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D" w:rsidRDefault="005A6A67" w:rsidP="004F2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F2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несоблюдении индивидуальным предпринимател</w:t>
      </w:r>
      <w:r w:rsidR="00E00F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ем</w:t>
      </w:r>
      <w:r w:rsidRPr="004F2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5A6A67" w:rsidRDefault="005A6A67" w:rsidP="004F2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F2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правил маркировки обувных товаров</w:t>
      </w:r>
      <w:r w:rsidR="002C5F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(магазин «Светлана» с</w:t>
      </w:r>
      <w:proofErr w:type="gramStart"/>
      <w:r w:rsidR="002C5F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.Б</w:t>
      </w:r>
      <w:proofErr w:type="gramEnd"/>
      <w:r w:rsidR="002C5F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атырево)</w:t>
      </w:r>
    </w:p>
    <w:p w:rsidR="004F290D" w:rsidRPr="004F290D" w:rsidRDefault="004F290D" w:rsidP="004F29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F290D" w:rsidRDefault="005A6A67" w:rsidP="004F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отдел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290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по Чувашской Республике – Чувашии 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Батыревском</w:t>
      </w:r>
      <w:proofErr w:type="spellEnd"/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 xml:space="preserve"> районе </w:t>
      </w:r>
      <w:r w:rsidR="004F290D">
        <w:rPr>
          <w:rFonts w:ascii="Times New Roman" w:eastAsia="Times New Roman" w:hAnsi="Times New Roman" w:cs="Times New Roman"/>
          <w:sz w:val="24"/>
          <w:szCs w:val="24"/>
        </w:rPr>
        <w:t xml:space="preserve">(далее – территориальный отдел)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о реализации в магазин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Светлана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» с</w:t>
      </w:r>
      <w:proofErr w:type="gramStart"/>
      <w:r w:rsidR="009B35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E00F17">
        <w:rPr>
          <w:rFonts w:ascii="Times New Roman" w:eastAsia="Times New Roman" w:hAnsi="Times New Roman" w:cs="Times New Roman"/>
          <w:sz w:val="24"/>
          <w:szCs w:val="24"/>
        </w:rPr>
        <w:t>атырево</w:t>
      </w:r>
      <w:r w:rsidR="00266651">
        <w:rPr>
          <w:rFonts w:ascii="Times New Roman" w:eastAsia="Times New Roman" w:hAnsi="Times New Roman" w:cs="Times New Roman"/>
          <w:sz w:val="24"/>
          <w:szCs w:val="24"/>
        </w:rPr>
        <w:t xml:space="preserve"> (ИП 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Быкова Е.П.</w:t>
      </w:r>
      <w:r w:rsidR="002666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обув</w:t>
      </w:r>
      <w:r w:rsidR="004F290D" w:rsidRPr="004F290D">
        <w:rPr>
          <w:rFonts w:ascii="Times New Roman" w:eastAsia="Times New Roman" w:hAnsi="Times New Roman" w:cs="Times New Roman"/>
          <w:sz w:val="24"/>
          <w:szCs w:val="24"/>
        </w:rPr>
        <w:t>ных товаров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без маркировки кодами идентификации. </w:t>
      </w:r>
    </w:p>
    <w:p w:rsidR="00D4081A" w:rsidRDefault="005A6A67" w:rsidP="00D40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2C5F5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расследования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>в отношении индивидуальн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651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территориальным отделом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становлено, что в торговом зале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на реализации с оформленными ценниками находил</w:t>
      </w:r>
      <w:r w:rsidR="001021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сь обув</w:t>
      </w:r>
      <w:r w:rsidR="001021B4">
        <w:rPr>
          <w:rFonts w:ascii="Times New Roman" w:eastAsia="Times New Roman" w:hAnsi="Times New Roman" w:cs="Times New Roman"/>
          <w:sz w:val="24"/>
          <w:szCs w:val="24"/>
        </w:rPr>
        <w:t>ные товары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без средств идентификации, предусмотренных 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товаров». В связи с </w:t>
      </w:r>
      <w:r w:rsidR="004C58BD">
        <w:rPr>
          <w:rFonts w:ascii="Times New Roman" w:eastAsia="Times New Roman" w:hAnsi="Times New Roman" w:cs="Times New Roman"/>
          <w:sz w:val="24"/>
          <w:szCs w:val="24"/>
        </w:rPr>
        <w:t>чем,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>постановлениям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 xml:space="preserve"> мирового 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>суд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</w:t>
      </w:r>
      <w:r w:rsidR="00286B64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части 2 статьи 15.12 </w:t>
      </w:r>
      <w:proofErr w:type="spellStart"/>
      <w:r w:rsidRPr="004F290D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РФ с назначением наказания в виде административного штрафа в размере 5 тысяч рублей</w:t>
      </w:r>
      <w:r w:rsidR="002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с конфискацией </w:t>
      </w:r>
      <w:r w:rsidR="00286B64">
        <w:rPr>
          <w:rFonts w:ascii="Times New Roman" w:eastAsia="Times New Roman" w:hAnsi="Times New Roman" w:cs="Times New Roman"/>
          <w:sz w:val="24"/>
          <w:szCs w:val="24"/>
        </w:rPr>
        <w:t>предметов административного правонарушения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53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4533">
        <w:rPr>
          <w:rFonts w:ascii="Times New Roman" w:eastAsia="Times New Roman" w:hAnsi="Times New Roman" w:cs="Times New Roman"/>
          <w:sz w:val="24"/>
          <w:szCs w:val="24"/>
        </w:rPr>
        <w:t xml:space="preserve"> суд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4533">
        <w:rPr>
          <w:rFonts w:ascii="Times New Roman" w:eastAsia="Times New Roman" w:hAnsi="Times New Roman" w:cs="Times New Roman"/>
          <w:sz w:val="24"/>
          <w:szCs w:val="24"/>
        </w:rPr>
        <w:t xml:space="preserve"> вступил</w:t>
      </w:r>
      <w:r w:rsidR="00E00F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4533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силу.</w:t>
      </w:r>
      <w:r w:rsidRPr="004F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B64" w:rsidRDefault="005A6A67" w:rsidP="00286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81A">
        <w:rPr>
          <w:rFonts w:ascii="Times New Roman" w:eastAsia="Times New Roman" w:hAnsi="Times New Roman" w:cs="Times New Roman"/>
          <w:b/>
          <w:i/>
          <w:sz w:val="24"/>
          <w:szCs w:val="24"/>
        </w:rPr>
        <w:t>Напоминаем,</w:t>
      </w:r>
      <w:r w:rsidRPr="00D4081A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с 1 сентября 2020 года на территории Российской Федерации не допускается оборот обувных товаров, не маркированных средствами идентификации. </w:t>
      </w:r>
      <w:r w:rsidR="00D4081A" w:rsidRPr="00D408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081A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Средство идентификации обувных товаров наносится в виде двумерного штрихового кода на потребительскую упаковку, или на товары, или на товарный ярлык обувных товаров в соответствии с требованиями национального стандарта Российской Федерации ГОСТ 0Р ИСО/МЭК 16022-2008 "Автоматическая идентификация. Кодирование штриховое. Спецификация символики </w:t>
      </w:r>
      <w:proofErr w:type="spellStart"/>
      <w:r w:rsidRPr="00D4081A">
        <w:rPr>
          <w:rFonts w:ascii="Times New Roman" w:eastAsia="Times New Roman" w:hAnsi="Times New Roman" w:cs="Times New Roman"/>
          <w:i/>
          <w:sz w:val="24"/>
          <w:szCs w:val="24"/>
        </w:rPr>
        <w:t>DataMatrix</w:t>
      </w:r>
      <w:proofErr w:type="spellEnd"/>
      <w:r w:rsidRPr="00D4081A">
        <w:rPr>
          <w:rFonts w:ascii="Times New Roman" w:eastAsia="Times New Roman" w:hAnsi="Times New Roman" w:cs="Times New Roman"/>
          <w:i/>
          <w:sz w:val="24"/>
          <w:szCs w:val="24"/>
        </w:rPr>
        <w:t xml:space="preserve">". </w:t>
      </w:r>
    </w:p>
    <w:p w:rsidR="00AE73E0" w:rsidRPr="00286B64" w:rsidRDefault="00286B64" w:rsidP="00286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Также, </w:t>
      </w:r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Правительства Российской Федерации от 8 апреля 2021 г. N 560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>"О внесении изменений в постановление Правительства Российской Федерации от 5 июля 2019 г. N 860" пункт 6 указанного Постановления дополн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</w:t>
      </w:r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4" w:anchor="/document/72289660/entry/63" w:history="1">
        <w:r w:rsidR="00AE73E0" w:rsidRPr="00286B64">
          <w:rPr>
            <w:rFonts w:ascii="Times New Roman" w:eastAsia="Times New Roman" w:hAnsi="Times New Roman" w:cs="Times New Roman"/>
            <w:i/>
            <w:sz w:val="24"/>
            <w:szCs w:val="24"/>
          </w:rPr>
          <w:t>абзацем</w:t>
        </w:r>
      </w:hyperlink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следующего содержания: </w:t>
      </w:r>
      <w:proofErr w:type="gramStart"/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>"При этом до 1 июня 2021 г. участники оборота обувных товаров вправе осуществлять хранение и транспортировку находившихся у них во владении, и (или) пользовании, и (или) распоряжении обувных товаров по состоянию на 1 июля 2020 г. (остатков обувных товаров), маркировать их средствами идентификации в целях последующей реализации (продажи) при соблюдении условий, предусмотренных пунктом 58 1 Правил, утвержденных настоящим постановлением, и</w:t>
      </w:r>
      <w:proofErr w:type="gramEnd"/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 xml:space="preserve"> вводить их в оборот не позднее 15 июня 2021 г. В случае если участник оборота обувных товаров в указанный срок не направи</w:t>
      </w:r>
      <w:r w:rsidR="00E00F17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информационную систему мониторинга сведения о вводе в оборот указанных остатков обувных товаров, коды маркировки таких обувных товаров аннулируются</w:t>
      </w:r>
      <w:proofErr w:type="gramStart"/>
      <w:r w:rsidR="00AE73E0" w:rsidRPr="00286B64">
        <w:rPr>
          <w:rFonts w:ascii="Times New Roman" w:eastAsia="Times New Roman" w:hAnsi="Times New Roman" w:cs="Times New Roman"/>
          <w:i/>
          <w:sz w:val="24"/>
          <w:szCs w:val="24"/>
        </w:rPr>
        <w:t xml:space="preserve">." </w:t>
      </w:r>
      <w:proofErr w:type="gramEnd"/>
    </w:p>
    <w:p w:rsidR="00AE73E0" w:rsidRPr="00D4081A" w:rsidRDefault="00AE73E0" w:rsidP="00D40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6A67" w:rsidRPr="00D4081A" w:rsidRDefault="005A6A67" w:rsidP="004F29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0E01" w:rsidRPr="004F290D" w:rsidRDefault="005C0E01" w:rsidP="004F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90D" w:rsidRPr="004F290D" w:rsidRDefault="004F290D">
      <w:pPr>
        <w:rPr>
          <w:rFonts w:ascii="Times New Roman" w:hAnsi="Times New Roman" w:cs="Times New Roman"/>
          <w:sz w:val="24"/>
          <w:szCs w:val="24"/>
        </w:rPr>
      </w:pPr>
    </w:p>
    <w:sectPr w:rsidR="004F290D" w:rsidRPr="004F290D" w:rsidSect="00C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F4DFD"/>
    <w:rsid w:val="0005305A"/>
    <w:rsid w:val="001021B4"/>
    <w:rsid w:val="00266651"/>
    <w:rsid w:val="00274533"/>
    <w:rsid w:val="00286B64"/>
    <w:rsid w:val="002C5F5F"/>
    <w:rsid w:val="004C58BD"/>
    <w:rsid w:val="004F290D"/>
    <w:rsid w:val="005A6A67"/>
    <w:rsid w:val="005C0E01"/>
    <w:rsid w:val="00756826"/>
    <w:rsid w:val="008861D1"/>
    <w:rsid w:val="009B3559"/>
    <w:rsid w:val="00AE73E0"/>
    <w:rsid w:val="00C91D31"/>
    <w:rsid w:val="00C93694"/>
    <w:rsid w:val="00CA537E"/>
    <w:rsid w:val="00D4081A"/>
    <w:rsid w:val="00DF4DFD"/>
    <w:rsid w:val="00E0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1"/>
  </w:style>
  <w:style w:type="paragraph" w:styleId="1">
    <w:name w:val="heading 1"/>
    <w:basedOn w:val="a"/>
    <w:link w:val="10"/>
    <w:uiPriority w:val="9"/>
    <w:qFormat/>
    <w:rsid w:val="00DF4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F4D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Паймуллина Ирина Николаевна</dc:creator>
  <cp:keywords/>
  <dc:description/>
  <cp:lastModifiedBy>Паймуллина Ирина Николаевна</cp:lastModifiedBy>
  <cp:revision>13</cp:revision>
  <cp:lastPrinted>2021-06-21T09:36:00Z</cp:lastPrinted>
  <dcterms:created xsi:type="dcterms:W3CDTF">2021-04-09T10:21:00Z</dcterms:created>
  <dcterms:modified xsi:type="dcterms:W3CDTF">2021-07-05T10:51:00Z</dcterms:modified>
</cp:coreProperties>
</file>