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УТВЕРЖДЕНЫ</w:t>
      </w:r>
    </w:p>
    <w:p w:rsidR="00751FDD" w:rsidRDefault="00CC3F5C"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 xml:space="preserve">постановлением </w:t>
      </w:r>
      <w:r w:rsidR="00F90008" w:rsidRPr="00D87A57">
        <w:rPr>
          <w:rFonts w:ascii="Times New Roman" w:eastAsia="Times New Roman" w:hAnsi="Times New Roman"/>
          <w:sz w:val="24"/>
          <w:szCs w:val="24"/>
        </w:rPr>
        <w:t xml:space="preserve">администрации </w:t>
      </w:r>
    </w:p>
    <w:p w:rsidR="00CC3F5C" w:rsidRPr="00D87A57" w:rsidRDefault="00F90008" w:rsidP="00F90008">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Батыревского района</w:t>
      </w:r>
    </w:p>
    <w:p w:rsidR="00CC3F5C" w:rsidRPr="00D87A57" w:rsidRDefault="00CC3F5C" w:rsidP="00CC3F5C">
      <w:pPr>
        <w:spacing w:after="0" w:line="240" w:lineRule="auto"/>
        <w:ind w:left="4812" w:right="-2"/>
        <w:jc w:val="center"/>
        <w:rPr>
          <w:rFonts w:ascii="Times New Roman" w:eastAsia="Times New Roman" w:hAnsi="Times New Roman"/>
          <w:sz w:val="24"/>
          <w:szCs w:val="24"/>
        </w:rPr>
      </w:pPr>
      <w:r w:rsidRPr="00D87A57">
        <w:rPr>
          <w:rFonts w:ascii="Times New Roman" w:eastAsia="Times New Roman" w:hAnsi="Times New Roman"/>
          <w:sz w:val="24"/>
          <w:szCs w:val="24"/>
        </w:rPr>
        <w:t>от</w:t>
      </w:r>
      <w:r w:rsidR="00766411">
        <w:rPr>
          <w:rFonts w:ascii="Times New Roman" w:eastAsia="Times New Roman" w:hAnsi="Times New Roman"/>
          <w:sz w:val="24"/>
          <w:szCs w:val="24"/>
        </w:rPr>
        <w:t xml:space="preserve"> </w:t>
      </w:r>
      <w:r w:rsidR="000F6B19">
        <w:rPr>
          <w:rFonts w:ascii="Times New Roman" w:eastAsia="Times New Roman" w:hAnsi="Times New Roman"/>
          <w:sz w:val="24"/>
          <w:szCs w:val="24"/>
        </w:rPr>
        <w:t>09</w:t>
      </w:r>
      <w:r w:rsidR="00A77A91">
        <w:rPr>
          <w:rFonts w:ascii="Times New Roman" w:eastAsia="Times New Roman" w:hAnsi="Times New Roman"/>
          <w:sz w:val="24"/>
          <w:szCs w:val="24"/>
        </w:rPr>
        <w:t xml:space="preserve"> августа</w:t>
      </w:r>
      <w:r w:rsidR="00396081">
        <w:rPr>
          <w:rFonts w:ascii="Times New Roman" w:eastAsia="Times New Roman" w:hAnsi="Times New Roman"/>
          <w:sz w:val="24"/>
          <w:szCs w:val="24"/>
        </w:rPr>
        <w:t xml:space="preserve"> </w:t>
      </w:r>
      <w:r w:rsidR="00BE6387">
        <w:rPr>
          <w:rFonts w:ascii="Times New Roman" w:eastAsia="Times New Roman" w:hAnsi="Times New Roman"/>
          <w:sz w:val="24"/>
          <w:szCs w:val="24"/>
        </w:rPr>
        <w:t>20</w:t>
      </w:r>
      <w:r w:rsidR="00FA3E29">
        <w:rPr>
          <w:rFonts w:ascii="Times New Roman" w:eastAsia="Times New Roman" w:hAnsi="Times New Roman"/>
          <w:sz w:val="24"/>
          <w:szCs w:val="24"/>
        </w:rPr>
        <w:t>21</w:t>
      </w:r>
      <w:r w:rsidR="00BE6387">
        <w:rPr>
          <w:rFonts w:ascii="Times New Roman" w:eastAsia="Times New Roman" w:hAnsi="Times New Roman"/>
          <w:sz w:val="24"/>
          <w:szCs w:val="24"/>
        </w:rPr>
        <w:t xml:space="preserve"> г.</w:t>
      </w:r>
      <w:r w:rsidRPr="00D87A57">
        <w:rPr>
          <w:rFonts w:ascii="Times New Roman" w:eastAsia="Times New Roman" w:hAnsi="Times New Roman"/>
          <w:sz w:val="24"/>
          <w:szCs w:val="24"/>
        </w:rPr>
        <w:t xml:space="preserve">  №</w:t>
      </w:r>
      <w:r w:rsidR="000F6B19">
        <w:rPr>
          <w:rFonts w:ascii="Times New Roman" w:eastAsia="Times New Roman" w:hAnsi="Times New Roman"/>
          <w:sz w:val="24"/>
          <w:szCs w:val="24"/>
        </w:rPr>
        <w:t>607</w:t>
      </w:r>
    </w:p>
    <w:p w:rsidR="00CC3F5C" w:rsidRPr="00D87A57" w:rsidRDefault="00CC3F5C" w:rsidP="00CC3F5C">
      <w:pPr>
        <w:spacing w:after="0" w:line="240" w:lineRule="auto"/>
        <w:ind w:left="4734" w:right="-2"/>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color w:val="000000"/>
          <w:sz w:val="24"/>
          <w:szCs w:val="24"/>
        </w:rPr>
      </w:pPr>
    </w:p>
    <w:p w:rsidR="00CC3F5C" w:rsidRPr="00D87A57" w:rsidRDefault="00CC3F5C" w:rsidP="00CC3F5C">
      <w:pPr>
        <w:spacing w:after="0" w:line="240" w:lineRule="auto"/>
        <w:jc w:val="center"/>
        <w:rPr>
          <w:rFonts w:ascii="Times New Roman" w:eastAsia="Times New Roman" w:hAnsi="Times New Roman"/>
          <w:b/>
          <w:caps/>
          <w:color w:val="000000"/>
          <w:sz w:val="24"/>
          <w:szCs w:val="24"/>
        </w:rPr>
      </w:pPr>
      <w:r w:rsidRPr="00D87A57">
        <w:rPr>
          <w:rFonts w:ascii="Times New Roman" w:eastAsia="Times New Roman" w:hAnsi="Times New Roman"/>
          <w:b/>
          <w:caps/>
          <w:color w:val="000000"/>
          <w:sz w:val="24"/>
          <w:szCs w:val="24"/>
        </w:rPr>
        <w:t xml:space="preserve">И З м е н е н и я, </w:t>
      </w:r>
    </w:p>
    <w:p w:rsidR="00165B45"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которые вносятся в </w:t>
      </w:r>
      <w:r w:rsidR="00F90008" w:rsidRPr="00D87A57">
        <w:rPr>
          <w:rFonts w:ascii="Times New Roman" w:eastAsia="Times New Roman" w:hAnsi="Times New Roman"/>
          <w:b/>
          <w:color w:val="000000"/>
          <w:sz w:val="24"/>
          <w:szCs w:val="24"/>
        </w:rPr>
        <w:t xml:space="preserve">муниципальную </w:t>
      </w:r>
      <w:r w:rsidRPr="00D87A57">
        <w:rPr>
          <w:rFonts w:ascii="Times New Roman" w:eastAsia="Times New Roman" w:hAnsi="Times New Roman"/>
          <w:b/>
          <w:color w:val="000000"/>
          <w:sz w:val="24"/>
          <w:szCs w:val="24"/>
        </w:rPr>
        <w:t xml:space="preserve">программу </w:t>
      </w:r>
    </w:p>
    <w:p w:rsidR="00CC3F5C" w:rsidRPr="00D87A57" w:rsidRDefault="00F90008"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CC3F5C" w:rsidRPr="00D87A57" w:rsidRDefault="00CC3F5C" w:rsidP="00CC3F5C">
      <w:pPr>
        <w:spacing w:after="0" w:line="240" w:lineRule="auto"/>
        <w:jc w:val="center"/>
        <w:rPr>
          <w:rFonts w:ascii="Times New Roman" w:eastAsia="Times New Roman" w:hAnsi="Times New Roman"/>
          <w:b/>
          <w:color w:val="000000"/>
          <w:sz w:val="24"/>
          <w:szCs w:val="24"/>
        </w:rPr>
      </w:pPr>
      <w:r w:rsidRPr="00D87A57">
        <w:rPr>
          <w:rFonts w:ascii="Times New Roman" w:eastAsia="Times New Roman" w:hAnsi="Times New Roman"/>
          <w:b/>
          <w:color w:val="000000"/>
          <w:sz w:val="24"/>
          <w:szCs w:val="24"/>
        </w:rPr>
        <w:t xml:space="preserve">«Управление </w:t>
      </w:r>
      <w:r w:rsidR="00F90008" w:rsidRPr="00D87A57">
        <w:rPr>
          <w:rFonts w:ascii="Times New Roman" w:eastAsia="Times New Roman" w:hAnsi="Times New Roman"/>
          <w:b/>
          <w:color w:val="000000"/>
          <w:sz w:val="24"/>
          <w:szCs w:val="24"/>
        </w:rPr>
        <w:t xml:space="preserve">муниципальными </w:t>
      </w:r>
      <w:r w:rsidRPr="00D87A57">
        <w:rPr>
          <w:rFonts w:ascii="Times New Roman" w:eastAsia="Times New Roman" w:hAnsi="Times New Roman"/>
          <w:b/>
          <w:color w:val="000000"/>
          <w:sz w:val="24"/>
          <w:szCs w:val="24"/>
        </w:rPr>
        <w:t xml:space="preserve">финансами и </w:t>
      </w:r>
      <w:r w:rsidR="00F90008" w:rsidRPr="00D87A57">
        <w:rPr>
          <w:rFonts w:ascii="Times New Roman" w:eastAsia="Times New Roman" w:hAnsi="Times New Roman"/>
          <w:b/>
          <w:color w:val="000000"/>
          <w:sz w:val="24"/>
          <w:szCs w:val="24"/>
        </w:rPr>
        <w:t>муниципальным</w:t>
      </w:r>
      <w:r w:rsidRPr="00D87A57">
        <w:rPr>
          <w:rFonts w:ascii="Times New Roman" w:eastAsia="Times New Roman" w:hAnsi="Times New Roman"/>
          <w:b/>
          <w:color w:val="000000"/>
          <w:sz w:val="24"/>
          <w:szCs w:val="24"/>
        </w:rPr>
        <w:t xml:space="preserve"> долгом </w:t>
      </w:r>
    </w:p>
    <w:p w:rsidR="00CC3F5C" w:rsidRPr="00D87A57" w:rsidRDefault="00F90008" w:rsidP="00CC3F5C">
      <w:pPr>
        <w:spacing w:after="0" w:line="240" w:lineRule="auto"/>
        <w:jc w:val="center"/>
        <w:rPr>
          <w:rFonts w:ascii="Times New Roman" w:eastAsia="Times New Roman" w:hAnsi="Times New Roman"/>
          <w:b/>
          <w:strike/>
          <w:color w:val="000000"/>
          <w:sz w:val="24"/>
          <w:szCs w:val="24"/>
        </w:rPr>
      </w:pPr>
      <w:r w:rsidRPr="00D87A57">
        <w:rPr>
          <w:rFonts w:ascii="Times New Roman" w:eastAsia="Times New Roman" w:hAnsi="Times New Roman"/>
          <w:b/>
          <w:color w:val="000000"/>
          <w:sz w:val="24"/>
          <w:szCs w:val="24"/>
        </w:rPr>
        <w:t xml:space="preserve">Батыревского района </w:t>
      </w:r>
      <w:r w:rsidR="00CC3F5C" w:rsidRPr="00D87A57">
        <w:rPr>
          <w:rFonts w:ascii="Times New Roman" w:eastAsia="Times New Roman" w:hAnsi="Times New Roman"/>
          <w:b/>
          <w:color w:val="000000"/>
          <w:sz w:val="24"/>
          <w:szCs w:val="24"/>
        </w:rPr>
        <w:t xml:space="preserve">Чувашской Республики» </w:t>
      </w:r>
    </w:p>
    <w:p w:rsidR="00E24313" w:rsidRPr="00D87A57" w:rsidRDefault="00E24313" w:rsidP="00F9379C">
      <w:pPr>
        <w:spacing w:after="0" w:line="240" w:lineRule="auto"/>
        <w:jc w:val="both"/>
        <w:rPr>
          <w:rFonts w:ascii="Times New Roman" w:eastAsia="Times New Roman" w:hAnsi="Times New Roman"/>
          <w:color w:val="000000"/>
          <w:sz w:val="24"/>
          <w:szCs w:val="24"/>
        </w:rPr>
      </w:pPr>
    </w:p>
    <w:p w:rsidR="007F6443" w:rsidRPr="007F6443" w:rsidRDefault="007F6443" w:rsidP="007F6443">
      <w:pPr>
        <w:numPr>
          <w:ilvl w:val="0"/>
          <w:numId w:val="46"/>
        </w:numPr>
        <w:tabs>
          <w:tab w:val="left" w:pos="990"/>
        </w:tabs>
        <w:spacing w:after="0" w:line="240" w:lineRule="auto"/>
        <w:ind w:left="0" w:right="-427" w:firstLine="709"/>
        <w:jc w:val="both"/>
        <w:rPr>
          <w:rFonts w:ascii="Times New Roman" w:eastAsia="Times New Roman" w:hAnsi="Times New Roman"/>
          <w:color w:val="000000"/>
          <w:sz w:val="24"/>
          <w:szCs w:val="24"/>
        </w:rPr>
      </w:pPr>
      <w:r w:rsidRPr="007F6443">
        <w:rPr>
          <w:rFonts w:ascii="Times New Roman" w:eastAsia="Times New Roman" w:hAnsi="Times New Roman"/>
          <w:color w:val="000000"/>
          <w:sz w:val="24"/>
          <w:szCs w:val="24"/>
        </w:rPr>
        <w:t xml:space="preserve">Позицию «Объемы финансирования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с разбивкой по годам реализации» паспорта </w:t>
      </w:r>
      <w:r>
        <w:rPr>
          <w:rFonts w:ascii="Times New Roman" w:eastAsia="Times New Roman" w:hAnsi="Times New Roman"/>
          <w:color w:val="000000"/>
          <w:sz w:val="24"/>
          <w:szCs w:val="24"/>
        </w:rPr>
        <w:t>муниципальной</w:t>
      </w:r>
      <w:r w:rsidRPr="007F6443">
        <w:rPr>
          <w:rFonts w:ascii="Times New Roman" w:eastAsia="Times New Roman" w:hAnsi="Times New Roman"/>
          <w:color w:val="000000"/>
          <w:sz w:val="24"/>
          <w:szCs w:val="24"/>
        </w:rPr>
        <w:t xml:space="preserve"> программы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«Уп</w:t>
      </w:r>
      <w:r w:rsidRPr="007F6443">
        <w:rPr>
          <w:rFonts w:ascii="Times New Roman" w:eastAsia="Times New Roman" w:hAnsi="Times New Roman"/>
          <w:color w:val="000000"/>
          <w:sz w:val="24"/>
          <w:szCs w:val="24"/>
        </w:rPr>
        <w:softHyphen/>
        <w:t xml:space="preserve">равление </w:t>
      </w:r>
      <w:r>
        <w:rPr>
          <w:rFonts w:ascii="Times New Roman" w:eastAsia="Times New Roman" w:hAnsi="Times New Roman"/>
          <w:color w:val="000000"/>
          <w:sz w:val="24"/>
          <w:szCs w:val="24"/>
        </w:rPr>
        <w:t>муниципальными</w:t>
      </w:r>
      <w:r w:rsidRPr="007F6443">
        <w:rPr>
          <w:rFonts w:ascii="Times New Roman" w:eastAsia="Times New Roman" w:hAnsi="Times New Roman"/>
          <w:color w:val="000000"/>
          <w:sz w:val="24"/>
          <w:szCs w:val="24"/>
        </w:rPr>
        <w:t xml:space="preserve"> финансами и </w:t>
      </w:r>
      <w:r>
        <w:rPr>
          <w:rFonts w:ascii="Times New Roman" w:eastAsia="Times New Roman" w:hAnsi="Times New Roman"/>
          <w:color w:val="000000"/>
          <w:sz w:val="24"/>
          <w:szCs w:val="24"/>
        </w:rPr>
        <w:t>муниципальным</w:t>
      </w:r>
      <w:r w:rsidRPr="007F6443">
        <w:rPr>
          <w:rFonts w:ascii="Times New Roman" w:eastAsia="Times New Roman" w:hAnsi="Times New Roman"/>
          <w:color w:val="000000"/>
          <w:sz w:val="24"/>
          <w:szCs w:val="24"/>
        </w:rPr>
        <w:t xml:space="preserve"> долгом </w:t>
      </w:r>
      <w:r>
        <w:rPr>
          <w:rFonts w:ascii="Times New Roman" w:eastAsia="Times New Roman" w:hAnsi="Times New Roman"/>
          <w:color w:val="000000"/>
          <w:sz w:val="24"/>
          <w:szCs w:val="24"/>
        </w:rPr>
        <w:t>Батыревского района</w:t>
      </w:r>
      <w:r w:rsidRPr="007F6443">
        <w:rPr>
          <w:rFonts w:ascii="Times New Roman" w:eastAsia="Times New Roman" w:hAnsi="Times New Roman"/>
          <w:color w:val="000000"/>
          <w:sz w:val="24"/>
          <w:szCs w:val="24"/>
        </w:rPr>
        <w:t xml:space="preserve">» (далее – </w:t>
      </w:r>
      <w:r>
        <w:rPr>
          <w:rFonts w:ascii="Times New Roman" w:eastAsia="Times New Roman" w:hAnsi="Times New Roman"/>
          <w:color w:val="000000"/>
          <w:sz w:val="24"/>
          <w:szCs w:val="24"/>
        </w:rPr>
        <w:t>Муниципальная</w:t>
      </w:r>
      <w:r w:rsidRPr="007F6443">
        <w:rPr>
          <w:rFonts w:ascii="Times New Roman" w:eastAsia="Times New Roman" w:hAnsi="Times New Roman"/>
          <w:color w:val="000000"/>
          <w:sz w:val="24"/>
          <w:szCs w:val="24"/>
        </w:rPr>
        <w:t xml:space="preserve"> программа) изложить в следующей редакции:</w:t>
      </w:r>
    </w:p>
    <w:tbl>
      <w:tblPr>
        <w:tblW w:w="9276" w:type="dxa"/>
        <w:tblLayout w:type="fixed"/>
        <w:tblCellMar>
          <w:top w:w="102" w:type="dxa"/>
          <w:left w:w="62" w:type="dxa"/>
          <w:bottom w:w="102" w:type="dxa"/>
          <w:right w:w="62" w:type="dxa"/>
        </w:tblCellMar>
        <w:tblLook w:val="04A0" w:firstRow="1" w:lastRow="0" w:firstColumn="1" w:lastColumn="0" w:noHBand="0" w:noVBand="1"/>
      </w:tblPr>
      <w:tblGrid>
        <w:gridCol w:w="2268"/>
        <w:gridCol w:w="340"/>
        <w:gridCol w:w="6668"/>
      </w:tblGrid>
      <w:tr w:rsidR="00072DF2" w:rsidRPr="00072DF2" w:rsidTr="006F7B05">
        <w:tc>
          <w:tcPr>
            <w:tcW w:w="2268" w:type="dxa"/>
            <w:tcBorders>
              <w:top w:val="nil"/>
              <w:left w:val="nil"/>
              <w:bottom w:val="nil"/>
              <w:right w:val="nil"/>
            </w:tcBorders>
          </w:tcPr>
          <w:p w:rsidR="00D87A57" w:rsidRPr="00072DF2" w:rsidRDefault="00D87A57" w:rsidP="0054618D">
            <w:pPr>
              <w:pStyle w:val="ConsPlusNormal"/>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340" w:type="dxa"/>
            <w:tcBorders>
              <w:top w:val="nil"/>
              <w:left w:val="nil"/>
              <w:bottom w:val="nil"/>
              <w:right w:val="nil"/>
            </w:tcBorders>
          </w:tcPr>
          <w:p w:rsidR="00D87A57" w:rsidRPr="00072DF2" w:rsidRDefault="00D87A57" w:rsidP="0054618D">
            <w:pPr>
              <w:pStyle w:val="ConsPlusNormal"/>
              <w:jc w:val="right"/>
              <w:rPr>
                <w:rFonts w:ascii="Times New Roman" w:hAnsi="Times New Roman" w:cs="Times New Roman"/>
                <w:sz w:val="24"/>
                <w:szCs w:val="24"/>
              </w:rPr>
            </w:pPr>
            <w:r w:rsidRPr="00072DF2">
              <w:rPr>
                <w:rFonts w:ascii="Times New Roman" w:hAnsi="Times New Roman" w:cs="Times New Roman"/>
                <w:sz w:val="24"/>
                <w:szCs w:val="24"/>
              </w:rPr>
              <w:t>-</w:t>
            </w:r>
          </w:p>
        </w:tc>
        <w:tc>
          <w:tcPr>
            <w:tcW w:w="6668" w:type="dxa"/>
            <w:tcBorders>
              <w:top w:val="nil"/>
              <w:left w:val="nil"/>
              <w:bottom w:val="nil"/>
              <w:right w:val="nil"/>
            </w:tcBorders>
          </w:tcPr>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8C6C77">
              <w:rPr>
                <w:rFonts w:ascii="Times New Roman" w:hAnsi="Times New Roman" w:cs="Times New Roman"/>
                <w:sz w:val="24"/>
                <w:szCs w:val="24"/>
              </w:rPr>
              <w:t>885943,2</w:t>
            </w:r>
            <w:r w:rsidRPr="00072DF2">
              <w:rPr>
                <w:rFonts w:ascii="Times New Roman" w:hAnsi="Times New Roman" w:cs="Times New Roman"/>
                <w:sz w:val="24"/>
                <w:szCs w:val="24"/>
              </w:rPr>
              <w:t xml:space="preserve"> тыс. рублей, в том числе:</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2019 году – </w:t>
            </w:r>
            <w:r w:rsidR="00C7028E" w:rsidRPr="00072DF2">
              <w:rPr>
                <w:rFonts w:ascii="Times New Roman" w:eastAsia="Times New Roman" w:hAnsi="Times New Roman"/>
                <w:sz w:val="24"/>
                <w:szCs w:val="24"/>
              </w:rPr>
              <w:t>93578,1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2020 году – </w:t>
            </w:r>
            <w:r w:rsidR="00485BDC">
              <w:rPr>
                <w:rFonts w:ascii="Times New Roman" w:eastAsia="Times New Roman" w:hAnsi="Times New Roman"/>
                <w:sz w:val="24"/>
                <w:szCs w:val="24"/>
              </w:rPr>
              <w:t>84777,1</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2021 году – </w:t>
            </w:r>
            <w:r w:rsidR="00A77A91">
              <w:rPr>
                <w:rFonts w:ascii="Times New Roman" w:eastAsia="Times New Roman" w:hAnsi="Times New Roman"/>
                <w:sz w:val="24"/>
                <w:szCs w:val="24"/>
              </w:rPr>
              <w:t>95187,9</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2022 году – </w:t>
            </w:r>
            <w:r w:rsidR="00485BDC">
              <w:rPr>
                <w:rFonts w:ascii="Times New Roman" w:eastAsia="Times New Roman" w:hAnsi="Times New Roman"/>
                <w:sz w:val="24"/>
                <w:szCs w:val="24"/>
              </w:rPr>
              <w:t>58069,7</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2023 году – </w:t>
            </w:r>
            <w:r w:rsidR="00485BDC">
              <w:rPr>
                <w:rFonts w:ascii="Times New Roman" w:eastAsia="Times New Roman" w:hAnsi="Times New Roman"/>
                <w:sz w:val="24"/>
                <w:szCs w:val="24"/>
              </w:rPr>
              <w:t>55786,8</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2024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2025 году – </w:t>
            </w:r>
            <w:r w:rsidR="008E2812" w:rsidRPr="00072DF2">
              <w:rPr>
                <w:rFonts w:ascii="Times New Roman" w:eastAsia="Times New Roman" w:hAnsi="Times New Roman"/>
                <w:sz w:val="24"/>
                <w:szCs w:val="24"/>
              </w:rPr>
              <w:t>415</w:t>
            </w:r>
            <w:r w:rsidR="00C7028E" w:rsidRPr="00072DF2">
              <w:rPr>
                <w:rFonts w:ascii="Times New Roman" w:eastAsia="Times New Roman" w:hAnsi="Times New Roman"/>
                <w:sz w:val="24"/>
                <w:szCs w:val="24"/>
              </w:rPr>
              <w:t>45,3</w:t>
            </w:r>
            <w:r w:rsidRPr="00072DF2">
              <w:rPr>
                <w:rFonts w:ascii="Times New Roman" w:eastAsia="Times New Roman" w:hAnsi="Times New Roman"/>
                <w:sz w:val="24"/>
                <w:szCs w:val="24"/>
              </w:rPr>
              <w:t xml:space="preserve"> 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2026 - 2030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008B56C0" w:rsidRPr="00072DF2">
              <w:rPr>
                <w:rFonts w:ascii="Times New Roman" w:eastAsia="Times New Roman" w:hAnsi="Times New Roman"/>
                <w:sz w:val="24"/>
                <w:szCs w:val="24"/>
              </w:rPr>
              <w:t xml:space="preserve"> </w:t>
            </w:r>
            <w:r w:rsidRPr="00072DF2">
              <w:rPr>
                <w:rFonts w:ascii="Times New Roman" w:eastAsia="Times New Roman" w:hAnsi="Times New Roman"/>
                <w:sz w:val="24"/>
                <w:szCs w:val="24"/>
              </w:rPr>
              <w:t>тыс. рублей;</w:t>
            </w:r>
          </w:p>
          <w:p w:rsidR="00D87A57" w:rsidRPr="00072DF2" w:rsidRDefault="00D87A57" w:rsidP="0054618D">
            <w:pPr>
              <w:autoSpaceDE w:val="0"/>
              <w:autoSpaceDN w:val="0"/>
              <w:adjustRightInd w:val="0"/>
              <w:spacing w:after="0" w:line="240" w:lineRule="auto"/>
              <w:jc w:val="both"/>
              <w:rPr>
                <w:rFonts w:ascii="Times New Roman" w:eastAsia="Times New Roman" w:hAnsi="Times New Roman"/>
                <w:sz w:val="24"/>
                <w:szCs w:val="24"/>
              </w:rPr>
            </w:pPr>
            <w:r w:rsidRPr="00072DF2">
              <w:rPr>
                <w:rFonts w:ascii="Times New Roman" w:eastAsia="Times New Roman" w:hAnsi="Times New Roman"/>
                <w:sz w:val="24"/>
                <w:szCs w:val="24"/>
              </w:rPr>
              <w:t xml:space="preserve">в 2031 – 2035 годах – </w:t>
            </w:r>
            <w:r w:rsidR="00BE02AB" w:rsidRPr="00072DF2">
              <w:rPr>
                <w:rFonts w:ascii="Times New Roman" w:eastAsia="Times New Roman" w:hAnsi="Times New Roman"/>
                <w:sz w:val="24"/>
                <w:szCs w:val="24"/>
              </w:rPr>
              <w:t>207</w:t>
            </w:r>
            <w:r w:rsidR="00C7028E" w:rsidRPr="00072DF2">
              <w:rPr>
                <w:rFonts w:ascii="Times New Roman" w:eastAsia="Times New Roman" w:hAnsi="Times New Roman"/>
                <w:sz w:val="24"/>
                <w:szCs w:val="24"/>
              </w:rPr>
              <w:t>726,5</w:t>
            </w:r>
            <w:r w:rsidRPr="00072DF2">
              <w:rPr>
                <w:rFonts w:ascii="Times New Roman" w:eastAsia="Times New Roman" w:hAnsi="Times New Roman"/>
                <w:sz w:val="24"/>
                <w:szCs w:val="24"/>
              </w:rPr>
              <w:t xml:space="preserve"> тыс. рублей;</w:t>
            </w:r>
          </w:p>
          <w:p w:rsidR="00D87A57" w:rsidRPr="008C6C77"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 xml:space="preserve">федерального бюджета </w:t>
            </w:r>
            <w:r w:rsidRPr="008C6C77">
              <w:rPr>
                <w:rFonts w:ascii="Times New Roman" w:hAnsi="Times New Roman" w:cs="Times New Roman"/>
                <w:sz w:val="24"/>
                <w:szCs w:val="24"/>
              </w:rPr>
              <w:t xml:space="preserve">– </w:t>
            </w:r>
            <w:r w:rsidR="008C6C77" w:rsidRPr="008C6C77">
              <w:rPr>
                <w:rFonts w:ascii="Times New Roman" w:hAnsi="Times New Roman" w:cs="Times New Roman"/>
                <w:sz w:val="24"/>
                <w:szCs w:val="24"/>
              </w:rPr>
              <w:t>46425,7</w:t>
            </w:r>
            <w:r w:rsidRPr="008C6C77">
              <w:rPr>
                <w:rFonts w:ascii="Times New Roman" w:hAnsi="Times New Roman" w:cs="Times New Roman"/>
                <w:sz w:val="24"/>
                <w:szCs w:val="24"/>
              </w:rPr>
              <w:t xml:space="preserve"> тыс. рублей (</w:t>
            </w:r>
            <w:r w:rsidR="008C6C77" w:rsidRPr="008C6C77">
              <w:rPr>
                <w:rFonts w:ascii="Times New Roman" w:hAnsi="Times New Roman" w:cs="Times New Roman"/>
                <w:sz w:val="24"/>
                <w:szCs w:val="24"/>
              </w:rPr>
              <w:t>5,2</w:t>
            </w:r>
            <w:r w:rsidRPr="008C6C77">
              <w:rPr>
                <w:rFonts w:ascii="Times New Roman" w:hAnsi="Times New Roman" w:cs="Times New Roman"/>
                <w:sz w:val="24"/>
                <w:szCs w:val="24"/>
              </w:rPr>
              <w:t xml:space="preserve"> процента), в том числе:</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2019 году – </w:t>
            </w:r>
            <w:r w:rsidR="001D7DC0" w:rsidRPr="008C6C77">
              <w:rPr>
                <w:rFonts w:ascii="Times New Roman" w:eastAsia="Times New Roman" w:hAnsi="Times New Roman"/>
                <w:sz w:val="24"/>
                <w:szCs w:val="24"/>
                <w:lang w:eastAsia="ru-RU"/>
              </w:rPr>
              <w:t>4063,1</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2020 году – </w:t>
            </w:r>
            <w:r w:rsidR="00405921" w:rsidRPr="0085098A">
              <w:rPr>
                <w:rFonts w:ascii="Times New Roman" w:eastAsia="Times New Roman" w:hAnsi="Times New Roman"/>
                <w:sz w:val="24"/>
                <w:szCs w:val="24"/>
                <w:lang w:eastAsia="ru-RU"/>
              </w:rPr>
              <w:t>2677,9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2021 году – </w:t>
            </w:r>
            <w:r w:rsidR="00A77A91">
              <w:rPr>
                <w:rFonts w:ascii="Times New Roman" w:eastAsia="Times New Roman" w:hAnsi="Times New Roman"/>
                <w:sz w:val="24"/>
                <w:szCs w:val="24"/>
                <w:lang w:eastAsia="ru-RU"/>
              </w:rPr>
              <w:t>5246,9</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405921" w:rsidRPr="0085098A">
              <w:rPr>
                <w:rFonts w:ascii="Times New Roman" w:eastAsia="Times New Roman" w:hAnsi="Times New Roman"/>
                <w:sz w:val="24"/>
                <w:szCs w:val="24"/>
                <w:lang w:eastAsia="ru-RU"/>
              </w:rPr>
              <w:t>2852,0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BE02AB" w:rsidRPr="0085098A">
              <w:rPr>
                <w:rFonts w:ascii="Times New Roman" w:eastAsia="Times New Roman" w:hAnsi="Times New Roman"/>
                <w:sz w:val="24"/>
                <w:szCs w:val="24"/>
                <w:lang w:eastAsia="ru-RU"/>
              </w:rPr>
              <w:t>2</w:t>
            </w:r>
            <w:r w:rsidR="00405921" w:rsidRPr="0085098A">
              <w:rPr>
                <w:rFonts w:ascii="Times New Roman" w:eastAsia="Times New Roman" w:hAnsi="Times New Roman"/>
                <w:sz w:val="24"/>
                <w:szCs w:val="24"/>
                <w:lang w:eastAsia="ru-RU"/>
              </w:rPr>
              <w:t>758,2</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2024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2025 году – </w:t>
            </w:r>
            <w:r w:rsidR="00BE02AB" w:rsidRPr="0085098A">
              <w:rPr>
                <w:rFonts w:ascii="Times New Roman" w:eastAsia="Times New Roman" w:hAnsi="Times New Roman"/>
                <w:sz w:val="24"/>
                <w:szCs w:val="24"/>
                <w:lang w:eastAsia="ru-RU"/>
              </w:rPr>
              <w:t>2402,3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12011,5</w:t>
            </w:r>
            <w:r w:rsidRPr="0085098A">
              <w:rPr>
                <w:rFonts w:ascii="Times New Roman" w:eastAsia="Times New Roman" w:hAnsi="Times New Roman"/>
                <w:sz w:val="24"/>
                <w:szCs w:val="24"/>
                <w:lang w:eastAsia="ru-RU"/>
              </w:rPr>
              <w:t xml:space="preserve"> тыс. рублей.</w:t>
            </w:r>
          </w:p>
          <w:p w:rsidR="00D87A57" w:rsidRPr="008C6C77"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республиканского бюджета Чувашской </w:t>
            </w:r>
            <w:r w:rsidRPr="008C6C77">
              <w:rPr>
                <w:rFonts w:ascii="Times New Roman" w:hAnsi="Times New Roman" w:cs="Times New Roman"/>
                <w:sz w:val="24"/>
                <w:szCs w:val="24"/>
              </w:rPr>
              <w:t xml:space="preserve">Республики – </w:t>
            </w:r>
            <w:r w:rsidR="008C6C77" w:rsidRPr="008C6C77">
              <w:rPr>
                <w:rFonts w:ascii="Times New Roman" w:hAnsi="Times New Roman" w:cs="Times New Roman"/>
                <w:sz w:val="24"/>
                <w:szCs w:val="24"/>
              </w:rPr>
              <w:t>625662,3</w:t>
            </w:r>
            <w:r w:rsidRPr="008C6C77">
              <w:rPr>
                <w:rFonts w:ascii="Times New Roman" w:hAnsi="Times New Roman" w:cs="Times New Roman"/>
                <w:sz w:val="24"/>
                <w:szCs w:val="24"/>
              </w:rPr>
              <w:t xml:space="preserve"> тыс. рублей (</w:t>
            </w:r>
            <w:r w:rsidR="0085098A" w:rsidRPr="008C6C77">
              <w:rPr>
                <w:rFonts w:ascii="Times New Roman" w:hAnsi="Times New Roman" w:cs="Times New Roman"/>
                <w:sz w:val="24"/>
                <w:szCs w:val="24"/>
              </w:rPr>
              <w:t>70,</w:t>
            </w:r>
            <w:r w:rsidR="008C6C77" w:rsidRPr="008C6C77">
              <w:rPr>
                <w:rFonts w:ascii="Times New Roman" w:hAnsi="Times New Roman" w:cs="Times New Roman"/>
                <w:sz w:val="24"/>
                <w:szCs w:val="24"/>
              </w:rPr>
              <w:t>6</w:t>
            </w:r>
            <w:r w:rsidR="008B56C0" w:rsidRPr="008C6C77">
              <w:rPr>
                <w:rFonts w:ascii="Times New Roman" w:hAnsi="Times New Roman" w:cs="Times New Roman"/>
                <w:sz w:val="24"/>
                <w:szCs w:val="24"/>
              </w:rPr>
              <w:t xml:space="preserve"> </w:t>
            </w:r>
            <w:r w:rsidRPr="008C6C77">
              <w:rPr>
                <w:rFonts w:ascii="Times New Roman" w:hAnsi="Times New Roman" w:cs="Times New Roman"/>
                <w:sz w:val="24"/>
                <w:szCs w:val="24"/>
              </w:rPr>
              <w:t>процента), в том числе:</w:t>
            </w:r>
          </w:p>
          <w:p w:rsidR="00D87A57" w:rsidRPr="008C6C77"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2019 году – </w:t>
            </w:r>
            <w:r w:rsidR="0023623B" w:rsidRPr="008C6C77">
              <w:rPr>
                <w:rFonts w:ascii="Times New Roman" w:eastAsia="Times New Roman" w:hAnsi="Times New Roman"/>
                <w:sz w:val="24"/>
                <w:szCs w:val="24"/>
                <w:lang w:eastAsia="ru-RU"/>
              </w:rPr>
              <w:t>61331,7</w:t>
            </w:r>
            <w:r w:rsidRPr="008C6C77">
              <w:rPr>
                <w:rFonts w:ascii="Times New Roman" w:eastAsia="Times New Roman" w:hAnsi="Times New Roman"/>
                <w:sz w:val="24"/>
                <w:szCs w:val="24"/>
                <w:lang w:eastAsia="ru-RU"/>
              </w:rPr>
              <w:t xml:space="preserve"> тыс. рублей;</w:t>
            </w:r>
          </w:p>
          <w:p w:rsidR="00D87A57" w:rsidRPr="008C6C77"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в 2020 году –</w:t>
            </w:r>
            <w:r w:rsidR="00AD2034" w:rsidRPr="008C6C77">
              <w:rPr>
                <w:rFonts w:ascii="Times New Roman" w:eastAsia="Times New Roman" w:hAnsi="Times New Roman"/>
                <w:sz w:val="24"/>
                <w:szCs w:val="24"/>
                <w:lang w:eastAsia="ru-RU"/>
              </w:rPr>
              <w:t>61721,9</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C6C77">
              <w:rPr>
                <w:rFonts w:ascii="Times New Roman" w:eastAsia="Times New Roman" w:hAnsi="Times New Roman"/>
                <w:sz w:val="24"/>
                <w:szCs w:val="24"/>
                <w:lang w:eastAsia="ru-RU"/>
              </w:rPr>
              <w:t xml:space="preserve">в 2021 году – </w:t>
            </w:r>
            <w:r w:rsidR="00CB6A47" w:rsidRPr="008C6C77">
              <w:rPr>
                <w:rFonts w:ascii="Times New Roman" w:eastAsia="Times New Roman" w:hAnsi="Times New Roman"/>
                <w:sz w:val="24"/>
                <w:szCs w:val="24"/>
                <w:lang w:eastAsia="ru-RU"/>
              </w:rPr>
              <w:t>80638,0</w:t>
            </w:r>
            <w:r w:rsidRPr="008C6C77">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2022 году – </w:t>
            </w:r>
            <w:r w:rsidR="00AD2034" w:rsidRPr="0085098A">
              <w:rPr>
                <w:rFonts w:ascii="Times New Roman" w:eastAsia="Times New Roman" w:hAnsi="Times New Roman"/>
                <w:sz w:val="24"/>
                <w:szCs w:val="24"/>
                <w:lang w:eastAsia="ru-RU"/>
              </w:rPr>
              <w:t>45524,3</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2023 году – </w:t>
            </w:r>
            <w:r w:rsidR="00AD2034" w:rsidRPr="0085098A">
              <w:rPr>
                <w:rFonts w:ascii="Times New Roman" w:eastAsia="Times New Roman" w:hAnsi="Times New Roman"/>
                <w:sz w:val="24"/>
                <w:szCs w:val="24"/>
                <w:lang w:eastAsia="ru-RU"/>
              </w:rPr>
              <w:t>43295,2</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2024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в 2025 году – 2</w:t>
            </w:r>
            <w:r w:rsidR="00BE02AB" w:rsidRPr="0085098A">
              <w:rPr>
                <w:rFonts w:ascii="Times New Roman" w:eastAsia="Times New Roman" w:hAnsi="Times New Roman"/>
                <w:sz w:val="24"/>
                <w:szCs w:val="24"/>
                <w:lang w:eastAsia="ru-RU"/>
              </w:rPr>
              <w:t>7762,6</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2026 – 2030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85098A"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85098A">
              <w:rPr>
                <w:rFonts w:ascii="Times New Roman" w:eastAsia="Times New Roman" w:hAnsi="Times New Roman"/>
                <w:sz w:val="24"/>
                <w:szCs w:val="24"/>
                <w:lang w:eastAsia="ru-RU"/>
              </w:rPr>
              <w:t xml:space="preserve">в 2031 – 2035 годах – </w:t>
            </w:r>
            <w:r w:rsidR="00BE02AB" w:rsidRPr="0085098A">
              <w:rPr>
                <w:rFonts w:ascii="Times New Roman" w:eastAsia="Times New Roman" w:hAnsi="Times New Roman"/>
                <w:sz w:val="24"/>
                <w:szCs w:val="24"/>
                <w:lang w:eastAsia="ru-RU"/>
              </w:rPr>
              <w:t>138813,0</w:t>
            </w:r>
            <w:r w:rsidRPr="0085098A">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85098A">
              <w:rPr>
                <w:rFonts w:ascii="Times New Roman" w:hAnsi="Times New Roman" w:cs="Times New Roman"/>
                <w:sz w:val="24"/>
                <w:szCs w:val="24"/>
              </w:rPr>
              <w:t xml:space="preserve">бюджета Батыревского района – </w:t>
            </w:r>
            <w:r w:rsidR="008C6C77" w:rsidRPr="008C6C77">
              <w:rPr>
                <w:rFonts w:ascii="Times New Roman" w:hAnsi="Times New Roman" w:cs="Times New Roman"/>
                <w:sz w:val="24"/>
                <w:szCs w:val="24"/>
              </w:rPr>
              <w:t>213855,2</w:t>
            </w:r>
            <w:r w:rsidR="0085098A" w:rsidRPr="008C6C77">
              <w:rPr>
                <w:rFonts w:ascii="Times New Roman" w:hAnsi="Times New Roman" w:cs="Times New Roman"/>
                <w:sz w:val="24"/>
                <w:szCs w:val="24"/>
              </w:rPr>
              <w:t xml:space="preserve"> </w:t>
            </w:r>
            <w:r w:rsidRPr="008C6C77">
              <w:rPr>
                <w:rFonts w:ascii="Times New Roman" w:hAnsi="Times New Roman" w:cs="Times New Roman"/>
                <w:sz w:val="24"/>
                <w:szCs w:val="24"/>
              </w:rPr>
              <w:t>тыс. рублей</w:t>
            </w:r>
            <w:r w:rsidRPr="0085098A">
              <w:rPr>
                <w:rFonts w:ascii="Times New Roman" w:hAnsi="Times New Roman" w:cs="Times New Roman"/>
                <w:sz w:val="24"/>
                <w:szCs w:val="24"/>
              </w:rPr>
              <w:t xml:space="preserve"> (</w:t>
            </w:r>
            <w:r w:rsidR="008C6C77">
              <w:rPr>
                <w:rFonts w:ascii="Times New Roman" w:hAnsi="Times New Roman" w:cs="Times New Roman"/>
                <w:sz w:val="24"/>
                <w:szCs w:val="24"/>
              </w:rPr>
              <w:t>24,1</w:t>
            </w:r>
            <w:r w:rsidRPr="0085098A">
              <w:rPr>
                <w:rFonts w:ascii="Times New Roman" w:hAnsi="Times New Roman" w:cs="Times New Roman"/>
                <w:sz w:val="24"/>
                <w:szCs w:val="24"/>
              </w:rPr>
              <w:t xml:space="preserve"> процента), в том числе:</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lastRenderedPageBreak/>
              <w:t xml:space="preserve">в 2019 году – </w:t>
            </w:r>
            <w:r w:rsidR="005E638C" w:rsidRPr="00072DF2">
              <w:rPr>
                <w:rFonts w:ascii="Times New Roman" w:eastAsia="Times New Roman" w:hAnsi="Times New Roman"/>
                <w:sz w:val="24"/>
                <w:szCs w:val="24"/>
                <w:lang w:eastAsia="ru-RU"/>
              </w:rPr>
              <w:t>28183,3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2020 году – </w:t>
            </w:r>
            <w:r w:rsidR="00AD2034">
              <w:rPr>
                <w:rFonts w:ascii="Times New Roman" w:eastAsia="Times New Roman" w:hAnsi="Times New Roman"/>
                <w:sz w:val="24"/>
                <w:szCs w:val="24"/>
                <w:lang w:eastAsia="ru-RU"/>
              </w:rPr>
              <w:t>20377,3</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в 2021 году –</w:t>
            </w:r>
            <w:r w:rsidR="00C262B9" w:rsidRPr="00072DF2">
              <w:rPr>
                <w:rFonts w:ascii="Times New Roman" w:eastAsia="Times New Roman" w:hAnsi="Times New Roman"/>
                <w:sz w:val="24"/>
                <w:szCs w:val="24"/>
                <w:lang w:eastAsia="ru-RU"/>
              </w:rPr>
              <w:t xml:space="preserve"> </w:t>
            </w:r>
            <w:r w:rsidR="00FA3E29">
              <w:rPr>
                <w:rFonts w:ascii="Times New Roman" w:eastAsia="Times New Roman" w:hAnsi="Times New Roman"/>
                <w:sz w:val="24"/>
                <w:szCs w:val="24"/>
                <w:lang w:eastAsia="ru-RU"/>
              </w:rPr>
              <w:t>9</w:t>
            </w:r>
            <w:r w:rsidR="008C6C77">
              <w:rPr>
                <w:rFonts w:ascii="Times New Roman" w:eastAsia="Times New Roman" w:hAnsi="Times New Roman"/>
                <w:sz w:val="24"/>
                <w:szCs w:val="24"/>
                <w:lang w:eastAsia="ru-RU"/>
              </w:rPr>
              <w:t xml:space="preserve">303,0 </w:t>
            </w:r>
            <w:r w:rsidRPr="00072DF2">
              <w:rPr>
                <w:rFonts w:ascii="Times New Roman" w:eastAsia="Times New Roman" w:hAnsi="Times New Roman"/>
                <w:sz w:val="24"/>
                <w:szCs w:val="24"/>
                <w:lang w:eastAsia="ru-RU"/>
              </w:rPr>
              <w:t>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2022 году – </w:t>
            </w:r>
            <w:r w:rsidR="00AD2034">
              <w:rPr>
                <w:rFonts w:ascii="Times New Roman" w:eastAsia="Times New Roman" w:hAnsi="Times New Roman"/>
                <w:sz w:val="24"/>
                <w:szCs w:val="24"/>
                <w:lang w:eastAsia="ru-RU"/>
              </w:rPr>
              <w:t>9693,4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2023 году – </w:t>
            </w:r>
            <w:r w:rsidR="00AD2034">
              <w:rPr>
                <w:rFonts w:ascii="Times New Roman" w:eastAsia="Times New Roman" w:hAnsi="Times New Roman"/>
                <w:sz w:val="24"/>
                <w:szCs w:val="24"/>
                <w:lang w:eastAsia="ru-RU"/>
              </w:rPr>
              <w:t>9733,4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2024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2025 году – </w:t>
            </w:r>
            <w:r w:rsidR="00A7752A" w:rsidRPr="00072DF2">
              <w:rPr>
                <w:rFonts w:ascii="Times New Roman" w:eastAsia="Times New Roman" w:hAnsi="Times New Roman"/>
                <w:sz w:val="24"/>
                <w:szCs w:val="24"/>
                <w:lang w:eastAsia="ru-RU"/>
              </w:rPr>
              <w:t>11380,4</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2026 – 2030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widowControl w:val="0"/>
              <w:autoSpaceDE w:val="0"/>
              <w:autoSpaceDN w:val="0"/>
              <w:spacing w:after="0" w:line="240" w:lineRule="auto"/>
              <w:jc w:val="both"/>
              <w:rPr>
                <w:rFonts w:ascii="Times New Roman" w:eastAsia="Times New Roman" w:hAnsi="Times New Roman"/>
                <w:sz w:val="24"/>
                <w:szCs w:val="24"/>
                <w:lang w:eastAsia="ru-RU"/>
              </w:rPr>
            </w:pPr>
            <w:r w:rsidRPr="00072DF2">
              <w:rPr>
                <w:rFonts w:ascii="Times New Roman" w:eastAsia="Times New Roman" w:hAnsi="Times New Roman"/>
                <w:sz w:val="24"/>
                <w:szCs w:val="24"/>
                <w:lang w:eastAsia="ru-RU"/>
              </w:rPr>
              <w:t xml:space="preserve">в 2031 – 2035 годах – </w:t>
            </w:r>
            <w:r w:rsidR="00A7752A" w:rsidRPr="00072DF2">
              <w:rPr>
                <w:rFonts w:ascii="Times New Roman" w:eastAsia="Times New Roman" w:hAnsi="Times New Roman"/>
                <w:sz w:val="24"/>
                <w:szCs w:val="24"/>
                <w:lang w:eastAsia="ru-RU"/>
              </w:rPr>
              <w:t>56902,0</w:t>
            </w:r>
            <w:r w:rsidRPr="00072DF2">
              <w:rPr>
                <w:rFonts w:ascii="Times New Roman" w:eastAsia="Times New Roman" w:hAnsi="Times New Roman"/>
                <w:sz w:val="24"/>
                <w:szCs w:val="24"/>
                <w:lang w:eastAsia="ru-RU"/>
              </w:rPr>
              <w:t xml:space="preserve"> тыс. рублей.</w:t>
            </w:r>
          </w:p>
          <w:p w:rsidR="00D87A57" w:rsidRPr="00072DF2" w:rsidRDefault="00D87A57" w:rsidP="0054618D">
            <w:pPr>
              <w:pStyle w:val="ConsPlusNormal"/>
              <w:jc w:val="both"/>
              <w:rPr>
                <w:rFonts w:ascii="Times New Roman" w:hAnsi="Times New Roman" w:cs="Times New Roman"/>
                <w:sz w:val="24"/>
                <w:szCs w:val="24"/>
              </w:rPr>
            </w:pPr>
            <w:r w:rsidRPr="00072DF2">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tc>
      </w:tr>
    </w:tbl>
    <w:p w:rsidR="00D16413" w:rsidRPr="00484C8F" w:rsidRDefault="00D16413" w:rsidP="004F31C5">
      <w:pPr>
        <w:pStyle w:val="ConsPlusNormal"/>
        <w:widowControl/>
        <w:ind w:firstLine="709"/>
        <w:jc w:val="both"/>
        <w:outlineLvl w:val="1"/>
        <w:rPr>
          <w:rFonts w:ascii="Times New Roman" w:hAnsi="Times New Roman" w:cs="Times New Roman"/>
          <w:color w:val="000000"/>
          <w:sz w:val="24"/>
          <w:szCs w:val="24"/>
        </w:rPr>
      </w:pPr>
    </w:p>
    <w:p w:rsidR="00CD2E77" w:rsidRPr="0043073E" w:rsidRDefault="00E92D3B" w:rsidP="0043073E">
      <w:pPr>
        <w:pStyle w:val="ConsPlusNormal"/>
        <w:tabs>
          <w:tab w:val="left" w:pos="993"/>
        </w:tabs>
        <w:ind w:firstLine="567"/>
        <w:jc w:val="both"/>
        <w:rPr>
          <w:rFonts w:ascii="Times New Roman" w:hAnsi="Times New Roman" w:cs="Times New Roman"/>
          <w:sz w:val="24"/>
          <w:szCs w:val="24"/>
        </w:rPr>
      </w:pPr>
      <w:r w:rsidRPr="0043073E">
        <w:rPr>
          <w:rFonts w:ascii="Times New Roman" w:hAnsi="Times New Roman" w:cs="Times New Roman"/>
          <w:sz w:val="24"/>
          <w:szCs w:val="24"/>
        </w:rPr>
        <w:t>2</w:t>
      </w:r>
      <w:r w:rsidR="00E94DF9" w:rsidRPr="0043073E">
        <w:rPr>
          <w:rFonts w:ascii="Times New Roman" w:hAnsi="Times New Roman" w:cs="Times New Roman"/>
          <w:sz w:val="24"/>
          <w:szCs w:val="24"/>
        </w:rPr>
        <w:t xml:space="preserve">. </w:t>
      </w:r>
      <w:r w:rsidR="00B86B60">
        <w:rPr>
          <w:rFonts w:ascii="Times New Roman" w:hAnsi="Times New Roman" w:cs="Times New Roman"/>
          <w:sz w:val="24"/>
          <w:szCs w:val="24"/>
        </w:rPr>
        <w:t>В</w:t>
      </w:r>
      <w:r w:rsidR="0043073E" w:rsidRPr="0043073E">
        <w:rPr>
          <w:rFonts w:ascii="Times New Roman" w:hAnsi="Times New Roman" w:cs="Times New Roman"/>
          <w:sz w:val="24"/>
          <w:szCs w:val="24"/>
        </w:rPr>
        <w:t xml:space="preserve"> абзаце шестьдесят девять</w:t>
      </w:r>
      <w:r w:rsidR="00CD2E77" w:rsidRPr="0043073E">
        <w:rPr>
          <w:rFonts w:ascii="Times New Roman" w:hAnsi="Times New Roman" w:cs="Times New Roman"/>
          <w:sz w:val="24"/>
          <w:szCs w:val="24"/>
        </w:rPr>
        <w:t xml:space="preserve"> раздела </w:t>
      </w:r>
      <w:r w:rsidR="0043073E" w:rsidRPr="0043073E">
        <w:rPr>
          <w:rFonts w:ascii="Times New Roman" w:hAnsi="Times New Roman" w:cs="Times New Roman"/>
          <w:sz w:val="24"/>
          <w:szCs w:val="24"/>
          <w:lang w:val="en-US"/>
        </w:rPr>
        <w:t>II</w:t>
      </w:r>
      <w:r w:rsidR="0043073E" w:rsidRPr="0043073E">
        <w:rPr>
          <w:rFonts w:ascii="Times New Roman" w:hAnsi="Times New Roman" w:cs="Times New Roman"/>
          <w:sz w:val="24"/>
          <w:szCs w:val="24"/>
        </w:rPr>
        <w:t xml:space="preserve"> </w:t>
      </w:r>
      <w:r w:rsidR="0043073E">
        <w:rPr>
          <w:rFonts w:ascii="Times New Roman" w:hAnsi="Times New Roman" w:cs="Times New Roman"/>
          <w:sz w:val="24"/>
          <w:szCs w:val="24"/>
        </w:rPr>
        <w:t>после слов</w:t>
      </w:r>
      <w:r w:rsidR="00CD2E77" w:rsidRPr="0043073E">
        <w:rPr>
          <w:rFonts w:ascii="Times New Roman" w:hAnsi="Times New Roman" w:cs="Times New Roman"/>
          <w:sz w:val="24"/>
          <w:szCs w:val="24"/>
        </w:rPr>
        <w:t xml:space="preserve"> «в </w:t>
      </w:r>
      <w:r w:rsidR="00CD2E77" w:rsidRPr="0043073E">
        <w:rPr>
          <w:rFonts w:ascii="Roboto" w:hAnsi="Roboto"/>
          <w:sz w:val="24"/>
          <w:szCs w:val="24"/>
        </w:rPr>
        <w:t xml:space="preserve">2019 году - 0,0 тыс. рублей» дополнить словами «в 2021 году – 0,0 </w:t>
      </w:r>
      <w:proofErr w:type="spellStart"/>
      <w:r w:rsidR="00CD2E77" w:rsidRPr="0043073E">
        <w:rPr>
          <w:rFonts w:ascii="Roboto" w:hAnsi="Roboto"/>
          <w:sz w:val="24"/>
          <w:szCs w:val="24"/>
        </w:rPr>
        <w:t>тыс.руб</w:t>
      </w:r>
      <w:proofErr w:type="spellEnd"/>
      <w:r w:rsidR="00CD2E77" w:rsidRPr="0043073E">
        <w:rPr>
          <w:rFonts w:ascii="Roboto" w:hAnsi="Roboto"/>
          <w:sz w:val="24"/>
          <w:szCs w:val="24"/>
        </w:rPr>
        <w:t>.;»;</w:t>
      </w:r>
    </w:p>
    <w:p w:rsidR="00CC3F5C" w:rsidRPr="00FE1452" w:rsidRDefault="00CD2E77" w:rsidP="006A1CB9">
      <w:pPr>
        <w:pStyle w:val="ConsPlusNormal"/>
        <w:tabs>
          <w:tab w:val="left" w:pos="993"/>
        </w:tabs>
        <w:ind w:left="502"/>
        <w:jc w:val="both"/>
        <w:rPr>
          <w:rFonts w:ascii="Times New Roman" w:hAnsi="Times New Roman"/>
          <w:sz w:val="24"/>
          <w:szCs w:val="24"/>
        </w:rPr>
      </w:pPr>
      <w:r>
        <w:rPr>
          <w:rFonts w:ascii="Times New Roman" w:hAnsi="Times New Roman" w:cs="Times New Roman"/>
          <w:sz w:val="24"/>
          <w:szCs w:val="24"/>
        </w:rPr>
        <w:t xml:space="preserve">3. </w:t>
      </w:r>
      <w:r w:rsidR="00CC3F5C" w:rsidRPr="00FE1452">
        <w:rPr>
          <w:rFonts w:ascii="Times New Roman" w:hAnsi="Times New Roman" w:cs="Times New Roman"/>
          <w:sz w:val="24"/>
          <w:szCs w:val="24"/>
        </w:rPr>
        <w:t xml:space="preserve">Абзацы третий – </w:t>
      </w:r>
      <w:r w:rsidR="00D74F9A" w:rsidRPr="00FE1452">
        <w:rPr>
          <w:rFonts w:ascii="Times New Roman" w:hAnsi="Times New Roman" w:cs="Times New Roman"/>
          <w:sz w:val="24"/>
          <w:szCs w:val="24"/>
        </w:rPr>
        <w:t xml:space="preserve">сорок шестой </w:t>
      </w:r>
      <w:r w:rsidR="00CC3F5C" w:rsidRPr="00FE1452">
        <w:rPr>
          <w:rFonts w:ascii="Times New Roman" w:hAnsi="Times New Roman"/>
          <w:sz w:val="24"/>
          <w:szCs w:val="24"/>
        </w:rPr>
        <w:t xml:space="preserve">раздела </w:t>
      </w:r>
      <w:r w:rsidR="00CC3F5C" w:rsidRPr="00FE1452">
        <w:rPr>
          <w:rFonts w:ascii="Times New Roman" w:hAnsi="Times New Roman"/>
          <w:sz w:val="24"/>
          <w:szCs w:val="24"/>
          <w:lang w:val="en-US"/>
        </w:rPr>
        <w:t>III</w:t>
      </w:r>
      <w:r w:rsidR="00CC3F5C" w:rsidRPr="00FE1452">
        <w:rPr>
          <w:rFonts w:ascii="Times New Roman" w:hAnsi="Times New Roman"/>
          <w:sz w:val="24"/>
          <w:szCs w:val="24"/>
        </w:rPr>
        <w:t xml:space="preserve"> </w:t>
      </w:r>
      <w:r w:rsidR="00CB4642" w:rsidRPr="00FE1452">
        <w:rPr>
          <w:rFonts w:ascii="Times New Roman" w:hAnsi="Times New Roman"/>
          <w:sz w:val="24"/>
          <w:szCs w:val="24"/>
        </w:rPr>
        <w:t>Муниципальной</w:t>
      </w:r>
      <w:r w:rsidR="00CC3F5C" w:rsidRPr="00FE1452">
        <w:rPr>
          <w:rFonts w:ascii="Times New Roman" w:hAnsi="Times New Roman"/>
          <w:sz w:val="24"/>
          <w:szCs w:val="24"/>
        </w:rPr>
        <w:t xml:space="preserve"> программы изложить в следующей редакции: </w:t>
      </w:r>
    </w:p>
    <w:p w:rsidR="00CB4642" w:rsidRPr="00746BED" w:rsidRDefault="005937F5" w:rsidP="00CB4642">
      <w:pPr>
        <w:pStyle w:val="ConsPlusNormal"/>
        <w:ind w:firstLine="539"/>
        <w:jc w:val="both"/>
        <w:rPr>
          <w:rFonts w:ascii="Times New Roman" w:hAnsi="Times New Roman" w:cs="Times New Roman"/>
          <w:sz w:val="24"/>
          <w:szCs w:val="24"/>
        </w:rPr>
      </w:pPr>
      <w:r w:rsidRPr="00FE1452">
        <w:rPr>
          <w:rFonts w:ascii="Times New Roman" w:hAnsi="Times New Roman" w:cs="Times New Roman"/>
          <w:sz w:val="26"/>
          <w:szCs w:val="26"/>
        </w:rPr>
        <w:t>«</w:t>
      </w:r>
      <w:r w:rsidR="00CB4642" w:rsidRPr="00FE1452">
        <w:rPr>
          <w:rFonts w:ascii="Times New Roman" w:hAnsi="Times New Roman" w:cs="Times New Roman"/>
          <w:sz w:val="24"/>
          <w:szCs w:val="24"/>
        </w:rPr>
        <w:t xml:space="preserve">Общий объем финансирования Муниципальной программы в 2019 - 2035 годах составляет </w:t>
      </w:r>
      <w:r w:rsidR="001A4288">
        <w:rPr>
          <w:rFonts w:ascii="Times New Roman" w:hAnsi="Times New Roman" w:cs="Times New Roman"/>
          <w:sz w:val="24"/>
          <w:szCs w:val="24"/>
        </w:rPr>
        <w:t>885943,2</w:t>
      </w:r>
      <w:r w:rsidR="00B67804" w:rsidRPr="002F6751">
        <w:rPr>
          <w:rFonts w:ascii="Times New Roman" w:hAnsi="Times New Roman" w:cs="Times New Roman"/>
          <w:sz w:val="24"/>
          <w:szCs w:val="24"/>
        </w:rPr>
        <w:t xml:space="preserve"> </w:t>
      </w:r>
      <w:r w:rsidR="00CB4642" w:rsidRPr="00746BED">
        <w:rPr>
          <w:rFonts w:ascii="Times New Roman" w:hAnsi="Times New Roman" w:cs="Times New Roman"/>
          <w:sz w:val="24"/>
          <w:szCs w:val="24"/>
        </w:rPr>
        <w:t>тыс. рублей, в том числе за счет средств:</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федерального бюджета -   </w:t>
      </w:r>
      <w:r w:rsidR="001A4288">
        <w:rPr>
          <w:rFonts w:ascii="Times New Roman" w:hAnsi="Times New Roman" w:cs="Times New Roman"/>
          <w:sz w:val="24"/>
          <w:szCs w:val="24"/>
        </w:rPr>
        <w:t>46425,7</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 xml:space="preserve">республиканского бюджета Чувашской Республики – </w:t>
      </w:r>
      <w:r w:rsidR="001A4288">
        <w:rPr>
          <w:rFonts w:ascii="Times New Roman" w:hAnsi="Times New Roman" w:cs="Times New Roman"/>
          <w:sz w:val="24"/>
          <w:szCs w:val="24"/>
        </w:rPr>
        <w:t>625662,3</w:t>
      </w:r>
      <w:r w:rsidRPr="00746BED">
        <w:rPr>
          <w:rFonts w:ascii="Times New Roman" w:hAnsi="Times New Roman"/>
          <w:sz w:val="24"/>
          <w:szCs w:val="24"/>
        </w:rPr>
        <w:t xml:space="preserve"> тыс. рублей</w:t>
      </w:r>
      <w:r w:rsidRPr="00746BED">
        <w:rPr>
          <w:rFonts w:ascii="Times New Roman" w:hAnsi="Times New Roman" w:cs="Times New Roman"/>
          <w:sz w:val="24"/>
          <w:szCs w:val="24"/>
        </w:rPr>
        <w:t>;</w:t>
      </w:r>
    </w:p>
    <w:p w:rsidR="00CB4642" w:rsidRPr="00746BED" w:rsidRDefault="00CB4642" w:rsidP="00CB4642">
      <w:pPr>
        <w:pStyle w:val="ConsPlusNormal"/>
        <w:ind w:firstLine="539"/>
        <w:jc w:val="both"/>
        <w:rPr>
          <w:rFonts w:ascii="Times New Roman" w:hAnsi="Times New Roman" w:cs="Times New Roman"/>
          <w:sz w:val="24"/>
          <w:szCs w:val="24"/>
        </w:rPr>
      </w:pPr>
      <w:r w:rsidRPr="00746BED">
        <w:rPr>
          <w:rFonts w:ascii="Times New Roman" w:hAnsi="Times New Roman" w:cs="Times New Roman"/>
          <w:sz w:val="24"/>
          <w:szCs w:val="24"/>
        </w:rPr>
        <w:t>бюджета Батыревского района –</w:t>
      </w:r>
      <w:r w:rsidR="00E07D53" w:rsidRPr="00746BED">
        <w:rPr>
          <w:rFonts w:ascii="Times New Roman" w:hAnsi="Times New Roman" w:cs="Times New Roman"/>
          <w:sz w:val="24"/>
          <w:szCs w:val="24"/>
        </w:rPr>
        <w:t xml:space="preserve"> </w:t>
      </w:r>
      <w:r w:rsidR="001A4288">
        <w:rPr>
          <w:rFonts w:ascii="Times New Roman" w:hAnsi="Times New Roman" w:cs="Times New Roman"/>
          <w:sz w:val="24"/>
          <w:szCs w:val="24"/>
        </w:rPr>
        <w:t>213855,2</w:t>
      </w:r>
      <w:r w:rsidR="002038AB" w:rsidRPr="00746BED">
        <w:rPr>
          <w:rFonts w:ascii="Times New Roman" w:hAnsi="Times New Roman" w:cs="Times New Roman"/>
          <w:sz w:val="24"/>
          <w:szCs w:val="24"/>
        </w:rPr>
        <w:t xml:space="preserve"> </w:t>
      </w:r>
      <w:proofErr w:type="spellStart"/>
      <w:proofErr w:type="gramStart"/>
      <w:r w:rsidR="00C7028E" w:rsidRPr="00746BED">
        <w:rPr>
          <w:rFonts w:ascii="Times New Roman" w:hAnsi="Times New Roman" w:cs="Times New Roman"/>
          <w:sz w:val="24"/>
          <w:szCs w:val="24"/>
        </w:rPr>
        <w:t>тыс.рублей</w:t>
      </w:r>
      <w:proofErr w:type="spellEnd"/>
      <w:proofErr w:type="gramEnd"/>
      <w:r w:rsidR="00C7028E" w:rsidRPr="00746BED">
        <w:rPr>
          <w:rFonts w:ascii="Times New Roman" w:hAnsi="Times New Roman" w:cs="Times New Roman"/>
          <w:sz w:val="24"/>
          <w:szCs w:val="24"/>
        </w:rPr>
        <w:t>.</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Прогнозируемый объем финансирования Муниципальной программы на 1 этапе составит </w:t>
      </w:r>
      <w:r w:rsidR="001A4288">
        <w:rPr>
          <w:rFonts w:ascii="Times New Roman" w:eastAsia="Times New Roman" w:hAnsi="Times New Roman"/>
          <w:sz w:val="24"/>
          <w:szCs w:val="24"/>
          <w:lang w:eastAsia="ru-RU"/>
        </w:rPr>
        <w:t xml:space="preserve">470490,2 </w:t>
      </w:r>
      <w:r w:rsidRPr="00746BED">
        <w:rPr>
          <w:rFonts w:ascii="Times New Roman" w:eastAsia="Times New Roman" w:hAnsi="Times New Roman"/>
          <w:sz w:val="24"/>
          <w:szCs w:val="24"/>
          <w:lang w:eastAsia="ru-RU"/>
        </w:rPr>
        <w:t>тыс. рублей,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2019 году –</w:t>
      </w:r>
      <w:r w:rsidR="00E062B6" w:rsidRPr="00746BED">
        <w:rPr>
          <w:rFonts w:ascii="Times New Roman" w:eastAsia="Times New Roman" w:hAnsi="Times New Roman"/>
          <w:sz w:val="24"/>
          <w:szCs w:val="24"/>
        </w:rPr>
        <w:t xml:space="preserve"> </w:t>
      </w:r>
      <w:r w:rsidR="00B67804" w:rsidRPr="00746BED">
        <w:rPr>
          <w:rFonts w:ascii="Times New Roman" w:eastAsia="Times New Roman" w:hAnsi="Times New Roman"/>
          <w:sz w:val="24"/>
          <w:szCs w:val="24"/>
        </w:rPr>
        <w:t>93</w:t>
      </w:r>
      <w:r w:rsidR="00C7028E" w:rsidRPr="00746BED">
        <w:rPr>
          <w:rFonts w:ascii="Times New Roman" w:eastAsia="Times New Roman" w:hAnsi="Times New Roman"/>
          <w:sz w:val="24"/>
          <w:szCs w:val="24"/>
        </w:rPr>
        <w:t>578,1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7C001C" w:rsidRPr="00746BED">
        <w:rPr>
          <w:rFonts w:ascii="Times New Roman" w:eastAsia="Times New Roman" w:hAnsi="Times New Roman"/>
          <w:sz w:val="24"/>
          <w:szCs w:val="24"/>
        </w:rPr>
        <w:t xml:space="preserve"> </w:t>
      </w:r>
      <w:r w:rsidR="00FE3437" w:rsidRPr="00746BED">
        <w:rPr>
          <w:rFonts w:ascii="Times New Roman" w:eastAsia="Times New Roman" w:hAnsi="Times New Roman"/>
          <w:sz w:val="24"/>
          <w:szCs w:val="24"/>
        </w:rPr>
        <w:t>84777,1</w:t>
      </w:r>
      <w:r w:rsidR="00E07D53"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F41C5D">
        <w:rPr>
          <w:rFonts w:ascii="Times New Roman" w:eastAsia="Times New Roman" w:hAnsi="Times New Roman"/>
          <w:sz w:val="24"/>
          <w:szCs w:val="24"/>
        </w:rPr>
        <w:t>95187,9</w:t>
      </w:r>
      <w:r w:rsidR="00FA3E29">
        <w:rPr>
          <w:rFonts w:ascii="Times New Roman" w:eastAsia="Times New Roman" w:hAnsi="Times New Roman"/>
          <w:sz w:val="24"/>
          <w:szCs w:val="24"/>
        </w:rPr>
        <w:t>,2</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FE3437" w:rsidRPr="00746BED">
        <w:rPr>
          <w:rFonts w:ascii="Times New Roman" w:eastAsia="Times New Roman" w:hAnsi="Times New Roman"/>
          <w:sz w:val="24"/>
          <w:szCs w:val="24"/>
        </w:rPr>
        <w:t>58069,7</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FE3437" w:rsidRPr="00746BED">
        <w:rPr>
          <w:rFonts w:ascii="Times New Roman" w:eastAsia="Times New Roman" w:hAnsi="Times New Roman"/>
          <w:sz w:val="24"/>
          <w:szCs w:val="24"/>
        </w:rPr>
        <w:t>55786,8</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 xml:space="preserve">545,3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41</w:t>
      </w:r>
      <w:r w:rsidR="00C7028E" w:rsidRPr="00746BED">
        <w:rPr>
          <w:rFonts w:ascii="Times New Roman" w:eastAsia="Times New Roman" w:hAnsi="Times New Roman"/>
          <w:sz w:val="24"/>
          <w:szCs w:val="24"/>
        </w:rPr>
        <w:t>545,3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из них средства:</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федерального бюджета –  </w:t>
      </w:r>
      <w:r w:rsidR="00F41C5D">
        <w:rPr>
          <w:rFonts w:ascii="Times New Roman" w:eastAsia="Times New Roman" w:hAnsi="Times New Roman"/>
          <w:sz w:val="24"/>
          <w:szCs w:val="24"/>
          <w:lang w:eastAsia="ru-RU"/>
        </w:rPr>
        <w:t>22402,7</w:t>
      </w:r>
      <w:r w:rsidR="00C2562C"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746BED" w:rsidRPr="00746BED">
        <w:rPr>
          <w:rFonts w:ascii="Times New Roman" w:eastAsia="Times New Roman" w:hAnsi="Times New Roman"/>
          <w:sz w:val="24"/>
          <w:szCs w:val="24"/>
          <w:lang w:eastAsia="ru-RU"/>
        </w:rPr>
        <w:t>4,</w:t>
      </w:r>
      <w:r w:rsidR="00F41C5D">
        <w:rPr>
          <w:rFonts w:ascii="Times New Roman" w:eastAsia="Times New Roman" w:hAnsi="Times New Roman"/>
          <w:sz w:val="24"/>
          <w:szCs w:val="24"/>
          <w:lang w:eastAsia="ru-RU"/>
        </w:rPr>
        <w:t>8</w:t>
      </w:r>
      <w:r w:rsidR="00B67804"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FE1452" w:rsidRPr="00746BED">
        <w:rPr>
          <w:rFonts w:ascii="Times New Roman" w:eastAsia="Times New Roman" w:hAnsi="Times New Roman"/>
          <w:sz w:val="24"/>
          <w:szCs w:val="24"/>
        </w:rPr>
        <w:t>4063,1</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в 2020 году –</w:t>
      </w:r>
      <w:r w:rsidR="00FE3437" w:rsidRPr="00746BED">
        <w:rPr>
          <w:rFonts w:ascii="Times New Roman" w:eastAsia="Times New Roman" w:hAnsi="Times New Roman"/>
          <w:sz w:val="24"/>
          <w:szCs w:val="24"/>
        </w:rPr>
        <w:t>2677,9</w:t>
      </w:r>
      <w:r w:rsidR="007C001C" w:rsidRPr="00746BED">
        <w:rPr>
          <w:rFonts w:ascii="Times New Roman" w:eastAsia="Times New Roman" w:hAnsi="Times New Roman"/>
          <w:sz w:val="24"/>
          <w:szCs w:val="24"/>
        </w:rPr>
        <w:t xml:space="preserve">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2021 году – </w:t>
      </w:r>
      <w:r w:rsidR="00F41C5D">
        <w:rPr>
          <w:rFonts w:ascii="Times New Roman" w:eastAsia="Times New Roman" w:hAnsi="Times New Roman"/>
          <w:sz w:val="24"/>
          <w:szCs w:val="24"/>
        </w:rPr>
        <w:t>5246,9</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2022 году – </w:t>
      </w:r>
      <w:r w:rsidR="00FE3437" w:rsidRPr="00746BED">
        <w:rPr>
          <w:rFonts w:ascii="Times New Roman" w:eastAsia="Times New Roman" w:hAnsi="Times New Roman"/>
          <w:sz w:val="24"/>
          <w:szCs w:val="24"/>
        </w:rPr>
        <w:t>2852,0</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2023 году – </w:t>
      </w:r>
      <w:r w:rsidR="00FE3437" w:rsidRPr="00746BED">
        <w:rPr>
          <w:rFonts w:ascii="Times New Roman" w:eastAsia="Times New Roman" w:hAnsi="Times New Roman"/>
          <w:sz w:val="24"/>
          <w:szCs w:val="24"/>
        </w:rPr>
        <w:t>2758,2</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2402,3</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республиканского бюджета Чувашской Республики – </w:t>
      </w:r>
      <w:r w:rsidR="00F41C5D">
        <w:rPr>
          <w:rFonts w:ascii="Times New Roman" w:eastAsia="Times New Roman" w:hAnsi="Times New Roman"/>
          <w:sz w:val="24"/>
          <w:szCs w:val="24"/>
          <w:lang w:eastAsia="ru-RU"/>
        </w:rPr>
        <w:t>348036,3</w:t>
      </w:r>
      <w:r w:rsidRPr="00746BED">
        <w:rPr>
          <w:rFonts w:ascii="Times New Roman" w:eastAsia="Times New Roman" w:hAnsi="Times New Roman"/>
          <w:sz w:val="24"/>
          <w:szCs w:val="24"/>
          <w:lang w:eastAsia="ru-RU"/>
        </w:rPr>
        <w:t xml:space="preserve"> тыс. рублей (</w:t>
      </w:r>
      <w:r w:rsidR="00F41C5D">
        <w:rPr>
          <w:rFonts w:ascii="Times New Roman" w:eastAsia="Times New Roman" w:hAnsi="Times New Roman"/>
          <w:sz w:val="24"/>
          <w:szCs w:val="24"/>
          <w:lang w:eastAsia="ru-RU"/>
        </w:rPr>
        <w:t>74,0</w:t>
      </w:r>
      <w:r w:rsidR="00B11586"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2019 году – </w:t>
      </w:r>
      <w:r w:rsidR="00B67804" w:rsidRPr="00746BED">
        <w:rPr>
          <w:rFonts w:ascii="Times New Roman" w:eastAsia="Times New Roman" w:hAnsi="Times New Roman"/>
          <w:sz w:val="24"/>
          <w:szCs w:val="24"/>
          <w:lang w:eastAsia="ru-RU"/>
        </w:rPr>
        <w:t>6</w:t>
      </w:r>
      <w:r w:rsidR="00FE1452" w:rsidRPr="00746BED">
        <w:rPr>
          <w:rFonts w:ascii="Times New Roman" w:eastAsia="Times New Roman" w:hAnsi="Times New Roman"/>
          <w:sz w:val="24"/>
          <w:szCs w:val="24"/>
          <w:lang w:eastAsia="ru-RU"/>
        </w:rPr>
        <w:t xml:space="preserve">1331,7 </w:t>
      </w:r>
      <w:r w:rsidRPr="00746BED">
        <w:rPr>
          <w:rFonts w:ascii="Times New Roman" w:eastAsia="Times New Roman" w:hAnsi="Times New Roman"/>
          <w:sz w:val="24"/>
          <w:szCs w:val="24"/>
        </w:rPr>
        <w:t>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2020 году – </w:t>
      </w:r>
      <w:r w:rsidR="00F41C5D">
        <w:rPr>
          <w:rFonts w:ascii="Times New Roman" w:eastAsia="Times New Roman" w:hAnsi="Times New Roman"/>
          <w:sz w:val="24"/>
          <w:szCs w:val="24"/>
        </w:rPr>
        <w:t xml:space="preserve">61721,9 </w:t>
      </w:r>
      <w:r w:rsidRPr="00746BED">
        <w:rPr>
          <w:rFonts w:ascii="Times New Roman" w:eastAsia="Times New Roman" w:hAnsi="Times New Roman"/>
          <w:sz w:val="24"/>
          <w:szCs w:val="24"/>
        </w:rPr>
        <w:t>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2021 году – </w:t>
      </w:r>
      <w:r w:rsidR="00F41C5D">
        <w:rPr>
          <w:rFonts w:ascii="Times New Roman" w:eastAsia="Times New Roman" w:hAnsi="Times New Roman"/>
          <w:sz w:val="24"/>
          <w:szCs w:val="24"/>
          <w:lang w:eastAsia="ru-RU"/>
        </w:rPr>
        <w:t>80638,0</w:t>
      </w:r>
      <w:r w:rsidRPr="00746BED">
        <w:rPr>
          <w:rFonts w:ascii="Times New Roman" w:eastAsia="Times New Roman" w:hAnsi="Times New Roman"/>
          <w:sz w:val="24"/>
          <w:szCs w:val="24"/>
          <w:lang w:eastAsia="ru-RU"/>
        </w:rPr>
        <w:t xml:space="preserve"> тыс. рублей;</w:t>
      </w:r>
    </w:p>
    <w:p w:rsidR="00FE3437" w:rsidRPr="00746BED"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2022 году – 45524,3 тыс. рублей;</w:t>
      </w:r>
    </w:p>
    <w:p w:rsidR="00FE3437" w:rsidRPr="00746BED" w:rsidRDefault="00FE3437"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lang w:eastAsia="ru-RU"/>
        </w:rPr>
        <w:t>в 2023 году – 43295,2 тыс. рублей</w:t>
      </w:r>
      <w:r w:rsidRPr="00746BED">
        <w:rPr>
          <w:rFonts w:ascii="Times New Roman" w:eastAsia="Times New Roman" w:hAnsi="Times New Roman"/>
          <w:sz w:val="24"/>
          <w:szCs w:val="24"/>
        </w:rPr>
        <w:t>;</w:t>
      </w:r>
    </w:p>
    <w:p w:rsidR="00CB4642" w:rsidRPr="00746BED" w:rsidRDefault="00CB4642" w:rsidP="00FE3437">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2024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t xml:space="preserve">в 2025 году – </w:t>
      </w:r>
      <w:r w:rsidR="00A7752A" w:rsidRPr="00746BED">
        <w:rPr>
          <w:rFonts w:ascii="Times New Roman" w:eastAsia="Times New Roman" w:hAnsi="Times New Roman"/>
          <w:sz w:val="24"/>
          <w:szCs w:val="24"/>
        </w:rPr>
        <w:t>27762,6</w:t>
      </w:r>
      <w:r w:rsidRPr="00746BED">
        <w:rPr>
          <w:rFonts w:ascii="Times New Roman" w:eastAsia="Times New Roman" w:hAnsi="Times New Roman"/>
          <w:sz w:val="24"/>
          <w:szCs w:val="24"/>
        </w:rPr>
        <w:t xml:space="preserve"> тыс. рублей;</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бюджета Батыревского района –  </w:t>
      </w:r>
      <w:r w:rsidR="00F41C5D">
        <w:rPr>
          <w:rFonts w:ascii="Times New Roman" w:eastAsia="Times New Roman" w:hAnsi="Times New Roman"/>
          <w:sz w:val="24"/>
          <w:szCs w:val="24"/>
          <w:lang w:eastAsia="ru-RU"/>
        </w:rPr>
        <w:t>100051,2</w:t>
      </w:r>
      <w:r w:rsidR="00816E62" w:rsidRPr="00746BED">
        <w:rPr>
          <w:rFonts w:ascii="Times New Roman" w:eastAsia="Times New Roman" w:hAnsi="Times New Roman"/>
          <w:sz w:val="24"/>
          <w:szCs w:val="24"/>
          <w:lang w:eastAsia="ru-RU"/>
        </w:rPr>
        <w:t xml:space="preserve"> </w:t>
      </w:r>
      <w:r w:rsidRPr="00746BED">
        <w:rPr>
          <w:rFonts w:ascii="Times New Roman" w:eastAsia="Times New Roman" w:hAnsi="Times New Roman"/>
          <w:sz w:val="24"/>
          <w:szCs w:val="24"/>
          <w:lang w:eastAsia="ru-RU"/>
        </w:rPr>
        <w:t>тыс. рублей (</w:t>
      </w:r>
      <w:r w:rsidR="00F41C5D">
        <w:rPr>
          <w:rFonts w:ascii="Times New Roman" w:eastAsia="Times New Roman" w:hAnsi="Times New Roman"/>
          <w:sz w:val="24"/>
          <w:szCs w:val="24"/>
          <w:lang w:eastAsia="ru-RU"/>
        </w:rPr>
        <w:t>21,3</w:t>
      </w:r>
      <w:r w:rsidR="00224735" w:rsidRPr="00746BED">
        <w:rPr>
          <w:rFonts w:ascii="Times New Roman" w:eastAsia="Times New Roman" w:hAnsi="Times New Roman"/>
          <w:sz w:val="24"/>
          <w:szCs w:val="24"/>
          <w:lang w:eastAsia="ru-RU"/>
        </w:rPr>
        <w:t xml:space="preserve"> процента), в том числе:</w:t>
      </w:r>
    </w:p>
    <w:p w:rsidR="00CB4642" w:rsidRPr="00746BED" w:rsidRDefault="00CB4642" w:rsidP="00CB4642">
      <w:pPr>
        <w:autoSpaceDE w:val="0"/>
        <w:autoSpaceDN w:val="0"/>
        <w:adjustRightInd w:val="0"/>
        <w:spacing w:after="0" w:line="240" w:lineRule="auto"/>
        <w:ind w:firstLine="567"/>
        <w:jc w:val="both"/>
        <w:rPr>
          <w:rFonts w:ascii="Times New Roman" w:eastAsia="Times New Roman" w:hAnsi="Times New Roman"/>
          <w:sz w:val="24"/>
          <w:szCs w:val="24"/>
        </w:rPr>
      </w:pPr>
      <w:r w:rsidRPr="00746BED">
        <w:rPr>
          <w:rFonts w:ascii="Times New Roman" w:eastAsia="Times New Roman" w:hAnsi="Times New Roman"/>
          <w:sz w:val="24"/>
          <w:szCs w:val="24"/>
        </w:rPr>
        <w:lastRenderedPageBreak/>
        <w:t xml:space="preserve">в 2019 году – </w:t>
      </w:r>
      <w:r w:rsidR="00D159F5" w:rsidRPr="00746BED">
        <w:rPr>
          <w:rFonts w:ascii="Times New Roman" w:eastAsia="Times New Roman" w:hAnsi="Times New Roman"/>
          <w:sz w:val="24"/>
          <w:szCs w:val="24"/>
          <w:lang w:eastAsia="ru-RU"/>
        </w:rPr>
        <w:t xml:space="preserve">28183,3 </w:t>
      </w:r>
      <w:r w:rsidRPr="00746BED">
        <w:rPr>
          <w:rFonts w:ascii="Times New Roman" w:eastAsia="Times New Roman" w:hAnsi="Times New Roman"/>
          <w:sz w:val="24"/>
          <w:szCs w:val="24"/>
        </w:rPr>
        <w:t>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sidRPr="00746BED">
        <w:rPr>
          <w:rFonts w:ascii="Times New Roman" w:eastAsia="Times New Roman" w:hAnsi="Times New Roman"/>
          <w:sz w:val="24"/>
          <w:szCs w:val="24"/>
          <w:lang w:eastAsia="ru-RU"/>
        </w:rPr>
        <w:t xml:space="preserve">         в 2020 году – 20377,3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2021 году – </w:t>
      </w:r>
      <w:r w:rsidR="00F41C5D">
        <w:rPr>
          <w:rFonts w:ascii="Times New Roman" w:eastAsia="Times New Roman" w:hAnsi="Times New Roman"/>
          <w:sz w:val="24"/>
          <w:szCs w:val="24"/>
          <w:lang w:eastAsia="ru-RU"/>
        </w:rPr>
        <w:t>9303,0</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2022 году – </w:t>
      </w:r>
      <w:r w:rsidR="00FA3E29">
        <w:rPr>
          <w:rFonts w:ascii="Times New Roman" w:eastAsia="Times New Roman" w:hAnsi="Times New Roman"/>
          <w:sz w:val="24"/>
          <w:szCs w:val="24"/>
          <w:lang w:eastAsia="ru-RU"/>
        </w:rPr>
        <w:t>9693,4</w:t>
      </w:r>
      <w:r w:rsidRPr="00072DF2">
        <w:rPr>
          <w:rFonts w:ascii="Times New Roman" w:eastAsia="Times New Roman" w:hAnsi="Times New Roman"/>
          <w:sz w:val="24"/>
          <w:szCs w:val="24"/>
          <w:lang w:eastAsia="ru-RU"/>
        </w:rPr>
        <w:t xml:space="preserve"> тыс. рублей;</w:t>
      </w:r>
    </w:p>
    <w:p w:rsidR="00FE3437" w:rsidRPr="00072DF2" w:rsidRDefault="00FE3437" w:rsidP="00FE343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72DF2">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9733,4</w:t>
      </w:r>
      <w:r w:rsidRPr="00072DF2">
        <w:rPr>
          <w:rFonts w:ascii="Times New Roman" w:eastAsia="Times New Roman" w:hAnsi="Times New Roman"/>
          <w:sz w:val="24"/>
          <w:szCs w:val="24"/>
          <w:lang w:eastAsia="ru-RU"/>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2024 году – </w:t>
      </w:r>
      <w:r w:rsidR="00A7752A" w:rsidRPr="00FE1452">
        <w:rPr>
          <w:rFonts w:ascii="Times New Roman" w:eastAsia="Times New Roman" w:hAnsi="Times New Roman"/>
          <w:sz w:val="24"/>
          <w:szCs w:val="24"/>
        </w:rPr>
        <w:t>11380,4</w:t>
      </w:r>
      <w:r w:rsidR="00CB4642" w:rsidRPr="00FE1452">
        <w:rPr>
          <w:rFonts w:ascii="Times New Roman" w:eastAsia="Times New Roman" w:hAnsi="Times New Roman"/>
          <w:sz w:val="24"/>
          <w:szCs w:val="24"/>
        </w:rPr>
        <w:t xml:space="preserve"> тыс. рублей;</w:t>
      </w:r>
    </w:p>
    <w:p w:rsidR="00CB4642" w:rsidRPr="00FE1452" w:rsidRDefault="00FE3437" w:rsidP="00FE343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B4642" w:rsidRPr="00FE1452">
        <w:rPr>
          <w:rFonts w:ascii="Times New Roman" w:eastAsia="Times New Roman" w:hAnsi="Times New Roman"/>
          <w:sz w:val="24"/>
          <w:szCs w:val="24"/>
        </w:rPr>
        <w:t xml:space="preserve">в 2025 году – </w:t>
      </w:r>
      <w:r w:rsidR="00A7752A" w:rsidRPr="00FE1452">
        <w:rPr>
          <w:rFonts w:ascii="Times New Roman" w:eastAsia="Times New Roman" w:hAnsi="Times New Roman"/>
          <w:sz w:val="24"/>
          <w:szCs w:val="24"/>
        </w:rPr>
        <w:t>11380,4</w:t>
      </w:r>
      <w:r w:rsidR="00C7028E" w:rsidRPr="00FE1452">
        <w:rPr>
          <w:rFonts w:ascii="Times New Roman" w:eastAsia="Times New Roman" w:hAnsi="Times New Roman"/>
          <w:sz w:val="24"/>
          <w:szCs w:val="24"/>
        </w:rPr>
        <w:t xml:space="preserve"> тыс. рублей.</w:t>
      </w:r>
    </w:p>
    <w:p w:rsidR="00E92D3B" w:rsidRPr="00FE1452" w:rsidRDefault="00E92D3B" w:rsidP="00E92D3B">
      <w:pPr>
        <w:tabs>
          <w:tab w:val="left" w:pos="993"/>
        </w:tabs>
        <w:autoSpaceDE w:val="0"/>
        <w:autoSpaceDN w:val="0"/>
        <w:spacing w:after="0" w:line="247" w:lineRule="auto"/>
        <w:ind w:left="709"/>
        <w:outlineLvl w:val="1"/>
        <w:rPr>
          <w:rFonts w:ascii="Times New Roman" w:eastAsia="Times New Roman" w:hAnsi="Times New Roman"/>
          <w:sz w:val="26"/>
          <w:szCs w:val="26"/>
          <w:lang w:eastAsia="ru-RU"/>
        </w:rPr>
      </w:pPr>
    </w:p>
    <w:p w:rsidR="002A2302" w:rsidRPr="002A2302" w:rsidRDefault="00B86B60" w:rsidP="002A2302">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4</w:t>
      </w:r>
      <w:r w:rsidR="00997A28" w:rsidRPr="000B58B8">
        <w:rPr>
          <w:rFonts w:ascii="Times New Roman" w:hAnsi="Times New Roman"/>
          <w:sz w:val="24"/>
          <w:szCs w:val="24"/>
        </w:rPr>
        <w:t xml:space="preserve">. </w:t>
      </w:r>
      <w:r w:rsidR="00CD633A" w:rsidRPr="000B58B8">
        <w:rPr>
          <w:rFonts w:ascii="Times New Roman" w:hAnsi="Times New Roman"/>
          <w:sz w:val="24"/>
          <w:szCs w:val="24"/>
        </w:rPr>
        <w:t xml:space="preserve"> </w:t>
      </w:r>
      <w:r w:rsidR="002A2302" w:rsidRPr="000B58B8">
        <w:rPr>
          <w:rFonts w:ascii="Times New Roman" w:hAnsi="Times New Roman"/>
          <w:sz w:val="24"/>
          <w:szCs w:val="24"/>
        </w:rPr>
        <w:t>Приложение</w:t>
      </w:r>
      <w:r w:rsidR="002A2302" w:rsidRPr="000B58B8">
        <w:rPr>
          <w:rFonts w:ascii="Times New Roman" w:hAnsi="Times New Roman"/>
          <w:color w:val="000000"/>
          <w:sz w:val="24"/>
          <w:szCs w:val="24"/>
        </w:rPr>
        <w:t xml:space="preserve"> № 2 к Муниципальной программе изложить в следующей редакции:</w:t>
      </w:r>
    </w:p>
    <w:p w:rsidR="00A67359" w:rsidRDefault="00A67359" w:rsidP="002A2302">
      <w:pPr>
        <w:pStyle w:val="ConsPlusNormal"/>
        <w:widowControl/>
        <w:jc w:val="both"/>
        <w:rPr>
          <w:rFonts w:ascii="Times New Roman" w:hAnsi="Times New Roman" w:cs="Times New Roman"/>
          <w:color w:val="000000"/>
          <w:sz w:val="26"/>
          <w:szCs w:val="26"/>
        </w:rPr>
        <w:sectPr w:rsidR="00A67359" w:rsidSect="005A61E3">
          <w:headerReference w:type="even" r:id="rId8"/>
          <w:headerReference w:type="default" r:id="rId9"/>
          <w:footerReference w:type="even" r:id="rId10"/>
          <w:footerReference w:type="default" r:id="rId11"/>
          <w:footerReference w:type="first" r:id="rId12"/>
          <w:pgSz w:w="11906" w:h="16838"/>
          <w:pgMar w:top="1134" w:right="1134" w:bottom="1134" w:left="1985" w:header="709" w:footer="709" w:gutter="0"/>
          <w:cols w:space="708"/>
          <w:titlePg/>
          <w:docGrid w:linePitch="360"/>
        </w:sectPr>
      </w:pPr>
    </w:p>
    <w:p w:rsidR="00AC2CD5" w:rsidRPr="00C055A7" w:rsidRDefault="00AC2CD5"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lastRenderedPageBreak/>
        <w:t xml:space="preserve">«Приложение № 2 </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к муниципальной программе</w:t>
      </w:r>
    </w:p>
    <w:p w:rsidR="00853DED" w:rsidRPr="00C055A7" w:rsidRDefault="00AC2CD5" w:rsidP="00AC2CD5">
      <w:pPr>
        <w:spacing w:after="0" w:line="240" w:lineRule="auto"/>
        <w:ind w:left="9790"/>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 xml:space="preserve"> Батыревского района</w:t>
      </w:r>
      <w:r w:rsidR="00853DED" w:rsidRPr="00C055A7">
        <w:rPr>
          <w:rFonts w:ascii="Times New Roman" w:eastAsia="Times New Roman" w:hAnsi="Times New Roman"/>
          <w:color w:val="000000"/>
          <w:sz w:val="24"/>
          <w:szCs w:val="24"/>
        </w:rPr>
        <w:t xml:space="preserve"> Чувашской</w:t>
      </w:r>
    </w:p>
    <w:p w:rsidR="00AC2CD5" w:rsidRPr="00C055A7" w:rsidRDefault="00853DED" w:rsidP="00853DED">
      <w:pPr>
        <w:spacing w:after="0" w:line="240" w:lineRule="auto"/>
        <w:ind w:left="9356"/>
        <w:jc w:val="center"/>
        <w:rPr>
          <w:rFonts w:ascii="Times New Roman" w:eastAsia="Times New Roman" w:hAnsi="Times New Roman"/>
          <w:color w:val="000000"/>
          <w:sz w:val="24"/>
          <w:szCs w:val="24"/>
        </w:rPr>
      </w:pPr>
      <w:r w:rsidRPr="00C055A7">
        <w:rPr>
          <w:rFonts w:ascii="Times New Roman" w:eastAsia="Times New Roman" w:hAnsi="Times New Roman"/>
          <w:color w:val="000000"/>
          <w:sz w:val="24"/>
          <w:szCs w:val="24"/>
        </w:rPr>
        <w:t>Республики</w:t>
      </w:r>
      <w:r w:rsidR="00AC2CD5" w:rsidRPr="00C055A7">
        <w:rPr>
          <w:rFonts w:ascii="Times New Roman" w:eastAsia="Times New Roman" w:hAnsi="Times New Roman"/>
          <w:color w:val="000000"/>
          <w:sz w:val="24"/>
          <w:szCs w:val="24"/>
        </w:rPr>
        <w:t xml:space="preserve"> «Управление муниципальными финансами и муници</w:t>
      </w:r>
      <w:r w:rsidRPr="00C055A7">
        <w:rPr>
          <w:rFonts w:ascii="Times New Roman" w:eastAsia="Times New Roman" w:hAnsi="Times New Roman"/>
          <w:color w:val="000000"/>
          <w:sz w:val="24"/>
          <w:szCs w:val="24"/>
        </w:rPr>
        <w:t>пальным</w:t>
      </w:r>
      <w:r w:rsidR="00AC2CD5" w:rsidRPr="00C055A7">
        <w:rPr>
          <w:rFonts w:ascii="Times New Roman" w:eastAsia="Times New Roman" w:hAnsi="Times New Roman"/>
          <w:color w:val="000000"/>
          <w:sz w:val="24"/>
          <w:szCs w:val="24"/>
        </w:rPr>
        <w:t xml:space="preserve"> долгом </w:t>
      </w:r>
      <w:r w:rsidRPr="00C055A7">
        <w:rPr>
          <w:rFonts w:ascii="Times New Roman" w:eastAsia="Times New Roman" w:hAnsi="Times New Roman"/>
          <w:color w:val="000000"/>
          <w:sz w:val="24"/>
          <w:szCs w:val="24"/>
        </w:rPr>
        <w:t xml:space="preserve">Батыревского района </w:t>
      </w:r>
      <w:r w:rsidR="00AC2CD5" w:rsidRPr="00C055A7">
        <w:rPr>
          <w:rFonts w:ascii="Times New Roman" w:eastAsia="Times New Roman" w:hAnsi="Times New Roman"/>
          <w:color w:val="000000"/>
          <w:sz w:val="24"/>
          <w:szCs w:val="24"/>
        </w:rPr>
        <w:t xml:space="preserve">Чувашской Республики» </w:t>
      </w:r>
    </w:p>
    <w:p w:rsidR="00AC2CD5" w:rsidRPr="00C055A7" w:rsidRDefault="00AC2CD5" w:rsidP="00AC2CD5">
      <w:pPr>
        <w:spacing w:after="0" w:line="240" w:lineRule="auto"/>
        <w:jc w:val="center"/>
        <w:rPr>
          <w:rFonts w:ascii="Times New Roman" w:eastAsia="Times New Roman" w:hAnsi="Times New Roman"/>
          <w:b/>
          <w:color w:val="000000"/>
          <w:sz w:val="24"/>
          <w:szCs w:val="24"/>
        </w:rPr>
      </w:pPr>
    </w:p>
    <w:p w:rsidR="00AC2CD5" w:rsidRPr="00C055A7" w:rsidRDefault="00AC2CD5" w:rsidP="00AC2CD5">
      <w:pPr>
        <w:spacing w:before="120" w:after="0" w:line="240" w:lineRule="auto"/>
        <w:jc w:val="center"/>
        <w:rPr>
          <w:rFonts w:ascii="Times New Roman" w:eastAsia="Times New Roman" w:hAnsi="Times New Roman"/>
          <w:b/>
          <w:color w:val="000000"/>
          <w:sz w:val="24"/>
          <w:szCs w:val="24"/>
        </w:rPr>
      </w:pPr>
    </w:p>
    <w:p w:rsidR="00AC2CD5" w:rsidRPr="00C055A7" w:rsidRDefault="00AC2CD5" w:rsidP="00AC2CD5">
      <w:pPr>
        <w:spacing w:after="0" w:line="240" w:lineRule="auto"/>
        <w:jc w:val="center"/>
        <w:rPr>
          <w:rFonts w:ascii="Times New Roman" w:eastAsia="Times New Roman" w:hAnsi="Times New Roman"/>
          <w:b/>
          <w:color w:val="000000"/>
          <w:sz w:val="24"/>
          <w:szCs w:val="24"/>
        </w:rPr>
      </w:pPr>
      <w:r w:rsidRPr="00C055A7">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C055A7">
        <w:rPr>
          <w:rFonts w:ascii="Times New Roman" w:eastAsia="Times New Roman" w:hAnsi="Times New Roman"/>
          <w:b/>
          <w:caps/>
          <w:color w:val="000000"/>
          <w:sz w:val="24"/>
          <w:szCs w:val="24"/>
        </w:rPr>
        <w:br/>
      </w:r>
      <w:r w:rsidRPr="00C055A7">
        <w:rPr>
          <w:rFonts w:ascii="Times New Roman" w:eastAsia="Times New Roman" w:hAnsi="Times New Roman"/>
          <w:b/>
          <w:color w:val="000000"/>
          <w:sz w:val="24"/>
          <w:szCs w:val="24"/>
        </w:rPr>
        <w:t xml:space="preserve">за счет всех источников финансирования реализации </w:t>
      </w:r>
      <w:r w:rsidR="00853DED" w:rsidRPr="00C055A7">
        <w:rPr>
          <w:rFonts w:ascii="Times New Roman" w:eastAsia="Times New Roman" w:hAnsi="Times New Roman"/>
          <w:b/>
          <w:color w:val="000000"/>
          <w:sz w:val="24"/>
          <w:szCs w:val="24"/>
        </w:rPr>
        <w:t>муниципальной</w:t>
      </w:r>
      <w:r w:rsidRPr="00C055A7">
        <w:rPr>
          <w:rFonts w:ascii="Times New Roman" w:eastAsia="Times New Roman" w:hAnsi="Times New Roman"/>
          <w:b/>
          <w:color w:val="000000"/>
          <w:sz w:val="24"/>
          <w:szCs w:val="24"/>
        </w:rPr>
        <w:t xml:space="preserve"> программы </w:t>
      </w:r>
      <w:r w:rsidR="00853DED" w:rsidRPr="00C055A7">
        <w:rPr>
          <w:rFonts w:ascii="Times New Roman" w:eastAsia="Times New Roman" w:hAnsi="Times New Roman"/>
          <w:b/>
          <w:color w:val="000000"/>
          <w:sz w:val="24"/>
          <w:szCs w:val="24"/>
        </w:rPr>
        <w:t xml:space="preserve">Батыревского района </w:t>
      </w:r>
      <w:r w:rsidRPr="00C055A7">
        <w:rPr>
          <w:rFonts w:ascii="Times New Roman" w:eastAsia="Times New Roman" w:hAnsi="Times New Roman"/>
          <w:b/>
          <w:color w:val="000000"/>
          <w:sz w:val="24"/>
          <w:szCs w:val="24"/>
        </w:rPr>
        <w:t xml:space="preserve">Чувашской Республики «Управление </w:t>
      </w:r>
      <w:r w:rsidR="00853DED" w:rsidRPr="00C055A7">
        <w:rPr>
          <w:rFonts w:ascii="Times New Roman" w:eastAsia="Times New Roman" w:hAnsi="Times New Roman"/>
          <w:b/>
          <w:color w:val="000000"/>
          <w:sz w:val="24"/>
          <w:szCs w:val="24"/>
        </w:rPr>
        <w:t>муниципальными</w:t>
      </w:r>
      <w:r w:rsidRPr="00C055A7">
        <w:rPr>
          <w:rFonts w:ascii="Times New Roman" w:eastAsia="Times New Roman" w:hAnsi="Times New Roman"/>
          <w:b/>
          <w:color w:val="000000"/>
          <w:sz w:val="24"/>
          <w:szCs w:val="24"/>
        </w:rPr>
        <w:t xml:space="preserve"> финансами и </w:t>
      </w:r>
      <w:r w:rsidR="00853DED" w:rsidRPr="00C055A7">
        <w:rPr>
          <w:rFonts w:ascii="Times New Roman" w:eastAsia="Times New Roman" w:hAnsi="Times New Roman"/>
          <w:b/>
          <w:color w:val="000000"/>
          <w:sz w:val="24"/>
          <w:szCs w:val="24"/>
        </w:rPr>
        <w:t xml:space="preserve">муниципальным </w:t>
      </w:r>
      <w:r w:rsidRPr="00C055A7">
        <w:rPr>
          <w:rFonts w:ascii="Times New Roman" w:eastAsia="Times New Roman" w:hAnsi="Times New Roman"/>
          <w:b/>
          <w:color w:val="000000"/>
          <w:sz w:val="24"/>
          <w:szCs w:val="24"/>
        </w:rPr>
        <w:t xml:space="preserve">долгом </w:t>
      </w:r>
      <w:r w:rsidR="00853DED" w:rsidRPr="00C055A7">
        <w:rPr>
          <w:rFonts w:ascii="Times New Roman" w:eastAsia="Times New Roman" w:hAnsi="Times New Roman"/>
          <w:b/>
          <w:color w:val="000000"/>
          <w:sz w:val="24"/>
          <w:szCs w:val="24"/>
        </w:rPr>
        <w:t>Батыревского района</w:t>
      </w:r>
      <w:r w:rsidRPr="00C055A7">
        <w:rPr>
          <w:rFonts w:ascii="Times New Roman" w:eastAsia="Times New Roman" w:hAnsi="Times New Roman"/>
          <w:b/>
          <w:color w:val="000000"/>
          <w:sz w:val="24"/>
          <w:szCs w:val="24"/>
        </w:rPr>
        <w:t xml:space="preserve">» </w:t>
      </w:r>
    </w:p>
    <w:p w:rsidR="00AC2CD5" w:rsidRPr="00002DFA" w:rsidRDefault="00AC2CD5" w:rsidP="00AC2CD5">
      <w:pPr>
        <w:spacing w:after="0" w:line="240" w:lineRule="auto"/>
        <w:rPr>
          <w:rFonts w:ascii="Times New Roman" w:eastAsia="Times New Roman" w:hAnsi="Times New Roman"/>
          <w:color w:val="000000"/>
          <w:sz w:val="2"/>
          <w:szCs w:val="2"/>
        </w:rPr>
      </w:pPr>
    </w:p>
    <w:p w:rsidR="00AC2CD5" w:rsidRPr="00002DFA" w:rsidRDefault="00AC2CD5" w:rsidP="00AC2CD5">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vMerge w:val="restart"/>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Статус</w:t>
            </w:r>
          </w:p>
        </w:tc>
        <w:tc>
          <w:tcPr>
            <w:tcW w:w="922" w:type="pct"/>
            <w:vMerge w:val="restart"/>
            <w:shd w:val="clear" w:color="auto" w:fill="auto"/>
          </w:tcPr>
          <w:p w:rsidR="00AC2CD5" w:rsidRPr="00002DFA" w:rsidRDefault="00AC2CD5" w:rsidP="0054618D">
            <w:pPr>
              <w:spacing w:after="0" w:line="240" w:lineRule="auto"/>
              <w:jc w:val="center"/>
              <w:rPr>
                <w:rFonts w:ascii="Times New Roman" w:hAnsi="Times New Roman"/>
                <w:bCs/>
                <w:color w:val="000000"/>
                <w:sz w:val="16"/>
                <w:szCs w:val="16"/>
              </w:rPr>
            </w:pPr>
            <w:r w:rsidRPr="00002DFA">
              <w:rPr>
                <w:rFonts w:ascii="Times New Roman" w:hAnsi="Times New Roman"/>
                <w:bCs/>
                <w:color w:val="000000"/>
                <w:sz w:val="16"/>
                <w:szCs w:val="16"/>
              </w:rPr>
              <w:t xml:space="preserve">Наименование </w:t>
            </w:r>
            <w:proofErr w:type="gramStart"/>
            <w:r w:rsidR="001C51CF">
              <w:rPr>
                <w:rFonts w:ascii="Times New Roman" w:hAnsi="Times New Roman"/>
                <w:bCs/>
                <w:color w:val="000000"/>
                <w:sz w:val="16"/>
                <w:szCs w:val="16"/>
              </w:rPr>
              <w:t xml:space="preserve">муниципальной </w:t>
            </w:r>
            <w:r w:rsidRPr="00002DFA">
              <w:rPr>
                <w:rFonts w:ascii="Times New Roman" w:hAnsi="Times New Roman"/>
                <w:bCs/>
                <w:color w:val="000000"/>
                <w:sz w:val="16"/>
                <w:szCs w:val="16"/>
              </w:rPr>
              <w:t xml:space="preserve"> программы</w:t>
            </w:r>
            <w:proofErr w:type="gramEnd"/>
            <w:r w:rsidR="001C51CF">
              <w:rPr>
                <w:rFonts w:ascii="Times New Roman" w:hAnsi="Times New Roman"/>
                <w:bCs/>
                <w:color w:val="000000"/>
                <w:sz w:val="16"/>
                <w:szCs w:val="16"/>
              </w:rPr>
              <w:t xml:space="preserve"> Батыревского района </w:t>
            </w:r>
            <w:r w:rsidRPr="00002DFA">
              <w:rPr>
                <w:rFonts w:ascii="Times New Roman" w:hAnsi="Times New Roman"/>
                <w:bCs/>
                <w:color w:val="000000"/>
                <w:sz w:val="16"/>
                <w:szCs w:val="16"/>
              </w:rPr>
              <w:t>Чувашской Республики, подпрограммы, основного</w:t>
            </w:r>
          </w:p>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hAnsi="Times New Roman"/>
                <w:bCs/>
                <w:color w:val="000000"/>
                <w:sz w:val="16"/>
                <w:szCs w:val="16"/>
              </w:rPr>
              <w:t>мероприятия</w:t>
            </w:r>
          </w:p>
        </w:tc>
        <w:tc>
          <w:tcPr>
            <w:tcW w:w="656" w:type="pct"/>
            <w:gridSpan w:val="2"/>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Код бюджетной </w:t>
            </w:r>
            <w:r w:rsidRPr="00002DFA">
              <w:rPr>
                <w:rFonts w:ascii="Times New Roman" w:eastAsia="Times New Roman" w:hAnsi="Times New Roman"/>
                <w:color w:val="000000"/>
                <w:sz w:val="16"/>
                <w:szCs w:val="16"/>
              </w:rPr>
              <w:br/>
              <w:t>классификации</w:t>
            </w:r>
          </w:p>
        </w:tc>
        <w:tc>
          <w:tcPr>
            <w:tcW w:w="710" w:type="pct"/>
            <w:vMerge w:val="restar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Источники </w:t>
            </w:r>
            <w:r w:rsidRPr="00002DFA">
              <w:rPr>
                <w:rFonts w:ascii="Times New Roman" w:eastAsia="Times New Roman" w:hAnsi="Times New Roman"/>
                <w:color w:val="000000"/>
                <w:sz w:val="16"/>
                <w:szCs w:val="16"/>
              </w:rPr>
              <w:br/>
              <w:t>финансирования</w:t>
            </w:r>
          </w:p>
        </w:tc>
        <w:tc>
          <w:tcPr>
            <w:tcW w:w="2444" w:type="pct"/>
            <w:gridSpan w:val="9"/>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Расходы по годам, тыс. рублей</w:t>
            </w:r>
          </w:p>
        </w:tc>
      </w:tr>
      <w:tr w:rsidR="00AC2CD5" w:rsidRPr="00002DFA" w:rsidTr="0054618D">
        <w:trPr>
          <w:trHeight w:val="20"/>
          <w:tblHeader/>
        </w:trPr>
        <w:tc>
          <w:tcPr>
            <w:tcW w:w="268" w:type="pct"/>
            <w:vMerge/>
            <w:shd w:val="clear" w:color="auto" w:fill="auto"/>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главный распорядитель бюджет-</w:t>
            </w:r>
            <w:proofErr w:type="spellStart"/>
            <w:r w:rsidRPr="00002DFA">
              <w:rPr>
                <w:rFonts w:ascii="Times New Roman" w:eastAsia="Times New Roman" w:hAnsi="Times New Roman"/>
                <w:color w:val="000000"/>
                <w:sz w:val="16"/>
                <w:szCs w:val="16"/>
              </w:rPr>
              <w:t>ных</w:t>
            </w:r>
            <w:proofErr w:type="spellEnd"/>
            <w:r w:rsidRPr="00002DFA">
              <w:rPr>
                <w:rFonts w:ascii="Times New Roman" w:eastAsia="Times New Roman" w:hAnsi="Times New Roman"/>
                <w:color w:val="000000"/>
                <w:sz w:val="16"/>
                <w:szCs w:val="16"/>
              </w:rPr>
              <w:t xml:space="preserve"> средств</w:t>
            </w:r>
          </w:p>
        </w:tc>
        <w:tc>
          <w:tcPr>
            <w:tcW w:w="344" w:type="pct"/>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AC2CD5" w:rsidRPr="00002DFA" w:rsidRDefault="00AC2CD5" w:rsidP="0054618D">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2019</w:t>
            </w:r>
          </w:p>
        </w:tc>
        <w:tc>
          <w:tcPr>
            <w:tcW w:w="271"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2020</w:t>
            </w:r>
          </w:p>
        </w:tc>
        <w:tc>
          <w:tcPr>
            <w:tcW w:w="273"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2021</w:t>
            </w:r>
          </w:p>
        </w:tc>
        <w:tc>
          <w:tcPr>
            <w:tcW w:w="274"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2022</w:t>
            </w:r>
          </w:p>
        </w:tc>
        <w:tc>
          <w:tcPr>
            <w:tcW w:w="25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2023</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2024</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2025</w:t>
            </w:r>
          </w:p>
        </w:tc>
        <w:tc>
          <w:tcPr>
            <w:tcW w:w="278"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2026–2030</w:t>
            </w:r>
          </w:p>
        </w:tc>
        <w:tc>
          <w:tcPr>
            <w:tcW w:w="276" w:type="pct"/>
            <w:shd w:val="clear" w:color="auto" w:fill="auto"/>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2031–2035</w:t>
            </w:r>
          </w:p>
        </w:tc>
      </w:tr>
    </w:tbl>
    <w:p w:rsidR="00AC2CD5" w:rsidRPr="00002DFA" w:rsidRDefault="00AC2CD5" w:rsidP="00AC2CD5">
      <w:pPr>
        <w:suppressAutoHyphens/>
        <w:spacing w:after="0"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2728"/>
        <w:gridCol w:w="923"/>
        <w:gridCol w:w="1018"/>
        <w:gridCol w:w="2101"/>
        <w:gridCol w:w="764"/>
        <w:gridCol w:w="802"/>
        <w:gridCol w:w="808"/>
        <w:gridCol w:w="811"/>
        <w:gridCol w:w="764"/>
        <w:gridCol w:w="823"/>
        <w:gridCol w:w="823"/>
        <w:gridCol w:w="823"/>
        <w:gridCol w:w="817"/>
      </w:tblGrid>
      <w:tr w:rsidR="00AC2CD5" w:rsidRPr="00002DFA" w:rsidTr="0054618D">
        <w:trPr>
          <w:trHeight w:val="20"/>
          <w:tblHeader/>
        </w:trPr>
        <w:tc>
          <w:tcPr>
            <w:tcW w:w="268" w:type="pct"/>
          </w:tcPr>
          <w:p w:rsidR="00AC2CD5" w:rsidRPr="00002DFA" w:rsidRDefault="00AC2CD5" w:rsidP="0054618D">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w:t>
            </w:r>
          </w:p>
        </w:tc>
        <w:tc>
          <w:tcPr>
            <w:tcW w:w="92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2</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3</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4</w:t>
            </w:r>
          </w:p>
        </w:tc>
        <w:tc>
          <w:tcPr>
            <w:tcW w:w="710"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5</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6</w:t>
            </w:r>
          </w:p>
        </w:tc>
        <w:tc>
          <w:tcPr>
            <w:tcW w:w="271"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7</w:t>
            </w:r>
          </w:p>
        </w:tc>
        <w:tc>
          <w:tcPr>
            <w:tcW w:w="273"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8</w:t>
            </w:r>
          </w:p>
        </w:tc>
        <w:tc>
          <w:tcPr>
            <w:tcW w:w="27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9</w:t>
            </w:r>
          </w:p>
        </w:tc>
        <w:tc>
          <w:tcPr>
            <w:tcW w:w="25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11</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12</w:t>
            </w:r>
          </w:p>
        </w:tc>
        <w:tc>
          <w:tcPr>
            <w:tcW w:w="278"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13</w:t>
            </w:r>
          </w:p>
        </w:tc>
        <w:tc>
          <w:tcPr>
            <w:tcW w:w="276"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14</w:t>
            </w:r>
          </w:p>
        </w:tc>
      </w:tr>
      <w:tr w:rsidR="00AC2CD5" w:rsidRPr="00002DFA" w:rsidTr="0054618D">
        <w:trPr>
          <w:trHeight w:val="20"/>
        </w:trPr>
        <w:tc>
          <w:tcPr>
            <w:tcW w:w="268" w:type="pct"/>
            <w:vMerge w:val="restart"/>
          </w:tcPr>
          <w:p w:rsidR="00AC2CD5" w:rsidRPr="00002DFA" w:rsidRDefault="001C51CF" w:rsidP="00C7028E">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00AC2CD5" w:rsidRPr="00002DFA">
              <w:rPr>
                <w:rFonts w:ascii="Times New Roman" w:eastAsia="Times New Roman" w:hAnsi="Times New Roman"/>
                <w:bCs/>
                <w:color w:val="000000"/>
                <w:sz w:val="16"/>
                <w:szCs w:val="16"/>
              </w:rPr>
              <w:t xml:space="preserve"> програм</w:t>
            </w:r>
            <w:r w:rsidR="00AC2CD5" w:rsidRPr="00002DFA">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Батыревского района </w:t>
            </w:r>
            <w:r w:rsidR="00AC2CD5" w:rsidRPr="00002DFA">
              <w:rPr>
                <w:rFonts w:ascii="Times New Roman" w:eastAsia="Times New Roman" w:hAnsi="Times New Roman"/>
                <w:bCs/>
                <w:color w:val="000000"/>
                <w:sz w:val="16"/>
                <w:szCs w:val="16"/>
              </w:rPr>
              <w:t>Чувашской Республики</w:t>
            </w:r>
          </w:p>
        </w:tc>
        <w:tc>
          <w:tcPr>
            <w:tcW w:w="922" w:type="pct"/>
            <w:vMerge w:val="restart"/>
          </w:tcPr>
          <w:p w:rsidR="00AC2CD5" w:rsidRPr="00002DFA" w:rsidRDefault="00AC2CD5" w:rsidP="001C51CF">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«Управление </w:t>
            </w:r>
            <w:r w:rsidR="001C51CF">
              <w:rPr>
                <w:rFonts w:ascii="Times New Roman" w:eastAsia="Times New Roman" w:hAnsi="Times New Roman"/>
                <w:bCs/>
                <w:color w:val="000000"/>
                <w:sz w:val="16"/>
                <w:szCs w:val="16"/>
              </w:rPr>
              <w:t>муниципальными</w:t>
            </w:r>
            <w:r w:rsidRPr="00002DFA">
              <w:rPr>
                <w:rFonts w:ascii="Times New Roman" w:eastAsia="Times New Roman" w:hAnsi="Times New Roman"/>
                <w:bCs/>
                <w:color w:val="000000"/>
                <w:sz w:val="16"/>
                <w:szCs w:val="16"/>
              </w:rPr>
              <w:t xml:space="preserve"> финансами и </w:t>
            </w:r>
            <w:r w:rsidR="001C51CF">
              <w:rPr>
                <w:rFonts w:ascii="Times New Roman" w:eastAsia="Times New Roman" w:hAnsi="Times New Roman"/>
                <w:bCs/>
                <w:color w:val="000000"/>
                <w:sz w:val="16"/>
                <w:szCs w:val="16"/>
              </w:rPr>
              <w:t>муниципальным</w:t>
            </w:r>
            <w:r w:rsidRPr="00002DFA">
              <w:rPr>
                <w:rFonts w:ascii="Times New Roman" w:eastAsia="Times New Roman" w:hAnsi="Times New Roman"/>
                <w:bCs/>
                <w:color w:val="000000"/>
                <w:sz w:val="16"/>
                <w:szCs w:val="16"/>
              </w:rPr>
              <w:t xml:space="preserve"> долгом </w:t>
            </w:r>
            <w:r w:rsidR="001C51CF">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Ч400000000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shd w:val="clear" w:color="auto" w:fill="auto"/>
          </w:tcPr>
          <w:p w:rsidR="00AC2CD5" w:rsidRPr="00002DFA" w:rsidRDefault="00C7028E" w:rsidP="00C7028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93578,1</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84777,1</w:t>
            </w:r>
          </w:p>
        </w:tc>
        <w:tc>
          <w:tcPr>
            <w:tcW w:w="273" w:type="pct"/>
            <w:shd w:val="clear" w:color="auto" w:fill="auto"/>
          </w:tcPr>
          <w:p w:rsidR="00AC2CD5" w:rsidRPr="00002DFA" w:rsidRDefault="00C859C3"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95187,9</w:t>
            </w:r>
          </w:p>
        </w:tc>
        <w:tc>
          <w:tcPr>
            <w:tcW w:w="274"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58069,7</w:t>
            </w:r>
          </w:p>
        </w:tc>
        <w:tc>
          <w:tcPr>
            <w:tcW w:w="258"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55786,8</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41545,3</w:t>
            </w:r>
          </w:p>
        </w:tc>
        <w:tc>
          <w:tcPr>
            <w:tcW w:w="278"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c>
          <w:tcPr>
            <w:tcW w:w="276" w:type="pct"/>
            <w:shd w:val="clear" w:color="auto" w:fill="FFFFFF"/>
          </w:tcPr>
          <w:p w:rsidR="00AC2CD5"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207726,5</w:t>
            </w:r>
          </w:p>
        </w:tc>
      </w:tr>
      <w:tr w:rsidR="00AC2CD5" w:rsidRPr="00002DFA" w:rsidTr="0054618D">
        <w:trPr>
          <w:trHeight w:val="20"/>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AC2CD5" w:rsidRPr="00002DFA" w:rsidRDefault="00F62004"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AC2CD5" w:rsidRPr="00002DFA" w:rsidRDefault="00C859C3"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AC2CD5" w:rsidRPr="00002DFA" w:rsidRDefault="008E2812"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AC2CD5" w:rsidRPr="00002DFA" w:rsidTr="00C0289C">
        <w:trPr>
          <w:trHeight w:val="509"/>
        </w:trPr>
        <w:tc>
          <w:tcPr>
            <w:tcW w:w="268" w:type="pct"/>
            <w:vMerge/>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AC2CD5" w:rsidRPr="00002DFA" w:rsidRDefault="00AC2CD5" w:rsidP="0054618D">
            <w:pPr>
              <w:spacing w:after="0" w:line="240" w:lineRule="auto"/>
              <w:jc w:val="both"/>
              <w:rPr>
                <w:rFonts w:ascii="Times New Roman" w:eastAsia="Times New Roman" w:hAnsi="Times New Roman"/>
                <w:bCs/>
                <w:color w:val="000000"/>
                <w:sz w:val="16"/>
                <w:szCs w:val="16"/>
              </w:rPr>
            </w:pPr>
          </w:p>
        </w:tc>
        <w:tc>
          <w:tcPr>
            <w:tcW w:w="312" w:type="pct"/>
          </w:tcPr>
          <w:p w:rsidR="00AC2CD5" w:rsidRPr="00002DFA" w:rsidRDefault="00CF6277" w:rsidP="0054618D">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AC2CD5" w:rsidRPr="00002DFA" w:rsidRDefault="00CF6277"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shd w:val="clear" w:color="auto" w:fill="auto"/>
          </w:tcPr>
          <w:p w:rsidR="00AC2CD5" w:rsidRPr="00002DFA" w:rsidRDefault="00F62004" w:rsidP="0054618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AC2CD5" w:rsidRPr="00002DFA" w:rsidRDefault="00C859C3"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80638,0</w:t>
            </w:r>
          </w:p>
        </w:tc>
        <w:tc>
          <w:tcPr>
            <w:tcW w:w="274"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AC2CD5" w:rsidRPr="00002DFA" w:rsidRDefault="002C37DB"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AC2CD5" w:rsidRPr="00002DFA" w:rsidRDefault="001C51CF"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FFFFFF"/>
          </w:tcPr>
          <w:p w:rsidR="00AC2CD5" w:rsidRPr="00002DFA" w:rsidRDefault="008E2812"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C7028E" w:rsidRPr="00002DFA" w:rsidTr="00C7028E">
        <w:trPr>
          <w:trHeight w:val="856"/>
        </w:trPr>
        <w:tc>
          <w:tcPr>
            <w:tcW w:w="268" w:type="pct"/>
            <w:vMerge/>
          </w:tcPr>
          <w:p w:rsidR="00C7028E" w:rsidRPr="00002DFA" w:rsidRDefault="00C7028E" w:rsidP="0054618D">
            <w:pPr>
              <w:spacing w:after="0" w:line="240" w:lineRule="auto"/>
              <w:ind w:left="-57" w:right="-57"/>
              <w:jc w:val="center"/>
              <w:rPr>
                <w:rFonts w:ascii="Times New Roman" w:eastAsia="Times New Roman" w:hAnsi="Times New Roman"/>
                <w:color w:val="000000"/>
                <w:sz w:val="16"/>
                <w:szCs w:val="16"/>
              </w:rPr>
            </w:pPr>
          </w:p>
        </w:tc>
        <w:tc>
          <w:tcPr>
            <w:tcW w:w="922" w:type="pct"/>
            <w:vMerge/>
          </w:tcPr>
          <w:p w:rsidR="00C7028E" w:rsidRPr="00002DFA" w:rsidRDefault="00C7028E" w:rsidP="0054618D">
            <w:pPr>
              <w:spacing w:after="0" w:line="240" w:lineRule="auto"/>
              <w:jc w:val="both"/>
              <w:rPr>
                <w:rFonts w:ascii="Times New Roman" w:eastAsia="Times New Roman" w:hAnsi="Times New Roman"/>
                <w:color w:val="000000"/>
                <w:sz w:val="16"/>
                <w:szCs w:val="16"/>
              </w:rPr>
            </w:pPr>
          </w:p>
        </w:tc>
        <w:tc>
          <w:tcPr>
            <w:tcW w:w="312" w:type="pct"/>
          </w:tcPr>
          <w:p w:rsidR="00C7028E" w:rsidRPr="00002DFA" w:rsidRDefault="00C7028E"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C7028E" w:rsidRPr="00002DFA" w:rsidRDefault="00C7028E" w:rsidP="0054618D">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C7028E" w:rsidRPr="00002DFA" w:rsidRDefault="00C7028E" w:rsidP="00C028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28183,3</w:t>
            </w:r>
          </w:p>
        </w:tc>
        <w:tc>
          <w:tcPr>
            <w:tcW w:w="271" w:type="pct"/>
            <w:shd w:val="clear" w:color="auto" w:fill="FFFFFF"/>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20377,3</w:t>
            </w:r>
          </w:p>
        </w:tc>
        <w:tc>
          <w:tcPr>
            <w:tcW w:w="273" w:type="pct"/>
          </w:tcPr>
          <w:p w:rsidR="00C7028E" w:rsidRPr="00002DFA" w:rsidRDefault="00C859C3" w:rsidP="0078114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9303,0</w:t>
            </w:r>
          </w:p>
        </w:tc>
        <w:tc>
          <w:tcPr>
            <w:tcW w:w="274" w:type="pct"/>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9693,4</w:t>
            </w:r>
          </w:p>
        </w:tc>
        <w:tc>
          <w:tcPr>
            <w:tcW w:w="258" w:type="pct"/>
          </w:tcPr>
          <w:p w:rsidR="00C7028E" w:rsidRPr="00002DFA" w:rsidRDefault="002C37DB"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9733,4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11380,4</w:t>
            </w:r>
          </w:p>
        </w:tc>
        <w:tc>
          <w:tcPr>
            <w:tcW w:w="278" w:type="pct"/>
            <w:shd w:val="clear" w:color="auto" w:fill="FFFFFF"/>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c>
          <w:tcPr>
            <w:tcW w:w="276" w:type="pct"/>
          </w:tcPr>
          <w:p w:rsidR="00C7028E" w:rsidRPr="00002DFA" w:rsidRDefault="00C7028E" w:rsidP="0054618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56902,0</w:t>
            </w:r>
          </w:p>
        </w:tc>
      </w:tr>
      <w:tr w:rsidR="00AC2CD5" w:rsidRPr="00002DFA" w:rsidTr="0054618D">
        <w:trPr>
          <w:trHeight w:val="20"/>
        </w:trPr>
        <w:tc>
          <w:tcPr>
            <w:tcW w:w="268" w:type="pct"/>
            <w:vMerge w:val="restart"/>
          </w:tcPr>
          <w:p w:rsidR="00AC2CD5" w:rsidRPr="00002DFA" w:rsidRDefault="00AC2CD5" w:rsidP="0054618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tc>
        <w:tc>
          <w:tcPr>
            <w:tcW w:w="922" w:type="pct"/>
            <w:vMerge w:val="restar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консолидированного бюджета </w:t>
            </w:r>
            <w:r w:rsidR="009A18AA">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Чувашской Республики»</w:t>
            </w:r>
          </w:p>
        </w:tc>
        <w:tc>
          <w:tcPr>
            <w:tcW w:w="312" w:type="pct"/>
          </w:tcPr>
          <w:p w:rsidR="00AC2CD5" w:rsidRPr="00002DFA" w:rsidRDefault="00AC2CD5" w:rsidP="0054618D">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AC2CD5" w:rsidRPr="00002DFA" w:rsidRDefault="00AC2CD5" w:rsidP="0054618D">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AC2CD5" w:rsidRPr="00002DFA" w:rsidRDefault="00AC2CD5" w:rsidP="0054618D">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AC2CD5" w:rsidRPr="00002DFA" w:rsidRDefault="00C7028E" w:rsidP="002C30B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2C30B4">
              <w:rPr>
                <w:rFonts w:ascii="Times New Roman" w:hAnsi="Times New Roman"/>
                <w:color w:val="000000"/>
                <w:sz w:val="16"/>
                <w:szCs w:val="16"/>
                <w:lang w:eastAsia="ru-RU"/>
              </w:rPr>
              <w:t>4</w:t>
            </w:r>
          </w:p>
        </w:tc>
        <w:tc>
          <w:tcPr>
            <w:tcW w:w="271" w:type="pct"/>
            <w:shd w:val="clear" w:color="auto" w:fill="auto"/>
          </w:tcPr>
          <w:p w:rsidR="00AC2CD5" w:rsidRPr="00002DFA" w:rsidRDefault="00D948DA" w:rsidP="00BC32C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273" w:type="pct"/>
            <w:shd w:val="clear" w:color="auto" w:fill="auto"/>
          </w:tcPr>
          <w:p w:rsidR="00AC2CD5" w:rsidRPr="00002DFA" w:rsidRDefault="00C859C3" w:rsidP="00781148">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88024,5</w:t>
            </w:r>
          </w:p>
        </w:tc>
        <w:tc>
          <w:tcPr>
            <w:tcW w:w="274" w:type="pct"/>
            <w:shd w:val="clear" w:color="auto" w:fill="auto"/>
          </w:tcPr>
          <w:p w:rsidR="00AC2CD5" w:rsidRPr="00002DFA" w:rsidRDefault="00D948DA"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50906,3</w:t>
            </w:r>
          </w:p>
        </w:tc>
        <w:tc>
          <w:tcPr>
            <w:tcW w:w="258" w:type="pct"/>
            <w:shd w:val="clear" w:color="auto" w:fill="auto"/>
          </w:tcPr>
          <w:p w:rsidR="00AC2CD5" w:rsidRPr="00002DFA" w:rsidRDefault="00D948DA"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48623,4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278"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276" w:type="pct"/>
            <w:shd w:val="clear" w:color="auto" w:fill="auto"/>
          </w:tcPr>
          <w:p w:rsidR="00AC2CD5" w:rsidRPr="00002DFA" w:rsidRDefault="00C7028E" w:rsidP="0054618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D948DA" w:rsidRPr="00002DFA" w:rsidTr="0054618D">
        <w:trPr>
          <w:trHeight w:val="20"/>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948DA" w:rsidRPr="00002DFA" w:rsidRDefault="00D948DA" w:rsidP="00D948DA">
            <w:pPr>
              <w:spacing w:after="0" w:line="240" w:lineRule="auto"/>
              <w:jc w:val="center"/>
              <w:rPr>
                <w:rFonts w:ascii="Times New Roman" w:eastAsia="Times New Roman" w:hAnsi="Times New Roman"/>
                <w:color w:val="000000"/>
                <w:sz w:val="16"/>
                <w:szCs w:val="16"/>
              </w:rPr>
            </w:pP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271"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D948DA" w:rsidRPr="00002DFA" w:rsidRDefault="00C859C3"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D948DA" w:rsidRPr="00002DFA" w:rsidTr="0054618D">
        <w:trPr>
          <w:trHeight w:val="20"/>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948DA" w:rsidRPr="00002DFA" w:rsidRDefault="00D948DA" w:rsidP="00D948DA">
            <w:pPr>
              <w:spacing w:after="0" w:line="240" w:lineRule="auto"/>
              <w:jc w:val="center"/>
              <w:rPr>
                <w:rFonts w:ascii="Times New Roman" w:eastAsia="Times New Roman" w:hAnsi="Times New Roman"/>
                <w:color w:val="000000"/>
                <w:sz w:val="16"/>
                <w:szCs w:val="16"/>
              </w:rPr>
            </w:pP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D948DA" w:rsidRPr="00002DFA" w:rsidRDefault="00C859C3"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80638,0</w:t>
            </w:r>
          </w:p>
        </w:tc>
        <w:tc>
          <w:tcPr>
            <w:tcW w:w="274"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948DA" w:rsidRPr="00002DFA" w:rsidRDefault="00D948DA" w:rsidP="00D948DA">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276" w:type="pct"/>
            <w:shd w:val="clear" w:color="auto" w:fill="auto"/>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D948DA" w:rsidRPr="00002DFA" w:rsidTr="007F62A0">
        <w:trPr>
          <w:trHeight w:val="378"/>
        </w:trPr>
        <w:tc>
          <w:tcPr>
            <w:tcW w:w="268" w:type="pct"/>
            <w:vMerge/>
          </w:tcPr>
          <w:p w:rsidR="00D948DA" w:rsidRPr="00002DFA" w:rsidRDefault="00D948DA" w:rsidP="00D948DA">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0" w:lineRule="auto"/>
              <w:jc w:val="both"/>
              <w:rPr>
                <w:rFonts w:ascii="Times New Roman" w:eastAsia="Times New Roman" w:hAnsi="Times New Roman"/>
                <w:color w:val="000000"/>
                <w:sz w:val="16"/>
                <w:szCs w:val="16"/>
              </w:rPr>
            </w:pPr>
          </w:p>
        </w:tc>
        <w:tc>
          <w:tcPr>
            <w:tcW w:w="312" w:type="pct"/>
          </w:tcPr>
          <w:p w:rsidR="00D948D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D948DA" w:rsidRPr="00002DFA" w:rsidRDefault="00D948DA" w:rsidP="00D948DA">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Ч410000000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21502,6</w:t>
            </w:r>
          </w:p>
        </w:tc>
        <w:tc>
          <w:tcPr>
            <w:tcW w:w="271"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273" w:type="pct"/>
          </w:tcPr>
          <w:p w:rsidR="00D948DA" w:rsidRPr="00002DFA" w:rsidRDefault="00C859C3" w:rsidP="0078114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2139,6</w:t>
            </w:r>
          </w:p>
        </w:tc>
        <w:tc>
          <w:tcPr>
            <w:tcW w:w="274"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2530,0</w:t>
            </w:r>
          </w:p>
        </w:tc>
        <w:tc>
          <w:tcPr>
            <w:tcW w:w="258"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2570,0</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4802,5</w:t>
            </w:r>
          </w:p>
        </w:tc>
        <w:tc>
          <w:tcPr>
            <w:tcW w:w="278" w:type="pct"/>
            <w:shd w:val="clear" w:color="auto" w:fill="FFFFFF"/>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c>
          <w:tcPr>
            <w:tcW w:w="276" w:type="pct"/>
          </w:tcPr>
          <w:p w:rsidR="00D948DA" w:rsidRPr="00002DFA" w:rsidRDefault="00D948DA" w:rsidP="00D948D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24012,5</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Основное меропри</w:t>
            </w:r>
            <w:r w:rsidRPr="00002DFA">
              <w:rPr>
                <w:rFonts w:ascii="Times New Roman" w:eastAsia="Times New Roman" w:hAnsi="Times New Roman"/>
                <w:bCs/>
                <w:color w:val="000000"/>
                <w:sz w:val="16"/>
                <w:szCs w:val="16"/>
              </w:rPr>
              <w:softHyphen/>
              <w:t>ятие 1</w:t>
            </w:r>
          </w:p>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Развитие бюджетного планирования, формирование бюджета</w:t>
            </w:r>
            <w:r>
              <w:rPr>
                <w:rFonts w:ascii="Times New Roman" w:eastAsia="Times New Roman" w:hAnsi="Times New Roman"/>
                <w:bCs/>
                <w:color w:val="000000"/>
                <w:sz w:val="16"/>
                <w:szCs w:val="16"/>
              </w:rPr>
              <w:t xml:space="preserve"> Батыревского района </w:t>
            </w:r>
            <w:r w:rsidRPr="00002DFA">
              <w:rPr>
                <w:rFonts w:ascii="Times New Roman" w:eastAsia="Times New Roman" w:hAnsi="Times New Roman"/>
                <w:bCs/>
                <w:color w:val="000000"/>
                <w:sz w:val="16"/>
                <w:szCs w:val="16"/>
              </w:rPr>
              <w:t>на очередной финансовый год и плановый период</w:t>
            </w: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D948DA" w:rsidRPr="00002DFA" w:rsidRDefault="00C859C3" w:rsidP="00781148">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886,0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C859C3">
        <w:trPr>
          <w:trHeight w:val="51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7F62A0">
        <w:trPr>
          <w:trHeight w:val="386"/>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Ч410173430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1" w:type="pct"/>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1185,5</w:t>
            </w:r>
          </w:p>
        </w:tc>
        <w:tc>
          <w:tcPr>
            <w:tcW w:w="273" w:type="pct"/>
          </w:tcPr>
          <w:p w:rsidR="00D948DA" w:rsidRPr="00002DFA" w:rsidRDefault="00C859C3"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886,0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доходной базы, уточнение бюд</w:t>
            </w:r>
            <w:r w:rsidRPr="00002DFA">
              <w:rPr>
                <w:rFonts w:ascii="Times New Roman" w:eastAsia="Times New Roman" w:hAnsi="Times New Roman"/>
                <w:color w:val="000000"/>
                <w:sz w:val="16"/>
                <w:szCs w:val="16"/>
              </w:rPr>
              <w:softHyphen/>
              <w:t>жета</w:t>
            </w:r>
            <w:r>
              <w:rPr>
                <w:rFonts w:ascii="Times New Roman" w:eastAsia="Times New Roman" w:hAnsi="Times New Roman"/>
                <w:color w:val="000000"/>
                <w:sz w:val="16"/>
                <w:szCs w:val="16"/>
              </w:rPr>
              <w:t xml:space="preserve"> Батыревского района</w:t>
            </w:r>
            <w:r w:rsidRPr="00002DFA">
              <w:rPr>
                <w:rFonts w:ascii="Times New Roman" w:eastAsia="Times New Roman" w:hAnsi="Times New Roman"/>
                <w:color w:val="000000"/>
                <w:sz w:val="16"/>
                <w:szCs w:val="16"/>
              </w:rPr>
              <w:t xml:space="preserve"> в </w:t>
            </w:r>
            <w:r w:rsidRPr="00002DFA">
              <w:rPr>
                <w:rFonts w:ascii="Times New Roman" w:eastAsia="Times New Roman" w:hAnsi="Times New Roman"/>
                <w:color w:val="000000"/>
                <w:sz w:val="16"/>
                <w:szCs w:val="16"/>
              </w:rPr>
              <w:lastRenderedPageBreak/>
              <w:t xml:space="preserve">ходе его исполнения с учетом поступлений доходов в бюджет </w:t>
            </w:r>
            <w:r>
              <w:rPr>
                <w:rFonts w:ascii="Times New Roman" w:eastAsia="Times New Roman" w:hAnsi="Times New Roman"/>
                <w:color w:val="000000"/>
                <w:sz w:val="16"/>
                <w:szCs w:val="16"/>
              </w:rPr>
              <w:t>Батыревского района</w:t>
            </w: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45"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45"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Организация исполнения и подготовка отчетов об исполнении бюджета </w:t>
            </w:r>
            <w:r>
              <w:rPr>
                <w:rFonts w:ascii="Times New Roman" w:eastAsia="Times New Roman" w:hAnsi="Times New Roman"/>
                <w:color w:val="000000"/>
                <w:sz w:val="16"/>
                <w:szCs w:val="16"/>
              </w:rPr>
              <w:t>Батыревского района</w:t>
            </w: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tcPr>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948DA" w:rsidRPr="00002DFA" w:rsidRDefault="00D948DA" w:rsidP="00D948DA">
            <w:pPr>
              <w:spacing w:after="0" w:line="233" w:lineRule="auto"/>
              <w:jc w:val="both"/>
              <w:rPr>
                <w:rFonts w:ascii="Times New Roman" w:eastAsia="Times New Roman" w:hAnsi="Times New Roman"/>
                <w:color w:val="000000"/>
                <w:sz w:val="16"/>
                <w:szCs w:val="16"/>
              </w:rPr>
            </w:pP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10" w:type="pct"/>
          </w:tcPr>
          <w:p w:rsidR="00D948DA" w:rsidRPr="00002DFA" w:rsidRDefault="00D948DA" w:rsidP="00D948DA">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5170,0</w:t>
            </w:r>
          </w:p>
        </w:tc>
        <w:tc>
          <w:tcPr>
            <w:tcW w:w="271"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100,0</w:t>
            </w:r>
          </w:p>
        </w:tc>
        <w:tc>
          <w:tcPr>
            <w:tcW w:w="273"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948DA" w:rsidRPr="00002DFA" w:rsidTr="0054618D">
        <w:trPr>
          <w:trHeight w:val="20"/>
        </w:trPr>
        <w:tc>
          <w:tcPr>
            <w:tcW w:w="268" w:type="pct"/>
            <w:vMerge w:val="restart"/>
          </w:tcPr>
          <w:p w:rsidR="00D948DA" w:rsidRPr="00002DFA" w:rsidRDefault="00D948DA" w:rsidP="00D948DA">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D948DA" w:rsidRPr="00002DFA" w:rsidRDefault="00D948DA" w:rsidP="00D948DA">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w:t>
            </w:r>
            <w:r w:rsidRPr="00002DFA">
              <w:rPr>
                <w:rFonts w:ascii="Times New Roman" w:eastAsia="Times New Roman" w:hAnsi="Times New Roman"/>
                <w:color w:val="000000"/>
                <w:sz w:val="16"/>
                <w:szCs w:val="16"/>
              </w:rPr>
              <w:t xml:space="preserve"> поселений, направленных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312" w:type="pct"/>
          </w:tcPr>
          <w:p w:rsidR="00D948DA" w:rsidRPr="00002DFA" w:rsidRDefault="00D948DA" w:rsidP="00D948DA">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948DA" w:rsidRPr="00002DFA" w:rsidRDefault="00D948DA" w:rsidP="00D948DA">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710" w:type="pct"/>
          </w:tcPr>
          <w:p w:rsidR="00D948DA" w:rsidRPr="00002DFA" w:rsidRDefault="00D948DA" w:rsidP="00D948DA">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80727,4</w:t>
            </w:r>
          </w:p>
        </w:tc>
        <w:tc>
          <w:tcPr>
            <w:tcW w:w="271" w:type="pct"/>
            <w:shd w:val="clear" w:color="auto" w:fill="auto"/>
          </w:tcPr>
          <w:p w:rsidR="00D948DA" w:rsidRPr="00BC30C8" w:rsidRDefault="00670A46" w:rsidP="00670A46">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76372,0</w:t>
            </w:r>
          </w:p>
        </w:tc>
        <w:tc>
          <w:tcPr>
            <w:tcW w:w="273" w:type="pct"/>
            <w:shd w:val="clear" w:color="auto" w:fill="auto"/>
          </w:tcPr>
          <w:p w:rsidR="00D948DA" w:rsidRPr="00002DFA" w:rsidRDefault="00C859C3"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87238,5</w:t>
            </w:r>
          </w:p>
        </w:tc>
        <w:tc>
          <w:tcPr>
            <w:tcW w:w="274" w:type="pct"/>
            <w:shd w:val="clear" w:color="auto" w:fill="auto"/>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49906,3</w:t>
            </w:r>
          </w:p>
        </w:tc>
        <w:tc>
          <w:tcPr>
            <w:tcW w:w="258" w:type="pct"/>
            <w:shd w:val="clear" w:color="auto" w:fill="auto"/>
          </w:tcPr>
          <w:p w:rsidR="00D948DA" w:rsidRPr="00002DFA" w:rsidRDefault="00282FBC"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47623,4</w:t>
            </w:r>
          </w:p>
        </w:tc>
        <w:tc>
          <w:tcPr>
            <w:tcW w:w="27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shd w:val="clear" w:color="auto" w:fill="auto"/>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33967,4</w:t>
            </w:r>
          </w:p>
        </w:tc>
        <w:tc>
          <w:tcPr>
            <w:tcW w:w="278"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c>
          <w:tcPr>
            <w:tcW w:w="276" w:type="pct"/>
          </w:tcPr>
          <w:p w:rsidR="00D948DA" w:rsidRPr="00002DFA" w:rsidRDefault="00D948DA" w:rsidP="00D948DA">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169837,0</w:t>
            </w:r>
          </w:p>
        </w:tc>
      </w:tr>
      <w:tr w:rsidR="00282FBC" w:rsidRPr="00002DFA" w:rsidTr="00BC30C8">
        <w:trPr>
          <w:trHeight w:val="20"/>
        </w:trPr>
        <w:tc>
          <w:tcPr>
            <w:tcW w:w="268" w:type="pct"/>
            <w:vMerge/>
          </w:tcPr>
          <w:p w:rsidR="00282FBC" w:rsidRPr="00002DFA" w:rsidRDefault="00282FBC"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282FBC" w:rsidRPr="00670A46" w:rsidRDefault="00282FBC" w:rsidP="00282FBC">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992</w:t>
            </w:r>
          </w:p>
          <w:p w:rsidR="00282FBC" w:rsidRPr="00670A46" w:rsidRDefault="00282FBC" w:rsidP="00282FBC">
            <w:pPr>
              <w:spacing w:after="0" w:line="233" w:lineRule="auto"/>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993</w:t>
            </w:r>
          </w:p>
        </w:tc>
        <w:tc>
          <w:tcPr>
            <w:tcW w:w="344" w:type="pct"/>
          </w:tcPr>
          <w:p w:rsidR="00282FBC" w:rsidRPr="00670A46" w:rsidRDefault="00282FBC" w:rsidP="00282FBC">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Ч410451180</w:t>
            </w:r>
          </w:p>
        </w:tc>
        <w:tc>
          <w:tcPr>
            <w:tcW w:w="710" w:type="pct"/>
            <w:vMerge w:val="restart"/>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2428,5</w:t>
            </w:r>
          </w:p>
        </w:tc>
        <w:tc>
          <w:tcPr>
            <w:tcW w:w="271" w:type="pct"/>
            <w:shd w:val="clear" w:color="auto" w:fill="auto"/>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282FBC" w:rsidRPr="00002DFA"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2799,4</w:t>
            </w:r>
          </w:p>
        </w:tc>
        <w:tc>
          <w:tcPr>
            <w:tcW w:w="274" w:type="pct"/>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282FBC" w:rsidRPr="00002DFA" w:rsidRDefault="00282FBC"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282FBC" w:rsidRPr="00002DFA" w:rsidTr="00BC30C8">
        <w:trPr>
          <w:trHeight w:val="20"/>
        </w:trPr>
        <w:tc>
          <w:tcPr>
            <w:tcW w:w="268" w:type="pct"/>
            <w:vMerge/>
          </w:tcPr>
          <w:p w:rsidR="00282FBC" w:rsidRPr="00002DFA" w:rsidRDefault="00282FBC"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282FBC" w:rsidRPr="00670A46" w:rsidRDefault="00282FBC" w:rsidP="00282FBC">
            <w:pPr>
              <w:spacing w:after="0" w:line="233" w:lineRule="auto"/>
              <w:jc w:val="center"/>
              <w:rPr>
                <w:rFonts w:ascii="Times New Roman" w:eastAsia="Times New Roman" w:hAnsi="Times New Roman"/>
                <w:color w:val="000000"/>
                <w:sz w:val="16"/>
                <w:szCs w:val="16"/>
              </w:rPr>
            </w:pPr>
          </w:p>
        </w:tc>
        <w:tc>
          <w:tcPr>
            <w:tcW w:w="344" w:type="pct"/>
          </w:tcPr>
          <w:p w:rsidR="00282FBC" w:rsidRPr="00670A46" w:rsidRDefault="00282FBC" w:rsidP="00282FBC">
            <w:pPr>
              <w:spacing w:after="0" w:line="233" w:lineRule="auto"/>
              <w:ind w:left="-113" w:right="-113"/>
              <w:jc w:val="center"/>
              <w:rPr>
                <w:rFonts w:ascii="Times New Roman" w:eastAsia="Times New Roman" w:hAnsi="Times New Roman"/>
                <w:color w:val="000000"/>
                <w:sz w:val="16"/>
                <w:szCs w:val="16"/>
              </w:rPr>
            </w:pPr>
            <w:r w:rsidRPr="00670A46">
              <w:rPr>
                <w:rFonts w:ascii="Times New Roman" w:eastAsia="Times New Roman" w:hAnsi="Times New Roman"/>
                <w:color w:val="000000"/>
                <w:sz w:val="16"/>
                <w:szCs w:val="16"/>
              </w:rPr>
              <w:t>Ч410455500</w:t>
            </w:r>
          </w:p>
        </w:tc>
        <w:tc>
          <w:tcPr>
            <w:tcW w:w="710" w:type="pct"/>
            <w:vMerge/>
          </w:tcPr>
          <w:p w:rsidR="00282FBC" w:rsidRPr="00002DFA" w:rsidRDefault="00282FBC" w:rsidP="00282FBC">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282FBC"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1634,6</w:t>
            </w:r>
          </w:p>
        </w:tc>
        <w:tc>
          <w:tcPr>
            <w:tcW w:w="271" w:type="pct"/>
            <w:shd w:val="clear" w:color="auto" w:fill="auto"/>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282FBC" w:rsidRPr="00002DFA" w:rsidRDefault="00DB5C4B"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282FBC" w:rsidRPr="00002DFA" w:rsidRDefault="00282FBC"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C859C3" w:rsidRPr="00002DFA" w:rsidTr="00BC30C8">
        <w:trPr>
          <w:trHeight w:val="20"/>
        </w:trPr>
        <w:tc>
          <w:tcPr>
            <w:tcW w:w="268" w:type="pct"/>
            <w:vMerge/>
          </w:tcPr>
          <w:p w:rsidR="00C859C3" w:rsidRPr="00002DFA" w:rsidRDefault="00C859C3" w:rsidP="00282FB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C859C3" w:rsidRPr="00002DFA" w:rsidRDefault="00C859C3" w:rsidP="00282FBC">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C859C3" w:rsidRDefault="00C859C3" w:rsidP="00282F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C859C3" w:rsidRPr="00670A46" w:rsidRDefault="00C859C3" w:rsidP="00282FBC">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4" w:type="pct"/>
          </w:tcPr>
          <w:p w:rsidR="00C859C3" w:rsidRPr="00670A46" w:rsidRDefault="00C859C3" w:rsidP="00282F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10" w:type="pct"/>
            <w:vMerge/>
          </w:tcPr>
          <w:p w:rsidR="00C859C3" w:rsidRPr="00002DFA" w:rsidRDefault="00C859C3" w:rsidP="00282FBC">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2447,5</w:t>
            </w:r>
          </w:p>
        </w:tc>
        <w:tc>
          <w:tcPr>
            <w:tcW w:w="274" w:type="pct"/>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C859C3" w:rsidRDefault="00C859C3" w:rsidP="00282F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C859C3" w:rsidRDefault="00C859C3" w:rsidP="00282FBC">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tcPr>
          <w:p w:rsidR="00DB5C4B"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4063,1</w:t>
            </w:r>
          </w:p>
        </w:tc>
        <w:tc>
          <w:tcPr>
            <w:tcW w:w="271" w:type="pct"/>
            <w:shd w:val="clear" w:color="auto" w:fill="auto"/>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2677,9</w:t>
            </w:r>
          </w:p>
        </w:tc>
        <w:tc>
          <w:tcPr>
            <w:tcW w:w="273" w:type="pct"/>
          </w:tcPr>
          <w:p w:rsidR="00DB5C4B" w:rsidRPr="00002DFA" w:rsidRDefault="00C859C3"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5246,9</w:t>
            </w:r>
          </w:p>
        </w:tc>
        <w:tc>
          <w:tcPr>
            <w:tcW w:w="274" w:type="pct"/>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2852,0</w:t>
            </w:r>
          </w:p>
        </w:tc>
        <w:tc>
          <w:tcPr>
            <w:tcW w:w="258" w:type="pct"/>
          </w:tcPr>
          <w:p w:rsidR="00DB5C4B" w:rsidRPr="00002DFA" w:rsidRDefault="00DB5C4B" w:rsidP="00DB5C4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2758,2</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2402,3</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12011,5</w:t>
            </w:r>
          </w:p>
        </w:tc>
      </w:tr>
      <w:tr w:rsidR="00DB5C4B" w:rsidRPr="00002DFA" w:rsidTr="001F3FDE">
        <w:trPr>
          <w:trHeight w:val="219"/>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DB5C4B" w:rsidRDefault="00DB5C4B" w:rsidP="00DB5C4B">
            <w:pPr>
              <w:spacing w:after="0" w:line="233" w:lineRule="auto"/>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DB5C4B" w:rsidRPr="00A02F2F"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710"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2096,1</w:t>
            </w:r>
          </w:p>
        </w:tc>
        <w:tc>
          <w:tcPr>
            <w:tcW w:w="273"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1F3FDE">
        <w:trPr>
          <w:trHeight w:val="219"/>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131,0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136,1</w:t>
            </w:r>
          </w:p>
        </w:tc>
        <w:tc>
          <w:tcPr>
            <w:tcW w:w="273"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140,2</w:t>
            </w:r>
          </w:p>
        </w:tc>
        <w:tc>
          <w:tcPr>
            <w:tcW w:w="274"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5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144,1</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shd w:val="clear" w:color="auto" w:fill="auto"/>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676,5</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30154,0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31378,4</w:t>
            </w:r>
          </w:p>
        </w:tc>
        <w:tc>
          <w:tcPr>
            <w:tcW w:w="273"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56201,2</w:t>
            </w:r>
          </w:p>
        </w:tc>
        <w:tc>
          <w:tcPr>
            <w:tcW w:w="274"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45380,2</w:t>
            </w: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43151,1</w:t>
            </w:r>
          </w:p>
        </w:tc>
        <w:tc>
          <w:tcPr>
            <w:tcW w:w="278"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27627,3</w:t>
            </w:r>
          </w:p>
        </w:tc>
        <w:tc>
          <w:tcPr>
            <w:tcW w:w="278" w:type="pct"/>
            <w:shd w:val="clear" w:color="auto" w:fill="FFFFFF"/>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138136,5</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B65200" w:rsidRDefault="00DB5C4B"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B65200" w:rsidRDefault="00DB5C4B" w:rsidP="00DB5C4B">
            <w:pPr>
              <w:spacing w:after="0" w:line="233" w:lineRule="auto"/>
              <w:ind w:left="-113" w:right="-113"/>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31046.7</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28111,3</w:t>
            </w:r>
          </w:p>
        </w:tc>
        <w:tc>
          <w:tcPr>
            <w:tcW w:w="273" w:type="pct"/>
          </w:tcPr>
          <w:p w:rsidR="00DB5C4B" w:rsidRPr="002221FA" w:rsidRDefault="00125C8E" w:rsidP="00125C8E">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auto" w:fill="FFFFFF"/>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8" w:type="pct"/>
            <w:shd w:val="clear" w:color="auto" w:fill="FFFFFF"/>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c>
          <w:tcPr>
            <w:tcW w:w="276" w:type="pct"/>
          </w:tcPr>
          <w:p w:rsidR="00DB5C4B" w:rsidRPr="00B65200"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lang w:val="en-US"/>
              </w:rPr>
              <w:t>0.0</w:t>
            </w:r>
          </w:p>
        </w:tc>
      </w:tr>
      <w:tr w:rsidR="00125C8E" w:rsidRPr="00002DFA" w:rsidTr="00BC30C8">
        <w:trPr>
          <w:trHeight w:val="20"/>
        </w:trPr>
        <w:tc>
          <w:tcPr>
            <w:tcW w:w="268" w:type="pct"/>
            <w:vMerge/>
          </w:tcPr>
          <w:p w:rsidR="00125C8E" w:rsidRPr="00002DFA" w:rsidRDefault="00125C8E"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125C8E" w:rsidRPr="00002DFA" w:rsidRDefault="00125C8E"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125C8E" w:rsidRPr="00002DFA" w:rsidRDefault="00125C8E" w:rsidP="00DB5C4B">
            <w:pPr>
              <w:spacing w:after="0" w:line="233" w:lineRule="auto"/>
              <w:jc w:val="center"/>
              <w:rPr>
                <w:rFonts w:ascii="Times New Roman" w:eastAsia="Times New Roman" w:hAnsi="Times New Roman"/>
                <w:color w:val="000000"/>
                <w:sz w:val="16"/>
                <w:szCs w:val="16"/>
              </w:rPr>
            </w:pPr>
          </w:p>
        </w:tc>
        <w:tc>
          <w:tcPr>
            <w:tcW w:w="344" w:type="pct"/>
          </w:tcPr>
          <w:p w:rsidR="00125C8E" w:rsidRPr="00125C8E" w:rsidRDefault="00125C8E"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125C8E" w:rsidRPr="00002DFA" w:rsidRDefault="00125C8E"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125C8E" w:rsidRPr="00125C8E" w:rsidRDefault="00125C8E"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271" w:type="pct"/>
            <w:shd w:val="clear" w:color="auto" w:fill="auto"/>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125C8E" w:rsidRDefault="00C859C3"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24296,6</w:t>
            </w:r>
          </w:p>
        </w:tc>
        <w:tc>
          <w:tcPr>
            <w:tcW w:w="274" w:type="pct"/>
            <w:shd w:val="clear" w:color="auto" w:fill="FFFFFF"/>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125C8E" w:rsidRPr="00125C8E" w:rsidRDefault="00125C8E"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258" w:type="pct"/>
            <w:shd w:val="clear" w:color="auto" w:fill="auto"/>
          </w:tcPr>
          <w:p w:rsidR="00DB5C4B" w:rsidRPr="001F3FDE" w:rsidRDefault="00DB5C4B" w:rsidP="00DB5C4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273" w:type="pct"/>
            <w:shd w:val="clear" w:color="auto" w:fill="auto"/>
          </w:tcPr>
          <w:p w:rsidR="00DB5C4B" w:rsidRPr="002221FA" w:rsidRDefault="00C859C3"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80638,0</w:t>
            </w:r>
          </w:p>
        </w:tc>
        <w:tc>
          <w:tcPr>
            <w:tcW w:w="274" w:type="pct"/>
            <w:shd w:val="clear" w:color="auto" w:fill="auto"/>
          </w:tcPr>
          <w:p w:rsidR="00DB5C4B" w:rsidRPr="002221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25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27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shd w:val="clear" w:color="auto" w:fill="auto"/>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27762,6</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138813,0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val="restart"/>
          </w:tcPr>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DB5C4B"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B5C4B"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710" w:type="pct"/>
            <w:vMerge w:val="restart"/>
          </w:tcPr>
          <w:p w:rsidR="00DB5C4B"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313,6</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284,0</w:t>
            </w:r>
          </w:p>
        </w:tc>
        <w:tc>
          <w:tcPr>
            <w:tcW w:w="273" w:type="pct"/>
          </w:tcPr>
          <w:p w:rsidR="00DB5C4B"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B47A40" w:rsidRPr="00002DFA" w:rsidTr="00BC30C8">
        <w:trPr>
          <w:trHeight w:val="20"/>
        </w:trPr>
        <w:tc>
          <w:tcPr>
            <w:tcW w:w="268" w:type="pct"/>
            <w:vMerge/>
          </w:tcPr>
          <w:p w:rsidR="00B47A40" w:rsidRPr="00002DFA" w:rsidRDefault="00B47A40"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B47A40" w:rsidRPr="00002DFA" w:rsidRDefault="00B47A40"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B47A40" w:rsidRDefault="00B47A40" w:rsidP="00DB5C4B">
            <w:pPr>
              <w:spacing w:after="0" w:line="233" w:lineRule="auto"/>
              <w:jc w:val="center"/>
              <w:rPr>
                <w:rFonts w:ascii="Times New Roman" w:eastAsia="Times New Roman" w:hAnsi="Times New Roman"/>
                <w:color w:val="000000"/>
                <w:sz w:val="16"/>
                <w:szCs w:val="16"/>
              </w:rPr>
            </w:pPr>
          </w:p>
        </w:tc>
        <w:tc>
          <w:tcPr>
            <w:tcW w:w="344" w:type="pct"/>
          </w:tcPr>
          <w:p w:rsidR="00B47A40" w:rsidRDefault="00B47A40"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710" w:type="pct"/>
            <w:vMerge/>
          </w:tcPr>
          <w:p w:rsidR="00B47A40" w:rsidRDefault="00B47A40"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auto"/>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B47A40" w:rsidRDefault="00C859C3"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245,4</w:t>
            </w:r>
          </w:p>
        </w:tc>
        <w:tc>
          <w:tcPr>
            <w:tcW w:w="274"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B47A40" w:rsidRDefault="00B47A40"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BC30C8">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15019,0</w:t>
            </w:r>
          </w:p>
        </w:tc>
        <w:tc>
          <w:tcPr>
            <w:tcW w:w="271" w:type="pct"/>
            <w:shd w:val="clear" w:color="auto" w:fill="auto"/>
          </w:tcPr>
          <w:p w:rsidR="00DB5C4B" w:rsidRPr="00BC30C8"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11688,2</w:t>
            </w:r>
          </w:p>
        </w:tc>
        <w:tc>
          <w:tcPr>
            <w:tcW w:w="273"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1108,2</w:t>
            </w:r>
          </w:p>
        </w:tc>
        <w:tc>
          <w:tcPr>
            <w:tcW w:w="274"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1530,0</w:t>
            </w:r>
          </w:p>
        </w:tc>
        <w:tc>
          <w:tcPr>
            <w:tcW w:w="25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1570,0</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DB5C4B" w:rsidRPr="00002DFA"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DB5C4B" w:rsidRPr="00002DFA" w:rsidTr="002D24E9">
        <w:trPr>
          <w:trHeight w:val="97"/>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vMerge/>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6D53C1" w:rsidRDefault="00DB5C4B" w:rsidP="00DB5C4B">
            <w:pPr>
              <w:spacing w:after="0" w:line="233"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итого</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tcPr>
          <w:p w:rsidR="00DB5C4B" w:rsidRPr="006D53C1" w:rsidRDefault="00DB5C4B" w:rsidP="00DB5C4B">
            <w:pPr>
              <w:spacing w:after="0" w:line="233" w:lineRule="auto"/>
              <w:ind w:left="-113" w:right="-113"/>
              <w:jc w:val="center"/>
              <w:rPr>
                <w:rFonts w:ascii="Times New Roman" w:hAnsi="Times New Roman"/>
                <w:color w:val="000000"/>
                <w:sz w:val="16"/>
                <w:szCs w:val="16"/>
                <w:lang w:val="en-US"/>
              </w:rPr>
            </w:pPr>
            <w:r>
              <w:rPr>
                <w:rFonts w:ascii="Times New Roman" w:hAnsi="Times New Roman"/>
                <w:color w:val="000000"/>
                <w:sz w:val="16"/>
                <w:szCs w:val="16"/>
              </w:rPr>
              <w:t>15332,6</w:t>
            </w:r>
          </w:p>
        </w:tc>
        <w:tc>
          <w:tcPr>
            <w:tcW w:w="271" w:type="pct"/>
            <w:shd w:val="clear" w:color="auto" w:fill="auto"/>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11972,2</w:t>
            </w:r>
          </w:p>
        </w:tc>
        <w:tc>
          <w:tcPr>
            <w:tcW w:w="273" w:type="pct"/>
          </w:tcPr>
          <w:p w:rsidR="00DB5C4B" w:rsidRPr="002D24E9" w:rsidRDefault="00C859C3"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1353,6</w:t>
            </w:r>
          </w:p>
        </w:tc>
        <w:tc>
          <w:tcPr>
            <w:tcW w:w="274" w:type="pct"/>
          </w:tcPr>
          <w:p w:rsidR="00DB5C4B" w:rsidRPr="002D24E9"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1530,0</w:t>
            </w:r>
          </w:p>
        </w:tc>
        <w:tc>
          <w:tcPr>
            <w:tcW w:w="25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1570,0</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3802,5</w:t>
            </w:r>
          </w:p>
        </w:tc>
        <w:tc>
          <w:tcPr>
            <w:tcW w:w="278"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c>
          <w:tcPr>
            <w:tcW w:w="276" w:type="pct"/>
          </w:tcPr>
          <w:p w:rsidR="00DB5C4B" w:rsidRDefault="00DB5C4B" w:rsidP="00DB5C4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19012,5</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Реализация мер по оптимизации государственного долга Чувашской Республики и своевременному исполнению долговых обязательств</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Обеспечение долгосрочной устой</w:t>
            </w:r>
            <w:r w:rsidRPr="00002DFA">
              <w:rPr>
                <w:rFonts w:ascii="Times New Roman" w:eastAsia="Times New Roman" w:hAnsi="Times New Roman"/>
                <w:color w:val="000000"/>
                <w:sz w:val="16"/>
                <w:szCs w:val="16"/>
              </w:rPr>
              <w:softHyphen/>
              <w:t xml:space="preserve">чивости и сбалансированности бюджетной системы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Подпрограмма </w:t>
            </w:r>
          </w:p>
          <w:p w:rsidR="00DB5C4B" w:rsidRPr="00002DFA" w:rsidRDefault="00DB5C4B" w:rsidP="00DB5C4B">
            <w:pPr>
              <w:spacing w:after="0" w:line="233"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w:t>
            </w:r>
            <w:r w:rsidRPr="00002DFA">
              <w:rPr>
                <w:rFonts w:ascii="Times New Roman" w:eastAsia="Times New Roman" w:hAnsi="Times New Roman"/>
                <w:color w:val="000000"/>
                <w:sz w:val="16"/>
                <w:szCs w:val="16"/>
              </w:rPr>
              <w:t xml:space="preserve">Повышение эффективности бюджетных расходов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Чувашской Республики»</w:t>
            </w: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Ч420000000</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shd w:val="clear" w:color="000000"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33"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33"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33"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5"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p>
          <w:p w:rsidR="00DB5C4B" w:rsidRPr="00002DFA" w:rsidRDefault="00DB5C4B" w:rsidP="00DB5C4B">
            <w:pPr>
              <w:spacing w:after="0" w:line="245"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Ч420100000</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5"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5"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5"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1432BD">
        <w:trPr>
          <w:trHeight w:val="70"/>
        </w:trPr>
        <w:tc>
          <w:tcPr>
            <w:tcW w:w="268" w:type="pct"/>
            <w:vMerge w:val="restart"/>
          </w:tcPr>
          <w:p w:rsidR="00DB5C4B" w:rsidRPr="00002DFA" w:rsidRDefault="00DB5C4B" w:rsidP="00DB5C4B">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2</w:t>
            </w:r>
          </w:p>
          <w:p w:rsidR="00DB5C4B" w:rsidRPr="00002DFA" w:rsidRDefault="00DB5C4B" w:rsidP="00DB5C4B">
            <w:pPr>
              <w:keepNext/>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качества управления муниципальными финансами</w:t>
            </w:r>
          </w:p>
          <w:p w:rsidR="00DB5C4B" w:rsidRPr="00002DFA" w:rsidRDefault="00DB5C4B" w:rsidP="00DB5C4B">
            <w:pPr>
              <w:keepNext/>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keepNext/>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keepNext/>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Ч420200000</w:t>
            </w:r>
          </w:p>
        </w:tc>
        <w:tc>
          <w:tcPr>
            <w:tcW w:w="710" w:type="pct"/>
          </w:tcPr>
          <w:p w:rsidR="00DB5C4B" w:rsidRPr="00002DFA" w:rsidRDefault="00DB5C4B" w:rsidP="00DB5C4B">
            <w:pPr>
              <w:keepNext/>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системы внутреннего </w:t>
            </w:r>
            <w:r>
              <w:rPr>
                <w:rFonts w:ascii="Times New Roman" w:eastAsia="Times New Roman" w:hAnsi="Times New Roman"/>
                <w:color w:val="000000"/>
                <w:sz w:val="16"/>
                <w:szCs w:val="16"/>
              </w:rPr>
              <w:t>муниципаль</w:t>
            </w:r>
            <w:r>
              <w:rPr>
                <w:rFonts w:ascii="Times New Roman" w:eastAsia="Times New Roman" w:hAnsi="Times New Roman"/>
                <w:color w:val="000000"/>
                <w:sz w:val="16"/>
                <w:szCs w:val="16"/>
              </w:rPr>
              <w:softHyphen/>
              <w:t xml:space="preserve">ного </w:t>
            </w:r>
            <w:r w:rsidRPr="00002DFA">
              <w:rPr>
                <w:rFonts w:ascii="Times New Roman" w:eastAsia="Times New Roman" w:hAnsi="Times New Roman"/>
                <w:color w:val="000000"/>
                <w:sz w:val="16"/>
                <w:szCs w:val="16"/>
              </w:rPr>
              <w:t>финансового контроля</w:t>
            </w:r>
          </w:p>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Ч420300000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1"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3"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8"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8" w:type="pct"/>
            <w:shd w:val="clear" w:color="auto" w:fill="FFFFFF"/>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DB5C4B" w:rsidRPr="00002DFA" w:rsidRDefault="00DB5C4B" w:rsidP="00DB5C4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рас</w:t>
            </w:r>
            <w:r w:rsidRPr="00002DFA">
              <w:rPr>
                <w:rFonts w:ascii="Times New Roman" w:eastAsia="Times New Roman" w:hAnsi="Times New Roman"/>
                <w:color w:val="000000"/>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Ч420400000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5</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бюджетных инвестиций</w:t>
            </w:r>
          </w:p>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Ч420500000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6</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эффективности дея</w:t>
            </w:r>
            <w:r w:rsidRPr="00002DFA">
              <w:rPr>
                <w:rFonts w:ascii="Times New Roman" w:eastAsia="Times New Roman" w:hAnsi="Times New Roman"/>
                <w:color w:val="000000"/>
                <w:sz w:val="16"/>
                <w:szCs w:val="16"/>
              </w:rPr>
              <w:softHyphen/>
              <w:t xml:space="preserve">тельности органов </w:t>
            </w:r>
            <w:r>
              <w:rPr>
                <w:rFonts w:ascii="Times New Roman" w:eastAsia="Times New Roman" w:hAnsi="Times New Roman"/>
                <w:color w:val="000000"/>
                <w:sz w:val="16"/>
                <w:szCs w:val="16"/>
              </w:rPr>
              <w:t>местного самоуправления Батыревского района</w:t>
            </w:r>
            <w:r w:rsidRPr="00002DFA">
              <w:rPr>
                <w:rFonts w:ascii="Times New Roman" w:eastAsia="Times New Roman" w:hAnsi="Times New Roman"/>
                <w:color w:val="000000"/>
                <w:sz w:val="16"/>
                <w:szCs w:val="16"/>
              </w:rPr>
              <w:t xml:space="preserve"> и </w:t>
            </w:r>
            <w:r>
              <w:rPr>
                <w:rFonts w:ascii="Times New Roman" w:eastAsia="Times New Roman" w:hAnsi="Times New Roman"/>
                <w:color w:val="000000"/>
                <w:sz w:val="16"/>
                <w:szCs w:val="16"/>
              </w:rPr>
              <w:t>муниципальных</w:t>
            </w:r>
            <w:r w:rsidRPr="00002DFA">
              <w:rPr>
                <w:rFonts w:ascii="Times New Roman" w:eastAsia="Times New Roman" w:hAnsi="Times New Roman"/>
                <w:color w:val="000000"/>
                <w:sz w:val="16"/>
                <w:szCs w:val="16"/>
              </w:rPr>
              <w:t xml:space="preserve"> учреждений </w:t>
            </w:r>
            <w:r>
              <w:rPr>
                <w:rFonts w:ascii="Times New Roman" w:eastAsia="Times New Roman" w:hAnsi="Times New Roman"/>
                <w:color w:val="000000"/>
                <w:sz w:val="16"/>
                <w:szCs w:val="16"/>
              </w:rPr>
              <w:t>Батыревского района</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Ч420600000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7</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Развитие государственной интегрированной информационной системы управления общественными финансами «Электронный бюджет»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Ч420700000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F9332B">
        <w:trPr>
          <w:trHeight w:val="7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8</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Развитие системы внешнего муниципального финансового контроля</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меропри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9</w:t>
            </w:r>
          </w:p>
          <w:p w:rsidR="00DB5C4B" w:rsidRPr="00002DF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открытости и прозрачности </w:t>
            </w:r>
            <w:r>
              <w:rPr>
                <w:rFonts w:ascii="Times New Roman" w:eastAsia="Times New Roman" w:hAnsi="Times New Roman"/>
                <w:color w:val="000000"/>
                <w:sz w:val="16"/>
                <w:szCs w:val="16"/>
              </w:rPr>
              <w:t xml:space="preserve">муниципальных </w:t>
            </w:r>
            <w:r w:rsidRPr="00002DFA">
              <w:rPr>
                <w:rFonts w:ascii="Times New Roman" w:eastAsia="Times New Roman" w:hAnsi="Times New Roman"/>
                <w:color w:val="000000"/>
                <w:sz w:val="16"/>
                <w:szCs w:val="16"/>
              </w:rPr>
              <w:t xml:space="preserve">финансов </w:t>
            </w:r>
            <w:r>
              <w:rPr>
                <w:rFonts w:ascii="Times New Roman" w:eastAsia="Times New Roman" w:hAnsi="Times New Roman"/>
                <w:color w:val="000000"/>
                <w:sz w:val="16"/>
                <w:szCs w:val="16"/>
              </w:rPr>
              <w:t>Батыревского района</w:t>
            </w:r>
          </w:p>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Ч420900000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803C20">
        <w:trPr>
          <w:trHeight w:val="437"/>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 xml:space="preserve">Подпрограмма </w:t>
            </w:r>
          </w:p>
          <w:p w:rsidR="00DB5C4B" w:rsidRPr="0008549A" w:rsidRDefault="00DB5C4B" w:rsidP="00DB5C4B">
            <w:pPr>
              <w:spacing w:after="0" w:line="230" w:lineRule="auto"/>
              <w:ind w:left="-57" w:right="-57"/>
              <w:jc w:val="center"/>
              <w:rPr>
                <w:rFonts w:ascii="Times New Roman" w:eastAsia="Times New Roman" w:hAnsi="Times New Roman"/>
                <w:color w:val="000000"/>
                <w:sz w:val="16"/>
                <w:szCs w:val="16"/>
              </w:rPr>
            </w:pPr>
          </w:p>
        </w:tc>
        <w:tc>
          <w:tcPr>
            <w:tcW w:w="922" w:type="pct"/>
            <w:vMerge w:val="restart"/>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lastRenderedPageBreak/>
              <w:t>Повышение финансовой грамотности населения Чувашской Республики</w:t>
            </w: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Ч430000000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DB5C4B" w:rsidRPr="0008549A" w:rsidRDefault="00DB5C4B" w:rsidP="00DB5C4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pStyle w:val="ConsPlusNormal"/>
              <w:widowControl/>
              <w:spacing w:line="230" w:lineRule="auto"/>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344" w:type="pct"/>
          </w:tcPr>
          <w:p w:rsidR="00DB5C4B" w:rsidRPr="0008549A" w:rsidRDefault="00DB5C4B" w:rsidP="00DB5C4B">
            <w:pPr>
              <w:pStyle w:val="ConsPlusNormal"/>
              <w:widowControl/>
              <w:spacing w:line="230" w:lineRule="auto"/>
              <w:ind w:left="-113" w:right="-113"/>
              <w:jc w:val="center"/>
              <w:rPr>
                <w:rFonts w:ascii="Times New Roman" w:hAnsi="Times New Roman" w:cs="Times New Roman"/>
                <w:color w:val="000000"/>
                <w:sz w:val="16"/>
                <w:szCs w:val="16"/>
              </w:rPr>
            </w:pPr>
            <w:r w:rsidRPr="0008549A">
              <w:rPr>
                <w:rFonts w:ascii="Times New Roman" w:hAnsi="Times New Roman" w:cs="Times New Roman"/>
                <w:color w:val="000000"/>
                <w:sz w:val="16"/>
                <w:szCs w:val="16"/>
              </w:rPr>
              <w:t>x</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autoSpaceDE w:val="0"/>
              <w:autoSpaceDN w:val="0"/>
              <w:adjustRightInd w:val="0"/>
              <w:spacing w:after="0" w:line="230" w:lineRule="auto"/>
              <w:ind w:left="-57" w:right="-57"/>
              <w:jc w:val="both"/>
              <w:rPr>
                <w:rFonts w:ascii="Times New Roman" w:eastAsia="Times New Roman" w:hAnsi="Times New Roman"/>
                <w:color w:val="000000"/>
                <w:sz w:val="16"/>
                <w:szCs w:val="16"/>
              </w:rPr>
            </w:pPr>
          </w:p>
        </w:tc>
        <w:tc>
          <w:tcPr>
            <w:tcW w:w="922" w:type="pct"/>
            <w:vMerge/>
          </w:tcPr>
          <w:p w:rsidR="00DB5C4B" w:rsidRPr="0008549A" w:rsidRDefault="00DB5C4B" w:rsidP="00DB5C4B">
            <w:pPr>
              <w:autoSpaceDE w:val="0"/>
              <w:autoSpaceDN w:val="0"/>
              <w:adjustRightInd w:val="0"/>
              <w:spacing w:after="0" w:line="230" w:lineRule="auto"/>
              <w:jc w:val="both"/>
              <w:rPr>
                <w:rFonts w:ascii="Times New Roman" w:eastAsia="Times New Roman" w:hAnsi="Times New Roman"/>
                <w:bCs/>
                <w:color w:val="000000"/>
                <w:sz w:val="16"/>
                <w:szCs w:val="16"/>
              </w:rPr>
            </w:pP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val="restart"/>
          </w:tcPr>
          <w:p w:rsidR="00DB5C4B" w:rsidRPr="0008549A" w:rsidRDefault="00DB5C4B" w:rsidP="00DB5C4B">
            <w:pPr>
              <w:autoSpaceDE w:val="0"/>
              <w:autoSpaceDN w:val="0"/>
              <w:adjustRightInd w:val="0"/>
              <w:spacing w:after="0" w:line="240" w:lineRule="auto"/>
              <w:ind w:left="-57" w:right="-57"/>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1</w:t>
            </w:r>
          </w:p>
          <w:p w:rsidR="00DB5C4B" w:rsidRPr="0008549A" w:rsidRDefault="00DB5C4B" w:rsidP="00DB5C4B">
            <w:pPr>
              <w:spacing w:after="0" w:line="240" w:lineRule="auto"/>
              <w:ind w:left="-57" w:right="-57"/>
              <w:jc w:val="center"/>
              <w:rPr>
                <w:rFonts w:ascii="Times New Roman" w:eastAsia="Times New Roman" w:hAnsi="Times New Roman"/>
                <w:color w:val="000000"/>
                <w:sz w:val="16"/>
                <w:szCs w:val="16"/>
              </w:rPr>
            </w:pPr>
          </w:p>
        </w:tc>
        <w:tc>
          <w:tcPr>
            <w:tcW w:w="922" w:type="pct"/>
            <w:vMerge w:val="restart"/>
          </w:tcPr>
          <w:p w:rsidR="00DB5C4B" w:rsidRPr="0008549A" w:rsidRDefault="00DB5C4B" w:rsidP="00DB5C4B">
            <w:pPr>
              <w:autoSpaceDE w:val="0"/>
              <w:autoSpaceDN w:val="0"/>
              <w:spacing w:after="0" w:line="240" w:lineRule="auto"/>
              <w:jc w:val="both"/>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Мониторинг уровня финансовой грамотности населения Чувашской Республи</w:t>
            </w:r>
            <w:r>
              <w:rPr>
                <w:rFonts w:ascii="Times New Roman" w:eastAsia="Times New Roman" w:hAnsi="Times New Roman"/>
                <w:color w:val="000000"/>
                <w:sz w:val="16"/>
                <w:szCs w:val="16"/>
              </w:rPr>
              <w:t>ки</w:t>
            </w:r>
          </w:p>
          <w:p w:rsidR="00DB5C4B" w:rsidRPr="0008549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Ч430400000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8549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8549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8549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4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4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1"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3"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4"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58" w:type="pct"/>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8" w:type="pct"/>
            <w:shd w:val="clear" w:color="auto" w:fill="FFFFFF"/>
          </w:tcPr>
          <w:p w:rsidR="00DB5C4B" w:rsidRPr="0008549A" w:rsidRDefault="00DB5C4B" w:rsidP="00DB5C4B">
            <w:pPr>
              <w:autoSpaceDE w:val="0"/>
              <w:autoSpaceDN w:val="0"/>
              <w:adjustRightInd w:val="0"/>
              <w:spacing w:after="0" w:line="230" w:lineRule="auto"/>
              <w:ind w:left="-113" w:right="-113"/>
              <w:jc w:val="center"/>
              <w:rPr>
                <w:rFonts w:ascii="Times New Roman" w:hAnsi="Times New Roman"/>
                <w:color w:val="000000"/>
                <w:sz w:val="16"/>
                <w:szCs w:val="16"/>
              </w:rPr>
            </w:pPr>
            <w:r w:rsidRPr="0008549A">
              <w:rPr>
                <w:rFonts w:ascii="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r>
      <w:tr w:rsidR="00DB5C4B" w:rsidRPr="00002DFA" w:rsidTr="0054618D">
        <w:trPr>
          <w:trHeight w:val="20"/>
        </w:trPr>
        <w:tc>
          <w:tcPr>
            <w:tcW w:w="268" w:type="pct"/>
            <w:vMerge/>
          </w:tcPr>
          <w:p w:rsidR="00DB5C4B" w:rsidRPr="00002DFA" w:rsidRDefault="00DB5C4B" w:rsidP="00DB5C4B">
            <w:pPr>
              <w:spacing w:after="0" w:line="240" w:lineRule="auto"/>
              <w:ind w:left="-57" w:right="-57"/>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jc w:val="both"/>
              <w:rPr>
                <w:rFonts w:ascii="Times New Roman" w:eastAsia="Times New Roman" w:hAnsi="Times New Roman"/>
                <w:color w:val="000000"/>
                <w:sz w:val="16"/>
                <w:szCs w:val="16"/>
              </w:rPr>
            </w:pPr>
          </w:p>
        </w:tc>
        <w:tc>
          <w:tcPr>
            <w:tcW w:w="312" w:type="pct"/>
          </w:tcPr>
          <w:p w:rsidR="00DB5C4B" w:rsidRPr="0008549A" w:rsidRDefault="00DB5C4B" w:rsidP="00DB5C4B">
            <w:pPr>
              <w:spacing w:after="0" w:line="230" w:lineRule="auto"/>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34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1"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3"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4"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58"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8" w:type="pct"/>
            <w:shd w:val="clear" w:color="auto" w:fill="FFFFFF"/>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c>
          <w:tcPr>
            <w:tcW w:w="276" w:type="pct"/>
          </w:tcPr>
          <w:p w:rsidR="00DB5C4B" w:rsidRPr="0008549A" w:rsidRDefault="00DB5C4B" w:rsidP="00DB5C4B">
            <w:pPr>
              <w:spacing w:after="0" w:line="230" w:lineRule="auto"/>
              <w:ind w:left="-113" w:right="-113"/>
              <w:jc w:val="center"/>
              <w:rPr>
                <w:rFonts w:ascii="Times New Roman" w:eastAsia="Times New Roman" w:hAnsi="Times New Roman"/>
                <w:color w:val="000000"/>
                <w:sz w:val="16"/>
                <w:szCs w:val="16"/>
              </w:rPr>
            </w:pPr>
            <w:r w:rsidRPr="0008549A">
              <w:rPr>
                <w:rFonts w:ascii="Times New Roman" w:eastAsia="Times New Roman" w:hAnsi="Times New Roman"/>
                <w:color w:val="000000"/>
                <w:sz w:val="16"/>
                <w:szCs w:val="16"/>
              </w:rPr>
              <w:t>0,0</w:t>
            </w:r>
          </w:p>
        </w:tc>
      </w:tr>
      <w:tr w:rsidR="00DB5C4B" w:rsidRPr="00002DFA" w:rsidTr="0054618D">
        <w:trPr>
          <w:trHeight w:val="20"/>
        </w:trPr>
        <w:tc>
          <w:tcPr>
            <w:tcW w:w="268" w:type="pct"/>
            <w:vMerge w:val="restart"/>
          </w:tcPr>
          <w:p w:rsidR="00DB5C4B" w:rsidRPr="00002DFA" w:rsidRDefault="00DB5C4B" w:rsidP="00DB5C4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Подпро</w:t>
            </w:r>
            <w:r w:rsidRPr="00002DFA">
              <w:rPr>
                <w:rFonts w:ascii="Times New Roman" w:eastAsia="Times New Roman" w:hAnsi="Times New Roman"/>
                <w:bCs/>
                <w:color w:val="000000"/>
                <w:sz w:val="16"/>
                <w:szCs w:val="16"/>
              </w:rPr>
              <w:softHyphen/>
              <w:t xml:space="preserve">грамма </w:t>
            </w:r>
          </w:p>
        </w:tc>
        <w:tc>
          <w:tcPr>
            <w:tcW w:w="922" w:type="pct"/>
            <w:vMerge w:val="restart"/>
          </w:tcPr>
          <w:p w:rsidR="00DB5C4B" w:rsidRPr="00002DFA" w:rsidRDefault="00DB5C4B" w:rsidP="00DB5C4B">
            <w:pPr>
              <w:autoSpaceDE w:val="0"/>
              <w:autoSpaceDN w:val="0"/>
              <w:adjustRightInd w:val="0"/>
              <w:spacing w:after="0" w:line="240" w:lineRule="auto"/>
              <w:ind w:lef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«Обеспечение реализации </w:t>
            </w:r>
            <w:r>
              <w:rPr>
                <w:rFonts w:ascii="Times New Roman" w:eastAsia="Times New Roman" w:hAnsi="Times New Roman"/>
                <w:bCs/>
                <w:color w:val="000000"/>
                <w:sz w:val="16"/>
                <w:szCs w:val="16"/>
              </w:rPr>
              <w:t>муниципальной</w:t>
            </w:r>
            <w:r w:rsidRPr="00002DFA">
              <w:rPr>
                <w:rFonts w:ascii="Times New Roman" w:eastAsia="Times New Roman" w:hAnsi="Times New Roman"/>
                <w:bCs/>
                <w:color w:val="000000"/>
                <w:sz w:val="16"/>
                <w:szCs w:val="16"/>
              </w:rPr>
              <w:t xml:space="preserve"> программы </w:t>
            </w:r>
            <w:r>
              <w:rPr>
                <w:rFonts w:ascii="Times New Roman" w:eastAsia="Times New Roman" w:hAnsi="Times New Roman"/>
                <w:bCs/>
                <w:color w:val="000000"/>
                <w:sz w:val="16"/>
                <w:szCs w:val="16"/>
              </w:rPr>
              <w:t xml:space="preserve">Батыревского района </w:t>
            </w:r>
            <w:r w:rsidRPr="00002DFA">
              <w:rPr>
                <w:rFonts w:ascii="Times New Roman" w:eastAsia="Times New Roman" w:hAnsi="Times New Roman"/>
                <w:bCs/>
                <w:color w:val="000000"/>
                <w:sz w:val="16"/>
                <w:szCs w:val="16"/>
              </w:rPr>
              <w:t xml:space="preserve">Чувашской Республики «Управление </w:t>
            </w:r>
            <w:r>
              <w:rPr>
                <w:rFonts w:ascii="Times New Roman" w:eastAsia="Times New Roman" w:hAnsi="Times New Roman"/>
                <w:bCs/>
                <w:color w:val="000000"/>
                <w:sz w:val="16"/>
                <w:szCs w:val="16"/>
              </w:rPr>
              <w:t>муниципальными финансами и муниципальным</w:t>
            </w:r>
            <w:r w:rsidRPr="00002DFA">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Батыревского района</w:t>
            </w:r>
            <w:r w:rsidRPr="00002DFA">
              <w:rPr>
                <w:rFonts w:ascii="Times New Roman" w:eastAsia="Times New Roman" w:hAnsi="Times New Roman"/>
                <w:bCs/>
                <w:color w:val="000000"/>
                <w:sz w:val="16"/>
                <w:szCs w:val="16"/>
              </w:rPr>
              <w:t xml:space="preserve"> Чувашской Республики»</w:t>
            </w: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Ч4Э0000000</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всего</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r w:rsidR="00DB5C4B" w:rsidRPr="00002DFA" w:rsidTr="0054618D">
        <w:trPr>
          <w:trHeight w:val="20"/>
        </w:trPr>
        <w:tc>
          <w:tcPr>
            <w:tcW w:w="268" w:type="pct"/>
            <w:vMerge/>
          </w:tcPr>
          <w:p w:rsidR="00DB5C4B" w:rsidRPr="00002DFA" w:rsidRDefault="00DB5C4B" w:rsidP="00DB5C4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2" w:type="pct"/>
            <w:vMerge/>
          </w:tcPr>
          <w:p w:rsidR="00DB5C4B" w:rsidRPr="00002DFA" w:rsidRDefault="00DB5C4B" w:rsidP="00DB5C4B">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710" w:type="pc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0" w:type="pct"/>
          </w:tcPr>
          <w:p w:rsidR="00DB5C4B" w:rsidRPr="00002DFA" w:rsidRDefault="00DB5C4B" w:rsidP="00DB5C4B">
            <w:pPr>
              <w:spacing w:after="0" w:line="240" w:lineRule="auto"/>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республиканский бюджет Чувашской Республики</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1"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val="restart"/>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Батыревского района</w:t>
            </w: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903,1</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1111,0</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1007,2</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894,5</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4472,5</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Ч4Э0100200</w:t>
            </w:r>
          </w:p>
        </w:tc>
        <w:tc>
          <w:tcPr>
            <w:tcW w:w="710" w:type="pct"/>
            <w:vMerge/>
          </w:tcPr>
          <w:p w:rsidR="00DB5C4B" w:rsidRPr="00002DFA" w:rsidRDefault="00DB5C4B" w:rsidP="00DB5C4B">
            <w:pPr>
              <w:autoSpaceDE w:val="0"/>
              <w:autoSpaceDN w:val="0"/>
              <w:adjustRightInd w:val="0"/>
              <w:spacing w:after="0" w:line="240" w:lineRule="auto"/>
              <w:jc w:val="both"/>
              <w:rPr>
                <w:rFonts w:ascii="Times New Roman" w:eastAsia="Times New Roman" w:hAnsi="Times New Roman"/>
                <w:color w:val="000000"/>
                <w:sz w:val="16"/>
                <w:szCs w:val="16"/>
              </w:rPr>
            </w:pP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5777,6</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6008,6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6156,2</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5683,4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28417,0</w:t>
            </w:r>
          </w:p>
        </w:tc>
      </w:tr>
      <w:tr w:rsidR="00DB5C4B" w:rsidRPr="00002DFA" w:rsidTr="0054618D">
        <w:trPr>
          <w:trHeight w:val="20"/>
        </w:trPr>
        <w:tc>
          <w:tcPr>
            <w:tcW w:w="268"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922" w:type="pct"/>
            <w:vMerge/>
          </w:tcPr>
          <w:p w:rsidR="00DB5C4B" w:rsidRPr="00002DFA" w:rsidRDefault="00DB5C4B" w:rsidP="00DB5C4B">
            <w:pPr>
              <w:spacing w:after="0" w:line="240" w:lineRule="auto"/>
              <w:ind w:left="-57" w:right="-57"/>
              <w:jc w:val="both"/>
              <w:rPr>
                <w:rFonts w:ascii="Times New Roman" w:eastAsia="Times New Roman" w:hAnsi="Times New Roman"/>
                <w:color w:val="000000"/>
                <w:sz w:val="16"/>
                <w:szCs w:val="16"/>
              </w:rPr>
            </w:pPr>
          </w:p>
        </w:tc>
        <w:tc>
          <w:tcPr>
            <w:tcW w:w="312" w:type="pct"/>
          </w:tcPr>
          <w:p w:rsidR="00DB5C4B" w:rsidRPr="00002DFA" w:rsidRDefault="00DB5C4B" w:rsidP="00DB5C4B">
            <w:pPr>
              <w:spacing w:after="0" w:line="240" w:lineRule="auto"/>
              <w:jc w:val="center"/>
              <w:rPr>
                <w:rFonts w:ascii="Times New Roman" w:eastAsia="Times New Roman" w:hAnsi="Times New Roman"/>
                <w:color w:val="000000"/>
                <w:sz w:val="16"/>
                <w:szCs w:val="16"/>
              </w:rPr>
            </w:pPr>
          </w:p>
        </w:tc>
        <w:tc>
          <w:tcPr>
            <w:tcW w:w="34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p>
        </w:tc>
        <w:tc>
          <w:tcPr>
            <w:tcW w:w="710" w:type="pct"/>
          </w:tcPr>
          <w:p w:rsidR="00DB5C4B" w:rsidRPr="00002DFA" w:rsidRDefault="00DB5C4B" w:rsidP="00DB5C4B">
            <w:pPr>
              <w:pStyle w:val="ConsPlusNormal"/>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итого</w:t>
            </w:r>
          </w:p>
        </w:tc>
        <w:tc>
          <w:tcPr>
            <w:tcW w:w="25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6680,7</w:t>
            </w:r>
          </w:p>
        </w:tc>
        <w:tc>
          <w:tcPr>
            <w:tcW w:w="271"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7119,6</w:t>
            </w:r>
          </w:p>
        </w:tc>
        <w:tc>
          <w:tcPr>
            <w:tcW w:w="273"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4"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58"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7163,4</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6577,9</w:t>
            </w:r>
          </w:p>
        </w:tc>
        <w:tc>
          <w:tcPr>
            <w:tcW w:w="278" w:type="pct"/>
            <w:shd w:val="clear" w:color="auto" w:fill="FFFFFF"/>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c>
          <w:tcPr>
            <w:tcW w:w="276" w:type="pct"/>
          </w:tcPr>
          <w:p w:rsidR="00DB5C4B" w:rsidRPr="00002DFA" w:rsidRDefault="00DB5C4B" w:rsidP="00DB5C4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32889,5</w:t>
            </w:r>
          </w:p>
        </w:tc>
      </w:tr>
    </w:tbl>
    <w:p w:rsidR="00D8088D" w:rsidRDefault="00D8088D" w:rsidP="00997A28">
      <w:pPr>
        <w:tabs>
          <w:tab w:val="left" w:pos="993"/>
        </w:tabs>
        <w:spacing w:after="0" w:line="240" w:lineRule="auto"/>
        <w:ind w:left="720"/>
        <w:jc w:val="both"/>
        <w:rPr>
          <w:rFonts w:ascii="Times New Roman" w:eastAsia="Times New Roman" w:hAnsi="Times New Roman"/>
          <w:color w:val="FF0000"/>
          <w:sz w:val="26"/>
          <w:szCs w:val="26"/>
        </w:rPr>
        <w:sectPr w:rsidR="00D8088D" w:rsidSect="004E339F">
          <w:pgSz w:w="16838" w:h="11906" w:orient="landscape" w:code="9"/>
          <w:pgMar w:top="851" w:right="851" w:bottom="851" w:left="1134" w:header="709" w:footer="709" w:gutter="0"/>
          <w:cols w:space="708"/>
          <w:docGrid w:linePitch="360"/>
        </w:sectPr>
      </w:pPr>
    </w:p>
    <w:p w:rsidR="000F40D9" w:rsidRPr="000F40D9" w:rsidRDefault="00B86B60" w:rsidP="000F40D9">
      <w:pPr>
        <w:tabs>
          <w:tab w:val="left" w:pos="993"/>
        </w:tabs>
        <w:spacing w:after="0" w:line="240" w:lineRule="auto"/>
        <w:ind w:firstLine="709"/>
        <w:jc w:val="both"/>
        <w:rPr>
          <w:rFonts w:ascii="Times New Roman" w:eastAsia="Times New Roman" w:hAnsi="Times New Roman"/>
          <w:color w:val="000000"/>
          <w:sz w:val="24"/>
          <w:szCs w:val="24"/>
        </w:rPr>
      </w:pPr>
      <w:r>
        <w:rPr>
          <w:rFonts w:ascii="Times New Roman" w:hAnsi="Times New Roman"/>
          <w:sz w:val="24"/>
          <w:szCs w:val="24"/>
        </w:rPr>
        <w:lastRenderedPageBreak/>
        <w:t>5</w:t>
      </w:r>
      <w:r w:rsidR="006D536B" w:rsidRPr="000F40D9">
        <w:rPr>
          <w:rFonts w:ascii="Times New Roman" w:hAnsi="Times New Roman"/>
          <w:sz w:val="24"/>
          <w:szCs w:val="24"/>
        </w:rPr>
        <w:t xml:space="preserve">. </w:t>
      </w:r>
      <w:r w:rsidR="000F40D9" w:rsidRPr="000F40D9">
        <w:rPr>
          <w:rFonts w:ascii="Times New Roman" w:eastAsia="Times New Roman" w:hAnsi="Times New Roman"/>
          <w:color w:val="000000"/>
          <w:sz w:val="24"/>
          <w:szCs w:val="24"/>
        </w:rPr>
        <w:t xml:space="preserve">В приложении № 3 к </w:t>
      </w:r>
      <w:r w:rsidR="000F40D9">
        <w:rPr>
          <w:rFonts w:ascii="Times New Roman" w:eastAsia="Times New Roman" w:hAnsi="Times New Roman"/>
          <w:color w:val="000000"/>
          <w:sz w:val="24"/>
          <w:szCs w:val="24"/>
        </w:rPr>
        <w:t>Муниципальной</w:t>
      </w:r>
      <w:r w:rsidR="000F40D9" w:rsidRPr="000F40D9">
        <w:rPr>
          <w:rFonts w:ascii="Times New Roman" w:eastAsia="Times New Roman" w:hAnsi="Times New Roman"/>
          <w:color w:val="000000"/>
          <w:sz w:val="24"/>
          <w:szCs w:val="24"/>
        </w:rPr>
        <w:t xml:space="preserve"> программе:</w:t>
      </w:r>
    </w:p>
    <w:p w:rsidR="00A751C6" w:rsidRPr="007D2C8E" w:rsidRDefault="000F40D9" w:rsidP="00A751C6">
      <w:pPr>
        <w:spacing w:after="0" w:line="240" w:lineRule="auto"/>
        <w:ind w:firstLine="709"/>
        <w:jc w:val="both"/>
        <w:rPr>
          <w:rFonts w:ascii="Times New Roman" w:hAnsi="Times New Roman"/>
          <w:sz w:val="24"/>
          <w:szCs w:val="24"/>
        </w:rPr>
      </w:pPr>
      <w:r w:rsidRPr="000F40D9">
        <w:rPr>
          <w:rFonts w:ascii="Times New Roman" w:hAnsi="Times New Roman"/>
          <w:color w:val="000000"/>
          <w:sz w:val="24"/>
          <w:szCs w:val="24"/>
        </w:rPr>
        <w:t xml:space="preserve">в паспорте подпрограммы «Совершенствование бюджетной политики и обеспечение сбалансированности консолидированного бюджета </w:t>
      </w:r>
      <w:r>
        <w:rPr>
          <w:rFonts w:ascii="Times New Roman" w:hAnsi="Times New Roman"/>
          <w:color w:val="000000"/>
          <w:sz w:val="24"/>
          <w:szCs w:val="24"/>
        </w:rPr>
        <w:t>Батыревского района</w:t>
      </w:r>
      <w:r w:rsidRPr="000F40D9">
        <w:rPr>
          <w:rFonts w:ascii="Times New Roman" w:hAnsi="Times New Roman"/>
          <w:color w:val="000000"/>
          <w:sz w:val="24"/>
          <w:szCs w:val="24"/>
        </w:rPr>
        <w:t xml:space="preserve">» </w:t>
      </w:r>
      <w:r>
        <w:rPr>
          <w:rFonts w:ascii="Times New Roman" w:hAnsi="Times New Roman"/>
          <w:color w:val="000000"/>
          <w:sz w:val="24"/>
          <w:szCs w:val="24"/>
        </w:rPr>
        <w:t>Муниципальной</w:t>
      </w:r>
      <w:r w:rsidRPr="000F40D9">
        <w:rPr>
          <w:rFonts w:ascii="Times New Roman" w:hAnsi="Times New Roman"/>
          <w:color w:val="000000"/>
          <w:sz w:val="24"/>
          <w:szCs w:val="24"/>
        </w:rPr>
        <w:t xml:space="preserve"> программы (далее – подпрограмма)</w:t>
      </w:r>
      <w:r w:rsidR="00E228DA">
        <w:rPr>
          <w:rFonts w:ascii="Times New Roman" w:hAnsi="Times New Roman"/>
          <w:color w:val="000000"/>
          <w:sz w:val="24"/>
          <w:szCs w:val="24"/>
        </w:rPr>
        <w:t xml:space="preserve"> </w:t>
      </w:r>
      <w:r w:rsidR="00A751C6" w:rsidRPr="00A751C6">
        <w:rPr>
          <w:rFonts w:ascii="Times New Roman" w:hAnsi="Times New Roman"/>
          <w:sz w:val="24"/>
          <w:szCs w:val="24"/>
        </w:rPr>
        <w:t>позицию «Объемы финансирования подпрограммы с разбивкой по годам реализации подпрограммы» паспорта подпрограммы «Совершенствование бюджетной политики и обеспечение сбалансированности консолидированного бюджета Батыревского района» Муниципальной программы (</w:t>
      </w:r>
      <w:r w:rsidR="00A751C6" w:rsidRPr="007D2C8E">
        <w:rPr>
          <w:rFonts w:ascii="Times New Roman" w:hAnsi="Times New Roman"/>
          <w:sz w:val="24"/>
          <w:szCs w:val="24"/>
        </w:rPr>
        <w:t>далее – подпрограмма) изложить в следующей редакции:</w:t>
      </w:r>
    </w:p>
    <w:p w:rsidR="0039507B" w:rsidRPr="007D2C8E" w:rsidRDefault="0039507B" w:rsidP="00760AD7">
      <w:pPr>
        <w:pStyle w:val="ConsPlusNormal"/>
        <w:jc w:val="both"/>
        <w:rPr>
          <w:rFonts w:ascii="Times New Roman" w:hAnsi="Times New Roman"/>
          <w:sz w:val="24"/>
          <w:szCs w:val="24"/>
        </w:rPr>
      </w:pPr>
    </w:p>
    <w:tbl>
      <w:tblPr>
        <w:tblW w:w="5000" w:type="pct"/>
        <w:tblCellMar>
          <w:left w:w="62" w:type="dxa"/>
          <w:right w:w="62" w:type="dxa"/>
        </w:tblCellMar>
        <w:tblLook w:val="04A0" w:firstRow="1" w:lastRow="0" w:firstColumn="1" w:lastColumn="0" w:noHBand="0" w:noVBand="1"/>
      </w:tblPr>
      <w:tblGrid>
        <w:gridCol w:w="2617"/>
        <w:gridCol w:w="320"/>
        <w:gridCol w:w="5850"/>
      </w:tblGrid>
      <w:tr w:rsidR="007D2C8E" w:rsidRPr="007D2C8E" w:rsidTr="009C1C39">
        <w:tc>
          <w:tcPr>
            <w:tcW w:w="1489" w:type="pct"/>
            <w:tcBorders>
              <w:top w:val="nil"/>
              <w:left w:val="nil"/>
              <w:bottom w:val="nil"/>
              <w:right w:val="nil"/>
            </w:tcBorders>
          </w:tcPr>
          <w:p w:rsidR="00D8088D" w:rsidRPr="00BD01BD" w:rsidRDefault="0039507B"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b/>
                <w:caps/>
                <w:sz w:val="24"/>
                <w:szCs w:val="24"/>
              </w:rPr>
              <w:t>«</w:t>
            </w:r>
            <w:r w:rsidR="00D8088D" w:rsidRPr="00BD01BD">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D8088D" w:rsidRPr="00BD01BD" w:rsidRDefault="00D8088D" w:rsidP="009C1C39">
            <w:pPr>
              <w:pStyle w:val="ConsPlusNormal"/>
              <w:widowControl/>
              <w:spacing w:line="235" w:lineRule="auto"/>
              <w:jc w:val="right"/>
              <w:rPr>
                <w:rFonts w:ascii="Times New Roman" w:hAnsi="Times New Roman" w:cs="Times New Roman"/>
                <w:sz w:val="24"/>
                <w:szCs w:val="24"/>
              </w:rPr>
            </w:pPr>
            <w:r w:rsidRPr="00BD01BD">
              <w:rPr>
                <w:rFonts w:ascii="Times New Roman" w:hAnsi="Times New Roman" w:cs="Times New Roman"/>
                <w:sz w:val="24"/>
                <w:szCs w:val="24"/>
              </w:rPr>
              <w:t>–</w:t>
            </w:r>
          </w:p>
        </w:tc>
        <w:tc>
          <w:tcPr>
            <w:tcW w:w="3329" w:type="pct"/>
            <w:tcBorders>
              <w:top w:val="nil"/>
              <w:left w:val="nil"/>
              <w:bottom w:val="nil"/>
              <w:right w:val="nil"/>
            </w:tcBorders>
          </w:tcPr>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3B3FAC">
              <w:rPr>
                <w:rFonts w:ascii="Times New Roman" w:hAnsi="Times New Roman" w:cs="Times New Roman"/>
                <w:sz w:val="24"/>
                <w:szCs w:val="24"/>
              </w:rPr>
              <w:t>771817,9</w:t>
            </w:r>
            <w:r w:rsidRPr="00BD01BD">
              <w:rPr>
                <w:rFonts w:ascii="Times New Roman" w:hAnsi="Times New Roman" w:cs="Times New Roman"/>
                <w:sz w:val="24"/>
                <w:szCs w:val="24"/>
              </w:rPr>
              <w:t xml:space="preserve"> тыс.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2019 году – </w:t>
            </w:r>
            <w:r w:rsidR="002524CC" w:rsidRPr="00BD01BD">
              <w:rPr>
                <w:rFonts w:ascii="Times New Roman" w:eastAsia="Times New Roman" w:hAnsi="Times New Roman"/>
                <w:sz w:val="24"/>
                <w:szCs w:val="24"/>
                <w:lang w:eastAsia="ru-RU"/>
              </w:rPr>
              <w:t>86897,</w:t>
            </w:r>
            <w:r w:rsidR="00F5130E" w:rsidRPr="00BD01BD">
              <w:rPr>
                <w:rFonts w:ascii="Times New Roman" w:eastAsia="Times New Roman" w:hAnsi="Times New Roman"/>
                <w:sz w:val="24"/>
                <w:szCs w:val="24"/>
                <w:lang w:eastAsia="ru-RU"/>
              </w:rPr>
              <w:t>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77657,5</w:t>
            </w:r>
            <w:r w:rsidRPr="00BD01BD">
              <w:rPr>
                <w:rFonts w:ascii="Times New Roman" w:eastAsia="Times New Roman" w:hAnsi="Times New Roman"/>
                <w:sz w:val="24"/>
                <w:szCs w:val="24"/>
                <w:lang w:eastAsia="ru-RU"/>
              </w:rPr>
              <w:t xml:space="preserve"> тыс. рублей;</w:t>
            </w:r>
          </w:p>
          <w:p w:rsidR="002524CC"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B3FAC">
              <w:rPr>
                <w:rFonts w:ascii="Times New Roman" w:eastAsia="Times New Roman" w:hAnsi="Times New Roman"/>
                <w:sz w:val="24"/>
                <w:szCs w:val="24"/>
                <w:lang w:eastAsia="ru-RU"/>
              </w:rPr>
              <w:t>88124,5</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50906,3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48623,4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BA21AC" w:rsidRPr="00BD01BD">
              <w:rPr>
                <w:rFonts w:ascii="Times New Roman" w:eastAsia="Times New Roman" w:hAnsi="Times New Roman"/>
                <w:sz w:val="24"/>
                <w:szCs w:val="24"/>
                <w:lang w:eastAsia="ru-RU"/>
              </w:rPr>
              <w:t>3</w:t>
            </w:r>
            <w:r w:rsidR="002524CC" w:rsidRPr="00BD01BD">
              <w:rPr>
                <w:rFonts w:ascii="Times New Roman" w:eastAsia="Times New Roman" w:hAnsi="Times New Roman"/>
                <w:sz w:val="24"/>
                <w:szCs w:val="24"/>
                <w:lang w:eastAsia="ru-RU"/>
              </w:rPr>
              <w:t>4967,4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2025 году – </w:t>
            </w:r>
            <w:r w:rsidR="00BA21AC" w:rsidRPr="00BD01BD">
              <w:rPr>
                <w:rFonts w:ascii="Times New Roman" w:eastAsia="Times New Roman" w:hAnsi="Times New Roman"/>
                <w:sz w:val="24"/>
                <w:szCs w:val="24"/>
                <w:lang w:eastAsia="ru-RU"/>
              </w:rPr>
              <w:t>3</w:t>
            </w:r>
            <w:r w:rsidR="002524CC" w:rsidRPr="00BD01BD">
              <w:rPr>
                <w:rFonts w:ascii="Times New Roman" w:eastAsia="Times New Roman" w:hAnsi="Times New Roman"/>
                <w:sz w:val="24"/>
                <w:szCs w:val="24"/>
                <w:lang w:eastAsia="ru-RU"/>
              </w:rPr>
              <w:t>4967,4</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2524CC" w:rsidRPr="00BD01BD">
              <w:rPr>
                <w:rFonts w:ascii="Times New Roman" w:eastAsia="Times New Roman" w:hAnsi="Times New Roman"/>
                <w:sz w:val="24"/>
                <w:szCs w:val="24"/>
                <w:lang w:eastAsia="ru-RU"/>
              </w:rPr>
              <w:t>174837,0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BA21AC" w:rsidRPr="00BD01BD">
              <w:rPr>
                <w:rFonts w:ascii="Times New Roman" w:eastAsia="Times New Roman" w:hAnsi="Times New Roman"/>
                <w:sz w:val="24"/>
                <w:szCs w:val="24"/>
                <w:lang w:eastAsia="ru-RU"/>
              </w:rPr>
              <w:t>17</w:t>
            </w:r>
            <w:r w:rsidR="002524CC" w:rsidRPr="00BD01BD">
              <w:rPr>
                <w:rFonts w:ascii="Times New Roman" w:eastAsia="Times New Roman" w:hAnsi="Times New Roman"/>
                <w:sz w:val="24"/>
                <w:szCs w:val="24"/>
                <w:lang w:eastAsia="ru-RU"/>
              </w:rPr>
              <w:t>4837,0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из них средства:</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федерального бюджета – </w:t>
            </w:r>
            <w:r w:rsidR="003B3FAC">
              <w:rPr>
                <w:rFonts w:ascii="Times New Roman" w:hAnsi="Times New Roman" w:cs="Times New Roman"/>
                <w:sz w:val="24"/>
                <w:szCs w:val="24"/>
              </w:rPr>
              <w:t>46425,7</w:t>
            </w:r>
            <w:r w:rsidR="00EF2321" w:rsidRPr="00BD01BD">
              <w:rPr>
                <w:rFonts w:ascii="Times New Roman" w:hAnsi="Times New Roman" w:cs="Times New Roman"/>
                <w:sz w:val="24"/>
                <w:szCs w:val="24"/>
              </w:rPr>
              <w:t xml:space="preserve"> т</w:t>
            </w:r>
            <w:r w:rsidRPr="00BD01BD">
              <w:rPr>
                <w:rFonts w:ascii="Times New Roman" w:hAnsi="Times New Roman" w:cs="Times New Roman"/>
                <w:sz w:val="24"/>
                <w:szCs w:val="24"/>
              </w:rPr>
              <w:t>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2019 году – </w:t>
            </w:r>
            <w:r w:rsidR="007D2C8E" w:rsidRPr="00BD01BD">
              <w:rPr>
                <w:rFonts w:ascii="Times New Roman" w:eastAsia="Times New Roman" w:hAnsi="Times New Roman"/>
                <w:sz w:val="24"/>
                <w:szCs w:val="24"/>
                <w:lang w:eastAsia="ru-RU"/>
              </w:rPr>
              <w:t>4063,1</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2677,9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B3FAC">
              <w:rPr>
                <w:rFonts w:ascii="Times New Roman" w:eastAsia="Times New Roman" w:hAnsi="Times New Roman"/>
                <w:sz w:val="24"/>
                <w:szCs w:val="24"/>
                <w:lang w:eastAsia="ru-RU"/>
              </w:rPr>
              <w:t>5246,9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2852,0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2758,2</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2024 году – 2</w:t>
            </w:r>
            <w:r w:rsidR="008D3C92" w:rsidRPr="00BD01BD">
              <w:rPr>
                <w:rFonts w:ascii="Times New Roman" w:eastAsia="Times New Roman" w:hAnsi="Times New Roman"/>
                <w:sz w:val="24"/>
                <w:szCs w:val="24"/>
                <w:lang w:eastAsia="ru-RU"/>
              </w:rPr>
              <w:t>402,3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2</w:t>
            </w:r>
            <w:r w:rsidR="008D3C92" w:rsidRPr="00BD01BD">
              <w:rPr>
                <w:rFonts w:ascii="Times New Roman" w:eastAsia="Times New Roman" w:hAnsi="Times New Roman"/>
                <w:sz w:val="24"/>
                <w:szCs w:val="24"/>
                <w:lang w:eastAsia="ru-RU"/>
              </w:rPr>
              <w:t>402,3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8D3C92" w:rsidRPr="00BD01BD">
              <w:rPr>
                <w:rFonts w:ascii="Times New Roman" w:eastAsia="Times New Roman" w:hAnsi="Times New Roman"/>
                <w:sz w:val="24"/>
                <w:szCs w:val="24"/>
                <w:lang w:eastAsia="ru-RU"/>
              </w:rPr>
              <w:t>12011,5</w:t>
            </w:r>
            <w:r w:rsidRPr="00BD01BD">
              <w:rPr>
                <w:rFonts w:ascii="Times New Roman" w:eastAsia="Times New Roman" w:hAnsi="Times New Roman"/>
                <w:sz w:val="24"/>
                <w:szCs w:val="24"/>
                <w:lang w:eastAsia="ru-RU"/>
              </w:rPr>
              <w:t xml:space="preserve"> тыс. </w:t>
            </w:r>
            <w:proofErr w:type="gramStart"/>
            <w:r w:rsidRPr="00BD01BD">
              <w:rPr>
                <w:rFonts w:ascii="Times New Roman" w:eastAsia="Times New Roman" w:hAnsi="Times New Roman"/>
                <w:sz w:val="24"/>
                <w:szCs w:val="24"/>
                <w:lang w:eastAsia="ru-RU"/>
              </w:rPr>
              <w:t>рублей</w:t>
            </w:r>
            <w:r w:rsidR="00802C3A"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w:t>
            </w:r>
            <w:proofErr w:type="gramEnd"/>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8D3C92" w:rsidRPr="00BD01BD">
              <w:rPr>
                <w:rFonts w:ascii="Times New Roman" w:eastAsia="Times New Roman" w:hAnsi="Times New Roman"/>
                <w:sz w:val="24"/>
                <w:szCs w:val="24"/>
                <w:lang w:eastAsia="ru-RU"/>
              </w:rPr>
              <w:t>12011,5</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 xml:space="preserve">республиканского бюджета Чувашской Республики – </w:t>
            </w:r>
            <w:r w:rsidR="003B3FAC">
              <w:rPr>
                <w:rFonts w:ascii="Times New Roman" w:hAnsi="Times New Roman" w:cs="Times New Roman"/>
                <w:sz w:val="24"/>
                <w:szCs w:val="24"/>
              </w:rPr>
              <w:t>625662,3</w:t>
            </w:r>
            <w:r w:rsidRPr="00BD01BD">
              <w:rPr>
                <w:rFonts w:ascii="Times New Roman" w:hAnsi="Times New Roman" w:cs="Times New Roman"/>
                <w:sz w:val="24"/>
                <w:szCs w:val="24"/>
              </w:rPr>
              <w:t xml:space="preserve"> тыс. рублей, в том числе:</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w:t>
            </w:r>
            <w:r w:rsidR="007D2C8E" w:rsidRPr="00BD01BD">
              <w:rPr>
                <w:rFonts w:ascii="Times New Roman" w:eastAsia="Times New Roman" w:hAnsi="Times New Roman"/>
                <w:sz w:val="24"/>
                <w:szCs w:val="24"/>
                <w:lang w:eastAsia="ru-RU"/>
              </w:rPr>
              <w:t xml:space="preserve"> 61331,7</w:t>
            </w:r>
            <w:r w:rsidR="003931E6"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61721,9</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B3FAC">
              <w:rPr>
                <w:rFonts w:ascii="Times New Roman" w:eastAsia="Times New Roman" w:hAnsi="Times New Roman"/>
                <w:sz w:val="24"/>
                <w:szCs w:val="24"/>
                <w:lang w:eastAsia="ru-RU"/>
              </w:rPr>
              <w:t>80638,0</w:t>
            </w:r>
            <w:r w:rsidR="00802C3A"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45524,3</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43295,2</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2024 году – </w:t>
            </w:r>
            <w:r w:rsidR="008D3C92" w:rsidRPr="00BD01BD">
              <w:rPr>
                <w:rFonts w:ascii="Times New Roman" w:eastAsia="Times New Roman" w:hAnsi="Times New Roman"/>
                <w:sz w:val="24"/>
                <w:szCs w:val="24"/>
                <w:lang w:eastAsia="ru-RU"/>
              </w:rPr>
              <w:t>27762,6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2025 году – </w:t>
            </w:r>
            <w:r w:rsidR="008D3C92" w:rsidRPr="00BD01BD">
              <w:rPr>
                <w:rFonts w:ascii="Times New Roman" w:eastAsia="Times New Roman" w:hAnsi="Times New Roman"/>
                <w:sz w:val="24"/>
                <w:szCs w:val="24"/>
                <w:lang w:eastAsia="ru-RU"/>
              </w:rPr>
              <w:t>27762,6</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2026–2030 годах – </w:t>
            </w:r>
            <w:r w:rsidR="008D3C92" w:rsidRPr="00BD01BD">
              <w:rPr>
                <w:rFonts w:ascii="Times New Roman" w:eastAsia="Times New Roman" w:hAnsi="Times New Roman"/>
                <w:sz w:val="24"/>
                <w:szCs w:val="24"/>
                <w:lang w:eastAsia="ru-RU"/>
              </w:rPr>
              <w:t>138813,0</w:t>
            </w:r>
            <w:r w:rsidRPr="00BD01BD">
              <w:rPr>
                <w:rFonts w:ascii="Times New Roman" w:eastAsia="Times New Roman" w:hAnsi="Times New Roman"/>
                <w:sz w:val="24"/>
                <w:szCs w:val="24"/>
                <w:lang w:eastAsia="ru-RU"/>
              </w:rPr>
              <w:t xml:space="preserve"> тыс. рублей;</w:t>
            </w:r>
          </w:p>
          <w:p w:rsidR="00D8088D" w:rsidRPr="00BD01BD" w:rsidRDefault="00D8088D"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2031–2035 годах – </w:t>
            </w:r>
            <w:r w:rsidR="008D3C92" w:rsidRPr="00BD01BD">
              <w:rPr>
                <w:rFonts w:ascii="Times New Roman" w:eastAsia="Times New Roman" w:hAnsi="Times New Roman"/>
                <w:sz w:val="24"/>
                <w:szCs w:val="24"/>
                <w:lang w:eastAsia="ru-RU"/>
              </w:rPr>
              <w:t>138813,0</w:t>
            </w:r>
            <w:r w:rsidRPr="00BD01BD">
              <w:rPr>
                <w:rFonts w:ascii="Times New Roman" w:eastAsia="Times New Roman" w:hAnsi="Times New Roman"/>
                <w:sz w:val="24"/>
                <w:szCs w:val="24"/>
                <w:lang w:eastAsia="ru-RU"/>
              </w:rPr>
              <w:t xml:space="preserve"> тыс. руб</w:t>
            </w:r>
            <w:r w:rsidR="008D3C92" w:rsidRPr="00BD01BD">
              <w:rPr>
                <w:rFonts w:ascii="Times New Roman" w:eastAsia="Times New Roman" w:hAnsi="Times New Roman"/>
                <w:sz w:val="24"/>
                <w:szCs w:val="24"/>
                <w:lang w:eastAsia="ru-RU"/>
              </w:rPr>
              <w:t>лей;</w:t>
            </w:r>
          </w:p>
          <w:p w:rsidR="008D3C92" w:rsidRPr="00BD01BD" w:rsidRDefault="008D3C92" w:rsidP="009C1C39">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бюджета Батыревского района- </w:t>
            </w:r>
            <w:r w:rsidR="003B3FAC">
              <w:rPr>
                <w:rFonts w:ascii="Times New Roman" w:eastAsia="Times New Roman" w:hAnsi="Times New Roman"/>
                <w:sz w:val="24"/>
                <w:szCs w:val="24"/>
                <w:lang w:eastAsia="ru-RU"/>
              </w:rPr>
              <w:t>99729,9</w:t>
            </w:r>
            <w:r w:rsidRPr="00BD01BD">
              <w:rPr>
                <w:rFonts w:ascii="Times New Roman" w:eastAsia="Times New Roman" w:hAnsi="Times New Roman"/>
                <w:sz w:val="24"/>
                <w:szCs w:val="24"/>
                <w:lang w:eastAsia="ru-RU"/>
              </w:rPr>
              <w:t xml:space="preserve"> тыс.</w:t>
            </w:r>
            <w:r w:rsidR="00255543" w:rsidRPr="00BD01BD">
              <w:rPr>
                <w:rFonts w:ascii="Times New Roman" w:eastAsia="Times New Roman" w:hAnsi="Times New Roman"/>
                <w:sz w:val="24"/>
                <w:szCs w:val="24"/>
                <w:lang w:eastAsia="ru-RU"/>
              </w:rPr>
              <w:t xml:space="preserve"> </w:t>
            </w:r>
            <w:r w:rsidRPr="00BD01BD">
              <w:rPr>
                <w:rFonts w:ascii="Times New Roman" w:eastAsia="Times New Roman" w:hAnsi="Times New Roman"/>
                <w:sz w:val="24"/>
                <w:szCs w:val="24"/>
                <w:lang w:eastAsia="ru-RU"/>
              </w:rPr>
              <w:t>рублей, в том числе:</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2019 году –</w:t>
            </w:r>
            <w:r w:rsidR="00432909" w:rsidRPr="00BD01BD">
              <w:rPr>
                <w:rFonts w:ascii="Times New Roman" w:eastAsia="Times New Roman" w:hAnsi="Times New Roman"/>
                <w:sz w:val="24"/>
                <w:szCs w:val="24"/>
                <w:lang w:eastAsia="ru-RU"/>
              </w:rPr>
              <w:t xml:space="preserve"> </w:t>
            </w:r>
            <w:r w:rsidR="003931E6" w:rsidRPr="00BD01BD">
              <w:rPr>
                <w:rFonts w:ascii="Times New Roman" w:eastAsia="Times New Roman" w:hAnsi="Times New Roman"/>
                <w:sz w:val="24"/>
                <w:szCs w:val="24"/>
                <w:lang w:eastAsia="ru-RU"/>
              </w:rPr>
              <w:t>21502,</w:t>
            </w:r>
            <w:r w:rsidR="00F5130E" w:rsidRPr="00BD01BD">
              <w:rPr>
                <w:rFonts w:ascii="Times New Roman" w:eastAsia="Times New Roman" w:hAnsi="Times New Roman"/>
                <w:sz w:val="24"/>
                <w:szCs w:val="24"/>
                <w:lang w:eastAsia="ru-RU"/>
              </w:rPr>
              <w:t>6</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2020 году – </w:t>
            </w:r>
            <w:r w:rsidR="00BD01BD" w:rsidRPr="00BD01BD">
              <w:rPr>
                <w:rFonts w:ascii="Times New Roman" w:eastAsia="Times New Roman" w:hAnsi="Times New Roman"/>
                <w:sz w:val="24"/>
                <w:szCs w:val="24"/>
                <w:lang w:eastAsia="ru-RU"/>
              </w:rPr>
              <w:t>13257,7</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2021 году – </w:t>
            </w:r>
            <w:r w:rsidR="003B3FAC">
              <w:rPr>
                <w:rFonts w:ascii="Times New Roman" w:eastAsia="Times New Roman" w:hAnsi="Times New Roman"/>
                <w:sz w:val="24"/>
                <w:szCs w:val="24"/>
                <w:lang w:eastAsia="ru-RU"/>
              </w:rPr>
              <w:t>2239,6</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2022 году – </w:t>
            </w:r>
            <w:r w:rsidR="00BD01BD" w:rsidRPr="00BD01BD">
              <w:rPr>
                <w:rFonts w:ascii="Times New Roman" w:eastAsia="Times New Roman" w:hAnsi="Times New Roman"/>
                <w:sz w:val="24"/>
                <w:szCs w:val="24"/>
                <w:lang w:eastAsia="ru-RU"/>
              </w:rPr>
              <w:t xml:space="preserve">2530,0 </w:t>
            </w:r>
            <w:r w:rsidRPr="00BD01BD">
              <w:rPr>
                <w:rFonts w:ascii="Times New Roman" w:eastAsia="Times New Roman" w:hAnsi="Times New Roman"/>
                <w:sz w:val="24"/>
                <w:szCs w:val="24"/>
                <w:lang w:eastAsia="ru-RU"/>
              </w:rPr>
              <w:t>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 xml:space="preserve">в 2023 году – </w:t>
            </w:r>
            <w:r w:rsidR="00BD01BD" w:rsidRPr="00BD01BD">
              <w:rPr>
                <w:rFonts w:ascii="Times New Roman" w:eastAsia="Times New Roman" w:hAnsi="Times New Roman"/>
                <w:sz w:val="24"/>
                <w:szCs w:val="24"/>
                <w:lang w:eastAsia="ru-RU"/>
              </w:rPr>
              <w:t>2570,0</w:t>
            </w:r>
            <w:r w:rsidRPr="00BD01BD">
              <w:rPr>
                <w:rFonts w:ascii="Times New Roman" w:eastAsia="Times New Roman" w:hAnsi="Times New Roman"/>
                <w:sz w:val="24"/>
                <w:szCs w:val="24"/>
                <w:lang w:eastAsia="ru-RU"/>
              </w:rPr>
              <w:t xml:space="preserve">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2024 году – 4802,5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2025 году – 4802,5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lastRenderedPageBreak/>
              <w:t>в 2026–2030 годах – 24012,5 тыс. рублей;</w:t>
            </w:r>
          </w:p>
          <w:p w:rsidR="008D3C92" w:rsidRPr="00BD01BD" w:rsidRDefault="008D3C92" w:rsidP="008D3C92">
            <w:pPr>
              <w:autoSpaceDE w:val="0"/>
              <w:autoSpaceDN w:val="0"/>
              <w:spacing w:after="0" w:line="235" w:lineRule="auto"/>
              <w:jc w:val="both"/>
              <w:rPr>
                <w:rFonts w:ascii="Times New Roman" w:eastAsia="Times New Roman" w:hAnsi="Times New Roman"/>
                <w:sz w:val="24"/>
                <w:szCs w:val="24"/>
                <w:lang w:eastAsia="ru-RU"/>
              </w:rPr>
            </w:pPr>
            <w:r w:rsidRPr="00BD01BD">
              <w:rPr>
                <w:rFonts w:ascii="Times New Roman" w:eastAsia="Times New Roman" w:hAnsi="Times New Roman"/>
                <w:sz w:val="24"/>
                <w:szCs w:val="24"/>
                <w:lang w:eastAsia="ru-RU"/>
              </w:rPr>
              <w:t>в 2031–2</w:t>
            </w:r>
            <w:r w:rsidR="002524CC" w:rsidRPr="00BD01BD">
              <w:rPr>
                <w:rFonts w:ascii="Times New Roman" w:eastAsia="Times New Roman" w:hAnsi="Times New Roman"/>
                <w:sz w:val="24"/>
                <w:szCs w:val="24"/>
                <w:lang w:eastAsia="ru-RU"/>
              </w:rPr>
              <w:t>035 годах – 24012,5 тыс. рублей.</w:t>
            </w:r>
          </w:p>
          <w:p w:rsidR="00D8088D" w:rsidRPr="00BD01BD" w:rsidRDefault="00D8088D" w:rsidP="002524CC">
            <w:pPr>
              <w:pStyle w:val="ConsPlusNormal"/>
              <w:widowControl/>
              <w:spacing w:line="235" w:lineRule="auto"/>
              <w:jc w:val="both"/>
              <w:rPr>
                <w:rFonts w:ascii="Times New Roman" w:hAnsi="Times New Roman" w:cs="Times New Roman"/>
                <w:sz w:val="24"/>
                <w:szCs w:val="24"/>
              </w:rPr>
            </w:pPr>
            <w:r w:rsidRPr="00BD01BD">
              <w:rPr>
                <w:rFonts w:ascii="Times New Roman" w:hAnsi="Times New Roman" w:cs="Times New Roman"/>
                <w:sz w:val="24"/>
                <w:szCs w:val="24"/>
              </w:rPr>
              <w:t>Объемы финансирования подпрограммы подлежат ежегодному уточнению исходя из возможностей федерального бюджета</w:t>
            </w:r>
            <w:r w:rsidR="003A3BE5" w:rsidRPr="00BD01BD">
              <w:rPr>
                <w:rFonts w:ascii="Times New Roman" w:hAnsi="Times New Roman" w:cs="Times New Roman"/>
                <w:sz w:val="24"/>
                <w:szCs w:val="24"/>
              </w:rPr>
              <w:t>,</w:t>
            </w:r>
            <w:r w:rsidRPr="00BD01BD">
              <w:rPr>
                <w:rFonts w:ascii="Times New Roman" w:hAnsi="Times New Roman" w:cs="Times New Roman"/>
                <w:sz w:val="24"/>
                <w:szCs w:val="24"/>
              </w:rPr>
              <w:t xml:space="preserve"> республиканского бюджета Чувашской Республики</w:t>
            </w:r>
            <w:r w:rsidR="003A3BE5" w:rsidRPr="00BD01BD">
              <w:rPr>
                <w:rFonts w:ascii="Times New Roman" w:hAnsi="Times New Roman" w:cs="Times New Roman"/>
                <w:sz w:val="24"/>
                <w:szCs w:val="24"/>
              </w:rPr>
              <w:t>, бюджет</w:t>
            </w:r>
            <w:r w:rsidR="002524CC" w:rsidRPr="00BD01BD">
              <w:rPr>
                <w:rFonts w:ascii="Times New Roman" w:hAnsi="Times New Roman" w:cs="Times New Roman"/>
                <w:sz w:val="24"/>
                <w:szCs w:val="24"/>
              </w:rPr>
              <w:t>а Батыревского района.</w:t>
            </w:r>
          </w:p>
        </w:tc>
      </w:tr>
    </w:tbl>
    <w:p w:rsidR="001B0B9C" w:rsidRPr="00974883" w:rsidRDefault="001B0B9C" w:rsidP="00C2388E">
      <w:pPr>
        <w:spacing w:after="0" w:line="240" w:lineRule="auto"/>
        <w:ind w:firstLine="709"/>
        <w:jc w:val="both"/>
        <w:rPr>
          <w:rFonts w:ascii="Times New Roman" w:eastAsia="Times New Roman" w:hAnsi="Times New Roman"/>
          <w:sz w:val="24"/>
          <w:szCs w:val="24"/>
          <w:lang w:eastAsia="ru-RU"/>
        </w:rPr>
      </w:pPr>
    </w:p>
    <w:p w:rsidR="007423AE" w:rsidRPr="00974883" w:rsidRDefault="00B86B60" w:rsidP="009760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06D11" w:rsidRPr="0097488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7423AE" w:rsidRPr="00974883">
        <w:rPr>
          <w:rFonts w:ascii="Times New Roman" w:eastAsia="Times New Roman" w:hAnsi="Times New Roman"/>
          <w:sz w:val="24"/>
          <w:szCs w:val="24"/>
          <w:lang w:eastAsia="ru-RU"/>
        </w:rPr>
        <w:t xml:space="preserve"> разделе III подпрограммы:</w:t>
      </w:r>
    </w:p>
    <w:p w:rsidR="00693600" w:rsidRPr="00974883" w:rsidRDefault="00693600" w:rsidP="0069360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абзаце семидесятом слова «в 2019 году» исключить;</w:t>
      </w:r>
    </w:p>
    <w:p w:rsidR="00693600" w:rsidRPr="00974883" w:rsidRDefault="00693600" w:rsidP="0069360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абзаце семьдесят первом слова «в 2019 году» исключить, </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lang w:eastAsia="ru-RU"/>
        </w:rPr>
      </w:pPr>
      <w:r w:rsidRPr="00974883">
        <w:rPr>
          <w:rFonts w:ascii="Times New Roman" w:hAnsi="Times New Roman"/>
          <w:sz w:val="24"/>
          <w:szCs w:val="24"/>
          <w:lang w:eastAsia="ru-RU"/>
        </w:rPr>
        <w:t>дополнить новым абзацем семьдесят третьим следующего содержания:</w:t>
      </w:r>
    </w:p>
    <w:p w:rsidR="00693600" w:rsidRPr="00974883" w:rsidRDefault="00693600" w:rsidP="00693600">
      <w:pPr>
        <w:pStyle w:val="ConsPlusNormal"/>
        <w:ind w:firstLine="709"/>
        <w:jc w:val="both"/>
        <w:rPr>
          <w:rFonts w:ascii="Times New Roman" w:hAnsi="Times New Roman"/>
          <w:sz w:val="24"/>
          <w:szCs w:val="24"/>
        </w:rPr>
      </w:pPr>
      <w:r w:rsidRPr="00974883">
        <w:rPr>
          <w:rFonts w:ascii="Times New Roman" w:hAnsi="Times New Roman"/>
          <w:sz w:val="24"/>
          <w:szCs w:val="24"/>
        </w:rPr>
        <w:t xml:space="preserve">«Порядок предоставления иных межбюджетных трансфертов бюджетам </w:t>
      </w:r>
      <w:r w:rsidR="0073638E" w:rsidRPr="00974883">
        <w:rPr>
          <w:rFonts w:ascii="Times New Roman" w:hAnsi="Times New Roman"/>
          <w:sz w:val="24"/>
          <w:szCs w:val="24"/>
        </w:rPr>
        <w:t>сельских поселений</w:t>
      </w:r>
      <w:r w:rsidRPr="00974883">
        <w:rPr>
          <w:rFonts w:ascii="Times New Roman" w:hAnsi="Times New Roman"/>
          <w:sz w:val="24"/>
          <w:szCs w:val="24"/>
        </w:rPr>
        <w:t xml:space="preserve">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и их распределение утверждаются нормативными правовыми актами </w:t>
      </w:r>
      <w:r w:rsidR="0073638E" w:rsidRPr="00974883">
        <w:rPr>
          <w:rFonts w:ascii="Times New Roman" w:hAnsi="Times New Roman"/>
          <w:sz w:val="24"/>
          <w:szCs w:val="24"/>
        </w:rPr>
        <w:t>администрации Батыревского района</w:t>
      </w:r>
      <w:r w:rsidRPr="00974883">
        <w:rPr>
          <w:rFonts w:ascii="Times New Roman" w:hAnsi="Times New Roman"/>
          <w:sz w:val="24"/>
          <w:szCs w:val="24"/>
        </w:rPr>
        <w:t xml:space="preserve">.»; </w:t>
      </w:r>
    </w:p>
    <w:p w:rsidR="00693600" w:rsidRPr="00974883" w:rsidRDefault="00693600" w:rsidP="00693600">
      <w:pPr>
        <w:pStyle w:val="ConsPlusNormal"/>
        <w:ind w:firstLine="709"/>
        <w:jc w:val="both"/>
        <w:rPr>
          <w:rFonts w:ascii="Times New Roman" w:hAnsi="Times New Roman" w:cs="Times New Roman"/>
          <w:sz w:val="24"/>
          <w:szCs w:val="24"/>
        </w:rPr>
      </w:pPr>
      <w:r w:rsidRPr="00974883">
        <w:rPr>
          <w:rFonts w:ascii="Times New Roman" w:hAnsi="Times New Roman" w:cs="Times New Roman"/>
          <w:sz w:val="24"/>
          <w:szCs w:val="24"/>
        </w:rPr>
        <w:t xml:space="preserve">абзацы </w:t>
      </w:r>
      <w:r w:rsidR="0073638E" w:rsidRPr="00974883">
        <w:rPr>
          <w:rFonts w:ascii="Times New Roman" w:hAnsi="Times New Roman" w:cs="Times New Roman"/>
          <w:sz w:val="24"/>
          <w:szCs w:val="24"/>
        </w:rPr>
        <w:t>семьдесят третий</w:t>
      </w:r>
      <w:r w:rsidRPr="00974883">
        <w:rPr>
          <w:rFonts w:ascii="Times New Roman" w:hAnsi="Times New Roman" w:cs="Times New Roman"/>
          <w:sz w:val="24"/>
          <w:szCs w:val="24"/>
        </w:rPr>
        <w:t xml:space="preserve"> – </w:t>
      </w:r>
      <w:r w:rsidR="0073638E" w:rsidRPr="00974883">
        <w:rPr>
          <w:rFonts w:ascii="Times New Roman" w:hAnsi="Times New Roman" w:cs="Times New Roman"/>
          <w:sz w:val="24"/>
          <w:szCs w:val="24"/>
        </w:rPr>
        <w:t>сто тридцать восьмой</w:t>
      </w:r>
      <w:r w:rsidRPr="00974883">
        <w:rPr>
          <w:rFonts w:ascii="Times New Roman" w:hAnsi="Times New Roman" w:cs="Times New Roman"/>
          <w:sz w:val="24"/>
          <w:szCs w:val="24"/>
        </w:rPr>
        <w:t xml:space="preserve"> считать соответственно абзацами</w:t>
      </w:r>
      <w:r w:rsidR="0073638E" w:rsidRPr="00974883">
        <w:rPr>
          <w:rFonts w:ascii="Times New Roman" w:hAnsi="Times New Roman" w:cs="Times New Roman"/>
          <w:sz w:val="24"/>
          <w:szCs w:val="24"/>
        </w:rPr>
        <w:t xml:space="preserve"> семьдесят четвертым - сто тридцать девятым</w:t>
      </w:r>
      <w:r w:rsidRPr="00974883">
        <w:rPr>
          <w:rFonts w:ascii="Times New Roman" w:hAnsi="Times New Roman" w:cs="Times New Roman"/>
          <w:sz w:val="24"/>
          <w:szCs w:val="24"/>
        </w:rPr>
        <w:t>;</w:t>
      </w:r>
    </w:p>
    <w:p w:rsidR="00693600" w:rsidRPr="00974883" w:rsidRDefault="00693600" w:rsidP="00693600">
      <w:pPr>
        <w:pStyle w:val="ConsPlusNormal"/>
        <w:ind w:firstLine="709"/>
        <w:jc w:val="both"/>
        <w:rPr>
          <w:rFonts w:ascii="Times New Roman" w:hAnsi="Times New Roman" w:cs="Times New Roman"/>
          <w:sz w:val="24"/>
          <w:szCs w:val="24"/>
        </w:rPr>
      </w:pPr>
      <w:r w:rsidRPr="00974883">
        <w:rPr>
          <w:rFonts w:ascii="Times New Roman" w:hAnsi="Times New Roman" w:cs="Times New Roman"/>
          <w:sz w:val="24"/>
          <w:szCs w:val="24"/>
        </w:rPr>
        <w:t xml:space="preserve">абзацы сто </w:t>
      </w:r>
      <w:r w:rsidR="0073638E" w:rsidRPr="00974883">
        <w:rPr>
          <w:rFonts w:ascii="Times New Roman" w:hAnsi="Times New Roman" w:cs="Times New Roman"/>
          <w:sz w:val="24"/>
          <w:szCs w:val="24"/>
        </w:rPr>
        <w:t>тридцать восьмой</w:t>
      </w:r>
      <w:r w:rsidRPr="00974883">
        <w:rPr>
          <w:rFonts w:ascii="Times New Roman" w:hAnsi="Times New Roman" w:cs="Times New Roman"/>
          <w:sz w:val="24"/>
          <w:szCs w:val="24"/>
        </w:rPr>
        <w:t xml:space="preserve"> – сто </w:t>
      </w:r>
      <w:r w:rsidR="0073638E" w:rsidRPr="00974883">
        <w:rPr>
          <w:rFonts w:ascii="Times New Roman" w:hAnsi="Times New Roman" w:cs="Times New Roman"/>
          <w:sz w:val="24"/>
          <w:szCs w:val="24"/>
        </w:rPr>
        <w:t xml:space="preserve">сорок первый </w:t>
      </w:r>
      <w:r w:rsidRPr="00974883">
        <w:rPr>
          <w:rFonts w:ascii="Times New Roman" w:hAnsi="Times New Roman" w:cs="Times New Roman"/>
          <w:sz w:val="24"/>
          <w:szCs w:val="24"/>
        </w:rPr>
        <w:t>считать соответственно абза</w:t>
      </w:r>
      <w:r w:rsidR="0073638E" w:rsidRPr="00974883">
        <w:rPr>
          <w:rFonts w:ascii="Times New Roman" w:hAnsi="Times New Roman" w:cs="Times New Roman"/>
          <w:sz w:val="24"/>
          <w:szCs w:val="24"/>
        </w:rPr>
        <w:t>цами сто тридцать девятым</w:t>
      </w:r>
      <w:r w:rsidRPr="00974883">
        <w:rPr>
          <w:rFonts w:ascii="Times New Roman" w:hAnsi="Times New Roman" w:cs="Times New Roman"/>
          <w:sz w:val="24"/>
          <w:szCs w:val="24"/>
        </w:rPr>
        <w:t xml:space="preserve"> – сто </w:t>
      </w:r>
      <w:r w:rsidR="0073638E" w:rsidRPr="00974883">
        <w:rPr>
          <w:rFonts w:ascii="Times New Roman" w:hAnsi="Times New Roman" w:cs="Times New Roman"/>
          <w:sz w:val="24"/>
          <w:szCs w:val="24"/>
        </w:rPr>
        <w:t>сорок вторым</w:t>
      </w:r>
      <w:r w:rsidRPr="00974883">
        <w:rPr>
          <w:rFonts w:ascii="Times New Roman" w:hAnsi="Times New Roman" w:cs="Times New Roman"/>
          <w:sz w:val="24"/>
          <w:szCs w:val="24"/>
        </w:rPr>
        <w:t xml:space="preserve"> и изложить их в следующей редакции:</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lang w:eastAsia="ru-RU"/>
        </w:rPr>
      </w:pPr>
      <w:r w:rsidRPr="00974883">
        <w:rPr>
          <w:rFonts w:ascii="Times New Roman" w:hAnsi="Times New Roman"/>
          <w:sz w:val="24"/>
          <w:szCs w:val="24"/>
          <w:lang w:eastAsia="ru-RU"/>
        </w:rPr>
        <w:t>«В 2019 и 2020 годах в рамках реализации Указа Президента Российской Федерации от 25 апреля 2019 г.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с 2021 года  Указа Президента Российской Федерации от 4 февраля 2021 г.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указы) бюджетам субъектов Российской Федерации предоставляются межбюджетные трансферты из федерального бюджета за достижение показателей деятельности органов исполнительной власти субъектов Российской Федерации.</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lang w:eastAsia="ru-RU"/>
        </w:rPr>
      </w:pPr>
      <w:r w:rsidRPr="00974883">
        <w:rPr>
          <w:rFonts w:ascii="Times New Roman" w:hAnsi="Times New Roman"/>
          <w:sz w:val="24"/>
          <w:szCs w:val="24"/>
          <w:lang w:eastAsia="ru-RU"/>
        </w:rPr>
        <w:t xml:space="preserve">В соответствии с нормативными правовыми актами Правительства Российской Федерации межбюджетные трансферты предоставляются в целях </w:t>
      </w:r>
      <w:proofErr w:type="spellStart"/>
      <w:r w:rsidRPr="00974883">
        <w:rPr>
          <w:rFonts w:ascii="Times New Roman" w:hAnsi="Times New Roman"/>
          <w:sz w:val="24"/>
          <w:szCs w:val="24"/>
          <w:lang w:eastAsia="ru-RU"/>
        </w:rPr>
        <w:t>софинансирования</w:t>
      </w:r>
      <w:proofErr w:type="spellEnd"/>
      <w:r w:rsidRPr="00974883">
        <w:rPr>
          <w:rFonts w:ascii="Times New Roman" w:hAnsi="Times New Roman"/>
          <w:sz w:val="24"/>
          <w:szCs w:val="24"/>
          <w:lang w:eastAsia="ru-RU"/>
        </w:rPr>
        <w:t xml:space="preserve"> в полном объеме расходных обязательств субъектов Российской Федерации, связанных с поощрением региональных управленческих команд за достижение субъектами Российской Федерации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указами, и (или) предоставлением иных межбюджетных трансфертов местным бюджетам на поощрение муниципальных управленческих команд.</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lang w:eastAsia="ru-RU"/>
        </w:rPr>
      </w:pPr>
      <w:r w:rsidRPr="00974883">
        <w:rPr>
          <w:rFonts w:ascii="Times New Roman" w:hAnsi="Times New Roman"/>
          <w:sz w:val="24"/>
          <w:szCs w:val="24"/>
          <w:lang w:eastAsia="ru-RU"/>
        </w:rPr>
        <w:t>При этом под муниципальными управленческими командами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способствовала достижению субъектом Российской Федерации значений (уровней) показателей эффективности деятельности.</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lang w:eastAsia="ru-RU"/>
        </w:rPr>
      </w:pPr>
      <w:r w:rsidRPr="00974883">
        <w:rPr>
          <w:rFonts w:ascii="Times New Roman" w:hAnsi="Times New Roman"/>
          <w:sz w:val="24"/>
          <w:szCs w:val="24"/>
          <w:lang w:eastAsia="ru-RU"/>
        </w:rPr>
        <w:lastRenderedPageBreak/>
        <w:t xml:space="preserve">В 2019 году поощрение муниципальных управленческих команд осуществлялось в соответствии с Порядком </w:t>
      </w:r>
      <w:r w:rsidR="00A52065" w:rsidRPr="00974883">
        <w:rPr>
          <w:rFonts w:ascii="Roboto" w:hAnsi="Roboto"/>
          <w:sz w:val="24"/>
          <w:szCs w:val="24"/>
        </w:rPr>
        <w:t xml:space="preserve">поощрения органов местного самоуправления в </w:t>
      </w:r>
      <w:proofErr w:type="spellStart"/>
      <w:r w:rsidR="00A52065" w:rsidRPr="00974883">
        <w:rPr>
          <w:rFonts w:ascii="Roboto" w:hAnsi="Roboto"/>
          <w:sz w:val="24"/>
          <w:szCs w:val="24"/>
        </w:rPr>
        <w:t>Батыревском</w:t>
      </w:r>
      <w:proofErr w:type="spellEnd"/>
      <w:r w:rsidR="00A52065" w:rsidRPr="00974883">
        <w:rPr>
          <w:rFonts w:ascii="Roboto" w:hAnsi="Roboto"/>
          <w:sz w:val="24"/>
          <w:szCs w:val="24"/>
        </w:rPr>
        <w:t xml:space="preserve"> районе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республиканского бюджета Чувашской Республики, поступивших из федерального бюджета за достижение показателей деятельности органов исполнительной власти субъектов Российской Федерации, на 2019 год,</w:t>
      </w:r>
      <w:r w:rsidRPr="00974883">
        <w:rPr>
          <w:rFonts w:ascii="Times New Roman" w:hAnsi="Times New Roman"/>
          <w:sz w:val="24"/>
          <w:szCs w:val="24"/>
          <w:lang w:eastAsia="ru-RU"/>
        </w:rPr>
        <w:t xml:space="preserve"> приведенным в приложении № </w:t>
      </w:r>
      <w:r w:rsidR="00A52065" w:rsidRPr="00974883">
        <w:rPr>
          <w:rFonts w:ascii="Times New Roman" w:hAnsi="Times New Roman"/>
          <w:sz w:val="24"/>
          <w:szCs w:val="24"/>
          <w:lang w:eastAsia="ru-RU"/>
        </w:rPr>
        <w:t>3</w:t>
      </w:r>
      <w:r w:rsidRPr="00974883">
        <w:rPr>
          <w:rFonts w:ascii="Times New Roman" w:hAnsi="Times New Roman"/>
          <w:sz w:val="24"/>
          <w:szCs w:val="24"/>
          <w:lang w:eastAsia="ru-RU"/>
        </w:rPr>
        <w:t xml:space="preserve"> к настоящей подпрограмме.»;</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lang w:eastAsia="ru-RU"/>
        </w:rPr>
      </w:pPr>
      <w:r w:rsidRPr="00974883">
        <w:rPr>
          <w:rFonts w:ascii="Times New Roman" w:hAnsi="Times New Roman"/>
          <w:sz w:val="24"/>
          <w:szCs w:val="24"/>
          <w:lang w:eastAsia="ru-RU"/>
        </w:rPr>
        <w:t xml:space="preserve">дополнить новым абзацем </w:t>
      </w:r>
      <w:r w:rsidR="00A52065" w:rsidRPr="00974883">
        <w:rPr>
          <w:rFonts w:ascii="Times New Roman" w:hAnsi="Times New Roman"/>
          <w:sz w:val="24"/>
          <w:szCs w:val="24"/>
          <w:lang w:eastAsia="ru-RU"/>
        </w:rPr>
        <w:t xml:space="preserve">сто сорок третьим </w:t>
      </w:r>
      <w:r w:rsidRPr="00974883">
        <w:rPr>
          <w:rFonts w:ascii="Times New Roman" w:hAnsi="Times New Roman"/>
          <w:sz w:val="24"/>
          <w:szCs w:val="24"/>
          <w:lang w:eastAsia="ru-RU"/>
        </w:rPr>
        <w:t>следующего содержания:</w:t>
      </w:r>
    </w:p>
    <w:p w:rsidR="00693600" w:rsidRPr="00974883" w:rsidRDefault="00693600" w:rsidP="00693600">
      <w:pPr>
        <w:autoSpaceDE w:val="0"/>
        <w:autoSpaceDN w:val="0"/>
        <w:adjustRightInd w:val="0"/>
        <w:spacing w:after="0" w:line="240" w:lineRule="auto"/>
        <w:ind w:firstLine="709"/>
        <w:jc w:val="both"/>
        <w:rPr>
          <w:rFonts w:ascii="Times New Roman" w:hAnsi="Times New Roman"/>
          <w:sz w:val="24"/>
          <w:szCs w:val="24"/>
        </w:rPr>
      </w:pPr>
      <w:r w:rsidRPr="00974883">
        <w:rPr>
          <w:rFonts w:ascii="Times New Roman" w:hAnsi="Times New Roman"/>
          <w:sz w:val="24"/>
          <w:szCs w:val="24"/>
          <w:lang w:eastAsia="ru-RU"/>
        </w:rPr>
        <w:t>«</w:t>
      </w:r>
      <w:r w:rsidRPr="00974883">
        <w:rPr>
          <w:rFonts w:ascii="Times New Roman" w:hAnsi="Times New Roman"/>
          <w:sz w:val="24"/>
          <w:szCs w:val="24"/>
        </w:rPr>
        <w:t>Порядок поощрения муниципальн</w:t>
      </w:r>
      <w:r w:rsidR="00974883" w:rsidRPr="00974883">
        <w:rPr>
          <w:rFonts w:ascii="Times New Roman" w:hAnsi="Times New Roman"/>
          <w:sz w:val="24"/>
          <w:szCs w:val="24"/>
        </w:rPr>
        <w:t>ой</w:t>
      </w:r>
      <w:r w:rsidRPr="00974883">
        <w:rPr>
          <w:rFonts w:ascii="Times New Roman" w:hAnsi="Times New Roman"/>
          <w:sz w:val="24"/>
          <w:szCs w:val="24"/>
        </w:rPr>
        <w:t xml:space="preserve"> управленческ</w:t>
      </w:r>
      <w:r w:rsidR="00974883" w:rsidRPr="00974883">
        <w:rPr>
          <w:rFonts w:ascii="Times New Roman" w:hAnsi="Times New Roman"/>
          <w:sz w:val="24"/>
          <w:szCs w:val="24"/>
        </w:rPr>
        <w:t>ой</w:t>
      </w:r>
      <w:r w:rsidRPr="00974883">
        <w:rPr>
          <w:rFonts w:ascii="Times New Roman" w:hAnsi="Times New Roman"/>
          <w:sz w:val="24"/>
          <w:szCs w:val="24"/>
        </w:rPr>
        <w:t xml:space="preserve"> команд</w:t>
      </w:r>
      <w:r w:rsidR="00974883" w:rsidRPr="00974883">
        <w:rPr>
          <w:rFonts w:ascii="Times New Roman" w:hAnsi="Times New Roman"/>
          <w:sz w:val="24"/>
          <w:szCs w:val="24"/>
        </w:rPr>
        <w:t>ы Батыревского района</w:t>
      </w:r>
      <w:r w:rsidRPr="00974883">
        <w:rPr>
          <w:rFonts w:ascii="Times New Roman" w:hAnsi="Times New Roman"/>
          <w:sz w:val="24"/>
          <w:szCs w:val="24"/>
        </w:rPr>
        <w:t>, деятельность котор</w:t>
      </w:r>
      <w:r w:rsidR="00974883" w:rsidRPr="00974883">
        <w:rPr>
          <w:rFonts w:ascii="Times New Roman" w:hAnsi="Times New Roman"/>
          <w:sz w:val="24"/>
          <w:szCs w:val="24"/>
        </w:rPr>
        <w:t>ой</w:t>
      </w:r>
      <w:r w:rsidRPr="00974883">
        <w:rPr>
          <w:rFonts w:ascii="Times New Roman" w:hAnsi="Times New Roman"/>
          <w:sz w:val="24"/>
          <w:szCs w:val="24"/>
        </w:rPr>
        <w:t xml:space="preserve"> способствовала достижению Чувашской Республикой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2021 году утверждается нормативным правовым актом </w:t>
      </w:r>
      <w:r w:rsidR="00974883" w:rsidRPr="00974883">
        <w:rPr>
          <w:rFonts w:ascii="Times New Roman" w:hAnsi="Times New Roman"/>
          <w:sz w:val="24"/>
          <w:szCs w:val="24"/>
        </w:rPr>
        <w:t xml:space="preserve">администрации </w:t>
      </w:r>
      <w:r w:rsidR="00974883">
        <w:rPr>
          <w:rFonts w:ascii="Times New Roman" w:hAnsi="Times New Roman"/>
          <w:sz w:val="24"/>
          <w:szCs w:val="24"/>
        </w:rPr>
        <w:t>Б</w:t>
      </w:r>
      <w:r w:rsidR="00974883" w:rsidRPr="00974883">
        <w:rPr>
          <w:rFonts w:ascii="Times New Roman" w:hAnsi="Times New Roman"/>
          <w:sz w:val="24"/>
          <w:szCs w:val="24"/>
        </w:rPr>
        <w:t>атыревского района</w:t>
      </w:r>
      <w:r w:rsidRPr="00974883">
        <w:rPr>
          <w:rFonts w:ascii="Times New Roman" w:hAnsi="Times New Roman"/>
          <w:sz w:val="24"/>
          <w:szCs w:val="24"/>
        </w:rPr>
        <w:t>.»;</w:t>
      </w:r>
    </w:p>
    <w:p w:rsidR="00693600" w:rsidRPr="007A4C92" w:rsidRDefault="00693600" w:rsidP="00693600">
      <w:pPr>
        <w:autoSpaceDE w:val="0"/>
        <w:autoSpaceDN w:val="0"/>
        <w:adjustRightInd w:val="0"/>
        <w:spacing w:after="0" w:line="240" w:lineRule="auto"/>
        <w:ind w:firstLine="709"/>
        <w:jc w:val="both"/>
        <w:rPr>
          <w:rFonts w:ascii="Times New Roman" w:hAnsi="Times New Roman"/>
          <w:sz w:val="24"/>
          <w:szCs w:val="24"/>
        </w:rPr>
      </w:pPr>
      <w:r w:rsidRPr="007A4C92">
        <w:rPr>
          <w:rFonts w:ascii="Times New Roman" w:hAnsi="Times New Roman"/>
          <w:sz w:val="24"/>
          <w:szCs w:val="24"/>
        </w:rPr>
        <w:t xml:space="preserve">абзацы сто </w:t>
      </w:r>
      <w:r w:rsidR="00974883" w:rsidRPr="007A4C92">
        <w:rPr>
          <w:rFonts w:ascii="Times New Roman" w:hAnsi="Times New Roman"/>
          <w:sz w:val="24"/>
          <w:szCs w:val="24"/>
        </w:rPr>
        <w:t>сорок второй</w:t>
      </w:r>
      <w:r w:rsidRPr="007A4C92">
        <w:rPr>
          <w:rFonts w:ascii="Times New Roman" w:hAnsi="Times New Roman"/>
          <w:sz w:val="24"/>
          <w:szCs w:val="24"/>
        </w:rPr>
        <w:t xml:space="preserve"> – </w:t>
      </w:r>
      <w:r w:rsidR="00974883" w:rsidRPr="007A4C92">
        <w:rPr>
          <w:rFonts w:ascii="Times New Roman" w:hAnsi="Times New Roman"/>
          <w:sz w:val="24"/>
          <w:szCs w:val="24"/>
        </w:rPr>
        <w:t>сто сорок четвертый</w:t>
      </w:r>
      <w:r w:rsidRPr="007A4C92">
        <w:rPr>
          <w:rFonts w:ascii="Times New Roman" w:hAnsi="Times New Roman"/>
          <w:sz w:val="24"/>
          <w:szCs w:val="24"/>
        </w:rPr>
        <w:t xml:space="preserve"> считать соответственно абзацами </w:t>
      </w:r>
      <w:r w:rsidR="00974883" w:rsidRPr="007A4C92">
        <w:rPr>
          <w:rFonts w:ascii="Times New Roman" w:hAnsi="Times New Roman"/>
          <w:sz w:val="24"/>
          <w:szCs w:val="24"/>
        </w:rPr>
        <w:t>сто сорок третьим</w:t>
      </w:r>
      <w:r w:rsidRPr="007A4C92">
        <w:rPr>
          <w:rFonts w:ascii="Times New Roman" w:hAnsi="Times New Roman"/>
          <w:sz w:val="24"/>
          <w:szCs w:val="24"/>
        </w:rPr>
        <w:t xml:space="preserve"> – </w:t>
      </w:r>
      <w:r w:rsidR="00974883" w:rsidRPr="007A4C92">
        <w:rPr>
          <w:rFonts w:ascii="Times New Roman" w:hAnsi="Times New Roman"/>
          <w:sz w:val="24"/>
          <w:szCs w:val="24"/>
        </w:rPr>
        <w:t>сто сорок пятым</w:t>
      </w:r>
      <w:r w:rsidRPr="007A4C92">
        <w:rPr>
          <w:rFonts w:ascii="Times New Roman" w:hAnsi="Times New Roman"/>
          <w:sz w:val="24"/>
          <w:szCs w:val="24"/>
        </w:rPr>
        <w:t>;</w:t>
      </w:r>
    </w:p>
    <w:p w:rsidR="00C46C41" w:rsidRPr="009C2D33" w:rsidRDefault="00220162" w:rsidP="00432909">
      <w:pPr>
        <w:tabs>
          <w:tab w:val="left" w:pos="4284"/>
        </w:tabs>
        <w:autoSpaceDE w:val="0"/>
        <w:autoSpaceDN w:val="0"/>
        <w:adjustRightInd w:val="0"/>
        <w:spacing w:after="0" w:line="240" w:lineRule="auto"/>
        <w:jc w:val="both"/>
        <w:rPr>
          <w:rFonts w:ascii="Times New Roman" w:eastAsia="Times New Roman" w:hAnsi="Times New Roman"/>
          <w:sz w:val="24"/>
          <w:szCs w:val="24"/>
        </w:rPr>
      </w:pPr>
      <w:r w:rsidRPr="009C2D33">
        <w:rPr>
          <w:rFonts w:ascii="Times New Roman" w:eastAsia="Times New Roman" w:hAnsi="Times New Roman"/>
          <w:sz w:val="24"/>
          <w:szCs w:val="24"/>
        </w:rPr>
        <w:t xml:space="preserve">          </w:t>
      </w:r>
      <w:r w:rsidR="00AD1CB8" w:rsidRPr="009C2D33">
        <w:rPr>
          <w:rFonts w:ascii="Times New Roman" w:eastAsia="Times New Roman" w:hAnsi="Times New Roman"/>
          <w:sz w:val="24"/>
          <w:szCs w:val="24"/>
        </w:rPr>
        <w:t>а</w:t>
      </w:r>
      <w:r w:rsidR="00C46C41" w:rsidRPr="009C2D33">
        <w:rPr>
          <w:rFonts w:ascii="Times New Roman" w:eastAsia="Times New Roman" w:hAnsi="Times New Roman"/>
          <w:sz w:val="24"/>
          <w:szCs w:val="24"/>
        </w:rPr>
        <w:t xml:space="preserve">бзацы </w:t>
      </w:r>
      <w:r w:rsidR="00654CF1" w:rsidRPr="009C2D33">
        <w:rPr>
          <w:rFonts w:ascii="Times New Roman" w:eastAsia="Times New Roman" w:hAnsi="Times New Roman"/>
          <w:sz w:val="24"/>
          <w:szCs w:val="24"/>
        </w:rPr>
        <w:t>второй</w:t>
      </w:r>
      <w:r w:rsidR="00C46C41" w:rsidRPr="009C2D33">
        <w:rPr>
          <w:rFonts w:ascii="Times New Roman" w:eastAsia="Times New Roman" w:hAnsi="Times New Roman"/>
          <w:sz w:val="24"/>
          <w:szCs w:val="24"/>
        </w:rPr>
        <w:t xml:space="preserve"> – </w:t>
      </w:r>
      <w:r w:rsidR="001478B8" w:rsidRPr="009C2D33">
        <w:rPr>
          <w:rFonts w:ascii="Times New Roman" w:eastAsia="Times New Roman" w:hAnsi="Times New Roman"/>
          <w:sz w:val="24"/>
          <w:szCs w:val="24"/>
        </w:rPr>
        <w:t>сорок седьмой</w:t>
      </w:r>
      <w:r w:rsidR="00C46C41" w:rsidRPr="009C2D33">
        <w:rPr>
          <w:rFonts w:ascii="Times New Roman" w:eastAsia="Times New Roman" w:hAnsi="Times New Roman"/>
          <w:sz w:val="24"/>
          <w:szCs w:val="24"/>
        </w:rPr>
        <w:t xml:space="preserve"> раздела </w:t>
      </w:r>
      <w:r w:rsidR="00C46C41" w:rsidRPr="009C2D33">
        <w:rPr>
          <w:rFonts w:ascii="Times New Roman" w:eastAsia="Times New Roman" w:hAnsi="Times New Roman"/>
          <w:sz w:val="24"/>
          <w:szCs w:val="24"/>
          <w:lang w:val="en-US"/>
        </w:rPr>
        <w:t>I</w:t>
      </w:r>
      <w:r w:rsidR="00C46C41" w:rsidRPr="009C2D33">
        <w:rPr>
          <w:rFonts w:ascii="Times New Roman" w:eastAsia="Times New Roman" w:hAnsi="Times New Roman"/>
          <w:sz w:val="24"/>
          <w:szCs w:val="24"/>
        </w:rPr>
        <w:t xml:space="preserve">V подпрограммы изложить в следующей редакции: </w:t>
      </w:r>
    </w:p>
    <w:p w:rsidR="00C74880" w:rsidRPr="009C2D33" w:rsidRDefault="0037633D" w:rsidP="00C74880">
      <w:pPr>
        <w:pStyle w:val="ConsPlusNormal"/>
        <w:ind w:firstLine="540"/>
        <w:jc w:val="both"/>
        <w:rPr>
          <w:rFonts w:ascii="Times New Roman" w:hAnsi="Times New Roman" w:cs="Times New Roman"/>
          <w:sz w:val="24"/>
          <w:szCs w:val="24"/>
        </w:rPr>
      </w:pPr>
      <w:r w:rsidRPr="009C2D33">
        <w:rPr>
          <w:rFonts w:ascii="Times New Roman" w:hAnsi="Times New Roman" w:cs="Times New Roman"/>
          <w:sz w:val="24"/>
          <w:szCs w:val="24"/>
        </w:rPr>
        <w:t>«</w:t>
      </w:r>
      <w:r w:rsidR="00C74880" w:rsidRPr="009C2D33">
        <w:rPr>
          <w:rFonts w:ascii="Times New Roman" w:hAnsi="Times New Roman" w:cs="Times New Roman"/>
          <w:sz w:val="24"/>
          <w:szCs w:val="24"/>
        </w:rPr>
        <w:t xml:space="preserve">Общий объем финансирования мероприятий подпрограммы в 2019 - 2035 годах составит </w:t>
      </w:r>
      <w:r w:rsidR="00841EEB" w:rsidRPr="009C2D33">
        <w:rPr>
          <w:rFonts w:ascii="Times New Roman" w:hAnsi="Times New Roman" w:cs="Times New Roman"/>
          <w:sz w:val="24"/>
          <w:szCs w:val="24"/>
        </w:rPr>
        <w:t>771817,9</w:t>
      </w:r>
      <w:r w:rsidR="007D2C8E" w:rsidRPr="009C2D33">
        <w:rPr>
          <w:rFonts w:ascii="Times New Roman" w:hAnsi="Times New Roman" w:cs="Times New Roman"/>
          <w:sz w:val="24"/>
          <w:szCs w:val="24"/>
        </w:rPr>
        <w:t xml:space="preserve"> </w:t>
      </w:r>
      <w:r w:rsidR="00C74880" w:rsidRPr="009C2D33">
        <w:rPr>
          <w:rFonts w:ascii="Times New Roman" w:hAnsi="Times New Roman" w:cs="Times New Roman"/>
          <w:sz w:val="24"/>
          <w:szCs w:val="24"/>
        </w:rPr>
        <w:t>тыс. рублей, в том числе за счет средств:</w:t>
      </w:r>
    </w:p>
    <w:p w:rsidR="00C74880" w:rsidRPr="009C2D33" w:rsidRDefault="00C74880" w:rsidP="00C74880">
      <w:pPr>
        <w:pStyle w:val="ConsPlusNormal"/>
        <w:ind w:firstLine="540"/>
        <w:jc w:val="both"/>
        <w:rPr>
          <w:rFonts w:ascii="Times New Roman" w:hAnsi="Times New Roman" w:cs="Times New Roman"/>
          <w:sz w:val="24"/>
          <w:szCs w:val="24"/>
        </w:rPr>
      </w:pPr>
      <w:r w:rsidRPr="009C2D33">
        <w:rPr>
          <w:rFonts w:ascii="Times New Roman" w:hAnsi="Times New Roman" w:cs="Times New Roman"/>
          <w:sz w:val="24"/>
          <w:szCs w:val="24"/>
        </w:rPr>
        <w:t xml:space="preserve">федерального бюджета -   </w:t>
      </w:r>
      <w:r w:rsidR="00841EEB" w:rsidRPr="009C2D33">
        <w:rPr>
          <w:rFonts w:ascii="Times New Roman" w:hAnsi="Times New Roman" w:cs="Times New Roman"/>
          <w:sz w:val="24"/>
          <w:szCs w:val="24"/>
        </w:rPr>
        <w:t>46425,7</w:t>
      </w:r>
      <w:r w:rsidR="007D2C8E" w:rsidRPr="009C2D33">
        <w:rPr>
          <w:rFonts w:ascii="Times New Roman" w:hAnsi="Times New Roman" w:cs="Times New Roman"/>
          <w:sz w:val="24"/>
          <w:szCs w:val="24"/>
        </w:rPr>
        <w:t xml:space="preserve"> </w:t>
      </w:r>
      <w:r w:rsidRPr="009C2D33">
        <w:rPr>
          <w:rFonts w:ascii="Times New Roman" w:hAnsi="Times New Roman" w:cs="Times New Roman"/>
          <w:sz w:val="24"/>
          <w:szCs w:val="24"/>
        </w:rPr>
        <w:t>тыс. рублей;</w:t>
      </w:r>
    </w:p>
    <w:p w:rsidR="00C74880" w:rsidRPr="00974883" w:rsidRDefault="00C74880" w:rsidP="00C74880">
      <w:pPr>
        <w:pStyle w:val="ConsPlusNormal"/>
        <w:ind w:firstLine="540"/>
        <w:jc w:val="both"/>
        <w:rPr>
          <w:rFonts w:ascii="Times New Roman" w:hAnsi="Times New Roman" w:cs="Times New Roman"/>
          <w:sz w:val="24"/>
          <w:szCs w:val="24"/>
        </w:rPr>
      </w:pPr>
      <w:r w:rsidRPr="00974883">
        <w:rPr>
          <w:rFonts w:ascii="Times New Roman" w:hAnsi="Times New Roman" w:cs="Times New Roman"/>
          <w:sz w:val="24"/>
          <w:szCs w:val="24"/>
        </w:rPr>
        <w:t xml:space="preserve">республиканского бюджета Чувашской Республики – </w:t>
      </w:r>
      <w:r w:rsidR="00841EEB">
        <w:rPr>
          <w:rFonts w:ascii="Times New Roman" w:hAnsi="Times New Roman" w:cs="Times New Roman"/>
          <w:sz w:val="24"/>
          <w:szCs w:val="24"/>
        </w:rPr>
        <w:t>625662,3</w:t>
      </w:r>
      <w:r w:rsidR="007D2C8E" w:rsidRPr="00974883">
        <w:rPr>
          <w:rFonts w:ascii="Times New Roman" w:hAnsi="Times New Roman" w:cs="Times New Roman"/>
          <w:sz w:val="24"/>
          <w:szCs w:val="24"/>
        </w:rPr>
        <w:t xml:space="preserve"> </w:t>
      </w:r>
      <w:r w:rsidRPr="00974883">
        <w:rPr>
          <w:rFonts w:ascii="Times New Roman" w:hAnsi="Times New Roman" w:cs="Times New Roman"/>
          <w:sz w:val="24"/>
          <w:szCs w:val="24"/>
        </w:rPr>
        <w:t>тыс. рублей;</w:t>
      </w:r>
    </w:p>
    <w:p w:rsidR="00C74880" w:rsidRPr="00974883" w:rsidRDefault="00C74880" w:rsidP="00C74880">
      <w:pPr>
        <w:pStyle w:val="ConsPlusNormal"/>
        <w:ind w:firstLine="540"/>
        <w:jc w:val="both"/>
        <w:rPr>
          <w:rFonts w:ascii="Times New Roman" w:hAnsi="Times New Roman" w:cs="Times New Roman"/>
          <w:sz w:val="24"/>
          <w:szCs w:val="24"/>
        </w:rPr>
      </w:pPr>
      <w:r w:rsidRPr="00974883">
        <w:rPr>
          <w:rFonts w:ascii="Times New Roman" w:hAnsi="Times New Roman" w:cs="Times New Roman"/>
          <w:sz w:val="24"/>
          <w:szCs w:val="24"/>
        </w:rPr>
        <w:t>бюджета Батыревского района –</w:t>
      </w:r>
      <w:r w:rsidR="0089674F" w:rsidRPr="00974883">
        <w:rPr>
          <w:rFonts w:ascii="Times New Roman" w:hAnsi="Times New Roman" w:cs="Times New Roman"/>
          <w:sz w:val="24"/>
          <w:szCs w:val="24"/>
        </w:rPr>
        <w:t xml:space="preserve"> </w:t>
      </w:r>
      <w:r w:rsidR="00841EEB">
        <w:rPr>
          <w:rFonts w:ascii="Times New Roman" w:hAnsi="Times New Roman" w:cs="Times New Roman"/>
          <w:sz w:val="24"/>
          <w:szCs w:val="24"/>
        </w:rPr>
        <w:t>99729,9</w:t>
      </w:r>
      <w:r w:rsidR="00220162" w:rsidRPr="00974883">
        <w:rPr>
          <w:rFonts w:ascii="Times New Roman" w:hAnsi="Times New Roman" w:cs="Times New Roman"/>
          <w:sz w:val="24"/>
          <w:szCs w:val="24"/>
        </w:rPr>
        <w:t xml:space="preserve"> </w:t>
      </w:r>
      <w:r w:rsidRPr="00974883">
        <w:rPr>
          <w:rFonts w:ascii="Times New Roman" w:hAnsi="Times New Roman" w:cs="Times New Roman"/>
          <w:sz w:val="24"/>
          <w:szCs w:val="24"/>
        </w:rPr>
        <w:t>тыс.</w:t>
      </w:r>
      <w:r w:rsidR="0089674F" w:rsidRPr="00974883">
        <w:rPr>
          <w:rFonts w:ascii="Times New Roman" w:hAnsi="Times New Roman" w:cs="Times New Roman"/>
          <w:sz w:val="24"/>
          <w:szCs w:val="24"/>
        </w:rPr>
        <w:t xml:space="preserve"> </w:t>
      </w:r>
      <w:r w:rsidR="002524CC" w:rsidRPr="00974883">
        <w:rPr>
          <w:rFonts w:ascii="Times New Roman" w:hAnsi="Times New Roman" w:cs="Times New Roman"/>
          <w:sz w:val="24"/>
          <w:szCs w:val="24"/>
        </w:rPr>
        <w:t>рублей.</w:t>
      </w:r>
    </w:p>
    <w:p w:rsidR="00C74880" w:rsidRPr="00974883"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841EEB">
        <w:rPr>
          <w:rFonts w:ascii="Times New Roman" w:eastAsia="Times New Roman" w:hAnsi="Times New Roman"/>
          <w:sz w:val="24"/>
          <w:szCs w:val="24"/>
          <w:lang w:eastAsia="ru-RU"/>
        </w:rPr>
        <w:t>422143,9</w:t>
      </w:r>
      <w:r w:rsidRPr="00974883">
        <w:rPr>
          <w:rFonts w:ascii="Times New Roman" w:eastAsia="Times New Roman" w:hAnsi="Times New Roman"/>
          <w:sz w:val="24"/>
          <w:szCs w:val="24"/>
          <w:lang w:eastAsia="ru-RU"/>
        </w:rPr>
        <w:t xml:space="preserve"> тыс.</w:t>
      </w:r>
      <w:r w:rsidR="0089674F" w:rsidRPr="00974883">
        <w:rPr>
          <w:rFonts w:ascii="Times New Roman" w:eastAsia="Times New Roman" w:hAnsi="Times New Roman"/>
          <w:sz w:val="24"/>
          <w:szCs w:val="24"/>
          <w:lang w:eastAsia="ru-RU"/>
        </w:rPr>
        <w:t xml:space="preserve"> </w:t>
      </w:r>
      <w:r w:rsidRPr="00974883">
        <w:rPr>
          <w:rFonts w:ascii="Times New Roman" w:eastAsia="Times New Roman" w:hAnsi="Times New Roman"/>
          <w:sz w:val="24"/>
          <w:szCs w:val="24"/>
          <w:lang w:eastAsia="ru-RU"/>
        </w:rPr>
        <w:t>рублей, в том числе:</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2019 году – </w:t>
      </w:r>
      <w:r w:rsidR="002524CC" w:rsidRPr="00974883">
        <w:rPr>
          <w:rFonts w:ascii="Times New Roman" w:eastAsia="Times New Roman" w:hAnsi="Times New Roman"/>
          <w:sz w:val="24"/>
          <w:szCs w:val="24"/>
          <w:lang w:eastAsia="ru-RU"/>
        </w:rPr>
        <w:t>86897,</w:t>
      </w:r>
      <w:r w:rsidR="00F5130E" w:rsidRPr="00974883">
        <w:rPr>
          <w:rFonts w:ascii="Times New Roman" w:eastAsia="Times New Roman" w:hAnsi="Times New Roman"/>
          <w:sz w:val="24"/>
          <w:szCs w:val="24"/>
          <w:lang w:eastAsia="ru-RU"/>
        </w:rPr>
        <w:t>4</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2020 году – </w:t>
      </w:r>
      <w:r w:rsidR="00AD1CB8" w:rsidRPr="00974883">
        <w:rPr>
          <w:rFonts w:ascii="Times New Roman" w:eastAsia="Times New Roman" w:hAnsi="Times New Roman"/>
          <w:sz w:val="24"/>
          <w:szCs w:val="24"/>
          <w:lang w:eastAsia="ru-RU"/>
        </w:rPr>
        <w:t>77657,5</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в 2021 году –</w:t>
      </w:r>
      <w:r w:rsidR="00841EEB">
        <w:rPr>
          <w:rFonts w:ascii="Times New Roman" w:eastAsia="Times New Roman" w:hAnsi="Times New Roman"/>
          <w:sz w:val="24"/>
          <w:szCs w:val="24"/>
          <w:lang w:eastAsia="ru-RU"/>
        </w:rPr>
        <w:t>88124,5</w:t>
      </w:r>
      <w:r w:rsidR="00940F28" w:rsidRPr="00974883">
        <w:rPr>
          <w:rFonts w:ascii="Times New Roman" w:eastAsia="Times New Roman" w:hAnsi="Times New Roman"/>
          <w:sz w:val="24"/>
          <w:szCs w:val="24"/>
          <w:lang w:eastAsia="ru-RU"/>
        </w:rPr>
        <w:t xml:space="preserve"> </w:t>
      </w:r>
      <w:r w:rsidRPr="00974883">
        <w:rPr>
          <w:rFonts w:ascii="Times New Roman" w:eastAsia="Times New Roman" w:hAnsi="Times New Roman"/>
          <w:sz w:val="24"/>
          <w:szCs w:val="24"/>
          <w:lang w:eastAsia="ru-RU"/>
        </w:rPr>
        <w:t>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2022 году – </w:t>
      </w:r>
      <w:r w:rsidR="00AD1CB8" w:rsidRPr="00974883">
        <w:rPr>
          <w:rFonts w:ascii="Times New Roman" w:eastAsia="Times New Roman" w:hAnsi="Times New Roman"/>
          <w:sz w:val="24"/>
          <w:szCs w:val="24"/>
          <w:lang w:eastAsia="ru-RU"/>
        </w:rPr>
        <w:t>50906,3</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2023 году </w:t>
      </w:r>
      <w:r w:rsidR="002524CC" w:rsidRPr="00974883">
        <w:rPr>
          <w:rFonts w:ascii="Times New Roman" w:eastAsia="Times New Roman" w:hAnsi="Times New Roman"/>
          <w:sz w:val="24"/>
          <w:szCs w:val="24"/>
          <w:lang w:eastAsia="ru-RU"/>
        </w:rPr>
        <w:t xml:space="preserve">– </w:t>
      </w:r>
      <w:r w:rsidR="00AD1CB8" w:rsidRPr="00974883">
        <w:rPr>
          <w:rFonts w:ascii="Times New Roman" w:eastAsia="Times New Roman" w:hAnsi="Times New Roman"/>
          <w:sz w:val="24"/>
          <w:szCs w:val="24"/>
          <w:lang w:eastAsia="ru-RU"/>
        </w:rPr>
        <w:t>48623,4</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2024 году </w:t>
      </w:r>
      <w:r w:rsidR="009E4254" w:rsidRPr="00974883">
        <w:rPr>
          <w:rFonts w:ascii="Times New Roman" w:eastAsia="Times New Roman" w:hAnsi="Times New Roman"/>
          <w:sz w:val="24"/>
          <w:szCs w:val="24"/>
          <w:lang w:eastAsia="ru-RU"/>
        </w:rPr>
        <w:t>– 3</w:t>
      </w:r>
      <w:r w:rsidR="002524CC" w:rsidRPr="00974883">
        <w:rPr>
          <w:rFonts w:ascii="Times New Roman" w:eastAsia="Times New Roman" w:hAnsi="Times New Roman"/>
          <w:sz w:val="24"/>
          <w:szCs w:val="24"/>
          <w:lang w:eastAsia="ru-RU"/>
        </w:rPr>
        <w:t>4967,4</w:t>
      </w:r>
      <w:r w:rsidRPr="00974883">
        <w:rPr>
          <w:rFonts w:ascii="Times New Roman" w:eastAsia="Times New Roman" w:hAnsi="Times New Roman"/>
          <w:sz w:val="24"/>
          <w:szCs w:val="24"/>
          <w:lang w:eastAsia="ru-RU"/>
        </w:rPr>
        <w:t xml:space="preserve"> тыс. рублей;</w:t>
      </w:r>
    </w:p>
    <w:p w:rsidR="00C74880" w:rsidRPr="00974883"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74883">
        <w:rPr>
          <w:rFonts w:ascii="Times New Roman" w:eastAsia="Times New Roman" w:hAnsi="Times New Roman"/>
          <w:sz w:val="24"/>
          <w:szCs w:val="24"/>
          <w:lang w:eastAsia="ru-RU"/>
        </w:rPr>
        <w:t xml:space="preserve">в 2025 году – </w:t>
      </w:r>
      <w:r w:rsidR="009E4254" w:rsidRPr="00974883">
        <w:rPr>
          <w:rFonts w:ascii="Times New Roman" w:eastAsia="Times New Roman" w:hAnsi="Times New Roman"/>
          <w:sz w:val="24"/>
          <w:szCs w:val="24"/>
          <w:lang w:eastAsia="ru-RU"/>
        </w:rPr>
        <w:t>3</w:t>
      </w:r>
      <w:r w:rsidR="002524CC" w:rsidRPr="00974883">
        <w:rPr>
          <w:rFonts w:ascii="Times New Roman" w:eastAsia="Times New Roman" w:hAnsi="Times New Roman"/>
          <w:sz w:val="24"/>
          <w:szCs w:val="24"/>
          <w:lang w:eastAsia="ru-RU"/>
        </w:rPr>
        <w:t>4967,4</w:t>
      </w:r>
      <w:r w:rsidRPr="00974883">
        <w:rPr>
          <w:rFonts w:ascii="Times New Roman" w:eastAsia="Times New Roman" w:hAnsi="Times New Roman"/>
          <w:sz w:val="24"/>
          <w:szCs w:val="24"/>
          <w:lang w:eastAsia="ru-RU"/>
        </w:rPr>
        <w:t xml:space="preserve"> тыс. рублей;</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из них средства:</w:t>
      </w:r>
    </w:p>
    <w:p w:rsidR="00C74880" w:rsidRPr="007C6FF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федерального </w:t>
      </w:r>
      <w:proofErr w:type="gramStart"/>
      <w:r w:rsidRPr="007C6FFE">
        <w:rPr>
          <w:rFonts w:ascii="Times New Roman" w:eastAsia="Times New Roman" w:hAnsi="Times New Roman"/>
          <w:sz w:val="24"/>
          <w:szCs w:val="24"/>
          <w:lang w:eastAsia="ru-RU"/>
        </w:rPr>
        <w:t>бюджета  –</w:t>
      </w:r>
      <w:proofErr w:type="gramEnd"/>
      <w:r w:rsidR="00841EEB">
        <w:rPr>
          <w:rFonts w:ascii="Times New Roman" w:eastAsia="Times New Roman" w:hAnsi="Times New Roman"/>
          <w:sz w:val="24"/>
          <w:szCs w:val="24"/>
          <w:lang w:eastAsia="ru-RU"/>
        </w:rPr>
        <w:t>22402,7</w:t>
      </w:r>
      <w:r w:rsidRPr="007C6FFE">
        <w:rPr>
          <w:rFonts w:ascii="Times New Roman" w:hAnsi="Times New Roman"/>
          <w:sz w:val="24"/>
          <w:szCs w:val="24"/>
        </w:rPr>
        <w:t xml:space="preserve"> </w:t>
      </w:r>
      <w:r w:rsidRPr="007C6FFE">
        <w:rPr>
          <w:rFonts w:ascii="Times New Roman" w:eastAsia="Times New Roman" w:hAnsi="Times New Roman"/>
          <w:sz w:val="24"/>
          <w:szCs w:val="24"/>
          <w:lang w:eastAsia="ru-RU"/>
        </w:rPr>
        <w:t>тыс. рублей (</w:t>
      </w:r>
      <w:r w:rsidR="00841EEB">
        <w:rPr>
          <w:rFonts w:ascii="Times New Roman" w:eastAsia="Times New Roman" w:hAnsi="Times New Roman"/>
          <w:sz w:val="24"/>
          <w:szCs w:val="24"/>
          <w:lang w:eastAsia="ru-RU"/>
        </w:rPr>
        <w:t>5,3</w:t>
      </w:r>
      <w:r w:rsidR="00AD1CB8" w:rsidRPr="007C6FFE">
        <w:rPr>
          <w:rFonts w:ascii="Times New Roman" w:eastAsia="Times New Roman" w:hAnsi="Times New Roman"/>
          <w:sz w:val="24"/>
          <w:szCs w:val="24"/>
          <w:lang w:eastAsia="ru-RU"/>
        </w:rPr>
        <w:t xml:space="preserve"> </w:t>
      </w:r>
      <w:r w:rsidRPr="007C6FFE">
        <w:rPr>
          <w:rFonts w:ascii="Times New Roman" w:eastAsia="Times New Roman" w:hAnsi="Times New Roman"/>
          <w:sz w:val="24"/>
          <w:szCs w:val="24"/>
          <w:lang w:eastAsia="ru-RU"/>
        </w:rPr>
        <w:t>процента), в том числе:</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2019 году – </w:t>
      </w:r>
      <w:r w:rsidR="007D2C8E" w:rsidRPr="007C6FFE">
        <w:rPr>
          <w:rFonts w:ascii="Times New Roman" w:eastAsia="Times New Roman" w:hAnsi="Times New Roman"/>
          <w:sz w:val="24"/>
          <w:szCs w:val="24"/>
          <w:lang w:eastAsia="ru-RU"/>
        </w:rPr>
        <w:t>4063,1</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в 2</w:t>
      </w:r>
      <w:r w:rsidR="009E4254" w:rsidRPr="007C6FFE">
        <w:rPr>
          <w:rFonts w:ascii="Times New Roman" w:eastAsia="Times New Roman" w:hAnsi="Times New Roman"/>
          <w:sz w:val="24"/>
          <w:szCs w:val="24"/>
          <w:lang w:eastAsia="ru-RU"/>
        </w:rPr>
        <w:t xml:space="preserve">020 году – </w:t>
      </w:r>
      <w:r w:rsidR="00AD1CB8" w:rsidRPr="007C6FFE">
        <w:rPr>
          <w:rFonts w:ascii="Times New Roman" w:eastAsia="Times New Roman" w:hAnsi="Times New Roman"/>
          <w:sz w:val="24"/>
          <w:szCs w:val="24"/>
          <w:lang w:eastAsia="ru-RU"/>
        </w:rPr>
        <w:t>2677,9</w:t>
      </w:r>
      <w:r w:rsidRPr="007C6FFE">
        <w:rPr>
          <w:rFonts w:ascii="Times New Roman" w:eastAsia="Times New Roman" w:hAnsi="Times New Roman"/>
          <w:sz w:val="24"/>
          <w:szCs w:val="24"/>
          <w:lang w:eastAsia="ru-RU"/>
        </w:rPr>
        <w:t xml:space="preserve"> тыс. рублей;</w:t>
      </w:r>
    </w:p>
    <w:p w:rsidR="00C74880" w:rsidRPr="007C6FF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2021 году – </w:t>
      </w:r>
      <w:r w:rsidR="00841EEB">
        <w:rPr>
          <w:rFonts w:ascii="Times New Roman" w:eastAsia="Times New Roman" w:hAnsi="Times New Roman"/>
          <w:sz w:val="24"/>
          <w:szCs w:val="24"/>
          <w:lang w:eastAsia="ru-RU"/>
        </w:rPr>
        <w:t>5246,9</w:t>
      </w:r>
      <w:r w:rsidRPr="007C6FF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C6FFE">
        <w:rPr>
          <w:rFonts w:ascii="Times New Roman" w:eastAsia="Times New Roman" w:hAnsi="Times New Roman"/>
          <w:sz w:val="24"/>
          <w:szCs w:val="24"/>
          <w:lang w:eastAsia="ru-RU"/>
        </w:rPr>
        <w:t xml:space="preserve">в 2022 году – </w:t>
      </w:r>
      <w:r w:rsidR="00AD1CB8" w:rsidRPr="007C6FFE">
        <w:rPr>
          <w:rFonts w:ascii="Times New Roman" w:eastAsia="Times New Roman" w:hAnsi="Times New Roman"/>
          <w:sz w:val="24"/>
          <w:szCs w:val="24"/>
          <w:lang w:eastAsia="ru-RU"/>
        </w:rPr>
        <w:t>2852,0</w:t>
      </w:r>
      <w:r w:rsidRPr="007C6FF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2758,2</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2402,3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2402,3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республиканского бюджета Чувашской Республики –</w:t>
      </w:r>
      <w:r w:rsidR="00220162" w:rsidRPr="007D2C8E">
        <w:rPr>
          <w:rFonts w:ascii="Times New Roman" w:eastAsia="Times New Roman" w:hAnsi="Times New Roman"/>
          <w:sz w:val="24"/>
          <w:szCs w:val="24"/>
          <w:lang w:eastAsia="ru-RU"/>
        </w:rPr>
        <w:t xml:space="preserve"> </w:t>
      </w:r>
      <w:r w:rsidR="00841EEB">
        <w:rPr>
          <w:rFonts w:ascii="Times New Roman" w:eastAsia="Times New Roman" w:hAnsi="Times New Roman"/>
          <w:sz w:val="24"/>
          <w:szCs w:val="24"/>
          <w:lang w:eastAsia="ru-RU"/>
        </w:rPr>
        <w:t>348036,3</w:t>
      </w:r>
      <w:r w:rsidR="00220162" w:rsidRPr="007D2C8E">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тыс. рублей (</w:t>
      </w:r>
      <w:r w:rsidR="00841EEB">
        <w:rPr>
          <w:rFonts w:ascii="Times New Roman" w:eastAsia="Times New Roman" w:hAnsi="Times New Roman"/>
          <w:sz w:val="24"/>
          <w:szCs w:val="24"/>
          <w:lang w:eastAsia="ru-RU"/>
        </w:rPr>
        <w:t>82,4</w:t>
      </w:r>
      <w:r w:rsidRPr="007D2C8E">
        <w:rPr>
          <w:rFonts w:ascii="Times New Roman" w:eastAsia="Times New Roman" w:hAnsi="Times New Roman"/>
          <w:sz w:val="24"/>
          <w:szCs w:val="24"/>
          <w:lang w:eastAsia="ru-RU"/>
        </w:rPr>
        <w:t xml:space="preserve"> процента), в том числе:</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2019 году – </w:t>
      </w:r>
      <w:r w:rsidR="007D2C8E" w:rsidRPr="007D2C8E">
        <w:rPr>
          <w:rFonts w:ascii="Times New Roman" w:eastAsia="Times New Roman" w:hAnsi="Times New Roman"/>
          <w:sz w:val="24"/>
          <w:szCs w:val="24"/>
          <w:lang w:eastAsia="ru-RU"/>
        </w:rPr>
        <w:t>61331,7</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sidR="00AD1CB8">
        <w:rPr>
          <w:rFonts w:ascii="Times New Roman" w:eastAsia="Times New Roman" w:hAnsi="Times New Roman"/>
          <w:sz w:val="24"/>
          <w:szCs w:val="24"/>
          <w:lang w:eastAsia="ru-RU"/>
        </w:rPr>
        <w:t>61721,9</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841EEB">
        <w:rPr>
          <w:rFonts w:ascii="Times New Roman" w:eastAsia="Times New Roman" w:hAnsi="Times New Roman"/>
          <w:sz w:val="24"/>
          <w:szCs w:val="24"/>
          <w:lang w:eastAsia="ru-RU"/>
        </w:rPr>
        <w:t>80638,0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AD1CB8">
        <w:rPr>
          <w:rFonts w:ascii="Times New Roman" w:eastAsia="Times New Roman" w:hAnsi="Times New Roman"/>
          <w:sz w:val="24"/>
          <w:szCs w:val="24"/>
          <w:lang w:eastAsia="ru-RU"/>
        </w:rPr>
        <w:t>45524,3</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lastRenderedPageBreak/>
        <w:t xml:space="preserve">в 2023 году – </w:t>
      </w:r>
      <w:r w:rsidR="00AD1CB8">
        <w:rPr>
          <w:rFonts w:ascii="Times New Roman" w:eastAsia="Times New Roman" w:hAnsi="Times New Roman"/>
          <w:sz w:val="24"/>
          <w:szCs w:val="24"/>
          <w:lang w:eastAsia="ru-RU"/>
        </w:rPr>
        <w:t>43295,</w:t>
      </w:r>
      <w:proofErr w:type="gramStart"/>
      <w:r w:rsidR="00AD1CB8">
        <w:rPr>
          <w:rFonts w:ascii="Times New Roman" w:eastAsia="Times New Roman" w:hAnsi="Times New Roman"/>
          <w:sz w:val="24"/>
          <w:szCs w:val="24"/>
          <w:lang w:eastAsia="ru-RU"/>
        </w:rPr>
        <w:t>2</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27762,</w:t>
      </w:r>
      <w:proofErr w:type="gramStart"/>
      <w:r w:rsidR="009E4254"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27762,</w:t>
      </w:r>
      <w:proofErr w:type="gramStart"/>
      <w:r w:rsidR="009E4254"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w:t>
      </w:r>
      <w:proofErr w:type="gramEnd"/>
      <w:r w:rsidRPr="007D2C8E">
        <w:rPr>
          <w:rFonts w:ascii="Times New Roman" w:eastAsia="Times New Roman" w:hAnsi="Times New Roman"/>
          <w:sz w:val="24"/>
          <w:szCs w:val="24"/>
          <w:lang w:eastAsia="ru-RU"/>
        </w:rPr>
        <w:t xml:space="preserve"> рублей;</w:t>
      </w:r>
    </w:p>
    <w:p w:rsidR="00C74880" w:rsidRPr="007D2C8E" w:rsidRDefault="00C74880" w:rsidP="00C7488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бюджета Батыревского района – </w:t>
      </w:r>
      <w:r w:rsidR="00841EEB">
        <w:rPr>
          <w:rFonts w:ascii="Times New Roman" w:eastAsia="Times New Roman" w:hAnsi="Times New Roman"/>
          <w:sz w:val="24"/>
          <w:szCs w:val="24"/>
          <w:lang w:eastAsia="ru-RU"/>
        </w:rPr>
        <w:t>51704,9</w:t>
      </w:r>
      <w:r w:rsidRPr="007D2C8E">
        <w:rPr>
          <w:rFonts w:ascii="Times New Roman" w:eastAsia="Times New Roman" w:hAnsi="Times New Roman"/>
          <w:sz w:val="24"/>
          <w:szCs w:val="24"/>
          <w:lang w:eastAsia="ru-RU"/>
        </w:rPr>
        <w:t xml:space="preserve"> тыс. рублей (</w:t>
      </w:r>
      <w:r w:rsidR="00841EEB">
        <w:rPr>
          <w:rFonts w:ascii="Times New Roman" w:eastAsia="Times New Roman" w:hAnsi="Times New Roman"/>
          <w:sz w:val="24"/>
          <w:szCs w:val="24"/>
          <w:lang w:eastAsia="ru-RU"/>
        </w:rPr>
        <w:t>12,2</w:t>
      </w:r>
      <w:r w:rsidR="007D2C8E" w:rsidRPr="007D2C8E">
        <w:rPr>
          <w:rFonts w:ascii="Times New Roman" w:eastAsia="Times New Roman" w:hAnsi="Times New Roman"/>
          <w:sz w:val="24"/>
          <w:szCs w:val="24"/>
          <w:lang w:eastAsia="ru-RU"/>
        </w:rPr>
        <w:t xml:space="preserve"> </w:t>
      </w:r>
      <w:r w:rsidRPr="007D2C8E">
        <w:rPr>
          <w:rFonts w:ascii="Times New Roman" w:eastAsia="Times New Roman" w:hAnsi="Times New Roman"/>
          <w:sz w:val="24"/>
          <w:szCs w:val="24"/>
          <w:lang w:eastAsia="ru-RU"/>
        </w:rPr>
        <w:t>процента), в том числе:</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2019 году – </w:t>
      </w:r>
      <w:r w:rsidR="00BB74C2" w:rsidRPr="007D2C8E">
        <w:rPr>
          <w:rFonts w:ascii="Times New Roman" w:eastAsia="Times New Roman" w:hAnsi="Times New Roman"/>
          <w:sz w:val="24"/>
          <w:szCs w:val="24"/>
          <w:lang w:eastAsia="ru-RU"/>
        </w:rPr>
        <w:t>21502,</w:t>
      </w:r>
      <w:r w:rsidR="00F5130E" w:rsidRPr="007D2C8E">
        <w:rPr>
          <w:rFonts w:ascii="Times New Roman" w:eastAsia="Times New Roman" w:hAnsi="Times New Roman"/>
          <w:sz w:val="24"/>
          <w:szCs w:val="24"/>
          <w:lang w:eastAsia="ru-RU"/>
        </w:rPr>
        <w:t>6</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2020 году – </w:t>
      </w:r>
      <w:r w:rsidR="00AD1CB8">
        <w:rPr>
          <w:rFonts w:ascii="Times New Roman" w:eastAsia="Times New Roman" w:hAnsi="Times New Roman"/>
          <w:sz w:val="24"/>
          <w:szCs w:val="24"/>
          <w:lang w:eastAsia="ru-RU"/>
        </w:rPr>
        <w:t>13257,7</w:t>
      </w:r>
      <w:r w:rsidR="00220162" w:rsidRPr="007D2C8E">
        <w:rPr>
          <w:rFonts w:ascii="Times New Roman" w:eastAsia="Times New Roman" w:hAnsi="Times New Roman"/>
          <w:color w:val="000000"/>
          <w:sz w:val="24"/>
          <w:szCs w:val="24"/>
          <w:lang w:eastAsia="ru-RU"/>
        </w:rPr>
        <w:t xml:space="preserve"> </w:t>
      </w:r>
      <w:r w:rsidRPr="007D2C8E">
        <w:rPr>
          <w:rFonts w:ascii="Times New Roman" w:eastAsia="Times New Roman" w:hAnsi="Times New Roman"/>
          <w:sz w:val="24"/>
          <w:szCs w:val="24"/>
          <w:lang w:eastAsia="ru-RU"/>
        </w:rPr>
        <w:t>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2021 году – </w:t>
      </w:r>
      <w:r w:rsidR="00841EEB">
        <w:rPr>
          <w:rFonts w:ascii="Times New Roman" w:eastAsia="Times New Roman" w:hAnsi="Times New Roman"/>
          <w:sz w:val="24"/>
          <w:szCs w:val="24"/>
          <w:lang w:eastAsia="ru-RU"/>
        </w:rPr>
        <w:t>2239,6</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2022 году – </w:t>
      </w:r>
      <w:r w:rsidR="00AD1CB8">
        <w:rPr>
          <w:rFonts w:ascii="Times New Roman" w:eastAsia="Times New Roman" w:hAnsi="Times New Roman"/>
          <w:sz w:val="24"/>
          <w:szCs w:val="24"/>
          <w:lang w:eastAsia="ru-RU"/>
        </w:rPr>
        <w:t>2530,0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2023 году – </w:t>
      </w:r>
      <w:r w:rsidR="00AD1CB8">
        <w:rPr>
          <w:rFonts w:ascii="Times New Roman" w:eastAsia="Times New Roman" w:hAnsi="Times New Roman"/>
          <w:sz w:val="24"/>
          <w:szCs w:val="24"/>
          <w:lang w:eastAsia="ru-RU"/>
        </w:rPr>
        <w:t>2570,0</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2024 году – </w:t>
      </w:r>
      <w:r w:rsidR="009E4254" w:rsidRPr="007D2C8E">
        <w:rPr>
          <w:rFonts w:ascii="Times New Roman" w:eastAsia="Times New Roman" w:hAnsi="Times New Roman"/>
          <w:sz w:val="24"/>
          <w:szCs w:val="24"/>
          <w:lang w:eastAsia="ru-RU"/>
        </w:rPr>
        <w:t>4802,5</w:t>
      </w:r>
      <w:r w:rsidRPr="007D2C8E">
        <w:rPr>
          <w:rFonts w:ascii="Times New Roman" w:eastAsia="Times New Roman" w:hAnsi="Times New Roman"/>
          <w:sz w:val="24"/>
          <w:szCs w:val="24"/>
          <w:lang w:eastAsia="ru-RU"/>
        </w:rPr>
        <w:t xml:space="preserve"> тыс. рублей;</w:t>
      </w:r>
    </w:p>
    <w:p w:rsidR="00C74880" w:rsidRPr="007D2C8E" w:rsidRDefault="00C74880" w:rsidP="00C7488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D2C8E">
        <w:rPr>
          <w:rFonts w:ascii="Times New Roman" w:eastAsia="Times New Roman" w:hAnsi="Times New Roman"/>
          <w:sz w:val="24"/>
          <w:szCs w:val="24"/>
          <w:lang w:eastAsia="ru-RU"/>
        </w:rPr>
        <w:t xml:space="preserve">в 2025 году – </w:t>
      </w:r>
      <w:r w:rsidR="009E4254" w:rsidRPr="007D2C8E">
        <w:rPr>
          <w:rFonts w:ascii="Times New Roman" w:eastAsia="Times New Roman" w:hAnsi="Times New Roman"/>
          <w:sz w:val="24"/>
          <w:szCs w:val="24"/>
          <w:lang w:eastAsia="ru-RU"/>
        </w:rPr>
        <w:t>4802,5</w:t>
      </w:r>
      <w:r w:rsidRPr="007D2C8E">
        <w:rPr>
          <w:rFonts w:ascii="Times New Roman" w:eastAsia="Times New Roman" w:hAnsi="Times New Roman"/>
          <w:sz w:val="24"/>
          <w:szCs w:val="24"/>
          <w:lang w:eastAsia="ru-RU"/>
        </w:rPr>
        <w:t xml:space="preserve"> тыс. рублей;</w:t>
      </w:r>
    </w:p>
    <w:p w:rsidR="0087591F" w:rsidRPr="008B3923" w:rsidRDefault="008B3923" w:rsidP="00DC162B">
      <w:pPr>
        <w:tabs>
          <w:tab w:val="left" w:pos="7938"/>
        </w:tabs>
        <w:autoSpaceDE w:val="0"/>
        <w:autoSpaceDN w:val="0"/>
        <w:adjustRightInd w:val="0"/>
        <w:spacing w:after="0" w:line="240" w:lineRule="auto"/>
        <w:jc w:val="both"/>
        <w:rPr>
          <w:rFonts w:ascii="Times New Roman" w:eastAsia="Times New Roman" w:hAnsi="Times New Roman"/>
          <w:color w:val="000000"/>
          <w:sz w:val="24"/>
          <w:szCs w:val="24"/>
        </w:rPr>
      </w:pPr>
      <w:r w:rsidRPr="007D2C8E">
        <w:rPr>
          <w:rFonts w:ascii="Times New Roman" w:eastAsia="Times New Roman" w:hAnsi="Times New Roman"/>
          <w:color w:val="000000"/>
          <w:sz w:val="24"/>
          <w:szCs w:val="24"/>
        </w:rPr>
        <w:t xml:space="preserve">         </w:t>
      </w:r>
      <w:r w:rsidR="00B86B60">
        <w:rPr>
          <w:rFonts w:ascii="Times New Roman" w:eastAsia="Times New Roman" w:hAnsi="Times New Roman"/>
          <w:color w:val="000000"/>
          <w:sz w:val="24"/>
          <w:szCs w:val="24"/>
        </w:rPr>
        <w:t>7</w:t>
      </w:r>
      <w:r w:rsidR="00C06D11">
        <w:rPr>
          <w:rFonts w:ascii="Times New Roman" w:eastAsia="Times New Roman" w:hAnsi="Times New Roman"/>
          <w:color w:val="000000"/>
          <w:sz w:val="24"/>
          <w:szCs w:val="24"/>
        </w:rPr>
        <w:t>. П</w:t>
      </w:r>
      <w:r w:rsidR="0087591F" w:rsidRPr="007D2C8E">
        <w:rPr>
          <w:rFonts w:ascii="Times New Roman" w:eastAsia="Times New Roman" w:hAnsi="Times New Roman"/>
          <w:color w:val="000000"/>
          <w:sz w:val="24"/>
          <w:szCs w:val="24"/>
        </w:rPr>
        <w:t xml:space="preserve">риложение </w:t>
      </w:r>
      <w:r w:rsidR="00964E04" w:rsidRPr="007D2C8E">
        <w:rPr>
          <w:rFonts w:ascii="Times New Roman" w:eastAsia="Times New Roman" w:hAnsi="Times New Roman"/>
          <w:color w:val="000000"/>
          <w:sz w:val="24"/>
          <w:szCs w:val="24"/>
        </w:rPr>
        <w:t xml:space="preserve">1 </w:t>
      </w:r>
      <w:r w:rsidR="0087591F" w:rsidRPr="007D2C8E">
        <w:rPr>
          <w:rFonts w:ascii="Times New Roman" w:eastAsia="Times New Roman" w:hAnsi="Times New Roman"/>
          <w:color w:val="000000"/>
          <w:sz w:val="24"/>
          <w:szCs w:val="24"/>
        </w:rPr>
        <w:t>к подпрограмме изложить в следующей редакции:</w:t>
      </w:r>
    </w:p>
    <w:p w:rsidR="0087591F" w:rsidRPr="00002DFA" w:rsidRDefault="0087591F" w:rsidP="0087591F">
      <w:pPr>
        <w:spacing w:after="0" w:line="240" w:lineRule="auto"/>
        <w:ind w:left="9790"/>
        <w:jc w:val="center"/>
        <w:rPr>
          <w:rFonts w:ascii="Times New Roman" w:eastAsia="Times New Roman" w:hAnsi="Times New Roman"/>
          <w:color w:val="000000"/>
          <w:sz w:val="26"/>
          <w:szCs w:val="26"/>
        </w:rPr>
        <w:sectPr w:rsidR="0087591F" w:rsidRPr="00002DFA" w:rsidSect="00443024">
          <w:pgSz w:w="11906" w:h="16838" w:code="9"/>
          <w:pgMar w:top="1134" w:right="1134" w:bottom="1134" w:left="1985" w:header="709" w:footer="709" w:gutter="0"/>
          <w:cols w:space="708"/>
          <w:docGrid w:linePitch="360"/>
        </w:sectPr>
      </w:pPr>
    </w:p>
    <w:p w:rsidR="00BA3CFF" w:rsidRPr="00732963" w:rsidRDefault="0087591F" w:rsidP="00F9379C">
      <w:pPr>
        <w:spacing w:after="0" w:line="240" w:lineRule="auto"/>
        <w:ind w:left="10120" w:right="-60"/>
        <w:jc w:val="center"/>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lastRenderedPageBreak/>
        <w:t>«</w:t>
      </w:r>
      <w:r w:rsidR="00BA3CFF" w:rsidRPr="00732963">
        <w:rPr>
          <w:rFonts w:ascii="Times New Roman" w:eastAsia="Times New Roman" w:hAnsi="Times New Roman"/>
          <w:color w:val="000000"/>
          <w:sz w:val="24"/>
          <w:szCs w:val="24"/>
        </w:rPr>
        <w:t>Приложение</w:t>
      </w:r>
      <w:r w:rsidR="00287963" w:rsidRPr="00732963">
        <w:rPr>
          <w:rFonts w:ascii="Times New Roman" w:eastAsia="Times New Roman" w:hAnsi="Times New Roman"/>
          <w:color w:val="000000"/>
          <w:sz w:val="24"/>
          <w:szCs w:val="24"/>
        </w:rPr>
        <w:t xml:space="preserve"> </w:t>
      </w:r>
      <w:r w:rsidR="00DD37D8" w:rsidRPr="00732963">
        <w:rPr>
          <w:rFonts w:ascii="Times New Roman" w:eastAsia="Times New Roman" w:hAnsi="Times New Roman"/>
          <w:color w:val="000000"/>
          <w:sz w:val="24"/>
          <w:szCs w:val="24"/>
        </w:rPr>
        <w:t>1</w:t>
      </w:r>
    </w:p>
    <w:p w:rsidR="00BA3CFF" w:rsidRPr="00732963" w:rsidRDefault="00BA3CFF" w:rsidP="00F9379C">
      <w:pPr>
        <w:spacing w:after="0" w:line="240" w:lineRule="auto"/>
        <w:ind w:left="10120" w:right="-60"/>
        <w:jc w:val="both"/>
        <w:rPr>
          <w:rFonts w:ascii="Times New Roman" w:eastAsia="Times New Roman" w:hAnsi="Times New Roman"/>
          <w:color w:val="000000"/>
          <w:sz w:val="24"/>
          <w:szCs w:val="24"/>
        </w:rPr>
      </w:pPr>
      <w:r w:rsidRPr="00732963">
        <w:rPr>
          <w:rFonts w:ascii="Times New Roman" w:eastAsia="Times New Roman" w:hAnsi="Times New Roman"/>
          <w:color w:val="000000"/>
          <w:sz w:val="24"/>
          <w:szCs w:val="24"/>
        </w:rPr>
        <w:t>к</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подпрограмме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«Совершенствование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бюджетной</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политики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обеспечение</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сбалансированности</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консолидированного</w:t>
      </w:r>
      <w:r w:rsidR="00287963" w:rsidRPr="00732963">
        <w:rPr>
          <w:rFonts w:ascii="Times New Roman" w:eastAsia="Times New Roman" w:hAnsi="Times New Roman"/>
          <w:color w:val="000000"/>
          <w:sz w:val="24"/>
          <w:szCs w:val="24"/>
        </w:rPr>
        <w:t xml:space="preserve"> </w:t>
      </w:r>
      <w:r w:rsidR="00EF05F9" w:rsidRPr="00732963">
        <w:rPr>
          <w:rFonts w:ascii="Times New Roman" w:eastAsia="Times New Roman" w:hAnsi="Times New Roman"/>
          <w:color w:val="000000"/>
          <w:sz w:val="24"/>
          <w:szCs w:val="24"/>
        </w:rPr>
        <w:t>бюджета</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Pr="00732963">
        <w:rPr>
          <w:rFonts w:ascii="Times New Roman" w:eastAsia="Times New Roman" w:hAnsi="Times New Roman"/>
          <w:color w:val="000000"/>
          <w:sz w:val="24"/>
          <w:szCs w:val="24"/>
        </w:rPr>
        <w:t>»</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муниципальной</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программы</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«Управление</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муниципальными</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финансами</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и</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муниципальным</w:t>
      </w:r>
      <w:r w:rsidR="00B507F2"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t>долгом</w:t>
      </w:r>
      <w:r w:rsidR="00287963" w:rsidRPr="00732963">
        <w:rPr>
          <w:rFonts w:ascii="Times New Roman" w:eastAsia="Times New Roman" w:hAnsi="Times New Roman"/>
          <w:color w:val="000000"/>
          <w:sz w:val="24"/>
          <w:szCs w:val="24"/>
        </w:rPr>
        <w:t xml:space="preserve"> </w:t>
      </w:r>
      <w:r w:rsidR="005C5381" w:rsidRPr="00732963">
        <w:rPr>
          <w:rFonts w:ascii="Times New Roman" w:eastAsia="Times New Roman" w:hAnsi="Times New Roman"/>
          <w:color w:val="000000"/>
          <w:sz w:val="24"/>
          <w:szCs w:val="24"/>
        </w:rPr>
        <w:t>Батыревского района</w:t>
      </w:r>
      <w:r w:rsidRPr="00732963">
        <w:rPr>
          <w:rFonts w:ascii="Times New Roman" w:eastAsia="Times New Roman" w:hAnsi="Times New Roman"/>
          <w:color w:val="000000"/>
          <w:sz w:val="24"/>
          <w:szCs w:val="24"/>
        </w:rPr>
        <w:t>»</w:t>
      </w:r>
    </w:p>
    <w:p w:rsidR="00BA3CFF" w:rsidRPr="00732963" w:rsidRDefault="00BA3CFF" w:rsidP="00F9379C">
      <w:pPr>
        <w:spacing w:after="0" w:line="240" w:lineRule="auto"/>
        <w:ind w:right="-598"/>
        <w:jc w:val="center"/>
        <w:rPr>
          <w:rFonts w:ascii="Times New Roman" w:eastAsia="Times New Roman" w:hAnsi="Times New Roman"/>
          <w:b/>
          <w:caps/>
          <w:color w:val="000000"/>
          <w:sz w:val="24"/>
          <w:szCs w:val="24"/>
        </w:rPr>
      </w:pPr>
    </w:p>
    <w:p w:rsidR="00B507F2" w:rsidRPr="00732963" w:rsidRDefault="00B507F2" w:rsidP="00F9379C">
      <w:pPr>
        <w:spacing w:after="0" w:line="240" w:lineRule="auto"/>
        <w:jc w:val="center"/>
        <w:rPr>
          <w:rFonts w:ascii="Times New Roman" w:eastAsia="Times New Roman" w:hAnsi="Times New Roman"/>
          <w:b/>
          <w:caps/>
          <w:color w:val="000000"/>
          <w:sz w:val="24"/>
          <w:szCs w:val="24"/>
        </w:rPr>
      </w:pPr>
    </w:p>
    <w:p w:rsidR="00B507F2" w:rsidRPr="00D836D2" w:rsidRDefault="0064719C" w:rsidP="00F9379C">
      <w:pPr>
        <w:spacing w:after="0" w:line="240" w:lineRule="auto"/>
        <w:jc w:val="center"/>
        <w:rPr>
          <w:rFonts w:ascii="Times New Roman" w:eastAsia="Times New Roman" w:hAnsi="Times New Roman"/>
          <w:b/>
          <w:color w:val="000000"/>
          <w:sz w:val="24"/>
          <w:szCs w:val="24"/>
        </w:rPr>
      </w:pPr>
      <w:r w:rsidRPr="00732963">
        <w:rPr>
          <w:rFonts w:ascii="Times New Roman" w:eastAsia="Times New Roman" w:hAnsi="Times New Roman"/>
          <w:b/>
          <w:caps/>
          <w:color w:val="000000"/>
          <w:sz w:val="24"/>
          <w:szCs w:val="24"/>
        </w:rPr>
        <w:t>Ресурсное</w:t>
      </w:r>
      <w:r w:rsidR="00287963" w:rsidRPr="00732963">
        <w:rPr>
          <w:rFonts w:ascii="Times New Roman" w:eastAsia="Times New Roman" w:hAnsi="Times New Roman"/>
          <w:b/>
          <w:caps/>
          <w:color w:val="000000"/>
          <w:sz w:val="24"/>
          <w:szCs w:val="24"/>
        </w:rPr>
        <w:t xml:space="preserve"> </w:t>
      </w:r>
      <w:r w:rsidRPr="00732963">
        <w:rPr>
          <w:rFonts w:ascii="Times New Roman" w:eastAsia="Times New Roman" w:hAnsi="Times New Roman"/>
          <w:b/>
          <w:caps/>
          <w:color w:val="000000"/>
          <w:sz w:val="24"/>
          <w:szCs w:val="24"/>
        </w:rPr>
        <w:t>обеспечение</w:t>
      </w:r>
      <w:r w:rsidR="00287963" w:rsidRPr="00732963">
        <w:rPr>
          <w:rFonts w:ascii="Times New Roman" w:eastAsia="Times New Roman" w:hAnsi="Times New Roman"/>
          <w:color w:val="000000"/>
          <w:sz w:val="24"/>
          <w:szCs w:val="24"/>
        </w:rPr>
        <w:t xml:space="preserve"> </w:t>
      </w:r>
      <w:r w:rsidRPr="00732963">
        <w:rPr>
          <w:rFonts w:ascii="Times New Roman" w:eastAsia="Times New Roman" w:hAnsi="Times New Roman"/>
          <w:color w:val="000000"/>
          <w:sz w:val="24"/>
          <w:szCs w:val="24"/>
        </w:rPr>
        <w:br/>
      </w:r>
      <w:r w:rsidRPr="00732963">
        <w:rPr>
          <w:rFonts w:ascii="Times New Roman" w:eastAsia="Times New Roman" w:hAnsi="Times New Roman"/>
          <w:b/>
          <w:color w:val="000000"/>
          <w:sz w:val="24"/>
          <w:szCs w:val="24"/>
        </w:rPr>
        <w:t>реализации</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подпрограммы</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«Совершенствование</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бюджетной</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политики</w:t>
      </w:r>
      <w:r w:rsidR="00287963" w:rsidRPr="00732963">
        <w:rPr>
          <w:rFonts w:ascii="Times New Roman" w:eastAsia="Times New Roman" w:hAnsi="Times New Roman"/>
          <w:b/>
          <w:color w:val="000000"/>
          <w:sz w:val="24"/>
          <w:szCs w:val="24"/>
        </w:rPr>
        <w:t xml:space="preserve"> </w:t>
      </w:r>
      <w:r w:rsidRPr="00732963">
        <w:rPr>
          <w:rFonts w:ascii="Times New Roman" w:eastAsia="Times New Roman" w:hAnsi="Times New Roman"/>
          <w:b/>
          <w:color w:val="000000"/>
          <w:sz w:val="24"/>
          <w:szCs w:val="24"/>
        </w:rPr>
        <w:t>и</w:t>
      </w:r>
      <w:r w:rsidR="00287963" w:rsidRPr="00732963">
        <w:rPr>
          <w:rFonts w:ascii="Times New Roman" w:eastAsia="Times New Roman" w:hAnsi="Times New Roman"/>
          <w:b/>
          <w:color w:val="000000"/>
          <w:sz w:val="24"/>
          <w:szCs w:val="24"/>
        </w:rPr>
        <w:t xml:space="preserve"> </w:t>
      </w:r>
      <w:r w:rsidR="00C33243" w:rsidRPr="00732963">
        <w:rPr>
          <w:rFonts w:ascii="Times New Roman" w:eastAsia="Times New Roman" w:hAnsi="Times New Roman"/>
          <w:b/>
          <w:color w:val="000000"/>
          <w:sz w:val="24"/>
          <w:szCs w:val="24"/>
        </w:rPr>
        <w:t>обеспечение</w:t>
      </w:r>
      <w:r w:rsidR="00287963" w:rsidRPr="00732963">
        <w:rPr>
          <w:rFonts w:ascii="Times New Roman" w:eastAsia="Times New Roman" w:hAnsi="Times New Roman"/>
          <w:b/>
          <w:color w:val="000000"/>
          <w:sz w:val="24"/>
          <w:szCs w:val="24"/>
        </w:rPr>
        <w:t xml:space="preserve"> </w:t>
      </w:r>
      <w:r w:rsidR="00C33243" w:rsidRPr="00732963">
        <w:rPr>
          <w:rFonts w:ascii="Times New Roman" w:eastAsia="Times New Roman" w:hAnsi="Times New Roman"/>
          <w:b/>
          <w:color w:val="000000"/>
          <w:sz w:val="24"/>
          <w:szCs w:val="24"/>
        </w:rPr>
        <w:t>сбалансированности</w:t>
      </w:r>
      <w:r w:rsidR="00287963" w:rsidRPr="00D836D2">
        <w:rPr>
          <w:rFonts w:ascii="Times New Roman" w:eastAsia="Times New Roman" w:hAnsi="Times New Roman"/>
          <w:b/>
          <w:color w:val="000000"/>
          <w:sz w:val="24"/>
          <w:szCs w:val="24"/>
        </w:rPr>
        <w:t xml:space="preserve"> </w:t>
      </w:r>
    </w:p>
    <w:p w:rsidR="00B507F2" w:rsidRPr="00D836D2" w:rsidRDefault="00C33243"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консолидированного</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бюджета</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Батыревского района</w:t>
      </w:r>
      <w:r w:rsidR="0064719C" w:rsidRPr="00D836D2">
        <w:rPr>
          <w:rFonts w:ascii="Times New Roman" w:eastAsia="Times New Roman" w:hAnsi="Times New Roman"/>
          <w:b/>
          <w:color w:val="000000"/>
          <w:sz w:val="24"/>
          <w:szCs w:val="24"/>
        </w:rPr>
        <w:t>»</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муниципальной</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программы</w:t>
      </w:r>
      <w:r w:rsidR="00287963" w:rsidRPr="00D836D2">
        <w:rPr>
          <w:rFonts w:ascii="Times New Roman" w:eastAsia="Times New Roman" w:hAnsi="Times New Roman"/>
          <w:b/>
          <w:color w:val="000000"/>
          <w:sz w:val="24"/>
          <w:szCs w:val="24"/>
        </w:rPr>
        <w:t xml:space="preserve"> </w:t>
      </w:r>
      <w:r w:rsidR="005C5381" w:rsidRPr="00D836D2">
        <w:rPr>
          <w:rFonts w:ascii="Times New Roman" w:eastAsia="Times New Roman" w:hAnsi="Times New Roman"/>
          <w:b/>
          <w:color w:val="000000"/>
          <w:sz w:val="24"/>
          <w:szCs w:val="24"/>
        </w:rPr>
        <w:t>Батыревского района</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«Управление</w:t>
      </w:r>
      <w:r w:rsidR="00287963" w:rsidRPr="00D836D2">
        <w:rPr>
          <w:rFonts w:ascii="Times New Roman" w:eastAsia="Times New Roman" w:hAnsi="Times New Roman"/>
          <w:b/>
          <w:color w:val="000000"/>
          <w:sz w:val="24"/>
          <w:szCs w:val="24"/>
        </w:rPr>
        <w:t xml:space="preserve"> </w:t>
      </w:r>
    </w:p>
    <w:p w:rsidR="005C5381" w:rsidRPr="00D836D2" w:rsidRDefault="005C5381"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 xml:space="preserve">муниципальными </w:t>
      </w:r>
      <w:r w:rsidR="0064719C" w:rsidRPr="00D836D2">
        <w:rPr>
          <w:rFonts w:ascii="Times New Roman" w:eastAsia="Times New Roman" w:hAnsi="Times New Roman"/>
          <w:b/>
          <w:color w:val="000000"/>
          <w:sz w:val="24"/>
          <w:szCs w:val="24"/>
        </w:rPr>
        <w:t>финансами</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и</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 xml:space="preserve">муниципальным </w:t>
      </w:r>
      <w:r w:rsidR="0064719C" w:rsidRPr="00D836D2">
        <w:rPr>
          <w:rFonts w:ascii="Times New Roman" w:eastAsia="Times New Roman" w:hAnsi="Times New Roman"/>
          <w:b/>
          <w:color w:val="000000"/>
          <w:sz w:val="24"/>
          <w:szCs w:val="24"/>
        </w:rPr>
        <w:t>долгом</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 xml:space="preserve">Батыревского района </w:t>
      </w:r>
      <w:r w:rsidR="0064719C" w:rsidRPr="00D836D2">
        <w:rPr>
          <w:rFonts w:ascii="Times New Roman" w:eastAsia="Times New Roman" w:hAnsi="Times New Roman"/>
          <w:b/>
          <w:color w:val="000000"/>
          <w:sz w:val="24"/>
          <w:szCs w:val="24"/>
        </w:rPr>
        <w:t>Чувашской</w:t>
      </w:r>
      <w:r w:rsidR="00287963" w:rsidRPr="00D836D2">
        <w:rPr>
          <w:rFonts w:ascii="Times New Roman" w:eastAsia="Times New Roman" w:hAnsi="Times New Roman"/>
          <w:b/>
          <w:color w:val="000000"/>
          <w:sz w:val="24"/>
          <w:szCs w:val="24"/>
        </w:rPr>
        <w:t xml:space="preserve"> </w:t>
      </w:r>
      <w:r w:rsidR="0064719C" w:rsidRPr="00D836D2">
        <w:rPr>
          <w:rFonts w:ascii="Times New Roman" w:eastAsia="Times New Roman" w:hAnsi="Times New Roman"/>
          <w:b/>
          <w:color w:val="000000"/>
          <w:sz w:val="24"/>
          <w:szCs w:val="24"/>
        </w:rPr>
        <w:t>Республики»</w:t>
      </w:r>
      <w:r w:rsidR="00287963" w:rsidRPr="00D836D2">
        <w:rPr>
          <w:rFonts w:ascii="Times New Roman" w:eastAsia="Times New Roman" w:hAnsi="Times New Roman"/>
          <w:b/>
          <w:color w:val="000000"/>
          <w:sz w:val="24"/>
          <w:szCs w:val="24"/>
        </w:rPr>
        <w:t xml:space="preserve"> </w:t>
      </w:r>
    </w:p>
    <w:p w:rsidR="0064719C" w:rsidRPr="00D836D2" w:rsidRDefault="0064719C" w:rsidP="00F9379C">
      <w:pPr>
        <w:spacing w:after="0" w:line="240" w:lineRule="auto"/>
        <w:jc w:val="center"/>
        <w:rPr>
          <w:rFonts w:ascii="Times New Roman" w:eastAsia="Times New Roman" w:hAnsi="Times New Roman"/>
          <w:b/>
          <w:color w:val="000000"/>
          <w:sz w:val="24"/>
          <w:szCs w:val="24"/>
        </w:rPr>
      </w:pPr>
      <w:r w:rsidRPr="00D836D2">
        <w:rPr>
          <w:rFonts w:ascii="Times New Roman" w:eastAsia="Times New Roman" w:hAnsi="Times New Roman"/>
          <w:b/>
          <w:color w:val="000000"/>
          <w:sz w:val="24"/>
          <w:szCs w:val="24"/>
        </w:rPr>
        <w:t>за</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счет</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всех</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источников</w:t>
      </w:r>
      <w:r w:rsidR="00287963" w:rsidRPr="00D836D2">
        <w:rPr>
          <w:rFonts w:ascii="Times New Roman" w:eastAsia="Times New Roman" w:hAnsi="Times New Roman"/>
          <w:b/>
          <w:color w:val="000000"/>
          <w:sz w:val="24"/>
          <w:szCs w:val="24"/>
        </w:rPr>
        <w:t xml:space="preserve"> </w:t>
      </w:r>
      <w:r w:rsidRPr="00D836D2">
        <w:rPr>
          <w:rFonts w:ascii="Times New Roman" w:eastAsia="Times New Roman" w:hAnsi="Times New Roman"/>
          <w:b/>
          <w:color w:val="000000"/>
          <w:sz w:val="24"/>
          <w:szCs w:val="24"/>
        </w:rPr>
        <w:t>финансирования</w:t>
      </w:r>
    </w:p>
    <w:p w:rsidR="00B507F2" w:rsidRPr="00002DFA" w:rsidRDefault="00B507F2" w:rsidP="00F9379C">
      <w:pPr>
        <w:spacing w:after="0" w:line="240" w:lineRule="auto"/>
        <w:jc w:val="center"/>
        <w:rPr>
          <w:rFonts w:ascii="Times New Roman" w:eastAsia="Times New Roman" w:hAnsi="Times New Roman"/>
          <w:color w:val="000000"/>
          <w:sz w:val="26"/>
          <w:szCs w:val="26"/>
        </w:rPr>
      </w:pPr>
    </w:p>
    <w:p w:rsidR="0064719C" w:rsidRPr="00002DFA" w:rsidRDefault="0064719C" w:rsidP="00F9379C">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64719C" w:rsidRPr="00FC6F09" w:rsidTr="008F0864">
        <w:trPr>
          <w:tblHeader/>
        </w:trPr>
        <w:tc>
          <w:tcPr>
            <w:tcW w:w="707"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Статус</w:t>
            </w:r>
          </w:p>
        </w:tc>
        <w:tc>
          <w:tcPr>
            <w:tcW w:w="1416" w:type="dxa"/>
            <w:vMerge w:val="restart"/>
            <w:shd w:val="clear" w:color="auto" w:fill="auto"/>
          </w:tcPr>
          <w:p w:rsidR="0064719C" w:rsidRPr="00FC6F09" w:rsidRDefault="0064719C" w:rsidP="00135DD0">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Наименование</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подпрограммы</w:t>
            </w:r>
            <w:r w:rsidR="00287963" w:rsidRPr="00FC6F09">
              <w:rPr>
                <w:rFonts w:ascii="Times New Roman" w:eastAsia="Times New Roman" w:hAnsi="Times New Roman"/>
                <w:color w:val="000000"/>
                <w:sz w:val="16"/>
                <w:szCs w:val="16"/>
              </w:rPr>
              <w:t xml:space="preserve"> </w:t>
            </w:r>
            <w:r w:rsidR="00135DD0" w:rsidRPr="00FC6F09">
              <w:rPr>
                <w:rFonts w:ascii="Times New Roman" w:eastAsia="Times New Roman" w:hAnsi="Times New Roman"/>
                <w:color w:val="000000"/>
                <w:sz w:val="16"/>
                <w:szCs w:val="16"/>
              </w:rPr>
              <w:t>муниципальной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программы</w:t>
            </w:r>
            <w:r w:rsidR="00287963" w:rsidRPr="00FC6F09">
              <w:rPr>
                <w:rFonts w:ascii="Times New Roman" w:eastAsia="Times New Roman" w:hAnsi="Times New Roman"/>
                <w:color w:val="000000"/>
                <w:sz w:val="16"/>
                <w:szCs w:val="16"/>
              </w:rPr>
              <w:t xml:space="preserve"> </w:t>
            </w:r>
            <w:r w:rsidR="00135DD0" w:rsidRPr="00FC6F09">
              <w:rPr>
                <w:rFonts w:ascii="Times New Roman" w:eastAsia="Times New Roman" w:hAnsi="Times New Roman"/>
                <w:color w:val="000000"/>
                <w:sz w:val="16"/>
                <w:szCs w:val="16"/>
              </w:rPr>
              <w:t>Батыревского района</w:t>
            </w:r>
            <w:r w:rsidR="00943B2D"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основного</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мероприятия,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меро</w:t>
            </w:r>
            <w:r w:rsidR="00943B2D" w:rsidRPr="00FC6F09">
              <w:rPr>
                <w:rFonts w:ascii="Times New Roman" w:eastAsia="Times New Roman" w:hAnsi="Times New Roman"/>
                <w:color w:val="000000"/>
                <w:sz w:val="16"/>
                <w:szCs w:val="16"/>
              </w:rPr>
              <w:t>приятия)</w:t>
            </w:r>
          </w:p>
        </w:tc>
        <w:tc>
          <w:tcPr>
            <w:tcW w:w="1274" w:type="dxa"/>
            <w:vMerge w:val="restart"/>
            <w:shd w:val="clear" w:color="auto" w:fill="auto"/>
          </w:tcPr>
          <w:p w:rsidR="0064719C" w:rsidRPr="00FC6F09" w:rsidRDefault="0064719C" w:rsidP="00135DD0">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lang w:eastAsia="ru-RU"/>
              </w:rPr>
              <w:t>Задача</w:t>
            </w:r>
            <w:r w:rsidR="00287963" w:rsidRPr="00FC6F09">
              <w:rPr>
                <w:rFonts w:ascii="Times New Roman" w:eastAsia="Times New Roman" w:hAnsi="Times New Roman"/>
                <w:color w:val="000000"/>
                <w:sz w:val="16"/>
                <w:szCs w:val="16"/>
                <w:lang w:eastAsia="ru-RU"/>
              </w:rPr>
              <w:t xml:space="preserve"> </w:t>
            </w:r>
            <w:r w:rsidRPr="00FC6F09">
              <w:rPr>
                <w:rFonts w:ascii="Times New Roman" w:eastAsia="Times New Roman" w:hAnsi="Times New Roman"/>
                <w:color w:val="000000"/>
                <w:sz w:val="16"/>
                <w:szCs w:val="16"/>
                <w:lang w:eastAsia="ru-RU"/>
              </w:rPr>
              <w:t>подпрограммы</w:t>
            </w:r>
            <w:r w:rsidR="00287963" w:rsidRPr="00FC6F09">
              <w:rPr>
                <w:rFonts w:ascii="Times New Roman" w:eastAsia="Times New Roman" w:hAnsi="Times New Roman"/>
                <w:color w:val="000000"/>
                <w:sz w:val="16"/>
                <w:szCs w:val="16"/>
                <w:lang w:eastAsia="ru-RU"/>
              </w:rPr>
              <w:t xml:space="preserve"> </w:t>
            </w:r>
            <w:r w:rsidRPr="00FC6F09">
              <w:rPr>
                <w:rFonts w:ascii="Times New Roman" w:eastAsia="Times New Roman" w:hAnsi="Times New Roman"/>
                <w:color w:val="000000"/>
                <w:sz w:val="16"/>
                <w:szCs w:val="16"/>
                <w:lang w:eastAsia="ru-RU"/>
              </w:rPr>
              <w:br/>
            </w:r>
            <w:r w:rsidR="00135DD0" w:rsidRPr="00FC6F09">
              <w:rPr>
                <w:rFonts w:ascii="Times New Roman" w:eastAsia="Times New Roman" w:hAnsi="Times New Roman"/>
                <w:color w:val="000000"/>
                <w:sz w:val="16"/>
                <w:szCs w:val="16"/>
                <w:lang w:eastAsia="ru-RU"/>
              </w:rPr>
              <w:t>муниципальной программы Батыревского района</w:t>
            </w:r>
          </w:p>
        </w:tc>
        <w:tc>
          <w:tcPr>
            <w:tcW w:w="1275"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Ответственный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исполнитель</w:t>
            </w:r>
          </w:p>
        </w:tc>
        <w:tc>
          <w:tcPr>
            <w:tcW w:w="2626" w:type="dxa"/>
            <w:gridSpan w:val="4"/>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Код</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бюджетной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классификации</w:t>
            </w:r>
          </w:p>
        </w:tc>
        <w:tc>
          <w:tcPr>
            <w:tcW w:w="1604" w:type="dxa"/>
            <w:vMerge w:val="restart"/>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Источники</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br/>
              <w:t>финансирования</w:t>
            </w:r>
          </w:p>
        </w:tc>
        <w:tc>
          <w:tcPr>
            <w:tcW w:w="6477" w:type="dxa"/>
            <w:gridSpan w:val="9"/>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Расходы</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годам,</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тыс.</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рублей</w:t>
            </w:r>
            <w:r w:rsidR="00287963" w:rsidRPr="00FC6F09">
              <w:rPr>
                <w:rFonts w:ascii="Times New Roman" w:eastAsia="Times New Roman" w:hAnsi="Times New Roman"/>
                <w:color w:val="000000"/>
                <w:sz w:val="16"/>
                <w:szCs w:val="16"/>
              </w:rPr>
              <w:t xml:space="preserve"> </w:t>
            </w:r>
          </w:p>
        </w:tc>
      </w:tr>
      <w:tr w:rsidR="0064719C" w:rsidRPr="00FC6F09" w:rsidTr="008F0864">
        <w:trPr>
          <w:tblHeader/>
        </w:trPr>
        <w:tc>
          <w:tcPr>
            <w:tcW w:w="707"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главный</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распорядитель</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бюджетных</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средств</w:t>
            </w:r>
          </w:p>
        </w:tc>
        <w:tc>
          <w:tcPr>
            <w:tcW w:w="498"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раздел,</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подраздел</w:t>
            </w:r>
          </w:p>
        </w:tc>
        <w:tc>
          <w:tcPr>
            <w:tcW w:w="992"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целевая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статья</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расходов</w:t>
            </w:r>
          </w:p>
        </w:tc>
        <w:tc>
          <w:tcPr>
            <w:tcW w:w="494"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груп</w:t>
            </w:r>
            <w:r w:rsidR="00B507F2" w:rsidRPr="00FC6F09">
              <w:rPr>
                <w:rFonts w:ascii="Times New Roman" w:eastAsia="Times New Roman" w:hAnsi="Times New Roman"/>
                <w:color w:val="000000"/>
                <w:sz w:val="16"/>
                <w:szCs w:val="16"/>
              </w:rPr>
              <w:softHyphen/>
            </w:r>
            <w:r w:rsidRPr="00FC6F09">
              <w:rPr>
                <w:rFonts w:ascii="Times New Roman" w:eastAsia="Times New Roman" w:hAnsi="Times New Roman"/>
                <w:color w:val="000000"/>
                <w:sz w:val="16"/>
                <w:szCs w:val="16"/>
              </w:rPr>
              <w:t>па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w:t>
            </w:r>
            <w:proofErr w:type="spellStart"/>
            <w:r w:rsidRPr="00FC6F09">
              <w:rPr>
                <w:rFonts w:ascii="Times New Roman" w:eastAsia="Times New Roman" w:hAnsi="Times New Roman"/>
                <w:color w:val="000000"/>
                <w:sz w:val="16"/>
                <w:szCs w:val="16"/>
              </w:rPr>
              <w:t>под</w:t>
            </w:r>
            <w:r w:rsidRPr="00FC6F09">
              <w:rPr>
                <w:rFonts w:ascii="Times New Roman" w:eastAsia="Times New Roman" w:hAnsi="Times New Roman"/>
                <w:color w:val="000000"/>
                <w:sz w:val="16"/>
                <w:szCs w:val="16"/>
              </w:rPr>
              <w:softHyphen/>
              <w:t>груп</w:t>
            </w:r>
            <w:proofErr w:type="spellEnd"/>
            <w:r w:rsidR="008F0864" w:rsidRPr="00FC6F09">
              <w:rPr>
                <w:rFonts w:ascii="Times New Roman" w:eastAsia="Times New Roman" w:hAnsi="Times New Roman"/>
                <w:color w:val="000000"/>
                <w:sz w:val="16"/>
                <w:szCs w:val="16"/>
                <w:lang w:val="en-US"/>
              </w:rPr>
              <w:softHyphen/>
            </w:r>
            <w:r w:rsidRPr="00FC6F09">
              <w:rPr>
                <w:rFonts w:ascii="Times New Roman" w:eastAsia="Times New Roman" w:hAnsi="Times New Roman"/>
                <w:color w:val="000000"/>
                <w:sz w:val="16"/>
                <w:szCs w:val="16"/>
              </w:rPr>
              <w:t>па)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вида</w:t>
            </w:r>
            <w:r w:rsidR="00287963" w:rsidRPr="00FC6F09">
              <w:rPr>
                <w:rFonts w:ascii="Times New Roman" w:eastAsia="Times New Roman" w:hAnsi="Times New Roman"/>
                <w:color w:val="000000"/>
                <w:sz w:val="16"/>
                <w:szCs w:val="16"/>
              </w:rPr>
              <w:t xml:space="preserve"> </w:t>
            </w:r>
            <w:r w:rsidRPr="00FC6F09">
              <w:rPr>
                <w:rFonts w:ascii="Times New Roman" w:eastAsia="Times New Roman" w:hAnsi="Times New Roman"/>
                <w:color w:val="000000"/>
                <w:sz w:val="16"/>
                <w:szCs w:val="16"/>
              </w:rPr>
              <w:t>рас</w:t>
            </w:r>
            <w:r w:rsidR="00491BC8" w:rsidRPr="00FC6F09">
              <w:rPr>
                <w:rFonts w:ascii="Times New Roman" w:eastAsia="Times New Roman" w:hAnsi="Times New Roman"/>
                <w:color w:val="000000"/>
                <w:sz w:val="16"/>
                <w:szCs w:val="16"/>
              </w:rPr>
              <w:softHyphen/>
            </w:r>
            <w:r w:rsidRPr="00FC6F09">
              <w:rPr>
                <w:rFonts w:ascii="Times New Roman" w:eastAsia="Times New Roman" w:hAnsi="Times New Roman"/>
                <w:color w:val="000000"/>
                <w:sz w:val="16"/>
                <w:szCs w:val="16"/>
              </w:rPr>
              <w:t>ходов</w:t>
            </w:r>
          </w:p>
        </w:tc>
        <w:tc>
          <w:tcPr>
            <w:tcW w:w="1604" w:type="dxa"/>
            <w:vMerge/>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2019</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2020</w:t>
            </w:r>
          </w:p>
        </w:tc>
        <w:tc>
          <w:tcPr>
            <w:tcW w:w="727"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2021</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2022</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2023</w:t>
            </w:r>
          </w:p>
        </w:tc>
        <w:tc>
          <w:tcPr>
            <w:tcW w:w="709"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2024</w:t>
            </w:r>
          </w:p>
        </w:tc>
        <w:tc>
          <w:tcPr>
            <w:tcW w:w="708" w:type="dxa"/>
            <w:shd w:val="clear" w:color="auto" w:fill="auto"/>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2025</w:t>
            </w:r>
          </w:p>
        </w:tc>
        <w:tc>
          <w:tcPr>
            <w:tcW w:w="747" w:type="dxa"/>
            <w:shd w:val="clear" w:color="auto" w:fill="auto"/>
          </w:tcPr>
          <w:p w:rsidR="0064719C" w:rsidRPr="00FC6F09" w:rsidRDefault="00825261"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2026–2030</w:t>
            </w:r>
          </w:p>
        </w:tc>
        <w:tc>
          <w:tcPr>
            <w:tcW w:w="750" w:type="dxa"/>
            <w:shd w:val="clear" w:color="auto" w:fill="auto"/>
          </w:tcPr>
          <w:p w:rsidR="0064719C" w:rsidRPr="00FC6F09" w:rsidRDefault="00825261"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2031–2035</w:t>
            </w:r>
          </w:p>
        </w:tc>
      </w:tr>
    </w:tbl>
    <w:p w:rsidR="008F0864" w:rsidRPr="00FC6F09" w:rsidRDefault="008F0864" w:rsidP="00F9379C">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6"/>
        <w:gridCol w:w="1274"/>
        <w:gridCol w:w="1275"/>
        <w:gridCol w:w="642"/>
        <w:gridCol w:w="498"/>
        <w:gridCol w:w="992"/>
        <w:gridCol w:w="494"/>
        <w:gridCol w:w="1604"/>
        <w:gridCol w:w="709"/>
        <w:gridCol w:w="709"/>
        <w:gridCol w:w="727"/>
        <w:gridCol w:w="709"/>
        <w:gridCol w:w="709"/>
        <w:gridCol w:w="709"/>
        <w:gridCol w:w="708"/>
        <w:gridCol w:w="747"/>
        <w:gridCol w:w="751"/>
      </w:tblGrid>
      <w:tr w:rsidR="00AA5EF2" w:rsidRPr="00FC6F09" w:rsidTr="002D540F">
        <w:trPr>
          <w:tblHeader/>
        </w:trPr>
        <w:tc>
          <w:tcPr>
            <w:tcW w:w="706"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w:t>
            </w:r>
          </w:p>
        </w:tc>
        <w:tc>
          <w:tcPr>
            <w:tcW w:w="1416"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2</w:t>
            </w:r>
          </w:p>
        </w:tc>
        <w:tc>
          <w:tcPr>
            <w:tcW w:w="127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3</w:t>
            </w:r>
          </w:p>
        </w:tc>
        <w:tc>
          <w:tcPr>
            <w:tcW w:w="1275"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4</w:t>
            </w:r>
          </w:p>
        </w:tc>
        <w:tc>
          <w:tcPr>
            <w:tcW w:w="642"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5</w:t>
            </w:r>
          </w:p>
        </w:tc>
        <w:tc>
          <w:tcPr>
            <w:tcW w:w="498"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6</w:t>
            </w:r>
          </w:p>
        </w:tc>
        <w:tc>
          <w:tcPr>
            <w:tcW w:w="992"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7</w:t>
            </w:r>
          </w:p>
        </w:tc>
        <w:tc>
          <w:tcPr>
            <w:tcW w:w="49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8</w:t>
            </w:r>
          </w:p>
        </w:tc>
        <w:tc>
          <w:tcPr>
            <w:tcW w:w="1604" w:type="dxa"/>
          </w:tcPr>
          <w:p w:rsidR="0064719C" w:rsidRPr="00FC6F09" w:rsidRDefault="0064719C" w:rsidP="00F9379C">
            <w:pPr>
              <w:spacing w:after="0" w:line="240" w:lineRule="auto"/>
              <w:ind w:left="-57" w:right="-57"/>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9</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10</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11</w:t>
            </w:r>
          </w:p>
        </w:tc>
        <w:tc>
          <w:tcPr>
            <w:tcW w:w="727"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12</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13</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14</w:t>
            </w:r>
          </w:p>
        </w:tc>
        <w:tc>
          <w:tcPr>
            <w:tcW w:w="709"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15</w:t>
            </w:r>
          </w:p>
        </w:tc>
        <w:tc>
          <w:tcPr>
            <w:tcW w:w="708"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16</w:t>
            </w:r>
          </w:p>
        </w:tc>
        <w:tc>
          <w:tcPr>
            <w:tcW w:w="747"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17</w:t>
            </w:r>
          </w:p>
        </w:tc>
        <w:tc>
          <w:tcPr>
            <w:tcW w:w="751" w:type="dxa"/>
          </w:tcPr>
          <w:p w:rsidR="0064719C" w:rsidRPr="00FC6F09" w:rsidRDefault="0064719C" w:rsidP="00F9379C">
            <w:pPr>
              <w:spacing w:after="0" w:line="240" w:lineRule="auto"/>
              <w:ind w:left="-113" w:right="-113"/>
              <w:jc w:val="center"/>
              <w:rPr>
                <w:rFonts w:ascii="Times New Roman" w:eastAsia="Times New Roman" w:hAnsi="Times New Roman"/>
                <w:color w:val="000000"/>
                <w:sz w:val="16"/>
                <w:szCs w:val="16"/>
              </w:rPr>
            </w:pPr>
            <w:r w:rsidRPr="00FC6F09">
              <w:rPr>
                <w:rFonts w:ascii="Times New Roman" w:eastAsia="Times New Roman" w:hAnsi="Times New Roman"/>
                <w:color w:val="000000"/>
                <w:sz w:val="16"/>
                <w:szCs w:val="16"/>
              </w:rPr>
              <w:t>18</w:t>
            </w:r>
          </w:p>
        </w:tc>
      </w:tr>
      <w:tr w:rsidR="00A01787" w:rsidRPr="00FC6F09" w:rsidTr="002D540F">
        <w:tc>
          <w:tcPr>
            <w:tcW w:w="706" w:type="dxa"/>
            <w:vMerge w:val="restart"/>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Подпрограмма</w:t>
            </w:r>
            <w:r w:rsidR="00287963" w:rsidRPr="00084DEC">
              <w:rPr>
                <w:rFonts w:ascii="Times New Roman" w:eastAsia="Times New Roman" w:hAnsi="Times New Roman"/>
                <w:color w:val="000000"/>
                <w:sz w:val="16"/>
                <w:szCs w:val="16"/>
              </w:rPr>
              <w:t xml:space="preserve"> </w:t>
            </w:r>
          </w:p>
        </w:tc>
        <w:tc>
          <w:tcPr>
            <w:tcW w:w="1416" w:type="dxa"/>
            <w:vMerge w:val="restart"/>
          </w:tcPr>
          <w:p w:rsidR="00A01787" w:rsidRPr="00084DEC" w:rsidRDefault="00A01787" w:rsidP="00295D3D">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«Совершенствование</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бюджетной</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политики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обеспечение</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сбалансированности</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консолидированного</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бюджета</w:t>
            </w:r>
            <w:r w:rsidR="00287963" w:rsidRPr="00084DEC">
              <w:rPr>
                <w:rFonts w:ascii="Times New Roman" w:eastAsia="Times New Roman" w:hAnsi="Times New Roman"/>
                <w:color w:val="000000"/>
                <w:sz w:val="16"/>
                <w:szCs w:val="16"/>
              </w:rPr>
              <w:t xml:space="preserve"> </w:t>
            </w:r>
            <w:r w:rsidR="00295D3D" w:rsidRPr="00084DEC">
              <w:rPr>
                <w:rFonts w:ascii="Times New Roman" w:eastAsia="Times New Roman" w:hAnsi="Times New Roman"/>
                <w:color w:val="000000"/>
                <w:sz w:val="16"/>
                <w:szCs w:val="16"/>
              </w:rPr>
              <w:t>Батыревского района Чувашской Республики</w:t>
            </w:r>
            <w:r w:rsidRPr="00084DEC">
              <w:rPr>
                <w:rFonts w:ascii="Times New Roman" w:eastAsia="Times New Roman" w:hAnsi="Times New Roman"/>
                <w:color w:val="000000"/>
                <w:sz w:val="16"/>
                <w:szCs w:val="16"/>
              </w:rPr>
              <w:t>»</w:t>
            </w:r>
          </w:p>
        </w:tc>
        <w:tc>
          <w:tcPr>
            <w:tcW w:w="1274" w:type="dxa"/>
            <w:vMerge w:val="restart"/>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color w:val="000000"/>
                <w:sz w:val="16"/>
                <w:szCs w:val="16"/>
              </w:rPr>
              <w:t>ответственный</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исполнитель</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Минфин</w:t>
            </w:r>
            <w:r w:rsidR="00287963" w:rsidRPr="00084DEC">
              <w:rPr>
                <w:rFonts w:ascii="Times New Roman" w:eastAsia="Times New Roman" w:hAnsi="Times New Roman"/>
                <w:color w:val="000000"/>
                <w:sz w:val="16"/>
                <w:szCs w:val="16"/>
              </w:rPr>
              <w:t xml:space="preserve"> </w:t>
            </w:r>
            <w:r w:rsidRPr="00084DEC">
              <w:rPr>
                <w:rFonts w:ascii="Times New Roman" w:eastAsia="Times New Roman" w:hAnsi="Times New Roman"/>
                <w:color w:val="000000"/>
                <w:sz w:val="16"/>
                <w:szCs w:val="16"/>
              </w:rPr>
              <w:t>Чувашии</w:t>
            </w:r>
          </w:p>
        </w:tc>
        <w:tc>
          <w:tcPr>
            <w:tcW w:w="642"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8"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01787" w:rsidRPr="00084DEC" w:rsidRDefault="00A01787"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Ч410000000</w:t>
            </w:r>
          </w:p>
        </w:tc>
        <w:tc>
          <w:tcPr>
            <w:tcW w:w="494"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всего</w:t>
            </w:r>
          </w:p>
        </w:tc>
        <w:tc>
          <w:tcPr>
            <w:tcW w:w="709" w:type="dxa"/>
            <w:shd w:val="clear" w:color="auto" w:fill="auto"/>
          </w:tcPr>
          <w:p w:rsidR="00A01787" w:rsidRPr="00084DEC" w:rsidRDefault="002524CC" w:rsidP="00F5130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86897,</w:t>
            </w:r>
            <w:r w:rsidR="00F5130E">
              <w:rPr>
                <w:rFonts w:ascii="Times New Roman" w:hAnsi="Times New Roman"/>
                <w:color w:val="000000"/>
                <w:sz w:val="16"/>
                <w:szCs w:val="16"/>
                <w:lang w:eastAsia="ru-RU"/>
              </w:rPr>
              <w:t>4</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77657,5</w:t>
            </w:r>
          </w:p>
        </w:tc>
        <w:tc>
          <w:tcPr>
            <w:tcW w:w="727" w:type="dxa"/>
            <w:shd w:val="clear" w:color="auto" w:fill="auto"/>
          </w:tcPr>
          <w:p w:rsidR="00A01787" w:rsidRPr="00084DEC" w:rsidRDefault="009C2D33" w:rsidP="001110B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88124,5</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50906,3</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48623,4</w:t>
            </w:r>
          </w:p>
        </w:tc>
        <w:tc>
          <w:tcPr>
            <w:tcW w:w="709"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08"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34967,4</w:t>
            </w:r>
          </w:p>
        </w:tc>
        <w:tc>
          <w:tcPr>
            <w:tcW w:w="747"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c>
          <w:tcPr>
            <w:tcW w:w="751" w:type="dxa"/>
            <w:shd w:val="clear" w:color="auto" w:fill="auto"/>
          </w:tcPr>
          <w:p w:rsidR="00A01787" w:rsidRPr="00084DEC" w:rsidRDefault="002524CC"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174837,0</w:t>
            </w:r>
          </w:p>
        </w:tc>
      </w:tr>
      <w:tr w:rsidR="00AA5EF2" w:rsidRPr="00FC6F09" w:rsidTr="002D540F">
        <w:tc>
          <w:tcPr>
            <w:tcW w:w="706"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4" w:type="dxa"/>
            <w:vMerge/>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64719C" w:rsidRPr="00084DEC" w:rsidRDefault="0064719C" w:rsidP="00F9379C">
            <w:pPr>
              <w:spacing w:after="0" w:line="240" w:lineRule="auto"/>
              <w:ind w:left="-57" w:right="-57"/>
              <w:jc w:val="both"/>
              <w:rPr>
                <w:rFonts w:ascii="Times New Roman" w:eastAsia="Times New Roman" w:hAnsi="Times New Roman"/>
                <w:color w:val="000000"/>
                <w:sz w:val="16"/>
                <w:szCs w:val="16"/>
              </w:rPr>
            </w:pPr>
          </w:p>
        </w:tc>
        <w:tc>
          <w:tcPr>
            <w:tcW w:w="642" w:type="dxa"/>
          </w:tcPr>
          <w:p w:rsidR="0064719C" w:rsidRPr="00084DEC"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135DD0" w:rsidRPr="00084DEC" w:rsidRDefault="00135DD0" w:rsidP="00F9379C">
            <w:pPr>
              <w:spacing w:after="0" w:line="240" w:lineRule="auto"/>
              <w:ind w:left="-57" w:right="-57"/>
              <w:jc w:val="center"/>
              <w:rPr>
                <w:rFonts w:ascii="Times New Roman" w:eastAsia="Times New Roman" w:hAnsi="Times New Roman"/>
                <w:color w:val="000000"/>
                <w:sz w:val="16"/>
                <w:szCs w:val="16"/>
              </w:rPr>
            </w:pPr>
          </w:p>
        </w:tc>
        <w:tc>
          <w:tcPr>
            <w:tcW w:w="498"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64719C" w:rsidRPr="00084DEC" w:rsidRDefault="0064719C"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64719C" w:rsidRPr="00084DEC" w:rsidRDefault="0064719C"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бюджет</w:t>
            </w:r>
          </w:p>
        </w:tc>
        <w:tc>
          <w:tcPr>
            <w:tcW w:w="709" w:type="dxa"/>
            <w:shd w:val="clear" w:color="auto" w:fill="auto"/>
          </w:tcPr>
          <w:p w:rsidR="0064719C" w:rsidRPr="00084DEC" w:rsidRDefault="00F15C35"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shd w:val="clear" w:color="auto" w:fill="auto"/>
          </w:tcPr>
          <w:p w:rsidR="0064719C" w:rsidRPr="00084DEC" w:rsidRDefault="009C2D33"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5246,9</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08"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2402,3</w:t>
            </w:r>
          </w:p>
        </w:tc>
        <w:tc>
          <w:tcPr>
            <w:tcW w:w="747"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c>
          <w:tcPr>
            <w:tcW w:w="751" w:type="dxa"/>
            <w:shd w:val="clear" w:color="auto" w:fill="auto"/>
          </w:tcPr>
          <w:p w:rsidR="0064719C" w:rsidRPr="00084DEC" w:rsidRDefault="000A7123"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12011,5</w:t>
            </w:r>
          </w:p>
        </w:tc>
      </w:tr>
      <w:tr w:rsidR="00A01787" w:rsidRPr="00FC6F09" w:rsidTr="002D540F">
        <w:tc>
          <w:tcPr>
            <w:tcW w:w="706"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A01787" w:rsidRPr="00084DEC" w:rsidRDefault="00A01787" w:rsidP="00F9379C">
            <w:pPr>
              <w:spacing w:after="0" w:line="240" w:lineRule="auto"/>
              <w:ind w:left="-57" w:right="-57"/>
              <w:jc w:val="both"/>
              <w:rPr>
                <w:rFonts w:ascii="Times New Roman" w:eastAsia="Times New Roman" w:hAnsi="Times New Roman"/>
                <w:color w:val="000000"/>
                <w:sz w:val="16"/>
                <w:szCs w:val="16"/>
              </w:rPr>
            </w:pPr>
          </w:p>
        </w:tc>
        <w:tc>
          <w:tcPr>
            <w:tcW w:w="1275" w:type="dxa"/>
            <w:vMerge/>
          </w:tcPr>
          <w:p w:rsidR="00A01787" w:rsidRPr="00084DEC" w:rsidRDefault="00A01787" w:rsidP="00F9379C">
            <w:pPr>
              <w:spacing w:after="0" w:line="240" w:lineRule="auto"/>
              <w:ind w:left="-57" w:right="-57"/>
              <w:jc w:val="both"/>
              <w:rPr>
                <w:rFonts w:ascii="Times New Roman" w:eastAsia="Times New Roman" w:hAnsi="Times New Roman"/>
                <w:b/>
                <w:color w:val="000000"/>
                <w:sz w:val="16"/>
                <w:szCs w:val="16"/>
              </w:rPr>
            </w:pPr>
          </w:p>
        </w:tc>
        <w:tc>
          <w:tcPr>
            <w:tcW w:w="642" w:type="dxa"/>
          </w:tcPr>
          <w:p w:rsidR="002C60B0" w:rsidRDefault="002C60B0" w:rsidP="00F937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A01787"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p w:rsidR="002C60B0" w:rsidRPr="00084DEC" w:rsidRDefault="002C60B0" w:rsidP="00F9379C">
            <w:pPr>
              <w:spacing w:after="0" w:line="240" w:lineRule="auto"/>
              <w:ind w:left="-57" w:right="-57"/>
              <w:jc w:val="center"/>
              <w:rPr>
                <w:rFonts w:ascii="Times New Roman" w:eastAsia="Times New Roman" w:hAnsi="Times New Roman"/>
                <w:color w:val="000000"/>
                <w:sz w:val="16"/>
                <w:szCs w:val="16"/>
              </w:rPr>
            </w:pPr>
          </w:p>
        </w:tc>
        <w:tc>
          <w:tcPr>
            <w:tcW w:w="498"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A01787" w:rsidRPr="00084DEC" w:rsidRDefault="00A01787"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A01787" w:rsidRPr="00084DEC" w:rsidRDefault="00A01787"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A01787" w:rsidRPr="00084DEC" w:rsidRDefault="00A01787"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бюджет</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Чувашской</w:t>
            </w:r>
            <w:r w:rsidR="00287963" w:rsidRPr="00084DEC">
              <w:rPr>
                <w:rFonts w:ascii="Times New Roman" w:eastAsia="Times New Roman" w:hAnsi="Times New Roman"/>
                <w:bCs/>
                <w:color w:val="000000"/>
                <w:sz w:val="16"/>
                <w:szCs w:val="16"/>
              </w:rPr>
              <w:t xml:space="preserve"> </w:t>
            </w:r>
            <w:r w:rsidRPr="00084DEC">
              <w:rPr>
                <w:rFonts w:ascii="Times New Roman" w:eastAsia="Times New Roman" w:hAnsi="Times New Roman"/>
                <w:bCs/>
                <w:color w:val="000000"/>
                <w:sz w:val="16"/>
                <w:szCs w:val="16"/>
              </w:rPr>
              <w:t>Республики</w:t>
            </w:r>
          </w:p>
        </w:tc>
        <w:tc>
          <w:tcPr>
            <w:tcW w:w="709" w:type="dxa"/>
            <w:shd w:val="clear" w:color="auto" w:fill="auto"/>
          </w:tcPr>
          <w:p w:rsidR="00A01787" w:rsidRPr="00084DEC" w:rsidRDefault="00F15C35" w:rsidP="00F9379C">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61331,7</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61721,9</w:t>
            </w:r>
          </w:p>
        </w:tc>
        <w:tc>
          <w:tcPr>
            <w:tcW w:w="727" w:type="dxa"/>
            <w:shd w:val="clear" w:color="auto" w:fill="auto"/>
          </w:tcPr>
          <w:p w:rsidR="00A01787" w:rsidRPr="00084DEC" w:rsidRDefault="009C2D33"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80638,0</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45524,3</w:t>
            </w:r>
          </w:p>
        </w:tc>
        <w:tc>
          <w:tcPr>
            <w:tcW w:w="709" w:type="dxa"/>
            <w:shd w:val="clear" w:color="auto" w:fill="auto"/>
          </w:tcPr>
          <w:p w:rsidR="00A01787" w:rsidRPr="00084DEC" w:rsidRDefault="007C6FFE"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43295,2</w:t>
            </w:r>
          </w:p>
        </w:tc>
        <w:tc>
          <w:tcPr>
            <w:tcW w:w="709"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08"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27762,6</w:t>
            </w:r>
          </w:p>
        </w:tc>
        <w:tc>
          <w:tcPr>
            <w:tcW w:w="747" w:type="dxa"/>
            <w:shd w:val="clear" w:color="auto" w:fill="auto"/>
          </w:tcPr>
          <w:p w:rsidR="00A01787" w:rsidRPr="00084DEC" w:rsidRDefault="000A7123" w:rsidP="00F9379C">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c>
          <w:tcPr>
            <w:tcW w:w="751" w:type="dxa"/>
            <w:shd w:val="clear" w:color="auto" w:fill="auto"/>
          </w:tcPr>
          <w:p w:rsidR="00A01787" w:rsidRPr="00084DEC" w:rsidRDefault="000A7123" w:rsidP="000A7123">
            <w:pPr>
              <w:spacing w:after="0" w:line="240" w:lineRule="auto"/>
              <w:ind w:left="-113" w:right="-113"/>
              <w:jc w:val="center"/>
              <w:rPr>
                <w:rFonts w:ascii="Times New Roman" w:hAnsi="Times New Roman"/>
                <w:color w:val="000000"/>
                <w:sz w:val="16"/>
                <w:szCs w:val="16"/>
              </w:rPr>
            </w:pPr>
            <w:r w:rsidRPr="00084DEC">
              <w:rPr>
                <w:rFonts w:ascii="Times New Roman" w:hAnsi="Times New Roman"/>
                <w:color w:val="000000"/>
                <w:sz w:val="16"/>
                <w:szCs w:val="16"/>
              </w:rPr>
              <w:t>138813,0</w:t>
            </w:r>
          </w:p>
        </w:tc>
      </w:tr>
      <w:tr w:rsidR="00AA5EF2" w:rsidRPr="00FC6F09" w:rsidTr="002D540F">
        <w:tc>
          <w:tcPr>
            <w:tcW w:w="706"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1416"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1274" w:type="dxa"/>
            <w:vMerge/>
          </w:tcPr>
          <w:p w:rsidR="0064719C" w:rsidRPr="00084DEC" w:rsidRDefault="0064719C" w:rsidP="00F9379C">
            <w:pPr>
              <w:spacing w:after="0" w:line="240" w:lineRule="auto"/>
              <w:ind w:left="-57" w:right="-57"/>
              <w:jc w:val="both"/>
              <w:rPr>
                <w:rFonts w:ascii="Times New Roman" w:eastAsia="Times New Roman" w:hAnsi="Times New Roman"/>
                <w:color w:val="000000"/>
                <w:sz w:val="16"/>
                <w:szCs w:val="16"/>
              </w:rPr>
            </w:pPr>
          </w:p>
        </w:tc>
        <w:tc>
          <w:tcPr>
            <w:tcW w:w="1275" w:type="dxa"/>
            <w:vMerge/>
          </w:tcPr>
          <w:p w:rsidR="0064719C" w:rsidRPr="00084DEC" w:rsidRDefault="0064719C" w:rsidP="00F9379C">
            <w:pPr>
              <w:spacing w:after="0" w:line="240" w:lineRule="auto"/>
              <w:ind w:left="-57" w:right="-57"/>
              <w:jc w:val="both"/>
              <w:rPr>
                <w:rFonts w:ascii="Times New Roman" w:eastAsia="Times New Roman" w:hAnsi="Times New Roman"/>
                <w:b/>
                <w:color w:val="000000"/>
                <w:sz w:val="16"/>
                <w:szCs w:val="16"/>
              </w:rPr>
            </w:pPr>
          </w:p>
        </w:tc>
        <w:tc>
          <w:tcPr>
            <w:tcW w:w="642" w:type="dxa"/>
          </w:tcPr>
          <w:p w:rsidR="002C60B0" w:rsidRDefault="002C60B0" w:rsidP="00F9379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p w:rsidR="0064719C" w:rsidRPr="00084DEC" w:rsidRDefault="00135DD0"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992</w:t>
            </w:r>
          </w:p>
        </w:tc>
        <w:tc>
          <w:tcPr>
            <w:tcW w:w="498"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992" w:type="dxa"/>
          </w:tcPr>
          <w:p w:rsidR="0064719C" w:rsidRPr="00084DEC" w:rsidRDefault="0064719C"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494" w:type="dxa"/>
          </w:tcPr>
          <w:p w:rsidR="0064719C" w:rsidRPr="00084DEC" w:rsidRDefault="0064719C" w:rsidP="00F9379C">
            <w:pPr>
              <w:spacing w:after="0" w:line="240" w:lineRule="auto"/>
              <w:ind w:left="-57" w:right="-57"/>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х</w:t>
            </w:r>
          </w:p>
        </w:tc>
        <w:tc>
          <w:tcPr>
            <w:tcW w:w="1604" w:type="dxa"/>
          </w:tcPr>
          <w:p w:rsidR="0064719C" w:rsidRPr="00084DEC" w:rsidRDefault="00135DD0"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shd w:val="clear" w:color="auto" w:fill="auto"/>
          </w:tcPr>
          <w:p w:rsidR="0064719C" w:rsidRPr="00084DEC" w:rsidRDefault="00835B78" w:rsidP="00F5130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21502,</w:t>
            </w:r>
            <w:r w:rsidR="00F5130E">
              <w:rPr>
                <w:rFonts w:ascii="Times New Roman" w:eastAsia="Times New Roman" w:hAnsi="Times New Roman"/>
                <w:color w:val="000000"/>
                <w:sz w:val="16"/>
                <w:szCs w:val="16"/>
              </w:rPr>
              <w:t>6</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13257,7</w:t>
            </w:r>
          </w:p>
        </w:tc>
        <w:tc>
          <w:tcPr>
            <w:tcW w:w="727" w:type="dxa"/>
            <w:shd w:val="clear" w:color="auto" w:fill="auto"/>
          </w:tcPr>
          <w:p w:rsidR="0064719C" w:rsidRPr="00084DEC" w:rsidRDefault="009C2D33"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2239,6</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2530,0</w:t>
            </w:r>
          </w:p>
        </w:tc>
        <w:tc>
          <w:tcPr>
            <w:tcW w:w="709" w:type="dxa"/>
            <w:shd w:val="clear" w:color="auto" w:fill="auto"/>
          </w:tcPr>
          <w:p w:rsidR="0064719C" w:rsidRPr="00084DEC"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2570,0</w:t>
            </w:r>
          </w:p>
        </w:tc>
        <w:tc>
          <w:tcPr>
            <w:tcW w:w="709"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08"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4802,5</w:t>
            </w:r>
          </w:p>
        </w:tc>
        <w:tc>
          <w:tcPr>
            <w:tcW w:w="747"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c>
          <w:tcPr>
            <w:tcW w:w="751" w:type="dxa"/>
            <w:shd w:val="clear" w:color="auto" w:fill="auto"/>
          </w:tcPr>
          <w:p w:rsidR="0064719C" w:rsidRPr="00084DEC" w:rsidRDefault="00FC6F09" w:rsidP="00F9379C">
            <w:pPr>
              <w:spacing w:after="0" w:line="240" w:lineRule="auto"/>
              <w:ind w:left="-113" w:right="-113"/>
              <w:jc w:val="center"/>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24012,5</w:t>
            </w:r>
          </w:p>
        </w:tc>
      </w:tr>
      <w:tr w:rsidR="0064719C" w:rsidRPr="00002DFA" w:rsidTr="008F0864">
        <w:tc>
          <w:tcPr>
            <w:tcW w:w="15379" w:type="dxa"/>
            <w:gridSpan w:val="18"/>
          </w:tcPr>
          <w:p w:rsidR="00B70535" w:rsidRPr="00084DEC" w:rsidRDefault="00B70535" w:rsidP="00F9379C">
            <w:pPr>
              <w:spacing w:after="0" w:line="240" w:lineRule="auto"/>
              <w:ind w:left="-113" w:right="-113"/>
              <w:jc w:val="center"/>
              <w:rPr>
                <w:rFonts w:ascii="Times New Roman" w:eastAsia="Times New Roman" w:hAnsi="Times New Roman"/>
                <w:b/>
                <w:color w:val="000000"/>
                <w:sz w:val="16"/>
                <w:szCs w:val="16"/>
              </w:rPr>
            </w:pPr>
          </w:p>
          <w:p w:rsidR="0064719C" w:rsidRPr="00084DEC" w:rsidRDefault="00C33243" w:rsidP="00F9379C">
            <w:pPr>
              <w:spacing w:after="0" w:line="240" w:lineRule="auto"/>
              <w:ind w:left="-113" w:right="-113"/>
              <w:jc w:val="center"/>
              <w:rPr>
                <w:rFonts w:ascii="Times New Roman" w:hAnsi="Times New Roman"/>
                <w:b/>
                <w:color w:val="000000"/>
                <w:sz w:val="16"/>
                <w:szCs w:val="16"/>
              </w:rPr>
            </w:pPr>
            <w:r w:rsidRPr="00084DEC">
              <w:rPr>
                <w:rFonts w:ascii="Times New Roman" w:eastAsia="Times New Roman" w:hAnsi="Times New Roman"/>
                <w:b/>
                <w:color w:val="000000"/>
                <w:sz w:val="16"/>
                <w:szCs w:val="16"/>
              </w:rPr>
              <w:t>Цель</w:t>
            </w:r>
            <w:r w:rsidR="00287963" w:rsidRPr="00084DEC">
              <w:rPr>
                <w:rFonts w:ascii="Times New Roman" w:eastAsia="Times New Roman" w:hAnsi="Times New Roman"/>
                <w:b/>
                <w:color w:val="000000"/>
                <w:sz w:val="16"/>
                <w:szCs w:val="16"/>
              </w:rPr>
              <w:t xml:space="preserve"> </w:t>
            </w:r>
            <w:r w:rsidRPr="00084DEC">
              <w:rPr>
                <w:rFonts w:ascii="Times New Roman" w:eastAsia="Times New Roman" w:hAnsi="Times New Roman"/>
                <w:b/>
                <w:color w:val="000000"/>
                <w:sz w:val="16"/>
                <w:szCs w:val="16"/>
              </w:rPr>
              <w:t>«</w:t>
            </w:r>
            <w:r w:rsidRPr="00084DEC">
              <w:rPr>
                <w:rFonts w:ascii="Times New Roman" w:hAnsi="Times New Roman"/>
                <w:b/>
                <w:color w:val="000000"/>
                <w:sz w:val="16"/>
                <w:szCs w:val="16"/>
              </w:rPr>
              <w:t>Создание</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условий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для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обеспечения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долгосрочной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сбалансированности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повышения</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устойчивости</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бюджетной</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системы</w:t>
            </w:r>
            <w:r w:rsidR="00287963" w:rsidRPr="00084DEC">
              <w:rPr>
                <w:rFonts w:ascii="Times New Roman" w:hAnsi="Times New Roman"/>
                <w:b/>
                <w:color w:val="000000"/>
                <w:sz w:val="16"/>
                <w:szCs w:val="16"/>
              </w:rPr>
              <w:t xml:space="preserve"> </w:t>
            </w:r>
            <w:r w:rsidRPr="00084DEC">
              <w:rPr>
                <w:rFonts w:ascii="Times New Roman" w:hAnsi="Times New Roman"/>
                <w:b/>
                <w:color w:val="000000"/>
                <w:sz w:val="16"/>
                <w:szCs w:val="16"/>
              </w:rPr>
              <w:t>в</w:t>
            </w:r>
            <w:r w:rsidR="00287963" w:rsidRPr="00084DEC">
              <w:rPr>
                <w:rFonts w:ascii="Times New Roman" w:hAnsi="Times New Roman"/>
                <w:b/>
                <w:color w:val="000000"/>
                <w:sz w:val="16"/>
                <w:szCs w:val="16"/>
              </w:rPr>
              <w:t xml:space="preserve"> </w:t>
            </w:r>
            <w:proofErr w:type="spellStart"/>
            <w:r w:rsidR="00084DEC">
              <w:rPr>
                <w:rFonts w:ascii="Times New Roman" w:hAnsi="Times New Roman"/>
                <w:b/>
                <w:color w:val="000000"/>
                <w:sz w:val="16"/>
                <w:szCs w:val="16"/>
              </w:rPr>
              <w:t>Батыревском</w:t>
            </w:r>
            <w:proofErr w:type="spellEnd"/>
            <w:r w:rsidR="00084DEC">
              <w:rPr>
                <w:rFonts w:ascii="Times New Roman" w:hAnsi="Times New Roman"/>
                <w:b/>
                <w:color w:val="000000"/>
                <w:sz w:val="16"/>
                <w:szCs w:val="16"/>
              </w:rPr>
              <w:t xml:space="preserve"> районе</w:t>
            </w:r>
            <w:r w:rsidRPr="00084DEC">
              <w:rPr>
                <w:rFonts w:ascii="Times New Roman" w:hAnsi="Times New Roman"/>
                <w:b/>
                <w:color w:val="000000"/>
                <w:sz w:val="16"/>
                <w:szCs w:val="16"/>
              </w:rPr>
              <w:t>»</w:t>
            </w:r>
          </w:p>
          <w:p w:rsidR="00B70535" w:rsidRPr="00084DEC" w:rsidRDefault="00B70535" w:rsidP="00F9379C">
            <w:pPr>
              <w:spacing w:after="0" w:line="240" w:lineRule="auto"/>
              <w:ind w:left="-113" w:right="-113"/>
              <w:jc w:val="center"/>
              <w:rPr>
                <w:rFonts w:ascii="Times New Roman" w:eastAsia="Times New Roman" w:hAnsi="Times New Roman"/>
                <w:color w:val="000000"/>
                <w:sz w:val="16"/>
                <w:szCs w:val="16"/>
              </w:rPr>
            </w:pPr>
          </w:p>
        </w:tc>
      </w:tr>
      <w:tr w:rsidR="002747FE" w:rsidRPr="00002DFA" w:rsidTr="002D540F">
        <w:tc>
          <w:tcPr>
            <w:tcW w:w="706" w:type="dxa"/>
            <w:vMerge w:val="restart"/>
          </w:tcPr>
          <w:p w:rsidR="002747FE" w:rsidRPr="00002DFA" w:rsidRDefault="002747FE" w:rsidP="00F9379C">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Основное</w:t>
            </w:r>
            <w:r w:rsidR="00B70535" w:rsidRPr="00002DFA">
              <w:rPr>
                <w:rFonts w:ascii="Times New Roman" w:eastAsia="Times New Roman" w:hAnsi="Times New Roman"/>
                <w:bCs/>
                <w:color w:val="000000"/>
                <w:sz w:val="16"/>
                <w:szCs w:val="16"/>
                <w:lang w:val="en-US"/>
              </w:rPr>
              <w:t xml:space="preserve"> </w:t>
            </w:r>
            <w:proofErr w:type="spellStart"/>
            <w:r w:rsidRPr="00002DFA">
              <w:rPr>
                <w:rFonts w:ascii="Times New Roman" w:eastAsia="Times New Roman" w:hAnsi="Times New Roman"/>
                <w:bCs/>
                <w:color w:val="000000"/>
                <w:sz w:val="16"/>
                <w:szCs w:val="16"/>
              </w:rPr>
              <w:t>ме</w:t>
            </w:r>
            <w:proofErr w:type="spellEnd"/>
            <w:r w:rsidR="00B70535" w:rsidRPr="00002DFA">
              <w:rPr>
                <w:rFonts w:ascii="Times New Roman" w:eastAsia="Times New Roman" w:hAnsi="Times New Roman"/>
                <w:bCs/>
                <w:color w:val="000000"/>
                <w:sz w:val="16"/>
                <w:szCs w:val="16"/>
                <w:lang w:val="en-US"/>
              </w:rPr>
              <w:softHyphen/>
            </w:r>
            <w:proofErr w:type="spellStart"/>
            <w:r w:rsidRPr="00002DFA">
              <w:rPr>
                <w:rFonts w:ascii="Times New Roman" w:eastAsia="Times New Roman" w:hAnsi="Times New Roman"/>
                <w:bCs/>
                <w:color w:val="000000"/>
                <w:sz w:val="16"/>
                <w:szCs w:val="16"/>
              </w:rPr>
              <w:t>роприятие</w:t>
            </w:r>
            <w:proofErr w:type="spellEnd"/>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1</w:t>
            </w:r>
          </w:p>
        </w:tc>
        <w:tc>
          <w:tcPr>
            <w:tcW w:w="1416" w:type="dxa"/>
            <w:vMerge w:val="restart"/>
          </w:tcPr>
          <w:p w:rsidR="002747FE" w:rsidRPr="00002DFA" w:rsidRDefault="002747FE" w:rsidP="00084DE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Развитие</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бюджетного</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планирования,</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формирование</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бюд</w:t>
            </w:r>
            <w:r w:rsidRPr="00002DFA">
              <w:rPr>
                <w:rFonts w:ascii="Times New Roman" w:eastAsia="Times New Roman" w:hAnsi="Times New Roman"/>
                <w:bCs/>
                <w:color w:val="000000"/>
                <w:sz w:val="16"/>
                <w:szCs w:val="16"/>
              </w:rPr>
              <w:softHyphen/>
              <w:t>жета</w:t>
            </w:r>
            <w:r w:rsidR="00287963" w:rsidRPr="00002DFA">
              <w:rPr>
                <w:rFonts w:ascii="Times New Roman" w:eastAsia="Times New Roman" w:hAnsi="Times New Roman"/>
                <w:bCs/>
                <w:color w:val="000000"/>
                <w:sz w:val="16"/>
                <w:szCs w:val="16"/>
              </w:rPr>
              <w:t xml:space="preserve"> </w:t>
            </w:r>
            <w:r w:rsidR="00084DEC">
              <w:rPr>
                <w:rFonts w:ascii="Times New Roman" w:eastAsia="Times New Roman" w:hAnsi="Times New Roman"/>
                <w:bCs/>
                <w:color w:val="000000"/>
                <w:sz w:val="16"/>
                <w:szCs w:val="16"/>
              </w:rPr>
              <w:t>Батыревского района</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на</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очередной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фи</w:t>
            </w:r>
            <w:r w:rsidRPr="00002DFA">
              <w:rPr>
                <w:rFonts w:ascii="Times New Roman" w:eastAsia="Times New Roman" w:hAnsi="Times New Roman"/>
                <w:bCs/>
                <w:color w:val="000000"/>
                <w:sz w:val="16"/>
                <w:szCs w:val="16"/>
              </w:rPr>
              <w:softHyphen/>
              <w:t>нансовый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год</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и</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плановый</w:t>
            </w:r>
            <w:r w:rsidR="00287963" w:rsidRPr="00002DFA">
              <w:rPr>
                <w:rFonts w:ascii="Times New Roman" w:eastAsia="Times New Roman" w:hAnsi="Times New Roman"/>
                <w:bCs/>
                <w:color w:val="000000"/>
                <w:sz w:val="16"/>
                <w:szCs w:val="16"/>
              </w:rPr>
              <w:t xml:space="preserve"> </w:t>
            </w:r>
            <w:r w:rsidRPr="00002DFA">
              <w:rPr>
                <w:rFonts w:ascii="Times New Roman" w:eastAsia="Times New Roman" w:hAnsi="Times New Roman"/>
                <w:bCs/>
                <w:color w:val="000000"/>
                <w:sz w:val="16"/>
                <w:szCs w:val="16"/>
              </w:rPr>
              <w:t>период</w:t>
            </w:r>
          </w:p>
        </w:tc>
        <w:tc>
          <w:tcPr>
            <w:tcW w:w="1274" w:type="dxa"/>
            <w:vMerge w:val="restart"/>
          </w:tcPr>
          <w:p w:rsidR="002747FE" w:rsidRPr="00002DFA" w:rsidRDefault="002747FE"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совершенствование</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бюджетной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lastRenderedPageBreak/>
              <w:t>по</w:t>
            </w:r>
            <w:r w:rsidRPr="00002DFA">
              <w:rPr>
                <w:rFonts w:ascii="Times New Roman" w:eastAsia="Times New Roman" w:hAnsi="Times New Roman"/>
                <w:color w:val="000000"/>
                <w:sz w:val="16"/>
                <w:szCs w:val="16"/>
                <w:lang w:eastAsia="ru-RU"/>
              </w:rPr>
              <w:softHyphen/>
              <w:t>литики,</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создание</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прочной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фи</w:t>
            </w:r>
            <w:r w:rsidRPr="00002DFA">
              <w:rPr>
                <w:rFonts w:ascii="Times New Roman" w:eastAsia="Times New Roman" w:hAnsi="Times New Roman"/>
                <w:color w:val="000000"/>
                <w:sz w:val="16"/>
                <w:szCs w:val="16"/>
                <w:lang w:eastAsia="ru-RU"/>
              </w:rPr>
              <w:softHyphen/>
              <w:t>нан</w:t>
            </w:r>
            <w:r w:rsidRPr="00002DFA">
              <w:rPr>
                <w:rFonts w:ascii="Times New Roman" w:eastAsia="Times New Roman" w:hAnsi="Times New Roman"/>
                <w:color w:val="000000"/>
                <w:sz w:val="16"/>
                <w:szCs w:val="16"/>
                <w:lang w:eastAsia="ru-RU"/>
              </w:rPr>
              <w:softHyphen/>
              <w:t>совой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основы</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в</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рамках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бюджетного</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планирования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для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социально-эконо</w:t>
            </w:r>
            <w:r w:rsidRPr="00002DFA">
              <w:rPr>
                <w:rFonts w:ascii="Times New Roman" w:eastAsia="Times New Roman" w:hAnsi="Times New Roman"/>
                <w:color w:val="000000"/>
                <w:sz w:val="16"/>
                <w:szCs w:val="16"/>
                <w:lang w:eastAsia="ru-RU"/>
              </w:rPr>
              <w:softHyphen/>
              <w:t>мических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преобразований,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обеспечения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со</w:t>
            </w:r>
            <w:r w:rsidRPr="00002DFA">
              <w:rPr>
                <w:rFonts w:ascii="Times New Roman" w:eastAsia="Times New Roman" w:hAnsi="Times New Roman"/>
                <w:color w:val="000000"/>
                <w:sz w:val="16"/>
                <w:szCs w:val="16"/>
                <w:lang w:eastAsia="ru-RU"/>
              </w:rPr>
              <w:softHyphen/>
              <w:t>циальных</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гарантий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населению,</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развития</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общественной</w:t>
            </w:r>
            <w:r w:rsidR="00287963" w:rsidRPr="00002DFA">
              <w:rPr>
                <w:rFonts w:ascii="Times New Roman" w:eastAsia="Times New Roman" w:hAnsi="Times New Roman"/>
                <w:color w:val="000000"/>
                <w:sz w:val="16"/>
                <w:szCs w:val="16"/>
                <w:lang w:eastAsia="ru-RU"/>
              </w:rPr>
              <w:t xml:space="preserve"> </w:t>
            </w:r>
            <w:r w:rsidRPr="00002DFA">
              <w:rPr>
                <w:rFonts w:ascii="Times New Roman" w:eastAsia="Times New Roman" w:hAnsi="Times New Roman"/>
                <w:color w:val="000000"/>
                <w:sz w:val="16"/>
                <w:szCs w:val="16"/>
                <w:lang w:eastAsia="ru-RU"/>
              </w:rPr>
              <w:t>ин</w:t>
            </w:r>
            <w:r w:rsidRPr="00002DFA">
              <w:rPr>
                <w:rFonts w:ascii="Times New Roman" w:eastAsia="Times New Roman" w:hAnsi="Times New Roman"/>
                <w:color w:val="000000"/>
                <w:sz w:val="16"/>
                <w:szCs w:val="16"/>
                <w:lang w:eastAsia="ru-RU"/>
              </w:rPr>
              <w:softHyphen/>
              <w:t>фра</w:t>
            </w:r>
            <w:r w:rsidRPr="00002DFA">
              <w:rPr>
                <w:rFonts w:ascii="Times New Roman" w:eastAsia="Times New Roman" w:hAnsi="Times New Roman"/>
                <w:color w:val="000000"/>
                <w:sz w:val="16"/>
                <w:szCs w:val="16"/>
                <w:lang w:eastAsia="ru-RU"/>
              </w:rPr>
              <w:softHyphen/>
              <w:t>струк</w:t>
            </w:r>
            <w:r w:rsidRPr="00002DFA">
              <w:rPr>
                <w:rFonts w:ascii="Times New Roman" w:eastAsia="Times New Roman" w:hAnsi="Times New Roman"/>
                <w:color w:val="000000"/>
                <w:sz w:val="16"/>
                <w:szCs w:val="16"/>
                <w:lang w:eastAsia="ru-RU"/>
              </w:rPr>
              <w:softHyphen/>
              <w:t>туры</w:t>
            </w:r>
          </w:p>
        </w:tc>
        <w:tc>
          <w:tcPr>
            <w:tcW w:w="1275" w:type="dxa"/>
            <w:vMerge w:val="restart"/>
          </w:tcPr>
          <w:p w:rsidR="002747FE" w:rsidRPr="00002DFA" w:rsidRDefault="002747FE" w:rsidP="00084DEC">
            <w:pPr>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color w:val="000000"/>
                <w:sz w:val="16"/>
                <w:szCs w:val="16"/>
              </w:rPr>
              <w:lastRenderedPageBreak/>
              <w:t>ответственный</w:t>
            </w:r>
            <w:r w:rsidR="00287963" w:rsidRPr="00002DFA">
              <w:rPr>
                <w:rFonts w:ascii="Times New Roman" w:eastAsia="Times New Roman" w:hAnsi="Times New Roman"/>
                <w:color w:val="000000"/>
                <w:sz w:val="16"/>
                <w:szCs w:val="16"/>
              </w:rPr>
              <w:t xml:space="preserve"> </w:t>
            </w:r>
            <w:r w:rsidRPr="00002DFA">
              <w:rPr>
                <w:rFonts w:ascii="Times New Roman" w:eastAsia="Times New Roman" w:hAnsi="Times New Roman"/>
                <w:color w:val="000000"/>
                <w:sz w:val="16"/>
                <w:szCs w:val="16"/>
              </w:rPr>
              <w:t>исполнитель</w:t>
            </w:r>
            <w:r w:rsidR="00287963" w:rsidRPr="00002DFA">
              <w:rPr>
                <w:rFonts w:ascii="Times New Roman" w:eastAsia="Times New Roman" w:hAnsi="Times New Roman"/>
                <w:color w:val="000000"/>
                <w:sz w:val="16"/>
                <w:szCs w:val="16"/>
              </w:rPr>
              <w:t xml:space="preserve"> </w:t>
            </w:r>
            <w:r w:rsidRPr="00002DFA">
              <w:rPr>
                <w:rFonts w:ascii="Times New Roman" w:eastAsia="Times New Roman" w:hAnsi="Times New Roman"/>
                <w:color w:val="000000"/>
                <w:sz w:val="16"/>
                <w:szCs w:val="16"/>
              </w:rPr>
              <w:t>–</w:t>
            </w:r>
            <w:r w:rsidR="00287963" w:rsidRPr="00002DFA">
              <w:rPr>
                <w:rFonts w:ascii="Times New Roman" w:eastAsia="Times New Roman" w:hAnsi="Times New Roman"/>
                <w:color w:val="000000"/>
                <w:sz w:val="16"/>
                <w:szCs w:val="16"/>
              </w:rPr>
              <w:t xml:space="preserve"> </w:t>
            </w:r>
            <w:r w:rsidR="00084DEC">
              <w:rPr>
                <w:rFonts w:ascii="Times New Roman" w:eastAsia="Times New Roman" w:hAnsi="Times New Roman"/>
                <w:color w:val="000000"/>
                <w:sz w:val="16"/>
                <w:szCs w:val="16"/>
              </w:rPr>
              <w:lastRenderedPageBreak/>
              <w:t>Финансовый отдел</w:t>
            </w:r>
          </w:p>
        </w:tc>
        <w:tc>
          <w:tcPr>
            <w:tcW w:w="642"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2747FE" w:rsidRPr="00002DFA" w:rsidRDefault="002747FE" w:rsidP="00F9379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Ч410100000</w:t>
            </w:r>
          </w:p>
        </w:tc>
        <w:tc>
          <w:tcPr>
            <w:tcW w:w="494" w:type="dxa"/>
          </w:tcPr>
          <w:p w:rsidR="002747FE" w:rsidRPr="00002DFA" w:rsidRDefault="002747FE" w:rsidP="00F9379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2747FE" w:rsidRPr="00002DFA" w:rsidRDefault="002747FE" w:rsidP="00F9379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2747FE" w:rsidRPr="00002DFA" w:rsidRDefault="002524CC" w:rsidP="002524C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2747FE" w:rsidRPr="00002DFA" w:rsidRDefault="009C2D33"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886,0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2747FE" w:rsidRPr="00002DFA" w:rsidRDefault="007C6FFE"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8"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2747FE" w:rsidRPr="00002DFA" w:rsidRDefault="002524CC"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bCs/>
                <w:color w:val="000000"/>
                <w:sz w:val="16"/>
                <w:szCs w:val="16"/>
              </w:rPr>
              <w:t>федеральный бюджет</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84DEC">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084DEC" w:rsidRPr="00002DFA" w:rsidTr="002D540F">
        <w:tc>
          <w:tcPr>
            <w:tcW w:w="70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416"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4"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1275" w:type="dxa"/>
            <w:vMerge/>
          </w:tcPr>
          <w:p w:rsidR="00084DEC" w:rsidRPr="00002DFA" w:rsidRDefault="00084DEC" w:rsidP="00084DEC">
            <w:pPr>
              <w:spacing w:after="0" w:line="240" w:lineRule="auto"/>
              <w:ind w:left="-57" w:right="-57"/>
              <w:jc w:val="both"/>
              <w:rPr>
                <w:rFonts w:ascii="Times New Roman" w:eastAsia="Times New Roman" w:hAnsi="Times New Roman"/>
                <w:color w:val="000000"/>
                <w:sz w:val="16"/>
                <w:szCs w:val="16"/>
              </w:rPr>
            </w:pPr>
          </w:p>
        </w:tc>
        <w:tc>
          <w:tcPr>
            <w:tcW w:w="642"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084DEC" w:rsidRPr="00002DFA" w:rsidRDefault="00084DEC" w:rsidP="00084DE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084DEC" w:rsidRPr="00084DEC" w:rsidRDefault="00084DEC" w:rsidP="00084DE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84DEC">
              <w:rPr>
                <w:rFonts w:ascii="Times New Roman" w:eastAsia="Times New Roman" w:hAnsi="Times New Roman"/>
                <w:color w:val="000000"/>
                <w:sz w:val="16"/>
                <w:szCs w:val="16"/>
              </w:rPr>
              <w:t>бюджет Батыревского района</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084DEC" w:rsidRPr="00002DFA" w:rsidRDefault="009C2D33"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886,0</w:t>
            </w:r>
          </w:p>
        </w:tc>
        <w:tc>
          <w:tcPr>
            <w:tcW w:w="709" w:type="dxa"/>
          </w:tcPr>
          <w:p w:rsidR="00084DEC" w:rsidRPr="00002DFA" w:rsidRDefault="007C6FFE"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r>
      <w:tr w:rsidR="00084DEC" w:rsidRPr="00002DFA" w:rsidTr="002D540F">
        <w:tc>
          <w:tcPr>
            <w:tcW w:w="2122" w:type="dxa"/>
            <w:gridSpan w:val="2"/>
          </w:tcPr>
          <w:p w:rsidR="00084DEC" w:rsidRPr="00002DFA" w:rsidRDefault="00084DEC" w:rsidP="00BC0644">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Целевой показатель (индикатор) </w:t>
            </w:r>
            <w:r w:rsidR="00BC0644">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1</w:t>
            </w:r>
          </w:p>
        </w:tc>
        <w:tc>
          <w:tcPr>
            <w:tcW w:w="6779" w:type="dxa"/>
            <w:gridSpan w:val="7"/>
          </w:tcPr>
          <w:p w:rsidR="00084DEC" w:rsidRPr="00002DFA" w:rsidRDefault="00084DEC" w:rsidP="00BC0644">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BC0644">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объему расходов бюджета </w:t>
            </w:r>
            <w:r w:rsidR="00BC0644">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084DEC" w:rsidRPr="00002DFA" w:rsidRDefault="00084DEC" w:rsidP="00084DE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A7942" w:rsidRPr="00002DFA" w:rsidTr="002D540F">
        <w:tc>
          <w:tcPr>
            <w:tcW w:w="706" w:type="dxa"/>
            <w:vMerge w:val="restart"/>
          </w:tcPr>
          <w:p w:rsidR="006A7942" w:rsidRPr="00761871" w:rsidRDefault="006A7942" w:rsidP="006A7942">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Меропри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1.1</w:t>
            </w:r>
          </w:p>
        </w:tc>
        <w:tc>
          <w:tcPr>
            <w:tcW w:w="1416" w:type="dxa"/>
            <w:vMerge w:val="restart"/>
          </w:tcPr>
          <w:p w:rsidR="006A7942" w:rsidRPr="00761871" w:rsidRDefault="006A7942" w:rsidP="00761871">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Разработка бюджетных проектировок и направление их </w:t>
            </w:r>
            <w:r w:rsidR="00761871">
              <w:rPr>
                <w:rFonts w:ascii="Times New Roman" w:eastAsia="Times New Roman" w:hAnsi="Times New Roman"/>
                <w:sz w:val="16"/>
                <w:szCs w:val="16"/>
              </w:rPr>
              <w:t>о</w:t>
            </w:r>
            <w:r w:rsidRPr="00761871">
              <w:rPr>
                <w:rFonts w:ascii="Times New Roman" w:eastAsia="Times New Roman" w:hAnsi="Times New Roman"/>
                <w:sz w:val="16"/>
                <w:szCs w:val="16"/>
              </w:rPr>
              <w:t xml:space="preserve">рганам местного самоуправления </w:t>
            </w:r>
            <w:r w:rsidR="00761871">
              <w:rPr>
                <w:rFonts w:ascii="Times New Roman" w:eastAsia="Times New Roman" w:hAnsi="Times New Roman"/>
                <w:sz w:val="16"/>
                <w:szCs w:val="16"/>
              </w:rPr>
              <w:t>Батыревского района</w:t>
            </w:r>
          </w:p>
        </w:tc>
        <w:tc>
          <w:tcPr>
            <w:tcW w:w="1274" w:type="dxa"/>
            <w:vMerge w:val="restart"/>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Финансовый отдел </w:t>
            </w: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6A7942" w:rsidRPr="00002DFA" w:rsidTr="002D540F">
        <w:tc>
          <w:tcPr>
            <w:tcW w:w="70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416"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4"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1275" w:type="dxa"/>
            <w:vMerge/>
          </w:tcPr>
          <w:p w:rsidR="006A7942" w:rsidRPr="00761871" w:rsidRDefault="006A7942" w:rsidP="006A7942">
            <w:pPr>
              <w:spacing w:after="0" w:line="240" w:lineRule="auto"/>
              <w:ind w:left="-57" w:right="-57"/>
              <w:jc w:val="both"/>
              <w:rPr>
                <w:rFonts w:ascii="Times New Roman" w:eastAsia="Times New Roman" w:hAnsi="Times New Roman"/>
                <w:sz w:val="16"/>
                <w:szCs w:val="16"/>
              </w:rPr>
            </w:pPr>
          </w:p>
        </w:tc>
        <w:tc>
          <w:tcPr>
            <w:tcW w:w="642"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6A7942" w:rsidRPr="00761871" w:rsidRDefault="006A7942" w:rsidP="006A7942">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6A7942" w:rsidRPr="00761871" w:rsidRDefault="006A7942" w:rsidP="006A7942">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6A7942" w:rsidRPr="00761871" w:rsidRDefault="006A7942" w:rsidP="006A7942">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-прия</w:t>
            </w:r>
            <w:r w:rsidRPr="00761871">
              <w:rPr>
                <w:rFonts w:ascii="Times New Roman" w:eastAsia="Times New Roman" w:hAnsi="Times New Roman"/>
                <w:sz w:val="16"/>
                <w:szCs w:val="16"/>
              </w:rPr>
              <w:softHyphen/>
              <w:t>тие 1.2</w:t>
            </w:r>
          </w:p>
        </w:tc>
        <w:tc>
          <w:tcPr>
            <w:tcW w:w="141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Резервный фонд Батыревского района</w:t>
            </w:r>
          </w:p>
        </w:tc>
        <w:tc>
          <w:tcPr>
            <w:tcW w:w="127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ответственный исполнитель – Финансовый отдел</w:t>
            </w: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39582C" w:rsidRPr="00002DFA" w:rsidRDefault="00652BC8"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886,0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auto"/>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shd w:val="clear" w:color="auto" w:fill="auto"/>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shd w:val="clear" w:color="auto" w:fill="auto"/>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shd w:val="clear" w:color="auto" w:fill="auto"/>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BD2A1A" w:rsidRPr="00002DFA" w:rsidTr="002D540F">
        <w:tc>
          <w:tcPr>
            <w:tcW w:w="706"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416"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274"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1275" w:type="dxa"/>
            <w:vMerge/>
          </w:tcPr>
          <w:p w:rsidR="00BD2A1A" w:rsidRPr="00761871" w:rsidRDefault="00BD2A1A" w:rsidP="00BD2A1A">
            <w:pPr>
              <w:spacing w:after="0" w:line="240" w:lineRule="auto"/>
              <w:ind w:left="-57" w:right="-57"/>
              <w:jc w:val="both"/>
              <w:rPr>
                <w:rFonts w:ascii="Times New Roman" w:eastAsia="Times New Roman" w:hAnsi="Times New Roman"/>
                <w:sz w:val="16"/>
                <w:szCs w:val="16"/>
              </w:rPr>
            </w:pPr>
          </w:p>
        </w:tc>
        <w:tc>
          <w:tcPr>
            <w:tcW w:w="642"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992</w:t>
            </w:r>
          </w:p>
        </w:tc>
        <w:tc>
          <w:tcPr>
            <w:tcW w:w="498"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0111</w:t>
            </w:r>
          </w:p>
        </w:tc>
        <w:tc>
          <w:tcPr>
            <w:tcW w:w="992"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Ч410173430</w:t>
            </w:r>
          </w:p>
        </w:tc>
        <w:tc>
          <w:tcPr>
            <w:tcW w:w="494" w:type="dxa"/>
          </w:tcPr>
          <w:p w:rsidR="00BD2A1A" w:rsidRPr="00761871" w:rsidRDefault="00BD2A1A" w:rsidP="00BD2A1A">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870</w:t>
            </w:r>
          </w:p>
        </w:tc>
        <w:tc>
          <w:tcPr>
            <w:tcW w:w="1604" w:type="dxa"/>
          </w:tcPr>
          <w:p w:rsidR="00BD2A1A" w:rsidRPr="00761871" w:rsidRDefault="00BD2A1A" w:rsidP="00BD2A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BD2A1A" w:rsidRPr="00002DFA" w:rsidRDefault="00BD2A1A" w:rsidP="00BD2A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1185,5</w:t>
            </w:r>
          </w:p>
        </w:tc>
        <w:tc>
          <w:tcPr>
            <w:tcW w:w="727" w:type="dxa"/>
          </w:tcPr>
          <w:p w:rsidR="00BD2A1A" w:rsidRPr="00002DFA" w:rsidRDefault="00652BC8" w:rsidP="00BD2A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886,0</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9"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08"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1000,0</w:t>
            </w:r>
          </w:p>
        </w:tc>
        <w:tc>
          <w:tcPr>
            <w:tcW w:w="747" w:type="dxa"/>
            <w:shd w:val="clear" w:color="auto" w:fill="FFFFFF"/>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c>
          <w:tcPr>
            <w:tcW w:w="751" w:type="dxa"/>
          </w:tcPr>
          <w:p w:rsidR="00BD2A1A" w:rsidRPr="00761871" w:rsidRDefault="00BD2A1A" w:rsidP="00BD2A1A">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5000,0</w:t>
            </w:r>
          </w:p>
        </w:tc>
      </w:tr>
      <w:tr w:rsidR="0039582C" w:rsidRPr="00002DFA" w:rsidTr="002D540F">
        <w:tc>
          <w:tcPr>
            <w:tcW w:w="706"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proofErr w:type="spellStart"/>
            <w:r w:rsidRPr="00761871">
              <w:rPr>
                <w:rFonts w:ascii="Times New Roman" w:eastAsia="Times New Roman" w:hAnsi="Times New Roman"/>
                <w:sz w:val="16"/>
                <w:szCs w:val="16"/>
              </w:rPr>
              <w:t>Меро</w:t>
            </w:r>
            <w:proofErr w:type="spellEnd"/>
            <w:r w:rsidRPr="00761871">
              <w:rPr>
                <w:rFonts w:ascii="Times New Roman" w:eastAsia="Times New Roman" w:hAnsi="Times New Roman"/>
                <w:sz w:val="16"/>
                <w:szCs w:val="16"/>
              </w:rPr>
              <w:t>-при</w:t>
            </w:r>
            <w:r w:rsidRPr="00761871">
              <w:rPr>
                <w:rFonts w:ascii="Times New Roman" w:eastAsia="Times New Roman" w:hAnsi="Times New Roman"/>
                <w:sz w:val="16"/>
                <w:szCs w:val="16"/>
              </w:rPr>
              <w:softHyphen/>
              <w:t>я</w:t>
            </w:r>
            <w:r w:rsidRPr="00761871">
              <w:rPr>
                <w:rFonts w:ascii="Times New Roman" w:eastAsia="Times New Roman" w:hAnsi="Times New Roman"/>
                <w:sz w:val="16"/>
                <w:szCs w:val="16"/>
              </w:rPr>
              <w:softHyphen/>
              <w:t>тие 1.3</w:t>
            </w:r>
          </w:p>
        </w:tc>
        <w:tc>
          <w:tcPr>
            <w:tcW w:w="1416"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Анализ предложений органов </w:t>
            </w:r>
            <w:r>
              <w:rPr>
                <w:rFonts w:ascii="Times New Roman" w:eastAsia="Times New Roman" w:hAnsi="Times New Roman"/>
                <w:sz w:val="16"/>
                <w:szCs w:val="16"/>
              </w:rPr>
              <w:t>местного самоуправления Батыревского района</w:t>
            </w:r>
            <w:r w:rsidRPr="00761871">
              <w:rPr>
                <w:rFonts w:ascii="Times New Roman" w:eastAsia="Times New Roman" w:hAnsi="Times New Roman"/>
                <w:sz w:val="16"/>
                <w:szCs w:val="16"/>
              </w:rPr>
              <w:t xml:space="preserve"> по бюд</w:t>
            </w:r>
            <w:r w:rsidRPr="00761871">
              <w:rPr>
                <w:rFonts w:ascii="Times New Roman" w:eastAsia="Times New Roman" w:hAnsi="Times New Roman"/>
                <w:sz w:val="16"/>
                <w:szCs w:val="16"/>
              </w:rPr>
              <w:softHyphen/>
              <w:t>жетным проектировкам и под</w:t>
            </w:r>
            <w:r w:rsidRPr="00761871">
              <w:rPr>
                <w:rFonts w:ascii="Times New Roman" w:eastAsia="Times New Roman" w:hAnsi="Times New Roman"/>
                <w:sz w:val="16"/>
                <w:szCs w:val="16"/>
              </w:rPr>
              <w:softHyphen/>
              <w:t>готовка про</w:t>
            </w:r>
            <w:r w:rsidRPr="00761871">
              <w:rPr>
                <w:rFonts w:ascii="Times New Roman" w:eastAsia="Times New Roman" w:hAnsi="Times New Roman"/>
                <w:sz w:val="16"/>
                <w:szCs w:val="16"/>
              </w:rPr>
              <w:softHyphen/>
              <w:t xml:space="preserve">екта </w:t>
            </w:r>
            <w:r>
              <w:rPr>
                <w:rFonts w:ascii="Times New Roman" w:eastAsia="Times New Roman" w:hAnsi="Times New Roman"/>
                <w:sz w:val="16"/>
                <w:szCs w:val="16"/>
              </w:rPr>
              <w:t>решения Собрания депутатов Батыревского района</w:t>
            </w:r>
            <w:r w:rsidRPr="00761871">
              <w:rPr>
                <w:rFonts w:ascii="Times New Roman" w:eastAsia="Times New Roman" w:hAnsi="Times New Roman"/>
                <w:sz w:val="16"/>
                <w:szCs w:val="16"/>
              </w:rPr>
              <w:t xml:space="preserve"> о </w:t>
            </w:r>
            <w:r>
              <w:rPr>
                <w:rFonts w:ascii="Times New Roman" w:eastAsia="Times New Roman" w:hAnsi="Times New Roman"/>
                <w:sz w:val="16"/>
                <w:szCs w:val="16"/>
              </w:rPr>
              <w:t>б</w:t>
            </w:r>
            <w:r w:rsidRPr="00761871">
              <w:rPr>
                <w:rFonts w:ascii="Times New Roman" w:eastAsia="Times New Roman" w:hAnsi="Times New Roman"/>
                <w:sz w:val="16"/>
                <w:szCs w:val="16"/>
              </w:rPr>
              <w:t>юд</w:t>
            </w:r>
            <w:r w:rsidRPr="00761871">
              <w:rPr>
                <w:rFonts w:ascii="Times New Roman" w:eastAsia="Times New Roman" w:hAnsi="Times New Roman"/>
                <w:sz w:val="16"/>
                <w:szCs w:val="16"/>
              </w:rPr>
              <w:softHyphen/>
              <w:t xml:space="preserve">жете </w:t>
            </w:r>
            <w:r>
              <w:rPr>
                <w:rFonts w:ascii="Times New Roman" w:eastAsia="Times New Roman" w:hAnsi="Times New Roman"/>
                <w:sz w:val="16"/>
                <w:szCs w:val="16"/>
              </w:rPr>
              <w:t xml:space="preserve">Батыревского района </w:t>
            </w:r>
            <w:r w:rsidRPr="00761871">
              <w:rPr>
                <w:rFonts w:ascii="Times New Roman" w:eastAsia="Times New Roman" w:hAnsi="Times New Roman"/>
                <w:sz w:val="16"/>
                <w:szCs w:val="16"/>
              </w:rPr>
              <w:t>на очередной фи</w:t>
            </w:r>
            <w:r w:rsidRPr="00761871">
              <w:rPr>
                <w:rFonts w:ascii="Times New Roman" w:eastAsia="Times New Roman" w:hAnsi="Times New Roman"/>
                <w:sz w:val="16"/>
                <w:szCs w:val="16"/>
              </w:rPr>
              <w:softHyphen/>
              <w:t>нансовый год и плановый период</w:t>
            </w:r>
          </w:p>
        </w:tc>
        <w:tc>
          <w:tcPr>
            <w:tcW w:w="127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1275" w:type="dxa"/>
            <w:vMerge w:val="restart"/>
          </w:tcPr>
          <w:p w:rsidR="0039582C" w:rsidRPr="00761871" w:rsidRDefault="0039582C" w:rsidP="0039582C">
            <w:pPr>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 xml:space="preserve">ответственный исполнитель – </w:t>
            </w:r>
            <w:r>
              <w:rPr>
                <w:rFonts w:ascii="Times New Roman" w:eastAsia="Times New Roman" w:hAnsi="Times New Roman"/>
                <w:sz w:val="16"/>
                <w:szCs w:val="16"/>
              </w:rPr>
              <w:t xml:space="preserve">Финансовый отдел </w:t>
            </w: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416"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4"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1275" w:type="dxa"/>
            <w:vMerge/>
          </w:tcPr>
          <w:p w:rsidR="0039582C" w:rsidRPr="00761871" w:rsidRDefault="0039582C" w:rsidP="0039582C">
            <w:pPr>
              <w:spacing w:after="0" w:line="240" w:lineRule="auto"/>
              <w:ind w:left="-57" w:right="-57"/>
              <w:jc w:val="both"/>
              <w:rPr>
                <w:rFonts w:ascii="Times New Roman" w:eastAsia="Times New Roman" w:hAnsi="Times New Roman"/>
                <w:sz w:val="16"/>
                <w:szCs w:val="16"/>
              </w:rPr>
            </w:pPr>
          </w:p>
        </w:tc>
        <w:tc>
          <w:tcPr>
            <w:tcW w:w="642"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8"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992"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494" w:type="dxa"/>
          </w:tcPr>
          <w:p w:rsidR="0039582C" w:rsidRPr="00761871" w:rsidRDefault="0039582C" w:rsidP="0039582C">
            <w:pPr>
              <w:spacing w:after="0" w:line="240" w:lineRule="auto"/>
              <w:ind w:left="-57" w:right="-57"/>
              <w:jc w:val="center"/>
              <w:rPr>
                <w:rFonts w:ascii="Times New Roman" w:eastAsia="Times New Roman" w:hAnsi="Times New Roman"/>
                <w:sz w:val="16"/>
                <w:szCs w:val="16"/>
              </w:rPr>
            </w:pPr>
            <w:r w:rsidRPr="00761871">
              <w:rPr>
                <w:rFonts w:ascii="Times New Roman" w:eastAsia="Times New Roman" w:hAnsi="Times New Roman"/>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27"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9"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08"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47" w:type="dxa"/>
            <w:shd w:val="clear" w:color="auto" w:fill="FFFFFF"/>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c>
          <w:tcPr>
            <w:tcW w:w="751" w:type="dxa"/>
          </w:tcPr>
          <w:p w:rsidR="0039582C" w:rsidRPr="00761871" w:rsidRDefault="0039582C" w:rsidP="0039582C">
            <w:pPr>
              <w:spacing w:after="0" w:line="240" w:lineRule="auto"/>
              <w:ind w:left="-113" w:right="-113"/>
              <w:jc w:val="center"/>
              <w:rPr>
                <w:rFonts w:ascii="Times New Roman" w:eastAsia="Times New Roman" w:hAnsi="Times New Roman"/>
                <w:sz w:val="16"/>
                <w:szCs w:val="16"/>
              </w:rPr>
            </w:pPr>
            <w:r w:rsidRPr="00761871">
              <w:rPr>
                <w:rFonts w:ascii="Times New Roman" w:eastAsia="Times New Roman" w:hAnsi="Times New Roman"/>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lastRenderedPageBreak/>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4</w:t>
            </w:r>
          </w:p>
        </w:tc>
        <w:tc>
          <w:tcPr>
            <w:tcW w:w="1416"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Проведение ра</w:t>
            </w:r>
            <w:r w:rsidRPr="00002DFA">
              <w:rPr>
                <w:rFonts w:ascii="Times New Roman" w:eastAsia="Times New Roman" w:hAnsi="Times New Roman"/>
                <w:color w:val="000000"/>
                <w:sz w:val="16"/>
                <w:szCs w:val="16"/>
              </w:rPr>
              <w:softHyphen/>
              <w:t>бо</w:t>
            </w:r>
            <w:r w:rsidRPr="00002DFA">
              <w:rPr>
                <w:rFonts w:ascii="Times New Roman" w:eastAsia="Times New Roman" w:hAnsi="Times New Roman"/>
                <w:color w:val="000000"/>
                <w:sz w:val="16"/>
                <w:szCs w:val="16"/>
              </w:rPr>
              <w:softHyphen/>
              <w:t>ты</w:t>
            </w:r>
            <w:r>
              <w:rPr>
                <w:rFonts w:ascii="Times New Roman" w:eastAsia="Times New Roman" w:hAnsi="Times New Roman"/>
                <w:color w:val="000000"/>
                <w:sz w:val="16"/>
                <w:szCs w:val="16"/>
              </w:rPr>
              <w:t xml:space="preserve"> на Собрании депутатов Батыревского района</w:t>
            </w:r>
            <w:r w:rsidRPr="00002DFA">
              <w:rPr>
                <w:rFonts w:ascii="Times New Roman" w:eastAsia="Times New Roman" w:hAnsi="Times New Roman"/>
                <w:color w:val="000000"/>
                <w:sz w:val="16"/>
                <w:szCs w:val="16"/>
              </w:rPr>
              <w:t>, свя</w:t>
            </w:r>
            <w:r w:rsidRPr="00002DFA">
              <w:rPr>
                <w:rFonts w:ascii="Times New Roman" w:eastAsia="Times New Roman" w:hAnsi="Times New Roman"/>
                <w:color w:val="000000"/>
                <w:sz w:val="16"/>
                <w:szCs w:val="16"/>
              </w:rPr>
              <w:softHyphen/>
              <w:t>зан</w:t>
            </w:r>
            <w:r w:rsidRPr="00002DFA">
              <w:rPr>
                <w:rFonts w:ascii="Times New Roman" w:eastAsia="Times New Roman" w:hAnsi="Times New Roman"/>
                <w:color w:val="000000"/>
                <w:sz w:val="16"/>
                <w:szCs w:val="16"/>
              </w:rPr>
              <w:softHyphen/>
              <w:t>ной с рассмотрением про</w:t>
            </w:r>
            <w:r w:rsidRPr="00002DFA">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о</w:t>
            </w:r>
            <w:r w:rsidRPr="00002DFA">
              <w:rPr>
                <w:rFonts w:ascii="Times New Roman" w:eastAsia="Times New Roman" w:hAnsi="Times New Roman"/>
                <w:color w:val="000000"/>
                <w:sz w:val="16"/>
                <w:szCs w:val="16"/>
              </w:rPr>
              <w:t xml:space="preserve"> рес</w:t>
            </w:r>
            <w:r w:rsidRPr="00002DFA">
              <w:rPr>
                <w:rFonts w:ascii="Times New Roman" w:eastAsia="Times New Roman" w:hAnsi="Times New Roman"/>
                <w:color w:val="000000"/>
                <w:sz w:val="16"/>
                <w:szCs w:val="16"/>
              </w:rPr>
              <w:softHyphen/>
              <w:t>пуб</w:t>
            </w:r>
            <w:r w:rsidRPr="00002DFA">
              <w:rPr>
                <w:rFonts w:ascii="Times New Roman" w:eastAsia="Times New Roman" w:hAnsi="Times New Roman"/>
                <w:color w:val="000000"/>
                <w:sz w:val="16"/>
                <w:szCs w:val="16"/>
              </w:rPr>
              <w:softHyphen/>
              <w:t>ли</w:t>
            </w:r>
            <w:r w:rsidRPr="00002DFA">
              <w:rPr>
                <w:rFonts w:ascii="Times New Roman" w:eastAsia="Times New Roman" w:hAnsi="Times New Roman"/>
                <w:color w:val="000000"/>
                <w:sz w:val="16"/>
                <w:szCs w:val="16"/>
              </w:rPr>
              <w:softHyphen/>
              <w:t>канском бюд</w:t>
            </w:r>
            <w:r w:rsidRPr="00002DFA">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w:t>
            </w:r>
            <w:r w:rsidRPr="00002DFA">
              <w:rPr>
                <w:rFonts w:ascii="Times New Roman" w:eastAsia="Times New Roman" w:hAnsi="Times New Roman"/>
                <w:color w:val="000000"/>
                <w:sz w:val="16"/>
                <w:szCs w:val="16"/>
              </w:rPr>
              <w:softHyphen/>
              <w:t>редной фи</w:t>
            </w:r>
            <w:r w:rsidRPr="00002DFA">
              <w:rPr>
                <w:rFonts w:ascii="Times New Roman" w:eastAsia="Times New Roman" w:hAnsi="Times New Roman"/>
                <w:color w:val="000000"/>
                <w:sz w:val="16"/>
                <w:szCs w:val="16"/>
              </w:rPr>
              <w:softHyphen/>
              <w:t>нан</w:t>
            </w:r>
            <w:r w:rsidRPr="00002DFA">
              <w:rPr>
                <w:rFonts w:ascii="Times New Roman" w:eastAsia="Times New Roman" w:hAnsi="Times New Roman"/>
                <w:color w:val="000000"/>
                <w:sz w:val="16"/>
                <w:szCs w:val="16"/>
              </w:rPr>
              <w:softHyphen/>
              <w:t>совый год и пла</w:t>
            </w:r>
            <w:r w:rsidRPr="00002DFA">
              <w:rPr>
                <w:rFonts w:ascii="Times New Roman" w:eastAsia="Times New Roman" w:hAnsi="Times New Roman"/>
                <w:color w:val="000000"/>
                <w:sz w:val="16"/>
                <w:szCs w:val="16"/>
              </w:rPr>
              <w:softHyphen/>
              <w:t>новый период</w:t>
            </w:r>
          </w:p>
        </w:tc>
        <w:tc>
          <w:tcPr>
            <w:tcW w:w="1274"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spacing w:after="0" w:line="235" w:lineRule="auto"/>
              <w:ind w:left="-113" w:right="-113"/>
              <w:jc w:val="center"/>
              <w:rPr>
                <w:rFonts w:ascii="Times New Roman" w:eastAsia="Times New Roman" w:hAnsi="Times New Roman"/>
                <w:b/>
                <w:color w:val="000000"/>
                <w:sz w:val="16"/>
                <w:szCs w:val="16"/>
              </w:rPr>
            </w:pPr>
          </w:p>
          <w:p w:rsidR="0039582C" w:rsidRPr="00002DFA" w:rsidRDefault="0039582C" w:rsidP="0039582C">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2</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Повышение до</w:t>
            </w:r>
            <w:r w:rsidRPr="00002DFA">
              <w:rPr>
                <w:rFonts w:ascii="Times New Roman" w:eastAsia="Times New Roman" w:hAnsi="Times New Roman"/>
                <w:color w:val="000000"/>
                <w:sz w:val="16"/>
                <w:szCs w:val="16"/>
              </w:rPr>
              <w:softHyphen/>
              <w:t>ходной базы, уточ</w:t>
            </w:r>
            <w:r w:rsidRPr="00002DFA">
              <w:rPr>
                <w:rFonts w:ascii="Times New Roman" w:eastAsia="Times New Roman" w:hAnsi="Times New Roman"/>
                <w:color w:val="000000"/>
                <w:sz w:val="16"/>
                <w:szCs w:val="16"/>
              </w:rPr>
              <w:softHyphen/>
              <w:t xml:space="preserve">нение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 xml:space="preserve"> в ходе его исполнения с учетом поступле</w:t>
            </w:r>
            <w:r>
              <w:rPr>
                <w:rFonts w:ascii="Times New Roman" w:eastAsia="Times New Roman" w:hAnsi="Times New Roman"/>
                <w:color w:val="000000"/>
                <w:sz w:val="16"/>
                <w:szCs w:val="16"/>
              </w:rPr>
              <w:t>ний до</w:t>
            </w:r>
            <w:r>
              <w:rPr>
                <w:rFonts w:ascii="Times New Roman" w:eastAsia="Times New Roman" w:hAnsi="Times New Roman"/>
                <w:color w:val="000000"/>
                <w:sz w:val="16"/>
                <w:szCs w:val="16"/>
              </w:rPr>
              <w:softHyphen/>
              <w:t xml:space="preserve">ходов в </w:t>
            </w:r>
            <w:r w:rsidRPr="00002DFA">
              <w:rPr>
                <w:rFonts w:ascii="Times New Roman" w:eastAsia="Times New Roman" w:hAnsi="Times New Roman"/>
                <w:color w:val="000000"/>
                <w:sz w:val="16"/>
                <w:szCs w:val="16"/>
              </w:rPr>
              <w:t xml:space="preserve">бюджет </w:t>
            </w:r>
            <w:r>
              <w:rPr>
                <w:rFonts w:ascii="Times New Roman" w:eastAsia="Times New Roman" w:hAnsi="Times New Roman"/>
                <w:color w:val="000000"/>
                <w:sz w:val="16"/>
                <w:szCs w:val="16"/>
              </w:rPr>
              <w:t>Батыревского района</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обеспечение роста собственных доходов консолидирован</w:t>
            </w:r>
            <w:r w:rsidRPr="00002DFA">
              <w:rPr>
                <w:rFonts w:ascii="Times New Roman" w:eastAsia="Times New Roman" w:hAnsi="Times New Roman"/>
                <w:color w:val="000000"/>
                <w:sz w:val="16"/>
                <w:szCs w:val="16"/>
                <w:lang w:eastAsia="ru-RU"/>
              </w:rPr>
              <w:softHyphen/>
              <w:t xml:space="preserve">ного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Ч410200000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2122" w:type="dxa"/>
            <w:gridSpan w:val="2"/>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2</w:t>
            </w:r>
          </w:p>
        </w:tc>
        <w:tc>
          <w:tcPr>
            <w:tcW w:w="6779" w:type="dxa"/>
            <w:gridSpan w:val="7"/>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Темп роста налоговых и неналоговых доходов консолидированного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 xml:space="preserve">(к предыдущему году), </w:t>
            </w:r>
            <w:r w:rsidRPr="00002DFA">
              <w:rPr>
                <w:rFonts w:ascii="Times New Roman" w:eastAsia="Times New Roman" w:hAnsi="Times New Roman"/>
                <w:iCs/>
                <w:color w:val="000000"/>
                <w:sz w:val="16"/>
                <w:szCs w:val="16"/>
                <w:lang w:eastAsia="ru-RU"/>
              </w:rPr>
              <w:t>процентов</w:t>
            </w:r>
          </w:p>
        </w:tc>
        <w:tc>
          <w:tcPr>
            <w:tcW w:w="709" w:type="dxa"/>
          </w:tcPr>
          <w:p w:rsidR="0039582C" w:rsidRPr="00F01895" w:rsidRDefault="0039582C" w:rsidP="0039582C">
            <w:pPr>
              <w:rPr>
                <w:rFonts w:ascii="Times New Roman" w:hAnsi="Times New Roman"/>
                <w:sz w:val="16"/>
                <w:szCs w:val="16"/>
              </w:rPr>
            </w:pPr>
            <w:r w:rsidRPr="00F01895">
              <w:rPr>
                <w:rFonts w:ascii="Times New Roman" w:hAnsi="Times New Roman"/>
                <w:sz w:val="16"/>
                <w:szCs w:val="16"/>
              </w:rPr>
              <w:t>105,5</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99,1</w:t>
            </w:r>
          </w:p>
        </w:tc>
        <w:tc>
          <w:tcPr>
            <w:tcW w:w="727"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102,2</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106,1</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104,0</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103,8</w:t>
            </w:r>
          </w:p>
        </w:tc>
        <w:tc>
          <w:tcPr>
            <w:tcW w:w="708"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104,0</w:t>
            </w:r>
          </w:p>
        </w:tc>
        <w:tc>
          <w:tcPr>
            <w:tcW w:w="747"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110,7</w:t>
            </w:r>
          </w:p>
        </w:tc>
        <w:tc>
          <w:tcPr>
            <w:tcW w:w="751"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106,0</w:t>
            </w:r>
          </w:p>
        </w:tc>
      </w:tr>
      <w:tr w:rsidR="0039582C" w:rsidRPr="00002DFA" w:rsidTr="002D540F">
        <w:tc>
          <w:tcPr>
            <w:tcW w:w="2122" w:type="dxa"/>
            <w:gridSpan w:val="2"/>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Темп роста налоговых и неналоговых доходов бюджета</w:t>
            </w:r>
            <w:r>
              <w:rPr>
                <w:rFonts w:ascii="Times New Roman" w:eastAsia="Times New Roman" w:hAnsi="Times New Roman"/>
                <w:color w:val="000000"/>
                <w:sz w:val="16"/>
                <w:szCs w:val="16"/>
              </w:rPr>
              <w:t xml:space="preserve"> Батыревского района </w:t>
            </w:r>
            <w:r w:rsidRPr="00002DFA">
              <w:rPr>
                <w:rFonts w:ascii="Times New Roman" w:eastAsia="Times New Roman" w:hAnsi="Times New Roman"/>
                <w:color w:val="000000"/>
                <w:sz w:val="16"/>
                <w:szCs w:val="16"/>
              </w:rPr>
              <w:t>(к предыдущему году), процентов</w:t>
            </w:r>
          </w:p>
        </w:tc>
        <w:tc>
          <w:tcPr>
            <w:tcW w:w="709" w:type="dxa"/>
          </w:tcPr>
          <w:p w:rsidR="0039582C" w:rsidRPr="00F01895" w:rsidRDefault="0039582C" w:rsidP="0039582C">
            <w:pPr>
              <w:rPr>
                <w:rFonts w:ascii="Times New Roman" w:hAnsi="Times New Roman"/>
                <w:sz w:val="16"/>
                <w:szCs w:val="16"/>
              </w:rPr>
            </w:pPr>
            <w:r w:rsidRPr="00F01895">
              <w:rPr>
                <w:rFonts w:ascii="Times New Roman" w:hAnsi="Times New Roman"/>
                <w:sz w:val="16"/>
                <w:szCs w:val="16"/>
              </w:rPr>
              <w:t>102,3</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101,4</w:t>
            </w:r>
          </w:p>
        </w:tc>
        <w:tc>
          <w:tcPr>
            <w:tcW w:w="727"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101,6</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107,6</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104,5</w:t>
            </w:r>
          </w:p>
        </w:tc>
        <w:tc>
          <w:tcPr>
            <w:tcW w:w="709"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103,7</w:t>
            </w:r>
          </w:p>
        </w:tc>
        <w:tc>
          <w:tcPr>
            <w:tcW w:w="708" w:type="dxa"/>
          </w:tcPr>
          <w:p w:rsidR="0039582C" w:rsidRPr="00F01895" w:rsidRDefault="00F01895" w:rsidP="0039582C">
            <w:pPr>
              <w:spacing w:after="0" w:line="240" w:lineRule="auto"/>
              <w:jc w:val="center"/>
              <w:rPr>
                <w:rFonts w:ascii="Times New Roman" w:hAnsi="Times New Roman"/>
                <w:sz w:val="16"/>
                <w:szCs w:val="16"/>
              </w:rPr>
            </w:pPr>
            <w:r w:rsidRPr="00F01895">
              <w:rPr>
                <w:rFonts w:ascii="Times New Roman" w:hAnsi="Times New Roman"/>
                <w:sz w:val="16"/>
                <w:szCs w:val="16"/>
              </w:rPr>
              <w:t>103,9</w:t>
            </w:r>
          </w:p>
        </w:tc>
        <w:tc>
          <w:tcPr>
            <w:tcW w:w="747"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109,8</w:t>
            </w:r>
          </w:p>
        </w:tc>
        <w:tc>
          <w:tcPr>
            <w:tcW w:w="751" w:type="dxa"/>
          </w:tcPr>
          <w:p w:rsidR="0039582C" w:rsidRPr="00F01895" w:rsidRDefault="00F01895" w:rsidP="0039582C">
            <w:pPr>
              <w:pStyle w:val="ConsPlusNormal"/>
              <w:widowControl/>
              <w:jc w:val="center"/>
              <w:rPr>
                <w:rFonts w:ascii="Times New Roman" w:hAnsi="Times New Roman" w:cs="Times New Roman"/>
                <w:sz w:val="16"/>
                <w:szCs w:val="16"/>
              </w:rPr>
            </w:pPr>
            <w:r w:rsidRPr="00F01895">
              <w:rPr>
                <w:rFonts w:ascii="Times New Roman" w:hAnsi="Times New Roman" w:cs="Times New Roman"/>
                <w:sz w:val="16"/>
                <w:szCs w:val="16"/>
              </w:rPr>
              <w:t>105,8</w:t>
            </w: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2.1</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поступлений доходов в бюджет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предоставляемых налоговых льгот</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2.2</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Подготовка про</w:t>
            </w:r>
            <w:r w:rsidRPr="00002DFA">
              <w:rPr>
                <w:rFonts w:ascii="Times New Roman" w:eastAsia="Times New Roman" w:hAnsi="Times New Roman"/>
                <w:color w:val="000000"/>
                <w:sz w:val="16"/>
                <w:szCs w:val="16"/>
              </w:rPr>
              <w:softHyphen/>
              <w:t xml:space="preserve">ектов </w:t>
            </w:r>
            <w:r>
              <w:rPr>
                <w:rFonts w:ascii="Times New Roman" w:eastAsia="Times New Roman" w:hAnsi="Times New Roman"/>
                <w:color w:val="000000"/>
                <w:sz w:val="16"/>
                <w:szCs w:val="16"/>
              </w:rPr>
              <w:t xml:space="preserve">решений </w:t>
            </w:r>
            <w:r w:rsidRPr="00002DFA">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w:t>
            </w:r>
            <w:r w:rsidRPr="00002DFA">
              <w:rPr>
                <w:rFonts w:ascii="Times New Roman" w:eastAsia="Times New Roman" w:hAnsi="Times New Roman"/>
                <w:color w:val="000000"/>
                <w:sz w:val="16"/>
                <w:szCs w:val="16"/>
              </w:rPr>
              <w:t xml:space="preserve">о бюджете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w:t>
            </w:r>
            <w:r w:rsidRPr="00002DFA">
              <w:rPr>
                <w:rFonts w:ascii="Times New Roman" w:eastAsia="Times New Roman" w:hAnsi="Times New Roman"/>
                <w:color w:val="000000"/>
                <w:sz w:val="16"/>
                <w:szCs w:val="16"/>
              </w:rPr>
              <w:softHyphen/>
              <w:t>нансовый год и плановый период</w:t>
            </w:r>
          </w:p>
        </w:tc>
        <w:tc>
          <w:tcPr>
            <w:tcW w:w="127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keepNext/>
              <w:spacing w:after="0" w:line="240" w:lineRule="auto"/>
              <w:ind w:left="-113" w:right="-113"/>
              <w:jc w:val="center"/>
              <w:rPr>
                <w:rFonts w:ascii="Times New Roman" w:eastAsia="Times New Roman" w:hAnsi="Times New Roman"/>
                <w:b/>
                <w:color w:val="000000"/>
                <w:sz w:val="16"/>
                <w:szCs w:val="16"/>
              </w:rPr>
            </w:pPr>
          </w:p>
          <w:p w:rsidR="0039582C" w:rsidRPr="00002DFA" w:rsidRDefault="0039582C" w:rsidP="0039582C">
            <w:pPr>
              <w:keepNext/>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 Чувашской Республике»</w:t>
            </w:r>
          </w:p>
          <w:p w:rsidR="0039582C" w:rsidRPr="00002DFA" w:rsidRDefault="0039582C" w:rsidP="0039582C">
            <w:pPr>
              <w:keepNext/>
              <w:spacing w:after="0" w:line="240" w:lineRule="auto"/>
              <w:ind w:left="-113" w:right="-113"/>
              <w:jc w:val="center"/>
              <w:rPr>
                <w:rFonts w:ascii="Times New Roman" w:eastAsia="Times New Roman" w:hAnsi="Times New Roman"/>
                <w:color w:val="000000"/>
                <w:sz w:val="10"/>
                <w:szCs w:val="10"/>
              </w:rPr>
            </w:pPr>
          </w:p>
        </w:tc>
      </w:tr>
      <w:tr w:rsidR="0039582C" w:rsidRPr="00002DFA" w:rsidTr="002D540F">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w:t>
            </w:r>
            <w:r w:rsidRPr="00002DFA">
              <w:rPr>
                <w:rFonts w:ascii="Times New Roman" w:eastAsia="Times New Roman" w:hAnsi="Times New Roman"/>
                <w:color w:val="000000"/>
                <w:sz w:val="16"/>
                <w:szCs w:val="16"/>
              </w:rPr>
              <w:softHyphen/>
              <w:t xml:space="preserve">ное </w:t>
            </w:r>
            <w:proofErr w:type="spellStart"/>
            <w:r w:rsidRPr="00002DFA">
              <w:rPr>
                <w:rFonts w:ascii="Times New Roman" w:eastAsia="Times New Roman" w:hAnsi="Times New Roman"/>
                <w:color w:val="000000"/>
                <w:sz w:val="16"/>
                <w:szCs w:val="16"/>
              </w:rPr>
              <w:t>ме</w:t>
            </w:r>
            <w:proofErr w:type="spellEnd"/>
            <w:r w:rsidRPr="00002DFA">
              <w:rPr>
                <w:rFonts w:ascii="Times New Roman" w:eastAsia="Times New Roman" w:hAnsi="Times New Roman"/>
                <w:color w:val="000000"/>
                <w:sz w:val="16"/>
                <w:szCs w:val="16"/>
                <w:lang w:val="en-US"/>
              </w:rPr>
              <w:softHyphen/>
            </w:r>
            <w:proofErr w:type="spellStart"/>
            <w:r w:rsidRPr="00002DFA">
              <w:rPr>
                <w:rFonts w:ascii="Times New Roman" w:eastAsia="Times New Roman" w:hAnsi="Times New Roman"/>
                <w:color w:val="000000"/>
                <w:sz w:val="16"/>
                <w:szCs w:val="16"/>
              </w:rPr>
              <w:t>роприя</w:t>
            </w:r>
            <w:r w:rsidRPr="00002DFA">
              <w:rPr>
                <w:rFonts w:ascii="Times New Roman" w:eastAsia="Times New Roman" w:hAnsi="Times New Roman"/>
                <w:color w:val="000000"/>
                <w:sz w:val="16"/>
                <w:szCs w:val="16"/>
              </w:rPr>
              <w:softHyphen/>
              <w:t>тие</w:t>
            </w:r>
            <w:proofErr w:type="spellEnd"/>
            <w:r w:rsidRPr="00002DFA">
              <w:rPr>
                <w:rFonts w:ascii="Times New Roman" w:eastAsia="Times New Roman" w:hAnsi="Times New Roman"/>
                <w:color w:val="000000"/>
                <w:sz w:val="16"/>
                <w:szCs w:val="16"/>
              </w:rPr>
              <w:t xml:space="preserve"> 3</w:t>
            </w:r>
          </w:p>
        </w:tc>
        <w:tc>
          <w:tcPr>
            <w:tcW w:w="1416" w:type="dxa"/>
            <w:vMerge w:val="restart"/>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полнения и подготовка от</w:t>
            </w:r>
            <w:r w:rsidRPr="00002DFA">
              <w:rPr>
                <w:rFonts w:ascii="Times New Roman" w:eastAsia="Times New Roman" w:hAnsi="Times New Roman"/>
                <w:color w:val="000000"/>
                <w:sz w:val="16"/>
                <w:szCs w:val="16"/>
              </w:rPr>
              <w:softHyphen/>
              <w:t>четов об исполнении бюд</w:t>
            </w:r>
            <w:r w:rsidRPr="00002DFA">
              <w:rPr>
                <w:rFonts w:ascii="Times New Roman" w:eastAsia="Times New Roman" w:hAnsi="Times New Roman"/>
                <w:color w:val="000000"/>
                <w:sz w:val="16"/>
                <w:szCs w:val="16"/>
              </w:rPr>
              <w:softHyphen/>
              <w:t xml:space="preserve">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w:t>
            </w:r>
          </w:p>
        </w:tc>
        <w:tc>
          <w:tcPr>
            <w:tcW w:w="1274"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бюджета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концентрация бюд</w:t>
            </w:r>
            <w:r w:rsidRPr="00002DFA">
              <w:rPr>
                <w:rFonts w:ascii="Times New Roman" w:eastAsia="Times New Roman" w:hAnsi="Times New Roman"/>
                <w:color w:val="000000"/>
                <w:sz w:val="16"/>
                <w:szCs w:val="16"/>
                <w:lang w:eastAsia="ru-RU"/>
              </w:rPr>
              <w:softHyphen/>
              <w:t>жетных ин</w:t>
            </w:r>
            <w:r w:rsidRPr="00002DFA">
              <w:rPr>
                <w:rFonts w:ascii="Times New Roman" w:eastAsia="Times New Roman" w:hAnsi="Times New Roman"/>
                <w:color w:val="000000"/>
                <w:sz w:val="16"/>
                <w:szCs w:val="16"/>
                <w:lang w:eastAsia="ru-RU"/>
              </w:rPr>
              <w:softHyphen/>
              <w:t>вестиций на прио</w:t>
            </w:r>
            <w:r w:rsidRPr="00002DFA">
              <w:rPr>
                <w:rFonts w:ascii="Times New Roman" w:eastAsia="Times New Roman" w:hAnsi="Times New Roman"/>
                <w:color w:val="000000"/>
                <w:sz w:val="16"/>
                <w:szCs w:val="16"/>
                <w:lang w:eastAsia="ru-RU"/>
              </w:rPr>
              <w:softHyphen/>
              <w:t>ритетных направлениях социально-эко</w:t>
            </w:r>
            <w:r w:rsidRPr="00002DFA">
              <w:rPr>
                <w:rFonts w:ascii="Times New Roman" w:eastAsia="Times New Roman" w:hAnsi="Times New Roman"/>
                <w:color w:val="000000"/>
                <w:sz w:val="16"/>
                <w:szCs w:val="16"/>
                <w:lang w:eastAsia="ru-RU"/>
              </w:rPr>
              <w:softHyphen/>
              <w:t>но</w:t>
            </w:r>
            <w:r w:rsidRPr="00002DFA">
              <w:rPr>
                <w:rFonts w:ascii="Times New Roman" w:eastAsia="Times New Roman" w:hAnsi="Times New Roman"/>
                <w:color w:val="000000"/>
                <w:sz w:val="16"/>
                <w:szCs w:val="16"/>
                <w:lang w:eastAsia="ru-RU"/>
              </w:rPr>
              <w:softHyphen/>
              <w:t>мичес</w:t>
            </w:r>
            <w:r w:rsidRPr="00002DFA">
              <w:rPr>
                <w:rFonts w:ascii="Times New Roman" w:eastAsia="Times New Roman" w:hAnsi="Times New Roman"/>
                <w:color w:val="000000"/>
                <w:sz w:val="16"/>
                <w:szCs w:val="16"/>
                <w:lang w:eastAsia="ru-RU"/>
              </w:rPr>
              <w:softHyphen/>
              <w:t>ко</w:t>
            </w:r>
            <w:r w:rsidRPr="00002DFA">
              <w:rPr>
                <w:rFonts w:ascii="Times New Roman" w:eastAsia="Times New Roman" w:hAnsi="Times New Roman"/>
                <w:color w:val="000000"/>
                <w:sz w:val="16"/>
                <w:szCs w:val="16"/>
                <w:lang w:eastAsia="ru-RU"/>
              </w:rPr>
              <w:softHyphen/>
              <w:t xml:space="preserve">го развития </w:t>
            </w:r>
            <w:r>
              <w:rPr>
                <w:rFonts w:ascii="Times New Roman" w:eastAsia="Times New Roman" w:hAnsi="Times New Roman"/>
                <w:color w:val="000000"/>
                <w:sz w:val="16"/>
                <w:szCs w:val="16"/>
                <w:lang w:eastAsia="ru-RU"/>
              </w:rPr>
              <w:t>Батыревского района</w:t>
            </w:r>
          </w:p>
        </w:tc>
        <w:tc>
          <w:tcPr>
            <w:tcW w:w="1275"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Ч410300000</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rPr>
          <w:trHeight w:val="619"/>
        </w:trPr>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2122" w:type="dxa"/>
            <w:gridSpan w:val="2"/>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3</w:t>
            </w:r>
          </w:p>
        </w:tc>
        <w:tc>
          <w:tcPr>
            <w:tcW w:w="6779" w:type="dxa"/>
            <w:gridSpan w:val="7"/>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Батыревского района на соответствующий год, процентов</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100,0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100,0</w:t>
            </w:r>
          </w:p>
        </w:tc>
      </w:tr>
      <w:tr w:rsidR="0039582C" w:rsidRPr="00002DFA" w:rsidTr="007A1D2B">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w:t>
            </w:r>
            <w:r w:rsidRPr="00002DFA">
              <w:rPr>
                <w:rFonts w:ascii="Times New Roman" w:eastAsia="Times New Roman" w:hAnsi="Times New Roman"/>
                <w:color w:val="000000"/>
                <w:sz w:val="16"/>
                <w:szCs w:val="16"/>
              </w:rPr>
              <w:softHyphen/>
              <w:t>ятие 3.1</w:t>
            </w:r>
          </w:p>
        </w:tc>
        <w:tc>
          <w:tcPr>
            <w:tcW w:w="141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Организация ис</w:t>
            </w:r>
            <w:r w:rsidRPr="00002DFA">
              <w:rPr>
                <w:rFonts w:ascii="Times New Roman" w:eastAsia="Times New Roman" w:hAnsi="Times New Roman"/>
                <w:color w:val="000000"/>
                <w:sz w:val="16"/>
                <w:szCs w:val="16"/>
              </w:rPr>
              <w:softHyphen/>
              <w:t xml:space="preserve">полнения бюджета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sz w:val="16"/>
                <w:szCs w:val="16"/>
              </w:rPr>
              <w:t>бюджет Батыревского района</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3.2</w:t>
            </w:r>
          </w:p>
        </w:tc>
        <w:tc>
          <w:tcPr>
            <w:tcW w:w="1416" w:type="dxa"/>
            <w:vMerge w:val="restart"/>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Батыревского района</w:t>
            </w:r>
          </w:p>
        </w:tc>
        <w:tc>
          <w:tcPr>
            <w:tcW w:w="1274" w:type="dxa"/>
            <w:vMerge w:val="restart"/>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val="restart"/>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ответственный исполнитель – финансовый отдел</w:t>
            </w: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A1D2B">
              <w:rPr>
                <w:rFonts w:ascii="Times New Roman" w:eastAsia="Times New Roman" w:hAnsi="Times New Roman"/>
                <w:bCs/>
                <w:color w:val="000000"/>
                <w:sz w:val="16"/>
                <w:szCs w:val="16"/>
              </w:rPr>
              <w:t>всего</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5170,0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A1D2B">
              <w:rPr>
                <w:rFonts w:ascii="Times New Roman" w:eastAsia="Times New Roman" w:hAnsi="Times New Roman"/>
                <w:bCs/>
                <w:sz w:val="16"/>
                <w:szCs w:val="16"/>
              </w:rPr>
              <w:t>федеральный бюджет</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7A1D2B">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shd w:val="clear" w:color="auto" w:fill="auto"/>
          </w:tcPr>
          <w:p w:rsidR="0039582C" w:rsidRPr="007A1D2B"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8"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992"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494" w:type="dxa"/>
            <w:shd w:val="clear" w:color="auto" w:fill="auto"/>
          </w:tcPr>
          <w:p w:rsidR="0039582C" w:rsidRPr="007A1D2B" w:rsidRDefault="0039582C" w:rsidP="0039582C">
            <w:pPr>
              <w:spacing w:after="0" w:line="240" w:lineRule="auto"/>
              <w:ind w:left="-57" w:right="-57"/>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х</w:t>
            </w:r>
          </w:p>
        </w:tc>
        <w:tc>
          <w:tcPr>
            <w:tcW w:w="1604" w:type="dxa"/>
            <w:shd w:val="clear" w:color="auto" w:fill="auto"/>
          </w:tcPr>
          <w:p w:rsidR="0039582C" w:rsidRPr="007A1D2B"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A1D2B">
              <w:rPr>
                <w:rFonts w:ascii="Times New Roman" w:eastAsia="Times New Roman" w:hAnsi="Times New Roman"/>
                <w:bCs/>
                <w:sz w:val="16"/>
                <w:szCs w:val="16"/>
              </w:rPr>
              <w:t>республиканский бюджет Чувашской Республики</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2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9"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08"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47" w:type="dxa"/>
            <w:shd w:val="clear" w:color="auto" w:fill="auto"/>
          </w:tcPr>
          <w:p w:rsidR="0039582C" w:rsidRPr="007A1D2B" w:rsidRDefault="0039582C" w:rsidP="0039582C">
            <w:pPr>
              <w:spacing w:after="0" w:line="240" w:lineRule="auto"/>
              <w:ind w:left="-113" w:right="-113"/>
              <w:jc w:val="center"/>
              <w:rPr>
                <w:rFonts w:ascii="Times New Roman" w:eastAsia="Times New Roman" w:hAnsi="Times New Roman"/>
                <w:color w:val="000000"/>
                <w:sz w:val="16"/>
                <w:szCs w:val="16"/>
              </w:rPr>
            </w:pPr>
            <w:r w:rsidRPr="007A1D2B">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0409</w:t>
            </w:r>
          </w:p>
        </w:tc>
        <w:tc>
          <w:tcPr>
            <w:tcW w:w="992"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Pr="00002DFA"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val="restart"/>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5150,0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0502</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604" w:type="dxa"/>
            <w:vMerge/>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727"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rPr>
          <w:trHeight w:val="311"/>
        </w:trPr>
        <w:tc>
          <w:tcPr>
            <w:tcW w:w="70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40"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9582C" w:rsidRDefault="0039582C" w:rsidP="0039582C">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39582C"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5170,0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39582C" w:rsidRPr="00002DFA" w:rsidRDefault="0039582C" w:rsidP="0039582C">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rPr>
          <w:trHeight w:val="274"/>
        </w:trPr>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3.3</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Составление и представление бюд</w:t>
            </w:r>
            <w:r w:rsidRPr="00002DFA">
              <w:rPr>
                <w:rFonts w:ascii="Times New Roman" w:eastAsia="Times New Roman" w:hAnsi="Times New Roman"/>
                <w:color w:val="000000"/>
                <w:sz w:val="16"/>
                <w:szCs w:val="16"/>
              </w:rPr>
              <w:softHyphen/>
              <w:t>жетной от</w:t>
            </w:r>
            <w:r w:rsidRPr="00002DFA">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Батыревского района</w:t>
            </w:r>
          </w:p>
        </w:tc>
        <w:tc>
          <w:tcPr>
            <w:tcW w:w="1274"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61871">
              <w:rPr>
                <w:rFonts w:ascii="Times New Roman" w:eastAsia="Times New Roman" w:hAnsi="Times New Roman"/>
                <w:bCs/>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b/>
                <w:sz w:val="16"/>
                <w:szCs w:val="16"/>
              </w:rPr>
            </w:pPr>
            <w:r w:rsidRPr="00761871">
              <w:rPr>
                <w:rFonts w:ascii="Times New Roman" w:eastAsia="Times New Roman" w:hAnsi="Times New Roman"/>
                <w:bCs/>
                <w:sz w:val="16"/>
                <w:szCs w:val="16"/>
              </w:rPr>
              <w:t>республиканский бюджет Чувашской Республики</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761871" w:rsidRDefault="0039582C" w:rsidP="0039582C">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9582C" w:rsidRPr="00002DFA" w:rsidTr="008F0864">
        <w:tc>
          <w:tcPr>
            <w:tcW w:w="15379" w:type="dxa"/>
            <w:gridSpan w:val="18"/>
          </w:tcPr>
          <w:p w:rsidR="0039582C" w:rsidRPr="00002DFA" w:rsidRDefault="0039582C" w:rsidP="0039582C">
            <w:pPr>
              <w:spacing w:after="0" w:line="235" w:lineRule="auto"/>
              <w:ind w:left="-113" w:right="-113"/>
              <w:jc w:val="center"/>
              <w:rPr>
                <w:rFonts w:ascii="Times New Roman" w:eastAsia="Times New Roman" w:hAnsi="Times New Roman"/>
                <w:b/>
                <w:color w:val="000000"/>
                <w:sz w:val="10"/>
                <w:szCs w:val="10"/>
              </w:rPr>
            </w:pPr>
          </w:p>
          <w:p w:rsidR="0039582C" w:rsidRPr="00002DFA" w:rsidRDefault="0039582C" w:rsidP="0039582C">
            <w:pPr>
              <w:spacing w:after="0" w:line="235"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p>
        </w:tc>
      </w:tr>
      <w:tr w:rsidR="0039582C" w:rsidRPr="00002DFA" w:rsidTr="002D540F">
        <w:tc>
          <w:tcPr>
            <w:tcW w:w="706"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r>
            <w:r w:rsidRPr="00002DFA">
              <w:rPr>
                <w:rFonts w:ascii="Times New Roman" w:eastAsia="Times New Roman" w:hAnsi="Times New Roman"/>
                <w:color w:val="000000"/>
                <w:sz w:val="16"/>
                <w:szCs w:val="16"/>
              </w:rPr>
              <w:softHyphen/>
              <w:t>тие 4</w:t>
            </w:r>
          </w:p>
        </w:tc>
        <w:tc>
          <w:tcPr>
            <w:tcW w:w="1416"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сельских поселений</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н</w:t>
            </w:r>
            <w:r w:rsidRPr="00002DFA">
              <w:rPr>
                <w:rFonts w:ascii="Times New Roman" w:eastAsia="Times New Roman" w:hAnsi="Times New Roman"/>
                <w:color w:val="000000"/>
                <w:sz w:val="16"/>
                <w:szCs w:val="16"/>
              </w:rPr>
              <w:t>а</w:t>
            </w:r>
            <w:r w:rsidRPr="00002DFA">
              <w:rPr>
                <w:rFonts w:ascii="Times New Roman" w:eastAsia="Times New Roman" w:hAnsi="Times New Roman"/>
                <w:color w:val="000000"/>
                <w:sz w:val="16"/>
                <w:szCs w:val="16"/>
              </w:rPr>
              <w:softHyphen/>
              <w:t>прав</w:t>
            </w:r>
            <w:r w:rsidRPr="00002DFA">
              <w:rPr>
                <w:rFonts w:ascii="Times New Roman" w:eastAsia="Times New Roman" w:hAnsi="Times New Roman"/>
                <w:color w:val="000000"/>
                <w:sz w:val="16"/>
                <w:szCs w:val="16"/>
              </w:rPr>
              <w:softHyphen/>
              <w:t xml:space="preserve">ленных на обеспечение их сбалансированности и повышение уровня бюджетной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развитие и совершенствование ме</w:t>
            </w:r>
            <w:r w:rsidRPr="00002DFA">
              <w:rPr>
                <w:rFonts w:ascii="Times New Roman" w:eastAsia="Times New Roman" w:hAnsi="Times New Roman"/>
                <w:color w:val="000000"/>
                <w:sz w:val="16"/>
                <w:szCs w:val="16"/>
                <w:lang w:eastAsia="ru-RU"/>
              </w:rPr>
              <w:softHyphen/>
              <w:t>ха</w:t>
            </w:r>
            <w:r w:rsidRPr="00002DFA">
              <w:rPr>
                <w:rFonts w:ascii="Times New Roman" w:eastAsia="Times New Roman" w:hAnsi="Times New Roman"/>
                <w:color w:val="000000"/>
                <w:sz w:val="16"/>
                <w:szCs w:val="16"/>
                <w:lang w:eastAsia="ru-RU"/>
              </w:rPr>
              <w:softHyphen/>
              <w:t>низ</w:t>
            </w:r>
            <w:r w:rsidRPr="00002DFA">
              <w:rPr>
                <w:rFonts w:ascii="Times New Roman" w:eastAsia="Times New Roman" w:hAnsi="Times New Roman"/>
                <w:color w:val="000000"/>
                <w:sz w:val="16"/>
                <w:szCs w:val="16"/>
                <w:lang w:eastAsia="ru-RU"/>
              </w:rPr>
              <w:softHyphen/>
              <w:t xml:space="preserve">мов финансовой поддержки </w:t>
            </w:r>
            <w:r>
              <w:rPr>
                <w:rFonts w:ascii="Times New Roman" w:eastAsia="Times New Roman" w:hAnsi="Times New Roman"/>
                <w:color w:val="000000"/>
                <w:sz w:val="16"/>
                <w:szCs w:val="16"/>
                <w:lang w:eastAsia="ru-RU"/>
              </w:rPr>
              <w:t>сельских поселений,</w:t>
            </w:r>
            <w:r w:rsidRPr="00002DFA">
              <w:rPr>
                <w:rFonts w:ascii="Times New Roman" w:eastAsia="Times New Roman" w:hAnsi="Times New Roman"/>
                <w:color w:val="000000"/>
                <w:sz w:val="16"/>
                <w:szCs w:val="16"/>
                <w:lang w:eastAsia="ru-RU"/>
              </w:rPr>
              <w:t xml:space="preserve"> направленных на повышение их сбалансированности и </w:t>
            </w:r>
            <w:r w:rsidRPr="00002DFA">
              <w:rPr>
                <w:rFonts w:ascii="Times New Roman" w:eastAsia="Times New Roman" w:hAnsi="Times New Roman"/>
                <w:color w:val="000000"/>
                <w:spacing w:val="-2"/>
                <w:sz w:val="16"/>
                <w:szCs w:val="16"/>
                <w:lang w:eastAsia="ru-RU"/>
              </w:rPr>
              <w:t>бюджетной обес</w:t>
            </w:r>
            <w:r w:rsidRPr="00002DFA">
              <w:rPr>
                <w:rFonts w:ascii="Times New Roman" w:eastAsia="Times New Roman" w:hAnsi="Times New Roman"/>
                <w:color w:val="000000"/>
                <w:spacing w:val="-2"/>
                <w:sz w:val="16"/>
                <w:szCs w:val="16"/>
                <w:lang w:eastAsia="ru-RU"/>
              </w:rPr>
              <w:softHyphen/>
              <w:t>печенности</w:t>
            </w:r>
            <w:r w:rsidRPr="00002DFA">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сельских поселений</w:t>
            </w:r>
          </w:p>
        </w:tc>
        <w:tc>
          <w:tcPr>
            <w:tcW w:w="1275" w:type="dxa"/>
            <w:vMerge w:val="restart"/>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Ч410400000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80727,4</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76372,0</w:t>
            </w:r>
          </w:p>
        </w:tc>
        <w:tc>
          <w:tcPr>
            <w:tcW w:w="727" w:type="dxa"/>
          </w:tcPr>
          <w:p w:rsidR="0039582C" w:rsidRPr="00002DFA" w:rsidRDefault="009D29C9"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87238,5</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49906,3</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47623,4</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33967,4</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169837,0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39582C" w:rsidRPr="00002DFA"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vMerge w:val="restart"/>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39582C" w:rsidRPr="00002DFA" w:rsidRDefault="001110B4" w:rsidP="001065F2">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2799,4</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39582C" w:rsidRPr="00002DFA" w:rsidRDefault="001065F2"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39582C" w:rsidRPr="00002DFA"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468,0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29,3</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174,5</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9582C" w:rsidRPr="00002DFA" w:rsidTr="002D540F">
        <w:tc>
          <w:tcPr>
            <w:tcW w:w="70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39582C" w:rsidRPr="00002DFA" w:rsidRDefault="0039582C" w:rsidP="0039582C">
            <w:pPr>
              <w:spacing w:after="0" w:line="235" w:lineRule="auto"/>
              <w:ind w:left="-57" w:right="-57"/>
              <w:jc w:val="both"/>
              <w:rPr>
                <w:rFonts w:ascii="Times New Roman" w:eastAsia="Times New Roman" w:hAnsi="Times New Roman"/>
                <w:color w:val="000000"/>
                <w:sz w:val="16"/>
                <w:szCs w:val="16"/>
              </w:rPr>
            </w:pPr>
          </w:p>
        </w:tc>
        <w:tc>
          <w:tcPr>
            <w:tcW w:w="642"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94" w:type="dxa"/>
          </w:tcPr>
          <w:p w:rsidR="0039582C" w:rsidRDefault="0039582C" w:rsidP="0039582C">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vMerge/>
          </w:tcPr>
          <w:p w:rsidR="0039582C" w:rsidRPr="00002DFA" w:rsidRDefault="0039582C" w:rsidP="0039582C">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868,8</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9582C" w:rsidRDefault="0039582C" w:rsidP="0039582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878,6</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181,5</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58,5</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986,9</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итого</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4063,1</w:t>
            </w:r>
          </w:p>
        </w:tc>
        <w:tc>
          <w:tcPr>
            <w:tcW w:w="709" w:type="dxa"/>
          </w:tcPr>
          <w:p w:rsidR="00820A2A" w:rsidRPr="00002DFA" w:rsidRDefault="006D716E"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820A2A" w:rsidRPr="00002DFA" w:rsidRDefault="006D716E"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5246,9</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4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97,6</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899,7</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1098,8</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820A2A" w:rsidRPr="00002DF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45380,2</w:t>
            </w:r>
          </w:p>
        </w:tc>
        <w:tc>
          <w:tcPr>
            <w:tcW w:w="709"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43151,1</w:t>
            </w:r>
          </w:p>
        </w:tc>
        <w:tc>
          <w:tcPr>
            <w:tcW w:w="709" w:type="dxa"/>
            <w:shd w:val="clear" w:color="auto" w:fill="FFFFFF"/>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08" w:type="dxa"/>
            <w:shd w:val="clear" w:color="auto" w:fill="FFFFFF"/>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shd w:val="clear" w:color="auto" w:fill="FFFFFF"/>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820A2A" w:rsidRPr="00002DF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820A2A" w:rsidRDefault="00820A2A" w:rsidP="00820A2A">
            <w:pPr>
              <w:spacing w:after="0" w:line="235" w:lineRule="auto"/>
              <w:ind w:left="-57" w:right="-57"/>
              <w:jc w:val="center"/>
              <w:rPr>
                <w:rFonts w:ascii="Times New Roman" w:eastAsia="Times New Roman" w:hAnsi="Times New Roman"/>
                <w:color w:val="000000"/>
                <w:sz w:val="16"/>
                <w:szCs w:val="16"/>
              </w:rPr>
            </w:pP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621, 622</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820A2A" w:rsidRPr="001110B4" w:rsidRDefault="00820A2A" w:rsidP="00820A2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820A2A" w:rsidRPr="001110B4"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820A2A" w:rsidP="00820A2A">
            <w:pPr>
              <w:spacing w:after="0" w:line="235" w:lineRule="auto"/>
              <w:ind w:left="-113" w:right="-113"/>
              <w:jc w:val="center"/>
              <w:rPr>
                <w:rFonts w:ascii="Times New Roman" w:eastAsia="Times New Roman" w:hAnsi="Times New Roman"/>
                <w:color w:val="000000"/>
                <w:sz w:val="16"/>
                <w:szCs w:val="16"/>
                <w:lang w:val="en-US"/>
              </w:rPr>
            </w:pPr>
            <w:r w:rsidRPr="006B311A">
              <w:rPr>
                <w:rFonts w:ascii="Times New Roman" w:eastAsia="Times New Roman" w:hAnsi="Times New Roman"/>
                <w:color w:val="000000"/>
                <w:sz w:val="16"/>
                <w:szCs w:val="16"/>
                <w:lang w:val="en-US"/>
              </w:rPr>
              <w:t>395</w:t>
            </w:r>
            <w:r w:rsidRPr="006B311A">
              <w:rPr>
                <w:rFonts w:ascii="Times New Roman" w:eastAsia="Times New Roman" w:hAnsi="Times New Roman"/>
                <w:color w:val="000000"/>
                <w:sz w:val="16"/>
                <w:szCs w:val="16"/>
              </w:rPr>
              <w:t>,</w:t>
            </w:r>
            <w:r w:rsidRPr="006B311A">
              <w:rPr>
                <w:rFonts w:ascii="Times New Roman" w:eastAsia="Times New Roman" w:hAnsi="Times New Roman"/>
                <w:color w:val="000000"/>
                <w:sz w:val="16"/>
                <w:szCs w:val="16"/>
                <w:lang w:val="en-US"/>
              </w:rPr>
              <w:t>5</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Pr="001110B4"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820A2A" w:rsidRPr="001110B4"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820A2A" w:rsidRPr="001110B4" w:rsidRDefault="00820A2A" w:rsidP="00820A2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030F75" w:rsidP="00820A2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413,9</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20A2A" w:rsidRPr="00FA3AE7"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030F75" w:rsidP="00030F75">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13421,1</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820A2A" w:rsidRPr="00002DFA" w:rsidTr="002D540F">
        <w:tc>
          <w:tcPr>
            <w:tcW w:w="70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820A2A" w:rsidRPr="00002DFA" w:rsidRDefault="00820A2A" w:rsidP="00820A2A">
            <w:pPr>
              <w:spacing w:after="0" w:line="235" w:lineRule="auto"/>
              <w:ind w:left="-57" w:right="-57"/>
              <w:jc w:val="both"/>
              <w:rPr>
                <w:rFonts w:ascii="Times New Roman" w:eastAsia="Times New Roman" w:hAnsi="Times New Roman"/>
                <w:color w:val="000000"/>
                <w:sz w:val="16"/>
                <w:szCs w:val="16"/>
              </w:rPr>
            </w:pPr>
          </w:p>
        </w:tc>
        <w:tc>
          <w:tcPr>
            <w:tcW w:w="642"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820A2A" w:rsidRDefault="00820A2A" w:rsidP="00820A2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820A2A" w:rsidRPr="00342A76" w:rsidRDefault="00820A2A" w:rsidP="00820A2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820A2A" w:rsidRPr="00342A76" w:rsidRDefault="00820A2A" w:rsidP="00820A2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820A2A" w:rsidRPr="00002DFA" w:rsidRDefault="00820A2A" w:rsidP="00820A2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820A2A" w:rsidRPr="006B311A" w:rsidRDefault="00820A2A" w:rsidP="00820A2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lang w:val="en-US"/>
              </w:rPr>
              <w:t>248</w:t>
            </w:r>
            <w:r w:rsidRPr="006B311A">
              <w:rPr>
                <w:rFonts w:ascii="Times New Roman" w:eastAsia="Times New Roman" w:hAnsi="Times New Roman"/>
                <w:color w:val="000000"/>
                <w:sz w:val="16"/>
                <w:szCs w:val="16"/>
              </w:rPr>
              <w:t>,7</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820A2A" w:rsidRDefault="00820A2A" w:rsidP="00820A2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1062,2</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6B311A" w:rsidRPr="00342A76"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1810,0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051713"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498,3</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051713"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6B311A" w:rsidRPr="00342A76"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124,5</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6322,4</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61331,7</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61721,9</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80638,0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45524,3</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43295,2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vMerge w:val="restart"/>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AB76EA">
        <w:trPr>
          <w:trHeight w:val="152"/>
        </w:trPr>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vMerge/>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AB76EA">
        <w:trPr>
          <w:trHeight w:val="152"/>
        </w:trPr>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rPr>
              <w:t>98,1</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AB76EA">
        <w:trPr>
          <w:trHeight w:val="152"/>
        </w:trPr>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051713"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0801</w:t>
            </w:r>
          </w:p>
        </w:tc>
        <w:tc>
          <w:tcPr>
            <w:tcW w:w="992" w:type="dxa"/>
          </w:tcPr>
          <w:p w:rsidR="006B311A" w:rsidRPr="00030F75"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 xml:space="preserve">SA720 </w:t>
            </w:r>
          </w:p>
        </w:tc>
        <w:tc>
          <w:tcPr>
            <w:tcW w:w="494" w:type="dxa"/>
          </w:tcPr>
          <w:p w:rsidR="006B311A" w:rsidRPr="00030F75" w:rsidRDefault="006B311A"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Pr="00030F75"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09" w:type="dxa"/>
          </w:tcPr>
          <w:p w:rsidR="006B311A" w:rsidRPr="00030F75" w:rsidRDefault="006B311A"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0.0</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lang w:val="en-US"/>
              </w:rPr>
            </w:pPr>
            <w:r w:rsidRPr="006B311A">
              <w:rPr>
                <w:rFonts w:ascii="Times New Roman" w:eastAsia="Times New Roman" w:hAnsi="Times New Roman"/>
                <w:color w:val="000000"/>
                <w:sz w:val="16"/>
                <w:szCs w:val="16"/>
                <w:lang w:val="en-US"/>
              </w:rPr>
              <w:t>147.3</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r>
      <w:tr w:rsidR="006B311A" w:rsidRPr="00002DFA" w:rsidTr="002D540F">
        <w:tc>
          <w:tcPr>
            <w:tcW w:w="70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итого</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002DFA">
              <w:rPr>
                <w:rFonts w:ascii="Times New Roman" w:eastAsia="Times New Roman" w:hAnsi="Times New Roman"/>
                <w:bCs/>
                <w:color w:val="000000"/>
                <w:sz w:val="16"/>
                <w:szCs w:val="16"/>
              </w:rPr>
              <w:t>итого</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15332,6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11972,2</w:t>
            </w:r>
          </w:p>
        </w:tc>
        <w:tc>
          <w:tcPr>
            <w:tcW w:w="727" w:type="dxa"/>
          </w:tcPr>
          <w:p w:rsidR="006B311A" w:rsidRPr="006B311A" w:rsidRDefault="006B311A" w:rsidP="006B311A">
            <w:pPr>
              <w:spacing w:after="0" w:line="235" w:lineRule="auto"/>
              <w:ind w:left="-113" w:right="-113"/>
              <w:jc w:val="center"/>
              <w:rPr>
                <w:rFonts w:ascii="Times New Roman" w:eastAsia="Times New Roman" w:hAnsi="Times New Roman"/>
                <w:color w:val="000000"/>
                <w:sz w:val="16"/>
                <w:szCs w:val="16"/>
              </w:rPr>
            </w:pPr>
            <w:r w:rsidRPr="006B311A">
              <w:rPr>
                <w:rFonts w:ascii="Times New Roman" w:eastAsia="Times New Roman" w:hAnsi="Times New Roman"/>
                <w:color w:val="000000"/>
                <w:sz w:val="16"/>
                <w:szCs w:val="16"/>
                <w:lang w:val="en-US"/>
              </w:rPr>
              <w:t>135</w:t>
            </w:r>
            <w:r w:rsidRPr="006B311A">
              <w:rPr>
                <w:rFonts w:ascii="Times New Roman" w:eastAsia="Times New Roman" w:hAnsi="Times New Roman"/>
                <w:color w:val="000000"/>
                <w:sz w:val="16"/>
                <w:szCs w:val="16"/>
              </w:rPr>
              <w:t>3,6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2122" w:type="dxa"/>
            <w:gridSpan w:val="2"/>
            <w:vMerge w:val="restart"/>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lang w:eastAsia="ru-RU"/>
              </w:rPr>
              <w:t>Целевой показатель (индикатор) подпрограммы, увязанные с основным мероприятием 4</w:t>
            </w:r>
            <w:r w:rsidRPr="00D35F34">
              <w:rPr>
                <w:rFonts w:ascii="Times New Roman" w:eastAsia="Times New Roman" w:hAnsi="Times New Roman"/>
                <w:color w:val="000000"/>
                <w:sz w:val="16"/>
                <w:szCs w:val="16"/>
              </w:rPr>
              <w:t xml:space="preserve"> </w:t>
            </w:r>
          </w:p>
        </w:tc>
        <w:tc>
          <w:tcPr>
            <w:tcW w:w="6779" w:type="dxa"/>
            <w:gridSpan w:val="7"/>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Отношение фактического объема расходов бюджета Батыревского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27" w:type="dxa"/>
          </w:tcPr>
          <w:p w:rsidR="006B311A" w:rsidRPr="006B311A" w:rsidRDefault="006B311A" w:rsidP="006B311A">
            <w:pPr>
              <w:spacing w:after="0" w:line="230" w:lineRule="auto"/>
              <w:ind w:left="-113" w:right="-113"/>
              <w:jc w:val="center"/>
              <w:rPr>
                <w:rFonts w:ascii="Times New Roman" w:eastAsia="Times New Roman" w:hAnsi="Times New Roman"/>
                <w:sz w:val="16"/>
                <w:szCs w:val="16"/>
              </w:rPr>
            </w:pPr>
            <w:r w:rsidRPr="006B311A">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100,0</w:t>
            </w:r>
          </w:p>
        </w:tc>
      </w:tr>
      <w:tr w:rsidR="006B311A" w:rsidRPr="00002DFA" w:rsidTr="002D540F">
        <w:tc>
          <w:tcPr>
            <w:tcW w:w="2122" w:type="dxa"/>
            <w:gridSpan w:val="2"/>
            <w:vMerge/>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D35F34" w:rsidRDefault="006B311A" w:rsidP="006B311A">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D35F34"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D35F34" w:rsidRDefault="006B311A" w:rsidP="006B311A">
            <w:pPr>
              <w:spacing w:after="0" w:line="240" w:lineRule="auto"/>
              <w:ind w:left="-57" w:right="-57"/>
              <w:jc w:val="both"/>
              <w:rPr>
                <w:rFonts w:ascii="Times New Roman" w:eastAsia="Times New Roman" w:hAnsi="Times New Roman"/>
                <w:color w:val="000000"/>
                <w:sz w:val="16"/>
                <w:szCs w:val="16"/>
              </w:rPr>
            </w:pPr>
            <w:r w:rsidRPr="00D35F34">
              <w:rPr>
                <w:rFonts w:ascii="Times New Roman" w:eastAsia="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8C18BD" w:rsidRDefault="006B311A" w:rsidP="006B311A">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86699C" w:rsidRDefault="006B311A" w:rsidP="006B311A">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2122" w:type="dxa"/>
            <w:gridSpan w:val="2"/>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lang w:eastAsia="ru-RU"/>
              </w:rPr>
            </w:pPr>
          </w:p>
        </w:tc>
        <w:tc>
          <w:tcPr>
            <w:tcW w:w="6779" w:type="dxa"/>
            <w:gridSpan w:val="7"/>
          </w:tcPr>
          <w:p w:rsidR="006B311A" w:rsidRPr="0086699C" w:rsidRDefault="006B311A" w:rsidP="006B311A">
            <w:pPr>
              <w:spacing w:after="0" w:line="230" w:lineRule="auto"/>
              <w:ind w:left="-57" w:right="-57"/>
              <w:jc w:val="both"/>
              <w:rPr>
                <w:rFonts w:ascii="Times New Roman" w:eastAsia="Times New Roman" w:hAnsi="Times New Roman"/>
                <w:sz w:val="16"/>
                <w:szCs w:val="16"/>
              </w:rPr>
            </w:pPr>
            <w:r w:rsidRPr="0086699C">
              <w:rPr>
                <w:rFonts w:ascii="Times New Roman" w:eastAsia="Times New Roman" w:hAnsi="Times New Roman"/>
                <w:sz w:val="16"/>
                <w:szCs w:val="16"/>
              </w:rPr>
              <w:t xml:space="preserve">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 </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9"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08"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47"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c>
          <w:tcPr>
            <w:tcW w:w="751" w:type="dxa"/>
          </w:tcPr>
          <w:p w:rsidR="006B311A" w:rsidRPr="0086699C" w:rsidRDefault="006B311A" w:rsidP="006B311A">
            <w:pPr>
              <w:spacing w:after="0" w:line="230"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w:t>
            </w:r>
          </w:p>
        </w:tc>
      </w:tr>
      <w:tr w:rsidR="006B311A" w:rsidRPr="00002DFA" w:rsidTr="002D540F">
        <w:tc>
          <w:tcPr>
            <w:tcW w:w="706" w:type="dxa"/>
            <w:vMerge w:val="restart"/>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4.1</w:t>
            </w:r>
          </w:p>
        </w:tc>
        <w:tc>
          <w:tcPr>
            <w:tcW w:w="1416" w:type="dxa"/>
            <w:vMerge w:val="restart"/>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вы</w:t>
            </w:r>
            <w:r w:rsidRPr="00002DFA">
              <w:rPr>
                <w:rFonts w:ascii="Times New Roman" w:eastAsia="Times New Roman" w:hAnsi="Times New Roman"/>
                <w:color w:val="000000"/>
                <w:sz w:val="16"/>
                <w:szCs w:val="16"/>
              </w:rPr>
              <w:softHyphen/>
              <w:t>равнивание бюд</w:t>
            </w:r>
            <w:r w:rsidRPr="00002DFA">
              <w:rPr>
                <w:rFonts w:ascii="Times New Roman" w:eastAsia="Times New Roman" w:hAnsi="Times New Roman"/>
                <w:color w:val="000000"/>
                <w:sz w:val="16"/>
                <w:szCs w:val="16"/>
              </w:rPr>
              <w:softHyphen/>
              <w:t xml:space="preserve">жетной обеспеченности </w:t>
            </w:r>
            <w:r>
              <w:rPr>
                <w:rFonts w:ascii="Times New Roman" w:eastAsia="Times New Roman" w:hAnsi="Times New Roman"/>
                <w:color w:val="000000"/>
                <w:sz w:val="16"/>
                <w:szCs w:val="16"/>
              </w:rPr>
              <w:t>сельских поселений</w:t>
            </w:r>
          </w:p>
        </w:tc>
        <w:tc>
          <w:tcPr>
            <w:tcW w:w="1274" w:type="dxa"/>
            <w:vMerge w:val="restart"/>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28668,8</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27895,9</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Ч4104Д0071</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121,129,244</w:t>
            </w:r>
          </w:p>
        </w:tc>
        <w:tc>
          <w:tcPr>
            <w:tcW w:w="1604" w:type="dxa"/>
            <w:vMerge w:val="restart"/>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131,0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136,1</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144,1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135,3</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676,5</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1401</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Ч4104Д0072</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511</w:t>
            </w:r>
          </w:p>
        </w:tc>
        <w:tc>
          <w:tcPr>
            <w:tcW w:w="1604" w:type="dxa"/>
            <w:vMerge/>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30154,0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31378,4</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56201,2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45380,2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43151,1</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27627,3</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138136,5</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итого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30285,0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31514,5</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56341,4</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45524,3</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43295,2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27762,6</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138813,0</w:t>
            </w:r>
          </w:p>
        </w:tc>
      </w:tr>
      <w:tr w:rsidR="006B311A" w:rsidRPr="00002DFA" w:rsidTr="002D540F">
        <w:tc>
          <w:tcPr>
            <w:tcW w:w="70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35"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4.2</w:t>
            </w:r>
          </w:p>
        </w:tc>
        <w:tc>
          <w:tcPr>
            <w:tcW w:w="1416"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Дотации на под</w:t>
            </w:r>
            <w:r w:rsidRPr="00002DFA">
              <w:rPr>
                <w:rFonts w:ascii="Times New Roman" w:eastAsia="Times New Roman" w:hAnsi="Times New Roman"/>
                <w:color w:val="000000"/>
                <w:sz w:val="16"/>
                <w:szCs w:val="16"/>
              </w:rPr>
              <w:softHyphen/>
              <w:t>держку мер по обеспечению сба</w:t>
            </w:r>
            <w:r w:rsidRPr="00002DFA">
              <w:rPr>
                <w:rFonts w:ascii="Times New Roman" w:eastAsia="Times New Roman" w:hAnsi="Times New Roman"/>
                <w:color w:val="000000"/>
                <w:sz w:val="16"/>
                <w:szCs w:val="16"/>
              </w:rPr>
              <w:softHyphen/>
              <w:t xml:space="preserve">лансированности бюджетов </w:t>
            </w:r>
            <w:r>
              <w:rPr>
                <w:rFonts w:ascii="Times New Roman" w:eastAsia="Times New Roman" w:hAnsi="Times New Roman"/>
                <w:color w:val="000000"/>
                <w:sz w:val="16"/>
                <w:szCs w:val="16"/>
              </w:rPr>
              <w:t>сельских поселений</w:t>
            </w:r>
          </w:p>
        </w:tc>
        <w:tc>
          <w:tcPr>
            <w:tcW w:w="1274"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D35F34">
        <w:trPr>
          <w:trHeight w:val="370"/>
        </w:trPr>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1402</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Ч4104Г0040</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512</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итого</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15019,0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11688,2</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1108,2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1530,0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1570,0</w:t>
            </w:r>
          </w:p>
        </w:tc>
        <w:tc>
          <w:tcPr>
            <w:tcW w:w="709"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08"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3802,5</w:t>
            </w:r>
          </w:p>
        </w:tc>
        <w:tc>
          <w:tcPr>
            <w:tcW w:w="747" w:type="dxa"/>
            <w:shd w:val="clear" w:color="auto" w:fill="FFFFFF"/>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19012,5</w:t>
            </w:r>
          </w:p>
        </w:tc>
      </w:tr>
      <w:tr w:rsidR="006B311A" w:rsidRPr="00002DFA" w:rsidTr="002D540F">
        <w:tc>
          <w:tcPr>
            <w:tcW w:w="706"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3</w:t>
            </w:r>
          </w:p>
        </w:tc>
        <w:tc>
          <w:tcPr>
            <w:tcW w:w="1416"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002DFA">
              <w:rPr>
                <w:rFonts w:ascii="Times New Roman" w:eastAsia="Times New Roman" w:hAnsi="Times New Roman"/>
                <w:color w:val="000000"/>
                <w:sz w:val="16"/>
                <w:szCs w:val="16"/>
              </w:rPr>
              <w:softHyphen/>
              <w:t>ляемой из федерального бюджета</w:t>
            </w:r>
          </w:p>
        </w:tc>
        <w:tc>
          <w:tcPr>
            <w:tcW w:w="1274"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2791,4</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6B311A" w:rsidRPr="00002DFA" w:rsidTr="002D540F">
        <w:tc>
          <w:tcPr>
            <w:tcW w:w="706"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0203</w:t>
            </w:r>
          </w:p>
        </w:tc>
        <w:tc>
          <w:tcPr>
            <w:tcW w:w="992"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Ч410451180</w:t>
            </w:r>
          </w:p>
        </w:tc>
        <w:tc>
          <w:tcPr>
            <w:tcW w:w="494" w:type="dxa"/>
          </w:tcPr>
          <w:p w:rsidR="006B311A" w:rsidRPr="00002DF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530</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2428,5</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2677,9</w:t>
            </w:r>
          </w:p>
        </w:tc>
        <w:tc>
          <w:tcPr>
            <w:tcW w:w="72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2791,4</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2852,0</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2758,2</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08"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2402,3</w:t>
            </w:r>
          </w:p>
        </w:tc>
        <w:tc>
          <w:tcPr>
            <w:tcW w:w="747"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12011,5</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roofErr w:type="spellStart"/>
            <w:r w:rsidRPr="00002DFA">
              <w:rPr>
                <w:rFonts w:ascii="Times New Roman" w:eastAsia="Times New Roman" w:hAnsi="Times New Roman"/>
                <w:color w:val="000000"/>
                <w:sz w:val="16"/>
                <w:szCs w:val="16"/>
              </w:rPr>
              <w:t>Меро</w:t>
            </w:r>
            <w:proofErr w:type="spellEnd"/>
            <w:r w:rsidRPr="00002DFA">
              <w:rPr>
                <w:rFonts w:ascii="Times New Roman" w:eastAsia="Times New Roman" w:hAnsi="Times New Roman"/>
                <w:color w:val="000000"/>
                <w:sz w:val="16"/>
                <w:szCs w:val="16"/>
              </w:rPr>
              <w:t>-при</w:t>
            </w:r>
            <w:r w:rsidRPr="00002DFA">
              <w:rPr>
                <w:rFonts w:ascii="Times New Roman" w:eastAsia="Times New Roman" w:hAnsi="Times New Roman"/>
                <w:color w:val="000000"/>
                <w:sz w:val="16"/>
                <w:szCs w:val="16"/>
              </w:rPr>
              <w:softHyphen/>
              <w:t>я</w:t>
            </w:r>
            <w:r w:rsidRPr="00002DFA">
              <w:rPr>
                <w:rFonts w:ascii="Times New Roman" w:eastAsia="Times New Roman" w:hAnsi="Times New Roman"/>
                <w:color w:val="000000"/>
                <w:sz w:val="16"/>
                <w:szCs w:val="16"/>
              </w:rPr>
              <w:softHyphen/>
              <w:t>тие 4.</w:t>
            </w:r>
            <w:r>
              <w:rPr>
                <w:rFonts w:ascii="Times New Roman" w:eastAsia="Times New Roman" w:hAnsi="Times New Roman"/>
                <w:color w:val="000000"/>
                <w:sz w:val="16"/>
                <w:szCs w:val="16"/>
              </w:rPr>
              <w:t>4</w:t>
            </w:r>
          </w:p>
        </w:tc>
        <w:tc>
          <w:tcPr>
            <w:tcW w:w="1416"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4"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lastRenderedPageBreak/>
              <w:t>Управление образования, молодежной политики и спорта</w:t>
            </w: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31360,3</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28395,3</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val="restart"/>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1517,8</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5487,5</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604"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29506,9</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20710,1</w:t>
            </w:r>
          </w:p>
        </w:tc>
        <w:tc>
          <w:tcPr>
            <w:tcW w:w="727"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6B311A" w:rsidRDefault="006B311A" w:rsidP="006B311A">
            <w:pPr>
              <w:spacing w:after="0" w:line="235" w:lineRule="auto"/>
              <w:ind w:left="-57" w:right="-57"/>
              <w:jc w:val="center"/>
              <w:rPr>
                <w:rFonts w:ascii="Times New Roman" w:eastAsia="Times New Roman" w:hAnsi="Times New Roman"/>
                <w:color w:val="000000"/>
                <w:sz w:val="16"/>
                <w:szCs w:val="16"/>
              </w:rPr>
            </w:pP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621,622</w:t>
            </w:r>
          </w:p>
        </w:tc>
        <w:tc>
          <w:tcPr>
            <w:tcW w:w="1604" w:type="dxa"/>
            <w:vMerge/>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1813,7</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002DFA"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всего</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31046,7</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25111,3</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129,2</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6B311A" w:rsidRPr="00FA3AE7"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SA710</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622</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154,8</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6B311A" w:rsidRPr="00002DFA" w:rsidTr="002D540F">
        <w:tc>
          <w:tcPr>
            <w:tcW w:w="70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002DFA"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6B311A" w:rsidRPr="00002DFA" w:rsidRDefault="006B311A" w:rsidP="006B311A">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6B311A" w:rsidRPr="00761871"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313,6</w:t>
            </w:r>
          </w:p>
        </w:tc>
        <w:tc>
          <w:tcPr>
            <w:tcW w:w="709" w:type="dxa"/>
          </w:tcPr>
          <w:p w:rsidR="006B311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284,0</w:t>
            </w:r>
          </w:p>
        </w:tc>
        <w:tc>
          <w:tcPr>
            <w:tcW w:w="727"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Pr="00002DFA" w:rsidRDefault="006B311A" w:rsidP="006B311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val="restart"/>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roofErr w:type="spellStart"/>
            <w:r w:rsidRPr="007E6E62">
              <w:rPr>
                <w:rFonts w:ascii="Times New Roman" w:eastAsia="Times New Roman" w:hAnsi="Times New Roman"/>
                <w:color w:val="000000"/>
                <w:sz w:val="16"/>
                <w:szCs w:val="16"/>
              </w:rPr>
              <w:t>Меро</w:t>
            </w:r>
            <w:proofErr w:type="spellEnd"/>
            <w:r w:rsidRPr="007E6E62">
              <w:rPr>
                <w:rFonts w:ascii="Times New Roman" w:eastAsia="Times New Roman" w:hAnsi="Times New Roman"/>
                <w:color w:val="000000"/>
                <w:sz w:val="16"/>
                <w:szCs w:val="16"/>
              </w:rPr>
              <w:t>-при</w:t>
            </w:r>
            <w:r w:rsidRPr="007E6E62">
              <w:rPr>
                <w:rFonts w:ascii="Times New Roman" w:eastAsia="Times New Roman" w:hAnsi="Times New Roman"/>
                <w:color w:val="000000"/>
                <w:sz w:val="16"/>
                <w:szCs w:val="16"/>
              </w:rPr>
              <w:softHyphen/>
              <w:t>я</w:t>
            </w:r>
            <w:r w:rsidRPr="007E6E62">
              <w:rPr>
                <w:rFonts w:ascii="Times New Roman" w:eastAsia="Times New Roman" w:hAnsi="Times New Roman"/>
                <w:color w:val="000000"/>
                <w:sz w:val="16"/>
                <w:szCs w:val="16"/>
              </w:rPr>
              <w:softHyphen/>
              <w:t>тие 4.5</w:t>
            </w:r>
          </w:p>
        </w:tc>
        <w:tc>
          <w:tcPr>
            <w:tcW w:w="1416" w:type="dxa"/>
            <w:vMerge w:val="restart"/>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ответственный исполнитель – финансовый отдел</w:t>
            </w: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7E6E62">
              <w:rPr>
                <w:rFonts w:ascii="Times New Roman" w:eastAsia="Times New Roman" w:hAnsi="Times New Roman"/>
                <w:bCs/>
                <w:color w:val="000000"/>
                <w:sz w:val="16"/>
                <w:szCs w:val="16"/>
              </w:rPr>
              <w:t>всего</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0104</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val="restart"/>
          </w:tcPr>
          <w:p w:rsidR="006B311A" w:rsidRPr="007E6E62"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федеральный бюджет</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468,0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903</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0505</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94,0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905</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29,3</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0106</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121,129</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174,5</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992</w:t>
            </w:r>
          </w:p>
        </w:tc>
        <w:tc>
          <w:tcPr>
            <w:tcW w:w="498"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Ч410455500</w:t>
            </w:r>
          </w:p>
        </w:tc>
        <w:tc>
          <w:tcPr>
            <w:tcW w:w="494" w:type="dxa"/>
          </w:tcPr>
          <w:p w:rsidR="006B311A" w:rsidRPr="007E6E62" w:rsidRDefault="006B311A" w:rsidP="006B311A">
            <w:pPr>
              <w:spacing w:after="0" w:line="235"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540</w:t>
            </w:r>
          </w:p>
        </w:tc>
        <w:tc>
          <w:tcPr>
            <w:tcW w:w="1604" w:type="dxa"/>
            <w:vMerge/>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868,8</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878,6</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0505</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181,5</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905</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58,5</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121,129</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98"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1403</w:t>
            </w:r>
          </w:p>
        </w:tc>
        <w:tc>
          <w:tcPr>
            <w:tcW w:w="992"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494" w:type="dxa"/>
          </w:tcPr>
          <w:p w:rsidR="006B311A" w:rsidRDefault="006B311A"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540</w:t>
            </w:r>
          </w:p>
        </w:tc>
        <w:tc>
          <w:tcPr>
            <w:tcW w:w="1604" w:type="dxa"/>
          </w:tcPr>
          <w:p w:rsidR="006B311A" w:rsidRPr="00002DFA" w:rsidRDefault="006B311A" w:rsidP="006B311A">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27"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986,9</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6B311A"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7E6E62">
              <w:rPr>
                <w:rFonts w:ascii="Times New Roman" w:eastAsia="Times New Roman" w:hAnsi="Times New Roman"/>
                <w:bCs/>
                <w:color w:val="000000"/>
                <w:sz w:val="16"/>
                <w:szCs w:val="16"/>
              </w:rPr>
              <w:t>всего</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1634,6</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2447,5</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35"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6B311A" w:rsidRPr="00002DFA" w:rsidTr="002D540F">
        <w:tc>
          <w:tcPr>
            <w:tcW w:w="70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6B311A" w:rsidRPr="007E6E62" w:rsidRDefault="006B311A" w:rsidP="006B311A">
            <w:pPr>
              <w:spacing w:after="0" w:line="240" w:lineRule="auto"/>
              <w:ind w:left="-57" w:right="-57"/>
              <w:jc w:val="both"/>
              <w:rPr>
                <w:rFonts w:ascii="Times New Roman" w:eastAsia="Times New Roman" w:hAnsi="Times New Roman"/>
                <w:color w:val="000000"/>
                <w:sz w:val="16"/>
                <w:szCs w:val="16"/>
              </w:rPr>
            </w:pPr>
          </w:p>
        </w:tc>
        <w:tc>
          <w:tcPr>
            <w:tcW w:w="642"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8"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992"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494" w:type="dxa"/>
          </w:tcPr>
          <w:p w:rsidR="006B311A" w:rsidRPr="007E6E62" w:rsidRDefault="006B311A" w:rsidP="006B311A">
            <w:pPr>
              <w:spacing w:after="0" w:line="240" w:lineRule="auto"/>
              <w:ind w:left="-57" w:right="-57"/>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х</w:t>
            </w:r>
          </w:p>
        </w:tc>
        <w:tc>
          <w:tcPr>
            <w:tcW w:w="1604" w:type="dxa"/>
          </w:tcPr>
          <w:p w:rsidR="006B311A" w:rsidRPr="007E6E62" w:rsidRDefault="006B311A" w:rsidP="006B311A">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27"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9"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08"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47" w:type="dxa"/>
            <w:shd w:val="clear" w:color="auto" w:fill="FFFFFF"/>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c>
          <w:tcPr>
            <w:tcW w:w="751" w:type="dxa"/>
          </w:tcPr>
          <w:p w:rsidR="006B311A" w:rsidRPr="007E6E62" w:rsidRDefault="006B311A" w:rsidP="006B311A">
            <w:pPr>
              <w:spacing w:after="0" w:line="240" w:lineRule="auto"/>
              <w:ind w:left="-113" w:right="-113"/>
              <w:jc w:val="center"/>
              <w:rPr>
                <w:rFonts w:ascii="Times New Roman" w:eastAsia="Times New Roman" w:hAnsi="Times New Roman"/>
                <w:color w:val="000000"/>
                <w:sz w:val="16"/>
                <w:szCs w:val="16"/>
              </w:rPr>
            </w:pPr>
            <w:r w:rsidRPr="007E6E62">
              <w:rPr>
                <w:rFonts w:ascii="Times New Roman" w:eastAsia="Times New Roman" w:hAnsi="Times New Roman"/>
                <w:color w:val="000000"/>
                <w:sz w:val="16"/>
                <w:szCs w:val="16"/>
              </w:rPr>
              <w:t>0,0</w:t>
            </w:r>
          </w:p>
        </w:tc>
      </w:tr>
      <w:tr w:rsidR="00E65278" w:rsidRPr="00002DFA" w:rsidTr="002D540F">
        <w:tc>
          <w:tcPr>
            <w:tcW w:w="706"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4.6.</w:t>
            </w:r>
          </w:p>
        </w:tc>
        <w:tc>
          <w:tcPr>
            <w:tcW w:w="1416"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Реализация вопросов местного значения в сфере об</w:t>
            </w:r>
            <w:r w:rsidRPr="0086699C">
              <w:rPr>
                <w:rFonts w:ascii="Times New Roman" w:eastAsia="Times New Roman" w:hAnsi="Times New Roman"/>
                <w:sz w:val="16"/>
                <w:szCs w:val="16"/>
              </w:rPr>
              <w:lastRenderedPageBreak/>
              <w:t>разования, культуры, физической культуры и спорта</w:t>
            </w:r>
          </w:p>
        </w:tc>
        <w:tc>
          <w:tcPr>
            <w:tcW w:w="1274"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Управление об</w:t>
            </w:r>
            <w:r>
              <w:rPr>
                <w:rFonts w:ascii="Times New Roman" w:eastAsia="Times New Roman" w:hAnsi="Times New Roman"/>
                <w:color w:val="000000"/>
                <w:sz w:val="16"/>
                <w:szCs w:val="16"/>
              </w:rPr>
              <w:lastRenderedPageBreak/>
              <w:t>разования, молодежной политики и спорта</w:t>
            </w:r>
            <w:r w:rsidR="00024E7E">
              <w:rPr>
                <w:rFonts w:ascii="Times New Roman" w:eastAsia="Times New Roman" w:hAnsi="Times New Roman"/>
                <w:color w:val="000000"/>
                <w:sz w:val="16"/>
                <w:szCs w:val="16"/>
              </w:rPr>
              <w:t>, администрация Батыревского района</w:t>
            </w:r>
          </w:p>
        </w:tc>
        <w:tc>
          <w:tcPr>
            <w:tcW w:w="642"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lastRenderedPageBreak/>
              <w:t>х</w:t>
            </w:r>
          </w:p>
        </w:tc>
        <w:tc>
          <w:tcPr>
            <w:tcW w:w="498"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65278" w:rsidRPr="0086699C" w:rsidRDefault="00E65278" w:rsidP="006B311A">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24542,1</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65278" w:rsidRPr="00002DFA" w:rsidTr="002D540F">
        <w:tc>
          <w:tcPr>
            <w:tcW w:w="70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642"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E65278" w:rsidRPr="0086699C" w:rsidRDefault="00E65278" w:rsidP="006B311A">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E65278" w:rsidRPr="0086699C" w:rsidRDefault="00E65278" w:rsidP="006B311A">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65278" w:rsidRPr="00002DFA" w:rsidTr="002D540F">
        <w:tc>
          <w:tcPr>
            <w:tcW w:w="70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642" w:type="dxa"/>
          </w:tcPr>
          <w:p w:rsidR="00E65278" w:rsidRDefault="00E65278"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65278" w:rsidRDefault="00E65278"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E65278" w:rsidRPr="00096491" w:rsidRDefault="00E65278"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val="restart"/>
          </w:tcPr>
          <w:p w:rsidR="00E65278" w:rsidRPr="0086699C" w:rsidRDefault="00E65278" w:rsidP="006B311A">
            <w:pPr>
              <w:spacing w:after="0" w:line="228" w:lineRule="auto"/>
              <w:ind w:left="-57" w:right="-57"/>
              <w:jc w:val="both"/>
              <w:rPr>
                <w:rFonts w:ascii="Times New Roman" w:eastAsia="Times New Roman" w:hAnsi="Times New Roman"/>
                <w:bCs/>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65278" w:rsidRPr="00024E7E" w:rsidRDefault="00E65278" w:rsidP="006B311A">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395,5</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65278" w:rsidRPr="00002DFA" w:rsidTr="002D540F">
        <w:tc>
          <w:tcPr>
            <w:tcW w:w="70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642"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0701</w:t>
            </w:r>
          </w:p>
        </w:tc>
        <w:tc>
          <w:tcPr>
            <w:tcW w:w="992" w:type="dxa"/>
          </w:tcPr>
          <w:p w:rsidR="00E65278" w:rsidRPr="00096491" w:rsidRDefault="00E65278"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E65278" w:rsidRPr="0086699C" w:rsidRDefault="00E65278" w:rsidP="006B311A">
            <w:pPr>
              <w:spacing w:after="0" w:line="228" w:lineRule="auto"/>
              <w:ind w:left="-57" w:right="-57"/>
              <w:jc w:val="both"/>
              <w:rPr>
                <w:rFonts w:ascii="Times New Roman" w:eastAsia="Times New Roman" w:hAnsi="Times New Roman"/>
                <w:bCs/>
                <w:sz w:val="16"/>
                <w:szCs w:val="16"/>
              </w:rPr>
            </w:pP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65278" w:rsidRPr="00024E7E" w:rsidRDefault="00E65278" w:rsidP="00E6527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413,9</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E65278" w:rsidRPr="00002DFA" w:rsidTr="002D540F">
        <w:tc>
          <w:tcPr>
            <w:tcW w:w="70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642" w:type="dxa"/>
          </w:tcPr>
          <w:p w:rsidR="00E65278" w:rsidRDefault="00E65278"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E65278" w:rsidRDefault="00E65278"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E65278" w:rsidRPr="00FA3AE7" w:rsidRDefault="00E65278" w:rsidP="006B311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65278" w:rsidRDefault="00E65278" w:rsidP="006B311A">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E65278" w:rsidRPr="00024E7E" w:rsidRDefault="00E65278" w:rsidP="006B311A">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color w:val="000000"/>
                <w:sz w:val="16"/>
                <w:szCs w:val="16"/>
              </w:rPr>
              <w:t>13421,1</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E65278" w:rsidRPr="00002DFA" w:rsidTr="002D540F">
        <w:tc>
          <w:tcPr>
            <w:tcW w:w="70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416"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4" w:type="dxa"/>
            <w:vMerge/>
          </w:tcPr>
          <w:p w:rsidR="00E65278" w:rsidRPr="007E6E62" w:rsidRDefault="00E65278" w:rsidP="006B311A">
            <w:pPr>
              <w:spacing w:after="0" w:line="240" w:lineRule="auto"/>
              <w:ind w:left="-57" w:right="-57"/>
              <w:jc w:val="both"/>
              <w:rPr>
                <w:rFonts w:ascii="Times New Roman" w:eastAsia="Times New Roman" w:hAnsi="Times New Roman"/>
                <w:color w:val="000000"/>
                <w:sz w:val="16"/>
                <w:szCs w:val="16"/>
              </w:rPr>
            </w:pPr>
          </w:p>
        </w:tc>
        <w:tc>
          <w:tcPr>
            <w:tcW w:w="1275" w:type="dxa"/>
            <w:vMerge/>
          </w:tcPr>
          <w:p w:rsidR="00E65278" w:rsidRPr="0086699C" w:rsidRDefault="00E65278" w:rsidP="006B311A">
            <w:pPr>
              <w:spacing w:after="0" w:line="228" w:lineRule="auto"/>
              <w:ind w:left="-57" w:right="-57"/>
              <w:jc w:val="both"/>
              <w:rPr>
                <w:rFonts w:ascii="Times New Roman" w:eastAsia="Times New Roman" w:hAnsi="Times New Roman"/>
                <w:sz w:val="16"/>
                <w:szCs w:val="16"/>
              </w:rPr>
            </w:pPr>
          </w:p>
        </w:tc>
        <w:tc>
          <w:tcPr>
            <w:tcW w:w="642"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974</w:t>
            </w:r>
          </w:p>
        </w:tc>
        <w:tc>
          <w:tcPr>
            <w:tcW w:w="498"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0702</w:t>
            </w:r>
          </w:p>
        </w:tc>
        <w:tc>
          <w:tcPr>
            <w:tcW w:w="992" w:type="dxa"/>
          </w:tcPr>
          <w:p w:rsidR="00E65278" w:rsidRPr="00096491" w:rsidRDefault="00E65278" w:rsidP="006B311A">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E65278" w:rsidRPr="00096491" w:rsidRDefault="00E65278" w:rsidP="006B311A">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621</w:t>
            </w:r>
          </w:p>
        </w:tc>
        <w:tc>
          <w:tcPr>
            <w:tcW w:w="1604" w:type="dxa"/>
            <w:vMerge/>
          </w:tcPr>
          <w:p w:rsidR="00E65278" w:rsidRPr="0086699C" w:rsidRDefault="00E65278" w:rsidP="006B311A">
            <w:pPr>
              <w:spacing w:after="0" w:line="228" w:lineRule="auto"/>
              <w:ind w:left="-57" w:right="-57"/>
              <w:jc w:val="both"/>
              <w:rPr>
                <w:rFonts w:ascii="Times New Roman" w:eastAsia="Times New Roman" w:hAnsi="Times New Roman"/>
                <w:bCs/>
                <w:sz w:val="16"/>
                <w:szCs w:val="16"/>
              </w:rPr>
            </w:pP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E65278" w:rsidRPr="00024E7E" w:rsidRDefault="00E65278" w:rsidP="006B311A">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248,7</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E65278" w:rsidRPr="0086699C" w:rsidRDefault="00E65278" w:rsidP="006B311A">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bookmarkStart w:id="0" w:name="_GoBack" w:colFirst="17" w:colLast="17"/>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345728" w:rsidRPr="00E65278"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1062,2</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bookmarkEnd w:id="0"/>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345728" w:rsidRPr="00096491" w:rsidRDefault="00345728" w:rsidP="0034572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1810,0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345728" w:rsidRPr="00E65278"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498,3</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345728" w:rsidRPr="00096491" w:rsidRDefault="00345728" w:rsidP="0034572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124,5</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1102</w:t>
            </w:r>
          </w:p>
        </w:tc>
        <w:tc>
          <w:tcPr>
            <w:tcW w:w="992" w:type="dxa"/>
          </w:tcPr>
          <w:p w:rsidR="00345728"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604" w:type="dxa"/>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6322,4</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45728"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4" w:type="dxa"/>
          </w:tcPr>
          <w:p w:rsidR="00345728" w:rsidRPr="0001716F" w:rsidRDefault="00345728" w:rsidP="00345728">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color w:val="000000"/>
                <w:sz w:val="16"/>
                <w:szCs w:val="16"/>
              </w:rPr>
            </w:pPr>
            <w:r w:rsidRPr="00024E7E">
              <w:rPr>
                <w:rFonts w:ascii="Times New Roman" w:eastAsia="Times New Roman" w:hAnsi="Times New Roman"/>
                <w:color w:val="000000"/>
                <w:sz w:val="16"/>
                <w:szCs w:val="16"/>
              </w:rPr>
              <w:t>24296,6</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345728" w:rsidRPr="00FA3AE7"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en-US"/>
              </w:rPr>
              <w:t>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345728" w:rsidRPr="007E6E62"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98,2</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E65278">
        <w:trPr>
          <w:trHeight w:val="70"/>
        </w:trPr>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345728" w:rsidRPr="00E65278" w:rsidRDefault="00345728" w:rsidP="00345728">
            <w:pPr>
              <w:spacing w:after="0" w:line="235"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SA720</w:t>
            </w:r>
          </w:p>
        </w:tc>
        <w:tc>
          <w:tcPr>
            <w:tcW w:w="494" w:type="dxa"/>
          </w:tcPr>
          <w:p w:rsidR="00345728" w:rsidRPr="00E65278" w:rsidRDefault="00345728" w:rsidP="00345728">
            <w:pPr>
              <w:spacing w:after="0" w:line="235" w:lineRule="auto"/>
              <w:ind w:left="-57" w:right="-57"/>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611</w:t>
            </w:r>
          </w:p>
        </w:tc>
        <w:tc>
          <w:tcPr>
            <w:tcW w:w="1604" w:type="dxa"/>
            <w:vMerge/>
          </w:tcPr>
          <w:p w:rsidR="00345728" w:rsidRPr="007E6E62"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147,3</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345728" w:rsidRPr="00E65278"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Pr>
                <w:rFonts w:ascii="Times New Roman" w:eastAsia="Times New Roman" w:hAnsi="Times New Roman"/>
                <w:sz w:val="16"/>
                <w:szCs w:val="16"/>
              </w:rPr>
              <w:t>всего</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245,5</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2D540F">
        <w:tc>
          <w:tcPr>
            <w:tcW w:w="706" w:type="dxa"/>
            <w:vMerge w:val="restart"/>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4.7.</w:t>
            </w:r>
          </w:p>
        </w:tc>
        <w:tc>
          <w:tcPr>
            <w:tcW w:w="1416" w:type="dxa"/>
            <w:vMerge w:val="restart"/>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r w:rsidRPr="0086699C">
              <w:rPr>
                <w:rFonts w:ascii="Times New Roman" w:eastAsia="Times New Roman" w:hAnsi="Times New Roman"/>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Батыревского района,</w:t>
            </w:r>
          </w:p>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Управление образования, молодежной политики и спорта</w:t>
            </w:r>
          </w:p>
        </w:tc>
        <w:tc>
          <w:tcPr>
            <w:tcW w:w="642"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345728" w:rsidRPr="0086699C" w:rsidRDefault="00345728" w:rsidP="00345728">
            <w:pPr>
              <w:autoSpaceDE w:val="0"/>
              <w:autoSpaceDN w:val="0"/>
              <w:adjustRightInd w:val="0"/>
              <w:spacing w:after="0" w:line="228" w:lineRule="auto"/>
              <w:ind w:left="-57" w:right="-57"/>
              <w:jc w:val="both"/>
              <w:rPr>
                <w:rFonts w:ascii="Times New Roman" w:eastAsia="Times New Roman" w:hAnsi="Times New Roman"/>
                <w:b/>
                <w:sz w:val="16"/>
                <w:szCs w:val="16"/>
              </w:rPr>
            </w:pPr>
            <w:r w:rsidRPr="0086699C">
              <w:rPr>
                <w:rFonts w:ascii="Times New Roman" w:eastAsia="Times New Roman" w:hAnsi="Times New Roman"/>
                <w:bCs/>
                <w:sz w:val="16"/>
                <w:szCs w:val="16"/>
              </w:rPr>
              <w:t>всего</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245,4</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345728" w:rsidRPr="0086699C" w:rsidRDefault="00345728" w:rsidP="00345728">
            <w:pPr>
              <w:autoSpaceDE w:val="0"/>
              <w:autoSpaceDN w:val="0"/>
              <w:adjustRightInd w:val="0"/>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федеральный бюджет</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345728" w:rsidRPr="00FA3AE7"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val="restart"/>
          </w:tcPr>
          <w:p w:rsidR="00345728" w:rsidRPr="0086699C" w:rsidRDefault="00345728" w:rsidP="00345728">
            <w:pPr>
              <w:spacing w:after="0" w:line="228" w:lineRule="auto"/>
              <w:ind w:left="-57" w:right="-57"/>
              <w:jc w:val="both"/>
              <w:rPr>
                <w:rFonts w:ascii="Times New Roman" w:eastAsia="Times New Roman" w:hAnsi="Times New Roman"/>
                <w:sz w:val="16"/>
                <w:szCs w:val="16"/>
              </w:rPr>
            </w:pPr>
            <w:r w:rsidRPr="0086699C">
              <w:rPr>
                <w:rFonts w:ascii="Times New Roman" w:eastAsia="Times New Roman" w:hAnsi="Times New Roman"/>
                <w:bCs/>
                <w:sz w:val="16"/>
                <w:szCs w:val="16"/>
              </w:rPr>
              <w:t>республиканский бюджет Чувашской Республики</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97,6</w:t>
            </w:r>
          </w:p>
        </w:tc>
        <w:tc>
          <w:tcPr>
            <w:tcW w:w="727" w:type="dxa"/>
          </w:tcPr>
          <w:p w:rsidR="00345728" w:rsidRPr="00024E7E" w:rsidRDefault="00345728" w:rsidP="00345728">
            <w:pPr>
              <w:spacing w:after="0" w:line="228" w:lineRule="auto"/>
              <w:ind w:left="-113" w:right="-113"/>
              <w:jc w:val="center"/>
              <w:rPr>
                <w:rFonts w:ascii="Times New Roman" w:eastAsia="Times New Roman" w:hAnsi="Times New Roman"/>
                <w:sz w:val="16"/>
                <w:szCs w:val="16"/>
              </w:rPr>
            </w:pPr>
            <w:r w:rsidRPr="00024E7E">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345728"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899,7</w:t>
            </w:r>
          </w:p>
        </w:tc>
        <w:tc>
          <w:tcPr>
            <w:tcW w:w="727" w:type="dxa"/>
          </w:tcPr>
          <w:p w:rsidR="00345728" w:rsidRDefault="00345728" w:rsidP="00345728">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98"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tc>
        <w:tc>
          <w:tcPr>
            <w:tcW w:w="992" w:type="dxa"/>
          </w:tcPr>
          <w:p w:rsidR="00345728" w:rsidRDefault="00345728" w:rsidP="0034572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Ч410400610</w:t>
            </w:r>
          </w:p>
        </w:tc>
        <w:tc>
          <w:tcPr>
            <w:tcW w:w="494" w:type="dxa"/>
          </w:tcPr>
          <w:p w:rsidR="00345728" w:rsidRDefault="00345728" w:rsidP="00345728">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604" w:type="dxa"/>
            <w:vMerge/>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1098,8</w:t>
            </w:r>
          </w:p>
        </w:tc>
        <w:tc>
          <w:tcPr>
            <w:tcW w:w="727" w:type="dxa"/>
          </w:tcPr>
          <w:p w:rsidR="00345728" w:rsidRDefault="00345728" w:rsidP="00345728">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345728" w:rsidRPr="0086699C" w:rsidRDefault="00345728" w:rsidP="00345728">
            <w:pPr>
              <w:spacing w:after="0" w:line="228" w:lineRule="auto"/>
              <w:ind w:left="-57" w:right="-57"/>
              <w:jc w:val="both"/>
              <w:rPr>
                <w:rFonts w:ascii="Times New Roman" w:eastAsia="Times New Roman" w:hAnsi="Times New Roman"/>
                <w:bCs/>
                <w:sz w:val="16"/>
                <w:szCs w:val="16"/>
              </w:rPr>
            </w:pPr>
            <w:r>
              <w:rPr>
                <w:rFonts w:ascii="Times New Roman" w:eastAsia="Times New Roman" w:hAnsi="Times New Roman"/>
                <w:bCs/>
                <w:sz w:val="16"/>
                <w:szCs w:val="16"/>
              </w:rPr>
              <w:t>всего</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2096,1</w:t>
            </w:r>
          </w:p>
        </w:tc>
        <w:tc>
          <w:tcPr>
            <w:tcW w:w="727" w:type="dxa"/>
          </w:tcPr>
          <w:p w:rsidR="00345728" w:rsidRDefault="00345728" w:rsidP="00345728">
            <w:pPr>
              <w:spacing w:after="0" w:line="228"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8"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47" w:type="dxa"/>
            <w:shd w:val="clear" w:color="auto" w:fill="FFFFFF"/>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51" w:type="dxa"/>
          </w:tcPr>
          <w:p w:rsidR="00345728"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r>
      <w:tr w:rsidR="00345728" w:rsidRPr="00002DFA" w:rsidTr="002D540F">
        <w:tc>
          <w:tcPr>
            <w:tcW w:w="70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7E6E62"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86699C" w:rsidRDefault="00345728" w:rsidP="00345728">
            <w:pPr>
              <w:spacing w:after="0" w:line="228" w:lineRule="auto"/>
              <w:ind w:left="-57" w:right="-57"/>
              <w:jc w:val="both"/>
              <w:rPr>
                <w:rFonts w:ascii="Times New Roman" w:eastAsia="Times New Roman" w:hAnsi="Times New Roman"/>
                <w:sz w:val="16"/>
                <w:szCs w:val="16"/>
              </w:rPr>
            </w:pPr>
          </w:p>
        </w:tc>
        <w:tc>
          <w:tcPr>
            <w:tcW w:w="642"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8"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992"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494" w:type="dxa"/>
          </w:tcPr>
          <w:p w:rsidR="00345728" w:rsidRPr="0086699C" w:rsidRDefault="00345728" w:rsidP="00345728">
            <w:pPr>
              <w:spacing w:after="0" w:line="228" w:lineRule="auto"/>
              <w:ind w:left="-57" w:right="-57"/>
              <w:jc w:val="center"/>
              <w:rPr>
                <w:rFonts w:ascii="Times New Roman" w:eastAsia="Times New Roman" w:hAnsi="Times New Roman"/>
                <w:sz w:val="16"/>
                <w:szCs w:val="16"/>
              </w:rPr>
            </w:pPr>
            <w:r w:rsidRPr="0086699C">
              <w:rPr>
                <w:rFonts w:ascii="Times New Roman" w:eastAsia="Times New Roman" w:hAnsi="Times New Roman"/>
                <w:sz w:val="16"/>
                <w:szCs w:val="16"/>
              </w:rPr>
              <w:t>х</w:t>
            </w:r>
          </w:p>
        </w:tc>
        <w:tc>
          <w:tcPr>
            <w:tcW w:w="1604" w:type="dxa"/>
          </w:tcPr>
          <w:p w:rsidR="00345728" w:rsidRPr="007E6E62"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E6E62">
              <w:rPr>
                <w:rFonts w:ascii="Times New Roman" w:eastAsia="Times New Roman" w:hAnsi="Times New Roman"/>
                <w:sz w:val="16"/>
                <w:szCs w:val="16"/>
              </w:rPr>
              <w:t>бюджет Батыревского района</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27"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9"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08"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47" w:type="dxa"/>
            <w:shd w:val="clear" w:color="auto" w:fill="FFFFFF"/>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c>
          <w:tcPr>
            <w:tcW w:w="751" w:type="dxa"/>
          </w:tcPr>
          <w:p w:rsidR="00345728" w:rsidRPr="0086699C" w:rsidRDefault="00345728" w:rsidP="00345728">
            <w:pPr>
              <w:spacing w:after="0" w:line="228" w:lineRule="auto"/>
              <w:ind w:left="-113" w:right="-113"/>
              <w:jc w:val="center"/>
              <w:rPr>
                <w:rFonts w:ascii="Times New Roman" w:eastAsia="Times New Roman" w:hAnsi="Times New Roman"/>
                <w:sz w:val="16"/>
                <w:szCs w:val="16"/>
              </w:rPr>
            </w:pPr>
            <w:r w:rsidRPr="0086699C">
              <w:rPr>
                <w:rFonts w:ascii="Times New Roman" w:eastAsia="Times New Roman" w:hAnsi="Times New Roman"/>
                <w:sz w:val="16"/>
                <w:szCs w:val="16"/>
              </w:rPr>
              <w:t>0,0</w:t>
            </w:r>
          </w:p>
        </w:tc>
      </w:tr>
      <w:tr w:rsidR="00345728" w:rsidRPr="00002DFA" w:rsidTr="008F0864">
        <w:tc>
          <w:tcPr>
            <w:tcW w:w="15379" w:type="dxa"/>
            <w:gridSpan w:val="18"/>
          </w:tcPr>
          <w:p w:rsidR="00345728" w:rsidRPr="00002DFA" w:rsidRDefault="00345728" w:rsidP="00345728">
            <w:pPr>
              <w:pStyle w:val="ConsPlusNormal"/>
              <w:widowControl/>
              <w:ind w:left="-113" w:right="-113"/>
              <w:jc w:val="center"/>
              <w:rPr>
                <w:rFonts w:ascii="Times New Roman" w:hAnsi="Times New Roman" w:cs="Times New Roman"/>
                <w:b/>
                <w:color w:val="000000"/>
                <w:sz w:val="16"/>
                <w:szCs w:val="16"/>
              </w:rPr>
            </w:pPr>
          </w:p>
          <w:p w:rsidR="00345728" w:rsidRPr="00002DFA" w:rsidRDefault="00345728" w:rsidP="00345728">
            <w:pPr>
              <w:pStyle w:val="ConsPlusNormal"/>
              <w:widowControl/>
              <w:ind w:left="-113" w:right="-113"/>
              <w:jc w:val="center"/>
              <w:rPr>
                <w:rFonts w:ascii="Times New Roman" w:hAnsi="Times New Roman" w:cs="Times New Roman"/>
                <w:b/>
                <w:color w:val="000000"/>
                <w:sz w:val="16"/>
                <w:szCs w:val="16"/>
              </w:rPr>
            </w:pPr>
            <w:r w:rsidRPr="00002DFA">
              <w:rPr>
                <w:rFonts w:ascii="Times New Roman" w:hAnsi="Times New Roman" w:cs="Times New Roman"/>
                <w:b/>
                <w:color w:val="000000"/>
                <w:sz w:val="16"/>
                <w:szCs w:val="16"/>
              </w:rPr>
              <w:t xml:space="preserve">Цель «Создание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cs="Times New Roman"/>
                <w:b/>
                <w:color w:val="000000"/>
                <w:sz w:val="16"/>
                <w:szCs w:val="16"/>
              </w:rPr>
              <w:t>Батыревском</w:t>
            </w:r>
            <w:proofErr w:type="spellEnd"/>
            <w:r>
              <w:rPr>
                <w:rFonts w:ascii="Times New Roman" w:hAnsi="Times New Roman" w:cs="Times New Roman"/>
                <w:b/>
                <w:color w:val="000000"/>
                <w:sz w:val="16"/>
                <w:szCs w:val="16"/>
              </w:rPr>
              <w:t xml:space="preserve"> районе</w:t>
            </w:r>
            <w:r w:rsidRPr="00002DFA">
              <w:rPr>
                <w:rFonts w:ascii="Times New Roman" w:hAnsi="Times New Roman" w:cs="Times New Roman"/>
                <w:b/>
                <w:color w:val="000000"/>
                <w:sz w:val="16"/>
                <w:szCs w:val="16"/>
              </w:rPr>
              <w:t>»</w:t>
            </w:r>
          </w:p>
          <w:p w:rsidR="00345728" w:rsidRPr="00002DFA" w:rsidRDefault="00345728" w:rsidP="00345728">
            <w:pPr>
              <w:pStyle w:val="ConsPlusNormal"/>
              <w:widowControl/>
              <w:ind w:left="-113" w:right="-113"/>
              <w:jc w:val="center"/>
              <w:rPr>
                <w:rFonts w:ascii="Times New Roman" w:hAnsi="Times New Roman" w:cs="Times New Roman"/>
                <w:b/>
                <w:color w:val="000000"/>
                <w:sz w:val="16"/>
                <w:szCs w:val="16"/>
              </w:rPr>
            </w:pP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Основное ме</w:t>
            </w:r>
            <w:r w:rsidRPr="00002DFA">
              <w:rPr>
                <w:rFonts w:ascii="Times New Roman" w:eastAsia="Times New Roman" w:hAnsi="Times New Roman"/>
                <w:color w:val="000000"/>
                <w:sz w:val="16"/>
                <w:szCs w:val="16"/>
              </w:rPr>
              <w:softHyphen/>
              <w:t>роприя</w:t>
            </w:r>
            <w:r w:rsidRPr="00002DFA">
              <w:rPr>
                <w:rFonts w:ascii="Times New Roman" w:eastAsia="Times New Roman" w:hAnsi="Times New Roman"/>
                <w:color w:val="000000"/>
                <w:sz w:val="16"/>
                <w:szCs w:val="16"/>
              </w:rPr>
              <w:softHyphen/>
              <w:t>тие 5</w:t>
            </w:r>
          </w:p>
        </w:tc>
        <w:tc>
          <w:tcPr>
            <w:tcW w:w="1416"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свое</w:t>
            </w:r>
            <w:r w:rsidRPr="00002DFA">
              <w:rPr>
                <w:rFonts w:ascii="Times New Roman" w:eastAsia="Times New Roman" w:hAnsi="Times New Roman"/>
                <w:color w:val="000000"/>
                <w:sz w:val="16"/>
                <w:szCs w:val="16"/>
              </w:rPr>
              <w:softHyphen/>
              <w:t>временному испол</w:t>
            </w:r>
            <w:r w:rsidRPr="00002DFA">
              <w:rPr>
                <w:rFonts w:ascii="Times New Roman" w:eastAsia="Times New Roman" w:hAnsi="Times New Roman"/>
                <w:color w:val="000000"/>
                <w:sz w:val="16"/>
                <w:szCs w:val="16"/>
              </w:rPr>
              <w:softHyphen/>
              <w:t>нению дол</w:t>
            </w:r>
            <w:r w:rsidRPr="00002DFA">
              <w:rPr>
                <w:rFonts w:ascii="Times New Roman" w:eastAsia="Times New Roman" w:hAnsi="Times New Roman"/>
                <w:color w:val="000000"/>
                <w:sz w:val="16"/>
                <w:szCs w:val="16"/>
              </w:rPr>
              <w:softHyphen/>
              <w:t>говых обязательств</w:t>
            </w:r>
          </w:p>
        </w:tc>
        <w:tc>
          <w:tcPr>
            <w:tcW w:w="1274" w:type="dxa"/>
            <w:vMerge w:val="restart"/>
          </w:tcPr>
          <w:p w:rsidR="00345728" w:rsidRPr="00002DFA" w:rsidRDefault="00345728" w:rsidP="00345728">
            <w:pPr>
              <w:autoSpaceDE w:val="0"/>
              <w:autoSpaceDN w:val="0"/>
              <w:adjustRightInd w:val="0"/>
              <w:spacing w:after="0" w:line="240" w:lineRule="auto"/>
              <w:jc w:val="both"/>
              <w:rPr>
                <w:rFonts w:ascii="Times New Roman" w:eastAsia="Times New Roman" w:hAnsi="Times New Roman"/>
                <w:color w:val="000000"/>
                <w:sz w:val="16"/>
                <w:szCs w:val="16"/>
              </w:rPr>
            </w:pPr>
            <w:r w:rsidRPr="00002DFA">
              <w:rPr>
                <w:rFonts w:ascii="Times New Roman" w:hAnsi="Times New Roman"/>
                <w:color w:val="000000"/>
                <w:sz w:val="16"/>
                <w:szCs w:val="16"/>
                <w:lang w:eastAsia="ru-RU"/>
              </w:rPr>
              <w:t xml:space="preserve">обеспечение долговой устойчивости </w:t>
            </w:r>
            <w:r>
              <w:rPr>
                <w:rFonts w:ascii="Times New Roman" w:hAnsi="Times New Roman"/>
                <w:color w:val="000000"/>
                <w:sz w:val="16"/>
                <w:szCs w:val="16"/>
                <w:lang w:eastAsia="ru-RU"/>
              </w:rPr>
              <w:t>Батыревского района</w:t>
            </w:r>
            <w:r w:rsidRPr="00002DFA">
              <w:rPr>
                <w:rFonts w:ascii="Times New Roman" w:hAnsi="Times New Roman"/>
                <w:color w:val="000000"/>
                <w:sz w:val="16"/>
                <w:szCs w:val="16"/>
                <w:lang w:eastAsia="ru-RU"/>
              </w:rPr>
              <w:t xml:space="preserve">, проведение ответственной долговой политики, снижение бюджетных рисков, связанных с долговой нагрузкой на бюджет </w:t>
            </w:r>
            <w:r>
              <w:rPr>
                <w:rFonts w:ascii="Times New Roman" w:hAnsi="Times New Roman"/>
                <w:color w:val="000000"/>
                <w:sz w:val="16"/>
                <w:szCs w:val="16"/>
                <w:lang w:eastAsia="ru-RU"/>
              </w:rPr>
              <w:t>Батыревского района</w:t>
            </w: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ответственный исполнитель – Минфин Чувашии</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Ч410500000</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2122" w:type="dxa"/>
            <w:gridSpan w:val="2"/>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w:t>
            </w:r>
            <w:r w:rsidRPr="00002DFA">
              <w:rPr>
                <w:rFonts w:ascii="Times New Roman" w:eastAsia="Times New Roman" w:hAnsi="Times New Roman"/>
                <w:color w:val="000000"/>
                <w:sz w:val="16"/>
                <w:szCs w:val="16"/>
                <w:lang w:eastAsia="ru-RU"/>
              </w:rPr>
              <w:softHyphen/>
              <w:t>занные с основным мероприятием 5</w:t>
            </w:r>
            <w:r w:rsidRPr="00002DFA">
              <w:rPr>
                <w:rFonts w:ascii="Times New Roman" w:eastAsia="Times New Roman" w:hAnsi="Times New Roman"/>
                <w:color w:val="000000"/>
                <w:sz w:val="16"/>
                <w:szCs w:val="16"/>
              </w:rPr>
              <w:t xml:space="preserve"> </w:t>
            </w:r>
          </w:p>
        </w:tc>
        <w:tc>
          <w:tcPr>
            <w:tcW w:w="6779" w:type="dxa"/>
            <w:gridSpan w:val="7"/>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государственного долга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доходам бюджета </w:t>
            </w:r>
            <w:r>
              <w:rPr>
                <w:rFonts w:ascii="Times New Roman" w:eastAsia="Times New Roman" w:hAnsi="Times New Roman"/>
                <w:color w:val="000000"/>
                <w:sz w:val="16"/>
                <w:szCs w:val="16"/>
              </w:rPr>
              <w:t xml:space="preserve">Батыревского района </w:t>
            </w:r>
            <w:r w:rsidRPr="00002DFA">
              <w:rPr>
                <w:rFonts w:ascii="Times New Roman" w:eastAsia="Times New Roman" w:hAnsi="Times New Roman"/>
                <w:color w:val="000000"/>
                <w:sz w:val="16"/>
                <w:szCs w:val="16"/>
              </w:rPr>
              <w:t>(без учета безвозмездных поступлений), процентов</w:t>
            </w:r>
          </w:p>
        </w:tc>
        <w:tc>
          <w:tcPr>
            <w:tcW w:w="709" w:type="dxa"/>
          </w:tcPr>
          <w:p w:rsidR="00345728" w:rsidRPr="00002DFA" w:rsidRDefault="00345728" w:rsidP="00345728">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09" w:type="dxa"/>
          </w:tcPr>
          <w:p w:rsidR="00345728" w:rsidRPr="00002DFA" w:rsidRDefault="00345728" w:rsidP="00345728">
            <w:pPr>
              <w:autoSpaceDE w:val="0"/>
              <w:autoSpaceDN w:val="0"/>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r>
      <w:tr w:rsidR="00345728" w:rsidRPr="00002DFA" w:rsidTr="002D540F">
        <w:tc>
          <w:tcPr>
            <w:tcW w:w="2122" w:type="dxa"/>
            <w:gridSpan w:val="2"/>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процентов </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2122" w:type="dxa"/>
            <w:gridSpan w:val="2"/>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Доля просроченной задолженности по бюджетным кредитам, предоставленным из</w:t>
            </w:r>
            <w:r>
              <w:rPr>
                <w:rFonts w:ascii="Times New Roman" w:eastAsia="Times New Roman" w:hAnsi="Times New Roman"/>
                <w:iCs/>
                <w:color w:val="000000"/>
                <w:sz w:val="16"/>
                <w:szCs w:val="16"/>
                <w:lang w:eastAsia="ru-RU"/>
              </w:rPr>
              <w:t xml:space="preserve"> республиканского</w:t>
            </w:r>
            <w:r w:rsidRPr="00002DFA">
              <w:rPr>
                <w:rFonts w:ascii="Times New Roman" w:eastAsia="Times New Roman" w:hAnsi="Times New Roman"/>
                <w:iCs/>
                <w:color w:val="000000"/>
                <w:sz w:val="16"/>
                <w:szCs w:val="16"/>
                <w:lang w:eastAsia="ru-RU"/>
              </w:rPr>
              <w:t xml:space="preserve"> бюджета</w:t>
            </w:r>
            <w:r>
              <w:rPr>
                <w:rFonts w:ascii="Times New Roman" w:eastAsia="Times New Roman" w:hAnsi="Times New Roman"/>
                <w:iCs/>
                <w:color w:val="000000"/>
                <w:sz w:val="16"/>
                <w:szCs w:val="16"/>
                <w:lang w:eastAsia="ru-RU"/>
              </w:rPr>
              <w:t xml:space="preserve"> Чувашской Республики</w:t>
            </w:r>
            <w:r w:rsidRPr="00002DFA">
              <w:rPr>
                <w:rFonts w:ascii="Times New Roman" w:eastAsia="Times New Roman" w:hAnsi="Times New Roman"/>
                <w:iCs/>
                <w:color w:val="000000"/>
                <w:sz w:val="16"/>
                <w:szCs w:val="16"/>
                <w:lang w:eastAsia="ru-RU"/>
              </w:rPr>
              <w:t xml:space="preserve">, в общем объеме задолженности по бюджетным кредитам, предоставленным из </w:t>
            </w:r>
            <w:r>
              <w:rPr>
                <w:rFonts w:ascii="Times New Roman" w:eastAsia="Times New Roman" w:hAnsi="Times New Roman"/>
                <w:iCs/>
                <w:color w:val="000000"/>
                <w:sz w:val="16"/>
                <w:szCs w:val="16"/>
                <w:lang w:eastAsia="ru-RU"/>
              </w:rPr>
              <w:t>республиканского бюджета чувашской Республики</w:t>
            </w:r>
            <w:r w:rsidRPr="00002DFA">
              <w:rPr>
                <w:rFonts w:ascii="Times New Roman" w:eastAsia="Times New Roman" w:hAnsi="Times New Roman"/>
                <w:iCs/>
                <w:color w:val="000000"/>
                <w:sz w:val="16"/>
                <w:szCs w:val="16"/>
                <w:lang w:eastAsia="ru-RU"/>
              </w:rPr>
              <w:t xml:space="preserve">, </w:t>
            </w:r>
            <w:r w:rsidRPr="00002DFA">
              <w:rPr>
                <w:rFonts w:ascii="Times New Roman" w:eastAsia="Times New Roman" w:hAnsi="Times New Roman"/>
                <w:color w:val="000000"/>
                <w:sz w:val="16"/>
                <w:szCs w:val="16"/>
              </w:rPr>
              <w:t>процентов</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5.1</w:t>
            </w:r>
          </w:p>
        </w:tc>
        <w:tc>
          <w:tcPr>
            <w:tcW w:w="1416"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и осу</w:t>
            </w:r>
            <w:r w:rsidRPr="00002DFA">
              <w:rPr>
                <w:rFonts w:ascii="Times New Roman" w:eastAsia="Times New Roman" w:hAnsi="Times New Roman"/>
                <w:color w:val="000000"/>
                <w:sz w:val="16"/>
                <w:szCs w:val="16"/>
              </w:rPr>
              <w:softHyphen/>
              <w:t>ществление мер по его оптимизации</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ответственный исполнитель –финансовый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5.2</w:t>
            </w:r>
          </w:p>
        </w:tc>
        <w:tc>
          <w:tcPr>
            <w:tcW w:w="141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Муниципальной</w:t>
            </w:r>
            <w:r w:rsidRPr="00002DFA">
              <w:rPr>
                <w:rFonts w:ascii="Times New Roman" w:eastAsia="Times New Roman" w:hAnsi="Times New Roman"/>
                <w:color w:val="000000"/>
                <w:sz w:val="16"/>
                <w:szCs w:val="16"/>
              </w:rPr>
              <w:t xml:space="preserve"> дол</w:t>
            </w:r>
            <w:r w:rsidRPr="00002DFA">
              <w:rPr>
                <w:rFonts w:ascii="Times New Roman" w:eastAsia="Times New Roman" w:hAnsi="Times New Roman"/>
                <w:color w:val="000000"/>
                <w:sz w:val="16"/>
                <w:szCs w:val="16"/>
              </w:rPr>
              <w:softHyphen/>
              <w:t xml:space="preserve">говой книги </w:t>
            </w:r>
            <w:r>
              <w:rPr>
                <w:rFonts w:ascii="Times New Roman" w:eastAsia="Times New Roman" w:hAnsi="Times New Roman"/>
                <w:color w:val="000000"/>
                <w:sz w:val="16"/>
                <w:szCs w:val="16"/>
              </w:rPr>
              <w:t>Батыревского района</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5.3</w:t>
            </w:r>
          </w:p>
        </w:tc>
        <w:tc>
          <w:tcPr>
            <w:tcW w:w="1416"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5.4</w:t>
            </w:r>
          </w:p>
        </w:tc>
        <w:tc>
          <w:tcPr>
            <w:tcW w:w="1416"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Процентные пла</w:t>
            </w:r>
            <w:r w:rsidRPr="00002DFA">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 xml:space="preserve">муниципальному </w:t>
            </w:r>
            <w:r w:rsidRPr="00002DFA">
              <w:rPr>
                <w:rFonts w:ascii="Times New Roman" w:eastAsia="Times New Roman" w:hAnsi="Times New Roman"/>
                <w:color w:val="000000"/>
                <w:sz w:val="16"/>
                <w:szCs w:val="16"/>
              </w:rPr>
              <w:t xml:space="preserve">долгу </w:t>
            </w:r>
            <w:r>
              <w:rPr>
                <w:rFonts w:ascii="Times New Roman" w:eastAsia="Times New Roman" w:hAnsi="Times New Roman"/>
                <w:color w:val="000000"/>
                <w:sz w:val="16"/>
                <w:szCs w:val="16"/>
              </w:rPr>
              <w:t>Батыревского района</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5.5</w:t>
            </w:r>
          </w:p>
        </w:tc>
        <w:tc>
          <w:tcPr>
            <w:tcW w:w="1416"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Выполнение обязательств по выплате агент</w:t>
            </w:r>
            <w:r w:rsidRPr="00002DFA">
              <w:rPr>
                <w:rFonts w:ascii="Times New Roman" w:eastAsia="Times New Roman" w:hAnsi="Times New Roman"/>
                <w:color w:val="000000"/>
                <w:sz w:val="16"/>
                <w:szCs w:val="16"/>
              </w:rPr>
              <w:softHyphen/>
              <w:t>ских комиссий и вознаграждения</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5.6</w:t>
            </w:r>
          </w:p>
        </w:tc>
        <w:tc>
          <w:tcPr>
            <w:tcW w:w="141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002DFA">
              <w:rPr>
                <w:rFonts w:ascii="Times New Roman" w:eastAsia="Times New Roman" w:hAnsi="Times New Roman"/>
                <w:color w:val="000000"/>
                <w:sz w:val="16"/>
                <w:szCs w:val="16"/>
              </w:rPr>
              <w:t xml:space="preserve">гарантии </w:t>
            </w:r>
            <w:r>
              <w:rPr>
                <w:rFonts w:ascii="Times New Roman" w:eastAsia="Times New Roman" w:hAnsi="Times New Roman"/>
                <w:color w:val="000000"/>
                <w:sz w:val="16"/>
                <w:szCs w:val="16"/>
              </w:rPr>
              <w:t>Батыревского района</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8F0864">
        <w:tc>
          <w:tcPr>
            <w:tcW w:w="15379" w:type="dxa"/>
            <w:gridSpan w:val="18"/>
          </w:tcPr>
          <w:p w:rsidR="00345728" w:rsidRPr="00002DFA" w:rsidRDefault="00345728" w:rsidP="00345728">
            <w:pPr>
              <w:spacing w:after="0" w:line="240" w:lineRule="auto"/>
              <w:ind w:left="-113" w:right="-113"/>
              <w:jc w:val="center"/>
              <w:rPr>
                <w:rFonts w:ascii="Times New Roman" w:eastAsia="Times New Roman" w:hAnsi="Times New Roman"/>
                <w:b/>
                <w:color w:val="000000"/>
                <w:sz w:val="16"/>
                <w:szCs w:val="16"/>
              </w:rPr>
            </w:pPr>
          </w:p>
          <w:p w:rsidR="00345728" w:rsidRPr="00002DFA" w:rsidRDefault="00345728" w:rsidP="00345728">
            <w:pPr>
              <w:spacing w:after="0" w:line="240" w:lineRule="auto"/>
              <w:ind w:left="-113" w:right="-113"/>
              <w:jc w:val="center"/>
              <w:rPr>
                <w:rFonts w:ascii="Times New Roman" w:hAnsi="Times New Roman"/>
                <w:b/>
                <w:color w:val="000000"/>
                <w:sz w:val="16"/>
                <w:szCs w:val="16"/>
              </w:rPr>
            </w:pPr>
            <w:r w:rsidRPr="00002DFA">
              <w:rPr>
                <w:rFonts w:ascii="Times New Roman" w:eastAsia="Times New Roman" w:hAnsi="Times New Roman"/>
                <w:b/>
                <w:color w:val="000000"/>
                <w:sz w:val="16"/>
                <w:szCs w:val="16"/>
              </w:rPr>
              <w:t>Цель «</w:t>
            </w:r>
            <w:r w:rsidRPr="00002DFA">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Pr>
                <w:rFonts w:ascii="Times New Roman" w:hAnsi="Times New Roman"/>
                <w:b/>
                <w:color w:val="000000"/>
                <w:sz w:val="16"/>
                <w:szCs w:val="16"/>
              </w:rPr>
              <w:t>Батыревском</w:t>
            </w:r>
            <w:proofErr w:type="spellEnd"/>
            <w:r>
              <w:rPr>
                <w:rFonts w:ascii="Times New Roman" w:hAnsi="Times New Roman"/>
                <w:b/>
                <w:color w:val="000000"/>
                <w:sz w:val="16"/>
                <w:szCs w:val="16"/>
              </w:rPr>
              <w:t xml:space="preserve"> районе</w:t>
            </w:r>
            <w:r w:rsidRPr="00002DFA">
              <w:rPr>
                <w:rFonts w:ascii="Times New Roman" w:hAnsi="Times New Roman"/>
                <w:b/>
                <w:color w:val="000000"/>
                <w:sz w:val="16"/>
                <w:szCs w:val="16"/>
              </w:rPr>
              <w:t>»</w:t>
            </w:r>
          </w:p>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Основное ме</w:t>
            </w:r>
            <w:r w:rsidRPr="00002DFA">
              <w:rPr>
                <w:rFonts w:ascii="Times New Roman" w:eastAsia="Times New Roman" w:hAnsi="Times New Roman"/>
                <w:bCs/>
                <w:color w:val="000000"/>
                <w:sz w:val="16"/>
                <w:szCs w:val="16"/>
              </w:rPr>
              <w:softHyphen/>
              <w:t>роприя</w:t>
            </w:r>
            <w:r w:rsidRPr="00002DFA">
              <w:rPr>
                <w:rFonts w:ascii="Times New Roman" w:eastAsia="Times New Roman" w:hAnsi="Times New Roman"/>
                <w:bCs/>
                <w:color w:val="000000"/>
                <w:sz w:val="16"/>
                <w:szCs w:val="16"/>
              </w:rPr>
              <w:softHyphen/>
              <w:t>тие 6</w:t>
            </w:r>
          </w:p>
        </w:tc>
        <w:tc>
          <w:tcPr>
            <w:tcW w:w="141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в </w:t>
            </w:r>
            <w:proofErr w:type="spellStart"/>
            <w:r>
              <w:rPr>
                <w:rFonts w:ascii="Times New Roman" w:eastAsia="Times New Roman" w:hAnsi="Times New Roman"/>
                <w:color w:val="000000"/>
                <w:sz w:val="16"/>
                <w:szCs w:val="16"/>
              </w:rPr>
              <w:t>Батыревском</w:t>
            </w:r>
            <w:proofErr w:type="spellEnd"/>
            <w:r>
              <w:rPr>
                <w:rFonts w:ascii="Times New Roman" w:eastAsia="Times New Roman" w:hAnsi="Times New Roman"/>
                <w:color w:val="000000"/>
                <w:sz w:val="16"/>
                <w:szCs w:val="16"/>
              </w:rPr>
              <w:t xml:space="preserve"> районе</w:t>
            </w:r>
          </w:p>
        </w:tc>
        <w:tc>
          <w:tcPr>
            <w:tcW w:w="1274"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 xml:space="preserve">Батыревского района </w:t>
            </w:r>
            <w:r w:rsidRPr="00002DFA">
              <w:rPr>
                <w:rFonts w:ascii="Times New Roman" w:eastAsia="Times New Roman" w:hAnsi="Times New Roman"/>
                <w:color w:val="000000"/>
                <w:sz w:val="16"/>
                <w:szCs w:val="16"/>
                <w:lang w:eastAsia="ru-RU"/>
              </w:rPr>
              <w:t xml:space="preserve">на долгосрочный </w:t>
            </w:r>
            <w:r>
              <w:rPr>
                <w:rFonts w:ascii="Times New Roman" w:eastAsia="Times New Roman" w:hAnsi="Times New Roman"/>
                <w:color w:val="000000"/>
                <w:sz w:val="16"/>
                <w:szCs w:val="16"/>
                <w:lang w:eastAsia="ru-RU"/>
              </w:rPr>
              <w:t>период; эффективное управление муниципальным</w:t>
            </w:r>
            <w:r w:rsidRPr="00002DFA">
              <w:rPr>
                <w:rFonts w:ascii="Times New Roman" w:eastAsia="Times New Roman" w:hAnsi="Times New Roman"/>
                <w:color w:val="000000"/>
                <w:sz w:val="16"/>
                <w:szCs w:val="16"/>
                <w:lang w:eastAsia="ru-RU"/>
              </w:rPr>
              <w:t xml:space="preserve"> долгом </w:t>
            </w:r>
            <w:r>
              <w:rPr>
                <w:rFonts w:ascii="Times New Roman" w:eastAsia="Times New Roman" w:hAnsi="Times New Roman"/>
                <w:color w:val="000000"/>
                <w:sz w:val="16"/>
                <w:szCs w:val="16"/>
                <w:lang w:eastAsia="ru-RU"/>
              </w:rPr>
              <w:t>Батыревского района,</w:t>
            </w:r>
            <w:r w:rsidRPr="00002DFA">
              <w:rPr>
                <w:rFonts w:ascii="Times New Roman" w:eastAsia="Times New Roman" w:hAnsi="Times New Roman"/>
                <w:color w:val="000000"/>
                <w:sz w:val="16"/>
                <w:szCs w:val="16"/>
                <w:lang w:eastAsia="ru-RU"/>
              </w:rPr>
              <w:t xml:space="preserve"> недопущение образования просроченной задолженности по долговым обязательствам </w:t>
            </w:r>
            <w:r>
              <w:rPr>
                <w:rFonts w:ascii="Times New Roman" w:eastAsia="Times New Roman" w:hAnsi="Times New Roman"/>
                <w:color w:val="000000"/>
                <w:sz w:val="16"/>
                <w:szCs w:val="16"/>
                <w:lang w:eastAsia="ru-RU"/>
              </w:rPr>
              <w:t>Батыревского района</w:t>
            </w: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sidRPr="00002DFA">
              <w:rPr>
                <w:rFonts w:ascii="Times New Roman" w:eastAsia="Times New Roman" w:hAnsi="Times New Roman"/>
                <w:bCs/>
                <w:color w:val="000000"/>
                <w:sz w:val="16"/>
                <w:szCs w:val="16"/>
              </w:rPr>
              <w:lastRenderedPageBreak/>
              <w:t>Мин</w:t>
            </w:r>
            <w:r w:rsidRPr="00002DFA">
              <w:rPr>
                <w:rFonts w:ascii="Times New Roman" w:eastAsia="Times New Roman" w:hAnsi="Times New Roman"/>
                <w:bCs/>
                <w:color w:val="000000"/>
                <w:sz w:val="16"/>
                <w:szCs w:val="16"/>
              </w:rPr>
              <w:softHyphen/>
              <w:t>фин Чувашии</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lastRenderedPageBreak/>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Ч410600000</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6"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2122" w:type="dxa"/>
            <w:gridSpan w:val="2"/>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lang w:eastAsia="ru-RU"/>
              </w:rPr>
            </w:pPr>
            <w:r w:rsidRPr="00002DFA">
              <w:rPr>
                <w:rFonts w:ascii="Times New Roman" w:eastAsia="Times New Roman" w:hAnsi="Times New Roman"/>
                <w:color w:val="000000"/>
                <w:sz w:val="16"/>
                <w:szCs w:val="16"/>
                <w:lang w:eastAsia="ru-RU"/>
              </w:rPr>
              <w:t xml:space="preserve">Целевые показатели (индикаторы) </w:t>
            </w:r>
            <w:r>
              <w:rPr>
                <w:rFonts w:ascii="Times New Roman" w:eastAsia="Times New Roman" w:hAnsi="Times New Roman"/>
                <w:color w:val="000000"/>
                <w:sz w:val="16"/>
                <w:szCs w:val="16"/>
                <w:lang w:eastAsia="ru-RU"/>
              </w:rPr>
              <w:t>Муниципальной</w:t>
            </w:r>
            <w:r w:rsidRPr="00002DFA">
              <w:rPr>
                <w:rFonts w:ascii="Times New Roman" w:eastAsia="Times New Roman" w:hAnsi="Times New Roman"/>
                <w:color w:val="000000"/>
                <w:sz w:val="16"/>
                <w:szCs w:val="16"/>
                <w:lang w:eastAsia="ru-RU"/>
              </w:rPr>
              <w:t xml:space="preserve"> программы, подпрограммы, увязанные с основным мероприятием 6</w:t>
            </w:r>
          </w:p>
        </w:tc>
        <w:tc>
          <w:tcPr>
            <w:tcW w:w="6779" w:type="dxa"/>
            <w:gridSpan w:val="7"/>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Отношение дефицита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к доходам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(без учета безвозмездных поступлений), </w:t>
            </w:r>
            <w:r w:rsidRPr="00002DFA">
              <w:rPr>
                <w:rFonts w:ascii="Times New Roman" w:eastAsia="Times New Roman" w:hAnsi="Times New Roman"/>
                <w:color w:val="000000"/>
                <w:sz w:val="16"/>
                <w:szCs w:val="16"/>
              </w:rPr>
              <w:t>процентов</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2122" w:type="dxa"/>
            <w:gridSpan w:val="2"/>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lang w:eastAsia="ru-RU"/>
              </w:rPr>
            </w:pPr>
          </w:p>
        </w:tc>
        <w:tc>
          <w:tcPr>
            <w:tcW w:w="6779" w:type="dxa"/>
            <w:gridSpan w:val="7"/>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w:t>
            </w:r>
            <w:r w:rsidRPr="00002DFA">
              <w:rPr>
                <w:rFonts w:ascii="Times New Roman" w:eastAsia="Times New Roman" w:hAnsi="Times New Roman"/>
                <w:iCs/>
                <w:color w:val="000000"/>
                <w:sz w:val="16"/>
                <w:szCs w:val="16"/>
                <w:lang w:eastAsia="ru-RU"/>
              </w:rPr>
              <w:t xml:space="preserve"> долга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в объеме рас</w:t>
            </w:r>
            <w:r>
              <w:rPr>
                <w:rFonts w:ascii="Times New Roman" w:eastAsia="Times New Roman" w:hAnsi="Times New Roman"/>
                <w:iCs/>
                <w:color w:val="000000"/>
                <w:sz w:val="16"/>
                <w:szCs w:val="16"/>
                <w:lang w:eastAsia="ru-RU"/>
              </w:rPr>
              <w:t xml:space="preserve">ходов </w:t>
            </w:r>
            <w:r w:rsidRPr="00002DFA">
              <w:rPr>
                <w:rFonts w:ascii="Times New Roman" w:eastAsia="Times New Roman" w:hAnsi="Times New Roman"/>
                <w:iCs/>
                <w:color w:val="000000"/>
                <w:sz w:val="16"/>
                <w:szCs w:val="16"/>
                <w:lang w:eastAsia="ru-RU"/>
              </w:rPr>
              <w:t xml:space="preserve"> бюджета </w:t>
            </w:r>
            <w:r>
              <w:rPr>
                <w:rFonts w:ascii="Times New Roman" w:eastAsia="Times New Roman" w:hAnsi="Times New Roman"/>
                <w:iCs/>
                <w:color w:val="000000"/>
                <w:sz w:val="16"/>
                <w:szCs w:val="16"/>
                <w:lang w:eastAsia="ru-RU"/>
              </w:rPr>
              <w:t>Батыревского района</w:t>
            </w:r>
            <w:r w:rsidRPr="00002DFA">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002DFA">
              <w:rPr>
                <w:rFonts w:ascii="Times New Roman" w:eastAsia="Times New Roman" w:hAnsi="Times New Roman"/>
                <w:color w:val="000000"/>
                <w:sz w:val="16"/>
                <w:szCs w:val="16"/>
              </w:rPr>
              <w:t>процентов</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6.1</w:t>
            </w:r>
          </w:p>
        </w:tc>
        <w:tc>
          <w:tcPr>
            <w:tcW w:w="141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Разработка (корректировка) бюджетного прог</w:t>
            </w:r>
            <w:r w:rsidRPr="00002DFA">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долгосрочный период</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Мероприя</w:t>
            </w:r>
            <w:r w:rsidRPr="00002DFA">
              <w:rPr>
                <w:rFonts w:ascii="Times New Roman" w:eastAsia="Times New Roman" w:hAnsi="Times New Roman"/>
                <w:color w:val="000000"/>
                <w:sz w:val="16"/>
                <w:szCs w:val="16"/>
              </w:rPr>
              <w:softHyphen/>
              <w:t>тие 6.2</w:t>
            </w:r>
          </w:p>
        </w:tc>
        <w:tc>
          <w:tcPr>
            <w:tcW w:w="1416" w:type="dxa"/>
            <w:vMerge w:val="restart"/>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 xml:space="preserve">Формирование сбалансированного бюджета </w:t>
            </w:r>
            <w:r>
              <w:rPr>
                <w:rFonts w:ascii="Times New Roman" w:eastAsia="Times New Roman" w:hAnsi="Times New Roman"/>
                <w:color w:val="000000"/>
                <w:sz w:val="16"/>
                <w:szCs w:val="16"/>
              </w:rPr>
              <w:t>Батыревского района</w:t>
            </w:r>
            <w:r w:rsidRPr="00002DFA">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002DFA">
              <w:rPr>
                <w:rFonts w:ascii="Times New Roman" w:eastAsia="Times New Roman" w:hAnsi="Times New Roman"/>
                <w:color w:val="000000"/>
                <w:sz w:val="16"/>
                <w:szCs w:val="16"/>
              </w:rPr>
              <w:softHyphen/>
              <w:t>держание без</w:t>
            </w:r>
            <w:r w:rsidRPr="00002DFA">
              <w:rPr>
                <w:rFonts w:ascii="Times New Roman" w:eastAsia="Times New Roman" w:hAnsi="Times New Roman"/>
                <w:color w:val="000000"/>
                <w:sz w:val="16"/>
                <w:szCs w:val="16"/>
              </w:rPr>
              <w:softHyphen/>
              <w:t>опасного уров</w:t>
            </w:r>
            <w:r>
              <w:rPr>
                <w:rFonts w:ascii="Times New Roman" w:eastAsia="Times New Roman" w:hAnsi="Times New Roman"/>
                <w:color w:val="000000"/>
                <w:sz w:val="16"/>
                <w:szCs w:val="16"/>
              </w:rPr>
              <w:t xml:space="preserve">ня </w:t>
            </w:r>
            <w:r>
              <w:rPr>
                <w:rFonts w:ascii="Times New Roman" w:eastAsia="Times New Roman" w:hAnsi="Times New Roman"/>
                <w:color w:val="000000"/>
                <w:sz w:val="16"/>
                <w:szCs w:val="16"/>
              </w:rPr>
              <w:lastRenderedPageBreak/>
              <w:t xml:space="preserve">муниципального </w:t>
            </w:r>
            <w:r w:rsidRPr="00002DFA">
              <w:rPr>
                <w:rFonts w:ascii="Times New Roman" w:eastAsia="Times New Roman" w:hAnsi="Times New Roman"/>
                <w:color w:val="000000"/>
                <w:sz w:val="16"/>
                <w:szCs w:val="16"/>
              </w:rPr>
              <w:t xml:space="preserve">долга </w:t>
            </w:r>
            <w:r>
              <w:rPr>
                <w:rFonts w:ascii="Times New Roman" w:eastAsia="Times New Roman" w:hAnsi="Times New Roman"/>
                <w:color w:val="000000"/>
                <w:sz w:val="16"/>
                <w:szCs w:val="16"/>
              </w:rPr>
              <w:t>Батыревского района</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bCs/>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416"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val="restart"/>
          </w:tcPr>
          <w:p w:rsidR="00345728" w:rsidRPr="008C18BD" w:rsidRDefault="00345728" w:rsidP="00345728">
            <w:pPr>
              <w:keepNext/>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lastRenderedPageBreak/>
              <w:t>Мероприя</w:t>
            </w:r>
            <w:r w:rsidRPr="008C18BD">
              <w:rPr>
                <w:rFonts w:ascii="Times New Roman" w:eastAsia="Times New Roman" w:hAnsi="Times New Roman"/>
                <w:color w:val="000000"/>
                <w:sz w:val="16"/>
                <w:szCs w:val="16"/>
              </w:rPr>
              <w:softHyphen/>
              <w:t>тие 6.</w:t>
            </w:r>
            <w:r>
              <w:rPr>
                <w:rFonts w:ascii="Times New Roman" w:eastAsia="Times New Roman" w:hAnsi="Times New Roman"/>
                <w:color w:val="000000"/>
                <w:sz w:val="16"/>
                <w:szCs w:val="16"/>
              </w:rPr>
              <w:t>3</w:t>
            </w:r>
          </w:p>
        </w:tc>
        <w:tc>
          <w:tcPr>
            <w:tcW w:w="1416" w:type="dxa"/>
            <w:vMerge w:val="restart"/>
          </w:tcPr>
          <w:p w:rsidR="00345728" w:rsidRPr="008C18BD" w:rsidRDefault="00345728" w:rsidP="00345728">
            <w:pPr>
              <w:keepNext/>
              <w:autoSpaceDE w:val="0"/>
              <w:autoSpaceDN w:val="0"/>
              <w:adjustRightInd w:val="0"/>
              <w:spacing w:after="0" w:line="245"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 xml:space="preserve">Поддержка мер по обеспечению сбалансированности бюджета Чувашской </w:t>
            </w:r>
            <w:r>
              <w:rPr>
                <w:rFonts w:ascii="Times New Roman" w:eastAsia="Times New Roman" w:hAnsi="Times New Roman"/>
                <w:color w:val="000000"/>
                <w:sz w:val="16"/>
                <w:szCs w:val="16"/>
              </w:rPr>
              <w:t xml:space="preserve">Батыревского района </w:t>
            </w:r>
            <w:r w:rsidRPr="008C18BD">
              <w:rPr>
                <w:rFonts w:ascii="Times New Roman" w:eastAsia="Times New Roman" w:hAnsi="Times New Roman"/>
                <w:color w:val="000000"/>
                <w:sz w:val="16"/>
                <w:szCs w:val="16"/>
              </w:rPr>
              <w:t xml:space="preserve">и бюджетов </w:t>
            </w:r>
            <w:r>
              <w:rPr>
                <w:rFonts w:ascii="Times New Roman" w:eastAsia="Times New Roman" w:hAnsi="Times New Roman"/>
                <w:color w:val="000000"/>
                <w:sz w:val="16"/>
                <w:szCs w:val="16"/>
              </w:rPr>
              <w:t>сельских поселений</w:t>
            </w:r>
          </w:p>
        </w:tc>
        <w:tc>
          <w:tcPr>
            <w:tcW w:w="1274"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val="restart"/>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r w:rsidRPr="00002DFA">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финансовый отдел</w:t>
            </w: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002DFA">
              <w:rPr>
                <w:rFonts w:ascii="Times New Roman" w:eastAsia="Times New Roman" w:hAnsi="Times New Roman"/>
                <w:bCs/>
                <w:color w:val="000000"/>
                <w:sz w:val="16"/>
                <w:szCs w:val="16"/>
              </w:rPr>
              <w:t>всего</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8C18BD" w:rsidRDefault="00345728" w:rsidP="00345728">
            <w:pPr>
              <w:keepNext/>
              <w:spacing w:after="0" w:line="245" w:lineRule="auto"/>
              <w:ind w:left="-57" w:right="-57"/>
              <w:jc w:val="both"/>
              <w:rPr>
                <w:rFonts w:ascii="Times New Roman" w:eastAsia="Times New Roman" w:hAnsi="Times New Roman"/>
                <w:color w:val="000000"/>
                <w:sz w:val="16"/>
                <w:szCs w:val="16"/>
              </w:rPr>
            </w:pPr>
          </w:p>
        </w:tc>
        <w:tc>
          <w:tcPr>
            <w:tcW w:w="1416" w:type="dxa"/>
            <w:vMerge/>
          </w:tcPr>
          <w:p w:rsidR="00345728" w:rsidRPr="008C18BD" w:rsidRDefault="00345728" w:rsidP="00345728">
            <w:pPr>
              <w:keepNext/>
              <w:spacing w:after="0" w:line="245"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федеральный бюджет</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8C18BD" w:rsidRDefault="00345728" w:rsidP="00345728">
            <w:pPr>
              <w:spacing w:after="0" w:line="245" w:lineRule="auto"/>
              <w:ind w:left="-57" w:right="-57"/>
              <w:jc w:val="both"/>
              <w:rPr>
                <w:rFonts w:ascii="Times New Roman" w:eastAsia="Times New Roman" w:hAnsi="Times New Roman"/>
                <w:color w:val="000000"/>
                <w:sz w:val="16"/>
                <w:szCs w:val="16"/>
              </w:rPr>
            </w:pPr>
          </w:p>
        </w:tc>
        <w:tc>
          <w:tcPr>
            <w:tcW w:w="1416" w:type="dxa"/>
            <w:vMerge/>
          </w:tcPr>
          <w:p w:rsidR="00345728" w:rsidRPr="008C18BD" w:rsidRDefault="00345728" w:rsidP="00345728">
            <w:pPr>
              <w:spacing w:after="0" w:line="245"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002DFA" w:rsidRDefault="00345728" w:rsidP="003457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002DFA">
              <w:rPr>
                <w:rFonts w:ascii="Times New Roman" w:eastAsia="Times New Roman" w:hAnsi="Times New Roman"/>
                <w:bCs/>
                <w:color w:val="000000"/>
                <w:sz w:val="16"/>
                <w:szCs w:val="16"/>
              </w:rPr>
              <w:t>республиканский бюджет Чувашской Республики</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r w:rsidR="00345728" w:rsidRPr="00002DFA" w:rsidTr="002D540F">
        <w:tc>
          <w:tcPr>
            <w:tcW w:w="706" w:type="dxa"/>
            <w:vMerge/>
          </w:tcPr>
          <w:p w:rsidR="00345728" w:rsidRPr="008C18BD" w:rsidRDefault="00345728" w:rsidP="00345728">
            <w:pPr>
              <w:spacing w:after="0" w:line="245" w:lineRule="auto"/>
              <w:ind w:left="-57" w:right="-57"/>
              <w:jc w:val="both"/>
              <w:rPr>
                <w:rFonts w:ascii="Times New Roman" w:eastAsia="Times New Roman" w:hAnsi="Times New Roman"/>
                <w:color w:val="000000"/>
                <w:sz w:val="16"/>
                <w:szCs w:val="16"/>
              </w:rPr>
            </w:pPr>
          </w:p>
        </w:tc>
        <w:tc>
          <w:tcPr>
            <w:tcW w:w="1416" w:type="dxa"/>
            <w:vMerge/>
          </w:tcPr>
          <w:p w:rsidR="00345728" w:rsidRPr="008C18BD" w:rsidRDefault="00345728" w:rsidP="00345728">
            <w:pPr>
              <w:spacing w:after="0" w:line="245" w:lineRule="auto"/>
              <w:ind w:left="-57" w:right="-57"/>
              <w:jc w:val="both"/>
              <w:rPr>
                <w:rFonts w:ascii="Times New Roman" w:eastAsia="Times New Roman" w:hAnsi="Times New Roman"/>
                <w:color w:val="000000"/>
                <w:sz w:val="16"/>
                <w:szCs w:val="16"/>
              </w:rPr>
            </w:pPr>
          </w:p>
        </w:tc>
        <w:tc>
          <w:tcPr>
            <w:tcW w:w="1274"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1275" w:type="dxa"/>
            <w:vMerge/>
          </w:tcPr>
          <w:p w:rsidR="00345728" w:rsidRPr="00002DFA" w:rsidRDefault="00345728" w:rsidP="00345728">
            <w:pPr>
              <w:spacing w:after="0" w:line="240" w:lineRule="auto"/>
              <w:ind w:left="-57" w:right="-57"/>
              <w:jc w:val="both"/>
              <w:rPr>
                <w:rFonts w:ascii="Times New Roman" w:eastAsia="Times New Roman" w:hAnsi="Times New Roman"/>
                <w:color w:val="000000"/>
                <w:sz w:val="16"/>
                <w:szCs w:val="16"/>
              </w:rPr>
            </w:pPr>
          </w:p>
        </w:tc>
        <w:tc>
          <w:tcPr>
            <w:tcW w:w="642"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8"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992"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494" w:type="dxa"/>
          </w:tcPr>
          <w:p w:rsidR="00345728" w:rsidRPr="00002DFA" w:rsidRDefault="00345728" w:rsidP="00345728">
            <w:pPr>
              <w:spacing w:after="0" w:line="240" w:lineRule="auto"/>
              <w:ind w:left="-57" w:right="-57"/>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х</w:t>
            </w:r>
          </w:p>
        </w:tc>
        <w:tc>
          <w:tcPr>
            <w:tcW w:w="1604" w:type="dxa"/>
          </w:tcPr>
          <w:p w:rsidR="00345728" w:rsidRPr="00761871" w:rsidRDefault="00345728" w:rsidP="00345728">
            <w:pPr>
              <w:autoSpaceDE w:val="0"/>
              <w:autoSpaceDN w:val="0"/>
              <w:adjustRightInd w:val="0"/>
              <w:spacing w:after="0" w:line="240" w:lineRule="auto"/>
              <w:ind w:left="-57" w:right="-57"/>
              <w:jc w:val="both"/>
              <w:rPr>
                <w:rFonts w:ascii="Times New Roman" w:eastAsia="Times New Roman" w:hAnsi="Times New Roman"/>
                <w:sz w:val="16"/>
                <w:szCs w:val="16"/>
              </w:rPr>
            </w:pPr>
            <w:r w:rsidRPr="00761871">
              <w:rPr>
                <w:rFonts w:ascii="Times New Roman" w:eastAsia="Times New Roman" w:hAnsi="Times New Roman"/>
                <w:sz w:val="16"/>
                <w:szCs w:val="16"/>
              </w:rPr>
              <w:t>бюджет Батыревского района</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27"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9"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08"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47" w:type="dxa"/>
            <w:shd w:val="clear" w:color="auto" w:fill="FFFFFF"/>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c>
          <w:tcPr>
            <w:tcW w:w="751" w:type="dxa"/>
          </w:tcPr>
          <w:p w:rsidR="00345728" w:rsidRPr="00002DFA" w:rsidRDefault="00345728" w:rsidP="00345728">
            <w:pPr>
              <w:spacing w:after="0" w:line="240" w:lineRule="auto"/>
              <w:ind w:left="-113" w:right="-113"/>
              <w:jc w:val="center"/>
              <w:rPr>
                <w:rFonts w:ascii="Times New Roman" w:eastAsia="Times New Roman" w:hAnsi="Times New Roman"/>
                <w:color w:val="000000"/>
                <w:sz w:val="16"/>
                <w:szCs w:val="16"/>
              </w:rPr>
            </w:pPr>
            <w:r w:rsidRPr="00002DFA">
              <w:rPr>
                <w:rFonts w:ascii="Times New Roman" w:eastAsia="Times New Roman" w:hAnsi="Times New Roman"/>
                <w:color w:val="000000"/>
                <w:sz w:val="16"/>
                <w:szCs w:val="16"/>
              </w:rPr>
              <w:t>0,0</w:t>
            </w:r>
          </w:p>
        </w:tc>
      </w:tr>
    </w:tbl>
    <w:p w:rsidR="00647215" w:rsidRPr="00002DFA" w:rsidRDefault="00647215" w:rsidP="00F9379C">
      <w:pPr>
        <w:spacing w:after="0" w:line="240" w:lineRule="auto"/>
        <w:rPr>
          <w:rFonts w:ascii="Times New Roman" w:hAnsi="Times New Roman"/>
          <w:sz w:val="26"/>
        </w:rPr>
      </w:pPr>
    </w:p>
    <w:p w:rsidR="00CC7D16" w:rsidRPr="00002DFA" w:rsidRDefault="00CC7D16" w:rsidP="00F9379C">
      <w:pPr>
        <w:pStyle w:val="ConsPlusNormal"/>
        <w:widowControl/>
        <w:jc w:val="right"/>
        <w:outlineLvl w:val="1"/>
        <w:rPr>
          <w:rFonts w:ascii="Times New Roman" w:hAnsi="Times New Roman" w:cs="Times New Roman"/>
          <w:color w:val="000000"/>
          <w:sz w:val="24"/>
          <w:szCs w:val="24"/>
        </w:rPr>
        <w:sectPr w:rsidR="00CC7D16" w:rsidRPr="00002DFA" w:rsidSect="001F7122">
          <w:pgSz w:w="16838" w:h="11905" w:orient="landscape"/>
          <w:pgMar w:top="1417" w:right="1134" w:bottom="1134" w:left="1134" w:header="992" w:footer="709" w:gutter="0"/>
          <w:pgNumType w:start="1"/>
          <w:cols w:space="720"/>
          <w:titlePg/>
          <w:docGrid w:linePitch="299"/>
        </w:sectPr>
      </w:pPr>
    </w:p>
    <w:p w:rsidR="007707DF" w:rsidRPr="00002DFA" w:rsidRDefault="007707DF" w:rsidP="00ED1DD4">
      <w:pPr>
        <w:spacing w:after="0" w:line="240" w:lineRule="auto"/>
        <w:ind w:firstLine="851"/>
        <w:jc w:val="both"/>
        <w:rPr>
          <w:rFonts w:ascii="Times New Roman" w:hAnsi="Times New Roman"/>
          <w:color w:val="000000"/>
          <w:sz w:val="26"/>
          <w:szCs w:val="26"/>
        </w:rPr>
      </w:pPr>
    </w:p>
    <w:sectPr w:rsidR="007707DF" w:rsidRPr="00002DFA" w:rsidSect="0078724B">
      <w:pgSz w:w="11905" w:h="16838" w:code="9"/>
      <w:pgMar w:top="1134" w:right="1134"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E5" w:rsidRDefault="004E76E5">
      <w:pPr>
        <w:spacing w:after="0" w:line="240" w:lineRule="auto"/>
      </w:pPr>
      <w:r>
        <w:separator/>
      </w:r>
    </w:p>
  </w:endnote>
  <w:endnote w:type="continuationSeparator" w:id="0">
    <w:p w:rsidR="004E76E5" w:rsidRDefault="004E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Default="001A4288" w:rsidP="00355605">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A4288" w:rsidRDefault="001A4288" w:rsidP="003775CE">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Pr="003775CE" w:rsidRDefault="001A4288" w:rsidP="003775CE">
    <w:pPr>
      <w:pStyle w:val="ab"/>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Pr="001E228C" w:rsidRDefault="001A4288" w:rsidP="001E228C">
    <w:pPr>
      <w:pStyle w:val="ab"/>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E5" w:rsidRDefault="004E76E5">
      <w:pPr>
        <w:spacing w:after="0" w:line="240" w:lineRule="auto"/>
      </w:pPr>
      <w:r>
        <w:separator/>
      </w:r>
    </w:p>
  </w:footnote>
  <w:footnote w:type="continuationSeparator" w:id="0">
    <w:p w:rsidR="004E76E5" w:rsidRDefault="004E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Default="001A4288" w:rsidP="00FF1873">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w:t>
    </w:r>
    <w:r>
      <w:rPr>
        <w:rStyle w:val="afd"/>
      </w:rPr>
      <w:fldChar w:fldCharType="end"/>
    </w:r>
  </w:p>
  <w:p w:rsidR="001A4288" w:rsidRDefault="001A428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88" w:rsidRPr="00355605" w:rsidRDefault="001A4288" w:rsidP="00825261">
    <w:pPr>
      <w:pStyle w:val="a9"/>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6186E"/>
    <w:multiLevelType w:val="hybridMultilevel"/>
    <w:tmpl w:val="281AC88A"/>
    <w:lvl w:ilvl="0" w:tplc="92426A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C30E62"/>
    <w:multiLevelType w:val="hybridMultilevel"/>
    <w:tmpl w:val="9B0A4540"/>
    <w:lvl w:ilvl="0" w:tplc="36CEE13E">
      <w:start w:val="5"/>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7E4350"/>
    <w:multiLevelType w:val="hybridMultilevel"/>
    <w:tmpl w:val="D550DD48"/>
    <w:lvl w:ilvl="0" w:tplc="19E6F6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530ECB"/>
    <w:multiLevelType w:val="hybridMultilevel"/>
    <w:tmpl w:val="D5A6002E"/>
    <w:lvl w:ilvl="0" w:tplc="E048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3"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1" w15:restartNumberingAfterBreak="0">
    <w:nsid w:val="5BD67A9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AC3B58"/>
    <w:multiLevelType w:val="hybridMultilevel"/>
    <w:tmpl w:val="07E40A7E"/>
    <w:lvl w:ilvl="0" w:tplc="34B20E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4D20625"/>
    <w:multiLevelType w:val="hybridMultilevel"/>
    <w:tmpl w:val="82AEC4DA"/>
    <w:lvl w:ilvl="0" w:tplc="EA007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CCC1875"/>
    <w:multiLevelType w:val="hybridMultilevel"/>
    <w:tmpl w:val="6778CE26"/>
    <w:lvl w:ilvl="0" w:tplc="DC089B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CF7F71"/>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162808"/>
    <w:multiLevelType w:val="hybridMultilevel"/>
    <w:tmpl w:val="C2328402"/>
    <w:lvl w:ilvl="0" w:tplc="C848E480">
      <w:start w:val="1"/>
      <w:numFmt w:val="decimal"/>
      <w:lvlText w:val="%1."/>
      <w:lvlJc w:val="left"/>
      <w:pPr>
        <w:ind w:left="502"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5"/>
  </w:num>
  <w:num w:numId="2">
    <w:abstractNumId w:val="10"/>
  </w:num>
  <w:num w:numId="3">
    <w:abstractNumId w:val="35"/>
  </w:num>
  <w:num w:numId="4">
    <w:abstractNumId w:val="29"/>
  </w:num>
  <w:num w:numId="5">
    <w:abstractNumId w:val="3"/>
  </w:num>
  <w:num w:numId="6">
    <w:abstractNumId w:val="32"/>
  </w:num>
  <w:num w:numId="7">
    <w:abstractNumId w:val="2"/>
  </w:num>
  <w:num w:numId="8">
    <w:abstractNumId w:val="0"/>
  </w:num>
  <w:num w:numId="9">
    <w:abstractNumId w:val="28"/>
  </w:num>
  <w:num w:numId="10">
    <w:abstractNumId w:val="26"/>
  </w:num>
  <w:num w:numId="11">
    <w:abstractNumId w:val="30"/>
  </w:num>
  <w:num w:numId="12">
    <w:abstractNumId w:val="39"/>
  </w:num>
  <w:num w:numId="13">
    <w:abstractNumId w:val="24"/>
  </w:num>
  <w:num w:numId="14">
    <w:abstractNumId w:val="21"/>
  </w:num>
  <w:num w:numId="15">
    <w:abstractNumId w:val="19"/>
  </w:num>
  <w:num w:numId="16">
    <w:abstractNumId w:val="7"/>
  </w:num>
  <w:num w:numId="17">
    <w:abstractNumId w:val="25"/>
  </w:num>
  <w:num w:numId="18">
    <w:abstractNumId w:val="11"/>
  </w:num>
  <w:num w:numId="19">
    <w:abstractNumId w:val="22"/>
  </w:num>
  <w:num w:numId="20">
    <w:abstractNumId w:val="38"/>
  </w:num>
  <w:num w:numId="21">
    <w:abstractNumId w:val="27"/>
  </w:num>
  <w:num w:numId="22">
    <w:abstractNumId w:val="23"/>
  </w:num>
  <w:num w:numId="23">
    <w:abstractNumId w:val="1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3"/>
  </w:num>
  <w:num w:numId="27">
    <w:abstractNumId w:val="18"/>
  </w:num>
  <w:num w:numId="28">
    <w:abstractNumId w:val="13"/>
  </w:num>
  <w:num w:numId="29">
    <w:abstractNumId w:val="44"/>
  </w:num>
  <w:num w:numId="30">
    <w:abstractNumId w:val="9"/>
  </w:num>
  <w:num w:numId="31">
    <w:abstractNumId w:val="40"/>
  </w:num>
  <w:num w:numId="32">
    <w:abstractNumId w:val="37"/>
  </w:num>
  <w:num w:numId="33">
    <w:abstractNumId w:val="20"/>
  </w:num>
  <w:num w:numId="34">
    <w:abstractNumId w:val="17"/>
  </w:num>
  <w:num w:numId="35">
    <w:abstractNumId w:val="15"/>
  </w:num>
  <w:num w:numId="36">
    <w:abstractNumId w:val="16"/>
  </w:num>
  <w:num w:numId="37">
    <w:abstractNumId w:val="41"/>
  </w:num>
  <w:num w:numId="38">
    <w:abstractNumId w:val="1"/>
  </w:num>
  <w:num w:numId="39">
    <w:abstractNumId w:val="8"/>
  </w:num>
  <w:num w:numId="40">
    <w:abstractNumId w:val="31"/>
  </w:num>
  <w:num w:numId="41">
    <w:abstractNumId w:val="36"/>
  </w:num>
  <w:num w:numId="42">
    <w:abstractNumId w:val="4"/>
  </w:num>
  <w:num w:numId="43">
    <w:abstractNumId w:val="33"/>
  </w:num>
  <w:num w:numId="44">
    <w:abstractNumId w:val="42"/>
  </w:num>
  <w:num w:numId="45">
    <w:abstractNumId w:val="34"/>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B5"/>
    <w:rsid w:val="0000074D"/>
    <w:rsid w:val="00000F2C"/>
    <w:rsid w:val="00002DFA"/>
    <w:rsid w:val="00003795"/>
    <w:rsid w:val="00006325"/>
    <w:rsid w:val="000063B8"/>
    <w:rsid w:val="000103F5"/>
    <w:rsid w:val="00011547"/>
    <w:rsid w:val="00011A99"/>
    <w:rsid w:val="00013B3A"/>
    <w:rsid w:val="00014EDD"/>
    <w:rsid w:val="0001650D"/>
    <w:rsid w:val="00016752"/>
    <w:rsid w:val="0001716F"/>
    <w:rsid w:val="0002072E"/>
    <w:rsid w:val="00020BB1"/>
    <w:rsid w:val="00020C4E"/>
    <w:rsid w:val="000212FC"/>
    <w:rsid w:val="00021C74"/>
    <w:rsid w:val="0002320F"/>
    <w:rsid w:val="00024DBB"/>
    <w:rsid w:val="00024E7E"/>
    <w:rsid w:val="00024FBA"/>
    <w:rsid w:val="000270E0"/>
    <w:rsid w:val="00027606"/>
    <w:rsid w:val="00030F75"/>
    <w:rsid w:val="000313E7"/>
    <w:rsid w:val="000326D2"/>
    <w:rsid w:val="00035487"/>
    <w:rsid w:val="000354C8"/>
    <w:rsid w:val="000356F6"/>
    <w:rsid w:val="000360A2"/>
    <w:rsid w:val="00036DF9"/>
    <w:rsid w:val="00036F7C"/>
    <w:rsid w:val="000413FA"/>
    <w:rsid w:val="00041F0C"/>
    <w:rsid w:val="000420E9"/>
    <w:rsid w:val="00043C63"/>
    <w:rsid w:val="000447A6"/>
    <w:rsid w:val="00045510"/>
    <w:rsid w:val="00046EF7"/>
    <w:rsid w:val="00050076"/>
    <w:rsid w:val="00051713"/>
    <w:rsid w:val="00051ED6"/>
    <w:rsid w:val="00051F9B"/>
    <w:rsid w:val="00052EB5"/>
    <w:rsid w:val="000535BD"/>
    <w:rsid w:val="00053CD5"/>
    <w:rsid w:val="00053E42"/>
    <w:rsid w:val="000558E9"/>
    <w:rsid w:val="000569E3"/>
    <w:rsid w:val="00056DA5"/>
    <w:rsid w:val="00057163"/>
    <w:rsid w:val="000572E8"/>
    <w:rsid w:val="00060079"/>
    <w:rsid w:val="000603F3"/>
    <w:rsid w:val="0006136E"/>
    <w:rsid w:val="00061DD8"/>
    <w:rsid w:val="000623DF"/>
    <w:rsid w:val="00063176"/>
    <w:rsid w:val="00063E67"/>
    <w:rsid w:val="00065200"/>
    <w:rsid w:val="0006572B"/>
    <w:rsid w:val="00065EB9"/>
    <w:rsid w:val="000660F4"/>
    <w:rsid w:val="00066EFA"/>
    <w:rsid w:val="00067BC1"/>
    <w:rsid w:val="00067F47"/>
    <w:rsid w:val="00071CD9"/>
    <w:rsid w:val="00072DF2"/>
    <w:rsid w:val="0007307C"/>
    <w:rsid w:val="000742EA"/>
    <w:rsid w:val="000743DD"/>
    <w:rsid w:val="000744B2"/>
    <w:rsid w:val="0007490D"/>
    <w:rsid w:val="000757D4"/>
    <w:rsid w:val="00075958"/>
    <w:rsid w:val="00076551"/>
    <w:rsid w:val="00076EF7"/>
    <w:rsid w:val="00077371"/>
    <w:rsid w:val="0007759B"/>
    <w:rsid w:val="000803E4"/>
    <w:rsid w:val="00081AC8"/>
    <w:rsid w:val="00082206"/>
    <w:rsid w:val="00082B21"/>
    <w:rsid w:val="00082C8E"/>
    <w:rsid w:val="00082D7E"/>
    <w:rsid w:val="0008329C"/>
    <w:rsid w:val="00083E29"/>
    <w:rsid w:val="00084DEC"/>
    <w:rsid w:val="00086466"/>
    <w:rsid w:val="00090128"/>
    <w:rsid w:val="0009059B"/>
    <w:rsid w:val="00090766"/>
    <w:rsid w:val="00092345"/>
    <w:rsid w:val="000929FF"/>
    <w:rsid w:val="00093A7F"/>
    <w:rsid w:val="00094093"/>
    <w:rsid w:val="00094C4A"/>
    <w:rsid w:val="0009647D"/>
    <w:rsid w:val="00096491"/>
    <w:rsid w:val="000972D6"/>
    <w:rsid w:val="000978AB"/>
    <w:rsid w:val="00097C63"/>
    <w:rsid w:val="000A2DE4"/>
    <w:rsid w:val="000A5ABB"/>
    <w:rsid w:val="000A68D6"/>
    <w:rsid w:val="000A7123"/>
    <w:rsid w:val="000A725F"/>
    <w:rsid w:val="000B12AA"/>
    <w:rsid w:val="000B2295"/>
    <w:rsid w:val="000B2298"/>
    <w:rsid w:val="000B383C"/>
    <w:rsid w:val="000B4B15"/>
    <w:rsid w:val="000B5223"/>
    <w:rsid w:val="000B58B8"/>
    <w:rsid w:val="000B5A09"/>
    <w:rsid w:val="000B5D4C"/>
    <w:rsid w:val="000B62A1"/>
    <w:rsid w:val="000B709E"/>
    <w:rsid w:val="000B72E1"/>
    <w:rsid w:val="000B78AE"/>
    <w:rsid w:val="000C0463"/>
    <w:rsid w:val="000C0EC0"/>
    <w:rsid w:val="000C11E2"/>
    <w:rsid w:val="000C291C"/>
    <w:rsid w:val="000C3698"/>
    <w:rsid w:val="000C4325"/>
    <w:rsid w:val="000C6272"/>
    <w:rsid w:val="000C6D0D"/>
    <w:rsid w:val="000C6F02"/>
    <w:rsid w:val="000C7038"/>
    <w:rsid w:val="000C7984"/>
    <w:rsid w:val="000C79C7"/>
    <w:rsid w:val="000D132B"/>
    <w:rsid w:val="000D186C"/>
    <w:rsid w:val="000D3C82"/>
    <w:rsid w:val="000D4561"/>
    <w:rsid w:val="000D46D8"/>
    <w:rsid w:val="000D5350"/>
    <w:rsid w:val="000D55B6"/>
    <w:rsid w:val="000D5A4C"/>
    <w:rsid w:val="000D5EBA"/>
    <w:rsid w:val="000D5EDB"/>
    <w:rsid w:val="000D60C1"/>
    <w:rsid w:val="000D7B7C"/>
    <w:rsid w:val="000E0AB4"/>
    <w:rsid w:val="000E334C"/>
    <w:rsid w:val="000E4E73"/>
    <w:rsid w:val="000E56E8"/>
    <w:rsid w:val="000E6A31"/>
    <w:rsid w:val="000E708A"/>
    <w:rsid w:val="000F14B6"/>
    <w:rsid w:val="000F207C"/>
    <w:rsid w:val="000F22CA"/>
    <w:rsid w:val="000F24F4"/>
    <w:rsid w:val="000F393F"/>
    <w:rsid w:val="000F40D9"/>
    <w:rsid w:val="000F43CD"/>
    <w:rsid w:val="000F5689"/>
    <w:rsid w:val="000F59CE"/>
    <w:rsid w:val="000F5B39"/>
    <w:rsid w:val="000F6195"/>
    <w:rsid w:val="000F642A"/>
    <w:rsid w:val="000F6860"/>
    <w:rsid w:val="000F6AB9"/>
    <w:rsid w:val="000F6B19"/>
    <w:rsid w:val="000F710B"/>
    <w:rsid w:val="000F79EF"/>
    <w:rsid w:val="001010B3"/>
    <w:rsid w:val="001010C4"/>
    <w:rsid w:val="0010179D"/>
    <w:rsid w:val="00101CDC"/>
    <w:rsid w:val="00102ADE"/>
    <w:rsid w:val="00105062"/>
    <w:rsid w:val="00105860"/>
    <w:rsid w:val="00105EC7"/>
    <w:rsid w:val="001065F2"/>
    <w:rsid w:val="001067BD"/>
    <w:rsid w:val="00106D59"/>
    <w:rsid w:val="00107A33"/>
    <w:rsid w:val="00110B99"/>
    <w:rsid w:val="001110B4"/>
    <w:rsid w:val="00112164"/>
    <w:rsid w:val="00113F2D"/>
    <w:rsid w:val="00114717"/>
    <w:rsid w:val="00115A54"/>
    <w:rsid w:val="00120C05"/>
    <w:rsid w:val="00123DB4"/>
    <w:rsid w:val="00124E7B"/>
    <w:rsid w:val="00125904"/>
    <w:rsid w:val="00125C8E"/>
    <w:rsid w:val="0012668A"/>
    <w:rsid w:val="00127505"/>
    <w:rsid w:val="00130DDD"/>
    <w:rsid w:val="00132766"/>
    <w:rsid w:val="0013368F"/>
    <w:rsid w:val="001336ED"/>
    <w:rsid w:val="00133818"/>
    <w:rsid w:val="00135DD0"/>
    <w:rsid w:val="00136D63"/>
    <w:rsid w:val="001402F0"/>
    <w:rsid w:val="001413E7"/>
    <w:rsid w:val="00141F06"/>
    <w:rsid w:val="00142474"/>
    <w:rsid w:val="001432BD"/>
    <w:rsid w:val="00143705"/>
    <w:rsid w:val="0014462D"/>
    <w:rsid w:val="00144736"/>
    <w:rsid w:val="0014654E"/>
    <w:rsid w:val="00146B15"/>
    <w:rsid w:val="00146CAE"/>
    <w:rsid w:val="001471B7"/>
    <w:rsid w:val="00147404"/>
    <w:rsid w:val="001478B8"/>
    <w:rsid w:val="001503E6"/>
    <w:rsid w:val="00150B7D"/>
    <w:rsid w:val="001523E5"/>
    <w:rsid w:val="00152B79"/>
    <w:rsid w:val="00152D9C"/>
    <w:rsid w:val="00153EED"/>
    <w:rsid w:val="0015444A"/>
    <w:rsid w:val="00155351"/>
    <w:rsid w:val="001554A5"/>
    <w:rsid w:val="001554D7"/>
    <w:rsid w:val="0015557A"/>
    <w:rsid w:val="001555B7"/>
    <w:rsid w:val="00156641"/>
    <w:rsid w:val="00156B1E"/>
    <w:rsid w:val="00161265"/>
    <w:rsid w:val="00162AFD"/>
    <w:rsid w:val="00162FD3"/>
    <w:rsid w:val="0016355C"/>
    <w:rsid w:val="00163EE4"/>
    <w:rsid w:val="00165B45"/>
    <w:rsid w:val="00165C92"/>
    <w:rsid w:val="00166FF1"/>
    <w:rsid w:val="00167690"/>
    <w:rsid w:val="001678F9"/>
    <w:rsid w:val="0016797D"/>
    <w:rsid w:val="00170063"/>
    <w:rsid w:val="001703DF"/>
    <w:rsid w:val="0017045F"/>
    <w:rsid w:val="0017129A"/>
    <w:rsid w:val="00171B5A"/>
    <w:rsid w:val="00172537"/>
    <w:rsid w:val="00172A7F"/>
    <w:rsid w:val="00173019"/>
    <w:rsid w:val="0017313E"/>
    <w:rsid w:val="00173DCA"/>
    <w:rsid w:val="001762CD"/>
    <w:rsid w:val="00176AA1"/>
    <w:rsid w:val="00177DF2"/>
    <w:rsid w:val="0018071F"/>
    <w:rsid w:val="00180F2D"/>
    <w:rsid w:val="001813A5"/>
    <w:rsid w:val="00182316"/>
    <w:rsid w:val="00182EB2"/>
    <w:rsid w:val="00184B76"/>
    <w:rsid w:val="001871F1"/>
    <w:rsid w:val="0019062C"/>
    <w:rsid w:val="00190929"/>
    <w:rsid w:val="00191240"/>
    <w:rsid w:val="001913A3"/>
    <w:rsid w:val="00191DBA"/>
    <w:rsid w:val="00192751"/>
    <w:rsid w:val="0019292E"/>
    <w:rsid w:val="00192BA4"/>
    <w:rsid w:val="00193261"/>
    <w:rsid w:val="0019379A"/>
    <w:rsid w:val="001939D2"/>
    <w:rsid w:val="001947C4"/>
    <w:rsid w:val="001956E6"/>
    <w:rsid w:val="00196210"/>
    <w:rsid w:val="00196BDD"/>
    <w:rsid w:val="00197A46"/>
    <w:rsid w:val="001A0152"/>
    <w:rsid w:val="001A15CD"/>
    <w:rsid w:val="001A192C"/>
    <w:rsid w:val="001A1FA8"/>
    <w:rsid w:val="001A4288"/>
    <w:rsid w:val="001A46E9"/>
    <w:rsid w:val="001A4884"/>
    <w:rsid w:val="001A4FB7"/>
    <w:rsid w:val="001A510F"/>
    <w:rsid w:val="001A5793"/>
    <w:rsid w:val="001A5C83"/>
    <w:rsid w:val="001A62E6"/>
    <w:rsid w:val="001A7DC6"/>
    <w:rsid w:val="001B0839"/>
    <w:rsid w:val="001B085F"/>
    <w:rsid w:val="001B0B28"/>
    <w:rsid w:val="001B0B9C"/>
    <w:rsid w:val="001B13E9"/>
    <w:rsid w:val="001B14B8"/>
    <w:rsid w:val="001B1540"/>
    <w:rsid w:val="001B203E"/>
    <w:rsid w:val="001B2153"/>
    <w:rsid w:val="001B2582"/>
    <w:rsid w:val="001B3FB8"/>
    <w:rsid w:val="001B4648"/>
    <w:rsid w:val="001B4CDB"/>
    <w:rsid w:val="001B670A"/>
    <w:rsid w:val="001B688A"/>
    <w:rsid w:val="001B6AFF"/>
    <w:rsid w:val="001C0AAC"/>
    <w:rsid w:val="001C109B"/>
    <w:rsid w:val="001C1B1B"/>
    <w:rsid w:val="001C1FE3"/>
    <w:rsid w:val="001C1FF4"/>
    <w:rsid w:val="001C43D1"/>
    <w:rsid w:val="001C51CF"/>
    <w:rsid w:val="001C54AD"/>
    <w:rsid w:val="001C668E"/>
    <w:rsid w:val="001C769F"/>
    <w:rsid w:val="001C7EAB"/>
    <w:rsid w:val="001D1ECD"/>
    <w:rsid w:val="001D1FB9"/>
    <w:rsid w:val="001D26B0"/>
    <w:rsid w:val="001D3DC4"/>
    <w:rsid w:val="001D4CAD"/>
    <w:rsid w:val="001D512A"/>
    <w:rsid w:val="001D53AB"/>
    <w:rsid w:val="001D5D39"/>
    <w:rsid w:val="001D6355"/>
    <w:rsid w:val="001D751D"/>
    <w:rsid w:val="001D7DC0"/>
    <w:rsid w:val="001D7F78"/>
    <w:rsid w:val="001E009B"/>
    <w:rsid w:val="001E026D"/>
    <w:rsid w:val="001E070D"/>
    <w:rsid w:val="001E133E"/>
    <w:rsid w:val="001E228C"/>
    <w:rsid w:val="001E4E11"/>
    <w:rsid w:val="001E6FFD"/>
    <w:rsid w:val="001E7BBC"/>
    <w:rsid w:val="001F1478"/>
    <w:rsid w:val="001F18B0"/>
    <w:rsid w:val="001F18F7"/>
    <w:rsid w:val="001F3FDE"/>
    <w:rsid w:val="001F5C6B"/>
    <w:rsid w:val="001F6EA0"/>
    <w:rsid w:val="001F7122"/>
    <w:rsid w:val="001F73C2"/>
    <w:rsid w:val="001F7513"/>
    <w:rsid w:val="00200114"/>
    <w:rsid w:val="00200855"/>
    <w:rsid w:val="00201E3A"/>
    <w:rsid w:val="002028EB"/>
    <w:rsid w:val="00202D46"/>
    <w:rsid w:val="002038AB"/>
    <w:rsid w:val="00203B89"/>
    <w:rsid w:val="00204164"/>
    <w:rsid w:val="002041CD"/>
    <w:rsid w:val="002047EF"/>
    <w:rsid w:val="00205620"/>
    <w:rsid w:val="002068E9"/>
    <w:rsid w:val="002073B5"/>
    <w:rsid w:val="002103BA"/>
    <w:rsid w:val="00210C0B"/>
    <w:rsid w:val="002119EB"/>
    <w:rsid w:val="00212EF7"/>
    <w:rsid w:val="00213DD4"/>
    <w:rsid w:val="00214448"/>
    <w:rsid w:val="002160EF"/>
    <w:rsid w:val="002171F4"/>
    <w:rsid w:val="002172C4"/>
    <w:rsid w:val="00217843"/>
    <w:rsid w:val="00217FAB"/>
    <w:rsid w:val="00220162"/>
    <w:rsid w:val="00220692"/>
    <w:rsid w:val="00220CCF"/>
    <w:rsid w:val="00220E8E"/>
    <w:rsid w:val="002210D6"/>
    <w:rsid w:val="0022114F"/>
    <w:rsid w:val="002215C0"/>
    <w:rsid w:val="002221FA"/>
    <w:rsid w:val="00222992"/>
    <w:rsid w:val="00223B63"/>
    <w:rsid w:val="00224255"/>
    <w:rsid w:val="002242CB"/>
    <w:rsid w:val="00224735"/>
    <w:rsid w:val="00224861"/>
    <w:rsid w:val="00224D07"/>
    <w:rsid w:val="00224D10"/>
    <w:rsid w:val="00224F45"/>
    <w:rsid w:val="002252B8"/>
    <w:rsid w:val="002254BE"/>
    <w:rsid w:val="0022583F"/>
    <w:rsid w:val="002268DE"/>
    <w:rsid w:val="00227168"/>
    <w:rsid w:val="00227855"/>
    <w:rsid w:val="0023047C"/>
    <w:rsid w:val="002317C2"/>
    <w:rsid w:val="00231E6B"/>
    <w:rsid w:val="002329D6"/>
    <w:rsid w:val="00233832"/>
    <w:rsid w:val="002341C0"/>
    <w:rsid w:val="002347B9"/>
    <w:rsid w:val="00234C91"/>
    <w:rsid w:val="00235624"/>
    <w:rsid w:val="00235BE2"/>
    <w:rsid w:val="0023623B"/>
    <w:rsid w:val="00236D93"/>
    <w:rsid w:val="00236E7E"/>
    <w:rsid w:val="00236F46"/>
    <w:rsid w:val="0023736F"/>
    <w:rsid w:val="002413BE"/>
    <w:rsid w:val="00241C9E"/>
    <w:rsid w:val="00242F1E"/>
    <w:rsid w:val="002431B2"/>
    <w:rsid w:val="002442B3"/>
    <w:rsid w:val="00244977"/>
    <w:rsid w:val="00245A64"/>
    <w:rsid w:val="00250458"/>
    <w:rsid w:val="0025138F"/>
    <w:rsid w:val="00251F2D"/>
    <w:rsid w:val="002524CC"/>
    <w:rsid w:val="0025273F"/>
    <w:rsid w:val="00253CDC"/>
    <w:rsid w:val="00254784"/>
    <w:rsid w:val="002554E2"/>
    <w:rsid w:val="00255543"/>
    <w:rsid w:val="0025631C"/>
    <w:rsid w:val="00256A34"/>
    <w:rsid w:val="00256F9F"/>
    <w:rsid w:val="0025731B"/>
    <w:rsid w:val="00260753"/>
    <w:rsid w:val="002612B1"/>
    <w:rsid w:val="00261E18"/>
    <w:rsid w:val="00263090"/>
    <w:rsid w:val="00263858"/>
    <w:rsid w:val="002646C0"/>
    <w:rsid w:val="00265563"/>
    <w:rsid w:val="00266281"/>
    <w:rsid w:val="00266D0E"/>
    <w:rsid w:val="0027022A"/>
    <w:rsid w:val="00270F1B"/>
    <w:rsid w:val="00271014"/>
    <w:rsid w:val="0027287B"/>
    <w:rsid w:val="002747FE"/>
    <w:rsid w:val="002752C7"/>
    <w:rsid w:val="002755AD"/>
    <w:rsid w:val="00275D89"/>
    <w:rsid w:val="00276B72"/>
    <w:rsid w:val="00276C3C"/>
    <w:rsid w:val="00280E46"/>
    <w:rsid w:val="0028122D"/>
    <w:rsid w:val="00281B4E"/>
    <w:rsid w:val="00282479"/>
    <w:rsid w:val="00282879"/>
    <w:rsid w:val="00282FBC"/>
    <w:rsid w:val="0028379E"/>
    <w:rsid w:val="00284B9B"/>
    <w:rsid w:val="00286FB5"/>
    <w:rsid w:val="00287963"/>
    <w:rsid w:val="00290963"/>
    <w:rsid w:val="00290F58"/>
    <w:rsid w:val="00292CB2"/>
    <w:rsid w:val="002939E9"/>
    <w:rsid w:val="00293B3E"/>
    <w:rsid w:val="0029475A"/>
    <w:rsid w:val="0029494B"/>
    <w:rsid w:val="00295936"/>
    <w:rsid w:val="00295D3D"/>
    <w:rsid w:val="00295E17"/>
    <w:rsid w:val="0029603B"/>
    <w:rsid w:val="0029781C"/>
    <w:rsid w:val="002A0E4B"/>
    <w:rsid w:val="002A141D"/>
    <w:rsid w:val="002A2302"/>
    <w:rsid w:val="002A25CE"/>
    <w:rsid w:val="002A2911"/>
    <w:rsid w:val="002A495B"/>
    <w:rsid w:val="002A4F1E"/>
    <w:rsid w:val="002A51AB"/>
    <w:rsid w:val="002A5674"/>
    <w:rsid w:val="002A58B3"/>
    <w:rsid w:val="002A5CE4"/>
    <w:rsid w:val="002A5F43"/>
    <w:rsid w:val="002A65C1"/>
    <w:rsid w:val="002A6622"/>
    <w:rsid w:val="002A75E4"/>
    <w:rsid w:val="002B2045"/>
    <w:rsid w:val="002B52A5"/>
    <w:rsid w:val="002B58EF"/>
    <w:rsid w:val="002B6276"/>
    <w:rsid w:val="002B6816"/>
    <w:rsid w:val="002C01FC"/>
    <w:rsid w:val="002C0318"/>
    <w:rsid w:val="002C10D5"/>
    <w:rsid w:val="002C160D"/>
    <w:rsid w:val="002C2656"/>
    <w:rsid w:val="002C29B4"/>
    <w:rsid w:val="002C2A2B"/>
    <w:rsid w:val="002C30B4"/>
    <w:rsid w:val="002C376C"/>
    <w:rsid w:val="002C37DB"/>
    <w:rsid w:val="002C3A5E"/>
    <w:rsid w:val="002C3CAE"/>
    <w:rsid w:val="002C56EF"/>
    <w:rsid w:val="002C60B0"/>
    <w:rsid w:val="002C6737"/>
    <w:rsid w:val="002C74A9"/>
    <w:rsid w:val="002D04EC"/>
    <w:rsid w:val="002D1754"/>
    <w:rsid w:val="002D1F73"/>
    <w:rsid w:val="002D24E9"/>
    <w:rsid w:val="002D3130"/>
    <w:rsid w:val="002D3892"/>
    <w:rsid w:val="002D4177"/>
    <w:rsid w:val="002D4299"/>
    <w:rsid w:val="002D4AA8"/>
    <w:rsid w:val="002D4D7B"/>
    <w:rsid w:val="002D540F"/>
    <w:rsid w:val="002D5416"/>
    <w:rsid w:val="002D56B6"/>
    <w:rsid w:val="002D6D49"/>
    <w:rsid w:val="002D6E55"/>
    <w:rsid w:val="002D7F23"/>
    <w:rsid w:val="002E09C4"/>
    <w:rsid w:val="002E12CF"/>
    <w:rsid w:val="002E1A11"/>
    <w:rsid w:val="002E2569"/>
    <w:rsid w:val="002E5342"/>
    <w:rsid w:val="002E53E0"/>
    <w:rsid w:val="002F02D0"/>
    <w:rsid w:val="002F0549"/>
    <w:rsid w:val="002F1795"/>
    <w:rsid w:val="002F1B9F"/>
    <w:rsid w:val="002F2E6A"/>
    <w:rsid w:val="002F2F31"/>
    <w:rsid w:val="002F3513"/>
    <w:rsid w:val="002F3F73"/>
    <w:rsid w:val="002F47C5"/>
    <w:rsid w:val="002F4D59"/>
    <w:rsid w:val="002F5108"/>
    <w:rsid w:val="002F54C6"/>
    <w:rsid w:val="002F552E"/>
    <w:rsid w:val="002F6751"/>
    <w:rsid w:val="003002C4"/>
    <w:rsid w:val="003009CA"/>
    <w:rsid w:val="00301B72"/>
    <w:rsid w:val="0030262B"/>
    <w:rsid w:val="003026A8"/>
    <w:rsid w:val="00302784"/>
    <w:rsid w:val="003033D1"/>
    <w:rsid w:val="003038CE"/>
    <w:rsid w:val="00303ABB"/>
    <w:rsid w:val="00304775"/>
    <w:rsid w:val="00304C69"/>
    <w:rsid w:val="003106AC"/>
    <w:rsid w:val="003115D9"/>
    <w:rsid w:val="003116EE"/>
    <w:rsid w:val="0031209B"/>
    <w:rsid w:val="00312CD1"/>
    <w:rsid w:val="00315DCC"/>
    <w:rsid w:val="00316081"/>
    <w:rsid w:val="003163CD"/>
    <w:rsid w:val="00316A3F"/>
    <w:rsid w:val="00316F0C"/>
    <w:rsid w:val="00320019"/>
    <w:rsid w:val="0032011C"/>
    <w:rsid w:val="0032112E"/>
    <w:rsid w:val="00321E40"/>
    <w:rsid w:val="0032220D"/>
    <w:rsid w:val="003227C2"/>
    <w:rsid w:val="00322B68"/>
    <w:rsid w:val="003257E2"/>
    <w:rsid w:val="00327513"/>
    <w:rsid w:val="00327954"/>
    <w:rsid w:val="00330641"/>
    <w:rsid w:val="0033133A"/>
    <w:rsid w:val="0033463B"/>
    <w:rsid w:val="00335801"/>
    <w:rsid w:val="0034041D"/>
    <w:rsid w:val="0034113B"/>
    <w:rsid w:val="0034149C"/>
    <w:rsid w:val="0034249F"/>
    <w:rsid w:val="00342A76"/>
    <w:rsid w:val="00342C0E"/>
    <w:rsid w:val="00343552"/>
    <w:rsid w:val="0034357D"/>
    <w:rsid w:val="0034411B"/>
    <w:rsid w:val="0034454F"/>
    <w:rsid w:val="00344584"/>
    <w:rsid w:val="00344BD8"/>
    <w:rsid w:val="00344DEC"/>
    <w:rsid w:val="00345577"/>
    <w:rsid w:val="00345728"/>
    <w:rsid w:val="00345B4C"/>
    <w:rsid w:val="00347086"/>
    <w:rsid w:val="00350433"/>
    <w:rsid w:val="00350EA3"/>
    <w:rsid w:val="003518CD"/>
    <w:rsid w:val="00352E26"/>
    <w:rsid w:val="0035510E"/>
    <w:rsid w:val="00355605"/>
    <w:rsid w:val="0035664A"/>
    <w:rsid w:val="0035765A"/>
    <w:rsid w:val="0035765F"/>
    <w:rsid w:val="00357680"/>
    <w:rsid w:val="003615F3"/>
    <w:rsid w:val="003616C2"/>
    <w:rsid w:val="00362757"/>
    <w:rsid w:val="00362955"/>
    <w:rsid w:val="00362FD2"/>
    <w:rsid w:val="003636B2"/>
    <w:rsid w:val="0036466A"/>
    <w:rsid w:val="0036609D"/>
    <w:rsid w:val="00366A32"/>
    <w:rsid w:val="00366B1E"/>
    <w:rsid w:val="003704AF"/>
    <w:rsid w:val="003707D2"/>
    <w:rsid w:val="00370A34"/>
    <w:rsid w:val="0037175B"/>
    <w:rsid w:val="00371A2F"/>
    <w:rsid w:val="003732E7"/>
    <w:rsid w:val="003733DC"/>
    <w:rsid w:val="00373453"/>
    <w:rsid w:val="00373863"/>
    <w:rsid w:val="00374AF5"/>
    <w:rsid w:val="00375FCA"/>
    <w:rsid w:val="0037633D"/>
    <w:rsid w:val="003775CE"/>
    <w:rsid w:val="003777A4"/>
    <w:rsid w:val="00377F0E"/>
    <w:rsid w:val="00377F3D"/>
    <w:rsid w:val="0038045B"/>
    <w:rsid w:val="00380D9B"/>
    <w:rsid w:val="003828D2"/>
    <w:rsid w:val="0038421B"/>
    <w:rsid w:val="0038768B"/>
    <w:rsid w:val="00387DC9"/>
    <w:rsid w:val="0039051B"/>
    <w:rsid w:val="0039192B"/>
    <w:rsid w:val="003931E6"/>
    <w:rsid w:val="00393A2B"/>
    <w:rsid w:val="003944E2"/>
    <w:rsid w:val="00394524"/>
    <w:rsid w:val="0039507B"/>
    <w:rsid w:val="003951E2"/>
    <w:rsid w:val="0039582C"/>
    <w:rsid w:val="00395C0B"/>
    <w:rsid w:val="00395C50"/>
    <w:rsid w:val="00396081"/>
    <w:rsid w:val="003962A5"/>
    <w:rsid w:val="00397161"/>
    <w:rsid w:val="003A06FB"/>
    <w:rsid w:val="003A0AF7"/>
    <w:rsid w:val="003A0FA8"/>
    <w:rsid w:val="003A149D"/>
    <w:rsid w:val="003A20E3"/>
    <w:rsid w:val="003A2A2B"/>
    <w:rsid w:val="003A324C"/>
    <w:rsid w:val="003A336D"/>
    <w:rsid w:val="003A3BE5"/>
    <w:rsid w:val="003A52AE"/>
    <w:rsid w:val="003A5488"/>
    <w:rsid w:val="003A5994"/>
    <w:rsid w:val="003A79CB"/>
    <w:rsid w:val="003B0E16"/>
    <w:rsid w:val="003B10FF"/>
    <w:rsid w:val="003B302B"/>
    <w:rsid w:val="003B3481"/>
    <w:rsid w:val="003B3FAC"/>
    <w:rsid w:val="003B50C3"/>
    <w:rsid w:val="003B589E"/>
    <w:rsid w:val="003B6CD3"/>
    <w:rsid w:val="003B7CEC"/>
    <w:rsid w:val="003C0458"/>
    <w:rsid w:val="003C0C4A"/>
    <w:rsid w:val="003C0EE8"/>
    <w:rsid w:val="003C1D19"/>
    <w:rsid w:val="003C448B"/>
    <w:rsid w:val="003C6517"/>
    <w:rsid w:val="003D042D"/>
    <w:rsid w:val="003D0B09"/>
    <w:rsid w:val="003D1515"/>
    <w:rsid w:val="003D3F7F"/>
    <w:rsid w:val="003D427C"/>
    <w:rsid w:val="003D4530"/>
    <w:rsid w:val="003D5745"/>
    <w:rsid w:val="003D5A80"/>
    <w:rsid w:val="003D6169"/>
    <w:rsid w:val="003D6184"/>
    <w:rsid w:val="003D6725"/>
    <w:rsid w:val="003D6B14"/>
    <w:rsid w:val="003D73DA"/>
    <w:rsid w:val="003D7584"/>
    <w:rsid w:val="003D78FF"/>
    <w:rsid w:val="003E1721"/>
    <w:rsid w:val="003E1E8D"/>
    <w:rsid w:val="003E27BD"/>
    <w:rsid w:val="003E2C33"/>
    <w:rsid w:val="003E40D0"/>
    <w:rsid w:val="003E45B4"/>
    <w:rsid w:val="003E5975"/>
    <w:rsid w:val="003F00DD"/>
    <w:rsid w:val="003F0D38"/>
    <w:rsid w:val="003F148E"/>
    <w:rsid w:val="003F1924"/>
    <w:rsid w:val="003F2F61"/>
    <w:rsid w:val="003F3956"/>
    <w:rsid w:val="003F48E5"/>
    <w:rsid w:val="003F4D0B"/>
    <w:rsid w:val="003F4E26"/>
    <w:rsid w:val="003F5095"/>
    <w:rsid w:val="003F657B"/>
    <w:rsid w:val="003F65A0"/>
    <w:rsid w:val="003F7013"/>
    <w:rsid w:val="003F7E00"/>
    <w:rsid w:val="004017FC"/>
    <w:rsid w:val="00402320"/>
    <w:rsid w:val="00402863"/>
    <w:rsid w:val="00404FB9"/>
    <w:rsid w:val="00405921"/>
    <w:rsid w:val="004062E0"/>
    <w:rsid w:val="00406A29"/>
    <w:rsid w:val="00406FD4"/>
    <w:rsid w:val="00412FBC"/>
    <w:rsid w:val="00413363"/>
    <w:rsid w:val="00414023"/>
    <w:rsid w:val="0041456E"/>
    <w:rsid w:val="00415304"/>
    <w:rsid w:val="00415D5F"/>
    <w:rsid w:val="004169AB"/>
    <w:rsid w:val="0041763C"/>
    <w:rsid w:val="00417809"/>
    <w:rsid w:val="00417C44"/>
    <w:rsid w:val="004201A1"/>
    <w:rsid w:val="0042061E"/>
    <w:rsid w:val="004208C7"/>
    <w:rsid w:val="00422944"/>
    <w:rsid w:val="00423A2E"/>
    <w:rsid w:val="0042403D"/>
    <w:rsid w:val="00424539"/>
    <w:rsid w:val="0042454D"/>
    <w:rsid w:val="00425214"/>
    <w:rsid w:val="00425CE3"/>
    <w:rsid w:val="00427089"/>
    <w:rsid w:val="0043073E"/>
    <w:rsid w:val="004313D5"/>
    <w:rsid w:val="00432909"/>
    <w:rsid w:val="00433809"/>
    <w:rsid w:val="00433BD7"/>
    <w:rsid w:val="004404E4"/>
    <w:rsid w:val="00441874"/>
    <w:rsid w:val="004418B1"/>
    <w:rsid w:val="00441924"/>
    <w:rsid w:val="0044257C"/>
    <w:rsid w:val="00442B31"/>
    <w:rsid w:val="00442C60"/>
    <w:rsid w:val="00443024"/>
    <w:rsid w:val="004431FD"/>
    <w:rsid w:val="0044501F"/>
    <w:rsid w:val="00445A8C"/>
    <w:rsid w:val="004514F4"/>
    <w:rsid w:val="004530F0"/>
    <w:rsid w:val="004543E3"/>
    <w:rsid w:val="0045472E"/>
    <w:rsid w:val="00454C83"/>
    <w:rsid w:val="00455891"/>
    <w:rsid w:val="004559D9"/>
    <w:rsid w:val="004568AB"/>
    <w:rsid w:val="00456ACA"/>
    <w:rsid w:val="0045708C"/>
    <w:rsid w:val="004604F3"/>
    <w:rsid w:val="00460854"/>
    <w:rsid w:val="00461C1F"/>
    <w:rsid w:val="004632F3"/>
    <w:rsid w:val="00465507"/>
    <w:rsid w:val="00465526"/>
    <w:rsid w:val="00465EB1"/>
    <w:rsid w:val="0046624F"/>
    <w:rsid w:val="004668B1"/>
    <w:rsid w:val="00466B3D"/>
    <w:rsid w:val="00470171"/>
    <w:rsid w:val="0047036F"/>
    <w:rsid w:val="0047317C"/>
    <w:rsid w:val="00473BDE"/>
    <w:rsid w:val="00474906"/>
    <w:rsid w:val="00476ED6"/>
    <w:rsid w:val="00480F53"/>
    <w:rsid w:val="00483549"/>
    <w:rsid w:val="00483561"/>
    <w:rsid w:val="004837CA"/>
    <w:rsid w:val="00483B53"/>
    <w:rsid w:val="00484C8F"/>
    <w:rsid w:val="00485A61"/>
    <w:rsid w:val="00485A7B"/>
    <w:rsid w:val="00485BDC"/>
    <w:rsid w:val="004862BD"/>
    <w:rsid w:val="00486487"/>
    <w:rsid w:val="004869CE"/>
    <w:rsid w:val="00487BCF"/>
    <w:rsid w:val="00487CA5"/>
    <w:rsid w:val="00490678"/>
    <w:rsid w:val="004906D5"/>
    <w:rsid w:val="004916CB"/>
    <w:rsid w:val="00491B94"/>
    <w:rsid w:val="00491BC8"/>
    <w:rsid w:val="0049372C"/>
    <w:rsid w:val="00494279"/>
    <w:rsid w:val="004944FB"/>
    <w:rsid w:val="004952DC"/>
    <w:rsid w:val="004954D5"/>
    <w:rsid w:val="00495EA1"/>
    <w:rsid w:val="00496685"/>
    <w:rsid w:val="004967C1"/>
    <w:rsid w:val="004A04AD"/>
    <w:rsid w:val="004A060B"/>
    <w:rsid w:val="004A0A1F"/>
    <w:rsid w:val="004A186F"/>
    <w:rsid w:val="004A1E1C"/>
    <w:rsid w:val="004A262E"/>
    <w:rsid w:val="004A2962"/>
    <w:rsid w:val="004A397A"/>
    <w:rsid w:val="004A4859"/>
    <w:rsid w:val="004A5122"/>
    <w:rsid w:val="004A5C0D"/>
    <w:rsid w:val="004A63F5"/>
    <w:rsid w:val="004A6AEA"/>
    <w:rsid w:val="004B0B57"/>
    <w:rsid w:val="004B2886"/>
    <w:rsid w:val="004B3CA8"/>
    <w:rsid w:val="004B3FEB"/>
    <w:rsid w:val="004B412D"/>
    <w:rsid w:val="004B6363"/>
    <w:rsid w:val="004B6631"/>
    <w:rsid w:val="004B72B8"/>
    <w:rsid w:val="004B72C8"/>
    <w:rsid w:val="004B74DC"/>
    <w:rsid w:val="004C0ECD"/>
    <w:rsid w:val="004C1F22"/>
    <w:rsid w:val="004C22E0"/>
    <w:rsid w:val="004C2898"/>
    <w:rsid w:val="004C2EC1"/>
    <w:rsid w:val="004C308E"/>
    <w:rsid w:val="004C4A37"/>
    <w:rsid w:val="004C57FC"/>
    <w:rsid w:val="004C6F67"/>
    <w:rsid w:val="004C7144"/>
    <w:rsid w:val="004D2009"/>
    <w:rsid w:val="004D31B7"/>
    <w:rsid w:val="004D3656"/>
    <w:rsid w:val="004D436C"/>
    <w:rsid w:val="004D43A8"/>
    <w:rsid w:val="004D444F"/>
    <w:rsid w:val="004D4A92"/>
    <w:rsid w:val="004D659C"/>
    <w:rsid w:val="004D6FBC"/>
    <w:rsid w:val="004E113D"/>
    <w:rsid w:val="004E1A92"/>
    <w:rsid w:val="004E2747"/>
    <w:rsid w:val="004E288B"/>
    <w:rsid w:val="004E3308"/>
    <w:rsid w:val="004E339F"/>
    <w:rsid w:val="004E35CF"/>
    <w:rsid w:val="004E3E59"/>
    <w:rsid w:val="004E44C4"/>
    <w:rsid w:val="004E48FA"/>
    <w:rsid w:val="004E501B"/>
    <w:rsid w:val="004E5399"/>
    <w:rsid w:val="004E6DA8"/>
    <w:rsid w:val="004E76E5"/>
    <w:rsid w:val="004F0469"/>
    <w:rsid w:val="004F08E4"/>
    <w:rsid w:val="004F111B"/>
    <w:rsid w:val="004F1254"/>
    <w:rsid w:val="004F1C49"/>
    <w:rsid w:val="004F31C5"/>
    <w:rsid w:val="004F3763"/>
    <w:rsid w:val="004F39EB"/>
    <w:rsid w:val="004F564F"/>
    <w:rsid w:val="004F6138"/>
    <w:rsid w:val="004F685F"/>
    <w:rsid w:val="004F6E04"/>
    <w:rsid w:val="005003DA"/>
    <w:rsid w:val="005007BB"/>
    <w:rsid w:val="00500A3D"/>
    <w:rsid w:val="00501A1F"/>
    <w:rsid w:val="0050372D"/>
    <w:rsid w:val="00504E0E"/>
    <w:rsid w:val="005054E6"/>
    <w:rsid w:val="00506348"/>
    <w:rsid w:val="00506918"/>
    <w:rsid w:val="0050696B"/>
    <w:rsid w:val="00506D1F"/>
    <w:rsid w:val="00507C28"/>
    <w:rsid w:val="00507EDE"/>
    <w:rsid w:val="00507FF2"/>
    <w:rsid w:val="005106CB"/>
    <w:rsid w:val="0051186C"/>
    <w:rsid w:val="00511D44"/>
    <w:rsid w:val="005123E7"/>
    <w:rsid w:val="00512DF0"/>
    <w:rsid w:val="00513149"/>
    <w:rsid w:val="00514DB9"/>
    <w:rsid w:val="00514F21"/>
    <w:rsid w:val="0051579E"/>
    <w:rsid w:val="00521634"/>
    <w:rsid w:val="00521708"/>
    <w:rsid w:val="00521EFD"/>
    <w:rsid w:val="00524207"/>
    <w:rsid w:val="005247F3"/>
    <w:rsid w:val="0052529B"/>
    <w:rsid w:val="00525966"/>
    <w:rsid w:val="005265DE"/>
    <w:rsid w:val="005274DB"/>
    <w:rsid w:val="00530102"/>
    <w:rsid w:val="005303E6"/>
    <w:rsid w:val="0053141A"/>
    <w:rsid w:val="005315E3"/>
    <w:rsid w:val="0053182F"/>
    <w:rsid w:val="00531B81"/>
    <w:rsid w:val="005321F8"/>
    <w:rsid w:val="00532B4B"/>
    <w:rsid w:val="0053402B"/>
    <w:rsid w:val="00534CCA"/>
    <w:rsid w:val="00536DDB"/>
    <w:rsid w:val="00537E80"/>
    <w:rsid w:val="00540030"/>
    <w:rsid w:val="0054181F"/>
    <w:rsid w:val="005419B9"/>
    <w:rsid w:val="00541ABA"/>
    <w:rsid w:val="00542C72"/>
    <w:rsid w:val="00544095"/>
    <w:rsid w:val="00544321"/>
    <w:rsid w:val="00544B73"/>
    <w:rsid w:val="0054618D"/>
    <w:rsid w:val="00546302"/>
    <w:rsid w:val="005476E7"/>
    <w:rsid w:val="005501DB"/>
    <w:rsid w:val="0055038C"/>
    <w:rsid w:val="00551F61"/>
    <w:rsid w:val="005521AD"/>
    <w:rsid w:val="005523E7"/>
    <w:rsid w:val="005540FE"/>
    <w:rsid w:val="00554490"/>
    <w:rsid w:val="0055460A"/>
    <w:rsid w:val="00554B87"/>
    <w:rsid w:val="00554E45"/>
    <w:rsid w:val="00555118"/>
    <w:rsid w:val="00555733"/>
    <w:rsid w:val="00556B2E"/>
    <w:rsid w:val="005615AC"/>
    <w:rsid w:val="00561B44"/>
    <w:rsid w:val="005621CC"/>
    <w:rsid w:val="00562F29"/>
    <w:rsid w:val="00563DC9"/>
    <w:rsid w:val="0056431F"/>
    <w:rsid w:val="0056465E"/>
    <w:rsid w:val="00566E91"/>
    <w:rsid w:val="005678CB"/>
    <w:rsid w:val="00570484"/>
    <w:rsid w:val="0057132F"/>
    <w:rsid w:val="00572DE1"/>
    <w:rsid w:val="005751B6"/>
    <w:rsid w:val="0057615C"/>
    <w:rsid w:val="00581421"/>
    <w:rsid w:val="00581E7D"/>
    <w:rsid w:val="005824F5"/>
    <w:rsid w:val="005825DA"/>
    <w:rsid w:val="00582B1B"/>
    <w:rsid w:val="00583081"/>
    <w:rsid w:val="00583542"/>
    <w:rsid w:val="00584593"/>
    <w:rsid w:val="0058497E"/>
    <w:rsid w:val="005849B5"/>
    <w:rsid w:val="00590FAA"/>
    <w:rsid w:val="00591418"/>
    <w:rsid w:val="00592B0E"/>
    <w:rsid w:val="005937F5"/>
    <w:rsid w:val="00594425"/>
    <w:rsid w:val="00594533"/>
    <w:rsid w:val="00597FD3"/>
    <w:rsid w:val="005A0948"/>
    <w:rsid w:val="005A0BDD"/>
    <w:rsid w:val="005A21B8"/>
    <w:rsid w:val="005A3A9B"/>
    <w:rsid w:val="005A4260"/>
    <w:rsid w:val="005A4383"/>
    <w:rsid w:val="005A5330"/>
    <w:rsid w:val="005A61E3"/>
    <w:rsid w:val="005A7013"/>
    <w:rsid w:val="005B11B6"/>
    <w:rsid w:val="005B23D9"/>
    <w:rsid w:val="005B2D08"/>
    <w:rsid w:val="005B3052"/>
    <w:rsid w:val="005B55B8"/>
    <w:rsid w:val="005B56FB"/>
    <w:rsid w:val="005B5FFA"/>
    <w:rsid w:val="005B6052"/>
    <w:rsid w:val="005B6193"/>
    <w:rsid w:val="005B65E5"/>
    <w:rsid w:val="005B6E20"/>
    <w:rsid w:val="005B779A"/>
    <w:rsid w:val="005B7983"/>
    <w:rsid w:val="005B7CDF"/>
    <w:rsid w:val="005C0AEC"/>
    <w:rsid w:val="005C3126"/>
    <w:rsid w:val="005C4A34"/>
    <w:rsid w:val="005C4D93"/>
    <w:rsid w:val="005C5381"/>
    <w:rsid w:val="005C58A4"/>
    <w:rsid w:val="005C6CFF"/>
    <w:rsid w:val="005C7C52"/>
    <w:rsid w:val="005C7ED5"/>
    <w:rsid w:val="005D311C"/>
    <w:rsid w:val="005D31CE"/>
    <w:rsid w:val="005D582B"/>
    <w:rsid w:val="005D5A34"/>
    <w:rsid w:val="005D60CA"/>
    <w:rsid w:val="005D69F1"/>
    <w:rsid w:val="005D6A31"/>
    <w:rsid w:val="005D6E09"/>
    <w:rsid w:val="005D7446"/>
    <w:rsid w:val="005E1097"/>
    <w:rsid w:val="005E19B8"/>
    <w:rsid w:val="005E20D5"/>
    <w:rsid w:val="005E35B0"/>
    <w:rsid w:val="005E3D24"/>
    <w:rsid w:val="005E40F7"/>
    <w:rsid w:val="005E616F"/>
    <w:rsid w:val="005E638C"/>
    <w:rsid w:val="005E694E"/>
    <w:rsid w:val="005E69F4"/>
    <w:rsid w:val="005F05E6"/>
    <w:rsid w:val="005F08D3"/>
    <w:rsid w:val="005F0CCE"/>
    <w:rsid w:val="005F2211"/>
    <w:rsid w:val="005F2DA9"/>
    <w:rsid w:val="005F31EA"/>
    <w:rsid w:val="005F361E"/>
    <w:rsid w:val="005F4BC9"/>
    <w:rsid w:val="005F64C0"/>
    <w:rsid w:val="00600DA6"/>
    <w:rsid w:val="006023FC"/>
    <w:rsid w:val="00602A07"/>
    <w:rsid w:val="006046F5"/>
    <w:rsid w:val="00604D2E"/>
    <w:rsid w:val="00605D3D"/>
    <w:rsid w:val="00605EB0"/>
    <w:rsid w:val="006064E0"/>
    <w:rsid w:val="00606B80"/>
    <w:rsid w:val="00606C0C"/>
    <w:rsid w:val="00610BD9"/>
    <w:rsid w:val="006110F3"/>
    <w:rsid w:val="006112B1"/>
    <w:rsid w:val="00611A62"/>
    <w:rsid w:val="00614FCB"/>
    <w:rsid w:val="006150BC"/>
    <w:rsid w:val="006158E2"/>
    <w:rsid w:val="00615F32"/>
    <w:rsid w:val="0061601D"/>
    <w:rsid w:val="006178C7"/>
    <w:rsid w:val="0062153E"/>
    <w:rsid w:val="00621618"/>
    <w:rsid w:val="00622323"/>
    <w:rsid w:val="00622691"/>
    <w:rsid w:val="00622EB1"/>
    <w:rsid w:val="00623457"/>
    <w:rsid w:val="00623BBE"/>
    <w:rsid w:val="006243D7"/>
    <w:rsid w:val="00626553"/>
    <w:rsid w:val="0062657F"/>
    <w:rsid w:val="0062668A"/>
    <w:rsid w:val="00626B15"/>
    <w:rsid w:val="00630134"/>
    <w:rsid w:val="00631935"/>
    <w:rsid w:val="0063196F"/>
    <w:rsid w:val="006319CB"/>
    <w:rsid w:val="0063247F"/>
    <w:rsid w:val="006324C7"/>
    <w:rsid w:val="0063302E"/>
    <w:rsid w:val="006342C2"/>
    <w:rsid w:val="006342FC"/>
    <w:rsid w:val="00634EDA"/>
    <w:rsid w:val="00635182"/>
    <w:rsid w:val="006352B0"/>
    <w:rsid w:val="006356F9"/>
    <w:rsid w:val="006374E1"/>
    <w:rsid w:val="00637751"/>
    <w:rsid w:val="00637AAD"/>
    <w:rsid w:val="0064050E"/>
    <w:rsid w:val="006413B1"/>
    <w:rsid w:val="00642DBB"/>
    <w:rsid w:val="00643E7F"/>
    <w:rsid w:val="00645C43"/>
    <w:rsid w:val="00645FCC"/>
    <w:rsid w:val="00646954"/>
    <w:rsid w:val="0064719C"/>
    <w:rsid w:val="00647215"/>
    <w:rsid w:val="00650454"/>
    <w:rsid w:val="00650615"/>
    <w:rsid w:val="00650D7E"/>
    <w:rsid w:val="00652624"/>
    <w:rsid w:val="00652948"/>
    <w:rsid w:val="00652BC8"/>
    <w:rsid w:val="00653126"/>
    <w:rsid w:val="00653C90"/>
    <w:rsid w:val="00653FDE"/>
    <w:rsid w:val="0065456F"/>
    <w:rsid w:val="00654831"/>
    <w:rsid w:val="00654CF1"/>
    <w:rsid w:val="00655016"/>
    <w:rsid w:val="00655DBE"/>
    <w:rsid w:val="00656243"/>
    <w:rsid w:val="006563E7"/>
    <w:rsid w:val="006569E5"/>
    <w:rsid w:val="0065770A"/>
    <w:rsid w:val="006635CB"/>
    <w:rsid w:val="00664082"/>
    <w:rsid w:val="006643FC"/>
    <w:rsid w:val="00664788"/>
    <w:rsid w:val="0066634B"/>
    <w:rsid w:val="0066660A"/>
    <w:rsid w:val="0066798F"/>
    <w:rsid w:val="00667E91"/>
    <w:rsid w:val="00670A46"/>
    <w:rsid w:val="00670D8F"/>
    <w:rsid w:val="00670FFA"/>
    <w:rsid w:val="0067135F"/>
    <w:rsid w:val="00671B84"/>
    <w:rsid w:val="00674593"/>
    <w:rsid w:val="00674AC6"/>
    <w:rsid w:val="006755A7"/>
    <w:rsid w:val="006762FE"/>
    <w:rsid w:val="006765F9"/>
    <w:rsid w:val="00677B57"/>
    <w:rsid w:val="00680C8A"/>
    <w:rsid w:val="006821D0"/>
    <w:rsid w:val="006824A8"/>
    <w:rsid w:val="00682D91"/>
    <w:rsid w:val="00683701"/>
    <w:rsid w:val="006846DC"/>
    <w:rsid w:val="006850AE"/>
    <w:rsid w:val="00685193"/>
    <w:rsid w:val="006854DD"/>
    <w:rsid w:val="00685679"/>
    <w:rsid w:val="00686CAA"/>
    <w:rsid w:val="00687BDF"/>
    <w:rsid w:val="00687FB2"/>
    <w:rsid w:val="00690CED"/>
    <w:rsid w:val="00690F9E"/>
    <w:rsid w:val="006919B1"/>
    <w:rsid w:val="00693015"/>
    <w:rsid w:val="00693600"/>
    <w:rsid w:val="00693889"/>
    <w:rsid w:val="00693ED7"/>
    <w:rsid w:val="006946E9"/>
    <w:rsid w:val="00694923"/>
    <w:rsid w:val="0069550B"/>
    <w:rsid w:val="00695E59"/>
    <w:rsid w:val="006962C5"/>
    <w:rsid w:val="006973E5"/>
    <w:rsid w:val="006973F5"/>
    <w:rsid w:val="00697B60"/>
    <w:rsid w:val="006A0D8C"/>
    <w:rsid w:val="006A10C7"/>
    <w:rsid w:val="006A1326"/>
    <w:rsid w:val="006A1538"/>
    <w:rsid w:val="006A159B"/>
    <w:rsid w:val="006A18F6"/>
    <w:rsid w:val="006A1CB9"/>
    <w:rsid w:val="006A1FA0"/>
    <w:rsid w:val="006A2136"/>
    <w:rsid w:val="006A3281"/>
    <w:rsid w:val="006A3D18"/>
    <w:rsid w:val="006A6D62"/>
    <w:rsid w:val="006A705E"/>
    <w:rsid w:val="006A74B9"/>
    <w:rsid w:val="006A7942"/>
    <w:rsid w:val="006B03BE"/>
    <w:rsid w:val="006B0EB5"/>
    <w:rsid w:val="006B1683"/>
    <w:rsid w:val="006B311A"/>
    <w:rsid w:val="006B38B7"/>
    <w:rsid w:val="006B423A"/>
    <w:rsid w:val="006B4585"/>
    <w:rsid w:val="006B55B7"/>
    <w:rsid w:val="006B704F"/>
    <w:rsid w:val="006B7975"/>
    <w:rsid w:val="006B7A6A"/>
    <w:rsid w:val="006B7B95"/>
    <w:rsid w:val="006C0C83"/>
    <w:rsid w:val="006C0E80"/>
    <w:rsid w:val="006C10F6"/>
    <w:rsid w:val="006C1736"/>
    <w:rsid w:val="006C2269"/>
    <w:rsid w:val="006C559D"/>
    <w:rsid w:val="006C72F3"/>
    <w:rsid w:val="006C761D"/>
    <w:rsid w:val="006C78AC"/>
    <w:rsid w:val="006D055F"/>
    <w:rsid w:val="006D0901"/>
    <w:rsid w:val="006D0B2E"/>
    <w:rsid w:val="006D11F4"/>
    <w:rsid w:val="006D34DD"/>
    <w:rsid w:val="006D41C6"/>
    <w:rsid w:val="006D536B"/>
    <w:rsid w:val="006D538D"/>
    <w:rsid w:val="006D53AC"/>
    <w:rsid w:val="006D53C1"/>
    <w:rsid w:val="006D5C95"/>
    <w:rsid w:val="006D5E8D"/>
    <w:rsid w:val="006D60BB"/>
    <w:rsid w:val="006D6370"/>
    <w:rsid w:val="006D65A9"/>
    <w:rsid w:val="006D6E71"/>
    <w:rsid w:val="006D716E"/>
    <w:rsid w:val="006D766F"/>
    <w:rsid w:val="006D7EEE"/>
    <w:rsid w:val="006E02A8"/>
    <w:rsid w:val="006E1CD3"/>
    <w:rsid w:val="006E1E7B"/>
    <w:rsid w:val="006E34C4"/>
    <w:rsid w:val="006E360B"/>
    <w:rsid w:val="006E37E5"/>
    <w:rsid w:val="006E407F"/>
    <w:rsid w:val="006E438C"/>
    <w:rsid w:val="006E45F3"/>
    <w:rsid w:val="006E4D70"/>
    <w:rsid w:val="006E57BA"/>
    <w:rsid w:val="006E5D6A"/>
    <w:rsid w:val="006E5EBD"/>
    <w:rsid w:val="006E7AD3"/>
    <w:rsid w:val="006F0494"/>
    <w:rsid w:val="006F09B9"/>
    <w:rsid w:val="006F15FD"/>
    <w:rsid w:val="006F179F"/>
    <w:rsid w:val="006F2324"/>
    <w:rsid w:val="006F4450"/>
    <w:rsid w:val="006F47FD"/>
    <w:rsid w:val="006F5313"/>
    <w:rsid w:val="006F5581"/>
    <w:rsid w:val="006F60CB"/>
    <w:rsid w:val="006F6E58"/>
    <w:rsid w:val="006F7B05"/>
    <w:rsid w:val="00700043"/>
    <w:rsid w:val="0070047A"/>
    <w:rsid w:val="0070132E"/>
    <w:rsid w:val="007024AF"/>
    <w:rsid w:val="00702BD5"/>
    <w:rsid w:val="007033F9"/>
    <w:rsid w:val="00704DE2"/>
    <w:rsid w:val="00704EE8"/>
    <w:rsid w:val="0070604E"/>
    <w:rsid w:val="007060E7"/>
    <w:rsid w:val="00706FE1"/>
    <w:rsid w:val="00711F2C"/>
    <w:rsid w:val="0071223D"/>
    <w:rsid w:val="00714457"/>
    <w:rsid w:val="00714F42"/>
    <w:rsid w:val="00715C6B"/>
    <w:rsid w:val="007220CE"/>
    <w:rsid w:val="007228E6"/>
    <w:rsid w:val="007229E6"/>
    <w:rsid w:val="00722A12"/>
    <w:rsid w:val="007231E8"/>
    <w:rsid w:val="00724A3E"/>
    <w:rsid w:val="00724D94"/>
    <w:rsid w:val="00724EEF"/>
    <w:rsid w:val="00725B7C"/>
    <w:rsid w:val="00726C04"/>
    <w:rsid w:val="00727092"/>
    <w:rsid w:val="007307FE"/>
    <w:rsid w:val="0073251F"/>
    <w:rsid w:val="00732963"/>
    <w:rsid w:val="007340EA"/>
    <w:rsid w:val="0073638E"/>
    <w:rsid w:val="007374BE"/>
    <w:rsid w:val="00740E11"/>
    <w:rsid w:val="00740F35"/>
    <w:rsid w:val="00741144"/>
    <w:rsid w:val="007423AE"/>
    <w:rsid w:val="0074253C"/>
    <w:rsid w:val="00742FE5"/>
    <w:rsid w:val="0074424A"/>
    <w:rsid w:val="00744A00"/>
    <w:rsid w:val="007451F7"/>
    <w:rsid w:val="00745E53"/>
    <w:rsid w:val="0074676E"/>
    <w:rsid w:val="007468F8"/>
    <w:rsid w:val="00746BED"/>
    <w:rsid w:val="007502BC"/>
    <w:rsid w:val="0075042C"/>
    <w:rsid w:val="00750F3A"/>
    <w:rsid w:val="00751424"/>
    <w:rsid w:val="00751FDD"/>
    <w:rsid w:val="00753C2A"/>
    <w:rsid w:val="00753E62"/>
    <w:rsid w:val="007546BD"/>
    <w:rsid w:val="00756816"/>
    <w:rsid w:val="00756923"/>
    <w:rsid w:val="0075725F"/>
    <w:rsid w:val="00757BEA"/>
    <w:rsid w:val="00760AD7"/>
    <w:rsid w:val="00760F30"/>
    <w:rsid w:val="0076127B"/>
    <w:rsid w:val="00761871"/>
    <w:rsid w:val="00763109"/>
    <w:rsid w:val="00763E43"/>
    <w:rsid w:val="00764F80"/>
    <w:rsid w:val="00766411"/>
    <w:rsid w:val="007665B6"/>
    <w:rsid w:val="007707DF"/>
    <w:rsid w:val="007726AA"/>
    <w:rsid w:val="00772D39"/>
    <w:rsid w:val="00773CCE"/>
    <w:rsid w:val="007757CC"/>
    <w:rsid w:val="00775BD5"/>
    <w:rsid w:val="007763C0"/>
    <w:rsid w:val="007770D9"/>
    <w:rsid w:val="0078029B"/>
    <w:rsid w:val="00781148"/>
    <w:rsid w:val="00781203"/>
    <w:rsid w:val="00781A02"/>
    <w:rsid w:val="00782BD4"/>
    <w:rsid w:val="0078338A"/>
    <w:rsid w:val="00783FCF"/>
    <w:rsid w:val="0078414E"/>
    <w:rsid w:val="00784C49"/>
    <w:rsid w:val="007867C4"/>
    <w:rsid w:val="0078724B"/>
    <w:rsid w:val="00790A0E"/>
    <w:rsid w:val="00790C34"/>
    <w:rsid w:val="007938E7"/>
    <w:rsid w:val="00794B62"/>
    <w:rsid w:val="00794F92"/>
    <w:rsid w:val="00795E6F"/>
    <w:rsid w:val="0079766F"/>
    <w:rsid w:val="00797B3B"/>
    <w:rsid w:val="007A115A"/>
    <w:rsid w:val="007A1933"/>
    <w:rsid w:val="007A1D2B"/>
    <w:rsid w:val="007A1E95"/>
    <w:rsid w:val="007A2A6D"/>
    <w:rsid w:val="007A3B7A"/>
    <w:rsid w:val="007A421E"/>
    <w:rsid w:val="007A4874"/>
    <w:rsid w:val="007A4C92"/>
    <w:rsid w:val="007A5CD4"/>
    <w:rsid w:val="007A7C9A"/>
    <w:rsid w:val="007B0730"/>
    <w:rsid w:val="007B086C"/>
    <w:rsid w:val="007B1FFD"/>
    <w:rsid w:val="007B2947"/>
    <w:rsid w:val="007B45CE"/>
    <w:rsid w:val="007B461E"/>
    <w:rsid w:val="007B4848"/>
    <w:rsid w:val="007B4932"/>
    <w:rsid w:val="007B4BC5"/>
    <w:rsid w:val="007B583E"/>
    <w:rsid w:val="007B5940"/>
    <w:rsid w:val="007C001C"/>
    <w:rsid w:val="007C00D3"/>
    <w:rsid w:val="007C0F2F"/>
    <w:rsid w:val="007C2177"/>
    <w:rsid w:val="007C24EE"/>
    <w:rsid w:val="007C3367"/>
    <w:rsid w:val="007C377A"/>
    <w:rsid w:val="007C408E"/>
    <w:rsid w:val="007C4DDF"/>
    <w:rsid w:val="007C551E"/>
    <w:rsid w:val="007C5E65"/>
    <w:rsid w:val="007C67FC"/>
    <w:rsid w:val="007C6B0C"/>
    <w:rsid w:val="007C6FFE"/>
    <w:rsid w:val="007D033C"/>
    <w:rsid w:val="007D129B"/>
    <w:rsid w:val="007D1CD5"/>
    <w:rsid w:val="007D1D1C"/>
    <w:rsid w:val="007D1F43"/>
    <w:rsid w:val="007D220E"/>
    <w:rsid w:val="007D2A73"/>
    <w:rsid w:val="007D2C8E"/>
    <w:rsid w:val="007D313D"/>
    <w:rsid w:val="007D3144"/>
    <w:rsid w:val="007D321D"/>
    <w:rsid w:val="007D33FD"/>
    <w:rsid w:val="007D420E"/>
    <w:rsid w:val="007D4789"/>
    <w:rsid w:val="007D4D12"/>
    <w:rsid w:val="007D50C9"/>
    <w:rsid w:val="007D55B4"/>
    <w:rsid w:val="007D5F1C"/>
    <w:rsid w:val="007D6BA3"/>
    <w:rsid w:val="007D78EF"/>
    <w:rsid w:val="007E06E4"/>
    <w:rsid w:val="007E13B4"/>
    <w:rsid w:val="007E1BC5"/>
    <w:rsid w:val="007E2D50"/>
    <w:rsid w:val="007E3049"/>
    <w:rsid w:val="007E3717"/>
    <w:rsid w:val="007E39A9"/>
    <w:rsid w:val="007E3BFA"/>
    <w:rsid w:val="007E400D"/>
    <w:rsid w:val="007E53E7"/>
    <w:rsid w:val="007E59AF"/>
    <w:rsid w:val="007E5F4F"/>
    <w:rsid w:val="007E6B81"/>
    <w:rsid w:val="007E6E62"/>
    <w:rsid w:val="007E71B1"/>
    <w:rsid w:val="007E7389"/>
    <w:rsid w:val="007E73CF"/>
    <w:rsid w:val="007E7CCF"/>
    <w:rsid w:val="007F08F5"/>
    <w:rsid w:val="007F0C5E"/>
    <w:rsid w:val="007F17CB"/>
    <w:rsid w:val="007F1DD2"/>
    <w:rsid w:val="007F1F82"/>
    <w:rsid w:val="007F2BDE"/>
    <w:rsid w:val="007F2E6A"/>
    <w:rsid w:val="007F42BE"/>
    <w:rsid w:val="007F4DA1"/>
    <w:rsid w:val="007F53F4"/>
    <w:rsid w:val="007F5CA6"/>
    <w:rsid w:val="007F62A0"/>
    <w:rsid w:val="007F6443"/>
    <w:rsid w:val="007F69ED"/>
    <w:rsid w:val="007F6D54"/>
    <w:rsid w:val="007F7D9D"/>
    <w:rsid w:val="0080033B"/>
    <w:rsid w:val="008005FA"/>
    <w:rsid w:val="00800D23"/>
    <w:rsid w:val="00801252"/>
    <w:rsid w:val="0080145F"/>
    <w:rsid w:val="00801EE6"/>
    <w:rsid w:val="008022DE"/>
    <w:rsid w:val="0080279C"/>
    <w:rsid w:val="00802C3A"/>
    <w:rsid w:val="00803C20"/>
    <w:rsid w:val="00805251"/>
    <w:rsid w:val="00806B09"/>
    <w:rsid w:val="0080720D"/>
    <w:rsid w:val="00807B05"/>
    <w:rsid w:val="008129D5"/>
    <w:rsid w:val="00812DDC"/>
    <w:rsid w:val="00815F58"/>
    <w:rsid w:val="008167B2"/>
    <w:rsid w:val="00816E62"/>
    <w:rsid w:val="00817EA4"/>
    <w:rsid w:val="00817FBD"/>
    <w:rsid w:val="008204F3"/>
    <w:rsid w:val="00820A2A"/>
    <w:rsid w:val="00820D99"/>
    <w:rsid w:val="00821488"/>
    <w:rsid w:val="008231DF"/>
    <w:rsid w:val="00823F34"/>
    <w:rsid w:val="0082454A"/>
    <w:rsid w:val="008245AC"/>
    <w:rsid w:val="00824C25"/>
    <w:rsid w:val="00824CA4"/>
    <w:rsid w:val="00825261"/>
    <w:rsid w:val="00825FAD"/>
    <w:rsid w:val="008264AA"/>
    <w:rsid w:val="00826531"/>
    <w:rsid w:val="00826EFE"/>
    <w:rsid w:val="00830B76"/>
    <w:rsid w:val="0083318C"/>
    <w:rsid w:val="008337ED"/>
    <w:rsid w:val="0083455A"/>
    <w:rsid w:val="0083502B"/>
    <w:rsid w:val="008351B5"/>
    <w:rsid w:val="008351F3"/>
    <w:rsid w:val="00835B78"/>
    <w:rsid w:val="008362D0"/>
    <w:rsid w:val="00840368"/>
    <w:rsid w:val="008403A6"/>
    <w:rsid w:val="008404E5"/>
    <w:rsid w:val="00840938"/>
    <w:rsid w:val="00841672"/>
    <w:rsid w:val="00841EEB"/>
    <w:rsid w:val="00841FF9"/>
    <w:rsid w:val="00842B6B"/>
    <w:rsid w:val="00842C78"/>
    <w:rsid w:val="008437BD"/>
    <w:rsid w:val="0084502B"/>
    <w:rsid w:val="00845EB7"/>
    <w:rsid w:val="00846AF9"/>
    <w:rsid w:val="00847729"/>
    <w:rsid w:val="008479D2"/>
    <w:rsid w:val="00847C03"/>
    <w:rsid w:val="008502B7"/>
    <w:rsid w:val="0085098A"/>
    <w:rsid w:val="00851184"/>
    <w:rsid w:val="0085150E"/>
    <w:rsid w:val="008519CA"/>
    <w:rsid w:val="00852062"/>
    <w:rsid w:val="00853DED"/>
    <w:rsid w:val="008544A2"/>
    <w:rsid w:val="0085475C"/>
    <w:rsid w:val="00854961"/>
    <w:rsid w:val="00854E53"/>
    <w:rsid w:val="00854FD7"/>
    <w:rsid w:val="008550C5"/>
    <w:rsid w:val="00857917"/>
    <w:rsid w:val="008601B8"/>
    <w:rsid w:val="008617E0"/>
    <w:rsid w:val="008620A6"/>
    <w:rsid w:val="00862E1B"/>
    <w:rsid w:val="00863BF3"/>
    <w:rsid w:val="008642C8"/>
    <w:rsid w:val="00864A50"/>
    <w:rsid w:val="00864ADE"/>
    <w:rsid w:val="0086523C"/>
    <w:rsid w:val="008661DA"/>
    <w:rsid w:val="00866292"/>
    <w:rsid w:val="008662AD"/>
    <w:rsid w:val="00866400"/>
    <w:rsid w:val="00866C78"/>
    <w:rsid w:val="0087086C"/>
    <w:rsid w:val="00870D7E"/>
    <w:rsid w:val="008712A2"/>
    <w:rsid w:val="008716DE"/>
    <w:rsid w:val="0087173E"/>
    <w:rsid w:val="00871759"/>
    <w:rsid w:val="00871D4B"/>
    <w:rsid w:val="00873509"/>
    <w:rsid w:val="00873F0A"/>
    <w:rsid w:val="00874024"/>
    <w:rsid w:val="00874AD9"/>
    <w:rsid w:val="0087591F"/>
    <w:rsid w:val="008760AD"/>
    <w:rsid w:val="008766F0"/>
    <w:rsid w:val="00877435"/>
    <w:rsid w:val="008775C4"/>
    <w:rsid w:val="00877924"/>
    <w:rsid w:val="00877E9E"/>
    <w:rsid w:val="00880EF9"/>
    <w:rsid w:val="00881BCD"/>
    <w:rsid w:val="00882110"/>
    <w:rsid w:val="00882D3D"/>
    <w:rsid w:val="00883F3A"/>
    <w:rsid w:val="00884D6C"/>
    <w:rsid w:val="008854D2"/>
    <w:rsid w:val="00885FAD"/>
    <w:rsid w:val="008860C9"/>
    <w:rsid w:val="008864D4"/>
    <w:rsid w:val="0088787C"/>
    <w:rsid w:val="008879F8"/>
    <w:rsid w:val="00887DD5"/>
    <w:rsid w:val="008905AE"/>
    <w:rsid w:val="00890EBF"/>
    <w:rsid w:val="00891000"/>
    <w:rsid w:val="00891CA9"/>
    <w:rsid w:val="008930EB"/>
    <w:rsid w:val="0089356D"/>
    <w:rsid w:val="0089378A"/>
    <w:rsid w:val="008949AC"/>
    <w:rsid w:val="0089674F"/>
    <w:rsid w:val="00896DBB"/>
    <w:rsid w:val="008977B0"/>
    <w:rsid w:val="00897ED8"/>
    <w:rsid w:val="008A12B8"/>
    <w:rsid w:val="008A1FA3"/>
    <w:rsid w:val="008A1FC2"/>
    <w:rsid w:val="008A3B68"/>
    <w:rsid w:val="008A616F"/>
    <w:rsid w:val="008A6D35"/>
    <w:rsid w:val="008A7A68"/>
    <w:rsid w:val="008B0730"/>
    <w:rsid w:val="008B2772"/>
    <w:rsid w:val="008B325B"/>
    <w:rsid w:val="008B336A"/>
    <w:rsid w:val="008B3470"/>
    <w:rsid w:val="008B3923"/>
    <w:rsid w:val="008B437F"/>
    <w:rsid w:val="008B46F9"/>
    <w:rsid w:val="008B56C0"/>
    <w:rsid w:val="008B61F8"/>
    <w:rsid w:val="008B6740"/>
    <w:rsid w:val="008B675C"/>
    <w:rsid w:val="008B7764"/>
    <w:rsid w:val="008B78BB"/>
    <w:rsid w:val="008C1110"/>
    <w:rsid w:val="008C15EF"/>
    <w:rsid w:val="008C1723"/>
    <w:rsid w:val="008C1CE7"/>
    <w:rsid w:val="008C2179"/>
    <w:rsid w:val="008C2404"/>
    <w:rsid w:val="008C3CC1"/>
    <w:rsid w:val="008C4409"/>
    <w:rsid w:val="008C5146"/>
    <w:rsid w:val="008C5487"/>
    <w:rsid w:val="008C55FF"/>
    <w:rsid w:val="008C686C"/>
    <w:rsid w:val="008C6C77"/>
    <w:rsid w:val="008D0429"/>
    <w:rsid w:val="008D0486"/>
    <w:rsid w:val="008D09B0"/>
    <w:rsid w:val="008D0B87"/>
    <w:rsid w:val="008D1CB9"/>
    <w:rsid w:val="008D1D4A"/>
    <w:rsid w:val="008D2F05"/>
    <w:rsid w:val="008D3C8F"/>
    <w:rsid w:val="008D3C92"/>
    <w:rsid w:val="008D4895"/>
    <w:rsid w:val="008D7F04"/>
    <w:rsid w:val="008E237C"/>
    <w:rsid w:val="008E2812"/>
    <w:rsid w:val="008E47CB"/>
    <w:rsid w:val="008E4AEE"/>
    <w:rsid w:val="008E4E29"/>
    <w:rsid w:val="008E5F4A"/>
    <w:rsid w:val="008E64F0"/>
    <w:rsid w:val="008E7AE0"/>
    <w:rsid w:val="008F01B1"/>
    <w:rsid w:val="008F0233"/>
    <w:rsid w:val="008F0864"/>
    <w:rsid w:val="008F2015"/>
    <w:rsid w:val="008F227D"/>
    <w:rsid w:val="008F24E7"/>
    <w:rsid w:val="008F2E8D"/>
    <w:rsid w:val="008F30CB"/>
    <w:rsid w:val="008F4C7C"/>
    <w:rsid w:val="008F6A92"/>
    <w:rsid w:val="008F6AB0"/>
    <w:rsid w:val="008F6AF7"/>
    <w:rsid w:val="008F7102"/>
    <w:rsid w:val="0090016D"/>
    <w:rsid w:val="00900C8D"/>
    <w:rsid w:val="009017E0"/>
    <w:rsid w:val="00902111"/>
    <w:rsid w:val="00904E16"/>
    <w:rsid w:val="00905182"/>
    <w:rsid w:val="009055AF"/>
    <w:rsid w:val="00905D76"/>
    <w:rsid w:val="00906AF6"/>
    <w:rsid w:val="00906E88"/>
    <w:rsid w:val="00907010"/>
    <w:rsid w:val="0090769F"/>
    <w:rsid w:val="00907FEB"/>
    <w:rsid w:val="009102C1"/>
    <w:rsid w:val="009104B8"/>
    <w:rsid w:val="009104FB"/>
    <w:rsid w:val="00910518"/>
    <w:rsid w:val="00911218"/>
    <w:rsid w:val="0091183A"/>
    <w:rsid w:val="0091296B"/>
    <w:rsid w:val="00912C1D"/>
    <w:rsid w:val="00912EE7"/>
    <w:rsid w:val="009140B0"/>
    <w:rsid w:val="0091468A"/>
    <w:rsid w:val="00914824"/>
    <w:rsid w:val="00914BC5"/>
    <w:rsid w:val="00914F86"/>
    <w:rsid w:val="00917690"/>
    <w:rsid w:val="00921EDB"/>
    <w:rsid w:val="00922462"/>
    <w:rsid w:val="009232A8"/>
    <w:rsid w:val="00923976"/>
    <w:rsid w:val="00924CCC"/>
    <w:rsid w:val="00925AEC"/>
    <w:rsid w:val="00925F71"/>
    <w:rsid w:val="00926A38"/>
    <w:rsid w:val="00927491"/>
    <w:rsid w:val="00927F9C"/>
    <w:rsid w:val="0093129E"/>
    <w:rsid w:val="00931C64"/>
    <w:rsid w:val="0093239A"/>
    <w:rsid w:val="00932C2B"/>
    <w:rsid w:val="009336F1"/>
    <w:rsid w:val="009340ED"/>
    <w:rsid w:val="00934149"/>
    <w:rsid w:val="00934966"/>
    <w:rsid w:val="00934B2C"/>
    <w:rsid w:val="009352B2"/>
    <w:rsid w:val="00936995"/>
    <w:rsid w:val="00936D77"/>
    <w:rsid w:val="00936DAB"/>
    <w:rsid w:val="009400ED"/>
    <w:rsid w:val="00940995"/>
    <w:rsid w:val="00940F28"/>
    <w:rsid w:val="00941376"/>
    <w:rsid w:val="00942FEE"/>
    <w:rsid w:val="009431B4"/>
    <w:rsid w:val="00943B2D"/>
    <w:rsid w:val="00943FA4"/>
    <w:rsid w:val="00945CB1"/>
    <w:rsid w:val="0094738B"/>
    <w:rsid w:val="0094748E"/>
    <w:rsid w:val="009475CC"/>
    <w:rsid w:val="00950F69"/>
    <w:rsid w:val="0095288D"/>
    <w:rsid w:val="0095332E"/>
    <w:rsid w:val="00953E8F"/>
    <w:rsid w:val="009543EA"/>
    <w:rsid w:val="00954ABA"/>
    <w:rsid w:val="00954EB0"/>
    <w:rsid w:val="0095511A"/>
    <w:rsid w:val="00956D65"/>
    <w:rsid w:val="009610EB"/>
    <w:rsid w:val="009613A2"/>
    <w:rsid w:val="00964E04"/>
    <w:rsid w:val="00966458"/>
    <w:rsid w:val="00966EF5"/>
    <w:rsid w:val="009734AA"/>
    <w:rsid w:val="009735FB"/>
    <w:rsid w:val="009740E4"/>
    <w:rsid w:val="00974335"/>
    <w:rsid w:val="00974883"/>
    <w:rsid w:val="00976035"/>
    <w:rsid w:val="0097690F"/>
    <w:rsid w:val="00976AD4"/>
    <w:rsid w:val="0097737F"/>
    <w:rsid w:val="009779E9"/>
    <w:rsid w:val="00980041"/>
    <w:rsid w:val="009808E9"/>
    <w:rsid w:val="00980A40"/>
    <w:rsid w:val="00981EC9"/>
    <w:rsid w:val="009820E3"/>
    <w:rsid w:val="009822F8"/>
    <w:rsid w:val="00983E28"/>
    <w:rsid w:val="00984242"/>
    <w:rsid w:val="00990208"/>
    <w:rsid w:val="00990276"/>
    <w:rsid w:val="009906DD"/>
    <w:rsid w:val="009913FD"/>
    <w:rsid w:val="0099168B"/>
    <w:rsid w:val="0099181B"/>
    <w:rsid w:val="009923D1"/>
    <w:rsid w:val="00993937"/>
    <w:rsid w:val="00993AEF"/>
    <w:rsid w:val="00993B9E"/>
    <w:rsid w:val="00993F27"/>
    <w:rsid w:val="00997922"/>
    <w:rsid w:val="00997A28"/>
    <w:rsid w:val="009A07A4"/>
    <w:rsid w:val="009A0BD9"/>
    <w:rsid w:val="009A0D6D"/>
    <w:rsid w:val="009A18AA"/>
    <w:rsid w:val="009A1F9E"/>
    <w:rsid w:val="009A2E83"/>
    <w:rsid w:val="009A5EB3"/>
    <w:rsid w:val="009A5F38"/>
    <w:rsid w:val="009A6DD9"/>
    <w:rsid w:val="009A7C3A"/>
    <w:rsid w:val="009B2EA9"/>
    <w:rsid w:val="009B2EE3"/>
    <w:rsid w:val="009B3536"/>
    <w:rsid w:val="009B38D7"/>
    <w:rsid w:val="009B4B00"/>
    <w:rsid w:val="009B5194"/>
    <w:rsid w:val="009B5A40"/>
    <w:rsid w:val="009B611A"/>
    <w:rsid w:val="009B6DF2"/>
    <w:rsid w:val="009B7711"/>
    <w:rsid w:val="009C1C39"/>
    <w:rsid w:val="009C1E8D"/>
    <w:rsid w:val="009C1FAC"/>
    <w:rsid w:val="009C2D33"/>
    <w:rsid w:val="009C2FFA"/>
    <w:rsid w:val="009C39BD"/>
    <w:rsid w:val="009C47B1"/>
    <w:rsid w:val="009C573B"/>
    <w:rsid w:val="009C73D7"/>
    <w:rsid w:val="009C7FEE"/>
    <w:rsid w:val="009D0702"/>
    <w:rsid w:val="009D0C39"/>
    <w:rsid w:val="009D0F75"/>
    <w:rsid w:val="009D1B01"/>
    <w:rsid w:val="009D29C9"/>
    <w:rsid w:val="009D34CA"/>
    <w:rsid w:val="009D3851"/>
    <w:rsid w:val="009D3F94"/>
    <w:rsid w:val="009D5063"/>
    <w:rsid w:val="009D5486"/>
    <w:rsid w:val="009D586D"/>
    <w:rsid w:val="009D6043"/>
    <w:rsid w:val="009D7010"/>
    <w:rsid w:val="009D7367"/>
    <w:rsid w:val="009D7490"/>
    <w:rsid w:val="009E0D38"/>
    <w:rsid w:val="009E0DD9"/>
    <w:rsid w:val="009E1470"/>
    <w:rsid w:val="009E1A3C"/>
    <w:rsid w:val="009E1DC8"/>
    <w:rsid w:val="009E282E"/>
    <w:rsid w:val="009E36C5"/>
    <w:rsid w:val="009E3751"/>
    <w:rsid w:val="009E4254"/>
    <w:rsid w:val="009E524A"/>
    <w:rsid w:val="009E6011"/>
    <w:rsid w:val="009E6715"/>
    <w:rsid w:val="009F0882"/>
    <w:rsid w:val="009F146F"/>
    <w:rsid w:val="009F3699"/>
    <w:rsid w:val="009F424D"/>
    <w:rsid w:val="009F5440"/>
    <w:rsid w:val="009F5A83"/>
    <w:rsid w:val="009F5BFE"/>
    <w:rsid w:val="009F5CD4"/>
    <w:rsid w:val="009F6A41"/>
    <w:rsid w:val="009F795F"/>
    <w:rsid w:val="00A00ECB"/>
    <w:rsid w:val="00A01787"/>
    <w:rsid w:val="00A019E0"/>
    <w:rsid w:val="00A02F2F"/>
    <w:rsid w:val="00A044DA"/>
    <w:rsid w:val="00A050CB"/>
    <w:rsid w:val="00A06706"/>
    <w:rsid w:val="00A07283"/>
    <w:rsid w:val="00A079AD"/>
    <w:rsid w:val="00A116DA"/>
    <w:rsid w:val="00A117E1"/>
    <w:rsid w:val="00A1344B"/>
    <w:rsid w:val="00A13A1D"/>
    <w:rsid w:val="00A13F2E"/>
    <w:rsid w:val="00A1570B"/>
    <w:rsid w:val="00A16BFD"/>
    <w:rsid w:val="00A210FB"/>
    <w:rsid w:val="00A231CA"/>
    <w:rsid w:val="00A23931"/>
    <w:rsid w:val="00A23D38"/>
    <w:rsid w:val="00A23DEA"/>
    <w:rsid w:val="00A2402F"/>
    <w:rsid w:val="00A2572A"/>
    <w:rsid w:val="00A25E67"/>
    <w:rsid w:val="00A26858"/>
    <w:rsid w:val="00A26FD9"/>
    <w:rsid w:val="00A2759B"/>
    <w:rsid w:val="00A27AA8"/>
    <w:rsid w:val="00A31182"/>
    <w:rsid w:val="00A32754"/>
    <w:rsid w:val="00A32EB1"/>
    <w:rsid w:val="00A32FEB"/>
    <w:rsid w:val="00A33265"/>
    <w:rsid w:val="00A339A6"/>
    <w:rsid w:val="00A346E1"/>
    <w:rsid w:val="00A34C02"/>
    <w:rsid w:val="00A35376"/>
    <w:rsid w:val="00A409F0"/>
    <w:rsid w:val="00A41F21"/>
    <w:rsid w:val="00A42DC5"/>
    <w:rsid w:val="00A44430"/>
    <w:rsid w:val="00A45542"/>
    <w:rsid w:val="00A46278"/>
    <w:rsid w:val="00A4644E"/>
    <w:rsid w:val="00A46FEF"/>
    <w:rsid w:val="00A4795E"/>
    <w:rsid w:val="00A479D8"/>
    <w:rsid w:val="00A51490"/>
    <w:rsid w:val="00A51C2C"/>
    <w:rsid w:val="00A52065"/>
    <w:rsid w:val="00A5258F"/>
    <w:rsid w:val="00A53423"/>
    <w:rsid w:val="00A544D4"/>
    <w:rsid w:val="00A55A68"/>
    <w:rsid w:val="00A56198"/>
    <w:rsid w:val="00A56CAB"/>
    <w:rsid w:val="00A60F00"/>
    <w:rsid w:val="00A61082"/>
    <w:rsid w:val="00A63C7A"/>
    <w:rsid w:val="00A64B29"/>
    <w:rsid w:val="00A65B55"/>
    <w:rsid w:val="00A65F54"/>
    <w:rsid w:val="00A6691D"/>
    <w:rsid w:val="00A67359"/>
    <w:rsid w:val="00A67A82"/>
    <w:rsid w:val="00A72196"/>
    <w:rsid w:val="00A74254"/>
    <w:rsid w:val="00A74C33"/>
    <w:rsid w:val="00A751C6"/>
    <w:rsid w:val="00A761F7"/>
    <w:rsid w:val="00A7633C"/>
    <w:rsid w:val="00A76698"/>
    <w:rsid w:val="00A7752A"/>
    <w:rsid w:val="00A77A91"/>
    <w:rsid w:val="00A77AE9"/>
    <w:rsid w:val="00A801CB"/>
    <w:rsid w:val="00A80C8E"/>
    <w:rsid w:val="00A8190C"/>
    <w:rsid w:val="00A81C65"/>
    <w:rsid w:val="00A81D7F"/>
    <w:rsid w:val="00A83047"/>
    <w:rsid w:val="00A84A72"/>
    <w:rsid w:val="00A84F5A"/>
    <w:rsid w:val="00A858C7"/>
    <w:rsid w:val="00A858E1"/>
    <w:rsid w:val="00A85A1F"/>
    <w:rsid w:val="00A85E7A"/>
    <w:rsid w:val="00A901D8"/>
    <w:rsid w:val="00A9031D"/>
    <w:rsid w:val="00A913FD"/>
    <w:rsid w:val="00A914CF"/>
    <w:rsid w:val="00A93112"/>
    <w:rsid w:val="00A94045"/>
    <w:rsid w:val="00A94531"/>
    <w:rsid w:val="00A9465D"/>
    <w:rsid w:val="00A94C73"/>
    <w:rsid w:val="00A95052"/>
    <w:rsid w:val="00A9507C"/>
    <w:rsid w:val="00A95B3B"/>
    <w:rsid w:val="00A95C3A"/>
    <w:rsid w:val="00A96930"/>
    <w:rsid w:val="00A96B1F"/>
    <w:rsid w:val="00AA0AD9"/>
    <w:rsid w:val="00AA24F7"/>
    <w:rsid w:val="00AA2DD4"/>
    <w:rsid w:val="00AA4380"/>
    <w:rsid w:val="00AA4C36"/>
    <w:rsid w:val="00AA5635"/>
    <w:rsid w:val="00AA5D49"/>
    <w:rsid w:val="00AA5E3A"/>
    <w:rsid w:val="00AA5EF2"/>
    <w:rsid w:val="00AA616F"/>
    <w:rsid w:val="00AA6D09"/>
    <w:rsid w:val="00AA7288"/>
    <w:rsid w:val="00AA72F5"/>
    <w:rsid w:val="00AA7FE0"/>
    <w:rsid w:val="00AB073E"/>
    <w:rsid w:val="00AB0B06"/>
    <w:rsid w:val="00AB0F30"/>
    <w:rsid w:val="00AB17B5"/>
    <w:rsid w:val="00AB2728"/>
    <w:rsid w:val="00AB278D"/>
    <w:rsid w:val="00AB4513"/>
    <w:rsid w:val="00AB573D"/>
    <w:rsid w:val="00AB64F3"/>
    <w:rsid w:val="00AB693A"/>
    <w:rsid w:val="00AB6A94"/>
    <w:rsid w:val="00AB7297"/>
    <w:rsid w:val="00AB76AE"/>
    <w:rsid w:val="00AB76EA"/>
    <w:rsid w:val="00AC0388"/>
    <w:rsid w:val="00AC1234"/>
    <w:rsid w:val="00AC18BC"/>
    <w:rsid w:val="00AC1B60"/>
    <w:rsid w:val="00AC20D5"/>
    <w:rsid w:val="00AC2403"/>
    <w:rsid w:val="00AC268C"/>
    <w:rsid w:val="00AC26D7"/>
    <w:rsid w:val="00AC2B7F"/>
    <w:rsid w:val="00AC2CD5"/>
    <w:rsid w:val="00AC32DD"/>
    <w:rsid w:val="00AC3770"/>
    <w:rsid w:val="00AC47E1"/>
    <w:rsid w:val="00AC5A5E"/>
    <w:rsid w:val="00AC5CC3"/>
    <w:rsid w:val="00AC7D0D"/>
    <w:rsid w:val="00AD01C4"/>
    <w:rsid w:val="00AD0C31"/>
    <w:rsid w:val="00AD0E1A"/>
    <w:rsid w:val="00AD1CB8"/>
    <w:rsid w:val="00AD2034"/>
    <w:rsid w:val="00AD3B92"/>
    <w:rsid w:val="00AD58E6"/>
    <w:rsid w:val="00AD6446"/>
    <w:rsid w:val="00AD6B99"/>
    <w:rsid w:val="00AD74BC"/>
    <w:rsid w:val="00AD7A81"/>
    <w:rsid w:val="00AE074D"/>
    <w:rsid w:val="00AE07B8"/>
    <w:rsid w:val="00AE0B18"/>
    <w:rsid w:val="00AE1798"/>
    <w:rsid w:val="00AE18BC"/>
    <w:rsid w:val="00AE1A23"/>
    <w:rsid w:val="00AE2995"/>
    <w:rsid w:val="00AE2CC5"/>
    <w:rsid w:val="00AE322E"/>
    <w:rsid w:val="00AE326E"/>
    <w:rsid w:val="00AE37BF"/>
    <w:rsid w:val="00AE382C"/>
    <w:rsid w:val="00AE3A8A"/>
    <w:rsid w:val="00AE698E"/>
    <w:rsid w:val="00AE73C7"/>
    <w:rsid w:val="00AE7466"/>
    <w:rsid w:val="00AE7C90"/>
    <w:rsid w:val="00AF0198"/>
    <w:rsid w:val="00AF184D"/>
    <w:rsid w:val="00AF1F75"/>
    <w:rsid w:val="00AF4510"/>
    <w:rsid w:val="00AF5099"/>
    <w:rsid w:val="00AF6497"/>
    <w:rsid w:val="00AF6A18"/>
    <w:rsid w:val="00B0019F"/>
    <w:rsid w:val="00B005F1"/>
    <w:rsid w:val="00B01A12"/>
    <w:rsid w:val="00B01D9D"/>
    <w:rsid w:val="00B02BA4"/>
    <w:rsid w:val="00B030D9"/>
    <w:rsid w:val="00B035FB"/>
    <w:rsid w:val="00B0489B"/>
    <w:rsid w:val="00B069C8"/>
    <w:rsid w:val="00B10DD8"/>
    <w:rsid w:val="00B11586"/>
    <w:rsid w:val="00B1218D"/>
    <w:rsid w:val="00B12C7A"/>
    <w:rsid w:val="00B12CE3"/>
    <w:rsid w:val="00B138E9"/>
    <w:rsid w:val="00B158C1"/>
    <w:rsid w:val="00B203A3"/>
    <w:rsid w:val="00B207FC"/>
    <w:rsid w:val="00B20ABF"/>
    <w:rsid w:val="00B213E0"/>
    <w:rsid w:val="00B21B61"/>
    <w:rsid w:val="00B23828"/>
    <w:rsid w:val="00B23B9C"/>
    <w:rsid w:val="00B24DB1"/>
    <w:rsid w:val="00B25FCB"/>
    <w:rsid w:val="00B26C0F"/>
    <w:rsid w:val="00B26C44"/>
    <w:rsid w:val="00B30069"/>
    <w:rsid w:val="00B30590"/>
    <w:rsid w:val="00B31B51"/>
    <w:rsid w:val="00B32F28"/>
    <w:rsid w:val="00B343A4"/>
    <w:rsid w:val="00B373DD"/>
    <w:rsid w:val="00B37972"/>
    <w:rsid w:val="00B40662"/>
    <w:rsid w:val="00B430C4"/>
    <w:rsid w:val="00B43BD8"/>
    <w:rsid w:val="00B45DA4"/>
    <w:rsid w:val="00B47388"/>
    <w:rsid w:val="00B47A40"/>
    <w:rsid w:val="00B507F2"/>
    <w:rsid w:val="00B51C72"/>
    <w:rsid w:val="00B54F6C"/>
    <w:rsid w:val="00B55792"/>
    <w:rsid w:val="00B56085"/>
    <w:rsid w:val="00B56133"/>
    <w:rsid w:val="00B57F02"/>
    <w:rsid w:val="00B602CC"/>
    <w:rsid w:val="00B61253"/>
    <w:rsid w:val="00B62F74"/>
    <w:rsid w:val="00B630DA"/>
    <w:rsid w:val="00B63B6C"/>
    <w:rsid w:val="00B65200"/>
    <w:rsid w:val="00B65903"/>
    <w:rsid w:val="00B66510"/>
    <w:rsid w:val="00B67357"/>
    <w:rsid w:val="00B67804"/>
    <w:rsid w:val="00B67ED7"/>
    <w:rsid w:val="00B702BC"/>
    <w:rsid w:val="00B70535"/>
    <w:rsid w:val="00B71634"/>
    <w:rsid w:val="00B71831"/>
    <w:rsid w:val="00B73395"/>
    <w:rsid w:val="00B733B1"/>
    <w:rsid w:val="00B7421B"/>
    <w:rsid w:val="00B77FFB"/>
    <w:rsid w:val="00B809B9"/>
    <w:rsid w:val="00B80BA4"/>
    <w:rsid w:val="00B811C5"/>
    <w:rsid w:val="00B819CD"/>
    <w:rsid w:val="00B81D1A"/>
    <w:rsid w:val="00B82BA9"/>
    <w:rsid w:val="00B83CD9"/>
    <w:rsid w:val="00B8430D"/>
    <w:rsid w:val="00B84548"/>
    <w:rsid w:val="00B84BEF"/>
    <w:rsid w:val="00B857D3"/>
    <w:rsid w:val="00B86602"/>
    <w:rsid w:val="00B867E2"/>
    <w:rsid w:val="00B86B60"/>
    <w:rsid w:val="00B900F0"/>
    <w:rsid w:val="00B90240"/>
    <w:rsid w:val="00B9056C"/>
    <w:rsid w:val="00B9137F"/>
    <w:rsid w:val="00B920FB"/>
    <w:rsid w:val="00B9422A"/>
    <w:rsid w:val="00B94991"/>
    <w:rsid w:val="00B95560"/>
    <w:rsid w:val="00BA0664"/>
    <w:rsid w:val="00BA1804"/>
    <w:rsid w:val="00BA21AC"/>
    <w:rsid w:val="00BA3CFF"/>
    <w:rsid w:val="00BA434E"/>
    <w:rsid w:val="00BA44CB"/>
    <w:rsid w:val="00BA4CFC"/>
    <w:rsid w:val="00BA4E32"/>
    <w:rsid w:val="00BA4EA4"/>
    <w:rsid w:val="00BA57B0"/>
    <w:rsid w:val="00BA6E51"/>
    <w:rsid w:val="00BB0946"/>
    <w:rsid w:val="00BB0F88"/>
    <w:rsid w:val="00BB6DEC"/>
    <w:rsid w:val="00BB74C2"/>
    <w:rsid w:val="00BB75A9"/>
    <w:rsid w:val="00BB76AD"/>
    <w:rsid w:val="00BC0644"/>
    <w:rsid w:val="00BC06F3"/>
    <w:rsid w:val="00BC09BB"/>
    <w:rsid w:val="00BC13B7"/>
    <w:rsid w:val="00BC2D83"/>
    <w:rsid w:val="00BC30C8"/>
    <w:rsid w:val="00BC32C1"/>
    <w:rsid w:val="00BC47F5"/>
    <w:rsid w:val="00BC5960"/>
    <w:rsid w:val="00BC5CB7"/>
    <w:rsid w:val="00BD0169"/>
    <w:rsid w:val="00BD01BD"/>
    <w:rsid w:val="00BD158F"/>
    <w:rsid w:val="00BD176A"/>
    <w:rsid w:val="00BD1C5B"/>
    <w:rsid w:val="00BD2A1A"/>
    <w:rsid w:val="00BD2F5D"/>
    <w:rsid w:val="00BD37A9"/>
    <w:rsid w:val="00BD4190"/>
    <w:rsid w:val="00BD4996"/>
    <w:rsid w:val="00BD5C1F"/>
    <w:rsid w:val="00BD6365"/>
    <w:rsid w:val="00BD64C8"/>
    <w:rsid w:val="00BD64CB"/>
    <w:rsid w:val="00BD7029"/>
    <w:rsid w:val="00BE027A"/>
    <w:rsid w:val="00BE02AB"/>
    <w:rsid w:val="00BE0AA3"/>
    <w:rsid w:val="00BE1F9F"/>
    <w:rsid w:val="00BE2361"/>
    <w:rsid w:val="00BE2509"/>
    <w:rsid w:val="00BE2600"/>
    <w:rsid w:val="00BE3836"/>
    <w:rsid w:val="00BE3ECA"/>
    <w:rsid w:val="00BE3FDD"/>
    <w:rsid w:val="00BE4695"/>
    <w:rsid w:val="00BE4EE7"/>
    <w:rsid w:val="00BE534A"/>
    <w:rsid w:val="00BE5559"/>
    <w:rsid w:val="00BE593F"/>
    <w:rsid w:val="00BE6030"/>
    <w:rsid w:val="00BE6387"/>
    <w:rsid w:val="00BE6C2D"/>
    <w:rsid w:val="00BF05C0"/>
    <w:rsid w:val="00BF07CA"/>
    <w:rsid w:val="00BF191B"/>
    <w:rsid w:val="00BF1A18"/>
    <w:rsid w:val="00BF1DEF"/>
    <w:rsid w:val="00BF249E"/>
    <w:rsid w:val="00BF2912"/>
    <w:rsid w:val="00BF437E"/>
    <w:rsid w:val="00BF4CA5"/>
    <w:rsid w:val="00BF4F87"/>
    <w:rsid w:val="00BF53D9"/>
    <w:rsid w:val="00BF580A"/>
    <w:rsid w:val="00BF67E5"/>
    <w:rsid w:val="00BF7BC0"/>
    <w:rsid w:val="00C025BE"/>
    <w:rsid w:val="00C0289C"/>
    <w:rsid w:val="00C035BE"/>
    <w:rsid w:val="00C03945"/>
    <w:rsid w:val="00C03A81"/>
    <w:rsid w:val="00C04168"/>
    <w:rsid w:val="00C04353"/>
    <w:rsid w:val="00C047A4"/>
    <w:rsid w:val="00C055A7"/>
    <w:rsid w:val="00C06044"/>
    <w:rsid w:val="00C066E6"/>
    <w:rsid w:val="00C068A8"/>
    <w:rsid w:val="00C06902"/>
    <w:rsid w:val="00C06D11"/>
    <w:rsid w:val="00C12F2B"/>
    <w:rsid w:val="00C12FC4"/>
    <w:rsid w:val="00C12FD5"/>
    <w:rsid w:val="00C16DFC"/>
    <w:rsid w:val="00C2227A"/>
    <w:rsid w:val="00C233D4"/>
    <w:rsid w:val="00C2388E"/>
    <w:rsid w:val="00C2562C"/>
    <w:rsid w:val="00C262B9"/>
    <w:rsid w:val="00C30234"/>
    <w:rsid w:val="00C30414"/>
    <w:rsid w:val="00C308DC"/>
    <w:rsid w:val="00C30D5A"/>
    <w:rsid w:val="00C32D0E"/>
    <w:rsid w:val="00C331A6"/>
    <w:rsid w:val="00C33243"/>
    <w:rsid w:val="00C3326B"/>
    <w:rsid w:val="00C3333D"/>
    <w:rsid w:val="00C35921"/>
    <w:rsid w:val="00C3675A"/>
    <w:rsid w:val="00C37A41"/>
    <w:rsid w:val="00C37C35"/>
    <w:rsid w:val="00C40644"/>
    <w:rsid w:val="00C40A7B"/>
    <w:rsid w:val="00C40B1B"/>
    <w:rsid w:val="00C40B83"/>
    <w:rsid w:val="00C41EC6"/>
    <w:rsid w:val="00C453D9"/>
    <w:rsid w:val="00C45E29"/>
    <w:rsid w:val="00C461B0"/>
    <w:rsid w:val="00C46C41"/>
    <w:rsid w:val="00C47D24"/>
    <w:rsid w:val="00C504E4"/>
    <w:rsid w:val="00C505F5"/>
    <w:rsid w:val="00C50E42"/>
    <w:rsid w:val="00C5125E"/>
    <w:rsid w:val="00C51AD1"/>
    <w:rsid w:val="00C52B13"/>
    <w:rsid w:val="00C53218"/>
    <w:rsid w:val="00C56672"/>
    <w:rsid w:val="00C56FC1"/>
    <w:rsid w:val="00C57433"/>
    <w:rsid w:val="00C5774B"/>
    <w:rsid w:val="00C6110B"/>
    <w:rsid w:val="00C620ED"/>
    <w:rsid w:val="00C62529"/>
    <w:rsid w:val="00C625FF"/>
    <w:rsid w:val="00C63B94"/>
    <w:rsid w:val="00C63ECC"/>
    <w:rsid w:val="00C64257"/>
    <w:rsid w:val="00C651F3"/>
    <w:rsid w:val="00C65E34"/>
    <w:rsid w:val="00C66883"/>
    <w:rsid w:val="00C66BCE"/>
    <w:rsid w:val="00C67A4C"/>
    <w:rsid w:val="00C67DAA"/>
    <w:rsid w:val="00C67E2A"/>
    <w:rsid w:val="00C7028E"/>
    <w:rsid w:val="00C71AC3"/>
    <w:rsid w:val="00C740E0"/>
    <w:rsid w:val="00C744DB"/>
    <w:rsid w:val="00C74699"/>
    <w:rsid w:val="00C74880"/>
    <w:rsid w:val="00C751F7"/>
    <w:rsid w:val="00C76BA0"/>
    <w:rsid w:val="00C801C2"/>
    <w:rsid w:val="00C84D01"/>
    <w:rsid w:val="00C859C3"/>
    <w:rsid w:val="00C874BF"/>
    <w:rsid w:val="00C92043"/>
    <w:rsid w:val="00C92731"/>
    <w:rsid w:val="00C92DF7"/>
    <w:rsid w:val="00C94027"/>
    <w:rsid w:val="00C94518"/>
    <w:rsid w:val="00C947C2"/>
    <w:rsid w:val="00C9623B"/>
    <w:rsid w:val="00C9628E"/>
    <w:rsid w:val="00C96477"/>
    <w:rsid w:val="00C96ACE"/>
    <w:rsid w:val="00C96CA2"/>
    <w:rsid w:val="00CA07A4"/>
    <w:rsid w:val="00CA2E5F"/>
    <w:rsid w:val="00CA30C1"/>
    <w:rsid w:val="00CA36C0"/>
    <w:rsid w:val="00CA5103"/>
    <w:rsid w:val="00CB0CD6"/>
    <w:rsid w:val="00CB114B"/>
    <w:rsid w:val="00CB1F68"/>
    <w:rsid w:val="00CB205E"/>
    <w:rsid w:val="00CB21BA"/>
    <w:rsid w:val="00CB2844"/>
    <w:rsid w:val="00CB2EEC"/>
    <w:rsid w:val="00CB3502"/>
    <w:rsid w:val="00CB3F64"/>
    <w:rsid w:val="00CB42B7"/>
    <w:rsid w:val="00CB4642"/>
    <w:rsid w:val="00CB5973"/>
    <w:rsid w:val="00CB5EA1"/>
    <w:rsid w:val="00CB6378"/>
    <w:rsid w:val="00CB650B"/>
    <w:rsid w:val="00CB66C6"/>
    <w:rsid w:val="00CB6A47"/>
    <w:rsid w:val="00CB7903"/>
    <w:rsid w:val="00CC0B1C"/>
    <w:rsid w:val="00CC1FE5"/>
    <w:rsid w:val="00CC2551"/>
    <w:rsid w:val="00CC2C10"/>
    <w:rsid w:val="00CC2DBB"/>
    <w:rsid w:val="00CC3F5C"/>
    <w:rsid w:val="00CC4B59"/>
    <w:rsid w:val="00CC5720"/>
    <w:rsid w:val="00CC5724"/>
    <w:rsid w:val="00CC618C"/>
    <w:rsid w:val="00CC6B7C"/>
    <w:rsid w:val="00CC74F1"/>
    <w:rsid w:val="00CC7D16"/>
    <w:rsid w:val="00CD05DD"/>
    <w:rsid w:val="00CD0FA0"/>
    <w:rsid w:val="00CD18E5"/>
    <w:rsid w:val="00CD19FA"/>
    <w:rsid w:val="00CD2E77"/>
    <w:rsid w:val="00CD37F4"/>
    <w:rsid w:val="00CD3E80"/>
    <w:rsid w:val="00CD5535"/>
    <w:rsid w:val="00CD56E7"/>
    <w:rsid w:val="00CD633A"/>
    <w:rsid w:val="00CD7175"/>
    <w:rsid w:val="00CE1F3B"/>
    <w:rsid w:val="00CE2E40"/>
    <w:rsid w:val="00CE32CD"/>
    <w:rsid w:val="00CE3845"/>
    <w:rsid w:val="00CE49CA"/>
    <w:rsid w:val="00CE4E56"/>
    <w:rsid w:val="00CE5D2B"/>
    <w:rsid w:val="00CE6BFC"/>
    <w:rsid w:val="00CE6DAD"/>
    <w:rsid w:val="00CF0398"/>
    <w:rsid w:val="00CF0E36"/>
    <w:rsid w:val="00CF1C7D"/>
    <w:rsid w:val="00CF2654"/>
    <w:rsid w:val="00CF2E27"/>
    <w:rsid w:val="00CF43EA"/>
    <w:rsid w:val="00CF5289"/>
    <w:rsid w:val="00CF5992"/>
    <w:rsid w:val="00CF6277"/>
    <w:rsid w:val="00D00590"/>
    <w:rsid w:val="00D0115B"/>
    <w:rsid w:val="00D02486"/>
    <w:rsid w:val="00D03150"/>
    <w:rsid w:val="00D0343E"/>
    <w:rsid w:val="00D0392B"/>
    <w:rsid w:val="00D03C55"/>
    <w:rsid w:val="00D0577E"/>
    <w:rsid w:val="00D11055"/>
    <w:rsid w:val="00D111ED"/>
    <w:rsid w:val="00D1130A"/>
    <w:rsid w:val="00D1319B"/>
    <w:rsid w:val="00D13A60"/>
    <w:rsid w:val="00D14CD6"/>
    <w:rsid w:val="00D159F5"/>
    <w:rsid w:val="00D16413"/>
    <w:rsid w:val="00D16B0F"/>
    <w:rsid w:val="00D16BD8"/>
    <w:rsid w:val="00D16FB9"/>
    <w:rsid w:val="00D1753E"/>
    <w:rsid w:val="00D21A6F"/>
    <w:rsid w:val="00D22780"/>
    <w:rsid w:val="00D2398A"/>
    <w:rsid w:val="00D2595F"/>
    <w:rsid w:val="00D2596F"/>
    <w:rsid w:val="00D269A6"/>
    <w:rsid w:val="00D2766B"/>
    <w:rsid w:val="00D30231"/>
    <w:rsid w:val="00D3033B"/>
    <w:rsid w:val="00D31469"/>
    <w:rsid w:val="00D3385E"/>
    <w:rsid w:val="00D35D55"/>
    <w:rsid w:val="00D35F34"/>
    <w:rsid w:val="00D36996"/>
    <w:rsid w:val="00D37555"/>
    <w:rsid w:val="00D37BE3"/>
    <w:rsid w:val="00D41A3D"/>
    <w:rsid w:val="00D41BAC"/>
    <w:rsid w:val="00D424E2"/>
    <w:rsid w:val="00D45E87"/>
    <w:rsid w:val="00D460C9"/>
    <w:rsid w:val="00D46E26"/>
    <w:rsid w:val="00D473C2"/>
    <w:rsid w:val="00D5226B"/>
    <w:rsid w:val="00D523BE"/>
    <w:rsid w:val="00D54C85"/>
    <w:rsid w:val="00D557AC"/>
    <w:rsid w:val="00D55B41"/>
    <w:rsid w:val="00D566F0"/>
    <w:rsid w:val="00D624DC"/>
    <w:rsid w:val="00D62A71"/>
    <w:rsid w:val="00D62E48"/>
    <w:rsid w:val="00D63216"/>
    <w:rsid w:val="00D63EF9"/>
    <w:rsid w:val="00D63F72"/>
    <w:rsid w:val="00D6467B"/>
    <w:rsid w:val="00D64A6B"/>
    <w:rsid w:val="00D65191"/>
    <w:rsid w:val="00D660A8"/>
    <w:rsid w:val="00D67058"/>
    <w:rsid w:val="00D670DA"/>
    <w:rsid w:val="00D67B67"/>
    <w:rsid w:val="00D701F0"/>
    <w:rsid w:val="00D7190D"/>
    <w:rsid w:val="00D71B5D"/>
    <w:rsid w:val="00D71E24"/>
    <w:rsid w:val="00D72025"/>
    <w:rsid w:val="00D7488C"/>
    <w:rsid w:val="00D74E06"/>
    <w:rsid w:val="00D74ECD"/>
    <w:rsid w:val="00D74F9A"/>
    <w:rsid w:val="00D75587"/>
    <w:rsid w:val="00D755B3"/>
    <w:rsid w:val="00D75CD1"/>
    <w:rsid w:val="00D7641C"/>
    <w:rsid w:val="00D76BCB"/>
    <w:rsid w:val="00D76E8C"/>
    <w:rsid w:val="00D8088D"/>
    <w:rsid w:val="00D81A8E"/>
    <w:rsid w:val="00D81F75"/>
    <w:rsid w:val="00D82980"/>
    <w:rsid w:val="00D82FA8"/>
    <w:rsid w:val="00D836D2"/>
    <w:rsid w:val="00D83A79"/>
    <w:rsid w:val="00D83F23"/>
    <w:rsid w:val="00D84C2C"/>
    <w:rsid w:val="00D860AB"/>
    <w:rsid w:val="00D86209"/>
    <w:rsid w:val="00D86B79"/>
    <w:rsid w:val="00D87A57"/>
    <w:rsid w:val="00D90825"/>
    <w:rsid w:val="00D912A2"/>
    <w:rsid w:val="00D918AB"/>
    <w:rsid w:val="00D9197D"/>
    <w:rsid w:val="00D91AA9"/>
    <w:rsid w:val="00D92034"/>
    <w:rsid w:val="00D92D8B"/>
    <w:rsid w:val="00D936F8"/>
    <w:rsid w:val="00D94070"/>
    <w:rsid w:val="00D948DA"/>
    <w:rsid w:val="00D96D51"/>
    <w:rsid w:val="00D972D5"/>
    <w:rsid w:val="00D97B49"/>
    <w:rsid w:val="00DA082D"/>
    <w:rsid w:val="00DA0A12"/>
    <w:rsid w:val="00DA0A87"/>
    <w:rsid w:val="00DA0F6E"/>
    <w:rsid w:val="00DA1679"/>
    <w:rsid w:val="00DA1F85"/>
    <w:rsid w:val="00DA27D5"/>
    <w:rsid w:val="00DA3281"/>
    <w:rsid w:val="00DA3BB0"/>
    <w:rsid w:val="00DA48DA"/>
    <w:rsid w:val="00DA57F8"/>
    <w:rsid w:val="00DB01EA"/>
    <w:rsid w:val="00DB08DD"/>
    <w:rsid w:val="00DB0B35"/>
    <w:rsid w:val="00DB0D48"/>
    <w:rsid w:val="00DB2568"/>
    <w:rsid w:val="00DB49B4"/>
    <w:rsid w:val="00DB4B84"/>
    <w:rsid w:val="00DB5BC4"/>
    <w:rsid w:val="00DB5C4B"/>
    <w:rsid w:val="00DB6D01"/>
    <w:rsid w:val="00DC0A50"/>
    <w:rsid w:val="00DC162B"/>
    <w:rsid w:val="00DC16DD"/>
    <w:rsid w:val="00DC1F1E"/>
    <w:rsid w:val="00DC3B6D"/>
    <w:rsid w:val="00DC4011"/>
    <w:rsid w:val="00DC480E"/>
    <w:rsid w:val="00DC614B"/>
    <w:rsid w:val="00DC65EA"/>
    <w:rsid w:val="00DC6EAC"/>
    <w:rsid w:val="00DC6EE4"/>
    <w:rsid w:val="00DC7650"/>
    <w:rsid w:val="00DC7FCD"/>
    <w:rsid w:val="00DD1D56"/>
    <w:rsid w:val="00DD29CC"/>
    <w:rsid w:val="00DD37D8"/>
    <w:rsid w:val="00DD42FF"/>
    <w:rsid w:val="00DD5170"/>
    <w:rsid w:val="00DD7E53"/>
    <w:rsid w:val="00DE06B5"/>
    <w:rsid w:val="00DE0772"/>
    <w:rsid w:val="00DE1C3A"/>
    <w:rsid w:val="00DE1D34"/>
    <w:rsid w:val="00DE34A8"/>
    <w:rsid w:val="00DE47CD"/>
    <w:rsid w:val="00DE4F34"/>
    <w:rsid w:val="00DE6E44"/>
    <w:rsid w:val="00DF1F42"/>
    <w:rsid w:val="00DF3A0D"/>
    <w:rsid w:val="00DF3D75"/>
    <w:rsid w:val="00DF4D7E"/>
    <w:rsid w:val="00DF4D97"/>
    <w:rsid w:val="00DF4E60"/>
    <w:rsid w:val="00DF711C"/>
    <w:rsid w:val="00DF733D"/>
    <w:rsid w:val="00DF76AA"/>
    <w:rsid w:val="00E00894"/>
    <w:rsid w:val="00E01450"/>
    <w:rsid w:val="00E031A9"/>
    <w:rsid w:val="00E03C7B"/>
    <w:rsid w:val="00E062B6"/>
    <w:rsid w:val="00E06369"/>
    <w:rsid w:val="00E071C7"/>
    <w:rsid w:val="00E07D53"/>
    <w:rsid w:val="00E12672"/>
    <w:rsid w:val="00E1420F"/>
    <w:rsid w:val="00E14278"/>
    <w:rsid w:val="00E16ED5"/>
    <w:rsid w:val="00E17226"/>
    <w:rsid w:val="00E17725"/>
    <w:rsid w:val="00E17AC7"/>
    <w:rsid w:val="00E228DA"/>
    <w:rsid w:val="00E232B7"/>
    <w:rsid w:val="00E234D4"/>
    <w:rsid w:val="00E24313"/>
    <w:rsid w:val="00E243F7"/>
    <w:rsid w:val="00E246C2"/>
    <w:rsid w:val="00E25259"/>
    <w:rsid w:val="00E254F4"/>
    <w:rsid w:val="00E2563A"/>
    <w:rsid w:val="00E25691"/>
    <w:rsid w:val="00E26841"/>
    <w:rsid w:val="00E27C53"/>
    <w:rsid w:val="00E302A0"/>
    <w:rsid w:val="00E34633"/>
    <w:rsid w:val="00E34E2D"/>
    <w:rsid w:val="00E36BBA"/>
    <w:rsid w:val="00E374A2"/>
    <w:rsid w:val="00E37B16"/>
    <w:rsid w:val="00E42805"/>
    <w:rsid w:val="00E42C9E"/>
    <w:rsid w:val="00E430BB"/>
    <w:rsid w:val="00E45412"/>
    <w:rsid w:val="00E46490"/>
    <w:rsid w:val="00E502F0"/>
    <w:rsid w:val="00E53CF4"/>
    <w:rsid w:val="00E549AB"/>
    <w:rsid w:val="00E54A41"/>
    <w:rsid w:val="00E562D4"/>
    <w:rsid w:val="00E5640C"/>
    <w:rsid w:val="00E57061"/>
    <w:rsid w:val="00E573AA"/>
    <w:rsid w:val="00E6103E"/>
    <w:rsid w:val="00E621FC"/>
    <w:rsid w:val="00E6379B"/>
    <w:rsid w:val="00E63B85"/>
    <w:rsid w:val="00E63CC3"/>
    <w:rsid w:val="00E64078"/>
    <w:rsid w:val="00E64370"/>
    <w:rsid w:val="00E64431"/>
    <w:rsid w:val="00E6449B"/>
    <w:rsid w:val="00E64B15"/>
    <w:rsid w:val="00E65278"/>
    <w:rsid w:val="00E653F8"/>
    <w:rsid w:val="00E65B83"/>
    <w:rsid w:val="00E66425"/>
    <w:rsid w:val="00E67DDD"/>
    <w:rsid w:val="00E705DB"/>
    <w:rsid w:val="00E71273"/>
    <w:rsid w:val="00E7155F"/>
    <w:rsid w:val="00E71CDE"/>
    <w:rsid w:val="00E73CAD"/>
    <w:rsid w:val="00E73E73"/>
    <w:rsid w:val="00E74311"/>
    <w:rsid w:val="00E74733"/>
    <w:rsid w:val="00E75C5A"/>
    <w:rsid w:val="00E7667C"/>
    <w:rsid w:val="00E767BB"/>
    <w:rsid w:val="00E801CD"/>
    <w:rsid w:val="00E82713"/>
    <w:rsid w:val="00E82783"/>
    <w:rsid w:val="00E82DF7"/>
    <w:rsid w:val="00E83006"/>
    <w:rsid w:val="00E85571"/>
    <w:rsid w:val="00E855C2"/>
    <w:rsid w:val="00E860D1"/>
    <w:rsid w:val="00E8676E"/>
    <w:rsid w:val="00E87E98"/>
    <w:rsid w:val="00E912D5"/>
    <w:rsid w:val="00E92D3B"/>
    <w:rsid w:val="00E9396E"/>
    <w:rsid w:val="00E93F2B"/>
    <w:rsid w:val="00E94B77"/>
    <w:rsid w:val="00E94CF8"/>
    <w:rsid w:val="00E94DED"/>
    <w:rsid w:val="00E94DF9"/>
    <w:rsid w:val="00E955A1"/>
    <w:rsid w:val="00E95FBD"/>
    <w:rsid w:val="00E967D7"/>
    <w:rsid w:val="00E97A81"/>
    <w:rsid w:val="00E97F92"/>
    <w:rsid w:val="00EA16C1"/>
    <w:rsid w:val="00EA19F1"/>
    <w:rsid w:val="00EA1D82"/>
    <w:rsid w:val="00EA447A"/>
    <w:rsid w:val="00EA5BA7"/>
    <w:rsid w:val="00EA5F3E"/>
    <w:rsid w:val="00EB0F51"/>
    <w:rsid w:val="00EB14BA"/>
    <w:rsid w:val="00EB19B3"/>
    <w:rsid w:val="00EB1DEA"/>
    <w:rsid w:val="00EB3468"/>
    <w:rsid w:val="00EB3CC1"/>
    <w:rsid w:val="00EB40D3"/>
    <w:rsid w:val="00EB53A6"/>
    <w:rsid w:val="00EB5628"/>
    <w:rsid w:val="00EB5A18"/>
    <w:rsid w:val="00EB6028"/>
    <w:rsid w:val="00EB7381"/>
    <w:rsid w:val="00EC0389"/>
    <w:rsid w:val="00EC0B7E"/>
    <w:rsid w:val="00EC1675"/>
    <w:rsid w:val="00EC31CE"/>
    <w:rsid w:val="00EC4D5B"/>
    <w:rsid w:val="00EC4F3D"/>
    <w:rsid w:val="00EC4F8D"/>
    <w:rsid w:val="00EC5254"/>
    <w:rsid w:val="00EC5959"/>
    <w:rsid w:val="00EC5DC7"/>
    <w:rsid w:val="00EC6809"/>
    <w:rsid w:val="00ED0DE4"/>
    <w:rsid w:val="00ED0F64"/>
    <w:rsid w:val="00ED1DD4"/>
    <w:rsid w:val="00ED3C4E"/>
    <w:rsid w:val="00ED3D16"/>
    <w:rsid w:val="00ED3F34"/>
    <w:rsid w:val="00ED4794"/>
    <w:rsid w:val="00ED5388"/>
    <w:rsid w:val="00ED5842"/>
    <w:rsid w:val="00ED5C0D"/>
    <w:rsid w:val="00ED60B0"/>
    <w:rsid w:val="00ED622F"/>
    <w:rsid w:val="00ED6BDD"/>
    <w:rsid w:val="00EE0EF2"/>
    <w:rsid w:val="00EE12C0"/>
    <w:rsid w:val="00EE1E54"/>
    <w:rsid w:val="00EE374F"/>
    <w:rsid w:val="00EE3C59"/>
    <w:rsid w:val="00EE56D3"/>
    <w:rsid w:val="00EE5E79"/>
    <w:rsid w:val="00EE684B"/>
    <w:rsid w:val="00EE6B88"/>
    <w:rsid w:val="00EE7B15"/>
    <w:rsid w:val="00EF034A"/>
    <w:rsid w:val="00EF0383"/>
    <w:rsid w:val="00EF04DF"/>
    <w:rsid w:val="00EF05F9"/>
    <w:rsid w:val="00EF1B41"/>
    <w:rsid w:val="00EF2321"/>
    <w:rsid w:val="00EF2423"/>
    <w:rsid w:val="00EF3D21"/>
    <w:rsid w:val="00EF682C"/>
    <w:rsid w:val="00EF6B81"/>
    <w:rsid w:val="00F001DA"/>
    <w:rsid w:val="00F013F2"/>
    <w:rsid w:val="00F01554"/>
    <w:rsid w:val="00F017F4"/>
    <w:rsid w:val="00F01895"/>
    <w:rsid w:val="00F037B0"/>
    <w:rsid w:val="00F053FE"/>
    <w:rsid w:val="00F07088"/>
    <w:rsid w:val="00F12012"/>
    <w:rsid w:val="00F1263E"/>
    <w:rsid w:val="00F13272"/>
    <w:rsid w:val="00F13276"/>
    <w:rsid w:val="00F13680"/>
    <w:rsid w:val="00F14159"/>
    <w:rsid w:val="00F15C35"/>
    <w:rsid w:val="00F15CC2"/>
    <w:rsid w:val="00F16174"/>
    <w:rsid w:val="00F16A10"/>
    <w:rsid w:val="00F16D10"/>
    <w:rsid w:val="00F16EDC"/>
    <w:rsid w:val="00F1700C"/>
    <w:rsid w:val="00F201A9"/>
    <w:rsid w:val="00F21412"/>
    <w:rsid w:val="00F215F2"/>
    <w:rsid w:val="00F21714"/>
    <w:rsid w:val="00F21ED3"/>
    <w:rsid w:val="00F221C9"/>
    <w:rsid w:val="00F23287"/>
    <w:rsid w:val="00F243CF"/>
    <w:rsid w:val="00F245F1"/>
    <w:rsid w:val="00F26D12"/>
    <w:rsid w:val="00F2747E"/>
    <w:rsid w:val="00F276AB"/>
    <w:rsid w:val="00F2795A"/>
    <w:rsid w:val="00F3011E"/>
    <w:rsid w:val="00F34168"/>
    <w:rsid w:val="00F35191"/>
    <w:rsid w:val="00F36E89"/>
    <w:rsid w:val="00F376B3"/>
    <w:rsid w:val="00F37863"/>
    <w:rsid w:val="00F407B3"/>
    <w:rsid w:val="00F41128"/>
    <w:rsid w:val="00F412F5"/>
    <w:rsid w:val="00F4131B"/>
    <w:rsid w:val="00F41889"/>
    <w:rsid w:val="00F41C5D"/>
    <w:rsid w:val="00F4250C"/>
    <w:rsid w:val="00F44B85"/>
    <w:rsid w:val="00F44C54"/>
    <w:rsid w:val="00F45BC1"/>
    <w:rsid w:val="00F467BF"/>
    <w:rsid w:val="00F4767A"/>
    <w:rsid w:val="00F50B94"/>
    <w:rsid w:val="00F5130E"/>
    <w:rsid w:val="00F522A0"/>
    <w:rsid w:val="00F5242D"/>
    <w:rsid w:val="00F52DE2"/>
    <w:rsid w:val="00F54481"/>
    <w:rsid w:val="00F549C9"/>
    <w:rsid w:val="00F549E1"/>
    <w:rsid w:val="00F556D0"/>
    <w:rsid w:val="00F55803"/>
    <w:rsid w:val="00F57B5E"/>
    <w:rsid w:val="00F60264"/>
    <w:rsid w:val="00F613F1"/>
    <w:rsid w:val="00F62004"/>
    <w:rsid w:val="00F62A3F"/>
    <w:rsid w:val="00F62B11"/>
    <w:rsid w:val="00F62D8E"/>
    <w:rsid w:val="00F63A0D"/>
    <w:rsid w:val="00F63B9C"/>
    <w:rsid w:val="00F6401F"/>
    <w:rsid w:val="00F640CA"/>
    <w:rsid w:val="00F64324"/>
    <w:rsid w:val="00F65AF9"/>
    <w:rsid w:val="00F66174"/>
    <w:rsid w:val="00F6617E"/>
    <w:rsid w:val="00F66308"/>
    <w:rsid w:val="00F66E84"/>
    <w:rsid w:val="00F7004C"/>
    <w:rsid w:val="00F70558"/>
    <w:rsid w:val="00F70D88"/>
    <w:rsid w:val="00F7198B"/>
    <w:rsid w:val="00F71FC5"/>
    <w:rsid w:val="00F74377"/>
    <w:rsid w:val="00F74678"/>
    <w:rsid w:val="00F75BEC"/>
    <w:rsid w:val="00F76B78"/>
    <w:rsid w:val="00F77638"/>
    <w:rsid w:val="00F816C0"/>
    <w:rsid w:val="00F82631"/>
    <w:rsid w:val="00F8268D"/>
    <w:rsid w:val="00F839D2"/>
    <w:rsid w:val="00F844B7"/>
    <w:rsid w:val="00F844BA"/>
    <w:rsid w:val="00F84945"/>
    <w:rsid w:val="00F8511C"/>
    <w:rsid w:val="00F85506"/>
    <w:rsid w:val="00F85772"/>
    <w:rsid w:val="00F85C73"/>
    <w:rsid w:val="00F85E55"/>
    <w:rsid w:val="00F87259"/>
    <w:rsid w:val="00F90008"/>
    <w:rsid w:val="00F9000A"/>
    <w:rsid w:val="00F924F6"/>
    <w:rsid w:val="00F92592"/>
    <w:rsid w:val="00F92760"/>
    <w:rsid w:val="00F92C4D"/>
    <w:rsid w:val="00F9332B"/>
    <w:rsid w:val="00F93612"/>
    <w:rsid w:val="00F9379C"/>
    <w:rsid w:val="00F9426F"/>
    <w:rsid w:val="00F9456E"/>
    <w:rsid w:val="00F945AC"/>
    <w:rsid w:val="00F9517B"/>
    <w:rsid w:val="00F95279"/>
    <w:rsid w:val="00F9538B"/>
    <w:rsid w:val="00F95568"/>
    <w:rsid w:val="00F95F07"/>
    <w:rsid w:val="00F9765F"/>
    <w:rsid w:val="00F97872"/>
    <w:rsid w:val="00F979C9"/>
    <w:rsid w:val="00FA0AF9"/>
    <w:rsid w:val="00FA0CC9"/>
    <w:rsid w:val="00FA106F"/>
    <w:rsid w:val="00FA16CA"/>
    <w:rsid w:val="00FA3AE7"/>
    <w:rsid w:val="00FA3D53"/>
    <w:rsid w:val="00FA3E29"/>
    <w:rsid w:val="00FA48CD"/>
    <w:rsid w:val="00FA6328"/>
    <w:rsid w:val="00FA69FA"/>
    <w:rsid w:val="00FA769E"/>
    <w:rsid w:val="00FB075F"/>
    <w:rsid w:val="00FB0D67"/>
    <w:rsid w:val="00FB15AA"/>
    <w:rsid w:val="00FB1E41"/>
    <w:rsid w:val="00FB2BD8"/>
    <w:rsid w:val="00FB49AF"/>
    <w:rsid w:val="00FB552B"/>
    <w:rsid w:val="00FB7700"/>
    <w:rsid w:val="00FC029D"/>
    <w:rsid w:val="00FC0682"/>
    <w:rsid w:val="00FC1022"/>
    <w:rsid w:val="00FC1111"/>
    <w:rsid w:val="00FC29C6"/>
    <w:rsid w:val="00FC2C40"/>
    <w:rsid w:val="00FC301C"/>
    <w:rsid w:val="00FC30CF"/>
    <w:rsid w:val="00FC35FF"/>
    <w:rsid w:val="00FC5846"/>
    <w:rsid w:val="00FC6BAA"/>
    <w:rsid w:val="00FC6F09"/>
    <w:rsid w:val="00FC7433"/>
    <w:rsid w:val="00FC75FD"/>
    <w:rsid w:val="00FD2AFE"/>
    <w:rsid w:val="00FD308A"/>
    <w:rsid w:val="00FD587F"/>
    <w:rsid w:val="00FD5AB5"/>
    <w:rsid w:val="00FD6040"/>
    <w:rsid w:val="00FD6967"/>
    <w:rsid w:val="00FD6EE4"/>
    <w:rsid w:val="00FD7D94"/>
    <w:rsid w:val="00FE01B2"/>
    <w:rsid w:val="00FE10EF"/>
    <w:rsid w:val="00FE1452"/>
    <w:rsid w:val="00FE189F"/>
    <w:rsid w:val="00FE1BC0"/>
    <w:rsid w:val="00FE3437"/>
    <w:rsid w:val="00FE36D8"/>
    <w:rsid w:val="00FE38B5"/>
    <w:rsid w:val="00FE3A68"/>
    <w:rsid w:val="00FE4A32"/>
    <w:rsid w:val="00FE4D13"/>
    <w:rsid w:val="00FE506E"/>
    <w:rsid w:val="00FE5803"/>
    <w:rsid w:val="00FE662E"/>
    <w:rsid w:val="00FE675E"/>
    <w:rsid w:val="00FE6B66"/>
    <w:rsid w:val="00FE6B84"/>
    <w:rsid w:val="00FE7272"/>
    <w:rsid w:val="00FF0DEF"/>
    <w:rsid w:val="00FF1873"/>
    <w:rsid w:val="00FF1D75"/>
    <w:rsid w:val="00FF2127"/>
    <w:rsid w:val="00FF212E"/>
    <w:rsid w:val="00FF3DD6"/>
    <w:rsid w:val="00FF477E"/>
    <w:rsid w:val="00FF55C0"/>
    <w:rsid w:val="00FF56E5"/>
    <w:rsid w:val="00FF5A9C"/>
    <w:rsid w:val="00FF5F96"/>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437B7-2B00-4E87-B57E-32B7A48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63"/>
    <w:pPr>
      <w:spacing w:after="160" w:line="259" w:lineRule="auto"/>
    </w:pPr>
    <w:rPr>
      <w:sz w:val="22"/>
      <w:szCs w:val="22"/>
      <w:lang w:eastAsia="en-US"/>
    </w:rPr>
  </w:style>
  <w:style w:type="paragraph" w:styleId="1">
    <w:name w:val="heading 1"/>
    <w:basedOn w:val="a"/>
    <w:next w:val="a"/>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
    <w:next w:val="a"/>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
    <w:next w:val="a"/>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
    <w:next w:val="a"/>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
    <w:next w:val="a"/>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
    <w:next w:val="a"/>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
    <w:next w:val="a"/>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
    <w:next w:val="a"/>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3">
    <w:name w:val="Strong"/>
    <w:uiPriority w:val="22"/>
    <w:qFormat/>
    <w:rsid w:val="003A0AF7"/>
    <w:rPr>
      <w:b/>
      <w:bCs/>
    </w:rPr>
  </w:style>
  <w:style w:type="paragraph" w:styleId="a4">
    <w:name w:val="Body Text"/>
    <w:basedOn w:val="a"/>
    <w:link w:val="a5"/>
    <w:uiPriority w:val="99"/>
    <w:rsid w:val="008C55FF"/>
    <w:pPr>
      <w:spacing w:after="0" w:line="240" w:lineRule="auto"/>
      <w:jc w:val="both"/>
    </w:pPr>
    <w:rPr>
      <w:rFonts w:ascii="TimesET" w:eastAsia="Times New Roman" w:hAnsi="TimesET"/>
      <w:sz w:val="24"/>
      <w:szCs w:val="24"/>
      <w:lang w:eastAsia="ru-RU"/>
    </w:rPr>
  </w:style>
  <w:style w:type="character" w:customStyle="1" w:styleId="a5">
    <w:name w:val="Основной текст Знак"/>
    <w:link w:val="a4"/>
    <w:uiPriority w:val="99"/>
    <w:rsid w:val="008C55FF"/>
    <w:rPr>
      <w:rFonts w:ascii="TimesET" w:eastAsia="Times New Roman" w:hAnsi="TimesET"/>
      <w:sz w:val="24"/>
      <w:szCs w:val="24"/>
    </w:rPr>
  </w:style>
  <w:style w:type="paragraph" w:styleId="a6">
    <w:name w:val="Balloon Text"/>
    <w:basedOn w:val="a"/>
    <w:link w:val="a7"/>
    <w:uiPriority w:val="99"/>
    <w:unhideWhenUsed/>
    <w:rsid w:val="0065456F"/>
    <w:pPr>
      <w:spacing w:after="0" w:line="240" w:lineRule="auto"/>
    </w:pPr>
    <w:rPr>
      <w:rFonts w:ascii="Segoe UI" w:hAnsi="Segoe UI" w:cs="Segoe UI"/>
      <w:sz w:val="18"/>
      <w:szCs w:val="18"/>
    </w:rPr>
  </w:style>
  <w:style w:type="character" w:customStyle="1" w:styleId="a7">
    <w:name w:val="Текст выноски Знак"/>
    <w:link w:val="a6"/>
    <w:uiPriority w:val="99"/>
    <w:rsid w:val="0065456F"/>
    <w:rPr>
      <w:rFonts w:ascii="Segoe UI" w:hAnsi="Segoe UI" w:cs="Segoe UI"/>
      <w:sz w:val="18"/>
      <w:szCs w:val="18"/>
      <w:lang w:eastAsia="en-US"/>
    </w:rPr>
  </w:style>
  <w:style w:type="character" w:styleId="a8">
    <w:name w:val="Hyperlink"/>
    <w:uiPriority w:val="99"/>
    <w:unhideWhenUsed/>
    <w:rsid w:val="00B10DD8"/>
    <w:rPr>
      <w:color w:val="0563C1"/>
      <w:u w:val="single"/>
    </w:rPr>
  </w:style>
  <w:style w:type="paragraph" w:styleId="a9">
    <w:name w:val="header"/>
    <w:basedOn w:val="a"/>
    <w:link w:val="aa"/>
    <w:uiPriority w:val="99"/>
    <w:unhideWhenUsed/>
    <w:rsid w:val="00C04168"/>
    <w:pPr>
      <w:tabs>
        <w:tab w:val="center" w:pos="4677"/>
        <w:tab w:val="right" w:pos="9355"/>
      </w:tabs>
    </w:pPr>
  </w:style>
  <w:style w:type="character" w:customStyle="1" w:styleId="aa">
    <w:name w:val="Верхний колонтитул Знак"/>
    <w:link w:val="a9"/>
    <w:uiPriority w:val="99"/>
    <w:rsid w:val="00C04168"/>
    <w:rPr>
      <w:sz w:val="22"/>
      <w:szCs w:val="22"/>
      <w:lang w:eastAsia="en-US"/>
    </w:rPr>
  </w:style>
  <w:style w:type="paragraph" w:styleId="ab">
    <w:name w:val="footer"/>
    <w:basedOn w:val="a"/>
    <w:link w:val="ac"/>
    <w:uiPriority w:val="99"/>
    <w:unhideWhenUsed/>
    <w:rsid w:val="00C04168"/>
    <w:pPr>
      <w:tabs>
        <w:tab w:val="center" w:pos="4677"/>
        <w:tab w:val="right" w:pos="9355"/>
      </w:tabs>
    </w:pPr>
  </w:style>
  <w:style w:type="character" w:customStyle="1" w:styleId="ac">
    <w:name w:val="Нижний колонтитул Знак"/>
    <w:link w:val="ab"/>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2"/>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d">
    <w:name w:val="Нормальный (таблица)"/>
    <w:basedOn w:val="a"/>
    <w:next w:val="a"/>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0">
    <w:name w:val="Normal (Web)"/>
    <w:basedOn w:val="a"/>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
    <w:name w:val="Body Text Indent"/>
    <w:basedOn w:val="a"/>
    <w:link w:val="21"/>
    <w:uiPriority w:val="99"/>
    <w:rsid w:val="00F95568"/>
    <w:pPr>
      <w:spacing w:after="0" w:line="240" w:lineRule="auto"/>
      <w:jc w:val="both"/>
    </w:pPr>
    <w:rPr>
      <w:sz w:val="26"/>
      <w:szCs w:val="20"/>
      <w:lang w:eastAsia="ru-RU"/>
    </w:rPr>
  </w:style>
  <w:style w:type="character" w:customStyle="1" w:styleId="af1">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15">
    <w:name w:val="Заголовок Знак1"/>
    <w:link w:val="af2"/>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2">
    <w:name w:val="Title"/>
    <w:basedOn w:val="a"/>
    <w:link w:val="15"/>
    <w:uiPriority w:val="99"/>
    <w:qFormat/>
    <w:rsid w:val="00F95568"/>
    <w:pPr>
      <w:spacing w:after="0" w:line="240" w:lineRule="auto"/>
      <w:ind w:left="4510"/>
      <w:jc w:val="center"/>
    </w:pPr>
    <w:rPr>
      <w:sz w:val="26"/>
      <w:szCs w:val="20"/>
    </w:rPr>
  </w:style>
  <w:style w:type="character" w:customStyle="1" w:styleId="af3">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6">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2">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7">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3"/>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3">
    <w:name w:val="Body Text Indent 2"/>
    <w:basedOn w:val="a"/>
    <w:link w:val="220"/>
    <w:uiPriority w:val="99"/>
    <w:rsid w:val="00F95568"/>
    <w:pPr>
      <w:spacing w:after="120" w:line="480" w:lineRule="auto"/>
      <w:ind w:left="283"/>
    </w:pPr>
    <w:rPr>
      <w:szCs w:val="20"/>
    </w:rPr>
  </w:style>
  <w:style w:type="character" w:customStyle="1" w:styleId="24">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5">
    <w:name w:val="Приветствие Знак2"/>
    <w:link w:val="af4"/>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5">
    <w:name w:val="List"/>
    <w:basedOn w:val="a"/>
    <w:uiPriority w:val="99"/>
    <w:rsid w:val="00F95568"/>
    <w:pPr>
      <w:spacing w:after="200" w:line="276" w:lineRule="auto"/>
      <w:ind w:left="283" w:hanging="283"/>
    </w:pPr>
    <w:rPr>
      <w:rFonts w:eastAsia="Times New Roman"/>
    </w:rPr>
  </w:style>
  <w:style w:type="paragraph" w:styleId="26">
    <w:name w:val="List 2"/>
    <w:basedOn w:val="a"/>
    <w:uiPriority w:val="99"/>
    <w:rsid w:val="00F95568"/>
    <w:pPr>
      <w:spacing w:after="200" w:line="276" w:lineRule="auto"/>
      <w:ind w:left="566" w:hanging="283"/>
    </w:pPr>
    <w:rPr>
      <w:rFonts w:eastAsia="Times New Roman"/>
    </w:rPr>
  </w:style>
  <w:style w:type="paragraph" w:styleId="af4">
    <w:name w:val="Salutation"/>
    <w:basedOn w:val="a"/>
    <w:next w:val="a"/>
    <w:link w:val="25"/>
    <w:uiPriority w:val="99"/>
    <w:rsid w:val="00F95568"/>
    <w:pPr>
      <w:spacing w:after="200" w:line="276" w:lineRule="auto"/>
    </w:pPr>
    <w:rPr>
      <w:szCs w:val="20"/>
    </w:rPr>
  </w:style>
  <w:style w:type="character" w:customStyle="1" w:styleId="af6">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8">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7">
    <w:name w:val="Подзаголовок Знак2"/>
    <w:link w:val="af7"/>
    <w:uiPriority w:val="99"/>
    <w:locked/>
    <w:rsid w:val="00F95568"/>
    <w:rPr>
      <w:rFonts w:ascii="Arial" w:hAnsi="Arial"/>
      <w:sz w:val="24"/>
      <w:lang w:eastAsia="en-US"/>
    </w:rPr>
  </w:style>
  <w:style w:type="paragraph" w:styleId="af8">
    <w:name w:val="List Bullet"/>
    <w:basedOn w:val="a"/>
    <w:autoRedefine/>
    <w:uiPriority w:val="99"/>
    <w:rsid w:val="00F95568"/>
    <w:pPr>
      <w:spacing w:after="200" w:line="276" w:lineRule="auto"/>
      <w:ind w:left="927" w:hanging="360"/>
    </w:pPr>
    <w:rPr>
      <w:rFonts w:eastAsia="Times New Roman"/>
    </w:rPr>
  </w:style>
  <w:style w:type="paragraph" w:styleId="af9">
    <w:name w:val="caption"/>
    <w:basedOn w:val="a"/>
    <w:next w:val="a"/>
    <w:uiPriority w:val="99"/>
    <w:qFormat/>
    <w:rsid w:val="00F95568"/>
    <w:pPr>
      <w:spacing w:before="120" w:after="120" w:line="276" w:lineRule="auto"/>
    </w:pPr>
    <w:rPr>
      <w:rFonts w:eastAsia="Times New Roman"/>
      <w:b/>
      <w:bCs/>
      <w:sz w:val="20"/>
      <w:szCs w:val="20"/>
    </w:rPr>
  </w:style>
  <w:style w:type="paragraph" w:styleId="af7">
    <w:name w:val="Subtitle"/>
    <w:basedOn w:val="a"/>
    <w:link w:val="27"/>
    <w:uiPriority w:val="99"/>
    <w:qFormat/>
    <w:rsid w:val="00F95568"/>
    <w:pPr>
      <w:spacing w:after="60" w:line="276" w:lineRule="auto"/>
      <w:jc w:val="center"/>
      <w:outlineLvl w:val="1"/>
    </w:pPr>
    <w:rPr>
      <w:rFonts w:ascii="Arial" w:hAnsi="Arial"/>
      <w:sz w:val="24"/>
      <w:szCs w:val="20"/>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9">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b">
    <w:name w:val="List Paragraph"/>
    <w:basedOn w:val="a"/>
    <w:uiPriority w:val="99"/>
    <w:qFormat/>
    <w:rsid w:val="00F95568"/>
    <w:pPr>
      <w:spacing w:after="200" w:line="276" w:lineRule="auto"/>
      <w:ind w:left="720"/>
      <w:contextualSpacing/>
    </w:pPr>
    <w:rPr>
      <w:rFonts w:eastAsia="Times New Roman"/>
    </w:rPr>
  </w:style>
  <w:style w:type="paragraph" w:styleId="36">
    <w:name w:val="Body Text Indent 3"/>
    <w:basedOn w:val="a"/>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1"/>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rsid w:val="00F95568"/>
    <w:pPr>
      <w:spacing w:after="120" w:line="480" w:lineRule="auto"/>
    </w:pPr>
    <w:rPr>
      <w:rFonts w:eastAsia="Times New Roman"/>
      <w:szCs w:val="20"/>
    </w:rPr>
  </w:style>
  <w:style w:type="character" w:customStyle="1" w:styleId="29">
    <w:name w:val="Основной текст 2 Знак"/>
    <w:link w:val="28"/>
    <w:uiPriority w:val="99"/>
    <w:rsid w:val="00F95568"/>
    <w:rPr>
      <w:rFonts w:eastAsia="Times New Roman"/>
      <w:sz w:val="22"/>
      <w:lang w:eastAsia="en-US"/>
    </w:rPr>
  </w:style>
  <w:style w:type="paragraph" w:styleId="38">
    <w:name w:val="Body Text 3"/>
    <w:basedOn w:val="a"/>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a">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b">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a">
    <w:name w:val="Абзац списка2"/>
    <w:basedOn w:val="a"/>
    <w:uiPriority w:val="99"/>
    <w:rsid w:val="00F95568"/>
    <w:pPr>
      <w:spacing w:after="200" w:line="276" w:lineRule="auto"/>
      <w:ind w:left="720"/>
      <w:contextualSpacing/>
    </w:pPr>
    <w:rPr>
      <w:rFonts w:eastAsia="Times New Roman"/>
    </w:rPr>
  </w:style>
  <w:style w:type="numbering" w:customStyle="1" w:styleId="115">
    <w:name w:val="Нет списка11"/>
    <w:next w:val="a2"/>
    <w:uiPriority w:val="99"/>
    <w:semiHidden/>
    <w:unhideWhenUsed/>
    <w:rsid w:val="00F95568"/>
  </w:style>
  <w:style w:type="numbering" w:customStyle="1" w:styleId="2b">
    <w:name w:val="Нет списка2"/>
    <w:next w:val="a2"/>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51AD1"/>
  </w:style>
  <w:style w:type="numbering" w:customStyle="1" w:styleId="3a">
    <w:name w:val="Нет списка3"/>
    <w:next w:val="a2"/>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B0E16"/>
  </w:style>
  <w:style w:type="numbering" w:customStyle="1" w:styleId="41">
    <w:name w:val="Нет списка4"/>
    <w:next w:val="a2"/>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765F9"/>
  </w:style>
  <w:style w:type="numbering" w:customStyle="1" w:styleId="51">
    <w:name w:val="Нет списка5"/>
    <w:next w:val="a2"/>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4719C"/>
  </w:style>
  <w:style w:type="character" w:customStyle="1" w:styleId="aff7">
    <w:name w:val="Заголовок Знак"/>
    <w:uiPriority w:val="99"/>
    <w:locked/>
    <w:rsid w:val="00A67359"/>
    <w:rPr>
      <w:sz w:val="26"/>
      <w:lang w:eastAsia="en-US"/>
    </w:rPr>
  </w:style>
  <w:style w:type="paragraph" w:customStyle="1" w:styleId="aff8">
    <w:name w:val="Информация об изменениях документа"/>
    <w:basedOn w:val="a"/>
    <w:next w:val="a"/>
    <w:uiPriority w:val="99"/>
    <w:rsid w:val="001F7122"/>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lang w:eastAsia="ru-RU"/>
    </w:rPr>
  </w:style>
  <w:style w:type="paragraph" w:styleId="aff9">
    <w:name w:val="annotation subject"/>
    <w:basedOn w:val="aff0"/>
    <w:next w:val="aff0"/>
    <w:link w:val="affa"/>
    <w:uiPriority w:val="99"/>
    <w:semiHidden/>
    <w:unhideWhenUsed/>
    <w:rsid w:val="00F21714"/>
    <w:pPr>
      <w:spacing w:after="160" w:line="259" w:lineRule="auto"/>
    </w:pPr>
    <w:rPr>
      <w:rFonts w:ascii="Calibri" w:eastAsia="Calibri" w:hAnsi="Calibri"/>
      <w:b/>
      <w:bCs/>
      <w:lang w:eastAsia="en-US"/>
    </w:rPr>
  </w:style>
  <w:style w:type="character" w:customStyle="1" w:styleId="affa">
    <w:name w:val="Тема примечания Знак"/>
    <w:link w:val="aff9"/>
    <w:uiPriority w:val="99"/>
    <w:semiHidden/>
    <w:rsid w:val="00F21714"/>
    <w:rPr>
      <w:rFonts w:ascii="Times New Roman" w:eastAsia="Times New Roman" w:hAnsi="Times New Roman"/>
      <w:b/>
      <w:bCs/>
      <w:lang w:eastAsia="en-US"/>
    </w:rPr>
  </w:style>
  <w:style w:type="paragraph" w:customStyle="1" w:styleId="3c">
    <w:name w:val="Абзац списка3"/>
    <w:basedOn w:val="a"/>
    <w:rsid w:val="00BC5CB7"/>
    <w:pPr>
      <w:spacing w:after="200" w:line="276"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60E2-6BFE-4EDE-9D7E-53877D4E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23</Pages>
  <Words>7846</Words>
  <Characters>44724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Елена Валерьевна</dc:creator>
  <cp:lastModifiedBy>User</cp:lastModifiedBy>
  <cp:revision>315</cp:revision>
  <cp:lastPrinted>2021-08-10T13:55:00Z</cp:lastPrinted>
  <dcterms:created xsi:type="dcterms:W3CDTF">2019-12-24T10:55:00Z</dcterms:created>
  <dcterms:modified xsi:type="dcterms:W3CDTF">2021-08-10T13:55:00Z</dcterms:modified>
</cp:coreProperties>
</file>