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23" w:rsidRPr="00A10C9C" w:rsidRDefault="00066323" w:rsidP="00066323">
      <w:pPr>
        <w:suppressAutoHyphens/>
        <w:spacing w:after="200" w:line="276" w:lineRule="auto"/>
        <w:ind w:left="1080"/>
        <w:contextualSpacing/>
        <w:jc w:val="center"/>
        <w:textAlignment w:val="baseline"/>
        <w:rPr>
          <w:rFonts w:ascii="Times New Roman" w:eastAsia="Calibri" w:hAnsi="Times New Roman" w:cs="Times New Roman"/>
          <w:b/>
          <w:lang w:val="x-none"/>
        </w:rPr>
      </w:pPr>
      <w:r w:rsidRPr="00A10C9C">
        <w:rPr>
          <w:rFonts w:ascii="Times New Roman" w:eastAsia="Calibri" w:hAnsi="Times New Roman" w:cs="Times New Roman"/>
          <w:b/>
          <w:lang w:val="x-none"/>
        </w:rPr>
        <w:t>Информационное сообщение</w:t>
      </w:r>
    </w:p>
    <w:p w:rsidR="00066323" w:rsidRDefault="00066323" w:rsidP="00066323">
      <w:pPr>
        <w:suppressAutoHyphens/>
        <w:spacing w:after="200" w:line="276" w:lineRule="auto"/>
        <w:ind w:left="1080"/>
        <w:contextualSpacing/>
        <w:jc w:val="center"/>
        <w:textAlignment w:val="baseline"/>
        <w:rPr>
          <w:rFonts w:ascii="Times New Roman" w:eastAsia="Calibri" w:hAnsi="Times New Roman" w:cs="Times New Roman"/>
          <w:b/>
          <w:lang w:val="x-none"/>
        </w:rPr>
      </w:pPr>
      <w:r w:rsidRPr="00A10C9C">
        <w:rPr>
          <w:rFonts w:ascii="Times New Roman" w:eastAsia="Calibri" w:hAnsi="Times New Roman" w:cs="Times New Roman"/>
          <w:b/>
          <w:lang w:val="x-none"/>
        </w:rPr>
        <w:t>о проведении</w:t>
      </w:r>
      <w:r>
        <w:rPr>
          <w:rFonts w:ascii="Times New Roman" w:eastAsia="Calibri" w:hAnsi="Times New Roman" w:cs="Times New Roman"/>
          <w:b/>
        </w:rPr>
        <w:t xml:space="preserve"> в 10 часов 00 минут </w:t>
      </w:r>
      <w:r w:rsidRPr="00A10C9C">
        <w:rPr>
          <w:rFonts w:ascii="Times New Roman" w:eastAsia="Calibri" w:hAnsi="Times New Roman" w:cs="Times New Roman"/>
          <w:b/>
        </w:rPr>
        <w:t xml:space="preserve"> </w:t>
      </w:r>
      <w:r w:rsidRPr="00871DE1">
        <w:rPr>
          <w:rFonts w:ascii="Times New Roman" w:eastAsia="Calibri" w:hAnsi="Times New Roman" w:cs="Times New Roman"/>
          <w:b/>
        </w:rPr>
        <w:t xml:space="preserve">15 </w:t>
      </w:r>
      <w:r>
        <w:rPr>
          <w:rFonts w:ascii="Times New Roman" w:eastAsia="Calibri" w:hAnsi="Times New Roman" w:cs="Times New Roman"/>
          <w:b/>
        </w:rPr>
        <w:t xml:space="preserve">сентября </w:t>
      </w:r>
      <w:r w:rsidRPr="004D1326">
        <w:rPr>
          <w:rFonts w:ascii="Times New Roman" w:eastAsia="Calibri" w:hAnsi="Times New Roman" w:cs="Times New Roman"/>
          <w:b/>
          <w:lang w:val="x-none"/>
        </w:rPr>
        <w:t xml:space="preserve"> </w:t>
      </w:r>
      <w:r w:rsidRPr="004D1326">
        <w:rPr>
          <w:rFonts w:ascii="Times New Roman" w:eastAsia="Calibri" w:hAnsi="Times New Roman" w:cs="Times New Roman"/>
          <w:b/>
        </w:rPr>
        <w:t>2021</w:t>
      </w:r>
      <w:r w:rsidRPr="004D1326">
        <w:rPr>
          <w:rFonts w:ascii="Times New Roman" w:eastAsia="Calibri" w:hAnsi="Times New Roman" w:cs="Times New Roman"/>
          <w:b/>
          <w:lang w:val="x-none"/>
        </w:rPr>
        <w:t xml:space="preserve"> г</w:t>
      </w:r>
      <w:r w:rsidRPr="00A10C9C">
        <w:rPr>
          <w:rFonts w:ascii="Times New Roman" w:eastAsia="Calibri" w:hAnsi="Times New Roman" w:cs="Times New Roman"/>
          <w:b/>
          <w:lang w:val="x-none"/>
        </w:rPr>
        <w:t>. аукциона в электронной форме по приватизации принадлежащего Батыревскому району Чувашской Республик</w:t>
      </w:r>
      <w:r w:rsidRPr="00A10C9C">
        <w:rPr>
          <w:rFonts w:ascii="Times New Roman" w:eastAsia="Calibri" w:hAnsi="Times New Roman" w:cs="Times New Roman"/>
          <w:b/>
        </w:rPr>
        <w:t>и</w:t>
      </w:r>
      <w:r w:rsidRPr="00A10C9C">
        <w:rPr>
          <w:rFonts w:ascii="Times New Roman" w:eastAsia="Calibri" w:hAnsi="Times New Roman" w:cs="Times New Roman"/>
          <w:b/>
          <w:lang w:val="x-none"/>
        </w:rPr>
        <w:t xml:space="preserve"> муниципального имущества на электронной торговой </w:t>
      </w:r>
      <w:r>
        <w:rPr>
          <w:rFonts w:ascii="Times New Roman" w:eastAsia="Calibri" w:hAnsi="Times New Roman" w:cs="Times New Roman"/>
          <w:b/>
        </w:rPr>
        <w:t>п</w:t>
      </w:r>
      <w:r w:rsidRPr="00A10C9C">
        <w:rPr>
          <w:rFonts w:ascii="Times New Roman" w:eastAsia="Calibri" w:hAnsi="Times New Roman" w:cs="Times New Roman"/>
          <w:b/>
          <w:lang w:val="x-none"/>
        </w:rPr>
        <w:t>ло</w:t>
      </w:r>
      <w:r>
        <w:rPr>
          <w:rFonts w:ascii="Times New Roman" w:eastAsia="Calibri" w:hAnsi="Times New Roman" w:cs="Times New Roman"/>
          <w:b/>
        </w:rPr>
        <w:t>щ</w:t>
      </w:r>
      <w:r w:rsidRPr="00A10C9C">
        <w:rPr>
          <w:rFonts w:ascii="Times New Roman" w:eastAsia="Calibri" w:hAnsi="Times New Roman" w:cs="Times New Roman"/>
          <w:b/>
          <w:lang w:val="x-none"/>
        </w:rPr>
        <w:t>а</w:t>
      </w:r>
      <w:r>
        <w:rPr>
          <w:rFonts w:ascii="Times New Roman" w:eastAsia="Calibri" w:hAnsi="Times New Roman" w:cs="Times New Roman"/>
          <w:b/>
        </w:rPr>
        <w:t>д</w:t>
      </w:r>
      <w:r w:rsidRPr="00A10C9C">
        <w:rPr>
          <w:rFonts w:ascii="Times New Roman" w:eastAsia="Calibri" w:hAnsi="Times New Roman" w:cs="Times New Roman"/>
          <w:b/>
          <w:lang w:val="x-none"/>
        </w:rPr>
        <w:t xml:space="preserve">ке </w:t>
      </w:r>
      <w:hyperlink r:id="rId4" w:history="1">
        <w:r w:rsidRPr="00A10C9C">
          <w:rPr>
            <w:rFonts w:ascii="Times New Roman" w:eastAsia="Calibri" w:hAnsi="Times New Roman" w:cs="Times New Roman"/>
            <w:b/>
            <w:u w:val="single"/>
            <w:lang w:val="x-none"/>
          </w:rPr>
          <w:t>https://178</w:t>
        </w:r>
        <w:r w:rsidRPr="00A10C9C">
          <w:rPr>
            <w:rFonts w:ascii="Times New Roman" w:eastAsia="Calibri" w:hAnsi="Times New Roman" w:cs="Times New Roman"/>
            <w:b/>
            <w:u w:val="single"/>
            <w:lang w:val="en-US"/>
          </w:rPr>
          <w:t>fz</w:t>
        </w:r>
        <w:r w:rsidRPr="00A10C9C">
          <w:rPr>
            <w:rFonts w:ascii="Times New Roman" w:eastAsia="Calibri" w:hAnsi="Times New Roman" w:cs="Times New Roman"/>
            <w:b/>
            <w:u w:val="single"/>
            <w:lang w:val="x-none"/>
          </w:rPr>
          <w:t>.</w:t>
        </w:r>
        <w:r w:rsidRPr="00A10C9C">
          <w:rPr>
            <w:rFonts w:ascii="Times New Roman" w:eastAsia="Calibri" w:hAnsi="Times New Roman" w:cs="Times New Roman"/>
            <w:b/>
            <w:u w:val="single"/>
            <w:lang w:val="en-US"/>
          </w:rPr>
          <w:t>roseltorg</w:t>
        </w:r>
        <w:r w:rsidRPr="00A10C9C">
          <w:rPr>
            <w:rFonts w:ascii="Times New Roman" w:eastAsia="Calibri" w:hAnsi="Times New Roman" w:cs="Times New Roman"/>
            <w:b/>
            <w:u w:val="single"/>
            <w:lang w:val="x-none"/>
          </w:rPr>
          <w:t>.ru</w:t>
        </w:r>
      </w:hyperlink>
      <w:r w:rsidRPr="00A10C9C">
        <w:rPr>
          <w:rFonts w:ascii="Times New Roman" w:eastAsia="Calibri" w:hAnsi="Times New Roman" w:cs="Times New Roman"/>
          <w:b/>
          <w:lang w:val="x-none"/>
        </w:rPr>
        <w:t xml:space="preserve"> в сети Интернет</w:t>
      </w:r>
    </w:p>
    <w:p w:rsidR="00066323" w:rsidRPr="00A10C9C" w:rsidRDefault="00066323" w:rsidP="00066323">
      <w:pPr>
        <w:suppressAutoHyphens/>
        <w:spacing w:after="200" w:line="276" w:lineRule="auto"/>
        <w:ind w:left="1080"/>
        <w:contextualSpacing/>
        <w:jc w:val="center"/>
        <w:textAlignment w:val="baseline"/>
        <w:rPr>
          <w:rFonts w:ascii="Times New Roman" w:eastAsia="Calibri" w:hAnsi="Times New Roman" w:cs="Times New Roman"/>
          <w:b/>
          <w:lang w:val="x-none"/>
        </w:rPr>
      </w:pPr>
    </w:p>
    <w:p w:rsidR="00066323" w:rsidRPr="00A10C9C" w:rsidRDefault="00066323" w:rsidP="0006632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066323" w:rsidRPr="00A10C9C" w:rsidRDefault="00066323" w:rsidP="000663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1. Основания проведения торгов:</w:t>
      </w:r>
    </w:p>
    <w:p w:rsidR="00066323" w:rsidRPr="00A10C9C" w:rsidRDefault="00066323" w:rsidP="00066323">
      <w:pPr>
        <w:widowControl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- решение об условиях приватизации недвижимого имущества, составляющего казну муниципального образования «Батыревский район Чувашской Республики», принято распоряжением администрации Батыревского района Чувашской Республики  от 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EE1040">
        <w:rPr>
          <w:rFonts w:ascii="Times New Roman" w:eastAsia="Times New Roman" w:hAnsi="Times New Roman" w:cs="Times New Roman"/>
          <w:lang w:eastAsia="ru-RU"/>
        </w:rPr>
        <w:t>.</w:t>
      </w:r>
      <w:r w:rsidRPr="004D1326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4D1326">
        <w:rPr>
          <w:rFonts w:ascii="Times New Roman" w:eastAsia="Times New Roman" w:hAnsi="Times New Roman" w:cs="Times New Roman"/>
          <w:lang w:eastAsia="ru-RU"/>
        </w:rPr>
        <w:t>.2021 г. №</w:t>
      </w:r>
      <w:r>
        <w:rPr>
          <w:rFonts w:ascii="Times New Roman" w:eastAsia="Times New Roman" w:hAnsi="Times New Roman" w:cs="Times New Roman"/>
          <w:lang w:eastAsia="ru-RU"/>
        </w:rPr>
        <w:t>203</w:t>
      </w:r>
      <w:r w:rsidRPr="004D1326">
        <w:rPr>
          <w:rFonts w:ascii="Times New Roman" w:eastAsia="Times New Roman" w:hAnsi="Times New Roman" w:cs="Times New Roman"/>
          <w:lang w:eastAsia="ru-RU"/>
        </w:rPr>
        <w:t>.</w:t>
      </w:r>
    </w:p>
    <w:p w:rsidR="00066323" w:rsidRPr="00A10C9C" w:rsidRDefault="00066323" w:rsidP="00066323">
      <w:pPr>
        <w:widowControl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b/>
          <w:bCs/>
          <w:iCs/>
          <w:lang w:eastAsia="ru-RU"/>
        </w:rPr>
        <w:t>2. Собственник выставляемого на торги имущества</w:t>
      </w:r>
      <w:r w:rsidRPr="00A10C9C">
        <w:rPr>
          <w:rFonts w:ascii="Times New Roman" w:eastAsia="Times New Roman" w:hAnsi="Times New Roman" w:cs="Times New Roman"/>
          <w:b/>
          <w:bCs/>
          <w:lang w:eastAsia="ru-RU"/>
        </w:rPr>
        <w:t xml:space="preserve"> –</w:t>
      </w:r>
      <w:r w:rsidRPr="00A10C9C">
        <w:rPr>
          <w:rFonts w:ascii="Times New Roman" w:eastAsia="Times New Roman" w:hAnsi="Times New Roman" w:cs="Times New Roman"/>
          <w:lang w:eastAsia="ru-RU"/>
        </w:rPr>
        <w:t xml:space="preserve"> Муниципальное образование «Батыревский район Чувашской Республики».                                         </w:t>
      </w:r>
    </w:p>
    <w:p w:rsidR="00066323" w:rsidRPr="00A10C9C" w:rsidRDefault="00066323" w:rsidP="000663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b/>
          <w:bCs/>
          <w:iCs/>
          <w:lang w:eastAsia="ru-RU"/>
        </w:rPr>
        <w:t>3.</w:t>
      </w:r>
      <w:r w:rsidRPr="00A10C9C">
        <w:rPr>
          <w:rFonts w:ascii="Times New Roman" w:eastAsia="Times New Roman" w:hAnsi="Times New Roman" w:cs="Times New Roman"/>
          <w:b/>
          <w:lang w:eastAsia="ru-RU"/>
        </w:rPr>
        <w:t xml:space="preserve"> Продавец - </w:t>
      </w:r>
      <w:r w:rsidRPr="00A10C9C">
        <w:rPr>
          <w:rFonts w:ascii="Times New Roman" w:eastAsia="Times New Roman" w:hAnsi="Times New Roman" w:cs="Times New Roman"/>
          <w:lang w:eastAsia="ru-RU"/>
        </w:rPr>
        <w:t>Администрация Батыревского района Чувашской Республики.</w:t>
      </w:r>
    </w:p>
    <w:p w:rsidR="00066323" w:rsidRPr="00A10C9C" w:rsidRDefault="00066323" w:rsidP="000663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bCs/>
          <w:iCs/>
          <w:lang w:eastAsia="ru-RU"/>
        </w:rPr>
        <w:t>4.</w:t>
      </w:r>
      <w:r w:rsidRPr="00A10C9C">
        <w:rPr>
          <w:rFonts w:ascii="Times New Roman" w:eastAsia="Times New Roman" w:hAnsi="Times New Roman" w:cs="Times New Roman"/>
          <w:b/>
          <w:lang w:eastAsia="ru-RU"/>
        </w:rPr>
        <w:t xml:space="preserve"> Форма торгов (способ приватизации) –</w:t>
      </w:r>
      <w:r w:rsidRPr="00A10C9C">
        <w:rPr>
          <w:rFonts w:ascii="Times New Roman" w:eastAsia="Times New Roman" w:hAnsi="Times New Roman" w:cs="Times New Roman"/>
          <w:lang w:eastAsia="ru-RU"/>
        </w:rPr>
        <w:t xml:space="preserve"> аукцион с открытой формой подачи предложений о цене в электронной форме.</w:t>
      </w:r>
    </w:p>
    <w:p w:rsidR="00066323" w:rsidRPr="00A10C9C" w:rsidRDefault="00066323" w:rsidP="00066323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113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Сведения о выставляемом на аукцион имуществе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Лот №1. Земельный участок с расположенным на нем объектом недвижимого имущества, расположенное по адресу: </w:t>
      </w:r>
      <w:r w:rsidRPr="00A10C9C">
        <w:rPr>
          <w:rFonts w:ascii="Times New Roman" w:eastAsia="Times New Roman" w:hAnsi="Times New Roman" w:cs="Times New Roman"/>
          <w:bCs/>
          <w:iCs/>
          <w:lang w:eastAsia="ru-RU"/>
        </w:rPr>
        <w:t xml:space="preserve">Чувашская Республика-Чувашия, р-н Батыревский, с/пос. Тарханское, с. Тарханы, ул. Чапаева, д.1, </w:t>
      </w:r>
      <w:r w:rsidRPr="00A10C9C">
        <w:rPr>
          <w:rFonts w:ascii="Times New Roman" w:eastAsia="Times New Roman" w:hAnsi="Times New Roman" w:cs="Times New Roman"/>
          <w:lang w:eastAsia="ru-RU"/>
        </w:rPr>
        <w:t xml:space="preserve"> в том числе: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1.1. Земельный участок, кадастровый номер 21:08:310101:5, площадь – 22058 кв.м, категория земель: земли   сельскохозяйственного назначения, виды разрешенного использования:  для хозяйственной деятельности, д</w:t>
      </w:r>
      <w:r w:rsidRPr="00A10C9C">
        <w:rPr>
          <w:rFonts w:ascii="Times New Roman" w:eastAsia="Times New Roman" w:hAnsi="Times New Roman" w:cs="Times New Roman"/>
          <w:bCs/>
          <w:lang w:eastAsia="ru-RU"/>
        </w:rPr>
        <w:t xml:space="preserve">ля иных видов </w:t>
      </w:r>
      <w:r w:rsidRPr="00A10C9C">
        <w:rPr>
          <w:rFonts w:ascii="Times New Roman" w:eastAsia="Times New Roman" w:hAnsi="Times New Roman" w:cs="Times New Roman"/>
          <w:lang w:eastAsia="ru-RU"/>
        </w:rPr>
        <w:t>сельскохозяйственного</w:t>
      </w:r>
      <w:r w:rsidRPr="00A10C9C">
        <w:rPr>
          <w:rFonts w:ascii="Times New Roman" w:eastAsia="Times New Roman" w:hAnsi="Times New Roman" w:cs="Times New Roman"/>
          <w:bCs/>
          <w:lang w:eastAsia="ru-RU"/>
        </w:rPr>
        <w:t xml:space="preserve"> использования</w:t>
      </w:r>
      <w:r w:rsidRPr="00A10C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0C9C">
        <w:rPr>
          <w:rFonts w:ascii="Times New Roman" w:eastAsia="Times New Roman" w:hAnsi="Times New Roman" w:cs="Times New Roman"/>
          <w:bCs/>
          <w:iCs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 Чувашская Республика-Чувашия, р-н Батыревский, с/пос. Тарханское, с. Тарханы, ул. Чапаева, дом 1</w:t>
      </w:r>
      <w:r w:rsidRPr="00A10C9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. </w:t>
      </w:r>
      <w:r w:rsidRPr="00A10C9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A10C9C">
        <w:rPr>
          <w:rFonts w:ascii="Times New Roman" w:eastAsia="Times New Roman" w:hAnsi="Times New Roman" w:cs="Times New Roman"/>
          <w:lang w:eastAsia="ru-RU"/>
        </w:rPr>
        <w:t xml:space="preserve">Обременения земельного участка - </w:t>
      </w:r>
      <w:r w:rsidRPr="00A10C9C">
        <w:rPr>
          <w:rFonts w:ascii="Times New Roman" w:eastAsia="Times New Roman" w:hAnsi="Times New Roman" w:cs="Times New Roman"/>
          <w:bCs/>
          <w:iCs/>
          <w:lang w:eastAsia="ru-RU"/>
        </w:rPr>
        <w:t>Сведения об ограничениях права на объект недвижимости, обременениях данного объекта, не зарегистрированных  в реестре прав и обременений недвижимого имущества: Вид  ограничения (обременения): Ограничения прав на земельный участок, предусмотренные статьями 56,56,1 Земельного кодекса Российской Федерации; Срок действия: с 13.05.2015; Реквизиты документа-основания Карта(план) объекта землеустройства  от 15.03.2013 № б\н выдан Филиал ФГУП Ростехинвентаризация –Федеральное БТИ по Чувашской Республике 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1.2. Здание, назначение: нежилое, количество этажей - 1, в том числе подземных – 0, общая площадь 53,4 кв.м, 1936 года постройки, кадастровый номер 21:08:310101:43,  вид, номер и дата государственной  регистрации права собственности   муниципального образования «Батыревский район Чувашской Республики» от 10 августа  2020 г</w:t>
      </w:r>
      <w:r w:rsidRPr="00A10C9C">
        <w:rPr>
          <w:rFonts w:ascii="Times New Roman" w:eastAsia="Times New Roman" w:hAnsi="Times New Roman" w:cs="Times New Roman"/>
          <w:color w:val="FF0000"/>
          <w:lang w:eastAsia="ru-RU"/>
        </w:rPr>
        <w:t xml:space="preserve">. </w:t>
      </w:r>
      <w:r w:rsidRPr="00A10C9C">
        <w:rPr>
          <w:rFonts w:ascii="Times New Roman" w:eastAsia="Times New Roman" w:hAnsi="Times New Roman" w:cs="Times New Roman"/>
          <w:lang w:eastAsia="ru-RU"/>
        </w:rPr>
        <w:t>№21:08310101:43-21/044/2020-2 путем продажи на  аукционе  с открытой формой подачи предложений о цене в электронной форме.</w:t>
      </w:r>
      <w:r w:rsidRPr="00A10C9C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066323" w:rsidRPr="00A10C9C" w:rsidRDefault="00066323" w:rsidP="00066323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113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6323" w:rsidRPr="00A10C9C" w:rsidRDefault="00066323" w:rsidP="00066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Начальная цена продажи –</w:t>
      </w:r>
      <w:r w:rsidRPr="00A10C9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10C9C">
        <w:rPr>
          <w:rFonts w:ascii="Times New Roman" w:eastAsia="Times New Roman" w:hAnsi="Times New Roman" w:cs="Times New Roman"/>
          <w:lang w:eastAsia="ru-RU"/>
        </w:rPr>
        <w:t xml:space="preserve">332 000 (Триста тридцать две тысячи) рублей 00 копеек с учетом налога на добавленную стоимость, в том числе: </w:t>
      </w:r>
    </w:p>
    <w:p w:rsidR="00066323" w:rsidRPr="00A10C9C" w:rsidRDefault="00066323" w:rsidP="00066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- земельного участка -154 000 (Сто пятьдесят четыре тысячи) рублей 00 копеек без НДС, </w:t>
      </w:r>
    </w:p>
    <w:p w:rsidR="00066323" w:rsidRPr="00A10C9C" w:rsidRDefault="00066323" w:rsidP="00066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здания- 178 000 (Сто  семьдесят восемь тысяч) рублей 00 копеек с учетом НДС, согласно отчету об оценке № 1574/</w:t>
      </w:r>
      <w:r w:rsidRPr="00A10C9C">
        <w:rPr>
          <w:rFonts w:ascii="Times New Roman" w:eastAsia="Times New Roman" w:hAnsi="Times New Roman" w:cs="Times New Roman"/>
          <w:bCs/>
          <w:lang w:eastAsia="ru-RU"/>
        </w:rPr>
        <w:t xml:space="preserve">21  </w:t>
      </w:r>
      <w:r w:rsidRPr="00A10C9C">
        <w:rPr>
          <w:rFonts w:ascii="Times New Roman" w:eastAsia="Times New Roman" w:hAnsi="Times New Roman" w:cs="Times New Roman"/>
          <w:lang w:eastAsia="ru-RU"/>
        </w:rPr>
        <w:t>от 18.05.2021 г.</w:t>
      </w:r>
    </w:p>
    <w:p w:rsidR="00066323" w:rsidRPr="00A10C9C" w:rsidRDefault="00066323" w:rsidP="00066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Величина повышения начальной цены (Шаг аукциона) -16600 (Шестнадцать тысяч шестьсот)  рублей 00 копеек (не более 5 процентов начальной цены продажи).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Размер задатка (20% от начальной цены имущества) – 66400 (Шестьдесят шесть тысячи четыреста) рублей 00 копеек. 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Обременения земельного участка - </w:t>
      </w:r>
      <w:r w:rsidRPr="00A10C9C">
        <w:rPr>
          <w:rFonts w:ascii="Times New Roman" w:eastAsia="Times New Roman" w:hAnsi="Times New Roman" w:cs="Times New Roman"/>
          <w:bCs/>
          <w:iCs/>
          <w:lang w:eastAsia="ru-RU"/>
        </w:rPr>
        <w:t>Сведения об ограничениях права на объект недвижимости, обременениях данного объекта, не зарегистрированных  в реестре прав и обременений недвижимого имущества: Вид  ограничения (обременения): Ограничения прав на земельный участок, предусмотренные статьями 56,56,1 Земельного кодекса Российской Федерации; Срок действия: с 13.05.2015; Реквизиты документа-основания Карта(план) объекта землеустройства  от 15.03.2013 № б\н выдан Филиал ФГУП Ростехинвентаризация –Федеральное БТИ по Чувашской Республике .</w:t>
      </w:r>
    </w:p>
    <w:p w:rsidR="00066323" w:rsidRPr="00BE7BFD" w:rsidRDefault="00066323" w:rsidP="0006632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Информация о предыдущих торгах: </w:t>
      </w:r>
      <w:r>
        <w:rPr>
          <w:rFonts w:ascii="Times New Roman" w:eastAsia="Times New Roman" w:hAnsi="Times New Roman" w:cs="Times New Roman"/>
          <w:b/>
          <w:lang w:eastAsia="ru-RU"/>
        </w:rPr>
        <w:t>аукцион назначенный на 02 июля 2021 года</w:t>
      </w:r>
      <w:r w:rsidRPr="008469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BFD">
        <w:rPr>
          <w:rFonts w:ascii="Times New Roman" w:eastAsia="Times New Roman" w:hAnsi="Times New Roman" w:cs="Times New Roman"/>
          <w:lang w:eastAsia="ru-RU"/>
        </w:rPr>
        <w:t>не состоялся,  ввиду отсутствия заявок</w:t>
      </w:r>
      <w:r w:rsidRPr="00BE7BFD">
        <w:rPr>
          <w:rFonts w:ascii="Times New Roman" w:hAnsi="Times New Roman" w:cs="Times New Roman"/>
        </w:rPr>
        <w:t>; аукцион назначенный на 11 августа  2021 года  не состоялся,  так  как принято решение о признании только одного претендента участником.</w:t>
      </w:r>
    </w:p>
    <w:p w:rsidR="00066323" w:rsidRPr="00A10C9C" w:rsidRDefault="00066323" w:rsidP="00066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Сроки подачи заявок, дата, время проведения аукциона</w:t>
      </w:r>
    </w:p>
    <w:p w:rsidR="00066323" w:rsidRPr="00A10C9C" w:rsidRDefault="00066323" w:rsidP="00066323">
      <w:pPr>
        <w:widowControl w:val="0"/>
        <w:tabs>
          <w:tab w:val="left" w:pos="567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ab/>
        <w:t>1. Начало регистрации заявок на электронной площадке</w:t>
      </w:r>
      <w:r w:rsidRPr="00A10C9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A10C9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9305E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августа </w:t>
      </w:r>
      <w:r w:rsidRPr="009305ED">
        <w:rPr>
          <w:rFonts w:ascii="Times New Roman" w:eastAsia="Times New Roman" w:hAnsi="Times New Roman" w:cs="Times New Roman"/>
          <w:lang w:eastAsia="ru-RU"/>
        </w:rPr>
        <w:t xml:space="preserve"> 2021 </w:t>
      </w:r>
      <w:r w:rsidRPr="00A10C9C">
        <w:rPr>
          <w:rFonts w:ascii="Times New Roman" w:eastAsia="Times New Roman" w:hAnsi="Times New Roman" w:cs="Times New Roman"/>
          <w:lang w:eastAsia="ru-RU"/>
        </w:rPr>
        <w:t xml:space="preserve">г. с 08 час. 00 мин.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323" w:rsidRPr="004248F2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2. Окончание регистрации заявок на электронной площадке</w:t>
      </w:r>
      <w:r w:rsidRPr="00A10C9C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09</w:t>
      </w:r>
      <w:r w:rsidRPr="004248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сентября</w:t>
      </w:r>
      <w:r w:rsidRPr="004248F2">
        <w:rPr>
          <w:rFonts w:ascii="Times New Roman" w:eastAsia="Times New Roman" w:hAnsi="Times New Roman" w:cs="Times New Roman"/>
          <w:lang w:eastAsia="ru-RU"/>
        </w:rPr>
        <w:t xml:space="preserve"> 2021г.  в 10 часов 00 минут.</w:t>
      </w:r>
    </w:p>
    <w:p w:rsidR="00066323" w:rsidRPr="004248F2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48F2">
        <w:rPr>
          <w:rFonts w:ascii="Times New Roman" w:eastAsia="Times New Roman" w:hAnsi="Times New Roman" w:cs="Times New Roman"/>
          <w:b/>
          <w:lang w:eastAsia="ru-RU"/>
        </w:rPr>
        <w:t>3. Дата окончания определения участников аукциона</w:t>
      </w:r>
      <w:r w:rsidRPr="004248F2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4248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сентября</w:t>
      </w:r>
      <w:r w:rsidRPr="004248F2">
        <w:rPr>
          <w:rFonts w:ascii="Times New Roman" w:eastAsia="Times New Roman" w:hAnsi="Times New Roman" w:cs="Times New Roman"/>
          <w:lang w:eastAsia="ru-RU"/>
        </w:rPr>
        <w:t xml:space="preserve"> 2021 г.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48F2">
        <w:rPr>
          <w:rFonts w:ascii="Times New Roman" w:eastAsia="Times New Roman" w:hAnsi="Times New Roman" w:cs="Times New Roman"/>
          <w:b/>
          <w:lang w:eastAsia="ru-RU"/>
        </w:rPr>
        <w:t>4</w:t>
      </w:r>
      <w:r w:rsidRPr="004248F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248F2">
        <w:rPr>
          <w:rFonts w:ascii="Times New Roman" w:eastAsia="Times New Roman" w:hAnsi="Times New Roman" w:cs="Times New Roman"/>
          <w:b/>
          <w:lang w:eastAsia="ru-RU"/>
        </w:rPr>
        <w:t>Дата, время начала  приема  предложений  по цене  от  участников аукциона –</w:t>
      </w:r>
      <w:r w:rsidRPr="00383BF2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4248F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сентября </w:t>
      </w:r>
      <w:r w:rsidRPr="004248F2">
        <w:rPr>
          <w:rFonts w:ascii="Times New Roman" w:eastAsia="Times New Roman" w:hAnsi="Times New Roman" w:cs="Times New Roman"/>
          <w:lang w:eastAsia="ru-RU"/>
        </w:rPr>
        <w:t xml:space="preserve"> 2021 г. 10 час. 00 мин.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66323" w:rsidRPr="00A10C9C" w:rsidRDefault="00066323" w:rsidP="000663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Условия участия в аукционе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Лицо, отвечающее признакам покупателя,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внести задаток в установленном порядке на счет, указанный в информационном сообщении;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представить иные документы по перечню, указанному в настоящем информационном сообщении.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Покупателями государственного и муниципального имущества могут быть</w:t>
      </w:r>
      <w:r w:rsidRPr="00A10C9C">
        <w:rPr>
          <w:rFonts w:ascii="Times New Roman" w:eastAsia="Times New Roman" w:hAnsi="Times New Roman" w:cs="Times New Roman"/>
          <w:lang w:eastAsia="ru-RU"/>
        </w:rPr>
        <w:t xml:space="preserve"> любые физические и юридические лица, за исключением: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№ 178-ФЗ;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Обязанность доказать свое право на участие в аукционе возлагается на Претендента.</w:t>
      </w:r>
    </w:p>
    <w:p w:rsidR="00066323" w:rsidRPr="00A10C9C" w:rsidRDefault="00066323" w:rsidP="000663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Порядок регистрации на электронной площадке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Регистрация на электронной площадке осуществляется без взимания платы.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Регистрация на электронной площадке проводится, в соответствии с Регламентом электронной площадки.</w:t>
      </w:r>
    </w:p>
    <w:p w:rsidR="00066323" w:rsidRPr="00A10C9C" w:rsidRDefault="00066323" w:rsidP="000663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Порядок ознакомления с документами и информацией об имуществе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5" w:history="1">
        <w:r w:rsidRPr="00A10C9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A10C9C">
        <w:rPr>
          <w:rFonts w:ascii="Times New Roman" w:eastAsia="Times New Roman" w:hAnsi="Times New Roman" w:cs="Times New Roman"/>
          <w:lang w:eastAsia="ru-RU"/>
        </w:rPr>
        <w:t xml:space="preserve">, официальном сайте Продавца – Администрации Батыревского района Чувашской Республики </w:t>
      </w:r>
      <w:hyperlink r:id="rId6" w:history="1">
        <w:r w:rsidRPr="00A10C9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http://www.batyr.cap.ru/</w:t>
        </w:r>
      </w:hyperlink>
      <w:r w:rsidRPr="00A10C9C">
        <w:rPr>
          <w:rFonts w:ascii="Times New Roman" w:eastAsia="Times New Roman" w:hAnsi="Times New Roman" w:cs="Times New Roman"/>
          <w:lang w:eastAsia="ru-RU"/>
        </w:rPr>
        <w:t xml:space="preserve">, на электронной площадке </w:t>
      </w:r>
      <w:hyperlink w:history="1">
        <w:r w:rsidRPr="00A10C9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 roseltorg.ru</w:t>
        </w:r>
      </w:hyperlink>
      <w:r w:rsidRPr="00A10C9C">
        <w:rPr>
          <w:rFonts w:ascii="Times New Roman" w:eastAsia="Times New Roman" w:hAnsi="Times New Roman" w:cs="Times New Roman"/>
          <w:lang w:eastAsia="ru-RU"/>
        </w:rPr>
        <w:t>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</w:t>
      </w:r>
      <w:r w:rsidRPr="00A10C9C">
        <w:rPr>
          <w:rFonts w:ascii="Times New Roman" w:eastAsia="Times New Roman" w:hAnsi="Times New Roman" w:cs="Times New Roman"/>
          <w:lang w:eastAsia="ru-RU"/>
        </w:rPr>
        <w:lastRenderedPageBreak/>
        <w:t xml:space="preserve">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7" w:history="1">
        <w:r w:rsidRPr="00A10C9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economy7-batyr@cap.ru</w:t>
        </w:r>
      </w:hyperlink>
      <w:r w:rsidRPr="00A10C9C">
        <w:rPr>
          <w:rFonts w:ascii="Times New Roman" w:eastAsia="Times New Roman" w:hAnsi="Times New Roman" w:cs="Times New Roman"/>
          <w:lang w:eastAsia="ru-RU"/>
        </w:rPr>
        <w:t xml:space="preserve"> не позднее, чем за два рабочих дня до даты окончания срока подачи заявок на участие в аукционе.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Порядок, форма подачи заявок и срок отзыва заявок на участие в аукционе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2):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физические лица и индивидуальные предприниматели – копию всех листов документа, удостоверяющего личность;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и,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Одно лицо имеет право подать только одну заявку на один объект приватизации.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lastRenderedPageBreak/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66323" w:rsidRPr="00A10C9C" w:rsidRDefault="00066323" w:rsidP="000663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Условия допуска и отказа в допуске к участию в аукционе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1. К участию в процедуре продажи имущества допускаются лица, признанные Продавцом, в соответствии с Федеральным законом о приватизации, участниками.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2. Претендент не допускается к участию в аукционе по следующим основаниям: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A10C9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A10C9C">
        <w:rPr>
          <w:rFonts w:ascii="Times New Roman" w:eastAsia="Times New Roman" w:hAnsi="Times New Roman" w:cs="Times New Roman"/>
          <w:lang w:eastAsia="ru-RU"/>
        </w:rPr>
        <w:t xml:space="preserve"> и официальном сайте Продавца – Администрации Батыревского района Чувашской Республики </w:t>
      </w:r>
      <w:hyperlink r:id="rId9" w:history="1">
        <w:r w:rsidRPr="00A10C9C">
          <w:rPr>
            <w:rFonts w:ascii="Times New Roman" w:eastAsia="Times New Roman" w:hAnsi="Times New Roman" w:cs="Times New Roman"/>
            <w:u w:val="single"/>
            <w:lang w:eastAsia="ru-RU"/>
          </w:rPr>
          <w:t>http://www.batyr.cap.ru/</w:t>
        </w:r>
      </w:hyperlink>
      <w:r w:rsidRPr="00A10C9C">
        <w:rPr>
          <w:rFonts w:ascii="Times New Roman" w:eastAsia="Times New Roman" w:hAnsi="Times New Roman" w:cs="Times New Roman"/>
          <w:lang w:eastAsia="ru-RU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066323" w:rsidRPr="00A10C9C" w:rsidRDefault="00066323" w:rsidP="000663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Отмена и приостановление аукциона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1. Продавец вправе отменить аукцион не позднее чем за 3 (три) дня до даты проведения аукциона.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A10C9C">
          <w:rPr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A10C9C">
        <w:rPr>
          <w:rFonts w:ascii="Times New Roman" w:eastAsia="Times New Roman" w:hAnsi="Times New Roman" w:cs="Times New Roman"/>
          <w:lang w:eastAsia="ru-RU"/>
        </w:rPr>
        <w:t xml:space="preserve">, на официальном сайте Продавца – Администрации Батыревского района Чувашской Республики </w:t>
      </w:r>
      <w:hyperlink r:id="rId11" w:history="1">
        <w:r w:rsidRPr="00A10C9C">
          <w:rPr>
            <w:rFonts w:ascii="Times New Roman" w:eastAsia="Times New Roman" w:hAnsi="Times New Roman" w:cs="Times New Roman"/>
            <w:u w:val="single"/>
            <w:lang w:eastAsia="ru-RU"/>
          </w:rPr>
          <w:t>http://www.batyr.cap.ru/</w:t>
        </w:r>
      </w:hyperlink>
      <w:r w:rsidRPr="00A10C9C">
        <w:rPr>
          <w:rFonts w:ascii="Times New Roman" w:eastAsia="Times New Roman" w:hAnsi="Times New Roman" w:cs="Times New Roman"/>
          <w:lang w:eastAsia="ru-RU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 </w:t>
      </w:r>
    </w:p>
    <w:p w:rsidR="00066323" w:rsidRPr="00A10C9C" w:rsidRDefault="00066323" w:rsidP="000663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 xml:space="preserve">Порядок внесения и возврата задатка </w:t>
      </w:r>
    </w:p>
    <w:p w:rsidR="00066323" w:rsidRPr="00A10C9C" w:rsidRDefault="00066323" w:rsidP="00066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1. Для участия в аукционе Претендент вносит задаток </w:t>
      </w:r>
      <w:r w:rsidRPr="00A10C9C">
        <w:rPr>
          <w:rFonts w:ascii="Times New Roman" w:eastAsia="Times New Roman" w:hAnsi="Times New Roman" w:cs="Times New Roman"/>
          <w:b/>
          <w:lang w:eastAsia="ru-RU"/>
        </w:rPr>
        <w:t>в размере 20% от начальной цены продажи</w:t>
      </w:r>
      <w:r w:rsidRPr="00A10C9C">
        <w:rPr>
          <w:rFonts w:ascii="Times New Roman" w:eastAsia="Times New Roman" w:hAnsi="Times New Roman" w:cs="Times New Roman"/>
          <w:lang w:eastAsia="ru-RU"/>
        </w:rPr>
        <w:t xml:space="preserve"> лота имущества единым платежом в валюте Российской Федерации.</w:t>
      </w:r>
    </w:p>
    <w:p w:rsidR="00066323" w:rsidRPr="00A10C9C" w:rsidRDefault="00066323" w:rsidP="0006632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10C9C">
        <w:rPr>
          <w:rFonts w:ascii="Times New Roman" w:eastAsia="Times New Roman" w:hAnsi="Times New Roman" w:cs="Times New Roman"/>
          <w:lang w:val="x-none" w:eastAsia="x-none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066323" w:rsidRPr="00A10C9C" w:rsidRDefault="00066323" w:rsidP="00066323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10C9C">
        <w:rPr>
          <w:rFonts w:ascii="Times New Roman" w:eastAsia="Times New Roman" w:hAnsi="Times New Roman" w:cs="Times New Roman"/>
          <w:lang w:val="x-none" w:eastAsia="x-none"/>
        </w:rPr>
        <w:lastRenderedPageBreak/>
        <w:t>Платежи по перечислению задатка  для участия в торгах и порядок возврата задатка осуществляются</w:t>
      </w:r>
      <w:r w:rsidRPr="00A10C9C">
        <w:rPr>
          <w:rFonts w:ascii="Times New Roman" w:eastAsia="Times New Roman" w:hAnsi="Times New Roman" w:cs="Times New Roman"/>
          <w:lang w:eastAsia="x-none"/>
        </w:rPr>
        <w:t>,</w:t>
      </w:r>
      <w:r w:rsidRPr="00A10C9C">
        <w:rPr>
          <w:rFonts w:ascii="Times New Roman" w:eastAsia="Times New Roman" w:hAnsi="Times New Roman" w:cs="Times New Roman"/>
          <w:lang w:val="x-none" w:eastAsia="x-none"/>
        </w:rPr>
        <w:t xml:space="preserve"> в соответствии с Регламентом электронной площадки.  </w:t>
      </w:r>
    </w:p>
    <w:p w:rsidR="00066323" w:rsidRPr="00A10C9C" w:rsidRDefault="00066323" w:rsidP="00066323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10C9C">
        <w:rPr>
          <w:rFonts w:ascii="Times New Roman" w:eastAsia="Times New Roman" w:hAnsi="Times New Roman" w:cs="Times New Roman"/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066323" w:rsidRPr="00A10C9C" w:rsidRDefault="00066323" w:rsidP="00066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66323" w:rsidRPr="00A10C9C" w:rsidRDefault="00066323" w:rsidP="00066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3.  Порядок возвращения задатка:</w:t>
      </w:r>
    </w:p>
    <w:p w:rsidR="00066323" w:rsidRPr="00A10C9C" w:rsidRDefault="00066323" w:rsidP="00066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066323" w:rsidRPr="00A10C9C" w:rsidRDefault="00066323" w:rsidP="00066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066323" w:rsidRPr="00A10C9C" w:rsidRDefault="00066323" w:rsidP="00066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4.  При уклонении или отказе победителя аукциона от заключения в установленный срок договора купли-продажи акций, задаток ему не возвращается.</w:t>
      </w:r>
    </w:p>
    <w:p w:rsidR="00066323" w:rsidRPr="00A10C9C" w:rsidRDefault="00066323" w:rsidP="00066323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113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Рассмотрение заявок</w:t>
      </w:r>
    </w:p>
    <w:p w:rsidR="00066323" w:rsidRPr="00A10C9C" w:rsidRDefault="00066323" w:rsidP="00066323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1.  Для участия в аукционе Претенденты перечисляют задаток в размере 20 %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066323" w:rsidRPr="00A10C9C" w:rsidRDefault="00066323" w:rsidP="00066323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2. В день определения участников аукциона, указанный в информационном сообщении о проведении аукциона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66323" w:rsidRPr="00A10C9C" w:rsidRDefault="00066323" w:rsidP="00066323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066323" w:rsidRPr="00A10C9C" w:rsidRDefault="00066323" w:rsidP="00066323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66323" w:rsidRPr="00A10C9C" w:rsidRDefault="00066323" w:rsidP="00066323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066323" w:rsidRPr="00A10C9C" w:rsidRDefault="00066323" w:rsidP="00066323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Pr="00A10C9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A10C9C">
        <w:rPr>
          <w:rFonts w:ascii="Times New Roman" w:eastAsia="Times New Roman" w:hAnsi="Times New Roman" w:cs="Times New Roman"/>
          <w:lang w:eastAsia="ru-RU"/>
        </w:rPr>
        <w:t xml:space="preserve"> и на официальном сайте Продавца </w:t>
      </w:r>
      <w:hyperlink r:id="rId13" w:history="1">
        <w:r w:rsidRPr="00A10C9C">
          <w:rPr>
            <w:rFonts w:ascii="Times New Roman" w:eastAsia="Times New Roman" w:hAnsi="Times New Roman" w:cs="Times New Roman"/>
            <w:u w:val="single"/>
            <w:lang w:eastAsia="ru-RU"/>
          </w:rPr>
          <w:t>http://www.batyr.cap.ru/</w:t>
        </w:r>
      </w:hyperlink>
      <w:r w:rsidRPr="00A10C9C">
        <w:rPr>
          <w:rFonts w:ascii="Times New Roman" w:eastAsia="Times New Roman" w:hAnsi="Times New Roman" w:cs="Times New Roman"/>
          <w:lang w:eastAsia="ru-RU"/>
        </w:rPr>
        <w:t>.</w:t>
      </w:r>
    </w:p>
    <w:p w:rsidR="00066323" w:rsidRPr="00A10C9C" w:rsidRDefault="00066323" w:rsidP="00066323">
      <w:pPr>
        <w:widowControl w:val="0"/>
        <w:shd w:val="clear" w:color="auto" w:fill="FFFFFF"/>
        <w:tabs>
          <w:tab w:val="left" w:pos="708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066323" w:rsidRPr="00A10C9C" w:rsidRDefault="00066323" w:rsidP="00066323">
      <w:pPr>
        <w:widowControl w:val="0"/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Порядок проведения аукциона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«Шаг аукциона» устанавливается Продавцом в фиксированной сумме, составляющей 5 (пять) процентов начальной цены продажи, и не изменяется в течение всего аукциона.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2. Со времени начала проведения процедуры аукциона Организатором размещается: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lastRenderedPageBreak/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4. Во время проведения процедуры аукциона программными средствами электронной площадки обеспечивается: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5. Победителем аукциона признается участник, предложивший наибольшую цену имущества.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</w:t>
      </w:r>
      <w:r w:rsidRPr="00A10C9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10C9C">
        <w:rPr>
          <w:rFonts w:ascii="Times New Roman" w:eastAsia="Times New Roman" w:hAnsi="Times New Roman" w:cs="Times New Roman"/>
          <w:lang w:eastAsia="ru-RU"/>
        </w:rPr>
        <w:t>подведения итогов аукциона.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7. Процедура аукциона считается завершенной с момента подписания Продавцом протокола об итогах аукциона.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8. Аукцион признается несостоявшимся в следующих случаях: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не было подано ни одной заявки на участие либо ни один из Претендентов не признан участником;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принято решение о признании только одного Претендента участником;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ни один из участников не сделал предложение о начальной цене имущества.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9. Решение о признании аукциона несостоявшимся оформляется протоколом об итогах аукциона.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наименование имущества и иные позволяющие его индивидуализировать сведения;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цена сделки приватизации;</w:t>
      </w:r>
    </w:p>
    <w:p w:rsidR="00066323" w:rsidRPr="00A10C9C" w:rsidRDefault="00066323" w:rsidP="0006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- фамилия, имя, отчество физического лица или наименовании юридического лица – Победителя торгов.</w:t>
      </w:r>
    </w:p>
    <w:p w:rsidR="00066323" w:rsidRPr="00A10C9C" w:rsidRDefault="00066323" w:rsidP="00066323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113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b/>
          <w:lang w:eastAsia="ru-RU"/>
        </w:rPr>
        <w:t>Заключение договора купли-продажи по итогам проведения аукциона</w:t>
      </w:r>
    </w:p>
    <w:p w:rsidR="00066323" w:rsidRPr="00A10C9C" w:rsidRDefault="00066323" w:rsidP="00066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A10C9C">
        <w:rPr>
          <w:rFonts w:ascii="Times New Roman" w:eastAsia="Calibri" w:hAnsi="Times New Roman" w:cs="Times New Roman"/>
          <w:lang w:eastAsia="ru-RU"/>
        </w:rPr>
        <w:t>1.</w:t>
      </w:r>
      <w:r w:rsidRPr="00A10C9C">
        <w:rPr>
          <w:rFonts w:ascii="Times New Roman" w:eastAsia="Calibri" w:hAnsi="Times New Roman" w:cs="Times New Roman"/>
          <w:b/>
          <w:lang w:eastAsia="ru-RU"/>
        </w:rPr>
        <w:t> </w:t>
      </w:r>
      <w:r w:rsidRPr="00A10C9C">
        <w:rPr>
          <w:rFonts w:ascii="Times New Roman" w:eastAsia="Calibri" w:hAnsi="Times New Roman" w:cs="Times New Roman"/>
        </w:rPr>
        <w:t>Договор купли-продажи имущества (приложение 3</w:t>
      </w:r>
      <w:r w:rsidRPr="00A10C9C">
        <w:rPr>
          <w:rFonts w:ascii="Times New Roman" w:eastAsia="Calibri" w:hAnsi="Times New Roman" w:cs="Times New Roman"/>
          <w:bCs/>
        </w:rPr>
        <w:t>)</w:t>
      </w:r>
      <w:r w:rsidRPr="00A10C9C">
        <w:rPr>
          <w:rFonts w:ascii="Times New Roman" w:eastAsia="Calibri" w:hAnsi="Times New Roman" w:cs="Times New Roman"/>
        </w:rPr>
        <w:t>, заключается между Продавцом и победителем аукциона, в соответствии с Гражданским кодексом Российской Федерации, Законом о приватизации в течение 5 (пяти)</w:t>
      </w:r>
      <w:r w:rsidRPr="00A10C9C">
        <w:rPr>
          <w:rFonts w:ascii="Times New Roman" w:eastAsia="Calibri" w:hAnsi="Times New Roman" w:cs="Times New Roman"/>
          <w:lang w:eastAsia="ru-RU"/>
        </w:rPr>
        <w:t xml:space="preserve"> рабочих дней с даты подведения итогов аукциона в форме электронного документа.</w:t>
      </w:r>
    </w:p>
    <w:p w:rsidR="00066323" w:rsidRPr="00A10C9C" w:rsidRDefault="00066323" w:rsidP="00066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A10C9C">
        <w:rPr>
          <w:rFonts w:ascii="Times New Roman" w:eastAsia="Calibri" w:hAnsi="Times New Roman" w:cs="Times New Roman"/>
          <w:lang w:eastAsia="ru-RU"/>
        </w:rPr>
        <w:t>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066323" w:rsidRPr="00A10C9C" w:rsidRDefault="00066323" w:rsidP="00066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A10C9C">
        <w:rPr>
          <w:rFonts w:ascii="Times New Roman" w:eastAsia="Calibri" w:hAnsi="Times New Roman" w:cs="Times New Roman"/>
          <w:lang w:eastAsia="ru-RU"/>
        </w:rPr>
        <w:t xml:space="preserve">2. Оплата приобретенного на аукционе имущества производится победителем аукциона </w:t>
      </w:r>
      <w:r w:rsidRPr="00A10C9C">
        <w:rPr>
          <w:rFonts w:ascii="Times New Roman" w:eastAsia="Times New Roman" w:hAnsi="Times New Roman" w:cs="Times New Roman"/>
        </w:rPr>
        <w:t>единовременно,</w:t>
      </w:r>
      <w:r w:rsidRPr="00A10C9C">
        <w:rPr>
          <w:rFonts w:ascii="Times New Roman" w:eastAsia="Calibri" w:hAnsi="Times New Roman" w:cs="Times New Roman"/>
          <w:lang w:eastAsia="ru-RU"/>
        </w:rPr>
        <w:t xml:space="preserve"> в соответствии с договором купли-продажи имущества.</w:t>
      </w:r>
    </w:p>
    <w:p w:rsidR="00066323" w:rsidRPr="00A10C9C" w:rsidRDefault="00066323" w:rsidP="00066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10C9C">
        <w:rPr>
          <w:rFonts w:ascii="Times New Roman" w:eastAsia="Times New Roman" w:hAnsi="Times New Roman" w:cs="Times New Roman"/>
        </w:rPr>
        <w:t xml:space="preserve">3. Задаток, внесенный победителем аукциона, засчитывается в счет оплаты приобретенного </w:t>
      </w:r>
      <w:r w:rsidRPr="00A10C9C">
        <w:rPr>
          <w:rFonts w:ascii="Times New Roman" w:eastAsia="Times New Roman" w:hAnsi="Times New Roman" w:cs="Times New Roman"/>
        </w:rPr>
        <w:lastRenderedPageBreak/>
        <w:t>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66323" w:rsidRPr="00A10C9C" w:rsidRDefault="00066323" w:rsidP="00066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10C9C">
        <w:rPr>
          <w:rFonts w:ascii="Times New Roman" w:eastAsia="Times New Roman" w:hAnsi="Times New Roman" w:cs="Times New Roman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66323" w:rsidRPr="00A10C9C" w:rsidRDefault="00066323" w:rsidP="00066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10C9C">
        <w:rPr>
          <w:rFonts w:ascii="Times New Roman" w:eastAsia="Times New Roman" w:hAnsi="Times New Roman" w:cs="Times New Roman"/>
        </w:rPr>
        <w:t>5.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66323" w:rsidRPr="00A10C9C" w:rsidRDefault="00066323" w:rsidP="00066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10C9C">
        <w:rPr>
          <w:rFonts w:ascii="Times New Roman" w:eastAsia="Times New Roman" w:hAnsi="Times New Roman" w:cs="Times New Roman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  Договора купли-продажи (Приложение 3 к информационному сообщению) с данного участника (покупателя) взимается штраф в размере задатка (20% от начальной цены объекта).</w:t>
      </w:r>
    </w:p>
    <w:p w:rsidR="00066323" w:rsidRPr="00A10C9C" w:rsidRDefault="00066323" w:rsidP="00066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066323" w:rsidRPr="00A10C9C" w:rsidRDefault="00066323" w:rsidP="00066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>7. Передача имущества и оформление права собственности на него осуществляются,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66323" w:rsidRPr="00A10C9C" w:rsidRDefault="00066323" w:rsidP="00066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Батыревский район, с. Батырево, проспект Ленина, д.5 на сайте Администрации Батыревского района </w:t>
      </w:r>
      <w:hyperlink r:id="rId14" w:history="1">
        <w:r w:rsidRPr="00A10C9C">
          <w:rPr>
            <w:rFonts w:ascii="Times New Roman" w:eastAsia="Times New Roman" w:hAnsi="Times New Roman" w:cs="Times New Roman"/>
            <w:u w:val="single"/>
            <w:lang w:eastAsia="ru-RU"/>
          </w:rPr>
          <w:t>http://gov.cap.ru/main.asp?govid=58</w:t>
        </w:r>
      </w:hyperlink>
      <w:r w:rsidRPr="00A10C9C">
        <w:rPr>
          <w:rFonts w:ascii="Times New Roman" w:eastAsia="Times New Roman" w:hAnsi="Times New Roman" w:cs="Times New Roman"/>
          <w:lang w:eastAsia="ru-RU"/>
        </w:rPr>
        <w:t xml:space="preserve">, официальном сайте Российской Федерации </w:t>
      </w:r>
      <w:hyperlink r:id="rId15" w:history="1">
        <w:r w:rsidRPr="00A10C9C">
          <w:rPr>
            <w:rFonts w:ascii="Times New Roman" w:eastAsia="Times New Roman" w:hAnsi="Times New Roman" w:cs="Times New Roman"/>
            <w:u w:val="single"/>
            <w:lang w:eastAsia="ru-RU"/>
          </w:rPr>
          <w:t>www.torgi.gov.ru</w:t>
        </w:r>
      </w:hyperlink>
      <w:r w:rsidRPr="00A10C9C">
        <w:rPr>
          <w:rFonts w:ascii="Times New Roman" w:eastAsia="Times New Roman" w:hAnsi="Times New Roman" w:cs="Times New Roman"/>
          <w:lang w:eastAsia="ru-RU"/>
        </w:rPr>
        <w:t xml:space="preserve">, сайте организатора торгов:   </w:t>
      </w:r>
      <w:r w:rsidRPr="00A10C9C">
        <w:rPr>
          <w:rFonts w:ascii="Times New Roman" w:eastAsia="Times New Roman" w:hAnsi="Times New Roman" w:cs="Times New Roman"/>
          <w:u w:val="single"/>
          <w:lang w:val="en-US" w:eastAsia="ru-RU"/>
        </w:rPr>
        <w:t>https</w:t>
      </w:r>
      <w:r w:rsidRPr="00A10C9C">
        <w:rPr>
          <w:rFonts w:ascii="Times New Roman" w:eastAsia="Times New Roman" w:hAnsi="Times New Roman" w:cs="Times New Roman"/>
          <w:u w:val="single"/>
          <w:lang w:eastAsia="ru-RU"/>
        </w:rPr>
        <w:t>://</w:t>
      </w:r>
      <w:r w:rsidRPr="00A10C9C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Pr="00A10C9C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A10C9C">
        <w:rPr>
          <w:rFonts w:ascii="Times New Roman" w:eastAsia="Times New Roman" w:hAnsi="Times New Roman" w:cs="Times New Roman"/>
          <w:u w:val="single"/>
          <w:lang w:val="en-US" w:eastAsia="ru-RU"/>
        </w:rPr>
        <w:t>roseltorg</w:t>
      </w:r>
      <w:r w:rsidRPr="00A10C9C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A10C9C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r w:rsidRPr="00A10C9C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66323" w:rsidRPr="00A10C9C" w:rsidRDefault="00066323" w:rsidP="00066323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C9C">
        <w:rPr>
          <w:rFonts w:ascii="Times New Roman" w:eastAsia="Times New Roman" w:hAnsi="Times New Roman" w:cs="Times New Roman"/>
          <w:lang w:eastAsia="ru-RU"/>
        </w:rPr>
        <w:tab/>
        <w:t xml:space="preserve">Тел. для справок: </w:t>
      </w:r>
      <w:r w:rsidRPr="00A10C9C">
        <w:rPr>
          <w:rFonts w:ascii="Times New Roman" w:eastAsia="Times New Roman" w:hAnsi="Times New Roman" w:cs="Times New Roman"/>
          <w:b/>
          <w:lang w:eastAsia="ru-RU"/>
        </w:rPr>
        <w:t>8(83532) 6-12-73</w:t>
      </w:r>
      <w:r w:rsidRPr="00A10C9C">
        <w:rPr>
          <w:rFonts w:ascii="Times New Roman" w:eastAsia="Times New Roman" w:hAnsi="Times New Roman" w:cs="Times New Roman"/>
          <w:iCs/>
          <w:lang w:eastAsia="ar-SA"/>
        </w:rPr>
        <w:t>.</w:t>
      </w:r>
    </w:p>
    <w:p w:rsidR="005A2A98" w:rsidRDefault="005A2A98">
      <w:bookmarkStart w:id="0" w:name="_GoBack"/>
      <w:bookmarkEnd w:id="0"/>
    </w:p>
    <w:sectPr w:rsidR="005A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E"/>
    <w:rsid w:val="00066323"/>
    <w:rsid w:val="00562CAE"/>
    <w:rsid w:val="005A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4EBC-5899-4AF0-A1A4-50E3EFDB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batyr.ca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nomy7-batyr@cap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tyr.cap.ru/" TargetMode="External"/><Relationship Id="rId11" Type="http://schemas.openxmlformats.org/officeDocument/2006/relationships/hyperlink" Target="http://www.batyr.cap.ru/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s://178fz.roseltorg.ru" TargetMode="External"/><Relationship Id="rId9" Type="http://schemas.openxmlformats.org/officeDocument/2006/relationships/hyperlink" Target="http://www.batyr.cap.ru/" TargetMode="External"/><Relationship Id="rId14" Type="http://schemas.openxmlformats.org/officeDocument/2006/relationships/hyperlink" Target="http://gov.cap.ru/main.asp?govid=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4012</Words>
  <Characters>22870</Characters>
  <Application>Microsoft Office Word</Application>
  <DocSecurity>0</DocSecurity>
  <Lines>190</Lines>
  <Paragraphs>53</Paragraphs>
  <ScaleCrop>false</ScaleCrop>
  <Company/>
  <LinksUpToDate>false</LinksUpToDate>
  <CharactersWithSpaces>26829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экономики, сельского хозяйства, земельных и имущественных отношений</cp:lastModifiedBy>
  <cp:revision>2</cp:revision>
  <dcterms:created xsi:type="dcterms:W3CDTF">2021-08-12T10:27:00Z</dcterms:created>
  <dcterms:modified xsi:type="dcterms:W3CDTF">2021-08-12T10:27:00Z</dcterms:modified>
</cp:coreProperties>
</file>