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14B" w:rsidRPr="0096314B" w:rsidRDefault="0096314B" w:rsidP="0096314B">
      <w:pPr>
        <w:shd w:val="clear" w:color="auto" w:fill="FFFFFF"/>
        <w:spacing w:before="30" w:after="120" w:line="240" w:lineRule="auto"/>
        <w:jc w:val="center"/>
        <w:outlineLvl w:val="0"/>
        <w:rPr>
          <w:rFonts w:ascii="Arial" w:eastAsia="Times New Roman" w:hAnsi="Arial" w:cs="Arial"/>
          <w:b/>
          <w:bCs/>
          <w:i/>
          <w:kern w:val="36"/>
          <w:sz w:val="32"/>
          <w:szCs w:val="32"/>
          <w:lang w:eastAsia="ru-RU"/>
        </w:rPr>
      </w:pPr>
      <w:r w:rsidRPr="0096314B">
        <w:rPr>
          <w:rFonts w:ascii="Arial" w:eastAsia="Times New Roman" w:hAnsi="Arial" w:cs="Arial"/>
          <w:b/>
          <w:bCs/>
          <w:i/>
          <w:kern w:val="36"/>
          <w:sz w:val="32"/>
          <w:szCs w:val="32"/>
          <w:lang w:eastAsia="ru-RU"/>
        </w:rPr>
        <w:t>Вред электронных сигарет для подростков</w:t>
      </w:r>
    </w:p>
    <w:p w:rsidR="0096314B" w:rsidRPr="0096314B" w:rsidRDefault="0096314B" w:rsidP="0096314B">
      <w:pPr>
        <w:spacing w:after="360" w:line="420" w:lineRule="atLeast"/>
        <w:rPr>
          <w:rFonts w:ascii="Times New Roman" w:eastAsia="Times New Roman" w:hAnsi="Times New Roman" w:cs="Times New Roman"/>
          <w:sz w:val="24"/>
          <w:szCs w:val="24"/>
          <w:lang w:eastAsia="ru-RU"/>
        </w:rPr>
      </w:pPr>
      <w:r>
        <w:rPr>
          <w:rFonts w:ascii="Arial" w:eastAsia="Times New Roman" w:hAnsi="Arial" w:cs="Arial"/>
          <w:color w:val="000000"/>
          <w:sz w:val="30"/>
          <w:szCs w:val="30"/>
          <w:lang w:eastAsia="ru-RU"/>
        </w:rPr>
        <w:t xml:space="preserve">     </w:t>
      </w:r>
      <w:r w:rsidRPr="0096314B">
        <w:rPr>
          <w:rFonts w:ascii="Times New Roman" w:eastAsia="Times New Roman" w:hAnsi="Times New Roman" w:cs="Times New Roman"/>
          <w:color w:val="000000"/>
          <w:sz w:val="24"/>
          <w:szCs w:val="24"/>
          <w:lang w:eastAsia="ru-RU"/>
        </w:rPr>
        <w:t xml:space="preserve">Антитабачную программу, про вред электронных сигарет для подростков, проводят практически во всех общеобразовательных учреждениях страны. Всё дело в том, что у подростков складывается мнение, что электронные сигареты не приносят особого вреда, считая их всего лишь эдаким электронным баловством с различными вкусовыми </w:t>
      </w:r>
      <w:proofErr w:type="spellStart"/>
      <w:r w:rsidRPr="0096314B">
        <w:rPr>
          <w:rFonts w:ascii="Times New Roman" w:eastAsia="Times New Roman" w:hAnsi="Times New Roman" w:cs="Times New Roman"/>
          <w:color w:val="000000"/>
          <w:sz w:val="24"/>
          <w:szCs w:val="24"/>
          <w:lang w:eastAsia="ru-RU"/>
        </w:rPr>
        <w:t>ароматизаторами</w:t>
      </w:r>
      <w:proofErr w:type="spellEnd"/>
      <w:r w:rsidRPr="0096314B">
        <w:rPr>
          <w:rFonts w:ascii="Times New Roman" w:eastAsia="Times New Roman" w:hAnsi="Times New Roman" w:cs="Times New Roman"/>
          <w:color w:val="000000"/>
          <w:sz w:val="24"/>
          <w:szCs w:val="24"/>
          <w:lang w:eastAsia="ru-RU"/>
        </w:rPr>
        <w:t>.</w:t>
      </w:r>
      <w:r w:rsidRPr="0096314B">
        <w:rPr>
          <w:rFonts w:ascii="Times New Roman" w:eastAsia="Times New Roman" w:hAnsi="Times New Roman" w:cs="Times New Roman"/>
          <w:noProof/>
          <w:sz w:val="24"/>
          <w:szCs w:val="24"/>
          <w:lang w:eastAsia="ru-RU"/>
        </w:rPr>
        <w:drawing>
          <wp:inline distT="0" distB="0" distL="0" distR="0">
            <wp:extent cx="5715000" cy="3810000"/>
            <wp:effectExtent l="0" t="0" r="0" b="0"/>
            <wp:docPr id="4" name="Рисунок 4" descr="Вред электронных сигарет для подростк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ред электронных сигарет для подростков"/>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3810000"/>
                    </a:xfrm>
                    <a:prstGeom prst="rect">
                      <a:avLst/>
                    </a:prstGeom>
                    <a:noFill/>
                    <a:ln>
                      <a:noFill/>
                    </a:ln>
                  </pic:spPr>
                </pic:pic>
              </a:graphicData>
            </a:graphic>
          </wp:inline>
        </w:drawing>
      </w:r>
    </w:p>
    <w:p w:rsidR="0096314B" w:rsidRPr="0096314B" w:rsidRDefault="0096314B" w:rsidP="0096314B">
      <w:pPr>
        <w:spacing w:after="0" w:line="240" w:lineRule="auto"/>
        <w:outlineLvl w:val="1"/>
        <w:rPr>
          <w:rFonts w:ascii="Times New Roman" w:eastAsia="Times New Roman" w:hAnsi="Times New Roman" w:cs="Times New Roman"/>
          <w:b/>
          <w:bCs/>
          <w:sz w:val="24"/>
          <w:szCs w:val="24"/>
          <w:lang w:eastAsia="ru-RU"/>
        </w:rPr>
      </w:pPr>
      <w:r w:rsidRPr="0096314B">
        <w:rPr>
          <w:rFonts w:ascii="Times New Roman" w:eastAsia="Times New Roman" w:hAnsi="Times New Roman" w:cs="Times New Roman"/>
          <w:b/>
          <w:bCs/>
          <w:sz w:val="24"/>
          <w:szCs w:val="24"/>
          <w:bdr w:val="none" w:sz="0" w:space="0" w:color="auto" w:frame="1"/>
          <w:lang w:eastAsia="ru-RU"/>
        </w:rPr>
        <w:t>Электронные</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сигареты</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делают</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из</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подростков</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заядлых</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курильщиков</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Молодые люди в подростковом возрасте очень быстро хотят стать взрослыми, поэтому очень часто поддаются окружающему влиянию. Как итог начинают рано курить, дабы доказать окружающим, что они взрослые. Зачастую, они приобретают статус активного курильщика именно с электронных сигарет, думая, что такой подвид сигарет абсолютно безопасен и безвреден.</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В большинстве случаев доказано, </w:t>
      </w:r>
      <w:proofErr w:type="gramStart"/>
      <w:r w:rsidRPr="0096314B">
        <w:rPr>
          <w:rFonts w:ascii="Times New Roman" w:eastAsia="Times New Roman" w:hAnsi="Times New Roman" w:cs="Times New Roman"/>
          <w:sz w:val="24"/>
          <w:szCs w:val="24"/>
          <w:lang w:eastAsia="ru-RU"/>
        </w:rPr>
        <w:t>что</w:t>
      </w:r>
      <w:proofErr w:type="gramEnd"/>
      <w:r w:rsidRPr="0096314B">
        <w:rPr>
          <w:rFonts w:ascii="Times New Roman" w:eastAsia="Times New Roman" w:hAnsi="Times New Roman" w:cs="Times New Roman"/>
          <w:sz w:val="24"/>
          <w:szCs w:val="24"/>
          <w:lang w:eastAsia="ru-RU"/>
        </w:rPr>
        <w:t xml:space="preserve"> попробовав однажды электронную сигарету, подросток «приобретает» никотиновую зависимость, постепенно переходя с электронных сигарет на обычные. Кроме того, юные курильщики в защиту электронных сигарет акцентируют внимание на том, что в них нет пепла и неприятного запаха, вредных смол, а значит они абсолютно безопасны. На деле это совсем не так.</w:t>
      </w:r>
    </w:p>
    <w:p w:rsidR="0096314B" w:rsidRPr="0096314B" w:rsidRDefault="0096314B" w:rsidP="0096314B">
      <w:pPr>
        <w:spacing w:after="0" w:line="240" w:lineRule="auto"/>
        <w:outlineLvl w:val="1"/>
        <w:rPr>
          <w:rFonts w:ascii="Times New Roman" w:eastAsia="Times New Roman" w:hAnsi="Times New Roman" w:cs="Times New Roman"/>
          <w:b/>
          <w:bCs/>
          <w:sz w:val="24"/>
          <w:szCs w:val="24"/>
          <w:lang w:eastAsia="ru-RU"/>
        </w:rPr>
      </w:pPr>
      <w:r w:rsidRPr="0096314B">
        <w:rPr>
          <w:rFonts w:ascii="Times New Roman" w:eastAsia="Times New Roman" w:hAnsi="Times New Roman" w:cs="Times New Roman"/>
          <w:b/>
          <w:bCs/>
          <w:sz w:val="24"/>
          <w:szCs w:val="24"/>
          <w:bdr w:val="none" w:sz="0" w:space="0" w:color="auto" w:frame="1"/>
          <w:lang w:eastAsia="ru-RU"/>
        </w:rPr>
        <w:t>Влияние</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электронных</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сигарет</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на</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организм</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парильщика</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В состав электронной сигареты входят: картридж с никотином или с его заменителем, ультразвуковой распылитель, который создаёт пары, датчик воздушного потока, </w:t>
      </w:r>
      <w:r w:rsidRPr="0096314B">
        <w:rPr>
          <w:rFonts w:ascii="Times New Roman" w:eastAsia="Times New Roman" w:hAnsi="Times New Roman" w:cs="Times New Roman"/>
          <w:sz w:val="24"/>
          <w:szCs w:val="24"/>
          <w:lang w:eastAsia="ru-RU"/>
        </w:rPr>
        <w:lastRenderedPageBreak/>
        <w:t xml:space="preserve">электронный чип, литиевый аккумулятор, заменяющий усилия лёгких и светодиод, создающий иллюзию тления. Никотиновая жидкость или жижа включают в себя: медицинский никотин, глицерин и </w:t>
      </w:r>
      <w:proofErr w:type="spellStart"/>
      <w:r w:rsidRPr="0096314B">
        <w:rPr>
          <w:rFonts w:ascii="Times New Roman" w:eastAsia="Times New Roman" w:hAnsi="Times New Roman" w:cs="Times New Roman"/>
          <w:sz w:val="24"/>
          <w:szCs w:val="24"/>
          <w:lang w:eastAsia="ru-RU"/>
        </w:rPr>
        <w:t>пропиленгликоль</w:t>
      </w:r>
      <w:proofErr w:type="spellEnd"/>
      <w:r w:rsidRPr="0096314B">
        <w:rPr>
          <w:rFonts w:ascii="Times New Roman" w:eastAsia="Times New Roman" w:hAnsi="Times New Roman" w:cs="Times New Roman"/>
          <w:sz w:val="24"/>
          <w:szCs w:val="24"/>
          <w:lang w:eastAsia="ru-RU"/>
        </w:rPr>
        <w:t>.</w:t>
      </w:r>
    </w:p>
    <w:p w:rsidR="0096314B" w:rsidRPr="0096314B" w:rsidRDefault="0096314B" w:rsidP="0096314B">
      <w:pPr>
        <w:spacing w:after="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b/>
          <w:sz w:val="24"/>
          <w:szCs w:val="24"/>
          <w:lang w:eastAsia="ru-RU"/>
        </w:rPr>
        <w:t xml:space="preserve">     </w:t>
      </w:r>
      <w:hyperlink r:id="rId6" w:history="1">
        <w:r w:rsidRPr="0096314B">
          <w:rPr>
            <w:rFonts w:ascii="Times New Roman" w:eastAsia="Times New Roman" w:hAnsi="Times New Roman" w:cs="Times New Roman"/>
            <w:b/>
            <w:sz w:val="24"/>
            <w:szCs w:val="24"/>
            <w:bdr w:val="none" w:sz="0" w:space="0" w:color="auto" w:frame="1"/>
            <w:lang w:eastAsia="ru-RU"/>
          </w:rPr>
          <w:t>Никотин</w:t>
        </w:r>
      </w:hyperlink>
      <w:r w:rsidRPr="0096314B">
        <w:rPr>
          <w:rFonts w:ascii="Times New Roman" w:eastAsia="Times New Roman" w:hAnsi="Times New Roman" w:cs="Times New Roman"/>
          <w:b/>
          <w:sz w:val="24"/>
          <w:szCs w:val="24"/>
          <w:lang w:eastAsia="ru-RU"/>
        </w:rPr>
        <w:t> </w:t>
      </w:r>
      <w:r w:rsidRPr="0096314B">
        <w:rPr>
          <w:rFonts w:ascii="Times New Roman" w:eastAsia="Times New Roman" w:hAnsi="Times New Roman" w:cs="Times New Roman"/>
          <w:sz w:val="24"/>
          <w:szCs w:val="24"/>
          <w:lang w:eastAsia="ru-RU"/>
        </w:rPr>
        <w:t xml:space="preserve">– фактически самое вредное вещество в составе жидкости для электронной сигареты, он признан наркотическим веществом сильного психотропного действия. Наличие никотина в электронных сигаретах создаёт эффект </w:t>
      </w:r>
      <w:proofErr w:type="spellStart"/>
      <w:r w:rsidRPr="0096314B">
        <w:rPr>
          <w:rFonts w:ascii="Times New Roman" w:eastAsia="Times New Roman" w:hAnsi="Times New Roman" w:cs="Times New Roman"/>
          <w:sz w:val="24"/>
          <w:szCs w:val="24"/>
          <w:lang w:eastAsia="ru-RU"/>
        </w:rPr>
        <w:t>тротхита</w:t>
      </w:r>
      <w:proofErr w:type="spellEnd"/>
      <w:r w:rsidRPr="0096314B">
        <w:rPr>
          <w:rFonts w:ascii="Times New Roman" w:eastAsia="Times New Roman" w:hAnsi="Times New Roman" w:cs="Times New Roman"/>
          <w:sz w:val="24"/>
          <w:szCs w:val="24"/>
          <w:lang w:eastAsia="ru-RU"/>
        </w:rPr>
        <w:t xml:space="preserve"> или «удара по горлу». Таким образом, раздражаются нервные окончания верхних дыхательных путей, и курящий подросток получает полное удовлетворение от этого процесса.</w:t>
      </w:r>
    </w:p>
    <w:p w:rsidR="0096314B" w:rsidRPr="0096314B" w:rsidRDefault="0096314B" w:rsidP="0096314B">
      <w:pPr>
        <w:spacing w:after="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w:t>
      </w:r>
      <w:proofErr w:type="spellStart"/>
      <w:r w:rsidRPr="0096314B">
        <w:rPr>
          <w:rFonts w:ascii="Times New Roman" w:eastAsia="Times New Roman" w:hAnsi="Times New Roman" w:cs="Times New Roman"/>
          <w:sz w:val="24"/>
          <w:szCs w:val="24"/>
          <w:lang w:eastAsia="ru-RU"/>
        </w:rPr>
        <w:t>Пропиленгликоль</w:t>
      </w:r>
      <w:proofErr w:type="spellEnd"/>
      <w:r w:rsidRPr="0096314B">
        <w:rPr>
          <w:rFonts w:ascii="Times New Roman" w:eastAsia="Times New Roman" w:hAnsi="Times New Roman" w:cs="Times New Roman"/>
          <w:sz w:val="24"/>
          <w:szCs w:val="24"/>
          <w:lang w:eastAsia="ru-RU"/>
        </w:rPr>
        <w:t xml:space="preserve"> и </w:t>
      </w:r>
      <w:hyperlink r:id="rId7" w:history="1">
        <w:r w:rsidRPr="0096314B">
          <w:rPr>
            <w:rFonts w:ascii="Times New Roman" w:eastAsia="Times New Roman" w:hAnsi="Times New Roman" w:cs="Times New Roman"/>
            <w:sz w:val="24"/>
            <w:szCs w:val="24"/>
            <w:bdr w:val="none" w:sz="0" w:space="0" w:color="auto" w:frame="1"/>
            <w:lang w:eastAsia="ru-RU"/>
          </w:rPr>
          <w:t>глицерин</w:t>
        </w:r>
      </w:hyperlink>
      <w:r w:rsidRPr="0096314B">
        <w:rPr>
          <w:rFonts w:ascii="Times New Roman" w:eastAsia="Times New Roman" w:hAnsi="Times New Roman" w:cs="Times New Roman"/>
          <w:sz w:val="24"/>
          <w:szCs w:val="24"/>
          <w:lang w:eastAsia="ru-RU"/>
        </w:rPr>
        <w:t xml:space="preserve"> являются связующими веществами, представленных в виде спиртовых добавок. При этом </w:t>
      </w:r>
      <w:proofErr w:type="spellStart"/>
      <w:r w:rsidRPr="0096314B">
        <w:rPr>
          <w:rFonts w:ascii="Times New Roman" w:eastAsia="Times New Roman" w:hAnsi="Times New Roman" w:cs="Times New Roman"/>
          <w:sz w:val="24"/>
          <w:szCs w:val="24"/>
          <w:lang w:eastAsia="ru-RU"/>
        </w:rPr>
        <w:t>пропиленгликоль</w:t>
      </w:r>
      <w:proofErr w:type="spellEnd"/>
      <w:r w:rsidRPr="0096314B">
        <w:rPr>
          <w:rFonts w:ascii="Times New Roman" w:eastAsia="Times New Roman" w:hAnsi="Times New Roman" w:cs="Times New Roman"/>
          <w:sz w:val="24"/>
          <w:szCs w:val="24"/>
          <w:lang w:eastAsia="ru-RU"/>
        </w:rPr>
        <w:t xml:space="preserve"> способствует быстрой доставке вдыхаемого пара в лёгкие, а глицерин оказывает влияние на густоту и насыщенность пара.</w:t>
      </w:r>
    </w:p>
    <w:p w:rsidR="0096314B" w:rsidRPr="0096314B" w:rsidRDefault="0096314B" w:rsidP="0096314B">
      <w:pPr>
        <w:spacing w:after="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w:t>
      </w:r>
      <w:proofErr w:type="spellStart"/>
      <w:r w:rsidRPr="0096314B">
        <w:rPr>
          <w:rFonts w:ascii="Times New Roman" w:eastAsia="Times New Roman" w:hAnsi="Times New Roman" w:cs="Times New Roman"/>
          <w:sz w:val="24"/>
          <w:szCs w:val="24"/>
          <w:lang w:eastAsia="ru-RU"/>
        </w:rPr>
        <w:t>Vape</w:t>
      </w:r>
      <w:proofErr w:type="spellEnd"/>
      <w:r w:rsidRPr="0096314B">
        <w:rPr>
          <w:rFonts w:ascii="Times New Roman" w:eastAsia="Times New Roman" w:hAnsi="Times New Roman" w:cs="Times New Roman"/>
          <w:sz w:val="24"/>
          <w:szCs w:val="24"/>
          <w:lang w:eastAsia="ru-RU"/>
        </w:rPr>
        <w:t xml:space="preserve"> в переводе с английского означает пар. В современной тавтологии курение электронных сигарет называется парением или </w:t>
      </w:r>
      <w:proofErr w:type="spellStart"/>
      <w:r w:rsidRPr="0096314B">
        <w:rPr>
          <w:rFonts w:ascii="Times New Roman" w:eastAsia="Times New Roman" w:hAnsi="Times New Roman" w:cs="Times New Roman"/>
          <w:sz w:val="24"/>
          <w:szCs w:val="24"/>
          <w:lang w:eastAsia="ru-RU"/>
        </w:rPr>
        <w:t>вейпинг</w:t>
      </w:r>
      <w:proofErr w:type="spellEnd"/>
      <w:r w:rsidRPr="0096314B">
        <w:rPr>
          <w:rFonts w:ascii="Times New Roman" w:eastAsia="Times New Roman" w:hAnsi="Times New Roman" w:cs="Times New Roman"/>
          <w:sz w:val="24"/>
          <w:szCs w:val="24"/>
          <w:lang w:eastAsia="ru-RU"/>
        </w:rPr>
        <w:t>. По мнению медиков и учёных при парении зачастую курильщику не хватает </w:t>
      </w:r>
      <w:hyperlink r:id="rId8" w:history="1">
        <w:r w:rsidRPr="0096314B">
          <w:rPr>
            <w:rFonts w:ascii="Times New Roman" w:eastAsia="Times New Roman" w:hAnsi="Times New Roman" w:cs="Times New Roman"/>
            <w:sz w:val="24"/>
            <w:szCs w:val="24"/>
            <w:bdr w:val="none" w:sz="0" w:space="0" w:color="auto" w:frame="1"/>
            <w:lang w:eastAsia="ru-RU"/>
          </w:rPr>
          <w:t>привычного табачного дыма</w:t>
        </w:r>
      </w:hyperlink>
      <w:r w:rsidRPr="0096314B">
        <w:rPr>
          <w:rFonts w:ascii="Times New Roman" w:eastAsia="Times New Roman" w:hAnsi="Times New Roman" w:cs="Times New Roman"/>
          <w:sz w:val="24"/>
          <w:szCs w:val="24"/>
          <w:lang w:eastAsia="ru-RU"/>
        </w:rPr>
        <w:t> и он тем самым увеличивает дозировку «жижи» или производит «</w:t>
      </w:r>
      <w:proofErr w:type="spellStart"/>
      <w:r w:rsidRPr="0096314B">
        <w:rPr>
          <w:rFonts w:ascii="Times New Roman" w:eastAsia="Times New Roman" w:hAnsi="Times New Roman" w:cs="Times New Roman"/>
          <w:sz w:val="24"/>
          <w:szCs w:val="24"/>
          <w:lang w:eastAsia="ru-RU"/>
        </w:rPr>
        <w:t>самозамес</w:t>
      </w:r>
      <w:proofErr w:type="spellEnd"/>
      <w:r w:rsidRPr="0096314B">
        <w:rPr>
          <w:rFonts w:ascii="Times New Roman" w:eastAsia="Times New Roman" w:hAnsi="Times New Roman" w:cs="Times New Roman"/>
          <w:sz w:val="24"/>
          <w:szCs w:val="24"/>
          <w:lang w:eastAsia="ru-RU"/>
        </w:rPr>
        <w:t>», т.е. самостоятельно приготавливает жижу из покупных ингредиентов.</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Парение может вызвать ухудшение самочувствия, нарушает функцию системы кровообращения подростка, ослабляет иммунитет, ухудшает репродуктивную функцию, может возникнуть мышечная слабость, близорукость и т.д. Чтобы сэкономить и получить больше прибыли нерадивые производители никотиновых жидкостей и картриджей экономят на качестве выпускаемой продукции и добавляют компоненты низкого качества.</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Поэтому пар опасен тем, что он не выдаёт резких запахов, тем самым вводит в заблуждение курильщика о качестве составляющих компонентов электронной сигареты. Некачественные компоненты могут содержать ядовитые вещества. Кроме того, при парении особо опасным для пассивного курильщика, находящегося рядом являются никотиновые ингаляции, которые способствуют зависимости от них, а вдыхаемые ими HYPERLINK "https://ne-kurim.ru/articles/ecigarette/vreden-li-dym-ot-elektronnoi-sigarety/"никотиновые пары попадают в кровь и оседают на стенках сосудов.</w:t>
      </w:r>
    </w:p>
    <w:p w:rsidR="0096314B" w:rsidRPr="0096314B" w:rsidRDefault="0096314B" w:rsidP="0096314B">
      <w:pPr>
        <w:spacing w:after="0" w:line="240" w:lineRule="auto"/>
        <w:outlineLvl w:val="1"/>
        <w:rPr>
          <w:rFonts w:ascii="Times New Roman" w:eastAsia="Times New Roman" w:hAnsi="Times New Roman" w:cs="Times New Roman"/>
          <w:b/>
          <w:bCs/>
          <w:sz w:val="24"/>
          <w:szCs w:val="24"/>
          <w:lang w:eastAsia="ru-RU"/>
        </w:rPr>
      </w:pPr>
      <w:r w:rsidRPr="0096314B">
        <w:rPr>
          <w:rFonts w:ascii="Times New Roman" w:eastAsia="Times New Roman" w:hAnsi="Times New Roman" w:cs="Times New Roman"/>
          <w:b/>
          <w:bCs/>
          <w:sz w:val="24"/>
          <w:szCs w:val="24"/>
          <w:bdr w:val="none" w:sz="0" w:space="0" w:color="auto" w:frame="1"/>
          <w:lang w:eastAsia="ru-RU"/>
        </w:rPr>
        <w:t>Физические</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последствия</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парения</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электронных</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сигарет</w:t>
      </w:r>
    </w:p>
    <w:p w:rsidR="0096314B" w:rsidRPr="0096314B" w:rsidRDefault="0096314B" w:rsidP="0096314B">
      <w:pPr>
        <w:spacing w:after="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Курение электронных сигарет — самое обычное проявление никотиновой зависимости, только с немного не привычной формой доставки никотина. Поэтому раннее употребление электронных сигарет, прежде всего, негативно сказываются на лёгких, печени, </w:t>
      </w:r>
      <w:proofErr w:type="spellStart"/>
      <w:r w:rsidRPr="0096314B">
        <w:rPr>
          <w:rFonts w:ascii="Times New Roman" w:eastAsia="Times New Roman" w:hAnsi="Times New Roman" w:cs="Times New Roman"/>
          <w:sz w:val="24"/>
          <w:szCs w:val="24"/>
          <w:lang w:eastAsia="ru-RU"/>
        </w:rPr>
        <w:t>сердечнососудистой</w:t>
      </w:r>
      <w:proofErr w:type="spellEnd"/>
      <w:r w:rsidRPr="0096314B">
        <w:rPr>
          <w:rFonts w:ascii="Times New Roman" w:eastAsia="Times New Roman" w:hAnsi="Times New Roman" w:cs="Times New Roman"/>
          <w:sz w:val="24"/>
          <w:szCs w:val="24"/>
          <w:lang w:eastAsia="ru-RU"/>
        </w:rPr>
        <w:t xml:space="preserve"> и нервной системе. У подростка возникают первые признаки одышки, </w:t>
      </w:r>
      <w:hyperlink r:id="rId9" w:history="1">
        <w:r w:rsidRPr="0096314B">
          <w:rPr>
            <w:rFonts w:ascii="Times New Roman" w:eastAsia="Times New Roman" w:hAnsi="Times New Roman" w:cs="Times New Roman"/>
            <w:sz w:val="24"/>
            <w:szCs w:val="24"/>
            <w:bdr w:val="none" w:sz="0" w:space="0" w:color="auto" w:frame="1"/>
            <w:lang w:eastAsia="ru-RU"/>
          </w:rPr>
          <w:t>мучает кашель</w:t>
        </w:r>
      </w:hyperlink>
      <w:r w:rsidRPr="0096314B">
        <w:rPr>
          <w:rFonts w:ascii="Times New Roman" w:eastAsia="Times New Roman" w:hAnsi="Times New Roman" w:cs="Times New Roman"/>
          <w:sz w:val="24"/>
          <w:szCs w:val="24"/>
          <w:lang w:eastAsia="ru-RU"/>
        </w:rPr>
        <w:t>, повышается или понижается давление, происходит спазм сосудов.</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lastRenderedPageBreak/>
        <w:t>Никотиновые жидкости негативно сказываются на слизистой оболочке бронхов и трахеи. Вслед за этим появляется удушливый кашель, а также может появиться астма, пневмония и проблемы с желудочно-кишечным трактом.</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При длительном курении у курильщика сильно страдает печень, т.к. никотин наносит большой урон печени и печеночным сосудам. Вследствие чего может развиться холецистит, цирроз, камни в желчном пузыре и другие побочные болезни.</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Сердце начинает работать более учащённо, что приводит к его раннему изнашиванию. Впоследствии такое состояние приводит к </w:t>
      </w:r>
      <w:proofErr w:type="spellStart"/>
      <w:r w:rsidRPr="0096314B">
        <w:rPr>
          <w:rFonts w:ascii="Times New Roman" w:eastAsia="Times New Roman" w:hAnsi="Times New Roman" w:cs="Times New Roman"/>
          <w:sz w:val="24"/>
          <w:szCs w:val="24"/>
          <w:lang w:eastAsia="ru-RU"/>
        </w:rPr>
        <w:t>сердечнососудистым</w:t>
      </w:r>
      <w:proofErr w:type="spellEnd"/>
      <w:r w:rsidRPr="0096314B">
        <w:rPr>
          <w:rFonts w:ascii="Times New Roman" w:eastAsia="Times New Roman" w:hAnsi="Times New Roman" w:cs="Times New Roman"/>
          <w:sz w:val="24"/>
          <w:szCs w:val="24"/>
          <w:lang w:eastAsia="ru-RU"/>
        </w:rPr>
        <w:t xml:space="preserve"> проблемам, атеросклерозу, </w:t>
      </w:r>
      <w:proofErr w:type="spellStart"/>
      <w:r w:rsidRPr="0096314B">
        <w:rPr>
          <w:rFonts w:ascii="Times New Roman" w:eastAsia="Times New Roman" w:hAnsi="Times New Roman" w:cs="Times New Roman"/>
          <w:sz w:val="24"/>
          <w:szCs w:val="24"/>
          <w:lang w:eastAsia="ru-RU"/>
        </w:rPr>
        <w:t>ишемие</w:t>
      </w:r>
      <w:proofErr w:type="spellEnd"/>
      <w:r w:rsidRPr="0096314B">
        <w:rPr>
          <w:rFonts w:ascii="Times New Roman" w:eastAsia="Times New Roman" w:hAnsi="Times New Roman" w:cs="Times New Roman"/>
          <w:sz w:val="24"/>
          <w:szCs w:val="24"/>
          <w:lang w:eastAsia="ru-RU"/>
        </w:rPr>
        <w:t>. Кислород к тканям и сосудам поступает в замедленном темпе, что приводит к быстрому истощению организму, постоянной слабости. Со стороны центрально-нервной системы ухудшается память, внимание, появляется рассеянность, частые головные боли, раздражительность, равнодушие ко всему происходящему.</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w:t>
      </w:r>
      <w:proofErr w:type="gramStart"/>
      <w:r w:rsidRPr="0096314B">
        <w:rPr>
          <w:rFonts w:ascii="Times New Roman" w:eastAsia="Times New Roman" w:hAnsi="Times New Roman" w:cs="Times New Roman"/>
          <w:sz w:val="24"/>
          <w:szCs w:val="24"/>
          <w:lang w:eastAsia="ru-RU"/>
        </w:rPr>
        <w:t>Кроме того</w:t>
      </w:r>
      <w:proofErr w:type="gramEnd"/>
      <w:r w:rsidRPr="0096314B">
        <w:rPr>
          <w:rFonts w:ascii="Times New Roman" w:eastAsia="Times New Roman" w:hAnsi="Times New Roman" w:cs="Times New Roman"/>
          <w:sz w:val="24"/>
          <w:szCs w:val="24"/>
          <w:lang w:eastAsia="ru-RU"/>
        </w:rPr>
        <w:t xml:space="preserve"> страдают и другие органы курящего подростка. Это: ухудшение зрения, обоняния, слуха, вкусовых рецепторов, портятся зубы и приобретают характерный для курящих подростков желтоватый цвет.</w:t>
      </w:r>
    </w:p>
    <w:p w:rsidR="0096314B" w:rsidRPr="0096314B" w:rsidRDefault="0096314B" w:rsidP="0096314B">
      <w:pPr>
        <w:spacing w:after="0" w:line="240" w:lineRule="auto"/>
        <w:outlineLvl w:val="1"/>
        <w:rPr>
          <w:rFonts w:ascii="Times New Roman" w:eastAsia="Times New Roman" w:hAnsi="Times New Roman" w:cs="Times New Roman"/>
          <w:b/>
          <w:bCs/>
          <w:sz w:val="24"/>
          <w:szCs w:val="24"/>
          <w:lang w:eastAsia="ru-RU"/>
        </w:rPr>
      </w:pPr>
      <w:r w:rsidRPr="0096314B">
        <w:rPr>
          <w:rFonts w:ascii="Times New Roman" w:eastAsia="Times New Roman" w:hAnsi="Times New Roman" w:cs="Times New Roman"/>
          <w:b/>
          <w:bCs/>
          <w:sz w:val="24"/>
          <w:szCs w:val="24"/>
          <w:bdr w:val="none" w:sz="0" w:space="0" w:color="auto" w:frame="1"/>
          <w:lang w:eastAsia="ru-RU"/>
        </w:rPr>
        <w:t>Психические</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последствия</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зависимого</w:t>
      </w:r>
      <w:r w:rsidRPr="0096314B">
        <w:rPr>
          <w:rFonts w:ascii="Times New Roman" w:eastAsia="Times New Roman" w:hAnsi="Times New Roman" w:cs="Times New Roman"/>
          <w:b/>
          <w:bCs/>
          <w:sz w:val="24"/>
          <w:szCs w:val="24"/>
          <w:lang w:eastAsia="ru-RU"/>
        </w:rPr>
        <w:t> </w:t>
      </w:r>
      <w:r w:rsidRPr="0096314B">
        <w:rPr>
          <w:rFonts w:ascii="Times New Roman" w:eastAsia="Times New Roman" w:hAnsi="Times New Roman" w:cs="Times New Roman"/>
          <w:b/>
          <w:bCs/>
          <w:sz w:val="24"/>
          <w:szCs w:val="24"/>
          <w:bdr w:val="none" w:sz="0" w:space="0" w:color="auto" w:frame="1"/>
          <w:lang w:eastAsia="ru-RU"/>
        </w:rPr>
        <w:t>поведения</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Зависимость от электронных сигарет негативно сказывается и на психическом состоянии курящего подростка. Так он становится более раздражённым, нарушается нормальный режим отдыха и учёбы, т.к. подросток постоянно задумывается, где ему в свободное время найти укромное место для курения от назойливых глаз ровесников и родителей. От этого снижается его стрессоустойчивость, он становится более скрытым, нервозным.</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В школе такие дети менее внимательны, от этого снижается их успеваемость. Зачастую, когда подросток начинает курить, психологи ищут причины во взаимоотношениях в семье, с ровесниками, в школе.</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При длительном курении интеллектуальное развитие, а также память подростков сильно страдает, т.к. прилив крови с вредными веществами негативно воздействуют на мозговую активность. Из-за частых перепадов настроения у подростков снижается активность, они с меньшим интересом вовлекаются в учебный процесс, от этого они теряют способность к анализу, синтезу.</w:t>
      </w:r>
    </w:p>
    <w:p w:rsidR="0096314B" w:rsidRPr="0096314B" w:rsidRDefault="0096314B" w:rsidP="0096314B">
      <w:pPr>
        <w:spacing w:after="360" w:line="360" w:lineRule="atLeast"/>
        <w:rPr>
          <w:rFonts w:ascii="Times New Roman" w:eastAsia="Times New Roman" w:hAnsi="Times New Roman" w:cs="Times New Roman"/>
          <w:sz w:val="24"/>
          <w:szCs w:val="24"/>
          <w:lang w:eastAsia="ru-RU"/>
        </w:rPr>
      </w:pPr>
      <w:r w:rsidRPr="0096314B">
        <w:rPr>
          <w:rFonts w:ascii="Times New Roman" w:eastAsia="Times New Roman" w:hAnsi="Times New Roman" w:cs="Times New Roman"/>
          <w:sz w:val="24"/>
          <w:szCs w:val="24"/>
          <w:lang w:eastAsia="ru-RU"/>
        </w:rPr>
        <w:t xml:space="preserve">     Главная задача родителей в сложившейся </w:t>
      </w:r>
      <w:proofErr w:type="gramStart"/>
      <w:r w:rsidRPr="0096314B">
        <w:rPr>
          <w:rFonts w:ascii="Times New Roman" w:eastAsia="Times New Roman" w:hAnsi="Times New Roman" w:cs="Times New Roman"/>
          <w:sz w:val="24"/>
          <w:szCs w:val="24"/>
          <w:lang w:eastAsia="ru-RU"/>
        </w:rPr>
        <w:t>ситуации это</w:t>
      </w:r>
      <w:proofErr w:type="gramEnd"/>
      <w:r w:rsidRPr="0096314B">
        <w:rPr>
          <w:rFonts w:ascii="Times New Roman" w:eastAsia="Times New Roman" w:hAnsi="Times New Roman" w:cs="Times New Roman"/>
          <w:sz w:val="24"/>
          <w:szCs w:val="24"/>
          <w:lang w:eastAsia="ru-RU"/>
        </w:rPr>
        <w:t xml:space="preserve"> выявление причины такого протеста ребёнка. Возможно, необходимо расширить права ребёнка, но при этом напомнить ему о его обязанностях; не устраивать допросов и не читать нотаций, ни </w:t>
      </w:r>
      <w:r w:rsidRPr="0096314B">
        <w:rPr>
          <w:rFonts w:ascii="Times New Roman" w:eastAsia="Times New Roman" w:hAnsi="Times New Roman" w:cs="Times New Roman"/>
          <w:sz w:val="24"/>
          <w:szCs w:val="24"/>
          <w:lang w:eastAsia="ru-RU"/>
        </w:rPr>
        <w:lastRenderedPageBreak/>
        <w:t>кричать, ни попрекать, а попробовать разобраться, что его подтолкнуло на такой шаг. Рассказать о необратимых последствиях, а также дать ребёнку возможность принять решение самостоятельно.</w:t>
      </w:r>
    </w:p>
    <w:p w:rsidR="00BA04DF" w:rsidRDefault="00BA04DF" w:rsidP="00BA04DF">
      <w:pPr>
        <w:jc w:val="right"/>
        <w:rPr>
          <w:rFonts w:ascii="Times New Roman" w:hAnsi="Times New Roman" w:cs="Times New Roman"/>
          <w:sz w:val="20"/>
          <w:szCs w:val="20"/>
        </w:rPr>
      </w:pPr>
      <w:r>
        <w:rPr>
          <w:rFonts w:ascii="Times New Roman" w:hAnsi="Times New Roman" w:cs="Times New Roman"/>
          <w:sz w:val="20"/>
          <w:szCs w:val="20"/>
        </w:rPr>
        <w:t xml:space="preserve">Филиал ФБУЗ </w:t>
      </w:r>
      <w:proofErr w:type="gramStart"/>
      <w:r>
        <w:rPr>
          <w:rFonts w:ascii="Times New Roman" w:hAnsi="Times New Roman" w:cs="Times New Roman"/>
          <w:sz w:val="20"/>
          <w:szCs w:val="20"/>
        </w:rPr>
        <w:t>« Центр</w:t>
      </w:r>
      <w:proofErr w:type="gramEnd"/>
      <w:r>
        <w:rPr>
          <w:rFonts w:ascii="Times New Roman" w:hAnsi="Times New Roman" w:cs="Times New Roman"/>
          <w:sz w:val="20"/>
          <w:szCs w:val="20"/>
        </w:rPr>
        <w:t xml:space="preserve"> гигиены и эпидемиологии в </w:t>
      </w:r>
    </w:p>
    <w:p w:rsidR="00BA04DF" w:rsidRDefault="00BA04DF" w:rsidP="00BA04DF">
      <w:pPr>
        <w:jc w:val="right"/>
        <w:rPr>
          <w:rFonts w:ascii="Times New Roman" w:hAnsi="Times New Roman" w:cs="Times New Roman"/>
          <w:sz w:val="20"/>
          <w:szCs w:val="20"/>
        </w:rPr>
      </w:pPr>
      <w:r>
        <w:rPr>
          <w:rFonts w:ascii="Times New Roman" w:hAnsi="Times New Roman" w:cs="Times New Roman"/>
          <w:sz w:val="20"/>
          <w:szCs w:val="20"/>
        </w:rPr>
        <w:t>Чувашской Республике- Чувашии в г. Канаш»</w:t>
      </w:r>
    </w:p>
    <w:p w:rsidR="00E303AE" w:rsidRPr="0096314B" w:rsidRDefault="00E303AE">
      <w:pPr>
        <w:rPr>
          <w:rFonts w:ascii="Times New Roman" w:hAnsi="Times New Roman" w:cs="Times New Roman"/>
          <w:sz w:val="24"/>
          <w:szCs w:val="24"/>
        </w:rPr>
      </w:pPr>
      <w:bookmarkStart w:id="0" w:name="_GoBack"/>
      <w:bookmarkEnd w:id="0"/>
    </w:p>
    <w:sectPr w:rsidR="00E303AE" w:rsidRPr="009631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1704FB6"/>
    <w:multiLevelType w:val="multilevel"/>
    <w:tmpl w:val="906E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14B"/>
    <w:rsid w:val="0096314B"/>
    <w:rsid w:val="00BA04DF"/>
    <w:rsid w:val="00E303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CAACD2-3910-4D1D-A38C-FF7BDD315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96314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9631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6314B"/>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96314B"/>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96314B"/>
    <w:rPr>
      <w:color w:val="0000FF"/>
      <w:u w:val="single"/>
    </w:rPr>
  </w:style>
  <w:style w:type="paragraph" w:styleId="a4">
    <w:name w:val="Normal (Web)"/>
    <w:basedOn w:val="a"/>
    <w:uiPriority w:val="99"/>
    <w:semiHidden/>
    <w:unhideWhenUsed/>
    <w:rsid w:val="009631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9631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54516">
      <w:bodyDiv w:val="1"/>
      <w:marLeft w:val="0"/>
      <w:marRight w:val="0"/>
      <w:marTop w:val="0"/>
      <w:marBottom w:val="0"/>
      <w:divBdr>
        <w:top w:val="none" w:sz="0" w:space="0" w:color="auto"/>
        <w:left w:val="none" w:sz="0" w:space="0" w:color="auto"/>
        <w:bottom w:val="none" w:sz="0" w:space="0" w:color="auto"/>
        <w:right w:val="none" w:sz="0" w:space="0" w:color="auto"/>
      </w:divBdr>
      <w:divsChild>
        <w:div w:id="173692589">
          <w:marLeft w:val="0"/>
          <w:marRight w:val="0"/>
          <w:marTop w:val="0"/>
          <w:marBottom w:val="0"/>
          <w:divBdr>
            <w:top w:val="none" w:sz="0" w:space="0" w:color="auto"/>
            <w:left w:val="none" w:sz="0" w:space="0" w:color="auto"/>
            <w:bottom w:val="none" w:sz="0" w:space="0" w:color="auto"/>
            <w:right w:val="none" w:sz="0" w:space="0" w:color="auto"/>
          </w:divBdr>
          <w:divsChild>
            <w:div w:id="347559761">
              <w:marLeft w:val="0"/>
              <w:marRight w:val="255"/>
              <w:marTop w:val="0"/>
              <w:marBottom w:val="300"/>
              <w:divBdr>
                <w:top w:val="none" w:sz="0" w:space="0" w:color="auto"/>
                <w:left w:val="none" w:sz="0" w:space="0" w:color="auto"/>
                <w:bottom w:val="none" w:sz="0" w:space="0" w:color="auto"/>
                <w:right w:val="none" w:sz="0" w:space="0" w:color="auto"/>
              </w:divBdr>
            </w:div>
            <w:div w:id="1534726612">
              <w:marLeft w:val="0"/>
              <w:marRight w:val="255"/>
              <w:marTop w:val="0"/>
              <w:marBottom w:val="300"/>
              <w:divBdr>
                <w:top w:val="none" w:sz="0" w:space="0" w:color="auto"/>
                <w:left w:val="none" w:sz="0" w:space="0" w:color="auto"/>
                <w:bottom w:val="none" w:sz="0" w:space="0" w:color="auto"/>
                <w:right w:val="none" w:sz="0" w:space="0" w:color="auto"/>
              </w:divBdr>
            </w:div>
            <w:div w:id="1876238562">
              <w:marLeft w:val="0"/>
              <w:marRight w:val="255"/>
              <w:marTop w:val="0"/>
              <w:marBottom w:val="300"/>
              <w:divBdr>
                <w:top w:val="none" w:sz="0" w:space="0" w:color="auto"/>
                <w:left w:val="none" w:sz="0" w:space="0" w:color="auto"/>
                <w:bottom w:val="none" w:sz="0" w:space="0" w:color="auto"/>
                <w:right w:val="none" w:sz="0" w:space="0" w:color="auto"/>
              </w:divBdr>
            </w:div>
            <w:div w:id="580986139">
              <w:marLeft w:val="0"/>
              <w:marRight w:val="255"/>
              <w:marTop w:val="0"/>
              <w:marBottom w:val="300"/>
              <w:divBdr>
                <w:top w:val="none" w:sz="0" w:space="0" w:color="auto"/>
                <w:left w:val="none" w:sz="0" w:space="0" w:color="auto"/>
                <w:bottom w:val="none" w:sz="0" w:space="0" w:color="auto"/>
                <w:right w:val="none" w:sz="0" w:space="0" w:color="auto"/>
              </w:divBdr>
            </w:div>
          </w:divsChild>
        </w:div>
        <w:div w:id="1263102826">
          <w:marLeft w:val="0"/>
          <w:marRight w:val="0"/>
          <w:marTop w:val="0"/>
          <w:marBottom w:val="0"/>
          <w:divBdr>
            <w:top w:val="none" w:sz="0" w:space="0" w:color="auto"/>
            <w:left w:val="none" w:sz="0" w:space="0" w:color="auto"/>
            <w:bottom w:val="none" w:sz="0" w:space="0" w:color="auto"/>
            <w:right w:val="none" w:sz="0" w:space="0" w:color="auto"/>
          </w:divBdr>
          <w:divsChild>
            <w:div w:id="683245372">
              <w:marLeft w:val="0"/>
              <w:marRight w:val="0"/>
              <w:marTop w:val="0"/>
              <w:marBottom w:val="0"/>
              <w:divBdr>
                <w:top w:val="none" w:sz="0" w:space="0" w:color="auto"/>
                <w:left w:val="none" w:sz="0" w:space="0" w:color="auto"/>
                <w:bottom w:val="none" w:sz="0" w:space="0" w:color="auto"/>
                <w:right w:val="none" w:sz="0" w:space="0" w:color="auto"/>
              </w:divBdr>
              <w:divsChild>
                <w:div w:id="482965824">
                  <w:marLeft w:val="0"/>
                  <w:marRight w:val="0"/>
                  <w:marTop w:val="300"/>
                  <w:marBottom w:val="0"/>
                  <w:divBdr>
                    <w:top w:val="single" w:sz="6" w:space="8" w:color="EEEEEE"/>
                    <w:left w:val="single" w:sz="6" w:space="8" w:color="EEEEEE"/>
                    <w:bottom w:val="single" w:sz="6" w:space="8" w:color="EEEEEE"/>
                    <w:right w:val="single" w:sz="6" w:space="8" w:color="EEEEEE"/>
                  </w:divBdr>
                </w:div>
              </w:divsChild>
            </w:div>
          </w:divsChild>
        </w:div>
        <w:div w:id="1836797267">
          <w:marLeft w:val="0"/>
          <w:marRight w:val="0"/>
          <w:marTop w:val="0"/>
          <w:marBottom w:val="0"/>
          <w:divBdr>
            <w:top w:val="none" w:sz="0" w:space="0" w:color="auto"/>
            <w:left w:val="none" w:sz="0" w:space="0" w:color="auto"/>
            <w:bottom w:val="none" w:sz="0" w:space="0" w:color="auto"/>
            <w:right w:val="none" w:sz="0" w:space="0" w:color="auto"/>
          </w:divBdr>
          <w:divsChild>
            <w:div w:id="769161718">
              <w:marLeft w:val="0"/>
              <w:marRight w:val="0"/>
              <w:marTop w:val="450"/>
              <w:marBottom w:val="450"/>
              <w:divBdr>
                <w:top w:val="none" w:sz="0" w:space="0" w:color="auto"/>
                <w:left w:val="none" w:sz="0" w:space="0" w:color="auto"/>
                <w:bottom w:val="none" w:sz="0" w:space="0" w:color="auto"/>
                <w:right w:val="none" w:sz="0" w:space="0" w:color="auto"/>
              </w:divBdr>
              <w:divsChild>
                <w:div w:id="1998918345">
                  <w:marLeft w:val="0"/>
                  <w:marRight w:val="0"/>
                  <w:marTop w:val="0"/>
                  <w:marBottom w:val="0"/>
                  <w:divBdr>
                    <w:top w:val="none" w:sz="0" w:space="0" w:color="auto"/>
                    <w:left w:val="none" w:sz="0" w:space="0" w:color="auto"/>
                    <w:bottom w:val="none" w:sz="0" w:space="0" w:color="auto"/>
                    <w:right w:val="none" w:sz="0" w:space="0" w:color="auto"/>
                  </w:divBdr>
                  <w:divsChild>
                    <w:div w:id="96431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6764">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e-kurim.ru/articles/tobacco/sostav_tabachnogo_dyma/" TargetMode="External"/><Relationship Id="rId3" Type="http://schemas.openxmlformats.org/officeDocument/2006/relationships/settings" Target="settings.xml"/><Relationship Id="rId7" Type="http://schemas.openxmlformats.org/officeDocument/2006/relationships/hyperlink" Target="https://ne-kurim.ru/articles/ecigarette/vred-glitserina-v-elektronnykh-sigaretak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kurim.ru/glossary/nikotin/"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ne-kurim.ru/articles/ecigarette/kashel-ot-elektronnyx-sigare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1038</Words>
  <Characters>5917</Characters>
  <Application>Microsoft Office Word</Application>
  <DocSecurity>0</DocSecurity>
  <Lines>49</Lines>
  <Paragraphs>13</Paragraphs>
  <ScaleCrop>false</ScaleCrop>
  <Company/>
  <LinksUpToDate>false</LinksUpToDate>
  <CharactersWithSpaces>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Иванова Татьяна Николаевна</dc:creator>
  <cp:keywords/>
  <dc:description/>
  <cp:lastModifiedBy>Иванова Татьяна Николаевна</cp:lastModifiedBy>
  <cp:revision>3</cp:revision>
  <dcterms:created xsi:type="dcterms:W3CDTF">2021-11-01T10:37:00Z</dcterms:created>
  <dcterms:modified xsi:type="dcterms:W3CDTF">2021-11-01T10:43:00Z</dcterms:modified>
</cp:coreProperties>
</file>