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CC" w:rsidRPr="0068788F" w:rsidRDefault="003866CC" w:rsidP="00A4483C">
      <w:pPr>
        <w:pStyle w:val="a3"/>
        <w:keepNext/>
        <w:ind w:left="4950"/>
        <w:rPr>
          <w:rFonts w:ascii="Times New Roman" w:hAnsi="Times New Roman"/>
          <w:i/>
          <w:sz w:val="22"/>
          <w:szCs w:val="22"/>
        </w:rPr>
      </w:pPr>
      <w:r w:rsidRPr="0068788F">
        <w:rPr>
          <w:rFonts w:ascii="Times New Roman" w:hAnsi="Times New Roman"/>
          <w:i/>
          <w:sz w:val="22"/>
          <w:szCs w:val="22"/>
        </w:rPr>
        <w:t xml:space="preserve">Приложение </w:t>
      </w:r>
      <w:r w:rsidR="00AA1B56">
        <w:rPr>
          <w:rFonts w:ascii="Times New Roman" w:hAnsi="Times New Roman"/>
          <w:i/>
          <w:sz w:val="22"/>
          <w:szCs w:val="22"/>
        </w:rPr>
        <w:t>6</w:t>
      </w:r>
    </w:p>
    <w:p w:rsidR="003866CC" w:rsidRPr="0068788F" w:rsidRDefault="003866CC" w:rsidP="00A4483C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</w:rPr>
      </w:pPr>
      <w:r w:rsidRPr="0068788F">
        <w:rPr>
          <w:rFonts w:ascii="Times New Roman" w:hAnsi="Times New Roman"/>
          <w:i/>
          <w:snapToGrid w:val="0"/>
        </w:rPr>
        <w:t>к решению Собрания депутатов Батыревского</w:t>
      </w:r>
    </w:p>
    <w:p w:rsidR="003866CC" w:rsidRPr="0068788F" w:rsidRDefault="003866CC" w:rsidP="00A4483C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</w:rPr>
      </w:pPr>
      <w:r w:rsidRPr="0068788F">
        <w:rPr>
          <w:rFonts w:ascii="Times New Roman" w:hAnsi="Times New Roman"/>
          <w:i/>
          <w:snapToGrid w:val="0"/>
        </w:rPr>
        <w:t xml:space="preserve"> района "О бюджете</w:t>
      </w:r>
    </w:p>
    <w:p w:rsidR="003866CC" w:rsidRPr="0068788F" w:rsidRDefault="003866CC" w:rsidP="00A4483C">
      <w:pPr>
        <w:keepNext/>
        <w:spacing w:after="0" w:line="240" w:lineRule="auto"/>
        <w:ind w:left="4950" w:firstLine="141"/>
        <w:jc w:val="center"/>
        <w:rPr>
          <w:rFonts w:ascii="Times New Roman" w:hAnsi="Times New Roman"/>
          <w:i/>
        </w:rPr>
      </w:pPr>
      <w:r w:rsidRPr="0068788F">
        <w:rPr>
          <w:rFonts w:ascii="Times New Roman" w:hAnsi="Times New Roman"/>
          <w:i/>
        </w:rPr>
        <w:t>Батыревского района на 20</w:t>
      </w:r>
      <w:r w:rsidR="00A40C20">
        <w:rPr>
          <w:rFonts w:ascii="Times New Roman" w:hAnsi="Times New Roman"/>
          <w:i/>
        </w:rPr>
        <w:t>2</w:t>
      </w:r>
      <w:r w:rsidR="00AA1B56">
        <w:rPr>
          <w:rFonts w:ascii="Times New Roman" w:hAnsi="Times New Roman"/>
          <w:i/>
        </w:rPr>
        <w:t>2</w:t>
      </w:r>
      <w:r w:rsidRPr="0068788F">
        <w:rPr>
          <w:rFonts w:ascii="Times New Roman" w:hAnsi="Times New Roman"/>
          <w:i/>
        </w:rPr>
        <w:t xml:space="preserve"> год</w:t>
      </w:r>
    </w:p>
    <w:p w:rsidR="003866CC" w:rsidRPr="0068788F" w:rsidRDefault="003866CC" w:rsidP="00A4483C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</w:rPr>
      </w:pPr>
      <w:r w:rsidRPr="0068788F">
        <w:rPr>
          <w:rFonts w:ascii="Times New Roman" w:hAnsi="Times New Roman"/>
          <w:i/>
        </w:rPr>
        <w:t>и на плановый период 202</w:t>
      </w:r>
      <w:r w:rsidR="00AA1B56">
        <w:rPr>
          <w:rFonts w:ascii="Times New Roman" w:hAnsi="Times New Roman"/>
          <w:i/>
        </w:rPr>
        <w:t>3</w:t>
      </w:r>
      <w:r w:rsidRPr="0068788F">
        <w:rPr>
          <w:rFonts w:ascii="Times New Roman" w:hAnsi="Times New Roman"/>
          <w:i/>
        </w:rPr>
        <w:t xml:space="preserve"> и 202</w:t>
      </w:r>
      <w:r w:rsidR="00AA1B56">
        <w:rPr>
          <w:rFonts w:ascii="Times New Roman" w:hAnsi="Times New Roman"/>
          <w:i/>
        </w:rPr>
        <w:t>4</w:t>
      </w:r>
      <w:r w:rsidRPr="0068788F">
        <w:rPr>
          <w:rFonts w:ascii="Times New Roman" w:hAnsi="Times New Roman"/>
          <w:i/>
        </w:rPr>
        <w:t xml:space="preserve"> годов"</w:t>
      </w:r>
    </w:p>
    <w:tbl>
      <w:tblPr>
        <w:tblpPr w:leftFromText="180" w:rightFromText="180" w:vertAnchor="text" w:horzAnchor="margin" w:tblpY="34"/>
        <w:tblW w:w="9985" w:type="dxa"/>
        <w:tblLayout w:type="fixed"/>
        <w:tblLook w:val="0000" w:firstRow="0" w:lastRow="0" w:firstColumn="0" w:lastColumn="0" w:noHBand="0" w:noVBand="0"/>
      </w:tblPr>
      <w:tblGrid>
        <w:gridCol w:w="710"/>
        <w:gridCol w:w="9275"/>
      </w:tblGrid>
      <w:tr w:rsidR="00AA64CF" w:rsidRPr="0068788F" w:rsidTr="00AA64CF">
        <w:trPr>
          <w:trHeight w:val="1598"/>
        </w:trPr>
        <w:tc>
          <w:tcPr>
            <w:tcW w:w="99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4CF" w:rsidRPr="0068788F" w:rsidRDefault="00AA64CF" w:rsidP="00AA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</w:rPr>
            </w:pPr>
            <w:r w:rsidRPr="0068788F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Распределение </w:t>
            </w:r>
          </w:p>
          <w:p w:rsidR="00AA64CF" w:rsidRPr="0068788F" w:rsidRDefault="00AA64CF" w:rsidP="00AA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8788F">
              <w:rPr>
                <w:rFonts w:ascii="Times New Roman" w:hAnsi="Times New Roman"/>
                <w:b/>
                <w:bCs/>
                <w:color w:val="000000"/>
              </w:rPr>
              <w:t xml:space="preserve">бюджетных ассигнований по целевым статьям (муниципальным программам </w:t>
            </w:r>
          </w:p>
          <w:p w:rsidR="00AA64CF" w:rsidRPr="0068788F" w:rsidRDefault="00AA64CF" w:rsidP="00AA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88F">
              <w:rPr>
                <w:rFonts w:ascii="Times New Roman" w:hAnsi="Times New Roman"/>
                <w:b/>
                <w:bCs/>
                <w:color w:val="000000"/>
              </w:rPr>
              <w:t>Батыревского района и непрограммным направлениям деятельности), группам (группам и подгруппам) видов расходов, а также по разделам, подразделам классификации расходов бю</w:t>
            </w:r>
            <w:r w:rsidR="0091290F">
              <w:rPr>
                <w:rFonts w:ascii="Times New Roman" w:hAnsi="Times New Roman"/>
                <w:b/>
                <w:bCs/>
                <w:color w:val="000000"/>
              </w:rPr>
              <w:t>джета Батыревского района на 20</w:t>
            </w:r>
            <w:r w:rsidR="0091290F" w:rsidRPr="0091290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AA1B5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68788F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</w:tr>
      <w:tr w:rsidR="00AA64CF" w:rsidRPr="00DD277E" w:rsidTr="00AA64CF">
        <w:trPr>
          <w:trHeight w:val="345"/>
        </w:trPr>
        <w:tc>
          <w:tcPr>
            <w:tcW w:w="70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4CF" w:rsidRPr="00DD277E" w:rsidRDefault="00AA64CF" w:rsidP="00AA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4CF" w:rsidRPr="00DD277E" w:rsidRDefault="00AA64CF" w:rsidP="00AA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( рублей)</w:t>
            </w:r>
          </w:p>
        </w:tc>
      </w:tr>
    </w:tbl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960"/>
        <w:gridCol w:w="3997"/>
        <w:gridCol w:w="1394"/>
        <w:gridCol w:w="820"/>
        <w:gridCol w:w="580"/>
        <w:gridCol w:w="600"/>
        <w:gridCol w:w="1992"/>
      </w:tblGrid>
      <w:tr w:rsidR="007B14B1" w:rsidRPr="007B14B1" w:rsidTr="00AA1B56">
        <w:trPr>
          <w:trHeight w:val="24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B1" w:rsidRPr="00AA1B56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1B5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№ </w:t>
            </w:r>
          </w:p>
          <w:p w:rsidR="007B14B1" w:rsidRPr="00AA1B56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AA1B56">
              <w:rPr>
                <w:rFonts w:ascii="Times New Roman" w:hAnsi="Times New Roman"/>
                <w:color w:val="000000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4B1" w:rsidRPr="00AA1B56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1B56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B14B1" w:rsidRPr="00AA1B56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1B56">
              <w:rPr>
                <w:rFonts w:ascii="Times New Roman" w:hAnsi="Times New Roman"/>
                <w:color w:val="000000"/>
                <w:sz w:val="19"/>
                <w:szCs w:val="19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B14B1" w:rsidRPr="00AA1B56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1B56">
              <w:rPr>
                <w:rFonts w:ascii="Times New Roman" w:hAnsi="Times New Roman"/>
                <w:color w:val="000000"/>
                <w:sz w:val="19"/>
                <w:szCs w:val="19"/>
              </w:rPr>
              <w:t>Группа (группа и подгруппа) вида расхода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B14B1" w:rsidRPr="00AA1B56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1B56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B14B1" w:rsidRPr="00AA1B56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1B56">
              <w:rPr>
                <w:rFonts w:ascii="Times New Roman" w:hAnsi="Times New Roman"/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B1" w:rsidRPr="00AA1B56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1B56">
              <w:rPr>
                <w:rFonts w:ascii="Times New Roman" w:hAnsi="Times New Roman"/>
                <w:color w:val="000000"/>
                <w:sz w:val="19"/>
                <w:szCs w:val="19"/>
              </w:rPr>
              <w:t>Сумма</w:t>
            </w:r>
          </w:p>
        </w:tc>
      </w:tr>
      <w:tr w:rsidR="007B14B1" w:rsidRPr="007B14B1" w:rsidTr="0085044A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B1" w:rsidRPr="00DD277E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B1" w:rsidRPr="00DD277E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B1" w:rsidRPr="00DD277E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B1" w:rsidRPr="00DD277E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B1" w:rsidRPr="00DD277E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B1" w:rsidRPr="00DD277E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B1" w:rsidRPr="00DD277E" w:rsidRDefault="007B14B1" w:rsidP="007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A1B56" w:rsidRPr="00AA1B56" w:rsidTr="00AA1B5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B56" w:rsidRPr="00AA1B56" w:rsidRDefault="00AA1B56" w:rsidP="00AA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56" w:rsidRPr="00AA1B56" w:rsidRDefault="00AA1B56" w:rsidP="00AA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1B5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B56" w:rsidRPr="00AA1B56" w:rsidRDefault="00AA1B56" w:rsidP="00AA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B56" w:rsidRPr="00AA1B56" w:rsidRDefault="00AA1B56" w:rsidP="00AA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B56" w:rsidRPr="00AA1B56" w:rsidRDefault="00AA1B56" w:rsidP="00AA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B56" w:rsidRPr="00AA1B56" w:rsidRDefault="00AA1B56" w:rsidP="00AA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B56" w:rsidRPr="00AA1B56" w:rsidRDefault="00AA1B56" w:rsidP="00AA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A1B56">
              <w:rPr>
                <w:rFonts w:ascii="Times New Roman" w:hAnsi="Times New Roman"/>
                <w:b/>
                <w:sz w:val="20"/>
                <w:szCs w:val="20"/>
              </w:rPr>
              <w:t>830 897 668,13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A100000000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1 702 284,00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1.1.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A110000000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1 702 284,00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1 660 184,00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A110179760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1 660 184,00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A110179760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1 660 184,00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A110179760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1 660 184,00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A110179760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1 660 184,00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A110179760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1 660 184,00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A110372770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A110372770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A110372770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A110372770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A110372770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A200000000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9 469 812,73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2.1.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A210000000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5 255 877,73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5 255 877,73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A210312980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A210312980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A210312980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A210312980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A210312980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A2103L4970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5 252 877,73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A2103L4970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5 252 877,73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A2103L4970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5 252 877,73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A2103L4970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5 252 877,73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A2103L4970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5 252 877,73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2.2.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A220000000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4 213 935,00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A220100000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4 213 935,00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A22011A820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2 809 290,00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A22011A820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2 809 290,00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A22011A820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2 809 290,00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A22011A820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2 809 290,00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A22011A820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2 809 290,00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A2201R0820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1 404 645,00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A2201R0820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1 404 645,00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A2201R0820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1 404 645,00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A2201R0820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1 404 645,00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A2201R0820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1 404 645,00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3. 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A300000000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774 700,00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3.1.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A310000000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65 000,00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A310170390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ресоциализация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и адаптация лиц, освободившихся из мест лишения свободы,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и лиц, осужденных к уголовным наказаниям, не связанным с лишением свободы"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A310200000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ресоциализацию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A310272550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A310272550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A310272550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A310272550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A310272550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A310376280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A310376280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A310376280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A310376280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A310376280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A310600000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A310672560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A310672560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A310672560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A310672560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A310672560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3.2. 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A320000000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18 500,00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A320200000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Создание социальной рекламы по формированию негативного отношения к незаконному обороту и потреблению наркотиков, по популяризации здорового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образа жизни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A320278340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A320278340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A320278340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A320278340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A320278340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3.3.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A330000000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686 300,00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686 300,00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670 800,00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648 700,00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648 700,00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648 700,00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648 700,00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A330111980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A330179930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3.4.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A3Э0000000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A3Э0100000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A3Э0113800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A3Э0113800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A3Э0113800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A3Э0113800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A3Э0113800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A400000000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212 000,00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4.1.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A410000000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72 000,00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A410276120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A410276120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A410276120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A410276120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A410276120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4.2. 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A420000000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140 000,00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A420200000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Вовлечение в хозяйственный оборот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A420273610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A420273610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A420273610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A420273610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A420273610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A500000000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5D06">
              <w:rPr>
                <w:rFonts w:ascii="Times New Roman" w:hAnsi="Times New Roman"/>
                <w:b/>
                <w:sz w:val="20"/>
                <w:szCs w:val="20"/>
              </w:rPr>
              <w:t>10 194 910,26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5.1.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A510000000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35D06">
              <w:rPr>
                <w:rFonts w:ascii="Times New Roman" w:hAnsi="Times New Roman"/>
                <w:i/>
                <w:sz w:val="20"/>
                <w:szCs w:val="20"/>
              </w:rPr>
              <w:t>10 194 910,26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3 245 000,00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A510270370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A510277480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 общего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A510277480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A51F200000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6 949 910,26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A51F255550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6 949 910,26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A51F255550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6 949 910,26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A51F255550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6 949 910,26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A51F255550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6 949 910,26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A51F255550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6 949 910,26</w:t>
            </w:r>
          </w:p>
        </w:tc>
      </w:tr>
      <w:tr w:rsidR="00B35D06" w:rsidRPr="004E450A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A600000000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22 668 116,74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6.1.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A610000000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1 210 893,39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1 210 893,39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A6101L5764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1 210 893,39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A6101L5764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1 210 893,39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A6101L5764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1 210 893,39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A6101L5764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1 210 893,39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A6101L5764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1 210 893,39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6.2.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A620000000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21 457 223,35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21 457 223,35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A6201S576В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21 457 223,35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A6201S576В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21 457 223,35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A6201S576В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21 457 223,35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A6201S576В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21 457 223,35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A6201S576В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21 457 223,35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Ц300000000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11 668 000,00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7.1.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Ц310000000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11 401 900,00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11 401 900,00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11 181 700,00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Ц310110550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11 181 700,00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11 181 700,00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11 181 700,00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11 181 700,00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180 200,00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180 200,00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180 200,00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180 200,00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180 200,00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7.2.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Ц3Э0000000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266 100,00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266 100,00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266 100,00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Ц3Э0111990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4E450A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="00B35D06"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Ц400000000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42 539 960,00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8.1.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Ц410000000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42 239 960,00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Ц410170910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Ц410170910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Ц410170910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Ц410170910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Ц410170910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12 959 140,00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Ц41024A410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12 959 140,00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Ц41024A410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12 959 140,00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Ц41024A410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12 959 140,00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Ц41024A410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12 959 140,00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Ц41024A410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12 959 140,00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1 120 080,00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1 120 080,00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1 120 080,00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1 120 080,00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1 120 080,00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1 120 080,00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1 289 970,00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1 289 970,00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1 289 970,00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1 289 970,00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1 289 970,00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1 289 970,00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3 216 240,00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3 216 240,00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3 216 240,00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3 216 240,00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3 216 240,00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3 216 240,00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Ц410700000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14 929 700,00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Ц41077A390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14 929 700,00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Ц41077A390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14 929 700,00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Ц41077A390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14 929 700,00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Ц41077A390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14 929 700,00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Ц41077A390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14 929 700,00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"Проведение мероприятий в сфере культуры и искусства,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архивного дела"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Ц411000000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8 541 000,00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8 541 000,00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8 515 000,00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113 830,00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Ц4115L2990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Ц4115L2990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Ц4115L2990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Ц4115L2990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Ц4115L2990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Ц4115S9830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113 830,00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Ц4115S9830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113 830,00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Ц4115S9830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113 830,00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Ц4115S9830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113 830,00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Ц4115S9830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113 830,00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8.2.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Подпрограмма "Туризм" государственной программы Чувашской Республики "Развитие культуры и туризма"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Ц440000000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300 000,00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Ц440200000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Развитие приоритетных направлений туристской сферы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Ц440271370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Ц440271370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Ц440271370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Ц440271370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Ц440271370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4E450A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B35D06"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Ц500000000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31 439 450,00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9.1.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 xml:space="preserve">Подпрограмма "Развитие физической культуры и массового спорта" </w:t>
            </w:r>
            <w:r w:rsidRPr="004E450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муниципальной программы "Развитие физической культуры и спорта"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Ц510000000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26 054 120,00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14 916 106,00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14 266 106,00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14 266 106,00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14 266 106,00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14 266 106,00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14 266 106,00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Ц51P500000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11 138 014,00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Строительство физкультурно-спортивной зоны МБОУ "Ба-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тыревская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СОШ № 2" на земельном участке с кадастровым номером 21:08:240206:78 по ул. А.П. 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Табакова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в с. Баты-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рево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Батыревского района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Ц51P551396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11 138 014,00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Ц51P551396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11 138 014,00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Ц51P551396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11 138 014,00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Ц51P551396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11 138 014,00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Ц51P551396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11 138 014,00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4E450A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9.2.</w:t>
            </w:r>
            <w:r w:rsidR="00B35D06"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Ц520000000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5 385 330,00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5 385 330,00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5 385 330,00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5 385 330,00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5 385 330,00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5 385 330,00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5 385 330,00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Ц600000000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234 760,00</w:t>
            </w:r>
          </w:p>
        </w:tc>
      </w:tr>
      <w:tr w:rsidR="00B35D06" w:rsidRPr="004E450A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4E450A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10.1.</w:t>
            </w:r>
            <w:r w:rsidR="00B35D06"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 xml:space="preserve">Подпрограмма "Активная политика </w:t>
            </w:r>
            <w:r w:rsidRPr="004E450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Ц610000000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145 060,00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145 060,00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145 060,00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145 060,00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68 560,00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68 560,00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68 560,00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10.2.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Ц630000000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89 700,00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89 700,00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86 430,00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86 430,00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86 430,00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86 430,00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Ц700000000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E450A">
              <w:rPr>
                <w:rFonts w:ascii="Times New Roman" w:hAnsi="Times New Roman"/>
                <w:b/>
                <w:sz w:val="20"/>
                <w:szCs w:val="20"/>
              </w:rPr>
              <w:t>517 327 381,40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4E450A" w:rsidRPr="004E450A">
              <w:rPr>
                <w:rFonts w:ascii="Times New Roman" w:hAnsi="Times New Roman"/>
                <w:i/>
                <w:sz w:val="20"/>
                <w:szCs w:val="20"/>
              </w:rPr>
              <w:t>11.1.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Ц710000000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4E450A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450A">
              <w:rPr>
                <w:rFonts w:ascii="Times New Roman" w:hAnsi="Times New Roman"/>
                <w:i/>
                <w:sz w:val="20"/>
                <w:szCs w:val="20"/>
              </w:rPr>
              <w:t>507 414 604,40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40 905 408,00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24 236 368,00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Ц710170550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24 236 368,00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21 212 968,00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21 212 968,00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21 212 968,00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3 023 400,00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3 023 400,00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3 023 400,00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10 638 440,00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10 638 440,00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10 638 440,00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10 638 440,00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10 638 440,00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6 030 600,00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6 030 600,00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4 474 440,00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4 474 440,00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4 474 440,00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1 556 160,00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1 556 160,00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1 556 160,00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402 059 500,00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80 364 800,00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80 364 800,00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55 800 681,00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55 800 681,00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55 800 681,00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24 564 119,00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24 564 119,00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24 564 119,00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321 694 700,00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321 694 700,00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271 903 774,00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271 903 774,00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271 903 774,00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49 790 926,00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49 790 926,00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49 790 926,00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21 326 800,00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21 326 800,00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21 326 800,00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17 797 964,00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17 797 964,00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17 797 964,00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3 528 836,00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3 528 836,00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Ц710553030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3 528 836,00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Ц710900000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591 110,00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591 110,00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591 110,00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591 110,00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591 110,00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591 110,00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30 251 676,40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54 880,00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Публичные нормативные социальные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54 880,00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54 880,00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54 880,00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13 720,00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13 720,00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13 720,00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Ц711401020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13 720,00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297 000,00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295 000,00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295 000,00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295 000,00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295 000,00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Ц711412060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Ц711452600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137 492,40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Ц711452600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137 492,40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Ц711452600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137 492,40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Ц711452600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137 492,40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Ц711452600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137 492,40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2 470 200,00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2 470 200,00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1 972 900,00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1 972 900,00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1 972 900,00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497 300,00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497 300,00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497 300,00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629 442,00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629 442,00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490 960,00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490 960,00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490 960,00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138 482,00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138 482,00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138 482,00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19 072 222,00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19 072 222,00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16 014 950,00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16 014 950,00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16 014 950,00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3 057 272,00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3 057 272,00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3 057 272,00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6 952 020,00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6 952 020,00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6 217 887,00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6 217 887,00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6 217 887,00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734 133,00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734 133,00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734 133,00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6 274 950,00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Cоздание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Ц71E151690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6 274 950,00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Ц71E151690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6 274 950,00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Ц71E151690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6 274 950,00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Ц71E151690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6 274 950,00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Ц71E151690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6 274 950,00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6 005 160,00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Ц71E254910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554 040,00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Ц71E254910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554 040,00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Ц71E254910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554 040,00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Ц71E254910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554 040,00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Ц71E254910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554 040,00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Ц71E275150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5 451 120,00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Ц71E275150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5 451 120,00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Ц71E275150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5 451 120,00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Ц71E275150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5 451 120,00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Ц71E275150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5 451 120,00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9D0752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11.2.</w:t>
            </w:r>
            <w:r w:rsidR="00B35D06"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Ц720000000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2 964 395,00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Поддержка талантливой и одаренной молодежи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2 846 345,00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Приобретение путевок в детские оздоровительные лагеря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810 140,00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810 140,00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810 140,00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810 140,00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810 140,00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2 036 205,00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2 036 205,00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1 657 400,00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1 657 400,00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1 657 400,00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378 805,00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378 805,00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378 805,00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"Патриотическое воспитание и допризывная подготовка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молодежи"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Ц720400000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28 050,00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Ц720472150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28 050,00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Ц720472150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28 050,00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Ц720472150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24 225,00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Ц720472150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24 225,00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Ц720472150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24 225,00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Ц720472150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3 825,00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Ц720472150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3 825,00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Ц720472150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3 825,00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11.3.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Ц7Э0000000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6 948 382,00</w:t>
            </w:r>
          </w:p>
        </w:tc>
      </w:tr>
      <w:tr w:rsidR="00B35D06" w:rsidRPr="00B35D06" w:rsidTr="009D07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6 948 382,00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6 036 482,00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5 294 722,00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5 294 722,00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5 294 722,00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5 294 722,00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726 960,00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726 960,00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726 960,00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726 960,00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911 900,00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878 760,00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878 760,00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878 760,00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878 760,00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33 140,00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33 140,00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33 140,00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33 140,00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9D0752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="00B35D06"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Ц800000000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4 588 610,00</w:t>
            </w:r>
          </w:p>
        </w:tc>
      </w:tr>
      <w:tr w:rsidR="00B35D06" w:rsidRPr="009D0752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12.1.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Ц810000000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130 600,00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9D0752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12.2.</w:t>
            </w:r>
            <w:r w:rsidR="00B35D06"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 xml:space="preserve">Подпрограмма "Профилактика терроризма и экстремистской деятельности в Чувашской Республике" муниципальной программы "Повышение </w:t>
            </w:r>
            <w:r w:rsidRPr="009D07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Ц830000000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20 000,00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12.3.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Ц850000000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4 438 010,00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2 437 902,00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посредством специальных устройств (типа "гражданин полиция")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2 097 902,00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26 680,00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26 680,00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26 680,00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26 680,00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2 071 222,00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1 729 332,00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1 729 332,00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445 533,00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1 154 501,00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129 298,00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341 890,00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341 890,00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216 097,00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125 793,00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2 000 108,00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2 000 108,00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1 053 230,00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1 053 230,00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1 053 230,00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1 053 230,00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946 878,00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946 878,00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946 878,00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946 878,00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Ц900000000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1 041 300,00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13.1.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Ц970000000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190 000,00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Осуществление государственных полномочий Чувашской Республики по организации мероприятий при осуществлении деятельности по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обращению с животными без владельцев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188 900,00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188 900,00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188 900,00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188 900,00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3B01A7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0" w:name="_GoBack" w:colFirst="0" w:colLast="6"/>
            <w:r w:rsidRPr="003B01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3B01A7" w:rsidRPr="003B01A7">
              <w:rPr>
                <w:rFonts w:ascii="Times New Roman" w:hAnsi="Times New Roman"/>
                <w:i/>
                <w:sz w:val="20"/>
                <w:szCs w:val="20"/>
              </w:rPr>
              <w:t>13.2.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3B01A7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B01A7">
              <w:rPr>
                <w:rFonts w:ascii="Times New Roman" w:hAnsi="Times New Roman"/>
                <w:i/>
                <w:sz w:val="20"/>
                <w:szCs w:val="2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3B01A7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B01A7">
              <w:rPr>
                <w:rFonts w:ascii="Times New Roman" w:hAnsi="Times New Roman"/>
                <w:i/>
                <w:sz w:val="20"/>
                <w:szCs w:val="20"/>
              </w:rPr>
              <w:t>Ц9И0000000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3B01A7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B01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3B01A7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B01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3B01A7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B01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3B01A7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B01A7">
              <w:rPr>
                <w:rFonts w:ascii="Times New Roman" w:hAnsi="Times New Roman"/>
                <w:i/>
                <w:sz w:val="20"/>
                <w:szCs w:val="20"/>
              </w:rPr>
              <w:t>851 300,00</w:t>
            </w:r>
          </w:p>
        </w:tc>
      </w:tr>
      <w:bookmarkEnd w:id="0"/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Ц9И0900000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851 300,00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Ц9И09S6810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851 300,00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Ц9И09S6810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851 300,00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Ц9И09S6810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851 300,00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Ц9И09S6810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851 300,00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Ц9И09S6810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851 300,00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Ч100000000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1 761 270,00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14.1.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"Развитие субъектов малого и среднего предпринимательства " муниципальной программы "Экономическое развитие 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1 761 270,00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Ч120100000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1 761 270,00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бизнес-инкубаторов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1 761 270,00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1 761 270,00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1 761 270,00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1 761 270,00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1 761 270,00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Ч200000000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47 662 000,00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15.1.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Ч210000000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46 812 000,00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46 812 000,00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вне границ населенных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пунктов в границах муниципального района или муниципального округа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Ч210374181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3 434 150,00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Ч210374181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3 434 150,00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Ч210374181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3 434 150,00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Ч210374181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3 434 150,00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Ч210374181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3 434 150,00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14 545 670,00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14 545 670,00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14 545 670,00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14 545 670,00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14 545 670,00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13 586 780,00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13 586 780,00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13 586 780,00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13 586 780,00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13 586 780,00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9 597 800,00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9 597 800,00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9 597 800,00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9 597 800,00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9 597 800,00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4 993 200,00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4 993 200,00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4 993 200,00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4 993 200,00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Ч2103S4192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4 993 200,00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654 400,00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654 400,00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654 400,00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654 400,00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Ч2103S4210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654 400,00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15.2.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Ч230000000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850 000,00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"Реализация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мероприятий, направленных на обеспечение безопасности дорожного движения"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Ч230100000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Ч300000000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35 000,00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16.1.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Ч320000000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35 000,00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Ч321000000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9D0752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  <w:r w:rsidR="00B35D06"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Ч400000000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83 288 260,00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17.1.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 w:rsidRPr="009D07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Ч410000000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76 787 808,00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75 287 808,00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2 958 800,00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2 958 800,00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2 958 800,00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2 958 800,00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2 958 800,00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14 593 233,00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14 593 233,00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12 026 318,00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12 026 318,00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1 970 045,00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10 056 273,00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2 566 915,00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2 566 915,00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1 164 085,00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Ч4104SA720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1 402 830,00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1 769 575,00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1 769 575,00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1 769 575,00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1 769 575,00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дотации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1 769 575,00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144 100,00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135 200,00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135 200,00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135 200,00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135 200,00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55 822 100,00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55 822 100,00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55 822 100,00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55 822 100,00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55 822 100,00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17.2.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Ч4Э0000000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6 500 452,00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6 500 452,00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6 500 452,00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5 815 202,00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5 815 202,00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5 815 202,00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5 815 202,00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680 250,00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680 250,00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680 250,00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680 250,00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Ч500000000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43 727 753,00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18.1.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Ч530000000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45 800,00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45 800,00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45 800,00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15 400,00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18.2.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Ч540000000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2 189 400,00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Ч540151200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Ч540151200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Ч540151200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Ч540151200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Ч540151200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86 500,00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2 102 900,00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2 102 900,00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1 454 900,00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1 454 900,00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1 454 900,00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Органы юстиции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1 454 900,00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648 000,00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648 000,00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648 000,00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Органы юстиции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648 000,00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18.3.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Ч5Э0000000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41 492 553,00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</w:t>
            </w:r>
            <w:proofErr w:type="spellStart"/>
            <w:r w:rsidRPr="00B35D06"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 w:rsidRPr="00B35D06">
              <w:rPr>
                <w:rFonts w:ascii="Times New Roman" w:hAnsi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41 492 553,00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20 170 881,00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17 207 211,00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17 207 211,00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14 283 540,00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14 283 540,00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2 923 671,00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2 923 671,00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2 771 281,00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2 771 281,00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2 461 676,00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102 620,00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2 359 056,00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309 605,00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309 605,00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192 389,00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192 389,00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173 057,00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2 480,00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170 577,00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19 332,00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19 332,00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19 731 672,00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17 224 621,00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17 224 621,00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17 224 621,00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17 224 621,00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2 485 051,00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2 485 051,00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2 485 051,00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2 485 051,00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"Цифровое общество Чувашии"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Ч600000000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0752">
              <w:rPr>
                <w:rFonts w:ascii="Times New Roman" w:hAnsi="Times New Roman"/>
                <w:b/>
                <w:sz w:val="20"/>
                <w:szCs w:val="20"/>
              </w:rPr>
              <w:t>562 100,00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9D0752" w:rsidRPr="009D0752">
              <w:rPr>
                <w:rFonts w:ascii="Times New Roman" w:hAnsi="Times New Roman"/>
                <w:i/>
                <w:sz w:val="20"/>
                <w:szCs w:val="20"/>
              </w:rPr>
              <w:t>19.1.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Ч610000000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9D0752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9D0752">
              <w:rPr>
                <w:rFonts w:ascii="Times New Roman" w:hAnsi="Times New Roman"/>
                <w:i/>
                <w:sz w:val="20"/>
                <w:szCs w:val="20"/>
              </w:rPr>
              <w:t>562 100,00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Ч610100000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562 100,00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Внедрение информационно-телекоммуникационных технологий в муниципальных учреждениях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562 100,00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562 100,00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562 100,00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562 100,00</w:t>
            </w:r>
          </w:p>
        </w:tc>
      </w:tr>
      <w:tr w:rsidR="00B35D06" w:rsidRPr="00B35D06" w:rsidTr="00B35D06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06" w:rsidRPr="00B35D06" w:rsidRDefault="00B35D06" w:rsidP="00B3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D06">
              <w:rPr>
                <w:rFonts w:ascii="Times New Roman" w:hAnsi="Times New Roman"/>
                <w:sz w:val="20"/>
                <w:szCs w:val="20"/>
              </w:rPr>
              <w:t>562 100,00</w:t>
            </w:r>
          </w:p>
        </w:tc>
      </w:tr>
    </w:tbl>
    <w:p w:rsidR="003866CC" w:rsidRPr="001635ED" w:rsidRDefault="003866CC" w:rsidP="001635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866CC" w:rsidRPr="001635ED" w:rsidSect="00E253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0C6"/>
    <w:rsid w:val="00010901"/>
    <w:rsid w:val="000421B9"/>
    <w:rsid w:val="000C0A0E"/>
    <w:rsid w:val="000C7A07"/>
    <w:rsid w:val="000F18E9"/>
    <w:rsid w:val="001063D5"/>
    <w:rsid w:val="00123DB1"/>
    <w:rsid w:val="00143998"/>
    <w:rsid w:val="001635ED"/>
    <w:rsid w:val="00183830"/>
    <w:rsid w:val="00191EF0"/>
    <w:rsid w:val="001979CA"/>
    <w:rsid w:val="001A50CC"/>
    <w:rsid w:val="001A74DE"/>
    <w:rsid w:val="001C388E"/>
    <w:rsid w:val="001E71D6"/>
    <w:rsid w:val="00252C44"/>
    <w:rsid w:val="002907EE"/>
    <w:rsid w:val="002D409B"/>
    <w:rsid w:val="002F3E33"/>
    <w:rsid w:val="002F6320"/>
    <w:rsid w:val="00323339"/>
    <w:rsid w:val="00343280"/>
    <w:rsid w:val="003521B3"/>
    <w:rsid w:val="00357BA1"/>
    <w:rsid w:val="00370EEE"/>
    <w:rsid w:val="003866CC"/>
    <w:rsid w:val="00387067"/>
    <w:rsid w:val="00397BC5"/>
    <w:rsid w:val="003B01A7"/>
    <w:rsid w:val="003E29CA"/>
    <w:rsid w:val="0040345E"/>
    <w:rsid w:val="00430C71"/>
    <w:rsid w:val="004E450A"/>
    <w:rsid w:val="005055DA"/>
    <w:rsid w:val="00577CD0"/>
    <w:rsid w:val="005D5F59"/>
    <w:rsid w:val="00600475"/>
    <w:rsid w:val="006028D8"/>
    <w:rsid w:val="006451A9"/>
    <w:rsid w:val="006501F3"/>
    <w:rsid w:val="0068788F"/>
    <w:rsid w:val="006B0026"/>
    <w:rsid w:val="006F6FC6"/>
    <w:rsid w:val="00700B83"/>
    <w:rsid w:val="0072332F"/>
    <w:rsid w:val="00732A52"/>
    <w:rsid w:val="007570C1"/>
    <w:rsid w:val="00757EC0"/>
    <w:rsid w:val="007A0DB0"/>
    <w:rsid w:val="007B14B1"/>
    <w:rsid w:val="00850147"/>
    <w:rsid w:val="0085044A"/>
    <w:rsid w:val="00856FEB"/>
    <w:rsid w:val="0086757E"/>
    <w:rsid w:val="00897AE1"/>
    <w:rsid w:val="008B4850"/>
    <w:rsid w:val="008C50C6"/>
    <w:rsid w:val="008E6468"/>
    <w:rsid w:val="0091290F"/>
    <w:rsid w:val="00923F5B"/>
    <w:rsid w:val="009D0752"/>
    <w:rsid w:val="009D2AAF"/>
    <w:rsid w:val="009E52A1"/>
    <w:rsid w:val="00A11538"/>
    <w:rsid w:val="00A40C20"/>
    <w:rsid w:val="00A4483C"/>
    <w:rsid w:val="00A84C5E"/>
    <w:rsid w:val="00AA1B56"/>
    <w:rsid w:val="00AA64CF"/>
    <w:rsid w:val="00AC2ED9"/>
    <w:rsid w:val="00AF054A"/>
    <w:rsid w:val="00B024E7"/>
    <w:rsid w:val="00B30133"/>
    <w:rsid w:val="00B35D06"/>
    <w:rsid w:val="00B814D5"/>
    <w:rsid w:val="00BB5030"/>
    <w:rsid w:val="00C75678"/>
    <w:rsid w:val="00CC3AC5"/>
    <w:rsid w:val="00CE38D8"/>
    <w:rsid w:val="00CF1037"/>
    <w:rsid w:val="00D00AE3"/>
    <w:rsid w:val="00D329E0"/>
    <w:rsid w:val="00D56DD2"/>
    <w:rsid w:val="00D619E9"/>
    <w:rsid w:val="00D77088"/>
    <w:rsid w:val="00D82941"/>
    <w:rsid w:val="00DD277E"/>
    <w:rsid w:val="00DE4FB2"/>
    <w:rsid w:val="00E25322"/>
    <w:rsid w:val="00E4403B"/>
    <w:rsid w:val="00E81789"/>
    <w:rsid w:val="00EC46BD"/>
    <w:rsid w:val="00F34921"/>
    <w:rsid w:val="00F94233"/>
    <w:rsid w:val="00FC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3588"/>
  <w15:docId w15:val="{12019EB5-D6E6-469F-8A84-0B2458A4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866CC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4">
    <w:name w:val="Title"/>
    <w:basedOn w:val="a"/>
    <w:next w:val="a"/>
    <w:link w:val="a6"/>
    <w:uiPriority w:val="10"/>
    <w:qFormat/>
    <w:rsid w:val="003866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3866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3"/>
    <w:rsid w:val="003866CC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322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322"/>
    <w:rPr>
      <w:rFonts w:ascii="Calibri" w:eastAsia="Times New Roman" w:hAnsi="Calibri" w:cs="Times New Roman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7B14B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B14B1"/>
    <w:rPr>
      <w:color w:val="800080"/>
      <w:u w:val="single"/>
    </w:rPr>
  </w:style>
  <w:style w:type="paragraph" w:customStyle="1" w:styleId="msonormal0">
    <w:name w:val="msonormal"/>
    <w:basedOn w:val="a"/>
    <w:rsid w:val="007B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B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B14B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7B1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B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7B1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AA1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AA1B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31</Pages>
  <Words>12528</Words>
  <Characters>71415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2019-11-13T06:41:00Z</cp:lastPrinted>
  <dcterms:created xsi:type="dcterms:W3CDTF">2018-11-09T05:14:00Z</dcterms:created>
  <dcterms:modified xsi:type="dcterms:W3CDTF">2021-11-19T11:16:00Z</dcterms:modified>
</cp:coreProperties>
</file>