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9F0489" w:rsidRDefault="00E1433E" w:rsidP="009F0489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9F0489" w:rsidRPr="009F0489">
        <w:rPr>
          <w:rFonts w:ascii="Times New Roman" w:hAnsi="Times New Roman"/>
          <w:sz w:val="28"/>
          <w:szCs w:val="28"/>
        </w:rPr>
        <w:t>О внесении изменения в решение Чебоксарского городского Собрания депутатов от 8 октября 2020 года № 8 «О Президиуме Чебоксарского городского Собрания депутатов седьмого созыва»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433E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9F0489" w:rsidRPr="009F0489">
        <w:rPr>
          <w:rFonts w:ascii="Times New Roman" w:hAnsi="Times New Roman"/>
          <w:sz w:val="28"/>
          <w:szCs w:val="28"/>
        </w:rPr>
        <w:t>О внесении изменения в решение Чебоксарского городского Собрания депутатов от 8 октября 2020 года № 8 «О Президиуме Чебоксарского городского Собрания депутатов седьмого созыва</w:t>
      </w:r>
      <w:r w:rsidR="00924B57">
        <w:rPr>
          <w:rFonts w:ascii="Times New Roman" w:hAnsi="Times New Roman"/>
          <w:sz w:val="28"/>
          <w:szCs w:val="28"/>
        </w:rPr>
        <w:t>»</w:t>
      </w:r>
      <w:r w:rsidR="009F0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соответствии </w:t>
      </w:r>
      <w:r w:rsidR="007857B6">
        <w:rPr>
          <w:rFonts w:ascii="Times New Roman" w:hAnsi="Times New Roman"/>
          <w:sz w:val="28"/>
          <w:szCs w:val="28"/>
        </w:rPr>
        <w:t xml:space="preserve">с </w:t>
      </w:r>
      <w:r w:rsidR="00A4018D">
        <w:rPr>
          <w:rFonts w:ascii="Times New Roman" w:hAnsi="Times New Roman"/>
          <w:sz w:val="28"/>
          <w:szCs w:val="28"/>
        </w:rPr>
        <w:t xml:space="preserve">Уставом </w:t>
      </w:r>
      <w:r w:rsidR="00A4018D" w:rsidRPr="00A4018D">
        <w:rPr>
          <w:rFonts w:ascii="Times New Roman" w:hAnsi="Times New Roman"/>
          <w:sz w:val="28"/>
          <w:szCs w:val="28"/>
        </w:rPr>
        <w:t>муниципального образования города Чебоксары – столицы Чувашской Республики</w:t>
      </w:r>
      <w:r w:rsidR="00A4018D">
        <w:rPr>
          <w:rFonts w:ascii="Times New Roman" w:hAnsi="Times New Roman"/>
          <w:sz w:val="28"/>
          <w:szCs w:val="28"/>
        </w:rPr>
        <w:t>,</w:t>
      </w:r>
      <w:r w:rsidR="00A4018D" w:rsidRPr="00A4018D">
        <w:rPr>
          <w:rFonts w:ascii="Times New Roman" w:hAnsi="Times New Roman"/>
          <w:sz w:val="28"/>
          <w:szCs w:val="28"/>
        </w:rPr>
        <w:t xml:space="preserve"> </w:t>
      </w:r>
      <w:r w:rsidR="009F0489" w:rsidRPr="009F0489">
        <w:rPr>
          <w:rFonts w:ascii="Times New Roman" w:hAnsi="Times New Roman"/>
          <w:sz w:val="28"/>
          <w:szCs w:val="28"/>
        </w:rPr>
        <w:t xml:space="preserve">Положением о Президиуме Чебоксарского городского Собрания депутатов, </w:t>
      </w:r>
      <w:r w:rsidRPr="00E1433E">
        <w:rPr>
          <w:rFonts w:ascii="Times New Roman" w:hAnsi="Times New Roman"/>
          <w:sz w:val="28"/>
          <w:szCs w:val="28"/>
        </w:rPr>
        <w:t xml:space="preserve">на основании </w:t>
      </w:r>
      <w:r w:rsidR="009F0489" w:rsidRPr="009F0489">
        <w:rPr>
          <w:rFonts w:ascii="Times New Roman" w:hAnsi="Times New Roman"/>
          <w:sz w:val="28"/>
          <w:szCs w:val="28"/>
        </w:rPr>
        <w:t>решени</w:t>
      </w:r>
      <w:r w:rsidR="009F0489">
        <w:rPr>
          <w:rFonts w:ascii="Times New Roman" w:hAnsi="Times New Roman"/>
          <w:sz w:val="28"/>
          <w:szCs w:val="28"/>
        </w:rPr>
        <w:t>я</w:t>
      </w:r>
      <w:r w:rsidR="009F0489" w:rsidRPr="009F0489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от 10 августа 2021 года</w:t>
      </w:r>
      <w:proofErr w:type="gramEnd"/>
      <w:r w:rsidR="009F0489" w:rsidRPr="009F0489">
        <w:rPr>
          <w:rFonts w:ascii="Times New Roman" w:hAnsi="Times New Roman"/>
          <w:sz w:val="28"/>
          <w:szCs w:val="28"/>
        </w:rPr>
        <w:t xml:space="preserve"> № 415 «О председателе постоянной комиссии Чебоксарского городского Собрания депутатов по городскому хозяйству»</w:t>
      </w:r>
      <w:r w:rsidR="009F0489">
        <w:rPr>
          <w:rFonts w:ascii="Times New Roman" w:hAnsi="Times New Roman"/>
          <w:sz w:val="28"/>
          <w:szCs w:val="28"/>
        </w:rPr>
        <w:t>, которым председателем постоянной комиссии Чебоксарского городского Собрания депутатов по городскому хозяйству</w:t>
      </w:r>
      <w:r w:rsidR="00F64CAA">
        <w:rPr>
          <w:rFonts w:ascii="Times New Roman" w:hAnsi="Times New Roman"/>
          <w:sz w:val="28"/>
          <w:szCs w:val="28"/>
        </w:rPr>
        <w:t xml:space="preserve"> был</w:t>
      </w:r>
      <w:r w:rsidR="009F0489">
        <w:rPr>
          <w:rFonts w:ascii="Times New Roman" w:hAnsi="Times New Roman"/>
          <w:sz w:val="28"/>
          <w:szCs w:val="28"/>
        </w:rPr>
        <w:t xml:space="preserve"> утвержден Богданов Юрий Игоревич, депутат </w:t>
      </w:r>
      <w:r w:rsidR="009F0489" w:rsidRPr="009F0489">
        <w:rPr>
          <w:rFonts w:ascii="Times New Roman" w:hAnsi="Times New Roman"/>
          <w:sz w:val="28"/>
          <w:szCs w:val="28"/>
        </w:rPr>
        <w:t>Чебоксарского городского Собрания депутатов</w:t>
      </w:r>
      <w:r w:rsidR="009F0489">
        <w:rPr>
          <w:rFonts w:ascii="Times New Roman" w:hAnsi="Times New Roman"/>
          <w:sz w:val="28"/>
          <w:szCs w:val="28"/>
        </w:rPr>
        <w:t xml:space="preserve"> седьмого созыва.</w:t>
      </w:r>
    </w:p>
    <w:p w:rsidR="00F74894" w:rsidRDefault="00F64CAA" w:rsidP="00F64CAA">
      <w:pPr>
        <w:pStyle w:val="3"/>
        <w:spacing w:line="360" w:lineRule="auto"/>
        <w:ind w:firstLine="720"/>
        <w:jc w:val="both"/>
        <w:rPr>
          <w:sz w:val="28"/>
        </w:rPr>
      </w:pPr>
      <w:r w:rsidRPr="00F64CAA">
        <w:rPr>
          <w:sz w:val="28"/>
        </w:rPr>
        <w:t xml:space="preserve">В </w:t>
      </w:r>
      <w:r>
        <w:rPr>
          <w:sz w:val="28"/>
        </w:rPr>
        <w:t xml:space="preserve">соответствии со статьей 37 Устава </w:t>
      </w:r>
      <w:r w:rsidR="00A4018D" w:rsidRPr="00A4018D">
        <w:rPr>
          <w:sz w:val="28"/>
        </w:rPr>
        <w:t xml:space="preserve">муниципального образования города Чебоксары – столицы Чувашской Республики </w:t>
      </w:r>
      <w:r w:rsidR="00A4018D">
        <w:rPr>
          <w:sz w:val="28"/>
        </w:rPr>
        <w:t xml:space="preserve">в </w:t>
      </w:r>
      <w:r w:rsidRPr="00F64CAA">
        <w:rPr>
          <w:sz w:val="28"/>
        </w:rPr>
        <w:t xml:space="preserve">состав Президиума входят глава города Чебоксары </w:t>
      </w:r>
      <w:r w:rsidR="00A4018D" w:rsidRPr="00A4018D">
        <w:rPr>
          <w:sz w:val="28"/>
        </w:rPr>
        <w:t>–</w:t>
      </w:r>
      <w:r w:rsidRPr="00F64CAA">
        <w:rPr>
          <w:sz w:val="28"/>
        </w:rPr>
        <w:t xml:space="preserve"> председатель Чебоксарского городского Собрания депутатов, его заместители, председатели постоянных комиссий Чебоксарского городского Собрания депутатов, руководитель секретариата Чебоксарского городского Собрания депутатов.</w:t>
      </w:r>
    </w:p>
    <w:p w:rsidR="00F64CAA" w:rsidRPr="00F64CAA" w:rsidRDefault="00A4018D" w:rsidP="00F64CAA">
      <w:pPr>
        <w:pStyle w:val="3"/>
        <w:spacing w:line="360" w:lineRule="auto"/>
        <w:ind w:firstLine="72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Настоящим п</w:t>
      </w:r>
      <w:r w:rsidR="00E1433E">
        <w:rPr>
          <w:sz w:val="28"/>
        </w:rPr>
        <w:t xml:space="preserve">роектом решения предлагается </w:t>
      </w:r>
      <w:r w:rsidR="00F64CAA">
        <w:rPr>
          <w:sz w:val="28"/>
        </w:rPr>
        <w:t>в</w:t>
      </w:r>
      <w:r w:rsidR="00F64CAA" w:rsidRPr="00F64CAA">
        <w:rPr>
          <w:sz w:val="28"/>
        </w:rPr>
        <w:t xml:space="preserve">нести в решение Чебоксарского городского Собрания депутатов от 8 октября 2020 года № 8 «О Президиуме Чебоксарского городского Собрания депутатов седьмого созыва» изменение, изложив подпункт 6 пункта 1 в следующей редакции: </w:t>
      </w:r>
    </w:p>
    <w:p w:rsidR="00E1433E" w:rsidRPr="004445F6" w:rsidRDefault="00F64CAA" w:rsidP="00F64CAA">
      <w:pPr>
        <w:pStyle w:val="3"/>
        <w:spacing w:line="360" w:lineRule="auto"/>
        <w:ind w:firstLine="720"/>
        <w:jc w:val="both"/>
        <w:rPr>
          <w:spacing w:val="-12"/>
          <w:sz w:val="28"/>
        </w:rPr>
      </w:pPr>
      <w:r w:rsidRPr="00F64CAA">
        <w:rPr>
          <w:sz w:val="28"/>
        </w:rPr>
        <w:t>«6) Богданов Юрий Игоревич – председатель постоянной комиссии Чебоксарского городского Собрания депутатов по городскому хозяйству».</w:t>
      </w:r>
      <w:r>
        <w:rPr>
          <w:sz w:val="28"/>
        </w:rPr>
        <w:t xml:space="preserve"> </w:t>
      </w: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2B54" w:rsidRDefault="00E1433E" w:rsidP="00F64CAA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922B54" w:rsidSect="00A40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2E53F7"/>
    <w:rsid w:val="003D2333"/>
    <w:rsid w:val="004445F6"/>
    <w:rsid w:val="004924D9"/>
    <w:rsid w:val="00510BC3"/>
    <w:rsid w:val="00547B5E"/>
    <w:rsid w:val="006C127E"/>
    <w:rsid w:val="006E0DBA"/>
    <w:rsid w:val="007857B6"/>
    <w:rsid w:val="008675B3"/>
    <w:rsid w:val="00897AF0"/>
    <w:rsid w:val="008C0037"/>
    <w:rsid w:val="00922B54"/>
    <w:rsid w:val="00924B57"/>
    <w:rsid w:val="009F0489"/>
    <w:rsid w:val="00A4018D"/>
    <w:rsid w:val="00C629F0"/>
    <w:rsid w:val="00E1433E"/>
    <w:rsid w:val="00EC5DF8"/>
    <w:rsid w:val="00F64CAA"/>
    <w:rsid w:val="00F74894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4</cp:revision>
  <cp:lastPrinted>2021-08-31T09:44:00Z</cp:lastPrinted>
  <dcterms:created xsi:type="dcterms:W3CDTF">2021-08-31T08:49:00Z</dcterms:created>
  <dcterms:modified xsi:type="dcterms:W3CDTF">2021-08-31T10:21:00Z</dcterms:modified>
</cp:coreProperties>
</file>