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81B6F" w:rsidRPr="00081B6F" w:rsidTr="00D30895">
        <w:trPr>
          <w:trHeight w:val="1130"/>
        </w:trPr>
        <w:tc>
          <w:tcPr>
            <w:tcW w:w="3540" w:type="dxa"/>
          </w:tcPr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Чăваш Республики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Шупашкар хула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Администрацийě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Чувашская Республика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Администрация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города Чебоксары</w:t>
            </w: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081B6F" w:rsidRPr="00081B6F" w:rsidRDefault="00081B6F" w:rsidP="00D30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81B6F">
              <w:rPr>
                <w:rFonts w:eastAsia="Times New Roman"/>
                <w:b/>
                <w:bCs/>
              </w:rPr>
              <w:t>ПОСТАНОВЛЕНИЕ</w:t>
            </w:r>
          </w:p>
        </w:tc>
      </w:tr>
    </w:tbl>
    <w:p w:rsidR="00081B6F" w:rsidRPr="00081B6F" w:rsidRDefault="00081B6F" w:rsidP="00081B6F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81B6F" w:rsidRPr="00081B6F" w:rsidRDefault="00081B6F" w:rsidP="00081B6F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22</w:t>
      </w:r>
      <w:r w:rsidRPr="00081B6F">
        <w:rPr>
          <w:rFonts w:eastAsia="Times New Roman"/>
          <w:bCs/>
          <w:sz w:val="28"/>
        </w:rPr>
        <w:t xml:space="preserve">.12.2020  № </w:t>
      </w:r>
      <w:r>
        <w:rPr>
          <w:rFonts w:eastAsia="Times New Roman"/>
          <w:bCs/>
          <w:sz w:val="28"/>
        </w:rPr>
        <w:t>2551</w:t>
      </w:r>
    </w:p>
    <w:p w:rsidR="000944ED" w:rsidRPr="00081B6F" w:rsidRDefault="00C55C35" w:rsidP="00081B6F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81B6F">
        <w:rPr>
          <w:rFonts w:eastAsia="Times New Roman"/>
          <w:b/>
          <w:bCs/>
        </w:rPr>
        <w:t xml:space="preserve">  </w:t>
      </w:r>
    </w:p>
    <w:p w:rsidR="00414CAF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4CAF">
        <w:rPr>
          <w:sz w:val="28"/>
          <w:szCs w:val="28"/>
        </w:rPr>
        <w:t xml:space="preserve">б утверждении Порядка определения </w:t>
      </w:r>
    </w:p>
    <w:p w:rsidR="00414CAF" w:rsidRDefault="00414CAF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объема и условий предоставления субсидий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бюджета</w:t>
      </w:r>
      <w:r w:rsidR="0041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муниципальным 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и автономным учреждениям </w:t>
      </w:r>
    </w:p>
    <w:p w:rsidR="006A122C" w:rsidRPr="00D04346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 на иные цели</w:t>
      </w:r>
    </w:p>
    <w:p w:rsidR="001E5F3B" w:rsidRDefault="001E5F3B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41757C" w:rsidRDefault="0041757C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D30FF2" w:rsidRPr="00B43054" w:rsidRDefault="006A122C" w:rsidP="00574286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r w:rsidRPr="00B43054">
        <w:rPr>
          <w:sz w:val="28"/>
          <w:szCs w:val="28"/>
        </w:rPr>
        <w:t xml:space="preserve">В соответствии </w:t>
      </w:r>
      <w:r w:rsidR="0041757C">
        <w:rPr>
          <w:sz w:val="28"/>
          <w:szCs w:val="28"/>
        </w:rPr>
        <w:t>с абзац</w:t>
      </w:r>
      <w:r w:rsidR="009205C7">
        <w:rPr>
          <w:sz w:val="28"/>
          <w:szCs w:val="28"/>
        </w:rPr>
        <w:t>а</w:t>
      </w:r>
      <w:r w:rsidR="0041757C">
        <w:rPr>
          <w:sz w:val="28"/>
          <w:szCs w:val="28"/>
        </w:rPr>
        <w:t>м</w:t>
      </w:r>
      <w:r w:rsidR="009205C7">
        <w:rPr>
          <w:sz w:val="28"/>
          <w:szCs w:val="28"/>
        </w:rPr>
        <w:t>и</w:t>
      </w:r>
      <w:r w:rsidR="0041757C">
        <w:rPr>
          <w:sz w:val="28"/>
          <w:szCs w:val="28"/>
        </w:rPr>
        <w:t xml:space="preserve"> вторым</w:t>
      </w:r>
      <w:r w:rsidR="009205C7">
        <w:rPr>
          <w:sz w:val="28"/>
          <w:szCs w:val="28"/>
        </w:rPr>
        <w:t xml:space="preserve"> и четвертым</w:t>
      </w:r>
      <w:r w:rsidR="0041757C">
        <w:rPr>
          <w:sz w:val="28"/>
          <w:szCs w:val="28"/>
        </w:rPr>
        <w:t xml:space="preserve"> пункта 1 статьи 78.1 </w:t>
      </w:r>
      <w:r w:rsidRPr="00B43054">
        <w:rPr>
          <w:sz w:val="28"/>
          <w:szCs w:val="28"/>
        </w:rPr>
        <w:t xml:space="preserve">Бюджетного кодекса Российской Федерации, </w:t>
      </w:r>
      <w:r w:rsidR="003648AF">
        <w:rPr>
          <w:sz w:val="28"/>
          <w:szCs w:val="28"/>
        </w:rPr>
        <w:t>О</w:t>
      </w:r>
      <w:r w:rsidRPr="00B43054">
        <w:rPr>
          <w:sz w:val="28"/>
          <w:szCs w:val="28"/>
        </w:rPr>
        <w:t>бщи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требования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Pr="00B43054">
        <w:rPr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</w:t>
      </w:r>
      <w:r w:rsidR="004C6C04">
        <w:rPr>
          <w:sz w:val="28"/>
          <w:szCs w:val="28"/>
        </w:rPr>
        <w:t xml:space="preserve"> </w:t>
      </w:r>
      <w:r w:rsidRPr="00B43054">
        <w:rPr>
          <w:sz w:val="28"/>
          <w:szCs w:val="28"/>
        </w:rPr>
        <w:t>и автономным учреж</w:t>
      </w:r>
      <w:r w:rsidR="00C26919">
        <w:rPr>
          <w:sz w:val="28"/>
          <w:szCs w:val="28"/>
        </w:rPr>
        <w:t>дениям субсидий на иные цели</w:t>
      </w:r>
      <w:r w:rsidR="003648AF">
        <w:rPr>
          <w:sz w:val="28"/>
          <w:szCs w:val="28"/>
        </w:rPr>
        <w:t>, утвержденными</w:t>
      </w:r>
      <w:r w:rsidRPr="00B43054">
        <w:rPr>
          <w:sz w:val="28"/>
          <w:szCs w:val="28"/>
        </w:rPr>
        <w:t xml:space="preserve"> </w:t>
      </w:r>
      <w:r w:rsidR="003648AF" w:rsidRPr="00B43054">
        <w:rPr>
          <w:sz w:val="28"/>
          <w:szCs w:val="28"/>
        </w:rPr>
        <w:t>постановлением Правительства Российской Федерации</w:t>
      </w:r>
      <w:r w:rsidR="003648AF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="003648AF" w:rsidRPr="00B43054">
        <w:rPr>
          <w:sz w:val="28"/>
          <w:szCs w:val="28"/>
        </w:rPr>
        <w:t>от 22</w:t>
      </w:r>
      <w:r w:rsidR="003648AF">
        <w:rPr>
          <w:sz w:val="28"/>
          <w:szCs w:val="28"/>
        </w:rPr>
        <w:t>.02.</w:t>
      </w:r>
      <w:r w:rsidR="003648AF" w:rsidRPr="00B43054">
        <w:rPr>
          <w:sz w:val="28"/>
          <w:szCs w:val="28"/>
        </w:rPr>
        <w:t>2020 № 203</w:t>
      </w:r>
      <w:r w:rsidR="004C6C04">
        <w:rPr>
          <w:sz w:val="28"/>
          <w:szCs w:val="28"/>
        </w:rPr>
        <w:t xml:space="preserve">, и пунктом 4 постановления Кабинета Министров Чувашской Республики от 25.06.2020 № 338 </w:t>
      </w:r>
      <w:r w:rsidR="00D30FF2" w:rsidRPr="00B43054">
        <w:rPr>
          <w:sz w:val="28"/>
          <w:szCs w:val="28"/>
        </w:rPr>
        <w:t>администрация города Чебоксары</w:t>
      </w:r>
      <w:r w:rsidR="00B80F82">
        <w:rPr>
          <w:sz w:val="28"/>
          <w:szCs w:val="28"/>
        </w:rPr>
        <w:t xml:space="preserve"> </w:t>
      </w:r>
      <w:r w:rsidR="00DE24C6" w:rsidRPr="00B43054">
        <w:rPr>
          <w:spacing w:val="80"/>
          <w:sz w:val="28"/>
          <w:szCs w:val="28"/>
        </w:rPr>
        <w:t>постановляет</w:t>
      </w:r>
      <w:r w:rsidR="00D30FF2" w:rsidRPr="00B43054">
        <w:rPr>
          <w:spacing w:val="80"/>
          <w:sz w:val="28"/>
          <w:szCs w:val="28"/>
        </w:rPr>
        <w:t>:</w:t>
      </w:r>
    </w:p>
    <w:p w:rsidR="00034E8B" w:rsidRPr="004D4081" w:rsidRDefault="00034E8B" w:rsidP="000F63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Утвердить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прилагаемый</w:t>
      </w:r>
      <w:r w:rsidR="004D4081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="00B80F82" w:rsidRPr="004D4081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орядок определения объема и услови</w:t>
      </w:r>
      <w:r w:rsidR="000E54C1" w:rsidRPr="004D4081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предоставления суб</w:t>
      </w:r>
      <w:r w:rsidR="005E5D91" w:rsidRPr="004D4081">
        <w:rPr>
          <w:rFonts w:eastAsia="Times New Roman"/>
          <w:bCs/>
          <w:kern w:val="28"/>
          <w:sz w:val="28"/>
          <w:szCs w:val="28"/>
          <w:lang w:eastAsia="ar-SA"/>
        </w:rPr>
        <w:t>сидий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из бюджета города Чебоксары муниципальным бюджетным и автономным учреждениям города Чебоксары на иные цели (далее – Порядок)</w:t>
      </w:r>
      <w:r w:rsidR="001E5F3B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согласно приложению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4A20DF" w:rsidRPr="00B43054" w:rsidRDefault="008742AF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Признать утратившими силу постановления администрации города Чебоксары: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11</w:t>
      </w:r>
      <w:r w:rsidR="003648AF">
        <w:rPr>
          <w:rFonts w:eastAsia="Times New Roman"/>
          <w:bCs/>
          <w:kern w:val="28"/>
          <w:sz w:val="28"/>
          <w:szCs w:val="28"/>
          <w:lang w:eastAsia="ar-SA"/>
        </w:rPr>
        <w:t>.11.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2011 № 518 «О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орядке 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28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2012 № 120 «О внесении изменений в постановление администрации города Чебоксары от 11.11.2011 № 518»;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lastRenderedPageBreak/>
        <w:t>от 11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.03.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2013</w:t>
      </w:r>
      <w:r w:rsidR="00C114A5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604 «О внесении изменений в постановление администрации города Чебоксары от 11.11.2011 № 518 «О порядке 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20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2014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1810 «О внесении изменений в постановление администрации города Чебоксары от 11.11.2011 № 518 «О порядке предоставления субсидии муниципальным бюджетным и автономным учреждениям на иные цели»;</w:t>
      </w:r>
    </w:p>
    <w:p w:rsidR="008742AF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27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2015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№ 1790 «О внесении изменений в 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орядок предоставления субсидии муниципальным бюджетным и автономным учреждениям на иные цели, утвержденны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постановлением администрации города Чебоксары от 11.11.2011 № 518»;</w:t>
      </w:r>
    </w:p>
    <w:p w:rsidR="00627AEC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31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.10.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2019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2640 «О внесении изменения в постановление администрации города Чебоксары от 11.11.2011 № 518».</w:t>
      </w:r>
    </w:p>
    <w:p w:rsidR="00627AEC" w:rsidRPr="00B43054" w:rsidRDefault="00627AEC" w:rsidP="00C027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7AEC" w:rsidRPr="00B43054" w:rsidRDefault="00627AEC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Настоящее постановление вступает в силу</w:t>
      </w:r>
      <w:r w:rsidR="00B41D7A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с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1 января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2021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года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F66211" w:rsidRPr="00B43054" w:rsidRDefault="00F66211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414AC0" w:rsidRPr="00B43054">
        <w:rPr>
          <w:rFonts w:eastAsia="Times New Roman"/>
          <w:bCs/>
          <w:kern w:val="28"/>
          <w:sz w:val="28"/>
          <w:szCs w:val="28"/>
          <w:lang w:eastAsia="ar-SA"/>
        </w:rPr>
        <w:br/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на заместителя главы администрации </w:t>
      </w:r>
      <w:r w:rsidR="008A33F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города Чебоксары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по экономическому развитию и финансам В.Г.</w:t>
      </w:r>
      <w:r w:rsidR="004A20DF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Яковлева. </w:t>
      </w:r>
    </w:p>
    <w:p w:rsidR="001A7613" w:rsidRDefault="001A7613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bookmarkStart w:id="0" w:name="sub_4"/>
    </w:p>
    <w:p w:rsidR="00A77EB0" w:rsidRDefault="00D17547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="007B65BA">
        <w:rPr>
          <w:rFonts w:eastAsia="Times New Roman"/>
          <w:sz w:val="28"/>
          <w:szCs w:val="28"/>
        </w:rPr>
        <w:t xml:space="preserve">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4F5F20">
        <w:rPr>
          <w:rFonts w:eastAsia="Times New Roman"/>
          <w:sz w:val="28"/>
          <w:szCs w:val="28"/>
        </w:rPr>
        <w:t xml:space="preserve">    </w:t>
      </w:r>
      <w:r w:rsidR="00A67063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>А.О. Ладыков</w:t>
      </w:r>
      <w:bookmarkEnd w:id="0"/>
    </w:p>
    <w:p w:rsidR="005E5D91" w:rsidRPr="00587E64" w:rsidRDefault="005E5D91" w:rsidP="005E5D91">
      <w:pPr>
        <w:widowControl w:val="0"/>
        <w:ind w:firstLine="567"/>
        <w:jc w:val="both"/>
        <w:rPr>
          <w:rFonts w:eastAsia="Times New Roman"/>
        </w:rPr>
      </w:pPr>
    </w:p>
    <w:p w:rsidR="005E5D91" w:rsidRPr="00587E64" w:rsidRDefault="005E5D91" w:rsidP="005E5D91">
      <w:pPr>
        <w:autoSpaceDE w:val="0"/>
        <w:autoSpaceDN w:val="0"/>
        <w:adjustRightInd w:val="0"/>
        <w:ind w:firstLine="540"/>
        <w:jc w:val="both"/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A67063" w:rsidRPr="00A67063" w:rsidRDefault="00083951" w:rsidP="00A67063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1E5F3B">
        <w:rPr>
          <w:sz w:val="28"/>
          <w:szCs w:val="28"/>
        </w:rPr>
        <w:t xml:space="preserve"> </w:t>
      </w:r>
      <w:r w:rsidR="00C027B4">
        <w:rPr>
          <w:sz w:val="28"/>
          <w:szCs w:val="28"/>
        </w:rPr>
        <w:br/>
      </w:r>
      <w:r w:rsidR="00A67063" w:rsidRPr="00A670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67063" w:rsidRPr="00A67063">
        <w:rPr>
          <w:sz w:val="28"/>
          <w:szCs w:val="28"/>
        </w:rPr>
        <w:t xml:space="preserve"> администрации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города Чебоксары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от </w:t>
      </w:r>
      <w:r w:rsidR="00081B6F">
        <w:rPr>
          <w:sz w:val="28"/>
          <w:szCs w:val="28"/>
        </w:rPr>
        <w:t>22.12.2020</w:t>
      </w:r>
      <w:r w:rsidRPr="00A67063">
        <w:rPr>
          <w:sz w:val="28"/>
          <w:szCs w:val="28"/>
        </w:rPr>
        <w:t xml:space="preserve"> № </w:t>
      </w:r>
      <w:r w:rsidR="00081B6F">
        <w:rPr>
          <w:sz w:val="28"/>
          <w:szCs w:val="28"/>
        </w:rPr>
        <w:t>2551</w:t>
      </w:r>
      <w:bookmarkStart w:id="1" w:name="_GoBack"/>
      <w:bookmarkEnd w:id="1"/>
      <w:r w:rsidRPr="00A67063">
        <w:rPr>
          <w:sz w:val="28"/>
          <w:szCs w:val="28"/>
        </w:rPr>
        <w:t xml:space="preserve"> </w:t>
      </w: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3028B2" w:rsidRDefault="00C027B4" w:rsidP="00083951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7063" w:rsidRPr="00A67063">
        <w:rPr>
          <w:b/>
          <w:sz w:val="28"/>
          <w:szCs w:val="28"/>
        </w:rPr>
        <w:t xml:space="preserve">орядок </w:t>
      </w:r>
    </w:p>
    <w:p w:rsidR="00A67063" w:rsidRPr="00A67063" w:rsidRDefault="00A67063" w:rsidP="00083951">
      <w:pPr>
        <w:spacing w:line="235" w:lineRule="auto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определения объема и условий предоставления субсидий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из бюджета города Чебоксары </w:t>
      </w:r>
      <w:r>
        <w:rPr>
          <w:b/>
          <w:sz w:val="28"/>
          <w:szCs w:val="28"/>
        </w:rPr>
        <w:t xml:space="preserve">муниципальным </w:t>
      </w:r>
      <w:r w:rsidRPr="00A67063">
        <w:rPr>
          <w:b/>
          <w:sz w:val="28"/>
          <w:szCs w:val="28"/>
        </w:rPr>
        <w:t xml:space="preserve">бюджетным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 автономным учреждениям </w:t>
      </w:r>
      <w:r w:rsidR="000D54CB">
        <w:rPr>
          <w:b/>
          <w:sz w:val="28"/>
          <w:szCs w:val="28"/>
        </w:rPr>
        <w:t xml:space="preserve">города Чебоксары </w:t>
      </w:r>
      <w:r w:rsidRPr="00A67063">
        <w:rPr>
          <w:b/>
          <w:sz w:val="28"/>
          <w:szCs w:val="28"/>
        </w:rPr>
        <w:t>на иные цели</w:t>
      </w:r>
    </w:p>
    <w:p w:rsidR="00A67063" w:rsidRPr="00A67063" w:rsidRDefault="00A67063" w:rsidP="003648AF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jc w:val="both"/>
        <w:rPr>
          <w:sz w:val="28"/>
          <w:szCs w:val="28"/>
        </w:rPr>
      </w:pPr>
    </w:p>
    <w:p w:rsidR="003648AF" w:rsidRPr="00A67063" w:rsidRDefault="003648AF" w:rsidP="00083951">
      <w:pPr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</w:t>
      </w:r>
      <w:r w:rsidRPr="00A67063">
        <w:rPr>
          <w:b/>
          <w:sz w:val="28"/>
          <w:szCs w:val="28"/>
        </w:rPr>
        <w:t xml:space="preserve">. Общие положения </w:t>
      </w:r>
    </w:p>
    <w:p w:rsidR="003648AF" w:rsidRPr="00A67063" w:rsidRDefault="003648AF" w:rsidP="003648AF">
      <w:pPr>
        <w:ind w:left="1287"/>
        <w:jc w:val="both"/>
        <w:rPr>
          <w:sz w:val="28"/>
          <w:szCs w:val="28"/>
        </w:rPr>
      </w:pPr>
    </w:p>
    <w:p w:rsidR="00083951" w:rsidRDefault="003648AF" w:rsidP="00083951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1. Настоящий Порядок определения объема и услови</w:t>
      </w:r>
      <w:r w:rsidR="00CC71CB">
        <w:rPr>
          <w:sz w:val="28"/>
          <w:szCs w:val="28"/>
        </w:rPr>
        <w:t>й</w:t>
      </w:r>
      <w:r w:rsidRPr="00A67063">
        <w:rPr>
          <w:sz w:val="28"/>
          <w:szCs w:val="28"/>
        </w:rPr>
        <w:t xml:space="preserve"> предоставления </w:t>
      </w:r>
      <w:r w:rsidR="00083951">
        <w:rPr>
          <w:sz w:val="28"/>
          <w:szCs w:val="28"/>
        </w:rPr>
        <w:t xml:space="preserve">субсидий </w:t>
      </w:r>
      <w:r w:rsidRPr="00A67063">
        <w:rPr>
          <w:sz w:val="28"/>
          <w:szCs w:val="28"/>
        </w:rPr>
        <w:t xml:space="preserve">из </w:t>
      </w:r>
      <w:r w:rsidR="00A67063">
        <w:rPr>
          <w:sz w:val="28"/>
          <w:szCs w:val="28"/>
        </w:rPr>
        <w:t xml:space="preserve">бюджета города Чебоксары муниципальным </w:t>
      </w:r>
      <w:r w:rsidRPr="00A67063">
        <w:rPr>
          <w:sz w:val="28"/>
          <w:szCs w:val="28"/>
        </w:rPr>
        <w:t>бюджетным и автономным учреждениям</w:t>
      </w:r>
      <w:r w:rsidR="00083951">
        <w:rPr>
          <w:sz w:val="28"/>
          <w:szCs w:val="28"/>
        </w:rPr>
        <w:t xml:space="preserve"> города Чебоксары</w:t>
      </w:r>
      <w:r w:rsidR="00A67063">
        <w:rPr>
          <w:sz w:val="22"/>
          <w:szCs w:val="22"/>
        </w:rPr>
        <w:t xml:space="preserve"> </w:t>
      </w:r>
      <w:r w:rsidRPr="00A67063">
        <w:rPr>
          <w:sz w:val="28"/>
          <w:szCs w:val="28"/>
        </w:rPr>
        <w:t>на иные цели</w:t>
      </w:r>
      <w:r w:rsidR="00083951">
        <w:rPr>
          <w:sz w:val="28"/>
          <w:szCs w:val="28"/>
        </w:rPr>
        <w:t xml:space="preserve"> (далее – Порядок) разработан</w:t>
      </w:r>
      <w:r w:rsidRPr="00A67063">
        <w:rPr>
          <w:sz w:val="28"/>
          <w:szCs w:val="28"/>
        </w:rPr>
        <w:t xml:space="preserve"> в соответствии с абзац</w:t>
      </w:r>
      <w:r w:rsidR="00083951">
        <w:rPr>
          <w:sz w:val="28"/>
          <w:szCs w:val="28"/>
        </w:rPr>
        <w:t>а</w:t>
      </w:r>
      <w:r w:rsidRPr="00A67063">
        <w:rPr>
          <w:sz w:val="28"/>
          <w:szCs w:val="28"/>
        </w:rPr>
        <w:t>м</w:t>
      </w:r>
      <w:r w:rsidR="00083951">
        <w:rPr>
          <w:sz w:val="28"/>
          <w:szCs w:val="28"/>
        </w:rPr>
        <w:t>и</w:t>
      </w:r>
      <w:r w:rsidRPr="00A67063">
        <w:rPr>
          <w:sz w:val="28"/>
          <w:szCs w:val="28"/>
        </w:rPr>
        <w:t xml:space="preserve"> вторым</w:t>
      </w:r>
      <w:r w:rsidR="00D845D4">
        <w:rPr>
          <w:sz w:val="28"/>
          <w:szCs w:val="28"/>
        </w:rPr>
        <w:t xml:space="preserve"> </w:t>
      </w:r>
      <w:r w:rsidR="00083951">
        <w:rPr>
          <w:sz w:val="28"/>
          <w:szCs w:val="28"/>
        </w:rPr>
        <w:t>и четвертым</w:t>
      </w:r>
      <w:r w:rsidRPr="00A67063">
        <w:rPr>
          <w:sz w:val="28"/>
          <w:szCs w:val="28"/>
        </w:rPr>
        <w:t xml:space="preserve"> пункта 1 </w:t>
      </w:r>
      <w:r w:rsidR="00A409B9">
        <w:rPr>
          <w:sz w:val="28"/>
          <w:szCs w:val="28"/>
        </w:rPr>
        <w:br/>
      </w:r>
      <w:r w:rsidRPr="00A67063">
        <w:rPr>
          <w:sz w:val="28"/>
          <w:szCs w:val="28"/>
        </w:rPr>
        <w:t>статьи 78</w:t>
      </w:r>
      <w:r w:rsidR="00A67063">
        <w:rPr>
          <w:sz w:val="28"/>
          <w:szCs w:val="28"/>
        </w:rPr>
        <w:t>.1</w:t>
      </w:r>
      <w:r w:rsidRPr="00A67063">
        <w:rPr>
          <w:sz w:val="28"/>
          <w:szCs w:val="28"/>
        </w:rPr>
        <w:t xml:space="preserve"> Бюджетного кодекса Российской Федерации</w:t>
      </w:r>
      <w:r w:rsidR="00083951">
        <w:rPr>
          <w:sz w:val="28"/>
          <w:szCs w:val="28"/>
        </w:rPr>
        <w:t>.</w:t>
      </w:r>
    </w:p>
    <w:p w:rsidR="004839F7" w:rsidRDefault="00083951" w:rsidP="00083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из бюджета города Чебоксары</w:t>
      </w:r>
      <w:r w:rsidR="002F0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муниципальному бюджетному и автономному учреждению города Чебоксары </w:t>
      </w:r>
      <w:r w:rsidR="003648AF" w:rsidRPr="00A67063">
        <w:rPr>
          <w:sz w:val="28"/>
          <w:szCs w:val="28"/>
        </w:rPr>
        <w:t xml:space="preserve">(далее – </w:t>
      </w:r>
      <w:r w:rsidR="00B65186">
        <w:rPr>
          <w:sz w:val="28"/>
          <w:szCs w:val="28"/>
        </w:rPr>
        <w:t>у</w:t>
      </w:r>
      <w:r w:rsidR="003648AF" w:rsidRPr="00A67063">
        <w:rPr>
          <w:sz w:val="28"/>
          <w:szCs w:val="28"/>
        </w:rPr>
        <w:t>чреждение</w:t>
      </w:r>
      <w:r>
        <w:rPr>
          <w:sz w:val="28"/>
          <w:szCs w:val="28"/>
        </w:rPr>
        <w:t>) администрацией города Чебоксары</w:t>
      </w:r>
      <w:r w:rsidR="003648AF" w:rsidRPr="00A67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функциональным (отраслевым) органом администрации </w:t>
      </w:r>
      <w:r w:rsidR="004839F7">
        <w:rPr>
          <w:sz w:val="28"/>
          <w:szCs w:val="28"/>
        </w:rPr>
        <w:t xml:space="preserve">города Чебоксары, осуществляющим функции и полномочия учредителя в отношении подведомственных им учреждений (далее – </w:t>
      </w:r>
      <w:r w:rsidR="00E0698A">
        <w:rPr>
          <w:sz w:val="28"/>
          <w:szCs w:val="28"/>
        </w:rPr>
        <w:t>главный распорядитель бюджетных средств</w:t>
      </w:r>
      <w:r w:rsidR="004839F7">
        <w:rPr>
          <w:sz w:val="28"/>
          <w:szCs w:val="28"/>
        </w:rPr>
        <w:t>).</w:t>
      </w:r>
    </w:p>
    <w:p w:rsidR="003648AF" w:rsidRPr="00A67063" w:rsidRDefault="002F06A2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8AF" w:rsidRPr="00A67063">
        <w:rPr>
          <w:sz w:val="28"/>
          <w:szCs w:val="28"/>
        </w:rPr>
        <w:t xml:space="preserve">2. </w:t>
      </w:r>
      <w:r w:rsidR="00E0698A">
        <w:rPr>
          <w:sz w:val="28"/>
          <w:szCs w:val="28"/>
        </w:rPr>
        <w:t>Субсидии на иные цели</w:t>
      </w:r>
      <w:r w:rsidR="00D845D4">
        <w:rPr>
          <w:sz w:val="28"/>
          <w:szCs w:val="28"/>
        </w:rPr>
        <w:t xml:space="preserve"> (далее – целевые субсидии)</w:t>
      </w:r>
      <w:r w:rsidR="00E0698A">
        <w:rPr>
          <w:sz w:val="28"/>
          <w:szCs w:val="28"/>
        </w:rPr>
        <w:t xml:space="preserve"> </w:t>
      </w:r>
      <w:r w:rsidR="00E0698A" w:rsidRPr="00A67063">
        <w:rPr>
          <w:sz w:val="28"/>
          <w:szCs w:val="28"/>
        </w:rPr>
        <w:t>предоставляются</w:t>
      </w:r>
      <w:r w:rsidR="00E0698A">
        <w:rPr>
          <w:sz w:val="28"/>
          <w:szCs w:val="28"/>
        </w:rPr>
        <w:t xml:space="preserve"> </w:t>
      </w:r>
      <w:r w:rsidR="00D845D4">
        <w:rPr>
          <w:sz w:val="28"/>
          <w:szCs w:val="28"/>
        </w:rPr>
        <w:t xml:space="preserve">главными распорядителями бюджетных средств </w:t>
      </w:r>
      <w:r w:rsidR="00B167B5">
        <w:rPr>
          <w:sz w:val="28"/>
          <w:szCs w:val="28"/>
        </w:rPr>
        <w:t>учреждениям</w:t>
      </w:r>
      <w:r w:rsidR="00E0698A">
        <w:rPr>
          <w:sz w:val="28"/>
          <w:szCs w:val="28"/>
        </w:rPr>
        <w:t xml:space="preserve"> на следующие цели</w:t>
      </w:r>
      <w:r w:rsidR="003648AF" w:rsidRPr="00A67063">
        <w:rPr>
          <w:sz w:val="28"/>
          <w:szCs w:val="28"/>
        </w:rPr>
        <w:t>:</w:t>
      </w:r>
    </w:p>
    <w:p w:rsidR="003648AF" w:rsidRPr="00C26919" w:rsidRDefault="003648AF" w:rsidP="003648AF">
      <w:pPr>
        <w:ind w:firstLine="567"/>
        <w:jc w:val="both"/>
        <w:rPr>
          <w:b/>
          <w:sz w:val="28"/>
          <w:szCs w:val="28"/>
        </w:rPr>
      </w:pPr>
      <w:r w:rsidRPr="00C26919">
        <w:rPr>
          <w:b/>
          <w:sz w:val="28"/>
          <w:szCs w:val="28"/>
        </w:rPr>
        <w:t>2.1. Социальное обеспечение и иные выплаты населению:</w:t>
      </w:r>
    </w:p>
    <w:p w:rsidR="003648AF" w:rsidRDefault="00C26919" w:rsidP="003648AF">
      <w:pPr>
        <w:ind w:firstLine="567"/>
        <w:jc w:val="both"/>
        <w:rPr>
          <w:sz w:val="28"/>
          <w:szCs w:val="28"/>
        </w:rPr>
      </w:pPr>
      <w:r w:rsidRPr="00C26919">
        <w:rPr>
          <w:sz w:val="28"/>
          <w:szCs w:val="28"/>
        </w:rPr>
        <w:t>а</w:t>
      </w:r>
      <w:r w:rsidR="003648AF" w:rsidRPr="00C26919">
        <w:rPr>
          <w:sz w:val="28"/>
          <w:szCs w:val="28"/>
        </w:rPr>
        <w:t xml:space="preserve">)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>
        <w:rPr>
          <w:sz w:val="28"/>
          <w:szCs w:val="28"/>
        </w:rPr>
        <w:t>муниципальных</w:t>
      </w:r>
      <w:r w:rsidR="003648AF" w:rsidRPr="00C26919">
        <w:rPr>
          <w:sz w:val="28"/>
          <w:szCs w:val="28"/>
        </w:rPr>
        <w:t xml:space="preserve"> общеобразовательных организациях</w:t>
      </w:r>
      <w:r w:rsidR="000D67BF">
        <w:rPr>
          <w:sz w:val="28"/>
          <w:szCs w:val="28"/>
        </w:rPr>
        <w:t xml:space="preserve"> города Чебоксары</w:t>
      </w:r>
      <w:r w:rsidR="005E6E44">
        <w:rPr>
          <w:sz w:val="28"/>
          <w:szCs w:val="28"/>
        </w:rPr>
        <w:t>.</w:t>
      </w:r>
    </w:p>
    <w:p w:rsidR="003028B2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2.2. Осуществление мероприятий по содержанию имущества, находящегося в </w:t>
      </w:r>
      <w:r w:rsidR="003028B2">
        <w:rPr>
          <w:b/>
          <w:sz w:val="28"/>
          <w:szCs w:val="28"/>
        </w:rPr>
        <w:t>муниципальной собственности города Чебоксары: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</w:r>
      <w:r w:rsidR="00624D7F">
        <w:rPr>
          <w:sz w:val="28"/>
          <w:szCs w:val="28"/>
        </w:rPr>
        <w:t xml:space="preserve">, </w:t>
      </w:r>
      <w:r w:rsidR="00624D7F" w:rsidRPr="00624D7F">
        <w:rPr>
          <w:sz w:val="28"/>
          <w:szCs w:val="28"/>
        </w:rPr>
        <w:t>приобретение строительных материалов</w:t>
      </w:r>
      <w:r w:rsidRPr="00A67063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осуществление мероприятий по текущему ремонту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благоустройство земельных участков, находящихся в пользовании учреждения;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е) осуществление мероприятий по ремонту объектов 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ж) проведение ремонта имущества, полученного учреждениями в безвозмездное пользование;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621E">
        <w:rPr>
          <w:sz w:val="28"/>
          <w:szCs w:val="28"/>
        </w:rPr>
        <w:t xml:space="preserve">) </w:t>
      </w:r>
      <w:r w:rsidR="003648AF" w:rsidRPr="00A67063">
        <w:rPr>
          <w:sz w:val="28"/>
          <w:szCs w:val="28"/>
        </w:rPr>
        <w:t xml:space="preserve">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</w:t>
      </w:r>
      <w:r w:rsidR="00353153">
        <w:rPr>
          <w:sz w:val="28"/>
          <w:szCs w:val="28"/>
        </w:rPr>
        <w:t xml:space="preserve">муниципального </w:t>
      </w:r>
      <w:r w:rsidR="003648AF" w:rsidRPr="00A67063">
        <w:rPr>
          <w:sz w:val="28"/>
          <w:szCs w:val="28"/>
        </w:rPr>
        <w:t>задания, не сданного учреждениями в аренду и не переданного учреждениями в безвозмездное пользование</w:t>
      </w:r>
      <w:r w:rsidR="00624D7F">
        <w:rPr>
          <w:sz w:val="28"/>
          <w:szCs w:val="28"/>
        </w:rPr>
        <w:t>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>2.3. Приобретение движимого имущества: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3648AF" w:rsidRPr="001A799E" w:rsidRDefault="003648AF" w:rsidP="001A79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063">
        <w:rPr>
          <w:sz w:val="28"/>
          <w:szCs w:val="28"/>
        </w:rPr>
        <w:t>б) приобретение объектов особо ценного движимого имущества в части оборудования</w:t>
      </w:r>
      <w:r w:rsidR="001A799E" w:rsidRPr="00624D7F">
        <w:rPr>
          <w:sz w:val="28"/>
          <w:szCs w:val="28"/>
        </w:rPr>
        <w:t xml:space="preserve">, </w:t>
      </w:r>
      <w:r w:rsidR="00624D7F">
        <w:rPr>
          <w:sz w:val="28"/>
          <w:szCs w:val="28"/>
        </w:rPr>
        <w:t>установка (</w:t>
      </w:r>
      <w:r w:rsidR="001A799E" w:rsidRPr="00624D7F">
        <w:rPr>
          <w:rFonts w:eastAsiaTheme="minorHAnsi"/>
          <w:sz w:val="28"/>
          <w:szCs w:val="28"/>
          <w:lang w:eastAsia="en-US"/>
        </w:rPr>
        <w:t>монтаж</w:t>
      </w:r>
      <w:r w:rsidR="00624D7F">
        <w:rPr>
          <w:rFonts w:eastAsiaTheme="minorHAnsi"/>
          <w:sz w:val="28"/>
          <w:szCs w:val="28"/>
          <w:lang w:eastAsia="en-US"/>
        </w:rPr>
        <w:t>)</w:t>
      </w:r>
      <w:r w:rsidR="001A799E" w:rsidRPr="00624D7F"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624D7F">
        <w:rPr>
          <w:sz w:val="28"/>
          <w:szCs w:val="28"/>
        </w:rPr>
        <w:t>;</w:t>
      </w:r>
    </w:p>
    <w:p w:rsidR="003648AF" w:rsidRPr="00A67063" w:rsidRDefault="007E5CAE" w:rsidP="001C54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C546F" w:rsidRPr="001C546F">
        <w:rPr>
          <w:rFonts w:eastAsiaTheme="minorHAnsi"/>
          <w:sz w:val="28"/>
          <w:szCs w:val="28"/>
          <w:lang w:eastAsia="en-US"/>
        </w:rPr>
        <w:t>)</w:t>
      </w:r>
      <w:r w:rsidR="001C546F">
        <w:rPr>
          <w:rFonts w:eastAsiaTheme="minorHAnsi"/>
          <w:sz w:val="28"/>
          <w:szCs w:val="28"/>
          <w:lang w:eastAsia="en-US"/>
        </w:rPr>
        <w:t xml:space="preserve"> </w:t>
      </w:r>
      <w:r w:rsidR="003648AF" w:rsidRPr="00A67063">
        <w:rPr>
          <w:sz w:val="28"/>
          <w:szCs w:val="28"/>
        </w:rPr>
        <w:t>приобретение объектов особо ценного движимого имущества в части транспортных средств;</w:t>
      </w:r>
    </w:p>
    <w:p w:rsidR="003648AF" w:rsidRPr="00A67063" w:rsidRDefault="007E5CA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48AF" w:rsidRPr="00A67063">
        <w:rPr>
          <w:sz w:val="28"/>
          <w:szCs w:val="28"/>
        </w:rPr>
        <w:t>) пополнение фондов библиотек (приобретение книгоиздательской и иной продукции для пополнения библиотечных фондов);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48AF" w:rsidRPr="00A67063">
        <w:rPr>
          <w:sz w:val="28"/>
          <w:szCs w:val="28"/>
        </w:rPr>
        <w:t xml:space="preserve">) приобретение материальных запасов, затраты на приобретение которых не включены в расчет нормативных затрат на оказание </w:t>
      </w:r>
      <w:r w:rsidR="003028B2">
        <w:rPr>
          <w:sz w:val="28"/>
          <w:szCs w:val="28"/>
        </w:rPr>
        <w:t xml:space="preserve">муниципальной </w:t>
      </w:r>
      <w:r w:rsidR="003648AF" w:rsidRPr="00A67063">
        <w:rPr>
          <w:sz w:val="28"/>
          <w:szCs w:val="28"/>
        </w:rPr>
        <w:t>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2.4. Иные расходы, не включенные в расчет нормативных затрат на оказание </w:t>
      </w:r>
      <w:r w:rsidR="00B52DEA">
        <w:rPr>
          <w:b/>
          <w:sz w:val="28"/>
          <w:szCs w:val="28"/>
        </w:rPr>
        <w:t xml:space="preserve">муниципальной </w:t>
      </w:r>
      <w:r w:rsidRPr="00A67063">
        <w:rPr>
          <w:b/>
          <w:sz w:val="28"/>
          <w:szCs w:val="28"/>
        </w:rPr>
        <w:t>услуги (выполнение работы):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организация проведения мероприятий, проводимых в рамках </w:t>
      </w:r>
      <w:r w:rsidR="00B52DEA">
        <w:rPr>
          <w:sz w:val="28"/>
          <w:szCs w:val="28"/>
        </w:rPr>
        <w:t>муниципальных программ города Чебоксары</w:t>
      </w:r>
      <w:r w:rsidRPr="00A67063">
        <w:rPr>
          <w:sz w:val="28"/>
          <w:szCs w:val="28"/>
        </w:rPr>
        <w:t>;</w:t>
      </w:r>
    </w:p>
    <w:p w:rsidR="001C546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осуществление ликвидационных и реорганизационных мероприятий</w:t>
      </w:r>
      <w:r w:rsidR="001C546F">
        <w:rPr>
          <w:sz w:val="28"/>
          <w:szCs w:val="28"/>
        </w:rPr>
        <w:t>;</w:t>
      </w:r>
    </w:p>
    <w:p w:rsidR="001C546F" w:rsidRPr="000D67BF" w:rsidRDefault="001C546F" w:rsidP="001C54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г) </w:t>
      </w:r>
      <w:r w:rsidRPr="000D67BF">
        <w:rPr>
          <w:rFonts w:eastAsiaTheme="minorHAnsi"/>
          <w:sz w:val="28"/>
          <w:szCs w:val="28"/>
          <w:lang w:eastAsia="en-US"/>
        </w:rPr>
        <w:t>возмещение ущерба в случае чрезвычайной ситуации;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д) </w:t>
      </w:r>
      <w:r w:rsidRPr="000D67BF">
        <w:rPr>
          <w:rFonts w:eastAsiaTheme="minorHAnsi"/>
          <w:sz w:val="28"/>
          <w:szCs w:val="28"/>
          <w:lang w:eastAsia="en-US"/>
        </w:rPr>
        <w:t>исполнение судебных и налоговых решений;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е) приобретение неисключительных лицензий на использование аудиовизуальных произведений;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ж) погашение просроченной кредиторской задолженности прошлых лет;</w:t>
      </w:r>
    </w:p>
    <w:p w:rsidR="00BD23F3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з) выплат</w:t>
      </w:r>
      <w:r w:rsidR="00CC71CB">
        <w:rPr>
          <w:rFonts w:eastAsiaTheme="minorHAnsi"/>
          <w:sz w:val="28"/>
          <w:szCs w:val="28"/>
          <w:lang w:eastAsia="en-US"/>
        </w:rPr>
        <w:t>а</w:t>
      </w:r>
      <w:r w:rsidRPr="000D67BF">
        <w:rPr>
          <w:rFonts w:eastAsiaTheme="minorHAnsi"/>
          <w:sz w:val="28"/>
          <w:szCs w:val="28"/>
          <w:lang w:eastAsia="en-US"/>
        </w:rPr>
        <w:t xml:space="preserve"> грантов победителям и призерам конкурсов</w:t>
      </w:r>
      <w:r w:rsidR="00E34461" w:rsidRPr="000D67BF">
        <w:rPr>
          <w:rFonts w:eastAsiaTheme="minorHAnsi"/>
          <w:sz w:val="28"/>
          <w:szCs w:val="28"/>
          <w:lang w:eastAsia="en-US"/>
        </w:rPr>
        <w:t xml:space="preserve"> и другие поощрительные выплаты</w:t>
      </w:r>
      <w:r w:rsidR="00E34461">
        <w:rPr>
          <w:rFonts w:eastAsiaTheme="minorHAnsi"/>
          <w:sz w:val="28"/>
          <w:szCs w:val="28"/>
          <w:lang w:eastAsia="en-US"/>
        </w:rPr>
        <w:t>.</w:t>
      </w:r>
    </w:p>
    <w:p w:rsidR="005B17C3" w:rsidRPr="000D67BF" w:rsidRDefault="005B17C3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7C3">
        <w:rPr>
          <w:sz w:val="28"/>
          <w:szCs w:val="28"/>
        </w:rPr>
        <w:t xml:space="preserve">и) </w:t>
      </w:r>
      <w:r w:rsidRPr="005B17C3">
        <w:rPr>
          <w:rFonts w:eastAsiaTheme="minorHAnsi"/>
          <w:sz w:val="28"/>
          <w:szCs w:val="28"/>
          <w:lang w:eastAsia="en-US"/>
        </w:rPr>
        <w:t xml:space="preserve">оказание автономным учреждением образовательных услуг в рамках системы персонифицированного финансирования в качестве поставщика </w:t>
      </w:r>
      <w:r w:rsidRPr="005B17C3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образовательных услуг в соответствии с </w:t>
      </w:r>
      <w:hyperlink r:id="rId9" w:history="1">
        <w:r w:rsidRPr="005B17C3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детей в городе Чебоксары, утвержденными </w:t>
      </w:r>
      <w:hyperlink r:id="rId10" w:history="1">
        <w:r w:rsidRPr="005B17C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br/>
      </w:r>
      <w:r w:rsidRPr="000D67BF">
        <w:rPr>
          <w:rFonts w:eastAsiaTheme="minorHAnsi"/>
          <w:sz w:val="28"/>
          <w:szCs w:val="28"/>
          <w:lang w:eastAsia="en-US"/>
        </w:rPr>
        <w:t>от 13.09.2019 № 2256.</w:t>
      </w:r>
    </w:p>
    <w:p w:rsidR="000D67BF" w:rsidRPr="000D67BF" w:rsidRDefault="000D67BF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к) </w:t>
      </w:r>
      <w:r w:rsidRPr="000D67BF">
        <w:rPr>
          <w:rFonts w:eastAsiaTheme="minorHAnsi"/>
          <w:sz w:val="28"/>
          <w:szCs w:val="28"/>
          <w:lang w:eastAsia="en-US"/>
        </w:rPr>
        <w:t>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3. Иные расходы, не включенные по соответствующему направлению целевой субсидии в пунктах 2.1-2.4 настоящего Порядка, </w:t>
      </w:r>
      <w:r w:rsidRPr="003D503C">
        <w:rPr>
          <w:sz w:val="28"/>
          <w:szCs w:val="28"/>
        </w:rPr>
        <w:t xml:space="preserve">определяются </w:t>
      </w:r>
      <w:r w:rsidR="00353153" w:rsidRPr="003D503C">
        <w:rPr>
          <w:sz w:val="28"/>
          <w:szCs w:val="28"/>
        </w:rPr>
        <w:t>г</w:t>
      </w:r>
      <w:r w:rsidR="00B52DEA" w:rsidRPr="003D503C">
        <w:rPr>
          <w:sz w:val="28"/>
          <w:szCs w:val="28"/>
        </w:rPr>
        <w:t>лавными ра</w:t>
      </w:r>
      <w:r w:rsidR="00613A53" w:rsidRPr="003D503C">
        <w:rPr>
          <w:sz w:val="28"/>
          <w:szCs w:val="28"/>
        </w:rPr>
        <w:t>спорядителями бюджетных средств</w:t>
      </w:r>
      <w:r w:rsidR="003D503C" w:rsidRPr="003D503C">
        <w:rPr>
          <w:sz w:val="28"/>
          <w:szCs w:val="28"/>
        </w:rPr>
        <w:t xml:space="preserve"> по согласованию с финансовым управлением администрации города Чебоксары (далее – финансовое управление)</w:t>
      </w:r>
      <w:r w:rsidR="00732CA9" w:rsidRPr="003D503C">
        <w:rPr>
          <w:sz w:val="28"/>
          <w:szCs w:val="28"/>
        </w:rPr>
        <w:t>.</w:t>
      </w:r>
      <w:r w:rsidR="00E0698A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</w:t>
      </w:r>
      <w:r w:rsidRPr="00A67063">
        <w:rPr>
          <w:b/>
          <w:sz w:val="28"/>
          <w:szCs w:val="28"/>
        </w:rPr>
        <w:t>. Условия и порядок предоставления целевых субсидий</w:t>
      </w:r>
    </w:p>
    <w:p w:rsidR="00B52DEA" w:rsidRPr="00A67063" w:rsidRDefault="00B52DEA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4.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</w:t>
      </w:r>
      <w:r w:rsidR="008E0E3F">
        <w:rPr>
          <w:sz w:val="28"/>
          <w:szCs w:val="28"/>
        </w:rPr>
        <w:t>г</w:t>
      </w:r>
      <w:r w:rsidR="00B52DEA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как получателю бюджетных средств на цели, указанные в пунктах 2.1-2.4 настоящего Порядка, при наличии мероприятия в </w:t>
      </w:r>
      <w:r w:rsidR="00B52DEA">
        <w:rPr>
          <w:sz w:val="28"/>
          <w:szCs w:val="28"/>
        </w:rPr>
        <w:t xml:space="preserve">муниципальной </w:t>
      </w:r>
      <w:r w:rsidRPr="00A67063">
        <w:rPr>
          <w:sz w:val="28"/>
          <w:szCs w:val="28"/>
        </w:rPr>
        <w:t xml:space="preserve">программе </w:t>
      </w:r>
      <w:r w:rsidR="00B52DEA">
        <w:rPr>
          <w:sz w:val="28"/>
          <w:szCs w:val="28"/>
        </w:rPr>
        <w:t>города Чебоксары</w:t>
      </w:r>
      <w:r w:rsidRPr="00A67063">
        <w:rPr>
          <w:sz w:val="28"/>
          <w:szCs w:val="28"/>
        </w:rPr>
        <w:t>, соответствующего цели предоставления целевой субсидии.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5. 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отсутствии у учреждения: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просроченн</w:t>
      </w:r>
      <w:r w:rsidR="008E0E3F">
        <w:rPr>
          <w:sz w:val="28"/>
          <w:szCs w:val="28"/>
        </w:rPr>
        <w:t xml:space="preserve">ой задолженности по возврату в </w:t>
      </w:r>
      <w:r w:rsidRPr="00A67063">
        <w:rPr>
          <w:sz w:val="28"/>
          <w:szCs w:val="28"/>
        </w:rPr>
        <w:t xml:space="preserve">бюджет </w:t>
      </w:r>
      <w:r w:rsidR="008E0E3F">
        <w:rPr>
          <w:sz w:val="28"/>
          <w:szCs w:val="28"/>
        </w:rPr>
        <w:t xml:space="preserve">города Чебоксары </w:t>
      </w:r>
      <w:r w:rsidRPr="00A67063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Pr="00C26919">
        <w:rPr>
          <w:sz w:val="28"/>
          <w:szCs w:val="28"/>
        </w:rPr>
        <w:t>Кабинета Министров Чувашской Республики</w:t>
      </w:r>
      <w:r w:rsidR="00B52DEA" w:rsidRPr="00C26919">
        <w:rPr>
          <w:sz w:val="28"/>
          <w:szCs w:val="28"/>
        </w:rPr>
        <w:t>, муниципальными правовыми актами города Чебоксары</w:t>
      </w:r>
      <w:r w:rsidRPr="00C26919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 xml:space="preserve">в) просроченной кредиторской задолженности учреждений, источником финансового обеспечения деятельности которых являются средства </w:t>
      </w:r>
      <w:r w:rsidR="008E0E3F">
        <w:rPr>
          <w:sz w:val="28"/>
          <w:szCs w:val="28"/>
        </w:rPr>
        <w:t xml:space="preserve">бюджета города Чебоксары </w:t>
      </w:r>
      <w:r w:rsidRPr="00A67063">
        <w:rPr>
          <w:sz w:val="28"/>
          <w:szCs w:val="28"/>
        </w:rPr>
        <w:t>(по данным отчета «Сведения о дебиторской и кредиторской задолженности» за квартал, предшествующий месяцу, в котором подана заявка).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6. Для получения целевой субсидии учреждение направляет </w:t>
      </w:r>
      <w:r w:rsidR="00360047">
        <w:rPr>
          <w:sz w:val="28"/>
          <w:szCs w:val="28"/>
        </w:rPr>
        <w:t>главному распорядителю бюджетных средств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заявку на получение 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пояснительную записку, содержащую обоснование необходимости предоставления целевой субсидии на цели, указанные в пунктах 2.1-2.4 настоящего Порядка, включая расчет-обоснование заявленной суммы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C26919" w:rsidRDefault="003648AF" w:rsidP="003648AF">
      <w:pPr>
        <w:ind w:firstLine="567"/>
        <w:jc w:val="both"/>
        <w:rPr>
          <w:sz w:val="28"/>
          <w:szCs w:val="28"/>
        </w:rPr>
      </w:pPr>
      <w:r w:rsidRPr="00C26919">
        <w:rPr>
          <w:sz w:val="28"/>
          <w:szCs w:val="28"/>
        </w:rPr>
        <w:t>7. Для получения целевой субсидии, предусмотренной подпунктом «</w:t>
      </w:r>
      <w:r w:rsidR="00C26919">
        <w:rPr>
          <w:sz w:val="28"/>
          <w:szCs w:val="28"/>
        </w:rPr>
        <w:t>а</w:t>
      </w:r>
      <w:r w:rsidRPr="00C26919">
        <w:rPr>
          <w:sz w:val="28"/>
          <w:szCs w:val="28"/>
        </w:rPr>
        <w:t xml:space="preserve">» пункта 2.1 настоящего Порядка, учреждение дополнительно направляет информацию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 w:rsidR="00C26919">
        <w:rPr>
          <w:sz w:val="28"/>
          <w:szCs w:val="28"/>
        </w:rPr>
        <w:t>муниципальных</w:t>
      </w:r>
      <w:r w:rsidRPr="00C26919">
        <w:rPr>
          <w:sz w:val="28"/>
          <w:szCs w:val="28"/>
        </w:rPr>
        <w:t xml:space="preserve"> общеобразовательных организациях </w:t>
      </w:r>
      <w:r w:rsidR="00C26919">
        <w:rPr>
          <w:sz w:val="28"/>
          <w:szCs w:val="28"/>
        </w:rPr>
        <w:t>г. Чебоксары.</w:t>
      </w:r>
      <w:r w:rsidRPr="00C26919">
        <w:rPr>
          <w:sz w:val="28"/>
          <w:szCs w:val="28"/>
        </w:rPr>
        <w:t xml:space="preserve">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«а»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капитальному 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«б»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текущему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текущего ремонта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9B3422">
        <w:rPr>
          <w:sz w:val="28"/>
          <w:szCs w:val="28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пояснительную записку с указанием основания для проведения благоустройства земельного участка;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объекта благоустройства;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решение о предоставлении земельного участка в постоянное (бессрочное)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смету на проведение работ по благоустройству земельного участка, находящегося в пользовании учреждения.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«д»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Для получения целевой субсидии, предусмотренной подпунктом «е»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движимого имущества,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технико-экономическое обоснование необходимости проведения ремонта объектов движимого имущества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объектов движимого имущества.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Для получения целевой субсидии, предусмотренной подпунктом «ж»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имущества, полученного учреждением в безвозмездное пользование,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имущества, полученного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>. Для получения целевой субсидии, предусмотренной подпунктом «з»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>муниципального</w:t>
      </w:r>
      <w:r w:rsidRPr="00A67063">
        <w:rPr>
          <w:sz w:val="28"/>
          <w:szCs w:val="28"/>
        </w:rPr>
        <w:t xml:space="preserve"> задания, не сданного учреждением в аренду и не переданного учреждением в безвозмездное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задания, не сданного учреждением в аренду и не переданного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Для получения целевой субсидии, предусмотренной подпунктом «а»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7</w:t>
      </w:r>
      <w:r w:rsidRPr="00A67063">
        <w:rPr>
          <w:sz w:val="28"/>
          <w:szCs w:val="28"/>
        </w:rPr>
        <w:t>. Для получения целевой субсидии, предусмотренной подпунктом «б»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объектов особо ценного движимого имущества в части оборудования;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транспортных средств;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информацию о наличии на балансе учреждения транспортных средств.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приобретение книгоиздательской и иной продукции для пополнения библиотечных фондов.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0</w:t>
      </w:r>
      <w:r w:rsidRPr="00A67063">
        <w:rPr>
          <w:sz w:val="28"/>
          <w:szCs w:val="28"/>
        </w:rPr>
        <w:t>. Для получения целевой субсидии, предусмотренной подпунктом «д»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обоснование необходимости приобретения материальных запасов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1</w:t>
      </w:r>
      <w:r w:rsidRPr="00A67063">
        <w:rPr>
          <w:sz w:val="28"/>
          <w:szCs w:val="28"/>
        </w:rPr>
        <w:t>. Для получения целевых субсидий, предусмотренных подпунктами «а» и «б» пункта 2.4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реализацию программы мероприятий.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методом сопоставимых рыночных цен (анализа рынка) –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проектно-сметным методом – сметой на проведение работ и заключением о достоверности определения сметной стоимости (при необходимости);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затратным методом – калькуляцией статей планируемых расходов, техническими характеристиками объекта закупки и иными статистическими данными.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</w:t>
      </w:r>
      <w:r w:rsidR="00613A53">
        <w:rPr>
          <w:sz w:val="28"/>
          <w:szCs w:val="28"/>
        </w:rPr>
        <w:t>,</w:t>
      </w:r>
      <w:r w:rsidRPr="00A67063">
        <w:rPr>
          <w:sz w:val="28"/>
          <w:szCs w:val="28"/>
        </w:rPr>
        <w:t xml:space="preserve"> Чувашской Республики, </w:t>
      </w:r>
      <w:r w:rsidR="00613A53">
        <w:rPr>
          <w:sz w:val="28"/>
          <w:szCs w:val="28"/>
        </w:rPr>
        <w:t xml:space="preserve">муниципальными правовыми актами города Чебоксары, </w:t>
      </w:r>
      <w:r w:rsidRPr="00A67063">
        <w:rPr>
          <w:sz w:val="28"/>
          <w:szCs w:val="28"/>
        </w:rPr>
        <w:t>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E155BA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Размер целевой субсидии определяется на основании документов, указанных в пунктах 6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-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за исключением случаев, когда размер целевой субсидии определен</w:t>
      </w:r>
      <w:r w:rsidR="00E155BA">
        <w:rPr>
          <w:sz w:val="28"/>
          <w:szCs w:val="28"/>
        </w:rPr>
        <w:t xml:space="preserve"> решением о бюджете муниципального образования города Чебоксары – столицы Чувашской </w:t>
      </w:r>
      <w:r w:rsidR="00290B47">
        <w:rPr>
          <w:sz w:val="28"/>
          <w:szCs w:val="28"/>
        </w:rPr>
        <w:t xml:space="preserve">Республики </w:t>
      </w:r>
      <w:r w:rsidR="00E155BA">
        <w:rPr>
          <w:sz w:val="28"/>
          <w:szCs w:val="28"/>
        </w:rPr>
        <w:t>на очередной финансовый год и плановый период,</w:t>
      </w:r>
      <w:r w:rsidR="001B26D6">
        <w:rPr>
          <w:sz w:val="28"/>
          <w:szCs w:val="28"/>
        </w:rPr>
        <w:t xml:space="preserve"> муниципальными правовыми актами города Чебоксары.</w:t>
      </w:r>
      <w:r w:rsidR="00E155BA">
        <w:rPr>
          <w:sz w:val="28"/>
          <w:szCs w:val="28"/>
        </w:rPr>
        <w:t xml:space="preserve"> </w:t>
      </w:r>
    </w:p>
    <w:p w:rsidR="001B26D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 xml:space="preserve">. Рассмотрение документов на предоставление целевой субсидии осуществляется в течение 10 рабочих дней со дня поступления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>от учреждения документов, предусмотренных пунктами 6-2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Порядка. О принятом решении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лавный распорядитель </w:t>
      </w:r>
      <w:r w:rsidR="00613A53">
        <w:rPr>
          <w:sz w:val="28"/>
          <w:szCs w:val="28"/>
        </w:rPr>
        <w:t xml:space="preserve">бюджетных средств </w:t>
      </w:r>
      <w:r w:rsidRPr="00A67063">
        <w:rPr>
          <w:sz w:val="28"/>
          <w:szCs w:val="28"/>
        </w:rPr>
        <w:t>уведомляет учреждение письмом за подписью руководителя (или лица, его замещающего) в течение 10 рабочих дней</w:t>
      </w:r>
      <w:r w:rsidR="001B26D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Основаниями для отказа в предоставлении учреждению целевой субсидии являются: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несоответствие представленных учреждением документов требованиям, указанным в пунктах 6 – 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недостоверность информации, содержащейся в документах, представленных учреждением</w:t>
      </w:r>
      <w:r w:rsidR="001002A2">
        <w:rPr>
          <w:sz w:val="28"/>
          <w:szCs w:val="28"/>
        </w:rPr>
        <w:t>.</w:t>
      </w:r>
    </w:p>
    <w:p w:rsidR="007A0D5B" w:rsidRDefault="003648AF" w:rsidP="003648AF">
      <w:pPr>
        <w:ind w:firstLine="567"/>
        <w:jc w:val="both"/>
        <w:rPr>
          <w:sz w:val="28"/>
          <w:szCs w:val="28"/>
        </w:rPr>
      </w:pPr>
      <w:r w:rsidRPr="007A0D5B">
        <w:rPr>
          <w:sz w:val="28"/>
          <w:szCs w:val="28"/>
        </w:rPr>
        <w:t>2</w:t>
      </w:r>
      <w:r w:rsidR="00BE1CEE">
        <w:rPr>
          <w:sz w:val="28"/>
          <w:szCs w:val="28"/>
        </w:rPr>
        <w:t>7</w:t>
      </w:r>
      <w:r w:rsidRPr="007A0D5B">
        <w:rPr>
          <w:sz w:val="28"/>
          <w:szCs w:val="28"/>
        </w:rPr>
        <w:t xml:space="preserve">. Предоставление целевых субсидий осуществляется на основании соглашения, заключаемого между </w:t>
      </w:r>
      <w:r w:rsidR="00401D17" w:rsidRPr="007A0D5B">
        <w:rPr>
          <w:sz w:val="28"/>
          <w:szCs w:val="28"/>
        </w:rPr>
        <w:t>г</w:t>
      </w:r>
      <w:r w:rsidR="001B26D6" w:rsidRPr="007A0D5B">
        <w:rPr>
          <w:sz w:val="28"/>
          <w:szCs w:val="28"/>
        </w:rPr>
        <w:t>лавным распорядителем бюджетных средств</w:t>
      </w:r>
      <w:r w:rsidRPr="007A0D5B">
        <w:rPr>
          <w:sz w:val="28"/>
          <w:szCs w:val="28"/>
        </w:rPr>
        <w:t xml:space="preserve"> и учреждением (далее </w:t>
      </w:r>
      <w:r w:rsidR="00401D17" w:rsidRPr="007A0D5B">
        <w:rPr>
          <w:sz w:val="28"/>
          <w:szCs w:val="28"/>
        </w:rPr>
        <w:t xml:space="preserve">– Соглашение) в соответствии с </w:t>
      </w:r>
      <w:r w:rsidR="00BE1CEE">
        <w:rPr>
          <w:sz w:val="28"/>
          <w:szCs w:val="28"/>
        </w:rPr>
        <w:t>т</w:t>
      </w:r>
      <w:r w:rsidRPr="007A0D5B">
        <w:rPr>
          <w:sz w:val="28"/>
          <w:szCs w:val="28"/>
        </w:rPr>
        <w:t>иповой формой</w:t>
      </w:r>
      <w:r w:rsidR="001E6CB4">
        <w:rPr>
          <w:sz w:val="28"/>
          <w:szCs w:val="28"/>
        </w:rPr>
        <w:t>. Типовая форма Соглашения приведена в</w:t>
      </w:r>
      <w:r w:rsidR="007A0D5B" w:rsidRPr="007A0D5B">
        <w:rPr>
          <w:sz w:val="28"/>
          <w:szCs w:val="28"/>
        </w:rPr>
        <w:t xml:space="preserve"> приложени</w:t>
      </w:r>
      <w:r w:rsidR="001E6CB4">
        <w:rPr>
          <w:sz w:val="28"/>
          <w:szCs w:val="28"/>
        </w:rPr>
        <w:t>и</w:t>
      </w:r>
      <w:r w:rsidR="007A0D5B" w:rsidRPr="007A0D5B">
        <w:rPr>
          <w:sz w:val="28"/>
          <w:szCs w:val="28"/>
        </w:rPr>
        <w:t xml:space="preserve"> </w:t>
      </w:r>
      <w:r w:rsidR="00BE1CEE">
        <w:rPr>
          <w:sz w:val="28"/>
          <w:szCs w:val="28"/>
        </w:rPr>
        <w:t>к настоящему Порядку</w:t>
      </w:r>
      <w:r w:rsidR="007A0D5B" w:rsidRPr="007A0D5B">
        <w:rPr>
          <w:sz w:val="28"/>
          <w:szCs w:val="28"/>
        </w:rPr>
        <w:t>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648AF" w:rsidRPr="00B65186">
        <w:rPr>
          <w:sz w:val="28"/>
          <w:szCs w:val="28"/>
        </w:rPr>
        <w:t>. Результатом предоставления целевой субсидии является достижение</w:t>
      </w:r>
      <w:r w:rsidR="003648AF" w:rsidRPr="00A67063">
        <w:rPr>
          <w:sz w:val="28"/>
          <w:szCs w:val="28"/>
        </w:rPr>
        <w:t xml:space="preserve"> целей ее предоставления, указанных в </w:t>
      </w:r>
      <w:hyperlink r:id="rId11" w:history="1">
        <w:r w:rsidR="003648AF" w:rsidRPr="00A67063">
          <w:rPr>
            <w:sz w:val="28"/>
            <w:szCs w:val="28"/>
          </w:rPr>
          <w:t>пунктах 2.1-2.4</w:t>
        </w:r>
      </w:hyperlink>
      <w:r w:rsidR="003648AF" w:rsidRPr="00A67063">
        <w:rPr>
          <w:sz w:val="28"/>
          <w:szCs w:val="28"/>
        </w:rPr>
        <w:t xml:space="preserve"> настоящего Порядка.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– региональный проект), в Соглашении указываются: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наименование национального проекта (программы), федерального проекта  и регионального проекта;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Результаты предоставления целевой субсидии предусматриваются Соглашением.</w:t>
      </w:r>
    </w:p>
    <w:p w:rsidR="003648AF" w:rsidRPr="00A67063" w:rsidRDefault="001E6CB4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648AF" w:rsidRPr="00A67063">
        <w:rPr>
          <w:sz w:val="28"/>
          <w:szCs w:val="28"/>
        </w:rPr>
        <w:t xml:space="preserve">. Изменение объема целевой субсидии, предоставляемой учреждению из </w:t>
      </w:r>
      <w:r w:rsidR="00146F31">
        <w:rPr>
          <w:sz w:val="28"/>
          <w:szCs w:val="28"/>
        </w:rPr>
        <w:t>бюджета города Чебоксары</w:t>
      </w:r>
      <w:r w:rsidR="003648AF" w:rsidRPr="00A67063">
        <w:rPr>
          <w:sz w:val="28"/>
          <w:szCs w:val="28"/>
        </w:rPr>
        <w:t xml:space="preserve">, осуществляется </w:t>
      </w:r>
      <w:r w:rsidR="00845884">
        <w:rPr>
          <w:sz w:val="28"/>
          <w:szCs w:val="28"/>
        </w:rPr>
        <w:t>г</w:t>
      </w:r>
      <w:r w:rsidR="00146F31">
        <w:rPr>
          <w:sz w:val="28"/>
          <w:szCs w:val="28"/>
        </w:rPr>
        <w:t xml:space="preserve">лавным распорядителем </w:t>
      </w:r>
      <w:r w:rsidR="00E60A7C">
        <w:rPr>
          <w:sz w:val="28"/>
          <w:szCs w:val="28"/>
        </w:rPr>
        <w:t xml:space="preserve">бюджетных средств </w:t>
      </w:r>
      <w:r w:rsidR="003648AF" w:rsidRPr="00A67063">
        <w:rPr>
          <w:sz w:val="28"/>
          <w:szCs w:val="28"/>
        </w:rPr>
        <w:t>в случаях: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</w:t>
      </w:r>
      <w:r w:rsidR="00146F31">
        <w:rPr>
          <w:sz w:val="28"/>
          <w:szCs w:val="28"/>
        </w:rPr>
        <w:t xml:space="preserve">решение Чебоксарского городского Собрания депутатов о бюджете </w:t>
      </w:r>
      <w:r w:rsidR="00146F31" w:rsidRPr="007B3D37">
        <w:rPr>
          <w:sz w:val="28"/>
          <w:szCs w:val="28"/>
        </w:rPr>
        <w:t xml:space="preserve">на </w:t>
      </w:r>
      <w:r w:rsidRPr="007B3D37">
        <w:rPr>
          <w:sz w:val="28"/>
          <w:szCs w:val="28"/>
        </w:rPr>
        <w:t>текущий</w:t>
      </w:r>
      <w:r w:rsidRPr="00A67063">
        <w:rPr>
          <w:sz w:val="28"/>
          <w:szCs w:val="28"/>
        </w:rPr>
        <w:t xml:space="preserve"> финансовый год и плановый период;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выявления необходимости перераспределения объемов целевых субсидий между учреждениями;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нормативные правовые акты Российской Федерации </w:t>
      </w:r>
      <w:r w:rsidRPr="00C7253A">
        <w:rPr>
          <w:sz w:val="28"/>
          <w:szCs w:val="28"/>
        </w:rPr>
        <w:t>и (или) нормативные правовые акты Чувашской Республики,</w:t>
      </w:r>
      <w:r w:rsidRPr="00A67063">
        <w:rPr>
          <w:sz w:val="28"/>
          <w:szCs w:val="28"/>
        </w:rPr>
        <w:t xml:space="preserve"> </w:t>
      </w:r>
      <w:r w:rsidR="00E60A7C">
        <w:rPr>
          <w:sz w:val="28"/>
          <w:szCs w:val="28"/>
        </w:rPr>
        <w:t xml:space="preserve">муниципальные </w:t>
      </w:r>
      <w:r w:rsidR="00613A53">
        <w:rPr>
          <w:sz w:val="28"/>
          <w:szCs w:val="28"/>
        </w:rPr>
        <w:t xml:space="preserve">правовые </w:t>
      </w:r>
      <w:r w:rsidR="00E60A7C">
        <w:rPr>
          <w:sz w:val="28"/>
          <w:szCs w:val="28"/>
        </w:rPr>
        <w:t xml:space="preserve">акты города Чебоксары, </w:t>
      </w:r>
      <w:r w:rsidRPr="00A67063">
        <w:rPr>
          <w:sz w:val="28"/>
          <w:szCs w:val="28"/>
        </w:rPr>
        <w:t>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наличия экономии по результатам заключения договоров (</w:t>
      </w:r>
      <w:r w:rsidR="00E60A7C">
        <w:rPr>
          <w:sz w:val="28"/>
          <w:szCs w:val="28"/>
        </w:rPr>
        <w:t xml:space="preserve">муниципальных </w:t>
      </w:r>
      <w:r w:rsidRPr="00A67063">
        <w:rPr>
          <w:sz w:val="28"/>
          <w:szCs w:val="28"/>
        </w:rPr>
        <w:t>контрактов) о поставке товаров, выполнении работ и оказании услуг на сумму разницы между ценой договора (</w:t>
      </w:r>
      <w:r w:rsidR="00E60A7C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контракта) и начальной </w:t>
      </w:r>
      <w:r w:rsidR="00E60A7C">
        <w:rPr>
          <w:sz w:val="28"/>
          <w:szCs w:val="28"/>
        </w:rPr>
        <w:t>(максимальной) ценой договора (муниципального</w:t>
      </w:r>
      <w:r w:rsidRPr="00A67063">
        <w:rPr>
          <w:sz w:val="28"/>
          <w:szCs w:val="28"/>
        </w:rPr>
        <w:t xml:space="preserve"> контракта);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уменьшения </w:t>
      </w:r>
      <w:r w:rsidR="00845884">
        <w:rPr>
          <w:sz w:val="28"/>
          <w:szCs w:val="28"/>
        </w:rPr>
        <w:t>г</w:t>
      </w:r>
      <w:r w:rsidR="00E60A7C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ранее доведенных лимитов бюджетных обязательств на предоставление целевой субсидии.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7B3D37">
        <w:rPr>
          <w:sz w:val="28"/>
          <w:szCs w:val="28"/>
        </w:rPr>
        <w:t>3</w:t>
      </w:r>
      <w:r w:rsidR="001E6CB4">
        <w:rPr>
          <w:sz w:val="28"/>
          <w:szCs w:val="28"/>
        </w:rPr>
        <w:t>0</w:t>
      </w:r>
      <w:r w:rsidRPr="007B3D37">
        <w:rPr>
          <w:sz w:val="28"/>
          <w:szCs w:val="28"/>
        </w:rPr>
        <w:t xml:space="preserve">. Перечисление целевой субсидии осуществляется в сроки и с периодичностью, установленные Соглашением, на </w:t>
      </w:r>
      <w:r w:rsidR="007B3D37">
        <w:rPr>
          <w:sz w:val="28"/>
          <w:szCs w:val="28"/>
        </w:rPr>
        <w:t xml:space="preserve">лицевой счет учреждения, открытый в Управлении </w:t>
      </w:r>
      <w:r w:rsidR="001E6CB4">
        <w:rPr>
          <w:sz w:val="28"/>
          <w:szCs w:val="28"/>
        </w:rPr>
        <w:t>Ф</w:t>
      </w:r>
      <w:r w:rsidR="007B3D37">
        <w:rPr>
          <w:sz w:val="28"/>
          <w:szCs w:val="28"/>
        </w:rPr>
        <w:t xml:space="preserve">едерального казначейства по Чувашской Республике, </w:t>
      </w:r>
      <w:r w:rsidRPr="007B3D37">
        <w:rPr>
          <w:sz w:val="28"/>
          <w:szCs w:val="28"/>
        </w:rPr>
        <w:t>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III</w:t>
      </w:r>
      <w:r w:rsidRPr="00A67063">
        <w:rPr>
          <w:b/>
          <w:sz w:val="28"/>
          <w:szCs w:val="28"/>
        </w:rPr>
        <w:t>. Требования к отчетности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1</w:t>
      </w:r>
      <w:r w:rsidRPr="00A67063">
        <w:rPr>
          <w:sz w:val="28"/>
          <w:szCs w:val="28"/>
        </w:rPr>
        <w:t xml:space="preserve">. Учреждения в срок не позднее 5 рабочих дней месяца, следующего за отчетным периодом, представляют </w:t>
      </w:r>
      <w:r w:rsidR="00845884">
        <w:rPr>
          <w:sz w:val="28"/>
          <w:szCs w:val="28"/>
        </w:rPr>
        <w:t>г</w:t>
      </w:r>
      <w:r w:rsidR="007B3D37">
        <w:rPr>
          <w:sz w:val="28"/>
          <w:szCs w:val="28"/>
        </w:rPr>
        <w:t>лавному распорядителю бюджетных средств отчеты</w:t>
      </w:r>
      <w:r w:rsidRPr="00A67063">
        <w:rPr>
          <w:sz w:val="28"/>
          <w:szCs w:val="28"/>
        </w:rPr>
        <w:t xml:space="preserve"> по формам, установленным в Соглашении: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иные отчеты (указываются в Соглашении).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2</w:t>
      </w:r>
      <w:r w:rsidRPr="00A67063">
        <w:rPr>
          <w:sz w:val="28"/>
          <w:szCs w:val="28"/>
        </w:rPr>
        <w:t>. Не использованные по состоянию на 1 января текущего финансового года остатки целевой субсидии, предоставленной учреждению из</w:t>
      </w:r>
      <w:r w:rsidR="007B3D37">
        <w:rPr>
          <w:sz w:val="28"/>
          <w:szCs w:val="28"/>
        </w:rPr>
        <w:t xml:space="preserve"> бюджета города Чебоксары</w:t>
      </w:r>
      <w:r w:rsidRPr="00A67063">
        <w:rPr>
          <w:sz w:val="28"/>
          <w:szCs w:val="28"/>
        </w:rPr>
        <w:t xml:space="preserve">, подлежат возврату им в </w:t>
      </w:r>
      <w:r w:rsidR="007B3D37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 xml:space="preserve"> в очередном финансовом году в течение первых 15 рабочих дней текущего финансового года.</w:t>
      </w:r>
    </w:p>
    <w:p w:rsidR="00B6518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Указанные остатки целевой субсидии, перечисленные учреждением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>в</w:t>
      </w:r>
      <w:r w:rsidR="007B3D37">
        <w:rPr>
          <w:sz w:val="28"/>
          <w:szCs w:val="28"/>
        </w:rPr>
        <w:t xml:space="preserve"> бюджет города Чебоксары</w:t>
      </w:r>
      <w:r w:rsidRPr="00A67063">
        <w:rPr>
          <w:sz w:val="28"/>
          <w:szCs w:val="28"/>
        </w:rPr>
        <w:t xml:space="preserve">, могут использоваться им в очередном финансовом году при наличии потребности в направлении их на те же цели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 xml:space="preserve">в соответствии с решением </w:t>
      </w:r>
      <w:r w:rsidR="00613A53">
        <w:rPr>
          <w:sz w:val="28"/>
          <w:szCs w:val="28"/>
        </w:rPr>
        <w:t>г</w:t>
      </w:r>
      <w:r w:rsidR="007B3D37">
        <w:rPr>
          <w:sz w:val="28"/>
          <w:szCs w:val="28"/>
        </w:rPr>
        <w:t>лавного распорядителя бюджетных средств</w:t>
      </w:r>
      <w:r w:rsidR="001E6CB4">
        <w:rPr>
          <w:sz w:val="28"/>
          <w:szCs w:val="28"/>
        </w:rPr>
        <w:t xml:space="preserve"> </w:t>
      </w:r>
      <w:r w:rsidR="00732CA9">
        <w:rPr>
          <w:sz w:val="28"/>
          <w:szCs w:val="28"/>
        </w:rPr>
        <w:br/>
      </w:r>
      <w:r w:rsidR="001E6CB4">
        <w:rPr>
          <w:sz w:val="28"/>
          <w:szCs w:val="28"/>
        </w:rPr>
        <w:t>по согласованию с финансовым управлением</w:t>
      </w:r>
      <w:r w:rsidR="00B6518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613A53">
        <w:rPr>
          <w:sz w:val="28"/>
          <w:szCs w:val="28"/>
        </w:rPr>
        <w:t>г</w:t>
      </w:r>
      <w:r w:rsidR="00B65186">
        <w:rPr>
          <w:sz w:val="28"/>
          <w:szCs w:val="28"/>
        </w:rPr>
        <w:t>лавного распорядителя бюджетных средств</w:t>
      </w:r>
      <w:r w:rsidRPr="00A67063">
        <w:rPr>
          <w:sz w:val="28"/>
          <w:szCs w:val="28"/>
        </w:rPr>
        <w:t xml:space="preserve"> не позднее 15 февраля текущего финансового года.</w:t>
      </w:r>
    </w:p>
    <w:p w:rsidR="003648AF" w:rsidRPr="00A67063" w:rsidRDefault="00B65186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</w:t>
      </w:r>
      <w:r w:rsidR="003648AF" w:rsidRPr="00A67063">
        <w:rPr>
          <w:sz w:val="28"/>
          <w:szCs w:val="28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</w:t>
      </w:r>
      <w:r>
        <w:rPr>
          <w:sz w:val="28"/>
          <w:szCs w:val="28"/>
        </w:rPr>
        <w:t>финансовое управление</w:t>
      </w:r>
      <w:r w:rsidR="003648AF"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для согласования решени</w:t>
      </w:r>
      <w:r w:rsidR="00C7253A">
        <w:rPr>
          <w:sz w:val="28"/>
          <w:szCs w:val="28"/>
        </w:rPr>
        <w:t>е</w:t>
      </w:r>
      <w:r w:rsidRPr="00A67063">
        <w:rPr>
          <w:sz w:val="28"/>
          <w:szCs w:val="28"/>
        </w:rPr>
        <w:t xml:space="preserve"> о наличии (об отсутствии) потребности в дальнейшем использовании остатков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9B6ECD" w:rsidRDefault="009B6ECD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IV</w:t>
      </w:r>
      <w:r w:rsidRPr="00A67063">
        <w:rPr>
          <w:b/>
          <w:sz w:val="28"/>
          <w:szCs w:val="28"/>
        </w:rPr>
        <w:t>. Порядок осуществления контроля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211CB7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3</w:t>
      </w:r>
      <w:r w:rsidRPr="00A67063">
        <w:rPr>
          <w:sz w:val="28"/>
          <w:szCs w:val="28"/>
        </w:rPr>
        <w:t xml:space="preserve">. Контроль за соблюдением условий, установленных при предоставлении целевой субсидии, осуществляется </w:t>
      </w:r>
      <w:r w:rsidR="00845884">
        <w:rPr>
          <w:sz w:val="28"/>
          <w:szCs w:val="28"/>
        </w:rPr>
        <w:t>г</w:t>
      </w:r>
      <w:r w:rsidR="00B65186">
        <w:rPr>
          <w:sz w:val="28"/>
          <w:szCs w:val="28"/>
        </w:rPr>
        <w:t>лавным распорядителем бюджетных средств</w:t>
      </w:r>
      <w:r w:rsidRPr="00A67063">
        <w:rPr>
          <w:sz w:val="28"/>
          <w:szCs w:val="28"/>
        </w:rPr>
        <w:t xml:space="preserve">, органами </w:t>
      </w:r>
      <w:r w:rsidR="00B65186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в соответствии с законодательством Российской Федерации</w:t>
      </w:r>
      <w:r w:rsidR="00C7253A">
        <w:rPr>
          <w:sz w:val="28"/>
          <w:szCs w:val="28"/>
        </w:rPr>
        <w:t>, законодательством Чувашской Республики</w:t>
      </w:r>
      <w:r w:rsidRPr="00A67063">
        <w:rPr>
          <w:sz w:val="28"/>
          <w:szCs w:val="28"/>
        </w:rPr>
        <w:t xml:space="preserve"> и</w:t>
      </w:r>
      <w:r w:rsidR="00211CB7">
        <w:rPr>
          <w:sz w:val="28"/>
          <w:szCs w:val="28"/>
        </w:rPr>
        <w:t xml:space="preserve"> муниципальными правовыми актами города Чебоксары. 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4</w:t>
      </w:r>
      <w:r w:rsidRPr="00A67063">
        <w:rPr>
          <w:sz w:val="28"/>
          <w:szCs w:val="28"/>
        </w:rPr>
        <w:t xml:space="preserve">. В случае установления по результатам проверок, проведенных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 xml:space="preserve">лавным распорядителем бюджетных средств </w:t>
      </w:r>
      <w:r w:rsidRPr="00A67063">
        <w:rPr>
          <w:sz w:val="28"/>
          <w:szCs w:val="28"/>
        </w:rPr>
        <w:t xml:space="preserve">и (или) уполномоченными органами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845884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а) на основании требования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>лавного р</w:t>
      </w:r>
      <w:r w:rsidR="001E6CB4">
        <w:rPr>
          <w:sz w:val="28"/>
          <w:szCs w:val="28"/>
        </w:rPr>
        <w:t>аспорядителя бюджетных средств,</w:t>
      </w:r>
      <w:r w:rsidRPr="00A67063">
        <w:rPr>
          <w:sz w:val="28"/>
          <w:szCs w:val="28"/>
        </w:rPr>
        <w:t xml:space="preserve"> выданного руководителю (или лицу, его замещающему) под роспись, или направленного заказным почтовым отправлением с уведомлением о вручении, – не позднее 10 рабочих дней со дня получения соответствующего требования учреждением;</w:t>
      </w:r>
    </w:p>
    <w:p w:rsidR="003648A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на основании представления и (или) предписания уполномоченного органа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– в срок, установленный в соответствии с бюджетным законодательством Российской Федерации.</w:t>
      </w:r>
    </w:p>
    <w:p w:rsidR="00290B47" w:rsidRDefault="00290B47" w:rsidP="003648AF">
      <w:pPr>
        <w:ind w:firstLine="567"/>
        <w:jc w:val="both"/>
        <w:rPr>
          <w:sz w:val="28"/>
          <w:szCs w:val="28"/>
        </w:rPr>
      </w:pPr>
    </w:p>
    <w:p w:rsidR="00290B47" w:rsidRPr="00A67063" w:rsidRDefault="00290B47" w:rsidP="00290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1E6CB4" w:rsidRDefault="001E6CB4" w:rsidP="00574286">
      <w:pPr>
        <w:tabs>
          <w:tab w:val="left" w:pos="851"/>
        </w:tabs>
        <w:ind w:left="4820"/>
        <w:rPr>
          <w:sz w:val="28"/>
          <w:szCs w:val="28"/>
          <w:highlight w:val="yellow"/>
        </w:rPr>
        <w:sectPr w:rsidR="001E6CB4" w:rsidSect="002B59D0">
          <w:pgSz w:w="11905" w:h="16838"/>
          <w:pgMar w:top="1134" w:right="851" w:bottom="993" w:left="1701" w:header="425" w:footer="0" w:gutter="0"/>
          <w:cols w:space="720"/>
          <w:titlePg/>
          <w:docGrid w:linePitch="381"/>
        </w:sectPr>
      </w:pPr>
    </w:p>
    <w:p w:rsidR="001E5F3B" w:rsidRDefault="001E5F3B" w:rsidP="001E5F3B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E5F3B" w:rsidRPr="00A67063" w:rsidRDefault="001E5F3B" w:rsidP="001E6CB4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6CB4">
        <w:rPr>
          <w:sz w:val="28"/>
          <w:szCs w:val="28"/>
        </w:rPr>
        <w:t>Порядку</w:t>
      </w:r>
      <w:r w:rsidR="00393038" w:rsidRPr="00393038">
        <w:rPr>
          <w:sz w:val="28"/>
          <w:szCs w:val="28"/>
        </w:rPr>
        <w:t xml:space="preserve"> </w:t>
      </w:r>
      <w:r w:rsidR="00393038" w:rsidRPr="00A67063">
        <w:rPr>
          <w:sz w:val="28"/>
          <w:szCs w:val="28"/>
        </w:rPr>
        <w:t xml:space="preserve">определения объема </w:t>
      </w:r>
      <w:r w:rsidR="00FF06AB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услови</w:t>
      </w:r>
      <w:r w:rsidR="002672E4">
        <w:rPr>
          <w:sz w:val="28"/>
          <w:szCs w:val="28"/>
        </w:rPr>
        <w:t>й</w:t>
      </w:r>
      <w:r w:rsidR="00393038" w:rsidRPr="00A67063">
        <w:rPr>
          <w:sz w:val="28"/>
          <w:szCs w:val="28"/>
        </w:rPr>
        <w:t xml:space="preserve"> предоставления </w:t>
      </w:r>
      <w:r w:rsidR="00393038">
        <w:rPr>
          <w:sz w:val="28"/>
          <w:szCs w:val="28"/>
        </w:rPr>
        <w:t xml:space="preserve">субсидий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 xml:space="preserve">из </w:t>
      </w:r>
      <w:r w:rsidR="00393038">
        <w:rPr>
          <w:sz w:val="28"/>
          <w:szCs w:val="28"/>
        </w:rPr>
        <w:t xml:space="preserve">бюджета города Чебоксары муниципальным </w:t>
      </w:r>
      <w:r w:rsidR="00393038" w:rsidRPr="00A67063">
        <w:rPr>
          <w:sz w:val="28"/>
          <w:szCs w:val="28"/>
        </w:rPr>
        <w:t xml:space="preserve">бюджетным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автономным учреждениям</w:t>
      </w:r>
      <w:r w:rsidR="00393038">
        <w:rPr>
          <w:sz w:val="28"/>
          <w:szCs w:val="28"/>
        </w:rPr>
        <w:t xml:space="preserve"> города Чебоксары</w:t>
      </w:r>
      <w:r w:rsidR="00393038">
        <w:rPr>
          <w:sz w:val="22"/>
          <w:szCs w:val="22"/>
        </w:rPr>
        <w:t xml:space="preserve"> </w:t>
      </w:r>
      <w:r w:rsidR="00393038" w:rsidRPr="00A67063">
        <w:rPr>
          <w:sz w:val="28"/>
          <w:szCs w:val="28"/>
        </w:rPr>
        <w:t>на иные цели</w:t>
      </w:r>
    </w:p>
    <w:p w:rsidR="000F49F1" w:rsidRDefault="000F49F1" w:rsidP="00192F0E">
      <w:pPr>
        <w:ind w:left="4820" w:right="-261"/>
        <w:jc w:val="both"/>
        <w:rPr>
          <w:sz w:val="28"/>
          <w:szCs w:val="28"/>
        </w:rPr>
      </w:pPr>
    </w:p>
    <w:p w:rsidR="00393038" w:rsidRDefault="00750D8E" w:rsidP="00393038">
      <w:pPr>
        <w:pStyle w:val="3"/>
        <w:jc w:val="right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>Типовая форма</w:t>
      </w:r>
    </w:p>
    <w:p w:rsidR="00DF7008" w:rsidRDefault="00DF700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3038" w:rsidRDefault="0039303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Соглашение № __________</w:t>
      </w:r>
    </w:p>
    <w:p w:rsidR="00E70EEB" w:rsidRDefault="00750D8E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 xml:space="preserve">о </w:t>
      </w:r>
      <w:r w:rsidR="00393038">
        <w:rPr>
          <w:rFonts w:eastAsia="Times New Roman"/>
          <w:sz w:val="28"/>
          <w:szCs w:val="28"/>
        </w:rPr>
        <w:t xml:space="preserve">порядке и условиях </w:t>
      </w:r>
      <w:r w:rsidRPr="0088691F">
        <w:rPr>
          <w:rFonts w:eastAsia="Times New Roman"/>
          <w:sz w:val="28"/>
          <w:szCs w:val="28"/>
        </w:rPr>
        <w:t>предоставлени</w:t>
      </w:r>
      <w:r w:rsidR="00393038">
        <w:rPr>
          <w:rFonts w:eastAsia="Times New Roman"/>
          <w:sz w:val="28"/>
          <w:szCs w:val="28"/>
        </w:rPr>
        <w:t>я</w:t>
      </w:r>
      <w:r w:rsidRPr="0088691F">
        <w:rPr>
          <w:rFonts w:eastAsia="Times New Roman"/>
          <w:sz w:val="28"/>
          <w:szCs w:val="28"/>
        </w:rPr>
        <w:t xml:space="preserve"> </w:t>
      </w:r>
      <w:r w:rsidR="00DD4948">
        <w:rPr>
          <w:rFonts w:eastAsia="Times New Roman"/>
          <w:sz w:val="28"/>
          <w:szCs w:val="28"/>
        </w:rPr>
        <w:t>суб</w:t>
      </w:r>
      <w:r w:rsidR="00B3010A">
        <w:rPr>
          <w:rFonts w:eastAsia="Times New Roman"/>
          <w:sz w:val="28"/>
          <w:szCs w:val="28"/>
        </w:rPr>
        <w:t>сиди</w:t>
      </w:r>
      <w:r w:rsidR="00393038">
        <w:rPr>
          <w:rFonts w:eastAsia="Times New Roman"/>
          <w:sz w:val="28"/>
          <w:szCs w:val="28"/>
        </w:rPr>
        <w:t>и</w:t>
      </w:r>
      <w:r w:rsidR="00DD4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иные цели</w:t>
      </w:r>
    </w:p>
    <w:p w:rsidR="00DF7008" w:rsidRDefault="00DF7008" w:rsidP="008F699B">
      <w:pPr>
        <w:pStyle w:val="align-center"/>
        <w:spacing w:after="0"/>
        <w:jc w:val="left"/>
        <w:rPr>
          <w:sz w:val="28"/>
          <w:szCs w:val="28"/>
        </w:rPr>
      </w:pPr>
    </w:p>
    <w:p w:rsidR="00750D8E" w:rsidRDefault="00750D8E" w:rsidP="008F699B">
      <w:pPr>
        <w:pStyle w:val="align-center"/>
        <w:spacing w:after="0"/>
        <w:jc w:val="left"/>
        <w:rPr>
          <w:sz w:val="28"/>
          <w:szCs w:val="28"/>
        </w:rPr>
      </w:pPr>
      <w:r w:rsidRPr="0088691F">
        <w:rPr>
          <w:sz w:val="28"/>
          <w:szCs w:val="28"/>
        </w:rPr>
        <w:t xml:space="preserve">г. </w:t>
      </w:r>
      <w:r w:rsidR="008F699B">
        <w:rPr>
          <w:sz w:val="28"/>
          <w:szCs w:val="28"/>
        </w:rPr>
        <w:t>Чебоксары</w:t>
      </w:r>
      <w:r w:rsidRPr="0088691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«</w:t>
      </w:r>
      <w:r w:rsidRPr="0088691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8691F">
        <w:rPr>
          <w:sz w:val="28"/>
          <w:szCs w:val="28"/>
        </w:rPr>
        <w:t>_________ 20__ год</w:t>
      </w:r>
      <w:r w:rsidR="008F699B">
        <w:rPr>
          <w:sz w:val="28"/>
          <w:szCs w:val="28"/>
        </w:rPr>
        <w:t xml:space="preserve">                                                  </w:t>
      </w:r>
    </w:p>
    <w:p w:rsidR="00750D8E" w:rsidRPr="0088691F" w:rsidRDefault="00E70EEB" w:rsidP="00393038">
      <w:pPr>
        <w:pStyle w:val="af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930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50D8E" w:rsidRPr="00217A8C">
        <w:rPr>
          <w:rFonts w:ascii="Times New Roman" w:hAnsi="Times New Roman" w:cs="Times New Roman"/>
          <w:sz w:val="16"/>
          <w:szCs w:val="16"/>
        </w:rPr>
        <w:t>(дата заключения соглашения</w:t>
      </w:r>
      <w:r w:rsidR="00217A8C" w:rsidRPr="00217A8C">
        <w:rPr>
          <w:rFonts w:ascii="Times New Roman" w:hAnsi="Times New Roman" w:cs="Times New Roman"/>
          <w:sz w:val="16"/>
          <w:szCs w:val="16"/>
        </w:rPr>
        <w:t>)</w:t>
      </w:r>
      <w:r w:rsidR="00750D8E" w:rsidRPr="00217A8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F699B" w:rsidRPr="00217A8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17A8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393038" w:rsidRDefault="00393038" w:rsidP="00750D8E">
      <w:pPr>
        <w:pStyle w:val="a4"/>
        <w:spacing w:after="0"/>
      </w:pP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«Учредитель», в лице_________________________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AB4275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или уполномоченного </w:t>
      </w:r>
      <w:r w:rsidR="00F33A4F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лица</w:t>
      </w:r>
      <w:r w:rsidR="00E42F73">
        <w:rPr>
          <w:rFonts w:ascii="Times New Roman" w:hAnsi="Times New Roman" w:cs="Times New Roman"/>
        </w:rPr>
        <w:t>)</w:t>
      </w:r>
      <w:r w:rsidRPr="00AB4275">
        <w:rPr>
          <w:rFonts w:ascii="Times New Roman" w:hAnsi="Times New Roman" w:cs="Times New Roman"/>
        </w:rPr>
        <w:t xml:space="preserve">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80037C">
        <w:rPr>
          <w:rFonts w:ascii="Times New Roman" w:hAnsi="Times New Roman" w:cs="Times New Roman"/>
        </w:rPr>
        <w:t>,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B4275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 </w:t>
      </w:r>
      <w:r w:rsidRPr="00AB4275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Учредителя или уполномоченного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95DC0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977E0A">
        <w:rPr>
          <w:rFonts w:ascii="Times New Roman" w:hAnsi="Times New Roman" w:cs="Times New Roman"/>
        </w:rPr>
        <w:t xml:space="preserve"> или доверенности</w:t>
      </w:r>
      <w:r w:rsidRPr="00095DC0">
        <w:rPr>
          <w:rFonts w:ascii="Times New Roman" w:hAnsi="Times New Roman" w:cs="Times New Roman"/>
        </w:rPr>
        <w:t>)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с одной стороны,   и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именуемое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95DC0">
        <w:rPr>
          <w:rFonts w:ascii="Times New Roman" w:hAnsi="Times New Roman" w:cs="Times New Roman"/>
        </w:rPr>
        <w:t xml:space="preserve"> (наименование должности</w:t>
      </w:r>
      <w:r>
        <w:rPr>
          <w:rFonts w:ascii="Times New Roman" w:hAnsi="Times New Roman" w:cs="Times New Roman"/>
        </w:rPr>
        <w:t xml:space="preserve"> руководителя </w:t>
      </w:r>
      <w:r w:rsidRPr="00095DC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95DC0">
        <w:rPr>
          <w:rFonts w:ascii="Times New Roman" w:hAnsi="Times New Roman" w:cs="Times New Roman"/>
        </w:rPr>
        <w:t xml:space="preserve">   уполномоченного им лица)</w:t>
      </w:r>
    </w:p>
    <w:p w:rsidR="006F7F8D" w:rsidRDefault="006F7F8D" w:rsidP="006F7F8D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F7F8D" w:rsidRPr="006F7F8D" w:rsidRDefault="006F7F8D" w:rsidP="006F7F8D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Учреждения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 ___________________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95DC0">
        <w:rPr>
          <w:rFonts w:ascii="Times New Roman" w:hAnsi="Times New Roman" w:cs="Times New Roman"/>
        </w:rPr>
        <w:t>(устав Учреждения</w:t>
      </w:r>
      <w:r>
        <w:rPr>
          <w:rFonts w:ascii="Times New Roman" w:hAnsi="Times New Roman" w:cs="Times New Roman"/>
        </w:rPr>
        <w:t xml:space="preserve"> или иной уполномочивающий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документ</w:t>
      </w:r>
      <w:r w:rsidRPr="00095DC0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</w:t>
      </w:r>
      <w:r w:rsidRPr="00AB42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, в соответствии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AB4275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B4275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 условий   предоставления субсидий 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цели, утвержденным постановлением администрации города Че</w:t>
      </w:r>
      <w:r w:rsidR="006F7F8D">
        <w:rPr>
          <w:rFonts w:ascii="Times New Roman" w:hAnsi="Times New Roman" w:cs="Times New Roman"/>
          <w:sz w:val="28"/>
          <w:szCs w:val="28"/>
        </w:rPr>
        <w:t>боксары от «______»__________ 2</w:t>
      </w:r>
      <w:r>
        <w:rPr>
          <w:rFonts w:ascii="Times New Roman" w:hAnsi="Times New Roman" w:cs="Times New Roman"/>
          <w:sz w:val="28"/>
          <w:szCs w:val="28"/>
        </w:rPr>
        <w:t>0_____г.</w:t>
      </w:r>
      <w:r w:rsidR="006F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708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7F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(далее – Порядок</w:t>
      </w:r>
      <w:r w:rsidR="00F33A4F">
        <w:rPr>
          <w:rFonts w:ascii="Times New Roman" w:hAnsi="Times New Roman" w:cs="Times New Roman"/>
          <w:sz w:val="28"/>
          <w:szCs w:val="28"/>
        </w:rPr>
        <w:t>)</w:t>
      </w:r>
      <w:r w:rsidRPr="00AB4275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="00A37D6B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101"/>
    </w:p>
    <w:p w:rsidR="004A4683" w:rsidRPr="000F6399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6399">
        <w:rPr>
          <w:rFonts w:ascii="Times New Roman" w:hAnsi="Times New Roman" w:cs="Times New Roman"/>
          <w:color w:val="auto"/>
        </w:rPr>
        <w:t>1. Предмет Соглашения</w:t>
      </w:r>
    </w:p>
    <w:p w:rsidR="004A4683" w:rsidRPr="00AB4275" w:rsidRDefault="004A4683" w:rsidP="004A468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1"/>
      <w:bookmarkEnd w:id="2"/>
      <w:r w:rsidRPr="00AB427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определение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B4275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</w:t>
      </w:r>
      <w:r w:rsidRPr="00AB4275">
        <w:rPr>
          <w:rFonts w:ascii="Times New Roman" w:hAnsi="Times New Roman" w:cs="Times New Roman"/>
          <w:sz w:val="28"/>
          <w:szCs w:val="28"/>
        </w:rPr>
        <w:t>, не связанные с   финансовым  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  на </w:t>
      </w:r>
      <w:r w:rsidR="00A37D6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муниципальных  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(выполнение работ) (далее - субсидия), для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расходов</w:t>
      </w:r>
      <w:r w:rsidR="00DA145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Учреждения на _________________________________________________.</w:t>
      </w:r>
    </w:p>
    <w:p w:rsidR="004A4683" w:rsidRP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951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4A4683">
        <w:rPr>
          <w:rFonts w:ascii="Times New Roman" w:hAnsi="Times New Roman" w:cs="Times New Roman"/>
        </w:rPr>
        <w:t>(направление расходования субсидии)</w:t>
      </w:r>
    </w:p>
    <w:p w:rsidR="004A4683" w:rsidRPr="00AB4275" w:rsidRDefault="004A4683" w:rsidP="00D22E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2"/>
      <w:r w:rsidRPr="00AB4275">
        <w:rPr>
          <w:rFonts w:ascii="Times New Roman" w:hAnsi="Times New Roman" w:cs="Times New Roman"/>
          <w:sz w:val="28"/>
          <w:szCs w:val="28"/>
        </w:rPr>
        <w:t>1.2. Субсидия предоставляется   в 20___ году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B4275">
        <w:rPr>
          <w:rFonts w:ascii="Times New Roman" w:hAnsi="Times New Roman" w:cs="Times New Roman"/>
          <w:sz w:val="28"/>
          <w:szCs w:val="28"/>
        </w:rPr>
        <w:t>лимитами бюджетных обязательств, доведенными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F429A" w:rsidRPr="00AB4275" w:rsidRDefault="000F429A" w:rsidP="000F429A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как получателю средств бюджета, по кодам классификации расходов   бюджета</w:t>
      </w:r>
      <w:r w:rsid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 xml:space="preserve">(далее - коды </w:t>
      </w:r>
      <w:hyperlink r:id="rId12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) на цели, указанные в </w:t>
      </w:r>
      <w:hyperlink w:anchor="sub_1111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в следующем размере: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___________</w:t>
      </w:r>
      <w:r w:rsidR="00E42F73">
        <w:rPr>
          <w:rFonts w:ascii="Times New Roman" w:hAnsi="Times New Roman" w:cs="Times New Roman"/>
          <w:sz w:val="28"/>
          <w:szCs w:val="28"/>
        </w:rPr>
        <w:t>_____</w:t>
      </w:r>
      <w:r w:rsidRPr="000F429A">
        <w:rPr>
          <w:rFonts w:ascii="Times New Roman" w:hAnsi="Times New Roman" w:cs="Times New Roman"/>
          <w:sz w:val="28"/>
          <w:szCs w:val="28"/>
        </w:rPr>
        <w:t xml:space="preserve"> (_________________) </w:t>
      </w:r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 w:rsidRPr="000F429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F429A">
        <w:rPr>
          <w:rFonts w:ascii="Times New Roman" w:hAnsi="Times New Roman" w:cs="Times New Roman"/>
        </w:rPr>
        <w:t xml:space="preserve">  (сумма</w:t>
      </w:r>
      <w:r>
        <w:rPr>
          <w:rFonts w:ascii="Times New Roman" w:hAnsi="Times New Roman" w:cs="Times New Roman"/>
        </w:rPr>
        <w:t xml:space="preserve"> п</w:t>
      </w:r>
      <w:r w:rsidRPr="000F429A">
        <w:rPr>
          <w:rFonts w:ascii="Times New Roman" w:hAnsi="Times New Roman" w:cs="Times New Roman"/>
        </w:rPr>
        <w:t xml:space="preserve">рописью)               </w:t>
      </w:r>
    </w:p>
    <w:p w:rsidR="004A4683" w:rsidRP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F429A">
        <w:rPr>
          <w:rFonts w:ascii="Times New Roman" w:hAnsi="Times New Roman" w:cs="Times New Roman"/>
          <w:sz w:val="28"/>
          <w:szCs w:val="28"/>
        </w:rPr>
        <w:t xml:space="preserve">рублей - по коду </w:t>
      </w:r>
      <w:hyperlink r:id="rId13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F429A">
        <w:rPr>
          <w:rFonts w:ascii="Times New Roman" w:hAnsi="Times New Roman" w:cs="Times New Roman"/>
        </w:rPr>
        <w:t xml:space="preserve">(код </w:t>
      </w:r>
      <w:hyperlink r:id="rId14" w:history="1">
        <w:r w:rsidRPr="000F429A">
          <w:rPr>
            <w:rStyle w:val="ae"/>
            <w:rFonts w:ascii="Times New Roman" w:hAnsi="Times New Roman" w:cs="Times New Roman"/>
            <w:color w:val="auto"/>
          </w:rPr>
          <w:t>БК</w:t>
        </w:r>
      </w:hyperlink>
      <w:r w:rsidRPr="000F429A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4951C9" w:rsidRDefault="004A4683" w:rsidP="004951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sub_1102"/>
      <w:r w:rsidRPr="004951C9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6" w:name="sub_1121"/>
      <w:bookmarkEnd w:id="5"/>
      <w:r w:rsidRPr="00AB4275">
        <w:rPr>
          <w:sz w:val="28"/>
          <w:szCs w:val="28"/>
        </w:rPr>
        <w:t>2.1. Субсидия предоставляется при соблюдении Учреждением следующих условий: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7" w:name="sub_112121"/>
      <w:bookmarkEnd w:id="6"/>
      <w:r w:rsidRPr="00AB4275">
        <w:rPr>
          <w:sz w:val="28"/>
          <w:szCs w:val="28"/>
        </w:rPr>
        <w:t>а) ______________________________________</w:t>
      </w:r>
      <w:r w:rsidR="000F6399">
        <w:rPr>
          <w:sz w:val="28"/>
          <w:szCs w:val="28"/>
        </w:rPr>
        <w:t>________________________</w:t>
      </w:r>
      <w:r w:rsidRPr="00AB4275">
        <w:rPr>
          <w:sz w:val="28"/>
          <w:szCs w:val="28"/>
        </w:rPr>
        <w:t>;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8" w:name="sub_112122"/>
      <w:bookmarkEnd w:id="7"/>
      <w:r w:rsidRPr="00AB4275">
        <w:rPr>
          <w:sz w:val="28"/>
          <w:szCs w:val="28"/>
        </w:rPr>
        <w:t>б) ______________________________________</w:t>
      </w:r>
      <w:r w:rsidR="000F6399">
        <w:rPr>
          <w:sz w:val="28"/>
          <w:szCs w:val="28"/>
        </w:rPr>
        <w:t>_______________________</w:t>
      </w:r>
      <w:r w:rsidRPr="00AB427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9" w:name="sub_113361"/>
      <w:bookmarkEnd w:id="8"/>
      <w:r w:rsidRPr="000F6399">
        <w:rPr>
          <w:sz w:val="28"/>
          <w:szCs w:val="28"/>
        </w:rPr>
        <w:t xml:space="preserve">2.2. Учредитель осуществляет перечисление субсидии </w:t>
      </w:r>
      <w:r w:rsidR="00E42F73">
        <w:rPr>
          <w:sz w:val="28"/>
          <w:szCs w:val="28"/>
        </w:rPr>
        <w:t xml:space="preserve">в соответствии </w:t>
      </w:r>
      <w:r w:rsidR="00E42F73">
        <w:rPr>
          <w:sz w:val="28"/>
          <w:szCs w:val="28"/>
        </w:rPr>
        <w:br/>
        <w:t xml:space="preserve">с </w:t>
      </w:r>
      <w:r w:rsidR="004D72C5">
        <w:rPr>
          <w:sz w:val="28"/>
          <w:szCs w:val="28"/>
        </w:rPr>
        <w:t xml:space="preserve"> график</w:t>
      </w:r>
      <w:r w:rsidR="00E42F73">
        <w:rPr>
          <w:sz w:val="28"/>
          <w:szCs w:val="28"/>
        </w:rPr>
        <w:t>ом</w:t>
      </w:r>
      <w:r w:rsidR="004D72C5">
        <w:rPr>
          <w:sz w:val="28"/>
          <w:szCs w:val="28"/>
        </w:rPr>
        <w:t xml:space="preserve"> перечислени</w:t>
      </w:r>
      <w:r w:rsidR="00855C9C">
        <w:rPr>
          <w:sz w:val="28"/>
          <w:szCs w:val="28"/>
        </w:rPr>
        <w:t xml:space="preserve">я </w:t>
      </w:r>
      <w:r w:rsidR="008824D0">
        <w:rPr>
          <w:sz w:val="28"/>
          <w:szCs w:val="28"/>
        </w:rPr>
        <w:t>с</w:t>
      </w:r>
      <w:r w:rsidR="004D72C5">
        <w:rPr>
          <w:sz w:val="28"/>
          <w:szCs w:val="28"/>
        </w:rPr>
        <w:t xml:space="preserve">убсидии </w:t>
      </w:r>
      <w:r w:rsidR="00E42F73">
        <w:rPr>
          <w:sz w:val="28"/>
          <w:szCs w:val="28"/>
        </w:rPr>
        <w:t xml:space="preserve">согласно </w:t>
      </w:r>
      <w:hyperlink w:anchor="sub_11000" w:history="1">
        <w:r w:rsidRPr="000F6399">
          <w:rPr>
            <w:rStyle w:val="ae"/>
            <w:color w:val="auto"/>
            <w:sz w:val="28"/>
            <w:szCs w:val="28"/>
          </w:rPr>
          <w:t>приложени</w:t>
        </w:r>
        <w:r w:rsidR="00E42F73">
          <w:rPr>
            <w:rStyle w:val="ae"/>
            <w:color w:val="auto"/>
            <w:sz w:val="28"/>
            <w:szCs w:val="28"/>
          </w:rPr>
          <w:t>ю</w:t>
        </w:r>
        <w:r w:rsidRPr="000F6399">
          <w:rPr>
            <w:rStyle w:val="ae"/>
            <w:color w:val="auto"/>
            <w:sz w:val="28"/>
            <w:szCs w:val="28"/>
          </w:rPr>
          <w:t xml:space="preserve"> </w:t>
        </w:r>
        <w:r w:rsidR="000F6399">
          <w:rPr>
            <w:rStyle w:val="ae"/>
            <w:color w:val="auto"/>
            <w:sz w:val="28"/>
            <w:szCs w:val="28"/>
          </w:rPr>
          <w:t>№</w:t>
        </w:r>
        <w:r w:rsidRPr="000F6399">
          <w:rPr>
            <w:rStyle w:val="ae"/>
            <w:color w:val="auto"/>
            <w:sz w:val="28"/>
            <w:szCs w:val="28"/>
          </w:rPr>
          <w:t> 1</w:t>
        </w:r>
      </w:hyperlink>
      <w:r w:rsidRPr="000F6399">
        <w:rPr>
          <w:sz w:val="28"/>
          <w:szCs w:val="28"/>
        </w:rPr>
        <w:t xml:space="preserve"> к настоящему Соглашению</w:t>
      </w:r>
      <w:r w:rsidR="004D72C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10" w:name="sub_1123"/>
      <w:bookmarkEnd w:id="9"/>
      <w:r w:rsidRPr="000F6399">
        <w:rPr>
          <w:sz w:val="28"/>
          <w:szCs w:val="28"/>
        </w:rPr>
        <w:t xml:space="preserve">2.3. Перечисление субсидий осуществляется в установленном порядке на лицевой счет Учреждения, открытый в Управлении Федерального казначейства по Чувашской Республике для учета поступлений </w:t>
      </w:r>
      <w:r w:rsidR="00ED7FB4">
        <w:rPr>
          <w:sz w:val="28"/>
          <w:szCs w:val="28"/>
        </w:rPr>
        <w:br/>
      </w:r>
      <w:r w:rsidRPr="000F6399">
        <w:rPr>
          <w:sz w:val="28"/>
          <w:szCs w:val="28"/>
        </w:rPr>
        <w:t>и распределения целевой субсидии.</w:t>
      </w:r>
    </w:p>
    <w:bookmarkEnd w:id="10"/>
    <w:p w:rsidR="004A4683" w:rsidRPr="00AB4275" w:rsidRDefault="004A4683" w:rsidP="000F6399">
      <w:pPr>
        <w:jc w:val="both"/>
        <w:rPr>
          <w:sz w:val="28"/>
          <w:szCs w:val="28"/>
        </w:rPr>
      </w:pPr>
    </w:p>
    <w:p w:rsidR="004A4683" w:rsidRPr="000F6399" w:rsidRDefault="004A4683" w:rsidP="000F63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sub_1103"/>
      <w:r w:rsidRPr="000F6399">
        <w:rPr>
          <w:rFonts w:ascii="Times New Roman" w:hAnsi="Times New Roman" w:cs="Times New Roman"/>
          <w:color w:val="auto"/>
        </w:rPr>
        <w:t>3. Права и обязанности Сторон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2" w:name="sub_1131"/>
      <w:bookmarkEnd w:id="11"/>
      <w:r w:rsidRPr="00AB4275">
        <w:rPr>
          <w:sz w:val="28"/>
          <w:szCs w:val="28"/>
        </w:rPr>
        <w:t>3.1. Учредитель обязуется: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3" w:name="sub_11311"/>
      <w:bookmarkEnd w:id="12"/>
      <w:r w:rsidRPr="00AB4275">
        <w:rPr>
          <w:sz w:val="28"/>
          <w:szCs w:val="28"/>
        </w:rPr>
        <w:t xml:space="preserve">3.1.1. Перечислить Учреждению субсидию в соответствии с </w:t>
      </w:r>
      <w:r w:rsidR="00855C9C">
        <w:rPr>
          <w:sz w:val="28"/>
          <w:szCs w:val="28"/>
        </w:rPr>
        <w:t>графиком перечисления Субсидии</w:t>
      </w:r>
      <w:r w:rsidRPr="00AB4275">
        <w:rPr>
          <w:sz w:val="28"/>
          <w:szCs w:val="28"/>
        </w:rPr>
        <w:t xml:space="preserve"> в размере, определенном </w:t>
      </w:r>
      <w:r w:rsidRPr="000F6399">
        <w:rPr>
          <w:sz w:val="28"/>
          <w:szCs w:val="28"/>
        </w:rPr>
        <w:t xml:space="preserve">в </w:t>
      </w:r>
      <w:hyperlink w:anchor="sub_1112" w:history="1">
        <w:r w:rsidRPr="000F6399">
          <w:rPr>
            <w:rStyle w:val="ae"/>
            <w:color w:val="auto"/>
            <w:sz w:val="28"/>
            <w:szCs w:val="28"/>
          </w:rPr>
          <w:t>пункте 1.2</w:t>
        </w:r>
      </w:hyperlink>
      <w:r w:rsidRPr="00AB4275">
        <w:rPr>
          <w:sz w:val="28"/>
          <w:szCs w:val="28"/>
        </w:rPr>
        <w:t xml:space="preserve"> настоящего Соглашения, при соблюдении условий, предусмотренных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4" w:name="sub_11312"/>
      <w:bookmarkEnd w:id="13"/>
      <w:r w:rsidRPr="00AB4275">
        <w:rPr>
          <w:sz w:val="28"/>
          <w:szCs w:val="28"/>
        </w:rPr>
        <w:t xml:space="preserve">3.1.2. Устанавливать показатели результативности использования субсидии в </w:t>
      </w:r>
      <w:hyperlink w:anchor="sub_12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приложении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2</w:t>
        </w:r>
      </w:hyperlink>
      <w:r w:rsidRPr="001800AC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5" w:name="sub_11313"/>
      <w:bookmarkEnd w:id="14"/>
      <w:r w:rsidRPr="00AB4275">
        <w:rPr>
          <w:sz w:val="28"/>
          <w:szCs w:val="28"/>
        </w:rPr>
        <w:t>3.1.3. Осуществлять контроль за соблюдением Учреждением порядка, целей и условий предоставления субсидии,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6" w:name="sub_11314"/>
      <w:bookmarkEnd w:id="15"/>
      <w:r w:rsidRPr="00AB4275">
        <w:rPr>
          <w:sz w:val="28"/>
          <w:szCs w:val="28"/>
        </w:rPr>
        <w:t xml:space="preserve">3.1.4. В случае установления Учредителем или получения от органа муниципального финансового контроля информации о факте(ах) нарушения Учреждением порядка, целей и условий предоставления субсидии, предусмотренных настоящим Соглашением, направлять Учреждению требование об обеспечении возврата субсидии в </w:t>
      </w:r>
      <w:r w:rsidR="001800AC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AB4275">
        <w:rPr>
          <w:sz w:val="28"/>
          <w:szCs w:val="28"/>
        </w:rPr>
        <w:t>в размере 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7" w:name="sub_11315"/>
      <w:bookmarkEnd w:id="16"/>
      <w:r w:rsidRPr="00AB4275">
        <w:rPr>
          <w:sz w:val="28"/>
          <w:szCs w:val="28"/>
        </w:rPr>
        <w:t xml:space="preserve">3.1.5. В случае, если Получателем не достигнуты значения показателей результативности,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</w:t>
      </w:r>
      <w:r w:rsidRPr="00AB4275">
        <w:rPr>
          <w:sz w:val="28"/>
          <w:szCs w:val="28"/>
        </w:rPr>
        <w:t xml:space="preserve">тоящего Соглашения, направлять Учреждению требование об обеспечении возврата субсидии в </w:t>
      </w:r>
      <w:r w:rsidR="00A62AB5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в размере и в сроки, определенные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8" w:name="sub_11316"/>
      <w:bookmarkEnd w:id="17"/>
      <w:r w:rsidRPr="00AB4275">
        <w:rPr>
          <w:sz w:val="28"/>
          <w:szCs w:val="28"/>
        </w:rPr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9" w:name="sub_1132"/>
      <w:bookmarkEnd w:id="18"/>
      <w:r w:rsidRPr="00AB4275">
        <w:rPr>
          <w:sz w:val="28"/>
          <w:szCs w:val="28"/>
        </w:rPr>
        <w:t>3.2. Учредитель вправе: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0" w:name="sub_11321"/>
      <w:bookmarkEnd w:id="19"/>
      <w:r w:rsidRPr="00AB4275">
        <w:rPr>
          <w:sz w:val="28"/>
          <w:szCs w:val="28"/>
        </w:rPr>
        <w:t xml:space="preserve">3.2.1. Изменять размер предоставляемой по Соглашению субсидии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случае:</w:t>
      </w:r>
    </w:p>
    <w:bookmarkEnd w:id="20"/>
    <w:p w:rsidR="004A4683" w:rsidRPr="00AB4275" w:rsidRDefault="004A4683" w:rsidP="008768A2">
      <w:pPr>
        <w:ind w:firstLine="709"/>
        <w:jc w:val="both"/>
        <w:rPr>
          <w:sz w:val="28"/>
          <w:szCs w:val="28"/>
        </w:rPr>
      </w:pPr>
      <w:r w:rsidRPr="00161AD5">
        <w:rPr>
          <w:sz w:val="28"/>
          <w:szCs w:val="28"/>
        </w:rPr>
        <w:t xml:space="preserve">- </w:t>
      </w:r>
      <w:r w:rsidR="00803A53" w:rsidRPr="00161AD5">
        <w:rPr>
          <w:sz w:val="28"/>
          <w:szCs w:val="28"/>
        </w:rPr>
        <w:t>внесения изменений в</w:t>
      </w:r>
      <w:r w:rsidRPr="00161AD5">
        <w:rPr>
          <w:sz w:val="28"/>
          <w:szCs w:val="28"/>
        </w:rPr>
        <w:t xml:space="preserve"> решение о бюджете </w:t>
      </w:r>
      <w:r w:rsidR="008768A2" w:rsidRPr="00161AD5">
        <w:rPr>
          <w:sz w:val="28"/>
          <w:szCs w:val="28"/>
        </w:rPr>
        <w:t xml:space="preserve">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161AD5">
        <w:rPr>
          <w:sz w:val="28"/>
          <w:szCs w:val="28"/>
        </w:rPr>
        <w:t xml:space="preserve">на </w:t>
      </w:r>
      <w:r w:rsidR="00803A53" w:rsidRPr="00161AD5">
        <w:rPr>
          <w:sz w:val="28"/>
          <w:szCs w:val="28"/>
        </w:rPr>
        <w:t>текущий</w:t>
      </w:r>
      <w:r w:rsidRPr="00161AD5">
        <w:rPr>
          <w:sz w:val="28"/>
          <w:szCs w:val="28"/>
        </w:rPr>
        <w:t xml:space="preserve">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необходимости перераспределения субсидий на иные цели между учреждениями, находящимися в его ведении, в пределах бюджетных ассигнований</w:t>
      </w:r>
      <w:r>
        <w:rPr>
          <w:sz w:val="28"/>
          <w:szCs w:val="28"/>
        </w:rPr>
        <w:t xml:space="preserve">, предусмотренных </w:t>
      </w:r>
      <w:r w:rsidRPr="008768A2">
        <w:rPr>
          <w:sz w:val="28"/>
          <w:szCs w:val="28"/>
        </w:rPr>
        <w:t xml:space="preserve">решением о бюджете 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8768A2">
        <w:rPr>
          <w:sz w:val="28"/>
          <w:szCs w:val="28"/>
        </w:rPr>
        <w:t>на очередной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внесения изменений в муниципальные программы и иные </w:t>
      </w:r>
      <w:r>
        <w:rPr>
          <w:sz w:val="28"/>
          <w:szCs w:val="28"/>
        </w:rPr>
        <w:t xml:space="preserve">муниципальные </w:t>
      </w:r>
      <w:r w:rsidRPr="00AB4275">
        <w:rPr>
          <w:sz w:val="28"/>
          <w:szCs w:val="28"/>
        </w:rPr>
        <w:t>правовые акты, устанавливающие расходное обязательство по предоставлению субсидии на иные цели.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1" w:name="sub_11322"/>
      <w:r w:rsidRPr="00AB4275">
        <w:rPr>
          <w:sz w:val="28"/>
          <w:szCs w:val="28"/>
        </w:rPr>
        <w:t>3.2.2. Проводить проверки соблюдения Учреждением условий,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2" w:name="sub_11323"/>
      <w:bookmarkEnd w:id="21"/>
      <w:r w:rsidRPr="00AB4275">
        <w:rPr>
          <w:sz w:val="28"/>
          <w:szCs w:val="28"/>
        </w:rPr>
        <w:t xml:space="preserve">3.2.3. Приостановить предоставление субсидии в случае невыполнения и (или) нарушения Учреждением условий настоящего Соглашения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до устранения указанных нарушений с уведомлением Учреждения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не позднее _____ рабочего дня с даты принятия решения о приостановлении.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3" w:name="sub_1133"/>
      <w:bookmarkEnd w:id="22"/>
      <w:r w:rsidRPr="00AB4275">
        <w:rPr>
          <w:sz w:val="28"/>
          <w:szCs w:val="28"/>
        </w:rPr>
        <w:t>3.3. Учреждение обязуется: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4" w:name="sub_11331"/>
      <w:bookmarkEnd w:id="23"/>
      <w:r w:rsidRPr="00AB4275">
        <w:rPr>
          <w:sz w:val="28"/>
          <w:szCs w:val="28"/>
        </w:rPr>
        <w:t xml:space="preserve">3.3.1. Расходовать субсидию на цели, предусмотренные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 xml:space="preserve">разделе </w:t>
        </w:r>
        <w:r w:rsidR="00E42F73">
          <w:rPr>
            <w:rStyle w:val="ae"/>
            <w:color w:val="auto"/>
            <w:sz w:val="28"/>
            <w:szCs w:val="28"/>
          </w:rPr>
          <w:br/>
        </w:r>
        <w:r w:rsidRPr="001800AC">
          <w:rPr>
            <w:rStyle w:val="ae"/>
            <w:color w:val="auto"/>
            <w:sz w:val="28"/>
            <w:szCs w:val="28"/>
          </w:rPr>
          <w:t>1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5" w:name="sub_11332"/>
      <w:bookmarkEnd w:id="24"/>
      <w:r w:rsidRPr="001800AC">
        <w:rPr>
          <w:sz w:val="28"/>
          <w:szCs w:val="28"/>
        </w:rPr>
        <w:t xml:space="preserve">3.3.2. Обеспечить достижение показателей результативности использования субсидии,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6" w:name="sub_11333"/>
      <w:bookmarkEnd w:id="25"/>
      <w:r w:rsidRPr="00AB4275">
        <w:rPr>
          <w:sz w:val="28"/>
          <w:szCs w:val="28"/>
        </w:rPr>
        <w:t>3.3.3. Представлять Учредителю отчет об использовании субсидии</w:t>
      </w:r>
      <w:r w:rsidR="00103AA4">
        <w:rPr>
          <w:sz w:val="28"/>
          <w:szCs w:val="28"/>
        </w:rPr>
        <w:t xml:space="preserve"> на иные цели</w:t>
      </w:r>
      <w:r w:rsidRPr="00AB4275">
        <w:rPr>
          <w:sz w:val="28"/>
          <w:szCs w:val="28"/>
        </w:rPr>
        <w:t xml:space="preserve"> </w:t>
      </w:r>
      <w:r w:rsidR="00B67832">
        <w:rPr>
          <w:sz w:val="28"/>
          <w:szCs w:val="28"/>
        </w:rPr>
        <w:t xml:space="preserve">согласно </w:t>
      </w:r>
      <w:r w:rsidR="00B67832" w:rsidRPr="008B1719">
        <w:rPr>
          <w:sz w:val="28"/>
          <w:szCs w:val="28"/>
        </w:rPr>
        <w:t xml:space="preserve">приложению № 3 </w:t>
      </w:r>
      <w:r w:rsidRPr="008B1719">
        <w:rPr>
          <w:sz w:val="28"/>
          <w:szCs w:val="28"/>
        </w:rPr>
        <w:t xml:space="preserve">и </w:t>
      </w:r>
      <w:r w:rsidR="00B67832" w:rsidRPr="008B1719">
        <w:rPr>
          <w:sz w:val="28"/>
          <w:szCs w:val="28"/>
        </w:rPr>
        <w:t xml:space="preserve">отчет о </w:t>
      </w:r>
      <w:r w:rsidRPr="008B1719">
        <w:rPr>
          <w:sz w:val="28"/>
          <w:szCs w:val="28"/>
        </w:rPr>
        <w:t xml:space="preserve">достижении показателей результативности использования субсидии согласно </w:t>
      </w:r>
      <w:hyperlink w:anchor="sub_13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приложению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</w:t>
        </w:r>
      </w:hyperlink>
      <w:r w:rsidR="00B67832" w:rsidRPr="008B1719">
        <w:rPr>
          <w:rStyle w:val="ae"/>
          <w:color w:val="auto"/>
          <w:sz w:val="28"/>
          <w:szCs w:val="28"/>
        </w:rPr>
        <w:t>4</w:t>
      </w:r>
      <w:r w:rsidRPr="008B1719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8B1719">
        <w:rPr>
          <w:sz w:val="28"/>
          <w:szCs w:val="28"/>
        </w:rPr>
        <w:t>к настоящему Соглашению в следующие</w:t>
      </w:r>
      <w:r w:rsidRPr="00AB4275">
        <w:rPr>
          <w:sz w:val="28"/>
          <w:szCs w:val="28"/>
        </w:rPr>
        <w:t xml:space="preserve"> сроки: _____________________</w:t>
      </w:r>
      <w:r w:rsidR="001800AC">
        <w:rPr>
          <w:sz w:val="28"/>
          <w:szCs w:val="28"/>
        </w:rPr>
        <w:t>___________________________________________</w:t>
      </w:r>
      <w:r w:rsidRPr="00AB4275">
        <w:rPr>
          <w:sz w:val="28"/>
          <w:szCs w:val="28"/>
        </w:rPr>
        <w:t>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7" w:name="sub_11334"/>
      <w:bookmarkEnd w:id="26"/>
      <w:r w:rsidRPr="00E42F73">
        <w:rPr>
          <w:sz w:val="28"/>
          <w:szCs w:val="28"/>
        </w:rPr>
        <w:t xml:space="preserve">3.3.4. Включить в договоры о поставке товаров, выполнении работ, оказании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hyperlink r:id="rId15" w:history="1">
        <w:r w:rsidRPr="00E42F73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E42F73">
        <w:rPr>
          <w:sz w:val="28"/>
          <w:szCs w:val="28"/>
        </w:rPr>
        <w:t xml:space="preserve"> Российской Федерации Учредителю ранее доведенных в установленном порядке лимитов бюджетных обязательств на предоставление субсидии.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8" w:name="sub_11335"/>
      <w:bookmarkEnd w:id="27"/>
      <w:r w:rsidRPr="00AB4275">
        <w:rPr>
          <w:sz w:val="28"/>
          <w:szCs w:val="28"/>
        </w:rPr>
        <w:t xml:space="preserve">3.3.5. В случае получения от Учредителя требования в соответствии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с </w:t>
      </w:r>
      <w:hyperlink w:anchor="sub_11314" w:history="1">
        <w:r w:rsidRPr="001800AC">
          <w:rPr>
            <w:rStyle w:val="ae"/>
            <w:color w:val="auto"/>
            <w:sz w:val="28"/>
            <w:szCs w:val="28"/>
          </w:rPr>
          <w:t>пунктами 3.1.4</w:t>
        </w:r>
      </w:hyperlink>
      <w:r w:rsidRPr="001800AC">
        <w:rPr>
          <w:sz w:val="28"/>
          <w:szCs w:val="28"/>
        </w:rPr>
        <w:t xml:space="preserve">, </w:t>
      </w:r>
      <w:hyperlink w:anchor="sub_11315" w:history="1">
        <w:r w:rsidRPr="001800AC">
          <w:rPr>
            <w:rStyle w:val="ae"/>
            <w:color w:val="auto"/>
            <w:sz w:val="28"/>
            <w:szCs w:val="28"/>
          </w:rPr>
          <w:t>3.1.5</w:t>
        </w:r>
      </w:hyperlink>
      <w:r w:rsidRPr="001800AC">
        <w:rPr>
          <w:sz w:val="28"/>
          <w:szCs w:val="28"/>
        </w:rPr>
        <w:t xml:space="preserve"> настоящего Соглашения:</w:t>
      </w:r>
    </w:p>
    <w:bookmarkEnd w:id="28"/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устранять факт(ы) нарушения порядка, целей и условий предоставления субсидии в сроки, определенные в указанном требовании;</w:t>
      </w:r>
    </w:p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возвращать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субсидию в размере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9" w:name="sub_11336"/>
      <w:r w:rsidRPr="00AB4275">
        <w:rPr>
          <w:sz w:val="28"/>
          <w:szCs w:val="28"/>
        </w:rPr>
        <w:t xml:space="preserve">3.3.6. Возвращать не использованный на 1 января 20 ___ г. остаток субсидии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в 20___ году остатка субсидии на цели, указанные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>разделе 1</w:t>
        </w:r>
      </w:hyperlink>
      <w:r w:rsidRPr="001800AC">
        <w:rPr>
          <w:sz w:val="28"/>
          <w:szCs w:val="28"/>
        </w:rPr>
        <w:t xml:space="preserve"> н</w:t>
      </w:r>
      <w:r w:rsidRPr="00AB4275">
        <w:rPr>
          <w:sz w:val="28"/>
          <w:szCs w:val="28"/>
        </w:rPr>
        <w:t xml:space="preserve">астоящего Соглашения, в срок </w:t>
      </w:r>
      <w:r w:rsidR="00442C33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 xml:space="preserve">до </w:t>
      </w:r>
      <w:r w:rsidR="001800AC">
        <w:rPr>
          <w:sz w:val="28"/>
          <w:szCs w:val="28"/>
        </w:rPr>
        <w:t>«</w:t>
      </w:r>
      <w:r w:rsidRPr="00AB4275">
        <w:rPr>
          <w:sz w:val="28"/>
          <w:szCs w:val="28"/>
        </w:rPr>
        <w:t xml:space="preserve"> ____</w:t>
      </w:r>
      <w:r w:rsidR="001800AC">
        <w:rPr>
          <w:sz w:val="28"/>
          <w:szCs w:val="28"/>
        </w:rPr>
        <w:t>»</w:t>
      </w:r>
      <w:r w:rsidRPr="00AB4275">
        <w:rPr>
          <w:sz w:val="28"/>
          <w:szCs w:val="28"/>
        </w:rPr>
        <w:t xml:space="preserve">  __________ 20__ г.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0" w:name="sub_11337"/>
      <w:bookmarkEnd w:id="29"/>
      <w:r w:rsidRPr="00AB4275">
        <w:rPr>
          <w:sz w:val="28"/>
          <w:szCs w:val="28"/>
        </w:rPr>
        <w:t>3.3.7. Своевременно информировать Учредителя об изменении условий, качества и объемов оказания услуг (выполнения работ), которые могут повлиять на конечный результат и изменение размера субсидии.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1" w:name="sub_113360"/>
      <w:bookmarkEnd w:id="30"/>
      <w:r w:rsidRPr="00AB4275">
        <w:rPr>
          <w:sz w:val="28"/>
          <w:szCs w:val="28"/>
        </w:rPr>
        <w:t>3.3.</w:t>
      </w:r>
      <w:r w:rsidR="00DC3716">
        <w:rPr>
          <w:sz w:val="28"/>
          <w:szCs w:val="28"/>
        </w:rPr>
        <w:t>8</w:t>
      </w:r>
      <w:r w:rsidRPr="00AB4275">
        <w:rPr>
          <w:sz w:val="28"/>
          <w:szCs w:val="28"/>
        </w:rPr>
        <w:t>. Обеспечивать беспрепятственный доступ к проведению Учредителем и (или) органом муниципального финансового контроля проверок соблюдения порядка, целей и условий предоставления субсидий, предусмотренных настоящим Соглашением.</w:t>
      </w:r>
    </w:p>
    <w:p w:rsidR="004A4683" w:rsidRPr="00AB4275" w:rsidRDefault="00DC3716" w:rsidP="001800AC">
      <w:pPr>
        <w:ind w:firstLine="709"/>
        <w:jc w:val="both"/>
        <w:rPr>
          <w:sz w:val="28"/>
          <w:szCs w:val="28"/>
        </w:rPr>
      </w:pPr>
      <w:bookmarkStart w:id="32" w:name="sub_11338"/>
      <w:bookmarkEnd w:id="31"/>
      <w:r>
        <w:rPr>
          <w:sz w:val="28"/>
          <w:szCs w:val="28"/>
        </w:rPr>
        <w:t>3.3.9</w:t>
      </w:r>
      <w:r w:rsidR="004A4683" w:rsidRPr="00AB4275">
        <w:rPr>
          <w:sz w:val="28"/>
          <w:szCs w:val="28"/>
        </w:rPr>
        <w:t>. Представить по требованию Учредителя и (или) органа муниципального финансового контроля информацию и документы, необходимые для проведения проверок целевого использования субсидий условиям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3" w:name="sub_1134"/>
      <w:bookmarkEnd w:id="32"/>
      <w:r w:rsidRPr="00AB4275">
        <w:rPr>
          <w:sz w:val="28"/>
          <w:szCs w:val="28"/>
        </w:rPr>
        <w:t xml:space="preserve">3.4. Учреждение вправе обратиться к Учредителю с предложением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о внесении изменений в настоящее Соглашение в связи с изменением объема оказываемых услуг (выполняемых работ), изменением стоимости оказываемых услуг (выполняемых работ) и по другим непредвиденным до начала оказания услуг (выполнения работ) обязательствам.</w:t>
      </w:r>
    </w:p>
    <w:bookmarkEnd w:id="33"/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sub_1104"/>
      <w:r w:rsidRPr="001800AC">
        <w:rPr>
          <w:rFonts w:ascii="Times New Roman" w:hAnsi="Times New Roman" w:cs="Times New Roman"/>
          <w:color w:val="auto"/>
        </w:rPr>
        <w:t>4. Ответственность сторон</w:t>
      </w:r>
    </w:p>
    <w:bookmarkEnd w:id="34"/>
    <w:p w:rsidR="004A4683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 xml:space="preserve">.1. </w:t>
      </w:r>
      <w:r w:rsidR="004A4683" w:rsidRPr="00AB4275">
        <w:rPr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</w:t>
      </w:r>
      <w:r w:rsidR="008324F9">
        <w:rPr>
          <w:sz w:val="28"/>
          <w:szCs w:val="28"/>
        </w:rPr>
        <w:t xml:space="preserve">Российской Федерации, законодательством Чувашской Республики, муниципальными правовыми актами города Чебоксары </w:t>
      </w:r>
      <w:r w:rsidR="004A4683" w:rsidRPr="00AB4275">
        <w:rPr>
          <w:sz w:val="28"/>
          <w:szCs w:val="28"/>
        </w:rPr>
        <w:t>и настоящим Соглашением.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.2.1. _______________________________________________________</w:t>
      </w:r>
      <w:r>
        <w:rPr>
          <w:sz w:val="28"/>
          <w:szCs w:val="28"/>
        </w:rPr>
        <w:t>.</w:t>
      </w:r>
    </w:p>
    <w:p w:rsidR="008324F9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.2.2.________________________________________________________</w:t>
      </w:r>
      <w:r>
        <w:rPr>
          <w:sz w:val="28"/>
          <w:szCs w:val="28"/>
        </w:rPr>
        <w:t>.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5" w:name="sub_1105"/>
      <w:r w:rsidRPr="001800AC">
        <w:rPr>
          <w:rFonts w:ascii="Times New Roman" w:hAnsi="Times New Roman" w:cs="Times New Roman"/>
          <w:color w:val="auto"/>
        </w:rPr>
        <w:t>5. Срок действия Соглашения</w:t>
      </w:r>
    </w:p>
    <w:bookmarkEnd w:id="35"/>
    <w:p w:rsidR="004A4683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4683" w:rsidRPr="00AB4275">
        <w:rPr>
          <w:sz w:val="28"/>
          <w:szCs w:val="28"/>
        </w:rPr>
        <w:t>Настоящее Соглашение вступает в силу с момента подписания о</w:t>
      </w:r>
      <w:r w:rsidR="001800AC">
        <w:rPr>
          <w:sz w:val="28"/>
          <w:szCs w:val="28"/>
        </w:rPr>
        <w:t>беими Сторонами и действует до «</w:t>
      </w:r>
      <w:r w:rsidR="004A4683" w:rsidRPr="00AB4275">
        <w:rPr>
          <w:sz w:val="28"/>
          <w:szCs w:val="28"/>
        </w:rPr>
        <w:t>__</w:t>
      </w:r>
      <w:r w:rsidR="001800AC">
        <w:rPr>
          <w:sz w:val="28"/>
          <w:szCs w:val="28"/>
        </w:rPr>
        <w:t>»</w:t>
      </w:r>
      <w:r w:rsidR="004A4683" w:rsidRPr="00AB4275">
        <w:rPr>
          <w:sz w:val="28"/>
          <w:szCs w:val="28"/>
        </w:rPr>
        <w:t xml:space="preserve"> __________ 20__ г.</w:t>
      </w:r>
    </w:p>
    <w:p w:rsidR="004A4683" w:rsidRPr="00AB4275" w:rsidRDefault="004A4683" w:rsidP="001800AC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sub_1106"/>
      <w:r w:rsidRPr="001800AC">
        <w:rPr>
          <w:rFonts w:ascii="Times New Roman" w:hAnsi="Times New Roman" w:cs="Times New Roman"/>
          <w:color w:val="auto"/>
        </w:rPr>
        <w:t>6. Заключительные положения</w:t>
      </w:r>
    </w:p>
    <w:p w:rsidR="004A4683" w:rsidRDefault="004A4683" w:rsidP="001800AC">
      <w:pPr>
        <w:ind w:firstLine="709"/>
        <w:jc w:val="both"/>
        <w:rPr>
          <w:sz w:val="28"/>
          <w:szCs w:val="28"/>
        </w:rPr>
      </w:pPr>
      <w:bookmarkStart w:id="37" w:name="sub_1161"/>
      <w:bookmarkEnd w:id="36"/>
      <w:r w:rsidRPr="00AB4275">
        <w:rPr>
          <w:sz w:val="28"/>
          <w:szCs w:val="28"/>
        </w:rPr>
        <w:t>6.1. Изменения, вносимые в настоящее Соглашение, оформляются путем заключения дополнительных Соглашений, которые являются его неотъемлемой частью.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 xml:space="preserve">6.2. </w:t>
      </w:r>
      <w:r w:rsidR="00DF7008">
        <w:rPr>
          <w:sz w:val="28"/>
          <w:szCs w:val="28"/>
        </w:rPr>
        <w:t>Р</w:t>
      </w:r>
      <w:r w:rsidRPr="00732CA9">
        <w:rPr>
          <w:sz w:val="28"/>
          <w:szCs w:val="28"/>
        </w:rPr>
        <w:t xml:space="preserve">асторжение настоящего соглашения </w:t>
      </w:r>
      <w:r w:rsidR="00DF7008">
        <w:rPr>
          <w:sz w:val="28"/>
          <w:szCs w:val="28"/>
        </w:rPr>
        <w:t xml:space="preserve">Учредителем в одностороннем порядке </w:t>
      </w:r>
      <w:r w:rsidRPr="00732CA9">
        <w:rPr>
          <w:sz w:val="28"/>
          <w:szCs w:val="28"/>
        </w:rPr>
        <w:t>возможно в случаях:</w:t>
      </w:r>
    </w:p>
    <w:p w:rsidR="0032719D" w:rsidRPr="00732CA9" w:rsidRDefault="009B6ECD" w:rsidP="0018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прекращения</w:t>
      </w:r>
      <w:r w:rsidR="0032719D" w:rsidRPr="00732CA9">
        <w:rPr>
          <w:sz w:val="28"/>
          <w:szCs w:val="28"/>
        </w:rPr>
        <w:t xml:space="preserve"> деятельности учреждения при реорганизации или ликвидации;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6.2.2. нарушения Учреждением цел</w:t>
      </w:r>
      <w:r w:rsidR="00E42F73" w:rsidRPr="00732CA9">
        <w:rPr>
          <w:sz w:val="28"/>
          <w:szCs w:val="28"/>
        </w:rPr>
        <w:t>и(</w:t>
      </w:r>
      <w:r w:rsidRPr="00732CA9">
        <w:rPr>
          <w:sz w:val="28"/>
          <w:szCs w:val="28"/>
        </w:rPr>
        <w:t>ей</w:t>
      </w:r>
      <w:r w:rsidR="00E42F73" w:rsidRPr="00732CA9">
        <w:rPr>
          <w:sz w:val="28"/>
          <w:szCs w:val="28"/>
        </w:rPr>
        <w:t>)</w:t>
      </w:r>
      <w:r w:rsidRPr="00732CA9">
        <w:rPr>
          <w:sz w:val="28"/>
          <w:szCs w:val="28"/>
        </w:rPr>
        <w:t xml:space="preserve"> и условий предоставления </w:t>
      </w:r>
      <w:r w:rsidR="008541C2" w:rsidRPr="00732CA9">
        <w:rPr>
          <w:sz w:val="28"/>
          <w:szCs w:val="28"/>
        </w:rPr>
        <w:t>с</w:t>
      </w:r>
      <w:r w:rsidRPr="00732CA9">
        <w:rPr>
          <w:sz w:val="28"/>
          <w:szCs w:val="28"/>
        </w:rPr>
        <w:t>убсидии, установленных Порядком, и настоящим Соглашением.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6.2.3. _____________________________________________________</w:t>
      </w:r>
      <w:r w:rsidR="00E42F73" w:rsidRPr="00732CA9">
        <w:rPr>
          <w:sz w:val="28"/>
          <w:szCs w:val="28"/>
        </w:rPr>
        <w:t>___</w:t>
      </w:r>
      <w:r w:rsidRPr="00732CA9">
        <w:rPr>
          <w:sz w:val="28"/>
          <w:szCs w:val="28"/>
        </w:rPr>
        <w:t>.</w:t>
      </w:r>
    </w:p>
    <w:p w:rsidR="00DE7C0B" w:rsidRPr="00AB4275" w:rsidRDefault="00DE7C0B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</w:t>
      </w:r>
      <w:r w:rsidR="0032719D" w:rsidRPr="00732CA9">
        <w:rPr>
          <w:sz w:val="28"/>
          <w:szCs w:val="28"/>
        </w:rPr>
        <w:t>3</w:t>
      </w:r>
      <w:r w:rsidRPr="00732CA9">
        <w:rPr>
          <w:sz w:val="28"/>
          <w:szCs w:val="28"/>
        </w:rPr>
        <w:t>. Расторжение Соглашения Учреждением в одностороннем порядке не допускается.</w:t>
      </w:r>
    </w:p>
    <w:p w:rsidR="004A4683" w:rsidRDefault="0032719D" w:rsidP="001800AC">
      <w:pPr>
        <w:ind w:firstLine="709"/>
        <w:jc w:val="both"/>
        <w:rPr>
          <w:sz w:val="28"/>
          <w:szCs w:val="28"/>
        </w:rPr>
      </w:pPr>
      <w:bookmarkStart w:id="38" w:name="sub_1162"/>
      <w:bookmarkEnd w:id="37"/>
      <w:r>
        <w:rPr>
          <w:sz w:val="28"/>
          <w:szCs w:val="28"/>
        </w:rPr>
        <w:t>6.4</w:t>
      </w:r>
      <w:r w:rsidR="004A4683" w:rsidRPr="00AB4275">
        <w:rPr>
          <w:sz w:val="28"/>
          <w:szCs w:val="28"/>
        </w:rPr>
        <w:t>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9" w:name="sub_1163"/>
      <w:bookmarkEnd w:id="38"/>
      <w:r w:rsidRPr="00AB4275">
        <w:rPr>
          <w:sz w:val="28"/>
          <w:szCs w:val="28"/>
        </w:rPr>
        <w:t>6.</w:t>
      </w:r>
      <w:r w:rsidR="0032719D">
        <w:rPr>
          <w:sz w:val="28"/>
          <w:szCs w:val="28"/>
        </w:rPr>
        <w:t>5</w:t>
      </w:r>
      <w:r w:rsidRPr="00AB4275">
        <w:rPr>
          <w:sz w:val="28"/>
          <w:szCs w:val="28"/>
        </w:rPr>
        <w:t xml:space="preserve">. Споры, возникающие между Сторонами в связи </w:t>
      </w:r>
      <w:r w:rsidR="009B6ECD">
        <w:rPr>
          <w:sz w:val="28"/>
          <w:szCs w:val="28"/>
        </w:rPr>
        <w:br/>
      </w:r>
      <w:r w:rsidRPr="00AB4275">
        <w:rPr>
          <w:sz w:val="28"/>
          <w:szCs w:val="28"/>
        </w:rPr>
        <w:t>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  <w:r w:rsidR="00E42F73">
        <w:rPr>
          <w:sz w:val="28"/>
          <w:szCs w:val="28"/>
        </w:rPr>
        <w:t xml:space="preserve"> При недостижении согласия споры между Сторонами решаются в судебном порядке.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40" w:name="sub_1165"/>
      <w:bookmarkEnd w:id="39"/>
      <w:r w:rsidRPr="00AB4275">
        <w:rPr>
          <w:sz w:val="28"/>
          <w:szCs w:val="28"/>
        </w:rPr>
        <w:t>6.</w:t>
      </w:r>
      <w:r w:rsidR="00E42F73">
        <w:rPr>
          <w:sz w:val="28"/>
          <w:szCs w:val="28"/>
        </w:rPr>
        <w:t>6</w:t>
      </w:r>
      <w:r w:rsidRPr="00AB4275">
        <w:rPr>
          <w:sz w:val="28"/>
          <w:szCs w:val="28"/>
        </w:rPr>
        <w:t>.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bookmarkEnd w:id="40"/>
    <w:p w:rsidR="004A4683" w:rsidRPr="00AB4275" w:rsidRDefault="004A4683" w:rsidP="001800AC">
      <w:pPr>
        <w:jc w:val="center"/>
        <w:rPr>
          <w:sz w:val="28"/>
          <w:szCs w:val="28"/>
        </w:rPr>
      </w:pPr>
    </w:p>
    <w:p w:rsidR="001800AC" w:rsidRPr="001800AC" w:rsidRDefault="001800AC" w:rsidP="001800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1" w:name="sub_11000"/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 w:rsidR="0006238B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081B6F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081B6F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081B6F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081B6F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853A82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="00221427">
              <w:rPr>
                <w:lang w:eastAsia="en-US"/>
              </w:rPr>
              <w:t xml:space="preserve">____   </w:t>
            </w:r>
            <w:r>
              <w:rPr>
                <w:lang w:eastAsia="en-US"/>
              </w:rPr>
              <w:t>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0B675A">
            <w:pPr>
              <w:rPr>
                <w:lang w:eastAsia="en-US"/>
              </w:rPr>
            </w:pPr>
          </w:p>
        </w:tc>
      </w:tr>
    </w:tbl>
    <w:p w:rsidR="001800AC" w:rsidRDefault="001800AC" w:rsidP="004A4683">
      <w:pPr>
        <w:jc w:val="both"/>
        <w:rPr>
          <w:rStyle w:val="af8"/>
          <w:sz w:val="28"/>
          <w:szCs w:val="28"/>
        </w:rPr>
      </w:pPr>
    </w:p>
    <w:bookmarkEnd w:id="41"/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на иные цели</w:t>
      </w: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390A04" w:rsidRPr="005F3176" w:rsidRDefault="00390A04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График перечисления субсидии</w:t>
      </w:r>
    </w:p>
    <w:p w:rsidR="004D72C5" w:rsidRDefault="004D72C5" w:rsidP="004D72C5"/>
    <w:p w:rsidR="004D72C5" w:rsidRDefault="004D72C5" w:rsidP="004D72C5"/>
    <w:p w:rsidR="004D72C5" w:rsidRDefault="004D72C5" w:rsidP="004D72C5">
      <w:pPr>
        <w:rPr>
          <w:sz w:val="28"/>
          <w:szCs w:val="28"/>
        </w:rPr>
      </w:pPr>
      <w:r w:rsidRPr="004D72C5">
        <w:rPr>
          <w:sz w:val="28"/>
          <w:szCs w:val="28"/>
        </w:rPr>
        <w:t>Наименование Учредителя ______________________</w:t>
      </w:r>
      <w:r>
        <w:rPr>
          <w:sz w:val="28"/>
          <w:szCs w:val="28"/>
        </w:rPr>
        <w:t>____________________</w:t>
      </w:r>
    </w:p>
    <w:p w:rsidR="004D72C5" w:rsidRDefault="004D72C5" w:rsidP="004D72C5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</w:t>
      </w:r>
    </w:p>
    <w:p w:rsidR="004D72C5" w:rsidRDefault="004D72C5" w:rsidP="004D72C5">
      <w:pPr>
        <w:rPr>
          <w:sz w:val="28"/>
          <w:szCs w:val="28"/>
        </w:rPr>
      </w:pPr>
    </w:p>
    <w:tbl>
      <w:tblPr>
        <w:tblStyle w:val="afa"/>
        <w:tblW w:w="8926" w:type="dxa"/>
        <w:tblInd w:w="-34" w:type="dxa"/>
        <w:tblLook w:val="04A0" w:firstRow="1" w:lastRow="0" w:firstColumn="1" w:lastColumn="0" w:noHBand="0" w:noVBand="1"/>
      </w:tblPr>
      <w:tblGrid>
        <w:gridCol w:w="696"/>
        <w:gridCol w:w="2992"/>
        <w:gridCol w:w="1821"/>
        <w:gridCol w:w="1579"/>
        <w:gridCol w:w="1838"/>
      </w:tblGrid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 w:rsidRPr="00732CA9">
              <w:t>№ п/п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 w:rsidRPr="00732CA9">
              <w:t>Направление субсидии (направление расходования субсидии)</w:t>
            </w:r>
          </w:p>
        </w:tc>
        <w:tc>
          <w:tcPr>
            <w:tcW w:w="1822" w:type="dxa"/>
          </w:tcPr>
          <w:p w:rsidR="00732CA9" w:rsidRDefault="00732CA9" w:rsidP="00732CA9">
            <w:pPr>
              <w:jc w:val="center"/>
            </w:pPr>
            <w:r w:rsidRPr="00732CA9">
              <w:t xml:space="preserve">Код по БК, </w:t>
            </w:r>
          </w:p>
          <w:p w:rsidR="00732CA9" w:rsidRPr="00732CA9" w:rsidRDefault="00732CA9" w:rsidP="00732CA9">
            <w:pPr>
              <w:jc w:val="center"/>
            </w:pPr>
            <w:r w:rsidRPr="00732CA9">
              <w:t>код субсидии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 w:rsidRPr="00732CA9">
              <w:t>Сумма (руб.)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 w:rsidRPr="00732CA9">
              <w:t>Сроки предоставления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>
              <w:t>1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732CA9" w:rsidRPr="00732CA9" w:rsidRDefault="00732CA9" w:rsidP="00732CA9">
            <w:pPr>
              <w:jc w:val="center"/>
            </w:pPr>
            <w:r>
              <w:t>3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>
              <w:t>4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>
              <w:t>5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4D72C5">
            <w:r>
              <w:t>1.</w:t>
            </w:r>
          </w:p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r>
              <w:t>……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</w:pPr>
            <w:r>
              <w:t>…….</w:t>
            </w: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B04B6D"/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pPr>
              <w:rPr>
                <w:b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  <w:rPr>
                <w:b/>
              </w:rPr>
            </w:pPr>
            <w:r w:rsidRPr="00732CA9">
              <w:rPr>
                <w:b/>
              </w:rPr>
              <w:t>Итого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580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838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</w:tr>
    </w:tbl>
    <w:p w:rsidR="004D72C5" w:rsidRPr="00732CA9" w:rsidRDefault="004D72C5" w:rsidP="004D72C5"/>
    <w:p w:rsidR="004D72C5" w:rsidRDefault="004D72C5" w:rsidP="004D72C5"/>
    <w:p w:rsidR="004E20D9" w:rsidRDefault="004E20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3176" w:rsidRPr="005F3176" w:rsidRDefault="006C3BA8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bookmarkStart w:id="42" w:name="sub_12000"/>
      <w:r>
        <w:rPr>
          <w:rFonts w:ascii="Times New Roman" w:hAnsi="Times New Roman" w:cs="Times New Roman"/>
          <w:b w:val="0"/>
          <w:color w:val="auto"/>
        </w:rPr>
        <w:t>П</w:t>
      </w:r>
      <w:r w:rsidR="005F3176" w:rsidRPr="005F3176">
        <w:rPr>
          <w:rFonts w:ascii="Times New Roman" w:hAnsi="Times New Roman" w:cs="Times New Roman"/>
          <w:b w:val="0"/>
          <w:color w:val="auto"/>
        </w:rPr>
        <w:t xml:space="preserve">риложение № </w:t>
      </w:r>
      <w:r w:rsidR="005F3176">
        <w:rPr>
          <w:rFonts w:ascii="Times New Roman" w:hAnsi="Times New Roman" w:cs="Times New Roman"/>
          <w:b w:val="0"/>
          <w:color w:val="auto"/>
        </w:rPr>
        <w:t>2</w:t>
      </w:r>
    </w:p>
    <w:p w:rsidR="005F3176" w:rsidRPr="005F3176" w:rsidRDefault="005F3176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5F3176" w:rsidRPr="005F3176" w:rsidRDefault="005F3176" w:rsidP="006C3B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на иные цели</w:t>
      </w:r>
    </w:p>
    <w:p w:rsidR="00AA4EBF" w:rsidRDefault="00AA4EBF" w:rsidP="004A4683">
      <w:pPr>
        <w:jc w:val="both"/>
        <w:rPr>
          <w:rStyle w:val="af8"/>
          <w:sz w:val="28"/>
          <w:szCs w:val="28"/>
        </w:rPr>
      </w:pPr>
    </w:p>
    <w:bookmarkEnd w:id="42"/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Показатели</w:t>
      </w:r>
      <w:r w:rsidRPr="00467999">
        <w:rPr>
          <w:rFonts w:ascii="Times New Roman" w:hAnsi="Times New Roman" w:cs="Times New Roman"/>
          <w:color w:val="auto"/>
        </w:rPr>
        <w:br/>
        <w:t>результативности использования субсидии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2800"/>
        <w:gridCol w:w="3220"/>
      </w:tblGrid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5F3176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 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C3BA8" w:rsidRP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F3176" w:rsidRDefault="005F3176" w:rsidP="004A4683">
      <w:pPr>
        <w:jc w:val="both"/>
        <w:rPr>
          <w:rStyle w:val="af8"/>
          <w:sz w:val="28"/>
          <w:szCs w:val="28"/>
        </w:rPr>
      </w:pPr>
      <w:bookmarkStart w:id="43" w:name="sub_13000"/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r>
        <w:rPr>
          <w:rStyle w:val="af8"/>
          <w:sz w:val="28"/>
          <w:szCs w:val="28"/>
        </w:rPr>
        <w:br w:type="page"/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3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на иные цели</w:t>
      </w:r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bookmarkEnd w:id="43"/>
    <w:p w:rsidR="001C22CB" w:rsidRDefault="001C22CB" w:rsidP="001C22CB">
      <w:pPr>
        <w:pStyle w:val="af0"/>
        <w:jc w:val="center"/>
        <w:rPr>
          <w:rStyle w:val="af8"/>
          <w:rFonts w:ascii="Times New Roman" w:hAnsi="Times New Roman" w:cs="Times New Roman"/>
          <w:b w:val="0"/>
          <w:sz w:val="28"/>
          <w:szCs w:val="28"/>
        </w:rPr>
      </w:pP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Отчет</w:t>
      </w: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_______________________________________________________________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(наименование муниципального учреждения)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  <w:b/>
        </w:rPr>
      </w:pPr>
      <w:r w:rsidRPr="001C22CB">
        <w:rPr>
          <w:rStyle w:val="af8"/>
          <w:rFonts w:ascii="Times New Roman" w:hAnsi="Times New Roman" w:cs="Times New Roman"/>
          <w:b w:val="0"/>
        </w:rPr>
        <w:t>за _________________________ 20__ года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(период с начала года)</w:t>
      </w:r>
    </w:p>
    <w:p w:rsidR="001C22CB" w:rsidRPr="001C22CB" w:rsidRDefault="001C22CB" w:rsidP="001C22CB"/>
    <w:tbl>
      <w:tblPr>
        <w:tblW w:w="95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1400"/>
        <w:gridCol w:w="1400"/>
        <w:gridCol w:w="1400"/>
        <w:gridCol w:w="1400"/>
      </w:tblGrid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44" w:name="sub_2001"/>
            <w:r w:rsidRPr="001C22CB">
              <w:rPr>
                <w:rFonts w:ascii="Times New Roman" w:hAnsi="Times New Roman" w:cs="Times New Roman"/>
              </w:rPr>
              <w:t>№ п/п</w:t>
            </w:r>
            <w:bookmarkEnd w:id="4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БК,</w:t>
            </w:r>
          </w:p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22CB">
              <w:rPr>
                <w:rFonts w:ascii="Times New Roman" w:hAnsi="Times New Roman" w:cs="Times New Roman"/>
              </w:rPr>
              <w:t>од субсидии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План выплат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Кассовые расходы,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года (руб.)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7"/>
              <w:rPr>
                <w:rFonts w:ascii="Times New Roman" w:hAnsi="Times New Roman" w:cs="Times New Roman"/>
              </w:rPr>
            </w:pPr>
            <w:r w:rsidRPr="001C22CB">
              <w:rPr>
                <w:rStyle w:val="af8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C22CB" w:rsidRPr="001C22CB" w:rsidRDefault="001C22CB" w:rsidP="001C22CB"/>
    <w:p w:rsidR="001C22CB" w:rsidRDefault="001C22CB" w:rsidP="001C22CB"/>
    <w:p w:rsidR="001C22CB" w:rsidRPr="00783A99" w:rsidRDefault="001C22CB" w:rsidP="001C22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1C22CB" w:rsidRPr="00783A99" w:rsidRDefault="001C22CB" w:rsidP="001C22CB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</w:p>
    <w:p w:rsidR="001C22CB" w:rsidRPr="00783A99" w:rsidRDefault="001C22CB" w:rsidP="001C22CB"/>
    <w:p w:rsidR="001C22CB" w:rsidRPr="00783A99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1C22CB" w:rsidRPr="00783A99" w:rsidRDefault="001C22CB" w:rsidP="001C22CB"/>
    <w:p w:rsidR="001C22CB" w:rsidRPr="001C22CB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1C22CB" w:rsidRPr="001C22CB" w:rsidRDefault="001C22CB" w:rsidP="001C22CB"/>
    <w:p w:rsidR="00B67832" w:rsidRDefault="00B67832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4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на иные цели</w:t>
      </w:r>
    </w:p>
    <w:p w:rsidR="007165EC" w:rsidRDefault="007165EC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A4683" w:rsidRPr="002155EC" w:rsidRDefault="004A4683" w:rsidP="007165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155EC">
        <w:rPr>
          <w:rFonts w:ascii="Times New Roman" w:hAnsi="Times New Roman" w:cs="Times New Roman"/>
          <w:color w:val="auto"/>
        </w:rPr>
        <w:t>Отчет</w:t>
      </w:r>
      <w:r w:rsidRPr="002155EC">
        <w:rPr>
          <w:rFonts w:ascii="Times New Roman" w:hAnsi="Times New Roman" w:cs="Times New Roman"/>
          <w:color w:val="auto"/>
        </w:rPr>
        <w:br/>
        <w:t>о достижении значений показателей результативности использования субсидии</w:t>
      </w:r>
    </w:p>
    <w:p w:rsidR="004A4683" w:rsidRPr="007165EC" w:rsidRDefault="004A4683" w:rsidP="007165EC">
      <w:pPr>
        <w:jc w:val="both"/>
        <w:rPr>
          <w:sz w:val="28"/>
          <w:szCs w:val="28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26"/>
        <w:gridCol w:w="1735"/>
        <w:gridCol w:w="2325"/>
        <w:gridCol w:w="1820"/>
        <w:gridCol w:w="1680"/>
      </w:tblGrid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7165EC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№</w:t>
            </w:r>
            <w:r w:rsidR="004A4683" w:rsidRPr="007165EC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0A4F40" w:rsidRPr="00783A99" w:rsidRDefault="000A4F40" w:rsidP="000A4F4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0A4F40" w:rsidRPr="00783A99" w:rsidRDefault="000A4F40" w:rsidP="000A4F40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</w:p>
    <w:p w:rsidR="000A4F40" w:rsidRPr="00783A99" w:rsidRDefault="000A4F40" w:rsidP="000A4F40"/>
    <w:p w:rsidR="000A4F40" w:rsidRPr="00783A99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0A4F40" w:rsidRPr="00783A99" w:rsidRDefault="000A4F40" w:rsidP="000A4F40"/>
    <w:p w:rsidR="000A4F40" w:rsidRPr="001C22CB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0A4F40" w:rsidRPr="001C22CB" w:rsidRDefault="000A4F40" w:rsidP="000A4F40"/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B67832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5</w:t>
      </w:r>
    </w:p>
    <w:p w:rsidR="00B67832" w:rsidRPr="005F3176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5A21C8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на иные цели</w:t>
      </w: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4A4683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14AD0">
        <w:rPr>
          <w:rFonts w:ascii="Times New Roman" w:hAnsi="Times New Roman" w:cs="Times New Roman"/>
          <w:color w:val="auto"/>
        </w:rPr>
        <w:t>Дополнительное соглашение</w:t>
      </w:r>
      <w:r w:rsidR="00DD715E">
        <w:rPr>
          <w:rFonts w:ascii="Times New Roman" w:hAnsi="Times New Roman" w:cs="Times New Roman"/>
          <w:color w:val="auto"/>
        </w:rPr>
        <w:t xml:space="preserve"> </w:t>
      </w:r>
      <w:r w:rsidRPr="00A14AD0">
        <w:rPr>
          <w:rFonts w:ascii="Times New Roman" w:hAnsi="Times New Roman" w:cs="Times New Roman"/>
          <w:color w:val="auto"/>
        </w:rPr>
        <w:br/>
        <w:t xml:space="preserve">к Соглашению о порядке и условиях предоставления субсидии </w:t>
      </w:r>
    </w:p>
    <w:p w:rsidR="004A4683" w:rsidRPr="00AB4275" w:rsidRDefault="004A4683" w:rsidP="00A7369E">
      <w:pPr>
        <w:pStyle w:val="1"/>
        <w:spacing w:before="0"/>
        <w:jc w:val="center"/>
      </w:pPr>
      <w:r w:rsidRPr="00A14AD0">
        <w:rPr>
          <w:rFonts w:ascii="Times New Roman" w:hAnsi="Times New Roman" w:cs="Times New Roman"/>
          <w:color w:val="auto"/>
        </w:rPr>
        <w:t>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  <w:r w:rsidR="00CA588A" w:rsidRPr="00A7369E">
        <w:rPr>
          <w:rFonts w:ascii="Times New Roman" w:hAnsi="Times New Roman" w:cs="Times New Roman"/>
          <w:color w:val="auto"/>
        </w:rPr>
        <w:t>от «______» ____________ №_____</w:t>
      </w:r>
    </w:p>
    <w:p w:rsidR="00A7369E" w:rsidRDefault="00A7369E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8A7AF4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CF24C6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136E8D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36E8D">
        <w:rPr>
          <w:rFonts w:ascii="Times New Roman" w:hAnsi="Times New Roman" w:cs="Times New Roman"/>
          <w:sz w:val="28"/>
          <w:szCs w:val="28"/>
        </w:rPr>
        <w:t>«____» __________ 20___ г.                           № __________________</w:t>
      </w:r>
    </w:p>
    <w:p w:rsidR="00CF24C6" w:rsidRPr="00B74338" w:rsidRDefault="00CF24C6" w:rsidP="00B04B6D">
      <w:pPr>
        <w:pStyle w:val="af0"/>
        <w:rPr>
          <w:rFonts w:ascii="Times New Roman" w:hAnsi="Times New Roman" w:cs="Times New Roman"/>
        </w:rPr>
      </w:pPr>
      <w:r w:rsidRPr="00136E8D">
        <w:rPr>
          <w:rFonts w:ascii="Times New Roman" w:hAnsi="Times New Roman" w:cs="Times New Roman"/>
        </w:rPr>
        <w:t xml:space="preserve">(дата заключения  </w:t>
      </w:r>
      <w:r w:rsidR="00B04B6D" w:rsidRPr="00136E8D">
        <w:rPr>
          <w:rFonts w:ascii="Times New Roman" w:hAnsi="Times New Roman" w:cs="Times New Roman"/>
        </w:rPr>
        <w:t>соглашения)</w:t>
      </w:r>
      <w:r w:rsidRPr="00136E8D">
        <w:rPr>
          <w:rFonts w:ascii="Times New Roman" w:hAnsi="Times New Roman" w:cs="Times New Roman"/>
        </w:rPr>
        <w:t xml:space="preserve">           </w:t>
      </w:r>
      <w:r w:rsidR="00B04B6D" w:rsidRPr="00136E8D">
        <w:rPr>
          <w:rFonts w:ascii="Times New Roman" w:hAnsi="Times New Roman" w:cs="Times New Roman"/>
        </w:rPr>
        <w:t xml:space="preserve">                                 </w:t>
      </w:r>
      <w:r w:rsidRPr="00136E8D">
        <w:rPr>
          <w:rFonts w:ascii="Times New Roman" w:hAnsi="Times New Roman" w:cs="Times New Roman"/>
        </w:rPr>
        <w:t xml:space="preserve">(номер </w:t>
      </w:r>
      <w:r w:rsidR="00B04B6D" w:rsidRPr="00136E8D">
        <w:rPr>
          <w:rFonts w:ascii="Times New Roman" w:hAnsi="Times New Roman" w:cs="Times New Roman"/>
        </w:rPr>
        <w:t>с</w:t>
      </w:r>
      <w:r w:rsidRPr="00136E8D">
        <w:rPr>
          <w:rFonts w:ascii="Times New Roman" w:hAnsi="Times New Roman" w:cs="Times New Roman"/>
        </w:rPr>
        <w:t>оглашения)</w:t>
      </w:r>
      <w:r w:rsidRPr="00B04B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D715E">
        <w:rPr>
          <w:rFonts w:ascii="Times New Roman" w:hAnsi="Times New Roman" w:cs="Times New Roman"/>
          <w:sz w:val="28"/>
          <w:szCs w:val="28"/>
        </w:rPr>
        <w:t>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7B7195" w:rsidRDefault="004A4683" w:rsidP="007B7195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 xml:space="preserve">(наименование </w:t>
      </w:r>
      <w:r w:rsidR="007B7195" w:rsidRPr="007B7195">
        <w:rPr>
          <w:rFonts w:ascii="Times New Roman" w:hAnsi="Times New Roman" w:cs="Times New Roman"/>
        </w:rPr>
        <w:t>органа, осуществляющего</w:t>
      </w:r>
      <w:r w:rsidR="007B7195"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0B675A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4A4683"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 w:rsidR="004D361E">
        <w:rPr>
          <w:rFonts w:ascii="Times New Roman" w:hAnsi="Times New Roman" w:cs="Times New Roman"/>
          <w:sz w:val="28"/>
          <w:szCs w:val="28"/>
        </w:rPr>
        <w:t xml:space="preserve"> </w:t>
      </w:r>
      <w:r w:rsidR="00A1211C">
        <w:rPr>
          <w:rFonts w:ascii="Times New Roman" w:hAnsi="Times New Roman" w:cs="Times New Roman"/>
          <w:sz w:val="28"/>
          <w:szCs w:val="28"/>
        </w:rPr>
        <w:t>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Учредитель</w:t>
      </w:r>
      <w:r w:rsidR="00A1211C"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</w:t>
      </w:r>
      <w:r w:rsidR="004D361E">
        <w:rPr>
          <w:rFonts w:ascii="Times New Roman" w:hAnsi="Times New Roman" w:cs="Times New Roman"/>
          <w:sz w:val="28"/>
          <w:szCs w:val="28"/>
        </w:rPr>
        <w:t>_______________</w:t>
      </w:r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 w:rsidR="00A1211C"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(наименование должности</w:t>
      </w:r>
      <w:r w:rsidR="00A1211C"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 w:rsidR="00A1211C"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4D361E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4D361E" w:rsidRDefault="004D361E" w:rsidP="004D361E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действующего на основании  ____________________________________,</w:t>
      </w:r>
    </w:p>
    <w:p w:rsidR="004A4683" w:rsidRPr="004D361E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A4683"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="004A4683" w:rsidRPr="004D361E">
        <w:rPr>
          <w:rFonts w:ascii="Times New Roman" w:hAnsi="Times New Roman" w:cs="Times New Roman"/>
        </w:rPr>
        <w:t>)</w:t>
      </w:r>
    </w:p>
    <w:p w:rsidR="004D361E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4D361E"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095DC0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4683" w:rsidRPr="004D361E" w:rsidRDefault="004A4683" w:rsidP="000B675A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 w:rsidR="000B675A"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</w:t>
      </w:r>
      <w:r w:rsidR="004D53DB">
        <w:rPr>
          <w:rFonts w:ascii="Times New Roman" w:hAnsi="Times New Roman" w:cs="Times New Roman"/>
          <w:sz w:val="28"/>
          <w:szCs w:val="28"/>
        </w:rPr>
        <w:t>,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 w:rsidRPr="004D53DB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0B675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B675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5A" w:rsidRPr="000B675A" w:rsidRDefault="004D53DB" w:rsidP="000B675A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B675A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 w:rsidR="000B675A"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  предоставления   субсидий </w:t>
      </w:r>
      <w:r w:rsidR="00075703">
        <w:rPr>
          <w:rFonts w:ascii="Times New Roman" w:hAnsi="Times New Roman" w:cs="Times New Roman"/>
          <w:sz w:val="28"/>
          <w:szCs w:val="28"/>
        </w:rPr>
        <w:t xml:space="preserve">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 w:rsidR="000B675A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бюджетным и автономным   учреждениям </w:t>
      </w:r>
      <w:r w:rsidR="00075703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07570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Чебоксары от «</w:t>
      </w:r>
      <w:r w:rsidR="008B628C">
        <w:rPr>
          <w:rFonts w:ascii="Times New Roman" w:hAnsi="Times New Roman" w:cs="Times New Roman"/>
          <w:sz w:val="28"/>
          <w:szCs w:val="28"/>
        </w:rPr>
        <w:t>______</w:t>
      </w:r>
      <w:r w:rsidR="00075703">
        <w:rPr>
          <w:rFonts w:ascii="Times New Roman" w:hAnsi="Times New Roman" w:cs="Times New Roman"/>
          <w:sz w:val="28"/>
          <w:szCs w:val="28"/>
        </w:rPr>
        <w:t xml:space="preserve">» _______________ </w:t>
      </w:r>
      <w:r w:rsidR="003D45A9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8B628C">
        <w:rPr>
          <w:rFonts w:ascii="Times New Roman" w:hAnsi="Times New Roman" w:cs="Times New Roman"/>
          <w:sz w:val="28"/>
          <w:szCs w:val="28"/>
        </w:rPr>
        <w:t xml:space="preserve">, </w:t>
      </w: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порядке  и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условиях предоставления субсидии на иные цели от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AB4275">
        <w:rPr>
          <w:rFonts w:ascii="Times New Roman" w:hAnsi="Times New Roman" w:cs="Times New Roman"/>
          <w:sz w:val="28"/>
          <w:szCs w:val="28"/>
        </w:rPr>
        <w:t>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D53DB">
        <w:rPr>
          <w:rFonts w:ascii="Times New Roman" w:hAnsi="Times New Roman" w:cs="Times New Roman"/>
          <w:sz w:val="28"/>
          <w:szCs w:val="28"/>
        </w:rPr>
        <w:t xml:space="preserve"> № ________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3384"/>
      <w:r w:rsidRPr="00AB4275">
        <w:rPr>
          <w:rFonts w:ascii="Times New Roman" w:hAnsi="Times New Roman" w:cs="Times New Roman"/>
          <w:sz w:val="28"/>
          <w:szCs w:val="28"/>
        </w:rPr>
        <w:t>1</w:t>
      </w:r>
      <w:r w:rsidRPr="00D4063E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w:anchor="sub_1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3362"/>
      <w:bookmarkEnd w:id="45"/>
      <w:r w:rsidRPr="00D4063E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sub_110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="00D4063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4063E">
        <w:rPr>
          <w:rFonts w:ascii="Times New Roman" w:hAnsi="Times New Roman" w:cs="Times New Roman"/>
          <w:sz w:val="28"/>
          <w:szCs w:val="28"/>
        </w:rPr>
        <w:t>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_____________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3365"/>
      <w:bookmarkEnd w:id="46"/>
      <w:r w:rsidRPr="00D4063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sub_1101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1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3363"/>
      <w:bookmarkEnd w:id="47"/>
      <w:r w:rsidRPr="00D4063E">
        <w:rPr>
          <w:rFonts w:ascii="Times New Roman" w:hAnsi="Times New Roman" w:cs="Times New Roman"/>
          <w:sz w:val="28"/>
          <w:szCs w:val="28"/>
        </w:rPr>
        <w:t>1.2.1.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3364"/>
      <w:bookmarkEnd w:id="48"/>
      <w:r w:rsidRPr="00D4063E">
        <w:rPr>
          <w:rFonts w:ascii="Times New Roman" w:hAnsi="Times New Roman" w:cs="Times New Roman"/>
          <w:sz w:val="28"/>
          <w:szCs w:val="28"/>
        </w:rPr>
        <w:t>1.2.2.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</w:t>
      </w:r>
      <w:r w:rsidR="00D4063E">
        <w:rPr>
          <w:rFonts w:ascii="Times New Roman" w:hAnsi="Times New Roman" w:cs="Times New Roman"/>
          <w:sz w:val="28"/>
          <w:szCs w:val="28"/>
        </w:rPr>
        <w:t>________</w:t>
      </w:r>
      <w:r w:rsidR="000D0966">
        <w:rPr>
          <w:rFonts w:ascii="Times New Roman" w:hAnsi="Times New Roman" w:cs="Times New Roman"/>
          <w:sz w:val="28"/>
          <w:szCs w:val="28"/>
        </w:rPr>
        <w:t>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3368"/>
      <w:bookmarkEnd w:id="49"/>
      <w:r w:rsidRPr="00D4063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sub_1102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2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3366"/>
      <w:bookmarkEnd w:id="50"/>
      <w:r w:rsidRPr="00D4063E">
        <w:rPr>
          <w:rFonts w:ascii="Times New Roman" w:hAnsi="Times New Roman" w:cs="Times New Roman"/>
          <w:sz w:val="28"/>
          <w:szCs w:val="28"/>
        </w:rPr>
        <w:t>1.3.1.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</w:t>
      </w:r>
      <w:r w:rsidR="00D4063E">
        <w:rPr>
          <w:rFonts w:ascii="Times New Roman" w:hAnsi="Times New Roman" w:cs="Times New Roman"/>
          <w:sz w:val="28"/>
          <w:szCs w:val="28"/>
        </w:rPr>
        <w:t>_</w:t>
      </w:r>
      <w:r w:rsidR="000D0966">
        <w:rPr>
          <w:rFonts w:ascii="Times New Roman" w:hAnsi="Times New Roman" w:cs="Times New Roman"/>
          <w:sz w:val="28"/>
          <w:szCs w:val="28"/>
        </w:rPr>
        <w:t>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3367"/>
      <w:bookmarkEnd w:id="51"/>
      <w:r w:rsidRPr="00D4063E">
        <w:rPr>
          <w:rFonts w:ascii="Times New Roman" w:hAnsi="Times New Roman" w:cs="Times New Roman"/>
          <w:sz w:val="28"/>
          <w:szCs w:val="28"/>
        </w:rPr>
        <w:t>1.3.2.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3371"/>
      <w:bookmarkEnd w:id="52"/>
      <w:r w:rsidRPr="00D4063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sub_1103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3369"/>
      <w:bookmarkEnd w:id="53"/>
      <w:r w:rsidRPr="00D4063E">
        <w:rPr>
          <w:rFonts w:ascii="Times New Roman" w:hAnsi="Times New Roman" w:cs="Times New Roman"/>
          <w:sz w:val="28"/>
          <w:szCs w:val="28"/>
        </w:rPr>
        <w:t>1.4.1.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3370"/>
      <w:bookmarkEnd w:id="54"/>
      <w:r w:rsidRPr="00D4063E">
        <w:rPr>
          <w:rFonts w:ascii="Times New Roman" w:hAnsi="Times New Roman" w:cs="Times New Roman"/>
          <w:sz w:val="28"/>
          <w:szCs w:val="28"/>
        </w:rPr>
        <w:t>1.4.2.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3374"/>
      <w:bookmarkEnd w:id="55"/>
      <w:r w:rsidRPr="00D4063E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sub_1104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4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Ответственность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3372"/>
      <w:bookmarkEnd w:id="56"/>
      <w:r w:rsidRPr="00D4063E">
        <w:rPr>
          <w:rFonts w:ascii="Times New Roman" w:hAnsi="Times New Roman" w:cs="Times New Roman"/>
          <w:sz w:val="28"/>
          <w:szCs w:val="28"/>
        </w:rPr>
        <w:t>1.5.1.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3373"/>
      <w:bookmarkEnd w:id="57"/>
      <w:r w:rsidRPr="00D4063E">
        <w:rPr>
          <w:rFonts w:ascii="Times New Roman" w:hAnsi="Times New Roman" w:cs="Times New Roman"/>
          <w:sz w:val="28"/>
          <w:szCs w:val="28"/>
        </w:rPr>
        <w:t>1.5.2.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E12169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3377"/>
      <w:bookmarkEnd w:id="58"/>
      <w:r w:rsidRPr="00E12169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sub_1105" w:history="1">
        <w:r w:rsidRPr="00E1216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5</w:t>
        </w:r>
      </w:hyperlink>
      <w:r w:rsidRPr="00E12169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E12169">
        <w:rPr>
          <w:rFonts w:ascii="Times New Roman" w:hAnsi="Times New Roman" w:cs="Times New Roman"/>
          <w:sz w:val="28"/>
          <w:szCs w:val="28"/>
        </w:rPr>
        <w:t>«</w:t>
      </w:r>
      <w:r w:rsidRPr="00E12169">
        <w:rPr>
          <w:rFonts w:ascii="Times New Roman" w:hAnsi="Times New Roman" w:cs="Times New Roman"/>
          <w:sz w:val="28"/>
          <w:szCs w:val="28"/>
        </w:rPr>
        <w:t>Срок действия Соглашения</w:t>
      </w:r>
      <w:r w:rsidR="000D0966" w:rsidRPr="00E12169">
        <w:rPr>
          <w:rFonts w:ascii="Times New Roman" w:hAnsi="Times New Roman" w:cs="Times New Roman"/>
          <w:sz w:val="28"/>
          <w:szCs w:val="28"/>
        </w:rPr>
        <w:t>»</w:t>
      </w:r>
      <w:r w:rsidRPr="00E12169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3375"/>
      <w:bookmarkEnd w:id="59"/>
      <w:r w:rsidRPr="00E12169">
        <w:rPr>
          <w:rFonts w:ascii="Times New Roman" w:hAnsi="Times New Roman" w:cs="Times New Roman"/>
          <w:sz w:val="28"/>
          <w:szCs w:val="28"/>
        </w:rPr>
        <w:t>1.6.1. В пункте ___________________</w:t>
      </w:r>
      <w:r w:rsidR="00D4063E" w:rsidRPr="00E1216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2169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3380"/>
      <w:bookmarkEnd w:id="60"/>
      <w:r w:rsidRPr="00D4063E">
        <w:rPr>
          <w:rFonts w:ascii="Times New Roman" w:hAnsi="Times New Roman" w:cs="Times New Roman"/>
          <w:sz w:val="28"/>
          <w:szCs w:val="28"/>
        </w:rPr>
        <w:t xml:space="preserve">1.7. В </w:t>
      </w:r>
      <w:hyperlink w:anchor="sub_1106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6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3378"/>
      <w:bookmarkEnd w:id="61"/>
      <w:r w:rsidRPr="00D4063E">
        <w:rPr>
          <w:rFonts w:ascii="Times New Roman" w:hAnsi="Times New Roman" w:cs="Times New Roman"/>
          <w:sz w:val="28"/>
          <w:szCs w:val="28"/>
        </w:rPr>
        <w:t>1.7.1. В пункте ______________________________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3379"/>
      <w:bookmarkEnd w:id="62"/>
      <w:r w:rsidRPr="00D4063E">
        <w:rPr>
          <w:rFonts w:ascii="Times New Roman" w:hAnsi="Times New Roman" w:cs="Times New Roman"/>
          <w:sz w:val="28"/>
          <w:szCs w:val="28"/>
        </w:rPr>
        <w:t>1.7.2.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1B53B7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3383"/>
      <w:bookmarkEnd w:id="63"/>
      <w:r w:rsidRPr="001B53B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sub_1107" w:history="1">
        <w:r w:rsidR="001B53B7" w:rsidRPr="001B53B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</w:t>
        </w:r>
      </w:hyperlink>
      <w:r w:rsidR="001B53B7" w:rsidRPr="001B53B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Pr="001B53B7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1B53B7">
        <w:rPr>
          <w:rFonts w:ascii="Times New Roman" w:hAnsi="Times New Roman" w:cs="Times New Roman"/>
          <w:sz w:val="28"/>
          <w:szCs w:val="28"/>
        </w:rPr>
        <w:t>«</w:t>
      </w:r>
      <w:r w:rsidRPr="001B53B7">
        <w:rPr>
          <w:rFonts w:ascii="Times New Roman" w:hAnsi="Times New Roman" w:cs="Times New Roman"/>
          <w:sz w:val="28"/>
          <w:szCs w:val="28"/>
        </w:rPr>
        <w:t>Платежные реквизит</w:t>
      </w:r>
      <w:r w:rsidR="00CC71CB">
        <w:rPr>
          <w:rFonts w:ascii="Times New Roman" w:hAnsi="Times New Roman" w:cs="Times New Roman"/>
          <w:sz w:val="28"/>
          <w:szCs w:val="28"/>
        </w:rPr>
        <w:t>ы</w:t>
      </w:r>
      <w:r w:rsidR="005A21C8">
        <w:rPr>
          <w:rFonts w:ascii="Times New Roman" w:hAnsi="Times New Roman" w:cs="Times New Roman"/>
          <w:sz w:val="28"/>
          <w:szCs w:val="28"/>
        </w:rPr>
        <w:t xml:space="preserve"> </w:t>
      </w:r>
      <w:r w:rsidRPr="001B53B7">
        <w:rPr>
          <w:rFonts w:ascii="Times New Roman" w:hAnsi="Times New Roman" w:cs="Times New Roman"/>
          <w:sz w:val="28"/>
          <w:szCs w:val="28"/>
        </w:rPr>
        <w:t>Сторон</w:t>
      </w:r>
      <w:r w:rsidR="000D0966" w:rsidRPr="001B53B7">
        <w:rPr>
          <w:rFonts w:ascii="Times New Roman" w:hAnsi="Times New Roman" w:cs="Times New Roman"/>
          <w:sz w:val="28"/>
          <w:szCs w:val="28"/>
        </w:rPr>
        <w:t>»</w:t>
      </w:r>
      <w:r w:rsidR="001B53B7" w:rsidRPr="001B53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B53B7">
        <w:rPr>
          <w:rFonts w:ascii="Times New Roman" w:hAnsi="Times New Roman" w:cs="Times New Roman"/>
          <w:sz w:val="28"/>
          <w:szCs w:val="28"/>
        </w:rPr>
        <w:t>:</w:t>
      </w:r>
    </w:p>
    <w:p w:rsidR="001B53B7" w:rsidRPr="001800AC" w:rsidRDefault="001B53B7" w:rsidP="001B53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p w:rsidR="001B53B7" w:rsidRPr="00EE0455" w:rsidRDefault="001B53B7" w:rsidP="001B53B7">
      <w:pPr>
        <w:rPr>
          <w:sz w:val="28"/>
          <w:szCs w:val="28"/>
        </w:rPr>
      </w:pPr>
    </w:p>
    <w:tbl>
      <w:tblPr>
        <w:tblW w:w="13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4502"/>
      </w:tblGrid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081B6F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081B6F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081B6F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081B6F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______________ 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1B53B7" w:rsidRPr="001B53B7" w:rsidRDefault="001B53B7" w:rsidP="001B53B7">
      <w:pPr>
        <w:rPr>
          <w:lang w:eastAsia="en-US"/>
        </w:rPr>
      </w:pPr>
    </w:p>
    <w:p w:rsid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3385"/>
      <w:bookmarkEnd w:id="64"/>
      <w:r w:rsidRPr="00D4063E"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</w:t>
      </w:r>
      <w:r w:rsidRPr="00D4063E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5"/>
      <w:r w:rsidRPr="00D4063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 к  настоящему   Дополнительному   соглашению,   которое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  <w:bookmarkStart w:id="66" w:name="sub_113386"/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3E">
        <w:rPr>
          <w:rFonts w:ascii="Times New Roman" w:hAnsi="Times New Roman" w:cs="Times New Roman"/>
          <w:sz w:val="28"/>
          <w:szCs w:val="28"/>
        </w:rPr>
        <w:t xml:space="preserve">3. Дополнить Соглашение приложением 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 </w:t>
      </w:r>
      <w:r w:rsidRPr="00D4063E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6"/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_____ к настоящему Дополнительному соглашению, которое   является  его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7" w:name="sub_113399"/>
      <w:r w:rsidRPr="00D4063E">
        <w:rPr>
          <w:sz w:val="28"/>
          <w:szCs w:val="28"/>
        </w:rPr>
        <w:t>4</w:t>
      </w:r>
      <w:r w:rsidRPr="00C91DF4">
        <w:rPr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8" w:name="sub_113387"/>
      <w:bookmarkEnd w:id="67"/>
      <w:r w:rsidRPr="00C91DF4">
        <w:rPr>
          <w:sz w:val="28"/>
          <w:szCs w:val="28"/>
        </w:rPr>
        <w:t>5.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настоящему Соглашению.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9" w:name="sub_113388"/>
      <w:bookmarkEnd w:id="68"/>
      <w:r w:rsidRPr="00C91DF4">
        <w:rPr>
          <w:sz w:val="28"/>
          <w:szCs w:val="28"/>
        </w:rPr>
        <w:t xml:space="preserve">6. Настоящее Дополнительное соглашение заключено Сторонами в форме документа на бумажном носителе в двух экземплярах, имеющих одинаковую юридическую силу, по одному </w:t>
      </w:r>
      <w:r w:rsidR="00410EED">
        <w:rPr>
          <w:sz w:val="28"/>
          <w:szCs w:val="28"/>
        </w:rPr>
        <w:t xml:space="preserve">экземпляру </w:t>
      </w:r>
      <w:r w:rsidRPr="00C91DF4">
        <w:rPr>
          <w:sz w:val="28"/>
          <w:szCs w:val="28"/>
        </w:rPr>
        <w:t>для каждой из Сторон.</w:t>
      </w:r>
    </w:p>
    <w:p w:rsidR="0006238B" w:rsidRPr="00B15DA9" w:rsidRDefault="00B15DA9" w:rsidP="00B15D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sub_113389"/>
      <w:bookmarkEnd w:id="69"/>
      <w:r>
        <w:rPr>
          <w:sz w:val="28"/>
          <w:szCs w:val="28"/>
        </w:rPr>
        <w:t>7. П</w:t>
      </w:r>
      <w:r w:rsidR="0006238B" w:rsidRPr="00B15DA9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6914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B04B6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B04B6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2672E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________  __________________________</w:t>
            </w:r>
          </w:p>
          <w:p w:rsidR="00096914" w:rsidRPr="00096914" w:rsidRDefault="00096914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(Ф.И.О.)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2672E4">
            <w:pPr>
              <w:rPr>
                <w:lang w:eastAsia="en-US"/>
              </w:rPr>
            </w:pPr>
          </w:p>
        </w:tc>
      </w:tr>
    </w:tbl>
    <w:p w:rsidR="0006238B" w:rsidRPr="00C91DF4" w:rsidRDefault="0006238B" w:rsidP="00D4063E">
      <w:pPr>
        <w:jc w:val="center"/>
        <w:rPr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bookmarkStart w:id="71" w:name="sub_1300"/>
      <w:bookmarkEnd w:id="70"/>
      <w:r>
        <w:rPr>
          <w:rStyle w:val="af8"/>
          <w:sz w:val="28"/>
          <w:szCs w:val="28"/>
        </w:rPr>
        <w:br w:type="page"/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 w:rsidR="00B67832">
        <w:rPr>
          <w:rFonts w:ascii="Times New Roman" w:hAnsi="Times New Roman" w:cs="Times New Roman"/>
          <w:b w:val="0"/>
          <w:color w:val="auto"/>
        </w:rPr>
        <w:t>6</w:t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485FA8" w:rsidRPr="005F3176" w:rsidRDefault="00485FA8" w:rsidP="00E42F73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о порядке и условиях предоставления 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на иные цели</w:t>
      </w:r>
    </w:p>
    <w:p w:rsidR="001C062C" w:rsidRDefault="001C062C" w:rsidP="004A4683">
      <w:pPr>
        <w:jc w:val="both"/>
        <w:rPr>
          <w:rStyle w:val="af8"/>
          <w:sz w:val="28"/>
          <w:szCs w:val="28"/>
        </w:rPr>
      </w:pPr>
    </w:p>
    <w:bookmarkEnd w:id="71"/>
    <w:p w:rsidR="00B74338" w:rsidRPr="0037185E" w:rsidRDefault="00B74338" w:rsidP="00F15695">
      <w:pPr>
        <w:rPr>
          <w:sz w:val="28"/>
          <w:szCs w:val="28"/>
        </w:rPr>
      </w:pPr>
    </w:p>
    <w:p w:rsidR="004A4683" w:rsidRPr="00A7369E" w:rsidRDefault="00485FA8" w:rsidP="00A7369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="004A4683" w:rsidRPr="00B74338">
        <w:rPr>
          <w:rFonts w:ascii="Times New Roman" w:hAnsi="Times New Roman" w:cs="Times New Roman"/>
          <w:color w:val="auto"/>
        </w:rPr>
        <w:t>ополнительное соглашение</w:t>
      </w:r>
      <w:r w:rsidR="004A4683" w:rsidRPr="00B74338">
        <w:rPr>
          <w:rFonts w:ascii="Times New Roman" w:hAnsi="Times New Roman" w:cs="Times New Roman"/>
          <w:color w:val="auto"/>
        </w:rPr>
        <w:br/>
        <w:t>о расторжении Соглашения о порядке и условиях предоставления субсидии 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8A7AF4" w:rsidRP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4683" w:rsidRPr="001F53B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53BB">
        <w:rPr>
          <w:rFonts w:ascii="Times New Roman" w:hAnsi="Times New Roman" w:cs="Times New Roman"/>
          <w:sz w:val="28"/>
          <w:szCs w:val="28"/>
        </w:rPr>
        <w:t>«____»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Pr="001F53BB">
        <w:rPr>
          <w:rFonts w:ascii="Times New Roman" w:hAnsi="Times New Roman" w:cs="Times New Roman"/>
          <w:sz w:val="28"/>
          <w:szCs w:val="28"/>
        </w:rPr>
        <w:t>_ г.                           №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A7AF4" w:rsidRPr="00943C1E" w:rsidRDefault="004A4683" w:rsidP="00943C1E">
      <w:pPr>
        <w:pStyle w:val="af0"/>
        <w:rPr>
          <w:rFonts w:ascii="Times New Roman" w:hAnsi="Times New Roman" w:cs="Times New Roman"/>
        </w:rPr>
      </w:pPr>
      <w:r w:rsidRPr="001F53BB">
        <w:rPr>
          <w:rFonts w:ascii="Times New Roman" w:hAnsi="Times New Roman" w:cs="Times New Roman"/>
        </w:rPr>
        <w:t>(дата заключения</w:t>
      </w:r>
      <w:r w:rsidR="008A7AF4"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>соглашения)</w:t>
      </w:r>
      <w:r w:rsidR="008A7AF4" w:rsidRPr="001F53BB">
        <w:rPr>
          <w:rFonts w:ascii="Times New Roman" w:hAnsi="Times New Roman" w:cs="Times New Roman"/>
        </w:rPr>
        <w:t xml:space="preserve">                         </w:t>
      </w:r>
      <w:r w:rsidR="004D53DB" w:rsidRPr="001F53BB">
        <w:rPr>
          <w:rFonts w:ascii="Times New Roman" w:hAnsi="Times New Roman" w:cs="Times New Roman"/>
        </w:rPr>
        <w:t xml:space="preserve"> </w:t>
      </w:r>
      <w:r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 xml:space="preserve">                          </w:t>
      </w:r>
      <w:r w:rsidRPr="001F53BB">
        <w:rPr>
          <w:rFonts w:ascii="Times New Roman" w:hAnsi="Times New Roman" w:cs="Times New Roman"/>
        </w:rPr>
        <w:t xml:space="preserve">(номер </w:t>
      </w:r>
      <w:r w:rsidR="00943C1E" w:rsidRPr="001F53BB">
        <w:rPr>
          <w:rFonts w:ascii="Times New Roman" w:hAnsi="Times New Roman" w:cs="Times New Roman"/>
        </w:rPr>
        <w:t>с</w:t>
      </w:r>
      <w:r w:rsidR="008A7AF4" w:rsidRPr="001F53BB">
        <w:rPr>
          <w:rFonts w:ascii="Times New Roman" w:hAnsi="Times New Roman" w:cs="Times New Roman"/>
        </w:rPr>
        <w:t>оглашения)</w:t>
      </w:r>
      <w:r w:rsidR="008A7AF4" w:rsidRPr="00943C1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74338" w:rsidRPr="00AB4275" w:rsidRDefault="004A4683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 </w:t>
      </w:r>
      <w:r w:rsidR="00B74338"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</w:t>
      </w:r>
      <w:r w:rsidR="00B74338"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7B7195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>(наименование органа, осуществляющего</w:t>
      </w:r>
      <w:r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действующего на основании  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Pr="004D361E">
        <w:rPr>
          <w:rFonts w:ascii="Times New Roman" w:hAnsi="Times New Roman" w:cs="Times New Roman"/>
        </w:rPr>
        <w:t>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</w:p>
    <w:p w:rsidR="00B74338" w:rsidRPr="00095DC0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руководителя Учреждения или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38" w:rsidRPr="000B675A" w:rsidRDefault="004D53DB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B675A">
        <w:rPr>
          <w:rFonts w:ascii="Times New Roman" w:hAnsi="Times New Roman" w:cs="Times New Roman"/>
        </w:rPr>
        <w:t xml:space="preserve"> </w:t>
      </w:r>
      <w:r w:rsidR="00B74338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B74338" w:rsidRPr="00D4063E" w:rsidRDefault="00B74338" w:rsidP="00296F9A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  <w:sz w:val="28"/>
          <w:szCs w:val="28"/>
        </w:rPr>
        <w:t>определения объема и   условий   предоставления субсидий</w:t>
      </w:r>
      <w:r w:rsidR="00A227A4">
        <w:rPr>
          <w:rFonts w:ascii="Times New Roman" w:hAnsi="Times New Roman" w:cs="Times New Roman"/>
          <w:sz w:val="28"/>
          <w:szCs w:val="28"/>
        </w:rPr>
        <w:t xml:space="preserve"> 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бюджетным и автономным   учреждениям</w:t>
      </w:r>
      <w:r w:rsidR="00A227A4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на   иные   цели,</w:t>
      </w:r>
      <w:r w:rsidR="00A227A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Чебоксары от «_____» ____________ 20 ____г. № ___,</w:t>
      </w:r>
      <w:r>
        <w:rPr>
          <w:rFonts w:ascii="Times New Roman" w:hAnsi="Times New Roman" w:cs="Times New Roman"/>
        </w:rPr>
        <w:t xml:space="preserve">              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порядке и   условиях    предоставления    субсиди</w:t>
      </w:r>
      <w:r w:rsidR="00A227A4">
        <w:rPr>
          <w:rFonts w:ascii="Times New Roman" w:hAnsi="Times New Roman" w:cs="Times New Roman"/>
          <w:sz w:val="28"/>
          <w:szCs w:val="28"/>
        </w:rPr>
        <w:t>и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 на    иные    цели</w:t>
      </w:r>
      <w:r w:rsidR="00B74338">
        <w:rPr>
          <w:rFonts w:ascii="Times New Roman" w:hAnsi="Times New Roman" w:cs="Times New Roman"/>
          <w:sz w:val="28"/>
          <w:szCs w:val="28"/>
        </w:rPr>
        <w:t xml:space="preserve"> от «</w:t>
      </w:r>
      <w:r w:rsidRPr="00AB4275">
        <w:rPr>
          <w:rFonts w:ascii="Times New Roman" w:hAnsi="Times New Roman" w:cs="Times New Roman"/>
          <w:sz w:val="28"/>
          <w:szCs w:val="28"/>
        </w:rPr>
        <w:t>___</w:t>
      </w:r>
      <w:r w:rsidR="00B74338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74338">
        <w:rPr>
          <w:rFonts w:ascii="Times New Roman" w:hAnsi="Times New Roman" w:cs="Times New Roman"/>
          <w:sz w:val="28"/>
          <w:szCs w:val="28"/>
        </w:rPr>
        <w:t>№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3390"/>
      <w:r w:rsidRPr="00AB4275">
        <w:rPr>
          <w:rFonts w:ascii="Times New Roman" w:hAnsi="Times New Roman" w:cs="Times New Roman"/>
          <w:sz w:val="28"/>
          <w:szCs w:val="28"/>
        </w:rPr>
        <w:t>1. Соглашение расторгается с даты   вступления   в    силу    настоящего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bookmarkEnd w:id="72"/>
      <w:r w:rsidRPr="00AB4275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3393"/>
      <w:r w:rsidRPr="00AB427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13391"/>
      <w:bookmarkEnd w:id="73"/>
      <w:r w:rsidRPr="00AB4275">
        <w:rPr>
          <w:rFonts w:ascii="Times New Roman" w:hAnsi="Times New Roman" w:cs="Times New Roman"/>
          <w:sz w:val="28"/>
          <w:szCs w:val="28"/>
        </w:rPr>
        <w:t>2.1.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3392"/>
      <w:bookmarkEnd w:id="74"/>
      <w:r w:rsidRPr="00AB4275">
        <w:rPr>
          <w:rFonts w:ascii="Times New Roman" w:hAnsi="Times New Roman" w:cs="Times New Roman"/>
          <w:sz w:val="28"/>
          <w:szCs w:val="28"/>
        </w:rPr>
        <w:t>2.2.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6" w:name="sub_113394"/>
      <w:bookmarkEnd w:id="75"/>
      <w:r w:rsidRPr="00AB4275">
        <w:rPr>
          <w:sz w:val="28"/>
          <w:szCs w:val="28"/>
        </w:rPr>
        <w:t>3. Стороны взаимных претензий друг к другу не имеют.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7" w:name="sub_113395"/>
      <w:bookmarkEnd w:id="76"/>
      <w:r w:rsidRPr="00AB4275">
        <w:rPr>
          <w:sz w:val="28"/>
          <w:szCs w:val="28"/>
        </w:rPr>
        <w:t>4. Настоящее Дополнительное соглашение, подписанное Сторонами, вступает в силу с даты его подписания.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8" w:name="sub_113396"/>
      <w:bookmarkEnd w:id="77"/>
      <w:r w:rsidRPr="00AB4275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соглашения.</w:t>
      </w:r>
    </w:p>
    <w:p w:rsidR="004A4683" w:rsidRDefault="004A4683" w:rsidP="00A227A4">
      <w:pPr>
        <w:ind w:firstLine="709"/>
        <w:jc w:val="both"/>
        <w:rPr>
          <w:sz w:val="28"/>
          <w:szCs w:val="28"/>
        </w:rPr>
      </w:pPr>
      <w:bookmarkStart w:id="79" w:name="sub_113397"/>
      <w:bookmarkEnd w:id="78"/>
      <w:r w:rsidRPr="00AB4275">
        <w:rPr>
          <w:sz w:val="28"/>
          <w:szCs w:val="28"/>
        </w:rPr>
        <w:t xml:space="preserve">6. Настоящее Дополнительное соглашение заключено Сторонами </w:t>
      </w:r>
      <w:r w:rsidR="004D56CC">
        <w:rPr>
          <w:sz w:val="28"/>
          <w:szCs w:val="28"/>
        </w:rPr>
        <w:br/>
      </w:r>
      <w:r w:rsidRPr="00AB4275">
        <w:rPr>
          <w:sz w:val="28"/>
          <w:szCs w:val="28"/>
        </w:rPr>
        <w:t>в форме документа на бумажном носителе в двух экземплярах, имеющих одинаковую юридическую силу, по одному для каждой из Сторон.</w:t>
      </w:r>
    </w:p>
    <w:bookmarkEnd w:id="79"/>
    <w:p w:rsidR="0006238B" w:rsidRPr="004D56CC" w:rsidRDefault="004D56CC" w:rsidP="004D56C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D56CC">
        <w:rPr>
          <w:rFonts w:eastAsiaTheme="minorHAnsi"/>
          <w:bCs/>
          <w:color w:val="26282F"/>
          <w:sz w:val="28"/>
          <w:szCs w:val="28"/>
          <w:lang w:eastAsia="en-US"/>
        </w:rPr>
        <w:t xml:space="preserve">7.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П</w:t>
      </w:r>
      <w:r w:rsidR="0006238B" w:rsidRPr="004D56CC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081B6F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FC4F1D" w:rsidRPr="00096914" w:rsidRDefault="001D0C27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</w:t>
            </w:r>
            <w:r w:rsidR="00FC4F1D" w:rsidRPr="00096914">
              <w:rPr>
                <w:sz w:val="20"/>
                <w:szCs w:val="20"/>
                <w:lang w:eastAsia="en-US"/>
              </w:rPr>
              <w:t>подпись)</w:t>
            </w:r>
            <w:r w:rsidR="00FC4F1D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  __________________________</w:t>
            </w:r>
          </w:p>
          <w:p w:rsidR="00FC4F1D" w:rsidRPr="00096914" w:rsidRDefault="00FC4F1D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393038" w:rsidRDefault="00393038" w:rsidP="00750D8E">
      <w:pPr>
        <w:pStyle w:val="a4"/>
        <w:spacing w:after="0"/>
      </w:pPr>
    </w:p>
    <w:sectPr w:rsidR="00393038" w:rsidSect="00DF7008">
      <w:pgSz w:w="11905" w:h="16838"/>
      <w:pgMar w:top="1134" w:right="851" w:bottom="709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FC" w:rsidRDefault="003953FC" w:rsidP="00524742">
      <w:r>
        <w:separator/>
      </w:r>
    </w:p>
  </w:endnote>
  <w:endnote w:type="continuationSeparator" w:id="0">
    <w:p w:rsidR="003953FC" w:rsidRDefault="003953F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FC" w:rsidRDefault="003953FC" w:rsidP="00524742">
      <w:r>
        <w:separator/>
      </w:r>
    </w:p>
  </w:footnote>
  <w:footnote w:type="continuationSeparator" w:id="0">
    <w:p w:rsidR="003953FC" w:rsidRDefault="003953F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73"/>
    <w:multiLevelType w:val="hybridMultilevel"/>
    <w:tmpl w:val="3190CE62"/>
    <w:lvl w:ilvl="0" w:tplc="0D70D81C">
      <w:start w:val="7"/>
      <w:numFmt w:val="decimal"/>
      <w:lvlText w:val="%1."/>
      <w:lvlJc w:val="left"/>
      <w:pPr>
        <w:ind w:left="178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2"/>
    <w:rsid w:val="00010842"/>
    <w:rsid w:val="00010C7A"/>
    <w:rsid w:val="00010CE8"/>
    <w:rsid w:val="00012113"/>
    <w:rsid w:val="00013DE9"/>
    <w:rsid w:val="0001490F"/>
    <w:rsid w:val="00022DD1"/>
    <w:rsid w:val="00023129"/>
    <w:rsid w:val="0002630F"/>
    <w:rsid w:val="000278E6"/>
    <w:rsid w:val="00034E8B"/>
    <w:rsid w:val="00040E57"/>
    <w:rsid w:val="00041C5F"/>
    <w:rsid w:val="00041E71"/>
    <w:rsid w:val="00044524"/>
    <w:rsid w:val="0004686F"/>
    <w:rsid w:val="00046EA1"/>
    <w:rsid w:val="000474FB"/>
    <w:rsid w:val="000477F3"/>
    <w:rsid w:val="000538F4"/>
    <w:rsid w:val="00054F11"/>
    <w:rsid w:val="00055658"/>
    <w:rsid w:val="00056C30"/>
    <w:rsid w:val="0006238B"/>
    <w:rsid w:val="0006288E"/>
    <w:rsid w:val="0006421C"/>
    <w:rsid w:val="00073D45"/>
    <w:rsid w:val="00075703"/>
    <w:rsid w:val="000758BB"/>
    <w:rsid w:val="0007599B"/>
    <w:rsid w:val="00076E19"/>
    <w:rsid w:val="000777AF"/>
    <w:rsid w:val="00080FA1"/>
    <w:rsid w:val="00081B6F"/>
    <w:rsid w:val="000827AD"/>
    <w:rsid w:val="00083951"/>
    <w:rsid w:val="00084486"/>
    <w:rsid w:val="0009010E"/>
    <w:rsid w:val="00093D8C"/>
    <w:rsid w:val="000944ED"/>
    <w:rsid w:val="00096914"/>
    <w:rsid w:val="00096E61"/>
    <w:rsid w:val="00097ADD"/>
    <w:rsid w:val="000A4122"/>
    <w:rsid w:val="000A4F40"/>
    <w:rsid w:val="000A689A"/>
    <w:rsid w:val="000A6A39"/>
    <w:rsid w:val="000B219C"/>
    <w:rsid w:val="000B430F"/>
    <w:rsid w:val="000B5D29"/>
    <w:rsid w:val="000B675A"/>
    <w:rsid w:val="000C0C3C"/>
    <w:rsid w:val="000C1C9E"/>
    <w:rsid w:val="000C2068"/>
    <w:rsid w:val="000C2F04"/>
    <w:rsid w:val="000C3D08"/>
    <w:rsid w:val="000C62BE"/>
    <w:rsid w:val="000C6442"/>
    <w:rsid w:val="000D0966"/>
    <w:rsid w:val="000D3B5E"/>
    <w:rsid w:val="000D42F8"/>
    <w:rsid w:val="000D48B7"/>
    <w:rsid w:val="000D54CB"/>
    <w:rsid w:val="000D67BF"/>
    <w:rsid w:val="000E0513"/>
    <w:rsid w:val="000E40FE"/>
    <w:rsid w:val="000E54C1"/>
    <w:rsid w:val="000E559C"/>
    <w:rsid w:val="000E5968"/>
    <w:rsid w:val="000E6717"/>
    <w:rsid w:val="000E7EDD"/>
    <w:rsid w:val="000F026B"/>
    <w:rsid w:val="000F1038"/>
    <w:rsid w:val="000F429A"/>
    <w:rsid w:val="000F48EA"/>
    <w:rsid w:val="000F49F1"/>
    <w:rsid w:val="000F50E7"/>
    <w:rsid w:val="000F6399"/>
    <w:rsid w:val="000F6D87"/>
    <w:rsid w:val="001002A2"/>
    <w:rsid w:val="0010088D"/>
    <w:rsid w:val="00101138"/>
    <w:rsid w:val="00101587"/>
    <w:rsid w:val="00103AA4"/>
    <w:rsid w:val="00103F5E"/>
    <w:rsid w:val="00104EF2"/>
    <w:rsid w:val="001062E8"/>
    <w:rsid w:val="001065D7"/>
    <w:rsid w:val="001073B0"/>
    <w:rsid w:val="001107FA"/>
    <w:rsid w:val="00115657"/>
    <w:rsid w:val="00115E51"/>
    <w:rsid w:val="0011653E"/>
    <w:rsid w:val="00116AE1"/>
    <w:rsid w:val="00136662"/>
    <w:rsid w:val="0013693B"/>
    <w:rsid w:val="00136E8D"/>
    <w:rsid w:val="00137501"/>
    <w:rsid w:val="00140892"/>
    <w:rsid w:val="00140B52"/>
    <w:rsid w:val="00140D97"/>
    <w:rsid w:val="001416C1"/>
    <w:rsid w:val="00142C00"/>
    <w:rsid w:val="00146F31"/>
    <w:rsid w:val="00151CA6"/>
    <w:rsid w:val="00152AAD"/>
    <w:rsid w:val="001538D2"/>
    <w:rsid w:val="001605A8"/>
    <w:rsid w:val="00161AD5"/>
    <w:rsid w:val="00164471"/>
    <w:rsid w:val="00165084"/>
    <w:rsid w:val="00172E75"/>
    <w:rsid w:val="0017652B"/>
    <w:rsid w:val="00177C7E"/>
    <w:rsid w:val="001800AC"/>
    <w:rsid w:val="0018156A"/>
    <w:rsid w:val="00181799"/>
    <w:rsid w:val="00185A08"/>
    <w:rsid w:val="001873BE"/>
    <w:rsid w:val="00192B6A"/>
    <w:rsid w:val="00192F0E"/>
    <w:rsid w:val="00193912"/>
    <w:rsid w:val="001A19F8"/>
    <w:rsid w:val="001A4EF0"/>
    <w:rsid w:val="001A7613"/>
    <w:rsid w:val="001A799E"/>
    <w:rsid w:val="001B0643"/>
    <w:rsid w:val="001B0A0C"/>
    <w:rsid w:val="001B26D6"/>
    <w:rsid w:val="001B2832"/>
    <w:rsid w:val="001B53B7"/>
    <w:rsid w:val="001B5E2B"/>
    <w:rsid w:val="001B6704"/>
    <w:rsid w:val="001B7908"/>
    <w:rsid w:val="001C062C"/>
    <w:rsid w:val="001C1723"/>
    <w:rsid w:val="001C22CB"/>
    <w:rsid w:val="001C2999"/>
    <w:rsid w:val="001C2A79"/>
    <w:rsid w:val="001C3069"/>
    <w:rsid w:val="001C389F"/>
    <w:rsid w:val="001C546F"/>
    <w:rsid w:val="001C6E5C"/>
    <w:rsid w:val="001C7245"/>
    <w:rsid w:val="001D0C27"/>
    <w:rsid w:val="001D6B1D"/>
    <w:rsid w:val="001D7135"/>
    <w:rsid w:val="001E0CD1"/>
    <w:rsid w:val="001E0FCC"/>
    <w:rsid w:val="001E19B6"/>
    <w:rsid w:val="001E5F3B"/>
    <w:rsid w:val="001E6CB4"/>
    <w:rsid w:val="001F0818"/>
    <w:rsid w:val="001F53BB"/>
    <w:rsid w:val="001F6A82"/>
    <w:rsid w:val="001F71AE"/>
    <w:rsid w:val="001F72F2"/>
    <w:rsid w:val="002000B6"/>
    <w:rsid w:val="0020099B"/>
    <w:rsid w:val="00200F57"/>
    <w:rsid w:val="0020302C"/>
    <w:rsid w:val="00204A8B"/>
    <w:rsid w:val="002078E8"/>
    <w:rsid w:val="00211CB7"/>
    <w:rsid w:val="00212097"/>
    <w:rsid w:val="002155EC"/>
    <w:rsid w:val="00217A8C"/>
    <w:rsid w:val="00217B87"/>
    <w:rsid w:val="00220313"/>
    <w:rsid w:val="002207FB"/>
    <w:rsid w:val="00221427"/>
    <w:rsid w:val="00221560"/>
    <w:rsid w:val="00221A4D"/>
    <w:rsid w:val="002241C8"/>
    <w:rsid w:val="002249B9"/>
    <w:rsid w:val="00226F56"/>
    <w:rsid w:val="002270EE"/>
    <w:rsid w:val="0022716B"/>
    <w:rsid w:val="00231B52"/>
    <w:rsid w:val="00234A06"/>
    <w:rsid w:val="002378B2"/>
    <w:rsid w:val="00241C41"/>
    <w:rsid w:val="0024391E"/>
    <w:rsid w:val="00246FCB"/>
    <w:rsid w:val="00251381"/>
    <w:rsid w:val="0025262F"/>
    <w:rsid w:val="00255BFA"/>
    <w:rsid w:val="00257662"/>
    <w:rsid w:val="00257D46"/>
    <w:rsid w:val="0026010A"/>
    <w:rsid w:val="00260B2A"/>
    <w:rsid w:val="002631F1"/>
    <w:rsid w:val="00263980"/>
    <w:rsid w:val="00264826"/>
    <w:rsid w:val="00265ECD"/>
    <w:rsid w:val="002672E4"/>
    <w:rsid w:val="00271671"/>
    <w:rsid w:val="002716DF"/>
    <w:rsid w:val="00271D8B"/>
    <w:rsid w:val="00273965"/>
    <w:rsid w:val="00275CD4"/>
    <w:rsid w:val="00277CCD"/>
    <w:rsid w:val="002802E9"/>
    <w:rsid w:val="0028185C"/>
    <w:rsid w:val="00282DF5"/>
    <w:rsid w:val="002832BA"/>
    <w:rsid w:val="00284666"/>
    <w:rsid w:val="00286F08"/>
    <w:rsid w:val="00290B47"/>
    <w:rsid w:val="00292680"/>
    <w:rsid w:val="00292EEF"/>
    <w:rsid w:val="002950DA"/>
    <w:rsid w:val="00295A81"/>
    <w:rsid w:val="00296F9A"/>
    <w:rsid w:val="002971A9"/>
    <w:rsid w:val="00297398"/>
    <w:rsid w:val="002A3918"/>
    <w:rsid w:val="002A534F"/>
    <w:rsid w:val="002B1C0B"/>
    <w:rsid w:val="002B27EF"/>
    <w:rsid w:val="002B59D0"/>
    <w:rsid w:val="002B5A30"/>
    <w:rsid w:val="002C4535"/>
    <w:rsid w:val="002C5136"/>
    <w:rsid w:val="002D094D"/>
    <w:rsid w:val="002D1C0F"/>
    <w:rsid w:val="002D5E1C"/>
    <w:rsid w:val="002D64F3"/>
    <w:rsid w:val="002D7E59"/>
    <w:rsid w:val="002E0298"/>
    <w:rsid w:val="002E0AD8"/>
    <w:rsid w:val="002E143C"/>
    <w:rsid w:val="002E3918"/>
    <w:rsid w:val="002E5C22"/>
    <w:rsid w:val="002F06A2"/>
    <w:rsid w:val="002F0B90"/>
    <w:rsid w:val="002F25FF"/>
    <w:rsid w:val="002F2A2F"/>
    <w:rsid w:val="002F2E91"/>
    <w:rsid w:val="002F49F4"/>
    <w:rsid w:val="002F6FA0"/>
    <w:rsid w:val="002F7920"/>
    <w:rsid w:val="003028B2"/>
    <w:rsid w:val="00302C27"/>
    <w:rsid w:val="003041B5"/>
    <w:rsid w:val="00304651"/>
    <w:rsid w:val="00304872"/>
    <w:rsid w:val="003078ED"/>
    <w:rsid w:val="00307FA5"/>
    <w:rsid w:val="00313E00"/>
    <w:rsid w:val="003156AE"/>
    <w:rsid w:val="00315F13"/>
    <w:rsid w:val="0032071D"/>
    <w:rsid w:val="00325795"/>
    <w:rsid w:val="0032719D"/>
    <w:rsid w:val="00330E2B"/>
    <w:rsid w:val="00334BA3"/>
    <w:rsid w:val="003404A7"/>
    <w:rsid w:val="00341017"/>
    <w:rsid w:val="00343CD5"/>
    <w:rsid w:val="003442BB"/>
    <w:rsid w:val="00344FA8"/>
    <w:rsid w:val="003518DA"/>
    <w:rsid w:val="00353153"/>
    <w:rsid w:val="003538D5"/>
    <w:rsid w:val="00353975"/>
    <w:rsid w:val="00353AEC"/>
    <w:rsid w:val="003542B2"/>
    <w:rsid w:val="00356DDD"/>
    <w:rsid w:val="00360047"/>
    <w:rsid w:val="00360ED8"/>
    <w:rsid w:val="00362CFC"/>
    <w:rsid w:val="003631E4"/>
    <w:rsid w:val="003648AF"/>
    <w:rsid w:val="00364CB6"/>
    <w:rsid w:val="00366CB6"/>
    <w:rsid w:val="00370FFB"/>
    <w:rsid w:val="0037185E"/>
    <w:rsid w:val="0038212C"/>
    <w:rsid w:val="003823D0"/>
    <w:rsid w:val="003837F1"/>
    <w:rsid w:val="00387130"/>
    <w:rsid w:val="003902F7"/>
    <w:rsid w:val="00390730"/>
    <w:rsid w:val="00390A04"/>
    <w:rsid w:val="0039160A"/>
    <w:rsid w:val="00392563"/>
    <w:rsid w:val="00392723"/>
    <w:rsid w:val="00393038"/>
    <w:rsid w:val="00394691"/>
    <w:rsid w:val="003948D2"/>
    <w:rsid w:val="003953FC"/>
    <w:rsid w:val="00396E08"/>
    <w:rsid w:val="00397128"/>
    <w:rsid w:val="003A0328"/>
    <w:rsid w:val="003A0970"/>
    <w:rsid w:val="003A1892"/>
    <w:rsid w:val="003A5ED7"/>
    <w:rsid w:val="003A64B5"/>
    <w:rsid w:val="003B241F"/>
    <w:rsid w:val="003B26D5"/>
    <w:rsid w:val="003B6854"/>
    <w:rsid w:val="003B7085"/>
    <w:rsid w:val="003B796C"/>
    <w:rsid w:val="003C00C7"/>
    <w:rsid w:val="003C1F7E"/>
    <w:rsid w:val="003C2840"/>
    <w:rsid w:val="003C414D"/>
    <w:rsid w:val="003C57F9"/>
    <w:rsid w:val="003C7E82"/>
    <w:rsid w:val="003D01FA"/>
    <w:rsid w:val="003D0B14"/>
    <w:rsid w:val="003D2A6F"/>
    <w:rsid w:val="003D2BFE"/>
    <w:rsid w:val="003D36EA"/>
    <w:rsid w:val="003D45A9"/>
    <w:rsid w:val="003D503C"/>
    <w:rsid w:val="003D5208"/>
    <w:rsid w:val="003D6771"/>
    <w:rsid w:val="003E2B0B"/>
    <w:rsid w:val="003E30C1"/>
    <w:rsid w:val="003E7FD0"/>
    <w:rsid w:val="003F20CB"/>
    <w:rsid w:val="003F2E38"/>
    <w:rsid w:val="003F4093"/>
    <w:rsid w:val="003F5F04"/>
    <w:rsid w:val="003F657D"/>
    <w:rsid w:val="003F7AA1"/>
    <w:rsid w:val="00401D17"/>
    <w:rsid w:val="00406AA8"/>
    <w:rsid w:val="00406D1B"/>
    <w:rsid w:val="00410EED"/>
    <w:rsid w:val="00411199"/>
    <w:rsid w:val="0041175F"/>
    <w:rsid w:val="00414AC0"/>
    <w:rsid w:val="00414CAF"/>
    <w:rsid w:val="004162AE"/>
    <w:rsid w:val="0041736A"/>
    <w:rsid w:val="0041757C"/>
    <w:rsid w:val="00420576"/>
    <w:rsid w:val="00421C6D"/>
    <w:rsid w:val="00421F8C"/>
    <w:rsid w:val="004229BA"/>
    <w:rsid w:val="0043010E"/>
    <w:rsid w:val="00431687"/>
    <w:rsid w:val="004346FB"/>
    <w:rsid w:val="004357C0"/>
    <w:rsid w:val="00437D2B"/>
    <w:rsid w:val="00441077"/>
    <w:rsid w:val="004423D4"/>
    <w:rsid w:val="004427CC"/>
    <w:rsid w:val="00442C33"/>
    <w:rsid w:val="00444FC9"/>
    <w:rsid w:val="0044581C"/>
    <w:rsid w:val="00445BCC"/>
    <w:rsid w:val="00446B70"/>
    <w:rsid w:val="004556A7"/>
    <w:rsid w:val="00457F8C"/>
    <w:rsid w:val="00465EBF"/>
    <w:rsid w:val="00466A53"/>
    <w:rsid w:val="00467999"/>
    <w:rsid w:val="00470248"/>
    <w:rsid w:val="00472749"/>
    <w:rsid w:val="00472DF8"/>
    <w:rsid w:val="00474225"/>
    <w:rsid w:val="00477062"/>
    <w:rsid w:val="004839F7"/>
    <w:rsid w:val="00485121"/>
    <w:rsid w:val="00485FA8"/>
    <w:rsid w:val="00486253"/>
    <w:rsid w:val="00492819"/>
    <w:rsid w:val="00493EC8"/>
    <w:rsid w:val="0049415F"/>
    <w:rsid w:val="004951C9"/>
    <w:rsid w:val="004A0559"/>
    <w:rsid w:val="004A1820"/>
    <w:rsid w:val="004A20DF"/>
    <w:rsid w:val="004A2180"/>
    <w:rsid w:val="004A237E"/>
    <w:rsid w:val="004A2777"/>
    <w:rsid w:val="004A4683"/>
    <w:rsid w:val="004A59F5"/>
    <w:rsid w:val="004A621E"/>
    <w:rsid w:val="004B3692"/>
    <w:rsid w:val="004B5149"/>
    <w:rsid w:val="004B74EC"/>
    <w:rsid w:val="004C18B4"/>
    <w:rsid w:val="004C1DF3"/>
    <w:rsid w:val="004C2695"/>
    <w:rsid w:val="004C284A"/>
    <w:rsid w:val="004C2F57"/>
    <w:rsid w:val="004C52D4"/>
    <w:rsid w:val="004C6274"/>
    <w:rsid w:val="004C6459"/>
    <w:rsid w:val="004C6C04"/>
    <w:rsid w:val="004C6CC0"/>
    <w:rsid w:val="004D01CB"/>
    <w:rsid w:val="004D2602"/>
    <w:rsid w:val="004D2A86"/>
    <w:rsid w:val="004D361E"/>
    <w:rsid w:val="004D4081"/>
    <w:rsid w:val="004D4393"/>
    <w:rsid w:val="004D53DB"/>
    <w:rsid w:val="004D56CC"/>
    <w:rsid w:val="004D72C5"/>
    <w:rsid w:val="004E20D9"/>
    <w:rsid w:val="004E3E48"/>
    <w:rsid w:val="004E3FCA"/>
    <w:rsid w:val="004E5262"/>
    <w:rsid w:val="004E5C2E"/>
    <w:rsid w:val="004E6F06"/>
    <w:rsid w:val="004F3016"/>
    <w:rsid w:val="004F328F"/>
    <w:rsid w:val="004F5F20"/>
    <w:rsid w:val="0050528D"/>
    <w:rsid w:val="0050743F"/>
    <w:rsid w:val="00512EBD"/>
    <w:rsid w:val="00514413"/>
    <w:rsid w:val="00516F75"/>
    <w:rsid w:val="005241A6"/>
    <w:rsid w:val="00524742"/>
    <w:rsid w:val="00524ADA"/>
    <w:rsid w:val="005255AB"/>
    <w:rsid w:val="005330D9"/>
    <w:rsid w:val="00535599"/>
    <w:rsid w:val="00541943"/>
    <w:rsid w:val="00543FDD"/>
    <w:rsid w:val="005513FE"/>
    <w:rsid w:val="00551878"/>
    <w:rsid w:val="0055286C"/>
    <w:rsid w:val="00555A43"/>
    <w:rsid w:val="005563C7"/>
    <w:rsid w:val="00560B9B"/>
    <w:rsid w:val="00565040"/>
    <w:rsid w:val="005654E0"/>
    <w:rsid w:val="00565E28"/>
    <w:rsid w:val="00565F06"/>
    <w:rsid w:val="00567B79"/>
    <w:rsid w:val="0057054D"/>
    <w:rsid w:val="005715C1"/>
    <w:rsid w:val="00572942"/>
    <w:rsid w:val="0057393E"/>
    <w:rsid w:val="00574286"/>
    <w:rsid w:val="00580344"/>
    <w:rsid w:val="00582021"/>
    <w:rsid w:val="00585B10"/>
    <w:rsid w:val="005860BC"/>
    <w:rsid w:val="00586451"/>
    <w:rsid w:val="00592D39"/>
    <w:rsid w:val="00594F8E"/>
    <w:rsid w:val="005A21C8"/>
    <w:rsid w:val="005A2915"/>
    <w:rsid w:val="005A5201"/>
    <w:rsid w:val="005B17C3"/>
    <w:rsid w:val="005B777E"/>
    <w:rsid w:val="005C4D6A"/>
    <w:rsid w:val="005D12E6"/>
    <w:rsid w:val="005D13CB"/>
    <w:rsid w:val="005D1D23"/>
    <w:rsid w:val="005D416B"/>
    <w:rsid w:val="005D4FAE"/>
    <w:rsid w:val="005D7720"/>
    <w:rsid w:val="005E1051"/>
    <w:rsid w:val="005E1F43"/>
    <w:rsid w:val="005E2EC3"/>
    <w:rsid w:val="005E3C89"/>
    <w:rsid w:val="005E50A5"/>
    <w:rsid w:val="005E5D91"/>
    <w:rsid w:val="005E5FFB"/>
    <w:rsid w:val="005E60FD"/>
    <w:rsid w:val="005E6E44"/>
    <w:rsid w:val="005F3176"/>
    <w:rsid w:val="005F4A3F"/>
    <w:rsid w:val="005F4FF0"/>
    <w:rsid w:val="005F5571"/>
    <w:rsid w:val="005F5AE6"/>
    <w:rsid w:val="00601342"/>
    <w:rsid w:val="00602D09"/>
    <w:rsid w:val="0060412F"/>
    <w:rsid w:val="00605887"/>
    <w:rsid w:val="00606C54"/>
    <w:rsid w:val="00606F36"/>
    <w:rsid w:val="00612DCB"/>
    <w:rsid w:val="00613A53"/>
    <w:rsid w:val="00616876"/>
    <w:rsid w:val="00624D7F"/>
    <w:rsid w:val="00625776"/>
    <w:rsid w:val="00627AEC"/>
    <w:rsid w:val="00630EA5"/>
    <w:rsid w:val="00635EB8"/>
    <w:rsid w:val="006368C0"/>
    <w:rsid w:val="0064058B"/>
    <w:rsid w:val="00640AB5"/>
    <w:rsid w:val="00641BBF"/>
    <w:rsid w:val="0064554B"/>
    <w:rsid w:val="006471F4"/>
    <w:rsid w:val="00650D94"/>
    <w:rsid w:val="0065312C"/>
    <w:rsid w:val="00653A1B"/>
    <w:rsid w:val="00654B15"/>
    <w:rsid w:val="006562A7"/>
    <w:rsid w:val="006562F6"/>
    <w:rsid w:val="00657052"/>
    <w:rsid w:val="00657D2C"/>
    <w:rsid w:val="00660CB4"/>
    <w:rsid w:val="00662B6B"/>
    <w:rsid w:val="00662D4F"/>
    <w:rsid w:val="00664365"/>
    <w:rsid w:val="00664D42"/>
    <w:rsid w:val="00667903"/>
    <w:rsid w:val="00667977"/>
    <w:rsid w:val="00675EDC"/>
    <w:rsid w:val="0068153D"/>
    <w:rsid w:val="0068495E"/>
    <w:rsid w:val="00686294"/>
    <w:rsid w:val="0069261E"/>
    <w:rsid w:val="00694313"/>
    <w:rsid w:val="00694412"/>
    <w:rsid w:val="00695675"/>
    <w:rsid w:val="00695C2A"/>
    <w:rsid w:val="006A122C"/>
    <w:rsid w:val="006A2FA2"/>
    <w:rsid w:val="006A37E0"/>
    <w:rsid w:val="006A4993"/>
    <w:rsid w:val="006A5513"/>
    <w:rsid w:val="006B1728"/>
    <w:rsid w:val="006B237D"/>
    <w:rsid w:val="006B3212"/>
    <w:rsid w:val="006B7739"/>
    <w:rsid w:val="006C180F"/>
    <w:rsid w:val="006C28B7"/>
    <w:rsid w:val="006C3BA8"/>
    <w:rsid w:val="006C4893"/>
    <w:rsid w:val="006C5B5C"/>
    <w:rsid w:val="006C6D87"/>
    <w:rsid w:val="006D36A8"/>
    <w:rsid w:val="006D4097"/>
    <w:rsid w:val="006D7B68"/>
    <w:rsid w:val="006E1D0C"/>
    <w:rsid w:val="006E1D45"/>
    <w:rsid w:val="006E23F0"/>
    <w:rsid w:val="006E35BC"/>
    <w:rsid w:val="006E50F6"/>
    <w:rsid w:val="006F0C68"/>
    <w:rsid w:val="006F2796"/>
    <w:rsid w:val="006F2BC8"/>
    <w:rsid w:val="006F3FE3"/>
    <w:rsid w:val="006F7F8D"/>
    <w:rsid w:val="0070082E"/>
    <w:rsid w:val="0070190C"/>
    <w:rsid w:val="007034B3"/>
    <w:rsid w:val="0070512E"/>
    <w:rsid w:val="007115F4"/>
    <w:rsid w:val="007120FA"/>
    <w:rsid w:val="00714CEB"/>
    <w:rsid w:val="00715519"/>
    <w:rsid w:val="00716464"/>
    <w:rsid w:val="007165EC"/>
    <w:rsid w:val="00720292"/>
    <w:rsid w:val="00720C26"/>
    <w:rsid w:val="00723813"/>
    <w:rsid w:val="00725EAB"/>
    <w:rsid w:val="0073175E"/>
    <w:rsid w:val="00732C5F"/>
    <w:rsid w:val="00732CA9"/>
    <w:rsid w:val="007338D4"/>
    <w:rsid w:val="007370E1"/>
    <w:rsid w:val="00740479"/>
    <w:rsid w:val="00744B3B"/>
    <w:rsid w:val="0074700D"/>
    <w:rsid w:val="00750D8E"/>
    <w:rsid w:val="00752FBA"/>
    <w:rsid w:val="007577C4"/>
    <w:rsid w:val="00760073"/>
    <w:rsid w:val="00762825"/>
    <w:rsid w:val="00763A12"/>
    <w:rsid w:val="007641B7"/>
    <w:rsid w:val="00765816"/>
    <w:rsid w:val="00766D71"/>
    <w:rsid w:val="00770D81"/>
    <w:rsid w:val="0077290E"/>
    <w:rsid w:val="00783971"/>
    <w:rsid w:val="00783A99"/>
    <w:rsid w:val="0078688A"/>
    <w:rsid w:val="007877A6"/>
    <w:rsid w:val="0079183F"/>
    <w:rsid w:val="00796B7E"/>
    <w:rsid w:val="00796DC4"/>
    <w:rsid w:val="007A0CAD"/>
    <w:rsid w:val="007A0D5B"/>
    <w:rsid w:val="007A11C1"/>
    <w:rsid w:val="007A35E4"/>
    <w:rsid w:val="007A377A"/>
    <w:rsid w:val="007A379E"/>
    <w:rsid w:val="007A4010"/>
    <w:rsid w:val="007A4A60"/>
    <w:rsid w:val="007B2CEF"/>
    <w:rsid w:val="007B36F3"/>
    <w:rsid w:val="007B3B14"/>
    <w:rsid w:val="007B3D37"/>
    <w:rsid w:val="007B4DB6"/>
    <w:rsid w:val="007B65BA"/>
    <w:rsid w:val="007B7195"/>
    <w:rsid w:val="007B79B5"/>
    <w:rsid w:val="007C0FE4"/>
    <w:rsid w:val="007C2020"/>
    <w:rsid w:val="007C25D3"/>
    <w:rsid w:val="007C7282"/>
    <w:rsid w:val="007D00B1"/>
    <w:rsid w:val="007D0FF3"/>
    <w:rsid w:val="007D1BED"/>
    <w:rsid w:val="007D2C40"/>
    <w:rsid w:val="007D4BEB"/>
    <w:rsid w:val="007D5348"/>
    <w:rsid w:val="007E06E9"/>
    <w:rsid w:val="007E2865"/>
    <w:rsid w:val="007E28C0"/>
    <w:rsid w:val="007E3F19"/>
    <w:rsid w:val="007E3FD3"/>
    <w:rsid w:val="007E5CAE"/>
    <w:rsid w:val="0080037C"/>
    <w:rsid w:val="0080164B"/>
    <w:rsid w:val="008017A5"/>
    <w:rsid w:val="008020EC"/>
    <w:rsid w:val="00803A53"/>
    <w:rsid w:val="00814558"/>
    <w:rsid w:val="00822B58"/>
    <w:rsid w:val="00823A76"/>
    <w:rsid w:val="008324F9"/>
    <w:rsid w:val="0083325C"/>
    <w:rsid w:val="00833A72"/>
    <w:rsid w:val="00834CC7"/>
    <w:rsid w:val="00835C51"/>
    <w:rsid w:val="008371A7"/>
    <w:rsid w:val="00837BFB"/>
    <w:rsid w:val="00840CDE"/>
    <w:rsid w:val="00845884"/>
    <w:rsid w:val="00846C59"/>
    <w:rsid w:val="0084768A"/>
    <w:rsid w:val="00850999"/>
    <w:rsid w:val="00853A82"/>
    <w:rsid w:val="008541C2"/>
    <w:rsid w:val="0085512D"/>
    <w:rsid w:val="00855B43"/>
    <w:rsid w:val="00855C9C"/>
    <w:rsid w:val="00856532"/>
    <w:rsid w:val="00857D9B"/>
    <w:rsid w:val="008617AD"/>
    <w:rsid w:val="0086275D"/>
    <w:rsid w:val="00864E60"/>
    <w:rsid w:val="00865F33"/>
    <w:rsid w:val="00870743"/>
    <w:rsid w:val="00873252"/>
    <w:rsid w:val="008742AF"/>
    <w:rsid w:val="008742E2"/>
    <w:rsid w:val="00874AE2"/>
    <w:rsid w:val="008768A2"/>
    <w:rsid w:val="00880AF4"/>
    <w:rsid w:val="00881B00"/>
    <w:rsid w:val="008824D0"/>
    <w:rsid w:val="008827D2"/>
    <w:rsid w:val="00883D3E"/>
    <w:rsid w:val="0088480F"/>
    <w:rsid w:val="00884978"/>
    <w:rsid w:val="00885401"/>
    <w:rsid w:val="008875B8"/>
    <w:rsid w:val="008876FD"/>
    <w:rsid w:val="008877E1"/>
    <w:rsid w:val="0089121F"/>
    <w:rsid w:val="0089204D"/>
    <w:rsid w:val="0089255B"/>
    <w:rsid w:val="00892D02"/>
    <w:rsid w:val="0089450C"/>
    <w:rsid w:val="008966D6"/>
    <w:rsid w:val="00897159"/>
    <w:rsid w:val="008A33FB"/>
    <w:rsid w:val="008A7AF4"/>
    <w:rsid w:val="008B0769"/>
    <w:rsid w:val="008B1065"/>
    <w:rsid w:val="008B1719"/>
    <w:rsid w:val="008B29B3"/>
    <w:rsid w:val="008B354A"/>
    <w:rsid w:val="008B5D09"/>
    <w:rsid w:val="008B628C"/>
    <w:rsid w:val="008C02E7"/>
    <w:rsid w:val="008C294D"/>
    <w:rsid w:val="008C5D68"/>
    <w:rsid w:val="008C7C28"/>
    <w:rsid w:val="008D0894"/>
    <w:rsid w:val="008D3E83"/>
    <w:rsid w:val="008D4015"/>
    <w:rsid w:val="008D596D"/>
    <w:rsid w:val="008E0E3F"/>
    <w:rsid w:val="008E2175"/>
    <w:rsid w:val="008E6773"/>
    <w:rsid w:val="008E79B6"/>
    <w:rsid w:val="008F346E"/>
    <w:rsid w:val="008F4FC5"/>
    <w:rsid w:val="008F51B9"/>
    <w:rsid w:val="008F699B"/>
    <w:rsid w:val="008F7CDD"/>
    <w:rsid w:val="0090106A"/>
    <w:rsid w:val="00901E0D"/>
    <w:rsid w:val="0090284D"/>
    <w:rsid w:val="00902A4E"/>
    <w:rsid w:val="00907CA8"/>
    <w:rsid w:val="00913E22"/>
    <w:rsid w:val="0091531A"/>
    <w:rsid w:val="009205C7"/>
    <w:rsid w:val="00921922"/>
    <w:rsid w:val="0092390F"/>
    <w:rsid w:val="009242BB"/>
    <w:rsid w:val="009255DF"/>
    <w:rsid w:val="00926034"/>
    <w:rsid w:val="00926B1F"/>
    <w:rsid w:val="00926C60"/>
    <w:rsid w:val="00931DC9"/>
    <w:rsid w:val="00932BC2"/>
    <w:rsid w:val="00933DA8"/>
    <w:rsid w:val="00934AFA"/>
    <w:rsid w:val="00943C1E"/>
    <w:rsid w:val="009462B3"/>
    <w:rsid w:val="00947B1D"/>
    <w:rsid w:val="00951231"/>
    <w:rsid w:val="00956EC7"/>
    <w:rsid w:val="0096027B"/>
    <w:rsid w:val="0096054E"/>
    <w:rsid w:val="0096192E"/>
    <w:rsid w:val="00961DE9"/>
    <w:rsid w:val="00963A86"/>
    <w:rsid w:val="009648E8"/>
    <w:rsid w:val="0096582B"/>
    <w:rsid w:val="00965EE5"/>
    <w:rsid w:val="009677A5"/>
    <w:rsid w:val="00970323"/>
    <w:rsid w:val="00970B30"/>
    <w:rsid w:val="0097693D"/>
    <w:rsid w:val="00977E0A"/>
    <w:rsid w:val="00977F7C"/>
    <w:rsid w:val="009800EF"/>
    <w:rsid w:val="0098099F"/>
    <w:rsid w:val="0098180F"/>
    <w:rsid w:val="00982632"/>
    <w:rsid w:val="00982C2A"/>
    <w:rsid w:val="00986D68"/>
    <w:rsid w:val="00992A8A"/>
    <w:rsid w:val="00994755"/>
    <w:rsid w:val="009950ED"/>
    <w:rsid w:val="009951C8"/>
    <w:rsid w:val="00996918"/>
    <w:rsid w:val="009A6EB7"/>
    <w:rsid w:val="009A706C"/>
    <w:rsid w:val="009B2427"/>
    <w:rsid w:val="009B3422"/>
    <w:rsid w:val="009B34E9"/>
    <w:rsid w:val="009B3D7F"/>
    <w:rsid w:val="009B3E43"/>
    <w:rsid w:val="009B4820"/>
    <w:rsid w:val="009B497C"/>
    <w:rsid w:val="009B6074"/>
    <w:rsid w:val="009B6ECD"/>
    <w:rsid w:val="009C163F"/>
    <w:rsid w:val="009C1F7C"/>
    <w:rsid w:val="009C6C3C"/>
    <w:rsid w:val="009C6D93"/>
    <w:rsid w:val="009C77AD"/>
    <w:rsid w:val="009D0255"/>
    <w:rsid w:val="009D0671"/>
    <w:rsid w:val="009D21CF"/>
    <w:rsid w:val="009D5791"/>
    <w:rsid w:val="009E094C"/>
    <w:rsid w:val="009E243E"/>
    <w:rsid w:val="009E4F3B"/>
    <w:rsid w:val="009E5A33"/>
    <w:rsid w:val="009E6C5E"/>
    <w:rsid w:val="009E70A8"/>
    <w:rsid w:val="009F0C11"/>
    <w:rsid w:val="009F4F67"/>
    <w:rsid w:val="009F4FCF"/>
    <w:rsid w:val="00A007CD"/>
    <w:rsid w:val="00A01B7B"/>
    <w:rsid w:val="00A02CB7"/>
    <w:rsid w:val="00A045BE"/>
    <w:rsid w:val="00A058B4"/>
    <w:rsid w:val="00A06374"/>
    <w:rsid w:val="00A1211C"/>
    <w:rsid w:val="00A14AD0"/>
    <w:rsid w:val="00A161CE"/>
    <w:rsid w:val="00A17B10"/>
    <w:rsid w:val="00A17C57"/>
    <w:rsid w:val="00A20238"/>
    <w:rsid w:val="00A224A5"/>
    <w:rsid w:val="00A227A4"/>
    <w:rsid w:val="00A24D49"/>
    <w:rsid w:val="00A24FA4"/>
    <w:rsid w:val="00A31558"/>
    <w:rsid w:val="00A328DB"/>
    <w:rsid w:val="00A32AC9"/>
    <w:rsid w:val="00A34818"/>
    <w:rsid w:val="00A34EAA"/>
    <w:rsid w:val="00A360B0"/>
    <w:rsid w:val="00A37D6B"/>
    <w:rsid w:val="00A401BC"/>
    <w:rsid w:val="00A409B9"/>
    <w:rsid w:val="00A41B38"/>
    <w:rsid w:val="00A42394"/>
    <w:rsid w:val="00A43224"/>
    <w:rsid w:val="00A44937"/>
    <w:rsid w:val="00A5091A"/>
    <w:rsid w:val="00A56E59"/>
    <w:rsid w:val="00A57425"/>
    <w:rsid w:val="00A57429"/>
    <w:rsid w:val="00A579E0"/>
    <w:rsid w:val="00A60087"/>
    <w:rsid w:val="00A62AB5"/>
    <w:rsid w:val="00A62CD1"/>
    <w:rsid w:val="00A64CB8"/>
    <w:rsid w:val="00A6600E"/>
    <w:rsid w:val="00A67063"/>
    <w:rsid w:val="00A70995"/>
    <w:rsid w:val="00A71BF9"/>
    <w:rsid w:val="00A72519"/>
    <w:rsid w:val="00A7327A"/>
    <w:rsid w:val="00A73578"/>
    <w:rsid w:val="00A7369E"/>
    <w:rsid w:val="00A7770B"/>
    <w:rsid w:val="00A77AC7"/>
    <w:rsid w:val="00A77C50"/>
    <w:rsid w:val="00A77EB0"/>
    <w:rsid w:val="00A80FBF"/>
    <w:rsid w:val="00A92BDB"/>
    <w:rsid w:val="00A92CD7"/>
    <w:rsid w:val="00A93697"/>
    <w:rsid w:val="00A94D4D"/>
    <w:rsid w:val="00AA0155"/>
    <w:rsid w:val="00AA3F32"/>
    <w:rsid w:val="00AA4C8A"/>
    <w:rsid w:val="00AA4EBF"/>
    <w:rsid w:val="00AA5712"/>
    <w:rsid w:val="00AA5935"/>
    <w:rsid w:val="00AA5BDD"/>
    <w:rsid w:val="00AA5DD1"/>
    <w:rsid w:val="00AA7336"/>
    <w:rsid w:val="00AB02A1"/>
    <w:rsid w:val="00AB3FCF"/>
    <w:rsid w:val="00AB54E0"/>
    <w:rsid w:val="00AC128B"/>
    <w:rsid w:val="00AC1CED"/>
    <w:rsid w:val="00AC7CE5"/>
    <w:rsid w:val="00AD44A9"/>
    <w:rsid w:val="00AE0CE4"/>
    <w:rsid w:val="00AE6846"/>
    <w:rsid w:val="00AE6FA2"/>
    <w:rsid w:val="00AF0E58"/>
    <w:rsid w:val="00AF480B"/>
    <w:rsid w:val="00AF69F6"/>
    <w:rsid w:val="00B01CE6"/>
    <w:rsid w:val="00B02549"/>
    <w:rsid w:val="00B04B6D"/>
    <w:rsid w:val="00B05006"/>
    <w:rsid w:val="00B07592"/>
    <w:rsid w:val="00B07DDF"/>
    <w:rsid w:val="00B108A2"/>
    <w:rsid w:val="00B11504"/>
    <w:rsid w:val="00B12D14"/>
    <w:rsid w:val="00B13236"/>
    <w:rsid w:val="00B1350A"/>
    <w:rsid w:val="00B146D1"/>
    <w:rsid w:val="00B15DA9"/>
    <w:rsid w:val="00B161FF"/>
    <w:rsid w:val="00B167B5"/>
    <w:rsid w:val="00B16885"/>
    <w:rsid w:val="00B174C5"/>
    <w:rsid w:val="00B20C4C"/>
    <w:rsid w:val="00B225DE"/>
    <w:rsid w:val="00B23504"/>
    <w:rsid w:val="00B25257"/>
    <w:rsid w:val="00B2681A"/>
    <w:rsid w:val="00B26CD0"/>
    <w:rsid w:val="00B3010A"/>
    <w:rsid w:val="00B30577"/>
    <w:rsid w:val="00B309A2"/>
    <w:rsid w:val="00B3135C"/>
    <w:rsid w:val="00B35627"/>
    <w:rsid w:val="00B36B97"/>
    <w:rsid w:val="00B41D7A"/>
    <w:rsid w:val="00B42D59"/>
    <w:rsid w:val="00B43054"/>
    <w:rsid w:val="00B44290"/>
    <w:rsid w:val="00B46EA1"/>
    <w:rsid w:val="00B47520"/>
    <w:rsid w:val="00B52D6D"/>
    <w:rsid w:val="00B52DEA"/>
    <w:rsid w:val="00B537F7"/>
    <w:rsid w:val="00B6033C"/>
    <w:rsid w:val="00B63D52"/>
    <w:rsid w:val="00B65186"/>
    <w:rsid w:val="00B67832"/>
    <w:rsid w:val="00B74338"/>
    <w:rsid w:val="00B760D1"/>
    <w:rsid w:val="00B76B23"/>
    <w:rsid w:val="00B77F11"/>
    <w:rsid w:val="00B80F82"/>
    <w:rsid w:val="00B820CD"/>
    <w:rsid w:val="00B826CE"/>
    <w:rsid w:val="00B83568"/>
    <w:rsid w:val="00B83D9A"/>
    <w:rsid w:val="00B846FD"/>
    <w:rsid w:val="00B87A97"/>
    <w:rsid w:val="00B90A64"/>
    <w:rsid w:val="00B934AF"/>
    <w:rsid w:val="00B93BB2"/>
    <w:rsid w:val="00B959BB"/>
    <w:rsid w:val="00B96CEF"/>
    <w:rsid w:val="00BA00F5"/>
    <w:rsid w:val="00BA3B15"/>
    <w:rsid w:val="00BA74B5"/>
    <w:rsid w:val="00BB69BD"/>
    <w:rsid w:val="00BC217D"/>
    <w:rsid w:val="00BC2497"/>
    <w:rsid w:val="00BC2E0C"/>
    <w:rsid w:val="00BC3B49"/>
    <w:rsid w:val="00BC4FD8"/>
    <w:rsid w:val="00BD1F07"/>
    <w:rsid w:val="00BD23F3"/>
    <w:rsid w:val="00BD6060"/>
    <w:rsid w:val="00BD6EA8"/>
    <w:rsid w:val="00BE1CEE"/>
    <w:rsid w:val="00BE27BD"/>
    <w:rsid w:val="00BE39BB"/>
    <w:rsid w:val="00BE66BF"/>
    <w:rsid w:val="00BE69F9"/>
    <w:rsid w:val="00BE7970"/>
    <w:rsid w:val="00BF0187"/>
    <w:rsid w:val="00BF1B37"/>
    <w:rsid w:val="00BF30A6"/>
    <w:rsid w:val="00BF4636"/>
    <w:rsid w:val="00BF634C"/>
    <w:rsid w:val="00C0227B"/>
    <w:rsid w:val="00C027B4"/>
    <w:rsid w:val="00C035F6"/>
    <w:rsid w:val="00C108C2"/>
    <w:rsid w:val="00C114A5"/>
    <w:rsid w:val="00C124D7"/>
    <w:rsid w:val="00C14301"/>
    <w:rsid w:val="00C149E4"/>
    <w:rsid w:val="00C15B14"/>
    <w:rsid w:val="00C17872"/>
    <w:rsid w:val="00C17A5C"/>
    <w:rsid w:val="00C217AB"/>
    <w:rsid w:val="00C226A2"/>
    <w:rsid w:val="00C233CF"/>
    <w:rsid w:val="00C26919"/>
    <w:rsid w:val="00C3342F"/>
    <w:rsid w:val="00C3471C"/>
    <w:rsid w:val="00C35C17"/>
    <w:rsid w:val="00C403AE"/>
    <w:rsid w:val="00C40C03"/>
    <w:rsid w:val="00C42D1B"/>
    <w:rsid w:val="00C44373"/>
    <w:rsid w:val="00C4450F"/>
    <w:rsid w:val="00C4470D"/>
    <w:rsid w:val="00C50175"/>
    <w:rsid w:val="00C52350"/>
    <w:rsid w:val="00C5521A"/>
    <w:rsid w:val="00C55C35"/>
    <w:rsid w:val="00C563F8"/>
    <w:rsid w:val="00C61A62"/>
    <w:rsid w:val="00C6625A"/>
    <w:rsid w:val="00C71CF1"/>
    <w:rsid w:val="00C7253A"/>
    <w:rsid w:val="00C7295C"/>
    <w:rsid w:val="00C72EF2"/>
    <w:rsid w:val="00C73B07"/>
    <w:rsid w:val="00C75069"/>
    <w:rsid w:val="00C7516A"/>
    <w:rsid w:val="00C77370"/>
    <w:rsid w:val="00C80E8A"/>
    <w:rsid w:val="00C83D47"/>
    <w:rsid w:val="00C844D5"/>
    <w:rsid w:val="00C86038"/>
    <w:rsid w:val="00C86577"/>
    <w:rsid w:val="00C86929"/>
    <w:rsid w:val="00C87A64"/>
    <w:rsid w:val="00C90380"/>
    <w:rsid w:val="00C91DF4"/>
    <w:rsid w:val="00C92948"/>
    <w:rsid w:val="00C94065"/>
    <w:rsid w:val="00C96941"/>
    <w:rsid w:val="00C9710E"/>
    <w:rsid w:val="00CA3A79"/>
    <w:rsid w:val="00CA588A"/>
    <w:rsid w:val="00CB0807"/>
    <w:rsid w:val="00CB2CF3"/>
    <w:rsid w:val="00CB3326"/>
    <w:rsid w:val="00CB3C8A"/>
    <w:rsid w:val="00CC1623"/>
    <w:rsid w:val="00CC1CA5"/>
    <w:rsid w:val="00CC3C5E"/>
    <w:rsid w:val="00CC71CB"/>
    <w:rsid w:val="00CD356D"/>
    <w:rsid w:val="00CD5263"/>
    <w:rsid w:val="00CE03EE"/>
    <w:rsid w:val="00CE39BF"/>
    <w:rsid w:val="00CE4E42"/>
    <w:rsid w:val="00CE6A6E"/>
    <w:rsid w:val="00CF0010"/>
    <w:rsid w:val="00CF24C6"/>
    <w:rsid w:val="00CF2FB3"/>
    <w:rsid w:val="00CF5104"/>
    <w:rsid w:val="00CF66FE"/>
    <w:rsid w:val="00CF6FEC"/>
    <w:rsid w:val="00CF7945"/>
    <w:rsid w:val="00D00B52"/>
    <w:rsid w:val="00D020BD"/>
    <w:rsid w:val="00D0213E"/>
    <w:rsid w:val="00D02DB4"/>
    <w:rsid w:val="00D030B1"/>
    <w:rsid w:val="00D04149"/>
    <w:rsid w:val="00D04346"/>
    <w:rsid w:val="00D1264C"/>
    <w:rsid w:val="00D16B70"/>
    <w:rsid w:val="00D17547"/>
    <w:rsid w:val="00D211E9"/>
    <w:rsid w:val="00D22430"/>
    <w:rsid w:val="00D22E7C"/>
    <w:rsid w:val="00D22EC9"/>
    <w:rsid w:val="00D23D6C"/>
    <w:rsid w:val="00D255BB"/>
    <w:rsid w:val="00D26361"/>
    <w:rsid w:val="00D269C5"/>
    <w:rsid w:val="00D30FF2"/>
    <w:rsid w:val="00D31666"/>
    <w:rsid w:val="00D34842"/>
    <w:rsid w:val="00D4063E"/>
    <w:rsid w:val="00D411B7"/>
    <w:rsid w:val="00D42319"/>
    <w:rsid w:val="00D46EA6"/>
    <w:rsid w:val="00D512C2"/>
    <w:rsid w:val="00D51E6D"/>
    <w:rsid w:val="00D5218B"/>
    <w:rsid w:val="00D54452"/>
    <w:rsid w:val="00D5565C"/>
    <w:rsid w:val="00D6046A"/>
    <w:rsid w:val="00D60ED2"/>
    <w:rsid w:val="00D62AD4"/>
    <w:rsid w:val="00D700F8"/>
    <w:rsid w:val="00D70325"/>
    <w:rsid w:val="00D70348"/>
    <w:rsid w:val="00D7504A"/>
    <w:rsid w:val="00D7675C"/>
    <w:rsid w:val="00D77869"/>
    <w:rsid w:val="00D80D5D"/>
    <w:rsid w:val="00D81252"/>
    <w:rsid w:val="00D8241D"/>
    <w:rsid w:val="00D8423B"/>
    <w:rsid w:val="00D845D4"/>
    <w:rsid w:val="00D87632"/>
    <w:rsid w:val="00D87E25"/>
    <w:rsid w:val="00D91C70"/>
    <w:rsid w:val="00D9764E"/>
    <w:rsid w:val="00DA129D"/>
    <w:rsid w:val="00DA1458"/>
    <w:rsid w:val="00DA419F"/>
    <w:rsid w:val="00DA4CFA"/>
    <w:rsid w:val="00DA55A1"/>
    <w:rsid w:val="00DA67B1"/>
    <w:rsid w:val="00DA7EFE"/>
    <w:rsid w:val="00DB05DC"/>
    <w:rsid w:val="00DB19C4"/>
    <w:rsid w:val="00DB6CBA"/>
    <w:rsid w:val="00DC1AC1"/>
    <w:rsid w:val="00DC1EBC"/>
    <w:rsid w:val="00DC35E6"/>
    <w:rsid w:val="00DC3716"/>
    <w:rsid w:val="00DC3C48"/>
    <w:rsid w:val="00DC5FE4"/>
    <w:rsid w:val="00DC6C5A"/>
    <w:rsid w:val="00DC739D"/>
    <w:rsid w:val="00DD0581"/>
    <w:rsid w:val="00DD1D3C"/>
    <w:rsid w:val="00DD381E"/>
    <w:rsid w:val="00DD4601"/>
    <w:rsid w:val="00DD46E5"/>
    <w:rsid w:val="00DD4948"/>
    <w:rsid w:val="00DD5EE2"/>
    <w:rsid w:val="00DD66A2"/>
    <w:rsid w:val="00DD715E"/>
    <w:rsid w:val="00DE225C"/>
    <w:rsid w:val="00DE24C6"/>
    <w:rsid w:val="00DE321A"/>
    <w:rsid w:val="00DE3C62"/>
    <w:rsid w:val="00DE45D5"/>
    <w:rsid w:val="00DE4D20"/>
    <w:rsid w:val="00DE5E7E"/>
    <w:rsid w:val="00DE5FA8"/>
    <w:rsid w:val="00DE625F"/>
    <w:rsid w:val="00DE646E"/>
    <w:rsid w:val="00DE7C0B"/>
    <w:rsid w:val="00DF2745"/>
    <w:rsid w:val="00DF298C"/>
    <w:rsid w:val="00DF57F4"/>
    <w:rsid w:val="00DF6BA6"/>
    <w:rsid w:val="00DF6CEB"/>
    <w:rsid w:val="00DF7008"/>
    <w:rsid w:val="00E01AC2"/>
    <w:rsid w:val="00E0202A"/>
    <w:rsid w:val="00E02086"/>
    <w:rsid w:val="00E02B92"/>
    <w:rsid w:val="00E049F9"/>
    <w:rsid w:val="00E06750"/>
    <w:rsid w:val="00E0698A"/>
    <w:rsid w:val="00E07D1E"/>
    <w:rsid w:val="00E10960"/>
    <w:rsid w:val="00E12169"/>
    <w:rsid w:val="00E12568"/>
    <w:rsid w:val="00E13768"/>
    <w:rsid w:val="00E145AE"/>
    <w:rsid w:val="00E155BA"/>
    <w:rsid w:val="00E212AC"/>
    <w:rsid w:val="00E25E14"/>
    <w:rsid w:val="00E26D03"/>
    <w:rsid w:val="00E30866"/>
    <w:rsid w:val="00E30B6B"/>
    <w:rsid w:val="00E30C9D"/>
    <w:rsid w:val="00E32020"/>
    <w:rsid w:val="00E33455"/>
    <w:rsid w:val="00E34461"/>
    <w:rsid w:val="00E36D64"/>
    <w:rsid w:val="00E37F90"/>
    <w:rsid w:val="00E40B5A"/>
    <w:rsid w:val="00E42F73"/>
    <w:rsid w:val="00E44491"/>
    <w:rsid w:val="00E46795"/>
    <w:rsid w:val="00E46887"/>
    <w:rsid w:val="00E51B60"/>
    <w:rsid w:val="00E53D0A"/>
    <w:rsid w:val="00E560DB"/>
    <w:rsid w:val="00E60A7C"/>
    <w:rsid w:val="00E616F1"/>
    <w:rsid w:val="00E63075"/>
    <w:rsid w:val="00E65BEF"/>
    <w:rsid w:val="00E70EEB"/>
    <w:rsid w:val="00E71AA7"/>
    <w:rsid w:val="00E73F69"/>
    <w:rsid w:val="00E77665"/>
    <w:rsid w:val="00E817E5"/>
    <w:rsid w:val="00E82D0F"/>
    <w:rsid w:val="00E86D20"/>
    <w:rsid w:val="00E90728"/>
    <w:rsid w:val="00E90827"/>
    <w:rsid w:val="00E917B8"/>
    <w:rsid w:val="00E926AB"/>
    <w:rsid w:val="00E93D4C"/>
    <w:rsid w:val="00E94914"/>
    <w:rsid w:val="00E95C8A"/>
    <w:rsid w:val="00E96D08"/>
    <w:rsid w:val="00E97912"/>
    <w:rsid w:val="00EA3B8E"/>
    <w:rsid w:val="00EA434A"/>
    <w:rsid w:val="00EA502B"/>
    <w:rsid w:val="00EA55AD"/>
    <w:rsid w:val="00EA5C9B"/>
    <w:rsid w:val="00EA7F45"/>
    <w:rsid w:val="00EB0D8E"/>
    <w:rsid w:val="00EB461B"/>
    <w:rsid w:val="00EB47E3"/>
    <w:rsid w:val="00EC009D"/>
    <w:rsid w:val="00EC1F59"/>
    <w:rsid w:val="00EC26E0"/>
    <w:rsid w:val="00EC33E1"/>
    <w:rsid w:val="00EC702C"/>
    <w:rsid w:val="00ED09C3"/>
    <w:rsid w:val="00ED0B16"/>
    <w:rsid w:val="00ED0E45"/>
    <w:rsid w:val="00ED35FB"/>
    <w:rsid w:val="00ED3DA9"/>
    <w:rsid w:val="00ED61A9"/>
    <w:rsid w:val="00ED7FB4"/>
    <w:rsid w:val="00EE0455"/>
    <w:rsid w:val="00EE645C"/>
    <w:rsid w:val="00EE7039"/>
    <w:rsid w:val="00EE7A19"/>
    <w:rsid w:val="00EF059F"/>
    <w:rsid w:val="00EF7856"/>
    <w:rsid w:val="00F00F0C"/>
    <w:rsid w:val="00F03DA5"/>
    <w:rsid w:val="00F03EB9"/>
    <w:rsid w:val="00F05801"/>
    <w:rsid w:val="00F07EF3"/>
    <w:rsid w:val="00F106F7"/>
    <w:rsid w:val="00F142D5"/>
    <w:rsid w:val="00F14DFD"/>
    <w:rsid w:val="00F1513D"/>
    <w:rsid w:val="00F15695"/>
    <w:rsid w:val="00F16685"/>
    <w:rsid w:val="00F171AA"/>
    <w:rsid w:val="00F22381"/>
    <w:rsid w:val="00F22FE2"/>
    <w:rsid w:val="00F30AD2"/>
    <w:rsid w:val="00F32B85"/>
    <w:rsid w:val="00F33A4F"/>
    <w:rsid w:val="00F34193"/>
    <w:rsid w:val="00F34A5B"/>
    <w:rsid w:val="00F366BD"/>
    <w:rsid w:val="00F3787E"/>
    <w:rsid w:val="00F42BA9"/>
    <w:rsid w:val="00F43108"/>
    <w:rsid w:val="00F4384A"/>
    <w:rsid w:val="00F4450D"/>
    <w:rsid w:val="00F44E0A"/>
    <w:rsid w:val="00F50C5A"/>
    <w:rsid w:val="00F539B5"/>
    <w:rsid w:val="00F57274"/>
    <w:rsid w:val="00F579C4"/>
    <w:rsid w:val="00F62482"/>
    <w:rsid w:val="00F62C40"/>
    <w:rsid w:val="00F62C8A"/>
    <w:rsid w:val="00F62CF9"/>
    <w:rsid w:val="00F63633"/>
    <w:rsid w:val="00F66211"/>
    <w:rsid w:val="00F73792"/>
    <w:rsid w:val="00F81050"/>
    <w:rsid w:val="00F81AE6"/>
    <w:rsid w:val="00F82A63"/>
    <w:rsid w:val="00F84773"/>
    <w:rsid w:val="00F85357"/>
    <w:rsid w:val="00F92410"/>
    <w:rsid w:val="00F944DE"/>
    <w:rsid w:val="00F94A0C"/>
    <w:rsid w:val="00F96409"/>
    <w:rsid w:val="00FA1194"/>
    <w:rsid w:val="00FA146A"/>
    <w:rsid w:val="00FA20A2"/>
    <w:rsid w:val="00FA3EE5"/>
    <w:rsid w:val="00FA454F"/>
    <w:rsid w:val="00FA5503"/>
    <w:rsid w:val="00FB0D35"/>
    <w:rsid w:val="00FB0EF2"/>
    <w:rsid w:val="00FB6C80"/>
    <w:rsid w:val="00FB7735"/>
    <w:rsid w:val="00FC352D"/>
    <w:rsid w:val="00FC368F"/>
    <w:rsid w:val="00FC3765"/>
    <w:rsid w:val="00FC4650"/>
    <w:rsid w:val="00FC4F1D"/>
    <w:rsid w:val="00FD1BFF"/>
    <w:rsid w:val="00FD1F66"/>
    <w:rsid w:val="00FD25DD"/>
    <w:rsid w:val="00FD36BB"/>
    <w:rsid w:val="00FE0120"/>
    <w:rsid w:val="00FE01DC"/>
    <w:rsid w:val="00FE4399"/>
    <w:rsid w:val="00FE6B81"/>
    <w:rsid w:val="00FE6CC5"/>
    <w:rsid w:val="00FF06AB"/>
    <w:rsid w:val="00FF07D5"/>
    <w:rsid w:val="00FF0859"/>
    <w:rsid w:val="00FF1261"/>
    <w:rsid w:val="00FF32A7"/>
    <w:rsid w:val="00FF3B6A"/>
    <w:rsid w:val="00FF3F72"/>
    <w:rsid w:val="00FF593C"/>
    <w:rsid w:val="00FF6191"/>
    <w:rsid w:val="00FF72C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053C900-F9F8-441D-9D48-0A94B1F3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03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basedOn w:val="ae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175618.1000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2175618.1000" TargetMode="External"/><Relationship Id="rId17" Type="http://schemas.openxmlformats.org/officeDocument/2006/relationships/hyperlink" Target="garantF1://455333.0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3CF77F5E8612F8183188E6EC7411F4E60C7D05A7148D3AF91FA5F34B17C7BF312E5B776EF554151A9CC4F68266D2586D49B4C5682F5E1913q6S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550726.0" TargetMode="External"/><Relationship Id="rId28" Type="http://schemas.openxmlformats.org/officeDocument/2006/relationships/hyperlink" Target="garantF1://455333.0" TargetMode="External"/><Relationship Id="rId10" Type="http://schemas.openxmlformats.org/officeDocument/2006/relationships/hyperlink" Target="garantF1://72629336.0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629336.1000" TargetMode="External"/><Relationship Id="rId14" Type="http://schemas.openxmlformats.org/officeDocument/2006/relationships/hyperlink" Target="garantF1://72175618.1000" TargetMode="External"/><Relationship Id="rId22" Type="http://schemas.openxmlformats.org/officeDocument/2006/relationships/hyperlink" Target="garantF1://70550726.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26.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5AF4-93BE-403C-8354-DC0D30B2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7890</Words>
  <Characters>44978</Characters>
  <Application>Microsoft Office Word</Application>
  <DocSecurity>4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2</cp:revision>
  <cp:lastPrinted>2020-12-07T13:00:00Z</cp:lastPrinted>
  <dcterms:created xsi:type="dcterms:W3CDTF">2020-12-24T06:31:00Z</dcterms:created>
  <dcterms:modified xsi:type="dcterms:W3CDTF">2020-12-24T06:31:00Z</dcterms:modified>
</cp:coreProperties>
</file>