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4" w:rsidRPr="008426DF" w:rsidRDefault="00774164" w:rsidP="001B6E8E">
      <w:pPr>
        <w:pStyle w:val="a"/>
        <w:tabs>
          <w:tab w:val="left" w:pos="9000"/>
        </w:tabs>
        <w:ind w:right="0" w:hanging="540"/>
        <w:rPr>
          <w:sz w:val="24"/>
        </w:rPr>
      </w:pPr>
      <w:r w:rsidRPr="008426DF">
        <w:rPr>
          <w:sz w:val="24"/>
        </w:rPr>
        <w:t>муниципальная избирательная комиссия города чебоксары</w:t>
      </w:r>
    </w:p>
    <w:p w:rsidR="00774164" w:rsidRPr="008426DF" w:rsidRDefault="00774164" w:rsidP="001B6E8E">
      <w:pPr>
        <w:pStyle w:val="Heading1"/>
        <w:rPr>
          <w:caps/>
          <w:sz w:val="24"/>
        </w:rPr>
      </w:pPr>
    </w:p>
    <w:p w:rsidR="00774164" w:rsidRPr="008426DF" w:rsidRDefault="00774164" w:rsidP="001B6E8E">
      <w:pPr>
        <w:pStyle w:val="Heading1"/>
        <w:rPr>
          <w:caps/>
          <w:sz w:val="24"/>
        </w:rPr>
      </w:pPr>
      <w:r w:rsidRPr="008426DF">
        <w:rPr>
          <w:caps/>
          <w:sz w:val="24"/>
        </w:rPr>
        <w:t>Решение</w:t>
      </w:r>
    </w:p>
    <w:p w:rsidR="00774164" w:rsidRPr="008426DF" w:rsidRDefault="00774164" w:rsidP="001B6E8E">
      <w:pPr>
        <w:jc w:val="center"/>
      </w:pPr>
    </w:p>
    <w:p w:rsidR="00774164" w:rsidRPr="008426DF" w:rsidRDefault="00774164" w:rsidP="001B6E8E">
      <w:pPr>
        <w:jc w:val="center"/>
      </w:pPr>
      <w:r w:rsidRPr="008426DF">
        <w:t xml:space="preserve">от </w:t>
      </w:r>
      <w:r>
        <w:t xml:space="preserve">14 мая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8426DF">
          <w:t xml:space="preserve"> г</w:t>
        </w:r>
      </w:smartTag>
      <w:r w:rsidRPr="008426DF">
        <w:t xml:space="preserve">.   № </w:t>
      </w:r>
      <w:r>
        <w:t>82/566</w:t>
      </w:r>
    </w:p>
    <w:p w:rsidR="00774164" w:rsidRPr="008426DF" w:rsidRDefault="00774164" w:rsidP="001B6E8E">
      <w:pPr>
        <w:pStyle w:val="BodyText2"/>
        <w:tabs>
          <w:tab w:val="clear" w:pos="6840"/>
          <w:tab w:val="left" w:pos="4140"/>
        </w:tabs>
        <w:ind w:right="5214"/>
        <w:rPr>
          <w:w w:val="100"/>
          <w:sz w:val="24"/>
        </w:rPr>
      </w:pPr>
    </w:p>
    <w:p w:rsidR="00774164" w:rsidRDefault="00774164" w:rsidP="00C177D1">
      <w:pPr>
        <w:ind w:right="395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 передаче вакантного депутатского мандата по единому избирательному округу по выборам депутатов Чебоксарского городского Собрания депутатов седьмого созыва Варлашкину М.В.</w:t>
      </w:r>
    </w:p>
    <w:p w:rsidR="00774164" w:rsidRPr="00C53940" w:rsidRDefault="00774164" w:rsidP="001B6E8E">
      <w:pPr>
        <w:ind w:right="4109"/>
        <w:jc w:val="both"/>
        <w:rPr>
          <w:b/>
          <w:sz w:val="26"/>
          <w:szCs w:val="26"/>
        </w:rPr>
      </w:pPr>
    </w:p>
    <w:p w:rsidR="00774164" w:rsidRPr="00C53940" w:rsidRDefault="00774164" w:rsidP="001B6E8E">
      <w:pPr>
        <w:ind w:right="5385"/>
        <w:jc w:val="both"/>
        <w:rPr>
          <w:sz w:val="26"/>
          <w:szCs w:val="26"/>
        </w:rPr>
      </w:pPr>
    </w:p>
    <w:p w:rsidR="00774164" w:rsidRPr="00C53940" w:rsidRDefault="00774164" w:rsidP="001B6E8E">
      <w:pPr>
        <w:tabs>
          <w:tab w:val="left" w:pos="5103"/>
        </w:tabs>
        <w:spacing w:before="4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решением </w:t>
      </w:r>
      <w:r w:rsidRPr="00C177D1">
        <w:rPr>
          <w:sz w:val="26"/>
          <w:szCs w:val="26"/>
        </w:rPr>
        <w:t>Чебоксарского городского Собрания депутатов</w:t>
      </w:r>
      <w:r>
        <w:rPr>
          <w:sz w:val="26"/>
          <w:szCs w:val="26"/>
        </w:rPr>
        <w:t xml:space="preserve"> от 27 апреля 2021 года №250 «О досрочном прекращении полномочий депутата </w:t>
      </w:r>
      <w:r w:rsidRPr="00C177D1">
        <w:rPr>
          <w:sz w:val="26"/>
          <w:szCs w:val="26"/>
        </w:rPr>
        <w:t>Чебоксарского городского Собрания депутатов</w:t>
      </w:r>
      <w:r>
        <w:rPr>
          <w:sz w:val="26"/>
          <w:szCs w:val="26"/>
        </w:rPr>
        <w:t xml:space="preserve"> седьмого созыва Радина Владимира Анатольевича», в соответствии с п. 7 ст. 48.2, п. 1 ст. 48.3 Закона Чувашской Республики «О выборах в органы местного самоуправления в Чувашской Республике», </w:t>
      </w:r>
      <w:r w:rsidRPr="00C53940">
        <w:rPr>
          <w:sz w:val="26"/>
          <w:szCs w:val="26"/>
        </w:rPr>
        <w:t>Муниципальная избирател</w:t>
      </w:r>
      <w:r>
        <w:rPr>
          <w:sz w:val="26"/>
          <w:szCs w:val="26"/>
        </w:rPr>
        <w:t xml:space="preserve">ьная комиссия города Чебоксары                  </w:t>
      </w:r>
      <w:r w:rsidRPr="00C53940">
        <w:rPr>
          <w:b/>
          <w:sz w:val="26"/>
          <w:szCs w:val="26"/>
        </w:rPr>
        <w:t>р е ш и л а:</w:t>
      </w:r>
    </w:p>
    <w:p w:rsidR="00774164" w:rsidRPr="004637A5" w:rsidRDefault="00774164" w:rsidP="00F211FF">
      <w:pPr>
        <w:pStyle w:val="ListParagraph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избранным депутатом </w:t>
      </w:r>
      <w:r w:rsidRPr="00C177D1">
        <w:rPr>
          <w:sz w:val="26"/>
          <w:szCs w:val="26"/>
        </w:rPr>
        <w:t>Чебоксарского городского Собрания депутатов</w:t>
      </w:r>
      <w:r>
        <w:rPr>
          <w:sz w:val="26"/>
          <w:szCs w:val="26"/>
        </w:rPr>
        <w:t xml:space="preserve"> седьмого созыва </w:t>
      </w:r>
      <w:r w:rsidRPr="00C177D1">
        <w:rPr>
          <w:b/>
          <w:sz w:val="26"/>
          <w:szCs w:val="26"/>
        </w:rPr>
        <w:t>Варлашкина Максима Владимировича</w:t>
      </w:r>
      <w:r>
        <w:rPr>
          <w:sz w:val="26"/>
          <w:szCs w:val="26"/>
        </w:rPr>
        <w:t>, выдвинутого в составе списка кандидатов по единому избирательному округу избирательным объединением «Чебоксарское городское Чувашской Республики местное отделение Всероссийской политической партии «ЕДИНАЯ РОССИЯ» (муниципальная группа №12, порядковый номер – второй).</w:t>
      </w:r>
    </w:p>
    <w:p w:rsidR="00774164" w:rsidRDefault="00774164" w:rsidP="001B6E8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в </w:t>
      </w:r>
      <w:r w:rsidRPr="00C177D1">
        <w:rPr>
          <w:sz w:val="26"/>
          <w:szCs w:val="26"/>
        </w:rPr>
        <w:t>Чебоксарско</w:t>
      </w:r>
      <w:r>
        <w:rPr>
          <w:sz w:val="26"/>
          <w:szCs w:val="26"/>
        </w:rPr>
        <w:t>е</w:t>
      </w:r>
      <w:r w:rsidRPr="00C177D1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C177D1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>е</w:t>
      </w:r>
      <w:r w:rsidRPr="00C177D1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>.</w:t>
      </w:r>
    </w:p>
    <w:p w:rsidR="00774164" w:rsidRDefault="00774164" w:rsidP="001B6E8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в средства массовой информации для опубликования.</w:t>
      </w:r>
    </w:p>
    <w:p w:rsidR="00774164" w:rsidRDefault="00774164" w:rsidP="001B6E8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решение на официальном сайте города Чебоксары в информационно-телекоммуникационной сети Интернет.</w:t>
      </w:r>
    </w:p>
    <w:p w:rsidR="00774164" w:rsidRPr="00C53940" w:rsidRDefault="00774164" w:rsidP="001B6E8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 w:rsidRPr="00C53940">
        <w:rPr>
          <w:sz w:val="26"/>
          <w:szCs w:val="26"/>
        </w:rPr>
        <w:t>Контроль за исполнением настоящего решения возложить на секретаря Комиссии Григорьеву Д.Е.</w:t>
      </w:r>
    </w:p>
    <w:p w:rsidR="00774164" w:rsidRPr="00C53940" w:rsidRDefault="00774164" w:rsidP="001B6E8E">
      <w:pPr>
        <w:spacing w:before="120"/>
        <w:ind w:right="-4111" w:firstLine="720"/>
        <w:jc w:val="both"/>
        <w:rPr>
          <w:sz w:val="26"/>
          <w:szCs w:val="26"/>
        </w:rPr>
      </w:pPr>
    </w:p>
    <w:p w:rsidR="00774164" w:rsidRPr="00C53940" w:rsidRDefault="00774164" w:rsidP="001B6E8E">
      <w:pPr>
        <w:ind w:right="-4111" w:firstLine="720"/>
        <w:jc w:val="both"/>
        <w:rPr>
          <w:sz w:val="26"/>
          <w:szCs w:val="26"/>
        </w:rPr>
      </w:pPr>
      <w:r w:rsidRPr="00C53940">
        <w:rPr>
          <w:sz w:val="26"/>
          <w:szCs w:val="26"/>
        </w:rPr>
        <w:t>Председатель</w:t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>
        <w:rPr>
          <w:sz w:val="26"/>
          <w:szCs w:val="26"/>
        </w:rPr>
        <w:t>Л.Р. Сафина</w:t>
      </w:r>
    </w:p>
    <w:p w:rsidR="00774164" w:rsidRPr="00C53940" w:rsidRDefault="00774164" w:rsidP="001B6E8E">
      <w:pPr>
        <w:ind w:right="-4111" w:firstLine="720"/>
        <w:jc w:val="both"/>
        <w:rPr>
          <w:sz w:val="26"/>
          <w:szCs w:val="26"/>
        </w:rPr>
      </w:pPr>
    </w:p>
    <w:p w:rsidR="00774164" w:rsidRDefault="00774164" w:rsidP="001B6E8E">
      <w:pPr>
        <w:ind w:right="-4111" w:firstLine="708"/>
        <w:jc w:val="both"/>
        <w:rPr>
          <w:sz w:val="26"/>
          <w:szCs w:val="26"/>
        </w:rPr>
      </w:pPr>
      <w:r w:rsidRPr="00C53940">
        <w:rPr>
          <w:sz w:val="26"/>
          <w:szCs w:val="26"/>
        </w:rPr>
        <w:t xml:space="preserve">Секретарь </w:t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 w:rsidRPr="00C53940">
        <w:rPr>
          <w:sz w:val="26"/>
          <w:szCs w:val="26"/>
        </w:rPr>
        <w:tab/>
      </w:r>
      <w:r>
        <w:rPr>
          <w:sz w:val="26"/>
          <w:szCs w:val="26"/>
        </w:rPr>
        <w:t>Д.Е. Григорьева</w:t>
      </w:r>
    </w:p>
    <w:p w:rsidR="00774164" w:rsidRDefault="00774164"/>
    <w:sectPr w:rsidR="00774164" w:rsidSect="00B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C28"/>
    <w:multiLevelType w:val="hybridMultilevel"/>
    <w:tmpl w:val="264A2AA2"/>
    <w:lvl w:ilvl="0" w:tplc="1C6CCD86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8E"/>
    <w:rsid w:val="001B6E8E"/>
    <w:rsid w:val="00327725"/>
    <w:rsid w:val="004637A5"/>
    <w:rsid w:val="004A0A97"/>
    <w:rsid w:val="00774164"/>
    <w:rsid w:val="008426DF"/>
    <w:rsid w:val="009C661F"/>
    <w:rsid w:val="00A1740E"/>
    <w:rsid w:val="00A41202"/>
    <w:rsid w:val="00B86934"/>
    <w:rsid w:val="00C177D1"/>
    <w:rsid w:val="00C53940"/>
    <w:rsid w:val="00C62A99"/>
    <w:rsid w:val="00C855EB"/>
    <w:rsid w:val="00CF33D8"/>
    <w:rsid w:val="00DB604B"/>
    <w:rsid w:val="00F211FF"/>
    <w:rsid w:val="00F54059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E8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E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B6E8E"/>
    <w:pPr>
      <w:tabs>
        <w:tab w:val="left" w:pos="6840"/>
      </w:tabs>
      <w:ind w:right="4570"/>
      <w:jc w:val="both"/>
    </w:pPr>
    <w:rPr>
      <w:w w:val="9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6E8E"/>
    <w:rPr>
      <w:rFonts w:ascii="Times New Roman" w:hAnsi="Times New Roman" w:cs="Times New Roman"/>
      <w:w w:val="90"/>
      <w:sz w:val="24"/>
      <w:szCs w:val="24"/>
      <w:lang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1B6E8E"/>
    <w:pPr>
      <w:ind w:right="971"/>
      <w:jc w:val="center"/>
    </w:pPr>
    <w:rPr>
      <w:caps/>
      <w:sz w:val="28"/>
    </w:rPr>
  </w:style>
  <w:style w:type="character" w:customStyle="1" w:styleId="a0">
    <w:name w:val="Название Знак"/>
    <w:link w:val="a"/>
    <w:uiPriority w:val="99"/>
    <w:locked/>
    <w:rsid w:val="001B6E8E"/>
    <w:rPr>
      <w:rFonts w:ascii="Times New Roman" w:hAnsi="Times New Roman"/>
      <w:caps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B6E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B6E8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B6E8E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05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Лелик</cp:lastModifiedBy>
  <cp:revision>5</cp:revision>
  <cp:lastPrinted>2021-07-09T05:23:00Z</cp:lastPrinted>
  <dcterms:created xsi:type="dcterms:W3CDTF">2020-09-15T14:35:00Z</dcterms:created>
  <dcterms:modified xsi:type="dcterms:W3CDTF">2021-09-27T15:58:00Z</dcterms:modified>
</cp:coreProperties>
</file>