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96"/>
        <w:gridCol w:w="1173"/>
        <w:gridCol w:w="4202"/>
      </w:tblGrid>
      <w:tr w:rsidR="00451B9D" w:rsidRPr="00451B9D" w:rsidTr="00451B9D">
        <w:trPr>
          <w:cantSplit/>
          <w:trHeight w:val="435"/>
          <w:jc w:val="center"/>
        </w:trPr>
        <w:tc>
          <w:tcPr>
            <w:tcW w:w="2192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  <w:tc>
          <w:tcPr>
            <w:tcW w:w="613" w:type="pct"/>
            <w:vMerge w:val="restart"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</w:tcPr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</w:tr>
      <w:tr w:rsidR="00451B9D" w:rsidRPr="00451B9D" w:rsidTr="00451B9D">
        <w:trPr>
          <w:cantSplit/>
          <w:trHeight w:val="2325"/>
          <w:jc w:val="center"/>
        </w:trPr>
        <w:tc>
          <w:tcPr>
            <w:tcW w:w="2192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АДМИНИСТРАЦИЙЕ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Pr="00451B9D" w:rsidRDefault="00B23FD0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08.10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F5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CF5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  <w:p w:rsidR="00451B9D" w:rsidRPr="00451B9D" w:rsidRDefault="00CF588E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</w:t>
            </w:r>
            <w:r w:rsidRPr="00CF5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рл</w:t>
            </w:r>
            <w:r w:rsidRPr="00CF5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613" w:type="pct"/>
            <w:vMerge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ПОСТАНОВЛЕНИЕ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Pr="00451B9D" w:rsidRDefault="00B23FD0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08.10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A17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F5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593</w:t>
            </w:r>
          </w:p>
          <w:p w:rsidR="00451B9D" w:rsidRPr="00451B9D" w:rsidRDefault="00CF588E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городского типа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Ибреси</w:t>
            </w:r>
          </w:p>
        </w:tc>
      </w:tr>
    </w:tbl>
    <w:p w:rsidR="00451B9D" w:rsidRPr="00451B9D" w:rsidRDefault="00451B9D" w:rsidP="00451B9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CF588E" w:rsidRDefault="00CF588E" w:rsidP="00CF588E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588E">
        <w:rPr>
          <w:rFonts w:ascii="Times New Roman" w:eastAsia="Times New Roman" w:hAnsi="Times New Roman" w:cs="Times New Roman"/>
          <w:b/>
          <w:sz w:val="26"/>
          <w:szCs w:val="26"/>
        </w:rPr>
        <w:t>О плане мероприятий по противодействию коррупции в Ибресинском районе Чувашской Республики на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CF588E">
        <w:rPr>
          <w:rFonts w:ascii="Times New Roman" w:eastAsia="Times New Roman" w:hAnsi="Times New Roman" w:cs="Times New Roman"/>
          <w:b/>
          <w:sz w:val="26"/>
          <w:szCs w:val="26"/>
        </w:rPr>
        <w:t>1 - 202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CF588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CF588E" w:rsidRDefault="00CF588E" w:rsidP="003A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4FE3" w:rsidRPr="003A4FE3" w:rsidRDefault="00831FFB" w:rsidP="003A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1FF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831FFB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831FFB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25.12.2008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831FFB">
        <w:rPr>
          <w:rFonts w:ascii="Times New Roman" w:eastAsia="Times New Roman" w:hAnsi="Times New Roman" w:cs="Times New Roman"/>
          <w:sz w:val="26"/>
          <w:szCs w:val="26"/>
        </w:rPr>
        <w:t>273-ФЗ "О противодействии коррупции" (с последующими изменениями), Указом Президента Российской Федерации от 16.08.2021 N 478 "О Национальном плане противодействия коррупции на 2021-2024 годы",</w:t>
      </w:r>
      <w:r w:rsidR="003A4FE3"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Ибресинского района постановляет:</w:t>
      </w:r>
    </w:p>
    <w:p w:rsidR="003A4FE3" w:rsidRPr="003A4FE3" w:rsidRDefault="003A4FE3" w:rsidP="00285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285B6D" w:rsidRPr="00285B6D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прилагаемы</w:t>
      </w:r>
      <w:r w:rsidR="00285B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="00285B6D" w:rsidRPr="00285B6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B62208">
        <w:rPr>
          <w:rFonts w:ascii="Times New Roman" w:eastAsia="Times New Roman" w:hAnsi="Times New Roman" w:cs="Times New Roman"/>
          <w:color w:val="000000"/>
          <w:sz w:val="26"/>
          <w:szCs w:val="26"/>
        </w:rPr>
        <w:t>лан противодействия коррупции в</w:t>
      </w:r>
      <w:r w:rsidR="00285B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Ибресинско</w:t>
      </w:r>
      <w:r w:rsidR="00B6220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85B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</w:t>
      </w:r>
      <w:r w:rsidR="00B6220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85B6D" w:rsidRPr="00285B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2021-2024 годы</w:t>
      </w:r>
      <w:r w:rsidR="00B622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D3269" w:rsidRPr="003A4FE3" w:rsidRDefault="009D3269" w:rsidP="0078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F22129">
        <w:rPr>
          <w:rFonts w:ascii="Times New Roman" w:eastAsia="Times New Roman" w:hAnsi="Times New Roman" w:cs="Times New Roman"/>
          <w:sz w:val="26"/>
          <w:szCs w:val="26"/>
        </w:rPr>
        <w:t>после его официального опубликования</w:t>
      </w:r>
      <w:r w:rsidRPr="003A4F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B9D" w:rsidRPr="003A4FE3" w:rsidRDefault="00451B9D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531" w:rsidRDefault="00E23531" w:rsidP="00451B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3531" w:rsidRDefault="00E23531" w:rsidP="00451B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1B9D" w:rsidRPr="00451B9D" w:rsidRDefault="00451B9D" w:rsidP="00451B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451B9D" w:rsidRDefault="00451B9D" w:rsidP="00451B9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                                                                               </w:t>
      </w:r>
      <w:r w:rsidR="00285B6D">
        <w:rPr>
          <w:rFonts w:ascii="Times New Roman" w:eastAsia="Times New Roman" w:hAnsi="Times New Roman" w:cs="Times New Roman"/>
          <w:sz w:val="26"/>
          <w:szCs w:val="26"/>
        </w:rPr>
        <w:t>И.Г. Семёнов</w:t>
      </w:r>
    </w:p>
    <w:p w:rsid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7312D" w:rsidRDefault="00D7312D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7312D" w:rsidRDefault="00D7312D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7312D" w:rsidRDefault="00D7312D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0D2B92" w:rsidRDefault="000D2B92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Михайлова Т.В.</w:t>
      </w:r>
    </w:p>
    <w:p w:rsid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2-12-47</w:t>
      </w:r>
    </w:p>
    <w:p w:rsidR="00B62208" w:rsidRDefault="00B62208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62208" w:rsidRDefault="00B62208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62208" w:rsidRDefault="00B62208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62208" w:rsidRDefault="00B62208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62208" w:rsidRDefault="00B62208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  <w:sectPr w:rsidR="00B62208" w:rsidSect="001A06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D54" w:rsidRPr="00F22D54" w:rsidRDefault="00F22D54" w:rsidP="00F22D5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22D54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</w:t>
      </w:r>
    </w:p>
    <w:p w:rsidR="00F22D54" w:rsidRPr="00F22D54" w:rsidRDefault="00F22D54" w:rsidP="00F22D5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22D5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 постановлению администрации</w:t>
      </w:r>
    </w:p>
    <w:p w:rsidR="00F22D54" w:rsidRPr="00F22D54" w:rsidRDefault="00F22D54" w:rsidP="00F22D5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22D5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Ибресинского района </w:t>
      </w:r>
    </w:p>
    <w:p w:rsidR="00F22D54" w:rsidRPr="00F22D54" w:rsidRDefault="00F22D54" w:rsidP="00F22D5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22D5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 w:rsidR="00B23FD0">
        <w:rPr>
          <w:rFonts w:ascii="Times New Roman" w:eastAsia="Times New Roman" w:hAnsi="Times New Roman" w:cs="Times New Roman"/>
          <w:color w:val="22272F"/>
          <w:sz w:val="24"/>
          <w:szCs w:val="24"/>
        </w:rPr>
        <w:t>08.10</w:t>
      </w:r>
      <w:r w:rsidRPr="00F22D5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.2021г. № </w:t>
      </w:r>
      <w:r w:rsidR="00B23FD0">
        <w:rPr>
          <w:rFonts w:ascii="Times New Roman" w:eastAsia="Times New Roman" w:hAnsi="Times New Roman" w:cs="Times New Roman"/>
          <w:color w:val="22272F"/>
          <w:sz w:val="24"/>
          <w:szCs w:val="24"/>
        </w:rPr>
        <w:t>593</w:t>
      </w:r>
      <w:bookmarkStart w:id="0" w:name="_GoBack"/>
      <w:bookmarkEnd w:id="0"/>
    </w:p>
    <w:p w:rsidR="00F22D54" w:rsidRPr="00F22D54" w:rsidRDefault="00F22D54" w:rsidP="00F2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F22D54" w:rsidRDefault="00F22D54" w:rsidP="00F2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F22D54">
        <w:rPr>
          <w:rFonts w:ascii="Times New Roman" w:eastAsia="Times New Roman" w:hAnsi="Times New Roman" w:cs="Times New Roman"/>
          <w:color w:val="22272F"/>
          <w:sz w:val="32"/>
          <w:szCs w:val="32"/>
        </w:rPr>
        <w:t>План противодействия коррупции в Ибресинско</w:t>
      </w:r>
      <w:r w:rsidR="00A16A4C">
        <w:rPr>
          <w:rFonts w:ascii="Times New Roman" w:eastAsia="Times New Roman" w:hAnsi="Times New Roman" w:cs="Times New Roman"/>
          <w:color w:val="22272F"/>
          <w:sz w:val="32"/>
          <w:szCs w:val="32"/>
        </w:rPr>
        <w:t>м</w:t>
      </w:r>
      <w:r w:rsidRPr="00F22D54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район</w:t>
      </w:r>
      <w:r w:rsidR="00A16A4C">
        <w:rPr>
          <w:rFonts w:ascii="Times New Roman" w:eastAsia="Times New Roman" w:hAnsi="Times New Roman" w:cs="Times New Roman"/>
          <w:color w:val="22272F"/>
          <w:sz w:val="32"/>
          <w:szCs w:val="32"/>
        </w:rPr>
        <w:t>е Чувашской Республики</w:t>
      </w:r>
      <w:r w:rsidRPr="00F22D54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на 2021-2024 годы</w:t>
      </w:r>
    </w:p>
    <w:p w:rsidR="00D91747" w:rsidRPr="00D91747" w:rsidRDefault="00D91747" w:rsidP="00D91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</w:rPr>
      </w:pPr>
    </w:p>
    <w:tbl>
      <w:tblPr>
        <w:tblW w:w="15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8560"/>
        <w:gridCol w:w="3212"/>
        <w:gridCol w:w="2500"/>
      </w:tblGrid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N </w:t>
            </w:r>
            <w:proofErr w:type="spell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Мероприятия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Срок выполнения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F95AB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Обеспечение своевременного внесения в нормативные правовые акты </w:t>
            </w:r>
            <w:r w:rsidR="00F95AB8" w:rsidRPr="00F95AB8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администрации Ибресинского района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в сфере противодействия коррупции изменений в целях их приведения в соответствие с изменениями федерального законодательства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</w:t>
            </w:r>
            <w:r>
              <w:t xml:space="preserve"> </w:t>
            </w: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МКУ "Центр финансового и хозяйственного обеспечения" Ибресинского района Чувашской Республики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3.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Проведение сопоставительного анализа закупочных и среднерыночных цен на закупаемую продукцию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МКУ "Центр финансового и хозяйственного обеспечения" Ибресинского района Чувашской Республики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4.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Анализ обращений в </w:t>
            </w:r>
            <w:r w:rsidR="00E76452" w:rsidRPr="00E76452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администрации Ибресинского района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на предмет выявления информации о признаках коррупционных проявлений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5.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Организация проверки содержащейся в обращениях информации (при наличии таковой) о фактах коррупции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6.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Поддержание в актуальном состоянии официального сайта в части, касающейся антикоррупционной деятельности в </w:t>
            </w:r>
            <w:r w:rsidRPr="00E76452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ад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министрации Ибресинского района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, обеспечив при этом защиту информации ограниченного доступа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7.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E76452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Поддержание в актуальном состоянии официального сайта в части, касающейся подачи и рассмотрения обращений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8.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 мере необходимости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9.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Подготовка проектов правовых актов в соответствии с изменениями в </w:t>
            </w:r>
            <w:hyperlink r:id="rId9" w:anchor="/document/12164203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антикоррупционном законодательстве</w:t>
              </w:r>
            </w:hyperlink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10.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Информирование и консультирование муниципальных служащих </w:t>
            </w:r>
            <w:r w:rsid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обратившихся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по вопросам 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об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изменениях </w:t>
            </w:r>
            <w:hyperlink r:id="rId10" w:anchor="/document/12164203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антикоррупционного законодательства</w:t>
              </w:r>
            </w:hyperlink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. Организация повышения квалификации муниципальных служащих по программам противодействия коррупции, в </w:t>
            </w:r>
            <w:proofErr w:type="spell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т.ч</w:t>
            </w:r>
            <w:proofErr w:type="spell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. должностных лиц, ответственных за профилактику коррупционных и иных правонарушений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131E10" w:rsidP="00E764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В </w:t>
            </w:r>
            <w:proofErr w:type="gramStart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течении</w:t>
            </w:r>
            <w:proofErr w:type="gramEnd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всего периода</w:t>
            </w:r>
            <w:r w:rsidR="00E76452"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11.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Обеспечение </w:t>
            </w: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контроля за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соблюдением муниципальными служащими требований </w:t>
            </w:r>
            <w:hyperlink r:id="rId11" w:anchor="/document/12164203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законодательства</w:t>
              </w:r>
            </w:hyperlink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руководители структурных подразделений</w:t>
            </w:r>
            <w:r w:rsid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, </w:t>
            </w:r>
          </w:p>
          <w:p w:rsidR="00131E10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</w:t>
            </w: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12.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13.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Обеспечение использования специального программного обеспечения "Справки БК"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 w:hint="eastAsia"/>
                <w:color w:val="22272F"/>
                <w:sz w:val="23"/>
                <w:szCs w:val="23"/>
              </w:rPr>
              <w:t>О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тдел информатизации</w:t>
            </w:r>
            <w:r w:rsid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и </w:t>
            </w:r>
            <w:proofErr w:type="gramStart"/>
            <w:r w:rsid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социального</w:t>
            </w:r>
            <w:proofErr w:type="gramEnd"/>
            <w:r w:rsid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развития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6452" w:rsidRPr="00D91747" w:rsidRDefault="00E76452" w:rsidP="00E764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Ежегодно</w:t>
            </w:r>
          </w:p>
          <w:p w:rsidR="00D91747" w:rsidRPr="00D91747" w:rsidRDefault="00E76452" w:rsidP="00E764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при представлении указанных сведений 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14.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Организация приема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 (с учетом требований </w:t>
            </w:r>
            <w:hyperlink r:id="rId12" w:anchor="/document/402619978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Указа</w:t>
              </w:r>
            </w:hyperlink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Президента РФ от 16.08.2021 N 478 в части достоверности и полноты цифровых активов и цифровой валюты) если таковая имеется.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В </w:t>
            </w: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случае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, если лицо было оштрафовано судом за коррупционное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правонарушение, исключить его прием на муниципальную службу.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Ежегодно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15.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Обеспечение разъяснения порядка заполнения и представления справок о доходах, расходах, об имуществе и обязательствах имущественного характера муниципальным служащим, руководителям муниципальных учреждений, </w:t>
            </w: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лицам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замещающим муниципальные должности, с учетом уточненных формулировок в антикоррупционных законах.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 мере необходимости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16.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131E1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Подготовка к размещению на официальном сайте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17.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 истечении срока, установленного для подачи указанных сведений</w:t>
            </w:r>
          </w:p>
        </w:tc>
      </w:tr>
      <w:tr w:rsidR="00E76452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6452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18.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6452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Информирование муниципальных служащих, замещающих должности, включенные в соответствующий перечень должностей, о соблюдении ими ограничений (обязанностей) при заключении после увольнения с муниципальной службы трудового или гражданско-правового договора</w:t>
            </w:r>
            <w:proofErr w:type="gram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452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6452" w:rsidRPr="00D91747" w:rsidRDefault="00E76452" w:rsidP="00E764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  <w:tr w:rsidR="00137DF2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FB1A7C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19.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FB1A7C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Прием уведомлений о получении муниципальными служащими, </w:t>
            </w:r>
            <w:proofErr w:type="gramStart"/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лицами</w:t>
            </w:r>
            <w:proofErr w:type="gramEnd"/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замещающими муниципальные должности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выполнение иных процедур, связанных с получением подарков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A16A4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A16A4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20.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Мониторинг исполнения муниципальными служащими запретов, ограничений и требований, установленных </w:t>
            </w:r>
            <w:hyperlink r:id="rId13" w:anchor="/document/12164203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антикоррупционным законодательством</w:t>
              </w:r>
            </w:hyperlink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правонарушений. Применение к нарушителям наказаний, в соответствии с корректировками по </w:t>
            </w:r>
            <w:proofErr w:type="spell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fldChar w:fldCharType="begin"/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instrText xml:space="preserve"> HYPERLINK "https://internet.garant.ru/" \l "/document/402619978/entry/0" </w:instrTex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fldChar w:fldCharType="separate"/>
            </w:r>
            <w:r w:rsidRPr="00D91747">
              <w:rPr>
                <w:rFonts w:ascii="PT Serif" w:eastAsia="Times New Roman" w:hAnsi="PT Serif" w:cs="Times New Roman"/>
                <w:color w:val="551A8B"/>
                <w:sz w:val="23"/>
                <w:szCs w:val="23"/>
              </w:rPr>
              <w:t>Указу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fldChar w:fldCharType="end"/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Президента</w:t>
            </w:r>
            <w:proofErr w:type="spell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РФ от 16.08.2021 г. N 478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</w:t>
            </w:r>
            <w:r w:rsidR="00137DF2"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уководители структурных подразделений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, </w:t>
            </w:r>
          </w:p>
          <w:p w:rsidR="00131E10" w:rsidRPr="00D91747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</w:t>
            </w: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21.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Сектор организационной работы администрации </w:t>
            </w: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Ежегодно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22.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23.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Ознакомление муниципальных служащих, впервые поступивших на муниципальную службу, с нормативными правовыми актами в сфере противодействия коррупции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При поступлении на муниципальную службу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24.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Проведение правовой экспертизы принимаемых правовых актов на предмет </w:t>
            </w:r>
            <w:proofErr w:type="spell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коррупциогенности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FB1A7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Юридический сектор, </w:t>
            </w: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руководители структурных подразделений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25.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правонарушений, в соответствии с требованиями </w:t>
            </w:r>
            <w:hyperlink r:id="rId14" w:anchor="/document/402619978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указа</w:t>
              </w:r>
            </w:hyperlink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Президента РФ от 16.08.2021 г. N 478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Руководители организаций и учреждений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26.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A16A4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Собрания </w:t>
            </w:r>
            <w:r w:rsid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депутатов </w:t>
            </w:r>
            <w:r w:rsidR="00FB1A7C"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Ибресинского района</w:t>
            </w:r>
            <w:r w:rsid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и членов их семей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A16A4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Собрание депутатов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Ежегодно</w:t>
            </w:r>
          </w:p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при представлении указанных сведений</w:t>
            </w:r>
          </w:p>
        </w:tc>
      </w:tr>
      <w:tr w:rsidR="00FB1A7C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A7C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27.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A7C" w:rsidRPr="00D91747" w:rsidRDefault="00FB1A7C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Принятие мер по предотвращению конфликта интересов, с учетом уточнения понятий "конфликт" интересов, "Личная заинтересованность" у </w:t>
            </w: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лиц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претендующих на замещение должностей муниципальной службы и муниципальных служащих.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A4C" w:rsidRDefault="00A16A4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A16A4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Собрание депутатов Ибресинского района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,</w:t>
            </w:r>
          </w:p>
          <w:p w:rsidR="00FB1A7C" w:rsidRPr="00D91747" w:rsidRDefault="00A16A4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A16A4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A7C" w:rsidRPr="00D91747" w:rsidRDefault="00FB1A7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Ежегодно</w:t>
            </w:r>
          </w:p>
          <w:p w:rsidR="00FB1A7C" w:rsidRPr="00D91747" w:rsidRDefault="00FB1A7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при представлении указанных сведений</w:t>
            </w:r>
          </w:p>
        </w:tc>
      </w:tr>
      <w:tr w:rsidR="00FB1A7C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A7C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28.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A7C" w:rsidRPr="00D91747" w:rsidRDefault="00FB1A7C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Принятие мер по предупреждению в подведомственных учреждениях (организациях), </w:t>
            </w: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контроль за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использованием бюджетных средств, в том числе выделенных на борьбу с COVID-19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A7C" w:rsidRPr="00D91747" w:rsidRDefault="00A16A4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A16A4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Руководители организаций и учреждений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A7C" w:rsidRPr="00D91747" w:rsidRDefault="00FB1A7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</w:tbl>
    <w:p w:rsidR="00B62208" w:rsidRPr="007807E3" w:rsidRDefault="00B62208" w:rsidP="00A16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B62208" w:rsidRPr="007807E3" w:rsidSect="00B62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4C" w:rsidRDefault="00A16A4C" w:rsidP="005E5854">
      <w:pPr>
        <w:spacing w:after="0" w:line="240" w:lineRule="auto"/>
      </w:pPr>
      <w:r>
        <w:separator/>
      </w:r>
    </w:p>
  </w:endnote>
  <w:endnote w:type="continuationSeparator" w:id="0">
    <w:p w:rsidR="00A16A4C" w:rsidRDefault="00A16A4C" w:rsidP="005E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4C" w:rsidRDefault="00A16A4C" w:rsidP="005E5854">
      <w:pPr>
        <w:spacing w:after="0" w:line="240" w:lineRule="auto"/>
      </w:pPr>
      <w:r>
        <w:separator/>
      </w:r>
    </w:p>
  </w:footnote>
  <w:footnote w:type="continuationSeparator" w:id="0">
    <w:p w:rsidR="00A16A4C" w:rsidRDefault="00A16A4C" w:rsidP="005E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B9D"/>
    <w:rsid w:val="000829D5"/>
    <w:rsid w:val="000D2B92"/>
    <w:rsid w:val="00131E10"/>
    <w:rsid w:val="00137DF2"/>
    <w:rsid w:val="00183ACE"/>
    <w:rsid w:val="00184661"/>
    <w:rsid w:val="001A06A2"/>
    <w:rsid w:val="00247BCA"/>
    <w:rsid w:val="00285B6D"/>
    <w:rsid w:val="002F0AF0"/>
    <w:rsid w:val="003A4FE3"/>
    <w:rsid w:val="003D1105"/>
    <w:rsid w:val="00451B9D"/>
    <w:rsid w:val="004D5BA2"/>
    <w:rsid w:val="00563731"/>
    <w:rsid w:val="00577226"/>
    <w:rsid w:val="005E5854"/>
    <w:rsid w:val="006164E1"/>
    <w:rsid w:val="00643FA2"/>
    <w:rsid w:val="007807E3"/>
    <w:rsid w:val="00831FFB"/>
    <w:rsid w:val="00886025"/>
    <w:rsid w:val="008D43AA"/>
    <w:rsid w:val="00923730"/>
    <w:rsid w:val="00954A47"/>
    <w:rsid w:val="009776FE"/>
    <w:rsid w:val="009C22C1"/>
    <w:rsid w:val="009D3269"/>
    <w:rsid w:val="00A16A4C"/>
    <w:rsid w:val="00A17C1D"/>
    <w:rsid w:val="00AF68D1"/>
    <w:rsid w:val="00B23FD0"/>
    <w:rsid w:val="00B62208"/>
    <w:rsid w:val="00CF588E"/>
    <w:rsid w:val="00D7312D"/>
    <w:rsid w:val="00D91747"/>
    <w:rsid w:val="00DF24E5"/>
    <w:rsid w:val="00DF2719"/>
    <w:rsid w:val="00E23531"/>
    <w:rsid w:val="00E43F67"/>
    <w:rsid w:val="00E76452"/>
    <w:rsid w:val="00EC7E0A"/>
    <w:rsid w:val="00F22129"/>
    <w:rsid w:val="00F22D54"/>
    <w:rsid w:val="00F5753C"/>
    <w:rsid w:val="00F95AB8"/>
    <w:rsid w:val="00FB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6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854"/>
  </w:style>
  <w:style w:type="paragraph" w:styleId="a9">
    <w:name w:val="footer"/>
    <w:basedOn w:val="a"/>
    <w:link w:val="aa"/>
    <w:uiPriority w:val="99"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07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86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95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7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71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81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5E9F-1D93-44FC-9074-289FA04B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26</cp:revision>
  <cp:lastPrinted>2021-10-07T12:29:00Z</cp:lastPrinted>
  <dcterms:created xsi:type="dcterms:W3CDTF">2019-01-17T12:40:00Z</dcterms:created>
  <dcterms:modified xsi:type="dcterms:W3CDTF">2021-10-11T07:20:00Z</dcterms:modified>
</cp:coreProperties>
</file>