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9" w:rsidRDefault="00911D89">
      <w:pPr>
        <w:pStyle w:val="1"/>
      </w:pPr>
      <w:bookmarkStart w:id="0" w:name="_GoBack"/>
      <w:bookmarkEnd w:id="0"/>
    </w:p>
    <w:tbl>
      <w:tblPr>
        <w:tblpPr w:leftFromText="180" w:rightFromText="180" w:vertAnchor="page" w:horzAnchor="margin" w:tblpY="1291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1725"/>
        <w:gridCol w:w="4417"/>
      </w:tblGrid>
      <w:tr w:rsidR="00911D89" w:rsidRPr="00425FA5" w:rsidTr="00911D89">
        <w:trPr>
          <w:trHeight w:val="1309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1D89" w:rsidRPr="00425FA5" w:rsidRDefault="00911D89" w:rsidP="0091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11D89" w:rsidRPr="00425FA5" w:rsidRDefault="00DD2954" w:rsidP="00911D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72">
              <w:rPr>
                <w:noProof/>
              </w:rPr>
              <w:drawing>
                <wp:inline distT="0" distB="0" distL="0" distR="0">
                  <wp:extent cx="6858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911D89" w:rsidRPr="00425FA5" w:rsidRDefault="00911D89" w:rsidP="0091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89" w:rsidRPr="00425FA5" w:rsidTr="00911D89">
        <w:trPr>
          <w:trHeight w:val="2379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FA5">
              <w:rPr>
                <w:rFonts w:ascii="Times New Roman" w:hAnsi="Times New Roman" w:cs="Times New Roman"/>
              </w:rPr>
              <w:t>ЧĂВАШ РЕСПУБЛИКИН</w:t>
            </w: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FA5">
              <w:rPr>
                <w:rFonts w:ascii="Times New Roman" w:hAnsi="Times New Roman" w:cs="Times New Roman"/>
              </w:rPr>
              <w:t xml:space="preserve">КОМСОМОЛЬСКИ РАЙОНĔН </w:t>
            </w: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FA5">
              <w:rPr>
                <w:rFonts w:ascii="Times New Roman" w:hAnsi="Times New Roman" w:cs="Times New Roman"/>
              </w:rPr>
              <w:t>АДМИНИСТРАЦИЙЕ</w:t>
            </w: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FA5">
              <w:rPr>
                <w:rFonts w:ascii="Times New Roman" w:hAnsi="Times New Roman" w:cs="Times New Roman"/>
              </w:rPr>
              <w:t>ЙЫШĂНУ</w:t>
            </w: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42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1E42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F13F56">
              <w:rPr>
                <w:rFonts w:ascii="Times New Roman" w:hAnsi="Times New Roman" w:cs="Times New Roman"/>
              </w:rPr>
              <w:t>20</w:t>
            </w:r>
            <w:r w:rsidR="001E42FE">
              <w:rPr>
                <w:rFonts w:ascii="Times New Roman" w:hAnsi="Times New Roman" w:cs="Times New Roman"/>
              </w:rPr>
              <w:t>19</w:t>
            </w:r>
            <w:r w:rsidRPr="00F13F56">
              <w:rPr>
                <w:rFonts w:ascii="Times New Roman" w:hAnsi="Times New Roman" w:cs="Times New Roman"/>
              </w:rPr>
              <w:t xml:space="preserve"> ç.</w:t>
            </w:r>
            <w:r w:rsidRPr="00425FA5">
              <w:rPr>
                <w:rFonts w:ascii="Times New Roman" w:hAnsi="Times New Roman" w:cs="Times New Roman"/>
              </w:rPr>
              <w:t xml:space="preserve"> № </w:t>
            </w:r>
            <w:r w:rsidR="001E42FE">
              <w:rPr>
                <w:rFonts w:ascii="Times New Roman" w:hAnsi="Times New Roman" w:cs="Times New Roman"/>
              </w:rPr>
              <w:t>16</w:t>
            </w: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FA5">
              <w:rPr>
                <w:rFonts w:ascii="Times New Roman" w:hAnsi="Times New Roman" w:cs="Times New Roman"/>
              </w:rPr>
              <w:t>Комсомольски яле</w:t>
            </w:r>
          </w:p>
          <w:p w:rsidR="00911D89" w:rsidRPr="00425FA5" w:rsidRDefault="00911D89" w:rsidP="001E4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911D89" w:rsidRPr="00425FA5" w:rsidRDefault="00911D89" w:rsidP="00911D89">
            <w:pPr>
              <w:rPr>
                <w:rFonts w:ascii="Times New Roman" w:hAnsi="Times New Roman" w:cs="Times New Roman"/>
              </w:rPr>
            </w:pPr>
          </w:p>
          <w:p w:rsidR="00911D89" w:rsidRPr="00425FA5" w:rsidRDefault="00911D89" w:rsidP="00911D89">
            <w:pPr>
              <w:rPr>
                <w:rFonts w:ascii="Times New Roman" w:hAnsi="Times New Roman" w:cs="Times New Roman"/>
              </w:rPr>
            </w:pPr>
          </w:p>
          <w:p w:rsidR="00911D89" w:rsidRPr="00425FA5" w:rsidRDefault="00911D89" w:rsidP="00911D89">
            <w:pPr>
              <w:rPr>
                <w:rFonts w:ascii="Times New Roman" w:hAnsi="Times New Roman" w:cs="Times New Roman"/>
              </w:rPr>
            </w:pPr>
          </w:p>
          <w:p w:rsidR="00911D89" w:rsidRPr="00425FA5" w:rsidRDefault="00911D89" w:rsidP="0091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911D89" w:rsidRPr="00425FA5" w:rsidRDefault="00911D89" w:rsidP="00911D89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11D89" w:rsidRPr="00425FA5" w:rsidRDefault="00911D89" w:rsidP="00911D89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5">
              <w:rPr>
                <w:rFonts w:ascii="Times New Roman" w:hAnsi="Times New Roman" w:cs="Times New Roman"/>
                <w:sz w:val="24"/>
                <w:szCs w:val="24"/>
              </w:rPr>
              <w:t>КОМСОМОЛЬСКОГО РАЙОНА</w:t>
            </w:r>
          </w:p>
          <w:p w:rsidR="00911D89" w:rsidRPr="00425FA5" w:rsidRDefault="00911D89" w:rsidP="001E42FE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911D89" w:rsidRPr="00425FA5" w:rsidRDefault="00911D89" w:rsidP="00911D89">
            <w:pPr>
              <w:jc w:val="center"/>
              <w:rPr>
                <w:rFonts w:ascii="Times New Roman" w:hAnsi="Times New Roman" w:cs="Times New Roman"/>
              </w:rPr>
            </w:pP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FA5">
              <w:rPr>
                <w:rFonts w:ascii="Times New Roman" w:hAnsi="Times New Roman" w:cs="Times New Roman"/>
              </w:rPr>
              <w:t>ПОСТАНОВЛЕНИЕ</w:t>
            </w: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42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1E42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F13F56">
              <w:rPr>
                <w:rFonts w:ascii="Times New Roman" w:hAnsi="Times New Roman" w:cs="Times New Roman"/>
              </w:rPr>
              <w:t>20</w:t>
            </w:r>
            <w:r w:rsidR="001E42FE">
              <w:rPr>
                <w:rFonts w:ascii="Times New Roman" w:hAnsi="Times New Roman" w:cs="Times New Roman"/>
              </w:rPr>
              <w:t>19</w:t>
            </w:r>
            <w:r w:rsidRPr="00F13F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F13F56">
              <w:rPr>
                <w:rFonts w:ascii="Times New Roman" w:hAnsi="Times New Roman" w:cs="Times New Roman"/>
              </w:rPr>
              <w:t>.</w:t>
            </w:r>
            <w:r w:rsidRPr="00425FA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911D89" w:rsidRPr="00425FA5" w:rsidRDefault="00911D89" w:rsidP="001E4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FA5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911D89" w:rsidRPr="00911D89" w:rsidRDefault="00911D89" w:rsidP="00911D89">
      <w:pPr>
        <w:ind w:right="3870" w:firstLine="0"/>
        <w:rPr>
          <w:b/>
        </w:rPr>
      </w:pPr>
      <w:r w:rsidRPr="00911D89">
        <w:rPr>
          <w:b/>
        </w:rPr>
        <w:t xml:space="preserve">О муниципальной программе Комсомольского района Чувашской Республики "Обеспечение общественного порядка и противодействие преступности </w:t>
      </w:r>
    </w:p>
    <w:p w:rsidR="007723F6" w:rsidRDefault="007723F6"/>
    <w:p w:rsidR="007723F6" w:rsidRDefault="007723F6">
      <w:r>
        <w:t>Администрация Комсомольского района Чувашской Республики постановляет:</w:t>
      </w:r>
    </w:p>
    <w:p w:rsidR="007723F6" w:rsidRDefault="007723F6">
      <w:bookmarkStart w:id="1" w:name="sub_1"/>
      <w:r>
        <w:t xml:space="preserve">1. Утвердить прилагаемую </w:t>
      </w:r>
      <w:hyperlink w:anchor="sub_1000" w:history="1">
        <w:r w:rsidRPr="00911D89">
          <w:rPr>
            <w:rStyle w:val="a4"/>
            <w:rFonts w:cs="Times New Roman CYR"/>
            <w:color w:val="auto"/>
          </w:rPr>
          <w:t>муниципальную программу</w:t>
        </w:r>
      </w:hyperlink>
      <w:r>
        <w:t xml:space="preserve"> Комсомольского района Чувашской Республики "Обеспечение общественного порядка и противодействие преступности" (далее - Муниципальная программа).</w:t>
      </w:r>
    </w:p>
    <w:p w:rsidR="007723F6" w:rsidRDefault="007723F6">
      <w:bookmarkStart w:id="2" w:name="sub_2"/>
      <w:bookmarkEnd w:id="1"/>
      <w:r>
        <w:t xml:space="preserve">2. Утвердить ответственным исполнителем </w:t>
      </w:r>
      <w:hyperlink w:anchor="sub_1000" w:history="1">
        <w:r w:rsidRPr="00911D89">
          <w:rPr>
            <w:rStyle w:val="a4"/>
            <w:rFonts w:cs="Times New Roman CYR"/>
            <w:color w:val="auto"/>
          </w:rPr>
          <w:t>Муниципальной программы</w:t>
        </w:r>
      </w:hyperlink>
      <w:r>
        <w:t xml:space="preserve"> сектор по обеспечению деятельности комиссии по делам несовершеннолетних и защите их прав отдела образования администрации Комсомольского района.</w:t>
      </w:r>
    </w:p>
    <w:p w:rsidR="007723F6" w:rsidRDefault="007723F6">
      <w:bookmarkStart w:id="3" w:name="sub_3"/>
      <w:bookmarkEnd w:id="2"/>
      <w:r>
        <w:t xml:space="preserve">3.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</w:t>
      </w:r>
      <w:hyperlink w:anchor="sub_1000" w:history="1">
        <w:r w:rsidRPr="00911D89">
          <w:rPr>
            <w:rStyle w:val="a4"/>
            <w:rFonts w:cs="Times New Roman CYR"/>
            <w:color w:val="auto"/>
          </w:rPr>
          <w:t>Муниципальной программы</w:t>
        </w:r>
      </w:hyperlink>
      <w:r>
        <w:t>.</w:t>
      </w:r>
    </w:p>
    <w:p w:rsidR="007723F6" w:rsidRDefault="007723F6">
      <w:bookmarkStart w:id="4" w:name="sub_4"/>
      <w:bookmarkEnd w:id="3"/>
      <w:r>
        <w:t>4. Контроль за выполнением настоящего постановления возложить на отдел образования администрации Комсомольского района Чувашской Республики.</w:t>
      </w:r>
    </w:p>
    <w:p w:rsidR="007723F6" w:rsidRDefault="007723F6">
      <w:bookmarkStart w:id="5" w:name="sub_5"/>
      <w:bookmarkEnd w:id="4"/>
      <w:r>
        <w:t>5. Настоящее постановление вступает в силу со дня его подписания и распространяется на правоотношения, возникшие с 1 января 2019 года.</w:t>
      </w:r>
    </w:p>
    <w:p w:rsidR="00911D89" w:rsidRDefault="00911D89"/>
    <w:p w:rsidR="00911D89" w:rsidRDefault="00911D89"/>
    <w:bookmarkEnd w:id="5"/>
    <w:p w:rsidR="007723F6" w:rsidRDefault="007723F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98"/>
        <w:gridCol w:w="3300"/>
      </w:tblGrid>
      <w:tr w:rsidR="007723F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Глава администрации</w:t>
            </w:r>
            <w:r>
              <w:br/>
              <w:t>Комсомольского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7"/>
              <w:jc w:val="right"/>
            </w:pPr>
            <w:r>
              <w:t>А.Н. Осипов</w:t>
            </w:r>
          </w:p>
        </w:tc>
      </w:tr>
    </w:tbl>
    <w:p w:rsidR="007723F6" w:rsidRDefault="007723F6"/>
    <w:p w:rsidR="007723F6" w:rsidRDefault="007723F6"/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1000"/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11D89" w:rsidRDefault="00911D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723F6" w:rsidRPr="00911D89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1D89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911D8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hyperlink w:anchor="sub_0" w:history="1">
        <w:r w:rsidRPr="00911D89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911D8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911D89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911D89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911D89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16 января 2019 г. N 16</w:t>
      </w:r>
    </w:p>
    <w:bookmarkEnd w:id="6"/>
    <w:p w:rsidR="007723F6" w:rsidRDefault="007723F6"/>
    <w:p w:rsidR="007723F6" w:rsidRDefault="007723F6">
      <w:pPr>
        <w:pStyle w:val="1"/>
      </w:pPr>
      <w:bookmarkStart w:id="7" w:name="sub_110"/>
      <w:r>
        <w:t>Паспорт</w:t>
      </w:r>
      <w:r>
        <w:br/>
        <w:t>муниципальной программы Комсомольского района Чувашской Республики "Обеспечение общественного порядка и противодействие преступности"</w:t>
      </w:r>
    </w:p>
    <w:bookmarkEnd w:id="7"/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440"/>
      </w:tblGrid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сектор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сектор специальных программ администрации Комсомольского района;</w:t>
            </w:r>
          </w:p>
          <w:p w:rsidR="007723F6" w:rsidRDefault="007723F6">
            <w:pPr>
              <w:pStyle w:val="a8"/>
            </w:pPr>
            <w:r>
              <w:t>отдел образования администрации Комсомольского района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администрации сельских поселений Комсомольского района Чувашской Республики (по согласованию);</w:t>
            </w:r>
          </w:p>
          <w:p w:rsidR="007723F6" w:rsidRDefault="007723F6">
            <w:pPr>
              <w:pStyle w:val="a8"/>
            </w:pPr>
            <w:r>
              <w:t>МО МВД России "Комсомольский" (по согласованию);</w:t>
            </w:r>
          </w:p>
          <w:p w:rsidR="007723F6" w:rsidRDefault="007723F6">
            <w:pPr>
              <w:pStyle w:val="a8"/>
            </w:pPr>
            <w:r>
              <w:t>бюджетное учреждение Чувашской Республики "Комсомольская центральная районная больница" Министерства здравоохранения Чувашской Республики (по согласованию);</w:t>
            </w:r>
          </w:p>
          <w:p w:rsidR="007723F6" w:rsidRDefault="007723F6">
            <w:pPr>
              <w:pStyle w:val="a8"/>
            </w:pPr>
            <w:r>
              <w:t>Общественная организация Комсомольского района "Народная дружина"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Pr="00911D89" w:rsidRDefault="007723F6">
            <w:pPr>
              <w:pStyle w:val="a8"/>
            </w:pPr>
            <w:hyperlink w:anchor="sub_3000" w:history="1">
              <w:r w:rsidRPr="00911D89">
                <w:rPr>
                  <w:rStyle w:val="a4"/>
                  <w:rFonts w:cs="Times New Roman CYR"/>
                  <w:color w:val="auto"/>
                </w:rPr>
                <w:t>"Профилактика правонарушений"</w:t>
              </w:r>
            </w:hyperlink>
            <w:r w:rsidRPr="00911D89">
              <w:t>;</w:t>
            </w:r>
          </w:p>
          <w:p w:rsidR="007723F6" w:rsidRPr="00911D89" w:rsidRDefault="007723F6">
            <w:pPr>
              <w:pStyle w:val="a8"/>
            </w:pPr>
            <w:hyperlink w:anchor="sub_4000" w:history="1">
              <w:r w:rsidRPr="00911D89">
                <w:rPr>
                  <w:rStyle w:val="a4"/>
                  <w:rFonts w:cs="Times New Roman CYR"/>
                  <w:color w:val="auto"/>
                </w:rPr>
                <w:t>"Профилактика незаконного потребления наркотических средств и психотропных веществ, наркомании"</w:t>
              </w:r>
            </w:hyperlink>
            <w:r w:rsidRPr="00911D89">
              <w:t>;</w:t>
            </w:r>
          </w:p>
          <w:p w:rsidR="007723F6" w:rsidRPr="00911D89" w:rsidRDefault="007723F6">
            <w:pPr>
              <w:pStyle w:val="a8"/>
            </w:pPr>
            <w:hyperlink w:anchor="sub_5100" w:history="1">
              <w:r w:rsidRPr="00911D89">
                <w:rPr>
                  <w:rStyle w:val="a4"/>
                  <w:rFonts w:cs="Times New Roman CYR"/>
                  <w:color w:val="auto"/>
                </w:rPr>
                <w:t>"Предупреждение детской беспризорности, безнадзорности и правонарушений несовершеннолетних"</w:t>
              </w:r>
            </w:hyperlink>
            <w:r w:rsidRPr="00911D89">
              <w:t>;</w:t>
            </w:r>
          </w:p>
          <w:p w:rsidR="007723F6" w:rsidRPr="00911D89" w:rsidRDefault="007723F6">
            <w:pPr>
              <w:pStyle w:val="a8"/>
            </w:pPr>
            <w:r w:rsidRPr="00911D89">
              <w:t>"Обеспечение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7723F6" w:rsidRDefault="007723F6">
            <w:pPr>
              <w:pStyle w:val="a8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7723F6" w:rsidRDefault="007723F6">
            <w:pPr>
              <w:pStyle w:val="a8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Комсомольского района,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обеспечение безопасности жизнедеятельности населения;</w:t>
            </w:r>
          </w:p>
          <w:p w:rsidR="007723F6" w:rsidRDefault="007723F6">
            <w:pPr>
              <w:pStyle w:val="a8"/>
            </w:pPr>
            <w:r>
              <w:t xml:space="preserve"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</w:t>
            </w:r>
            <w:r>
              <w:lastRenderedPageBreak/>
              <w:t>управление силами и средствами, задействованными в охране общественного порядка;</w:t>
            </w:r>
          </w:p>
          <w:p w:rsidR="007723F6" w:rsidRDefault="007723F6">
            <w:pPr>
              <w:pStyle w:val="a8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7723F6" w:rsidRDefault="007723F6">
            <w:pPr>
              <w:pStyle w:val="a8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7723F6" w:rsidRDefault="007723F6">
            <w:pPr>
              <w:pStyle w:val="a8"/>
            </w:pPr>
            <w:r>
              <w:t>снижение уровня подростковой преступности на территории Комсомольского района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8" w:name="sub_109"/>
            <w:r>
              <w:lastRenderedPageBreak/>
              <w:t xml:space="preserve">Целевые </w:t>
            </w:r>
            <w:r w:rsidRPr="00911D89">
              <w:rPr>
                <w:rStyle w:val="a6"/>
              </w:rPr>
              <w:t>индикаторы и</w:t>
            </w:r>
            <w:r>
              <w:t xml:space="preserve"> показатели Муниципальной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к 2036 году будут достигнуты следующие целевые </w:t>
            </w:r>
            <w:r w:rsidRPr="00911D89">
              <w:rPr>
                <w:rStyle w:val="a6"/>
              </w:rPr>
              <w:t>индикаторы и</w:t>
            </w:r>
            <w:r>
              <w:t xml:space="preserve"> показатели:</w:t>
            </w:r>
          </w:p>
          <w:p w:rsidR="007723F6" w:rsidRDefault="007723F6">
            <w:pPr>
              <w:pStyle w:val="a8"/>
            </w:pPr>
            <w:bookmarkStart w:id="9" w:name="sub_1092"/>
            <w:r>
              <w:t xml:space="preserve">доля преступлений, совершенных на улицах, в общем числе зарегистрированных преступлений - </w:t>
            </w:r>
            <w:r w:rsidRPr="00911D89">
              <w:rPr>
                <w:rStyle w:val="a6"/>
              </w:rPr>
              <w:t>19</w:t>
            </w:r>
            <w:r w:rsidRPr="00911D89">
              <w:t>,</w:t>
            </w:r>
            <w:r w:rsidRPr="00911D89">
              <w:rPr>
                <w:rStyle w:val="a6"/>
              </w:rPr>
              <w:t>1</w:t>
            </w:r>
            <w:r>
              <w:t xml:space="preserve"> процента;</w:t>
            </w:r>
            <w:bookmarkEnd w:id="9"/>
          </w:p>
          <w:p w:rsidR="007723F6" w:rsidRDefault="007723F6">
            <w:pPr>
              <w:pStyle w:val="a8"/>
            </w:pPr>
            <w:bookmarkStart w:id="10" w:name="sub_1093"/>
            <w:r>
              <w:t xml:space="preserve">распространенность преступлений в сфере незаконного оборота наркотиков - </w:t>
            </w:r>
            <w:r w:rsidRPr="00911D89">
              <w:rPr>
                <w:rStyle w:val="a6"/>
              </w:rPr>
              <w:t>60,</w:t>
            </w:r>
            <w:r>
              <w:t xml:space="preserve">0 преступления на </w:t>
            </w:r>
            <w:r w:rsidRPr="00911D89">
              <w:rPr>
                <w:rStyle w:val="a6"/>
              </w:rPr>
              <w:t>100</w:t>
            </w:r>
            <w:r>
              <w:t> тыс. населения;</w:t>
            </w:r>
            <w:bookmarkEnd w:id="10"/>
          </w:p>
          <w:p w:rsidR="007723F6" w:rsidRDefault="007723F6">
            <w:pPr>
              <w:pStyle w:val="a8"/>
            </w:pPr>
            <w:bookmarkStart w:id="11" w:name="sub_1094"/>
            <w:r>
              <w:t xml:space="preserve">число несовершеннолетних, совершивших преступления, в расчете на 1 тыс. несовершеннолетних в возрасте от 14 до 18 лет - </w:t>
            </w:r>
            <w:r w:rsidRPr="00911D89">
              <w:rPr>
                <w:rStyle w:val="a6"/>
              </w:rPr>
              <w:t>4</w:t>
            </w:r>
            <w:r w:rsidRPr="00911D89">
              <w:t>,</w:t>
            </w:r>
            <w:r w:rsidRPr="00911D89">
              <w:rPr>
                <w:rStyle w:val="a6"/>
              </w:rPr>
              <w:t>2</w:t>
            </w:r>
            <w:r>
              <w:t xml:space="preserve"> человека</w:t>
            </w:r>
            <w:bookmarkEnd w:id="11"/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2019 - 2035 годы:</w:t>
            </w:r>
          </w:p>
          <w:p w:rsidR="007723F6" w:rsidRDefault="007723F6">
            <w:pPr>
              <w:pStyle w:val="a8"/>
            </w:pPr>
            <w:r>
              <w:t>1 этап - 2019 - 2025 годы;</w:t>
            </w:r>
          </w:p>
          <w:p w:rsidR="007723F6" w:rsidRDefault="007723F6">
            <w:pPr>
              <w:pStyle w:val="a8"/>
            </w:pPr>
            <w:r>
              <w:t>2 этап - 2026 - 2030 годы;</w:t>
            </w:r>
          </w:p>
          <w:p w:rsidR="007723F6" w:rsidRDefault="007723F6">
            <w:pPr>
              <w:pStyle w:val="a8"/>
            </w:pPr>
            <w:r>
              <w:t>3 этап - 2031 - 2035 годы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12" w:name="sub_107"/>
            <w:r>
              <w:t>Объемы финансирования Муниципальной программы с разбивкой по годам реализации</w:t>
            </w:r>
            <w:bookmarkEnd w:id="1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прогнозируемые объемы финансирования реализации мероприятий Муниципальной программы в 2019 - 2035 годах составляют </w:t>
            </w:r>
            <w:r w:rsidRPr="00911D89">
              <w:rPr>
                <w:rStyle w:val="a6"/>
              </w:rPr>
              <w:t>11 809</w:t>
            </w:r>
            <w:r w:rsidRPr="00911D89">
              <w:t>,</w:t>
            </w:r>
            <w:r w:rsidRPr="00911D89">
              <w:rPr>
                <w:rStyle w:val="a6"/>
              </w:rPr>
              <w:t>3</w:t>
            </w:r>
            <w:r w:rsidRPr="00911D89">
              <w:t> тыс</w:t>
            </w:r>
            <w:r>
              <w:t>. рублей, в том числе:</w:t>
            </w:r>
          </w:p>
          <w:p w:rsidR="007723F6" w:rsidRDefault="007723F6">
            <w:pPr>
              <w:pStyle w:val="a8"/>
            </w:pPr>
            <w:r>
              <w:t xml:space="preserve">в 2019 году </w:t>
            </w:r>
            <w:r w:rsidRPr="00911D89">
              <w:t xml:space="preserve">- </w:t>
            </w:r>
            <w:r w:rsidRPr="00911D89">
              <w:rPr>
                <w:rStyle w:val="a6"/>
              </w:rPr>
              <w:t>676</w:t>
            </w:r>
            <w:r w:rsidRPr="00911D89"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2020 году - </w:t>
            </w:r>
            <w:r w:rsidRPr="00911D89">
              <w:rPr>
                <w:rStyle w:val="a6"/>
              </w:rPr>
              <w:t>695</w:t>
            </w:r>
            <w:r w:rsidRPr="00911D89">
              <w:t>,</w:t>
            </w:r>
            <w:r w:rsidRPr="00911D89">
              <w:rPr>
                <w:rStyle w:val="a6"/>
              </w:rPr>
              <w:t>8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2021 году - </w:t>
            </w:r>
            <w:r w:rsidRPr="00911D89">
              <w:rPr>
                <w:rStyle w:val="a6"/>
              </w:rPr>
              <w:t>695</w:t>
            </w:r>
            <w:r w:rsidRPr="00911D89">
              <w:t>,</w:t>
            </w:r>
            <w:r w:rsidRPr="00911D89">
              <w:rPr>
                <w:rStyle w:val="a6"/>
              </w:rPr>
              <w:t>8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2022 году </w:t>
            </w:r>
            <w:r w:rsidRPr="00911D89">
              <w:t xml:space="preserve">- </w:t>
            </w:r>
            <w:r w:rsidRPr="00911D89">
              <w:rPr>
                <w:rStyle w:val="a6"/>
              </w:rPr>
              <w:t>695</w:t>
            </w:r>
            <w:r w:rsidRPr="00911D89">
              <w:t>,</w:t>
            </w:r>
            <w:r w:rsidRPr="00911D89">
              <w:rPr>
                <w:rStyle w:val="a6"/>
              </w:rPr>
              <w:t>8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2023 году - </w:t>
            </w:r>
            <w:r w:rsidRPr="00911D89">
              <w:rPr>
                <w:rStyle w:val="a6"/>
              </w:rPr>
              <w:t>695</w:t>
            </w:r>
            <w:r w:rsidRPr="00911D89">
              <w:t>,</w:t>
            </w:r>
            <w:r w:rsidRPr="00911D89">
              <w:rPr>
                <w:rStyle w:val="a6"/>
              </w:rPr>
              <w:t>8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2024 году - </w:t>
            </w:r>
            <w:r w:rsidRPr="00911D89">
              <w:rPr>
                <w:rStyle w:val="a6"/>
              </w:rPr>
              <w:t>695</w:t>
            </w:r>
            <w:r w:rsidRPr="00911D89">
              <w:t>,</w:t>
            </w:r>
            <w:r w:rsidRPr="00911D89">
              <w:rPr>
                <w:rStyle w:val="a6"/>
              </w:rPr>
              <w:t>8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2025 году </w:t>
            </w:r>
            <w:r w:rsidRPr="00911D89">
              <w:t xml:space="preserve">- </w:t>
            </w:r>
            <w:r w:rsidRPr="00911D89">
              <w:rPr>
                <w:rStyle w:val="a6"/>
              </w:rPr>
              <w:t>695</w:t>
            </w:r>
            <w:r w:rsidRPr="00911D89">
              <w:t>,</w:t>
            </w:r>
            <w:r w:rsidRPr="00911D89">
              <w:rPr>
                <w:rStyle w:val="a6"/>
              </w:rPr>
              <w:t>8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2026 - 2030 годах </w:t>
            </w:r>
            <w:r w:rsidRPr="00911D89">
              <w:t xml:space="preserve">- </w:t>
            </w:r>
            <w:r w:rsidRPr="00911D89">
              <w:rPr>
                <w:rStyle w:val="a6"/>
              </w:rPr>
              <w:t>3 479,0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2031 - 2035 годах </w:t>
            </w:r>
            <w:r w:rsidRPr="00911D89">
              <w:t xml:space="preserve">- </w:t>
            </w:r>
            <w:r w:rsidRPr="00911D89">
              <w:rPr>
                <w:rStyle w:val="a6"/>
              </w:rPr>
              <w:t>3 479,0</w:t>
            </w:r>
            <w:r w:rsidRPr="00911D89">
              <w:t> тыс</w:t>
            </w:r>
            <w:r>
              <w:t>. рублей;</w:t>
            </w:r>
          </w:p>
          <w:p w:rsidR="007723F6" w:rsidRDefault="007723F6">
            <w:pPr>
              <w:pStyle w:val="a8"/>
            </w:pPr>
            <w:r>
              <w:t>из них средства:</w:t>
            </w:r>
          </w:p>
          <w:p w:rsidR="007723F6" w:rsidRDefault="007723F6">
            <w:pPr>
              <w:pStyle w:val="a8"/>
            </w:pPr>
            <w:r>
              <w:t xml:space="preserve">республиканского бюджета Чувашской Республики </w:t>
            </w:r>
            <w:r w:rsidRPr="00911D89">
              <w:t xml:space="preserve">- </w:t>
            </w:r>
            <w:r w:rsidRPr="00911D89">
              <w:rPr>
                <w:rStyle w:val="a6"/>
              </w:rPr>
              <w:t>10 083</w:t>
            </w:r>
            <w:r w:rsidRPr="00911D89">
              <w:t>,</w:t>
            </w:r>
            <w:r w:rsidRPr="00911D89">
              <w:rPr>
                <w:rStyle w:val="a6"/>
              </w:rPr>
              <w:t>8</w:t>
            </w:r>
            <w:r w:rsidRPr="00911D89">
              <w:t> тыс. рублей (</w:t>
            </w:r>
            <w:r w:rsidRPr="00911D89">
              <w:rPr>
                <w:rStyle w:val="a6"/>
              </w:rPr>
              <w:t>85</w:t>
            </w:r>
            <w:r w:rsidRPr="00911D89">
              <w:t xml:space="preserve">,4 </w:t>
            </w:r>
            <w:r>
              <w:t>процента), в том числе:</w:t>
            </w:r>
          </w:p>
          <w:p w:rsidR="007723F6" w:rsidRDefault="007723F6">
            <w:pPr>
              <w:pStyle w:val="a8"/>
            </w:pPr>
            <w:r>
              <w:t xml:space="preserve">в 2019 году - </w:t>
            </w:r>
            <w:r w:rsidRPr="00911D89">
              <w:rPr>
                <w:rStyle w:val="a6"/>
              </w:rPr>
              <w:t>575</w:t>
            </w:r>
            <w:r w:rsidRPr="00911D89">
              <w:t>,</w:t>
            </w:r>
            <w:r w:rsidRPr="00911D89">
              <w:rPr>
                <w:rStyle w:val="a6"/>
              </w:rPr>
              <w:t>0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2020 году - </w:t>
            </w:r>
            <w:r w:rsidRPr="00911D89">
              <w:rPr>
                <w:rStyle w:val="a6"/>
              </w:rPr>
              <w:t>594</w:t>
            </w:r>
            <w:r w:rsidRPr="00911D89">
              <w:t>,3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2021 году - </w:t>
            </w:r>
            <w:r w:rsidRPr="00911D89">
              <w:rPr>
                <w:rStyle w:val="a6"/>
              </w:rPr>
              <w:t>594</w:t>
            </w:r>
            <w:r w:rsidRPr="00911D89">
              <w:t>,</w:t>
            </w:r>
            <w:r w:rsidRPr="00911D89">
              <w:rPr>
                <w:rStyle w:val="a6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2022 году - </w:t>
            </w:r>
            <w:r w:rsidRPr="00911D89">
              <w:rPr>
                <w:rStyle w:val="a6"/>
              </w:rPr>
              <w:t>594</w:t>
            </w:r>
            <w:r w:rsidRPr="00911D89">
              <w:t>,</w:t>
            </w:r>
            <w:r w:rsidRPr="00911D89">
              <w:rPr>
                <w:rStyle w:val="a6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2023 году - </w:t>
            </w:r>
            <w:r w:rsidRPr="00911D89">
              <w:rPr>
                <w:rStyle w:val="a6"/>
              </w:rPr>
              <w:t>594</w:t>
            </w:r>
            <w:r w:rsidRPr="00911D89">
              <w:t>,</w:t>
            </w:r>
            <w:r w:rsidRPr="00911D89">
              <w:rPr>
                <w:rStyle w:val="a6"/>
              </w:rPr>
              <w:t>3</w:t>
            </w:r>
            <w:r w:rsidRPr="00911D89">
              <w:t> тыс</w:t>
            </w:r>
            <w:r>
              <w:t>. рублей;</w:t>
            </w:r>
          </w:p>
          <w:p w:rsidR="007723F6" w:rsidRDefault="007723F6">
            <w:pPr>
              <w:pStyle w:val="a8"/>
            </w:pPr>
            <w:r>
              <w:t xml:space="preserve">в 2024 году - </w:t>
            </w:r>
            <w:r w:rsidRPr="00911D89">
              <w:rPr>
                <w:rStyle w:val="a6"/>
              </w:rPr>
              <w:t>594</w:t>
            </w:r>
            <w:r w:rsidRPr="00911D89">
              <w:t>,</w:t>
            </w:r>
            <w:r w:rsidRPr="00911D89">
              <w:rPr>
                <w:rStyle w:val="a6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2025 году - </w:t>
            </w:r>
            <w:r w:rsidRPr="00911D89">
              <w:rPr>
                <w:rStyle w:val="a6"/>
              </w:rPr>
              <w:t>594</w:t>
            </w:r>
            <w:r w:rsidRPr="00911D89">
              <w:t>,</w:t>
            </w:r>
            <w:r w:rsidRPr="00911D89">
              <w:rPr>
                <w:rStyle w:val="a6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2026 - 2030 годах - </w:t>
            </w:r>
            <w:r w:rsidRPr="00911D89">
              <w:rPr>
                <w:rStyle w:val="a6"/>
              </w:rPr>
              <w:t>2 971,5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2031 - 2035 годах - </w:t>
            </w:r>
            <w:r w:rsidRPr="00911D89">
              <w:rPr>
                <w:rStyle w:val="a6"/>
              </w:rPr>
              <w:t>2 971,5</w:t>
            </w:r>
            <w:r w:rsidRPr="00911D89">
              <w:t> тыс</w:t>
            </w:r>
            <w:r>
              <w:t>. рублей;</w:t>
            </w:r>
          </w:p>
          <w:p w:rsidR="007723F6" w:rsidRDefault="007723F6">
            <w:pPr>
              <w:pStyle w:val="a8"/>
            </w:pPr>
            <w:bookmarkStart w:id="13" w:name="sub_10722"/>
            <w:r>
              <w:t xml:space="preserve">бюджета Комсомольского района Чувашской Республики - </w:t>
            </w:r>
            <w:r w:rsidRPr="00911D89">
              <w:rPr>
                <w:rStyle w:val="a6"/>
              </w:rPr>
              <w:t>1 725</w:t>
            </w:r>
            <w:r w:rsidRPr="00911D89">
              <w:t>,</w:t>
            </w:r>
            <w:r w:rsidRPr="00911D89">
              <w:rPr>
                <w:rStyle w:val="a6"/>
              </w:rPr>
              <w:t>5</w:t>
            </w:r>
            <w:r w:rsidRPr="00911D89">
              <w:t> тыс. рублей (</w:t>
            </w:r>
            <w:r w:rsidRPr="00911D89">
              <w:rPr>
                <w:rStyle w:val="a6"/>
              </w:rPr>
              <w:t>14</w:t>
            </w:r>
            <w:r w:rsidRPr="00911D89">
              <w:t>,</w:t>
            </w:r>
            <w:r>
              <w:t>6 процента), в том числе:</w:t>
            </w:r>
            <w:bookmarkEnd w:id="13"/>
          </w:p>
          <w:p w:rsidR="007723F6" w:rsidRDefault="007723F6">
            <w:pPr>
              <w:pStyle w:val="a8"/>
            </w:pPr>
            <w:bookmarkStart w:id="14" w:name="sub_10723"/>
            <w:r>
              <w:t xml:space="preserve">в 2019 году - </w:t>
            </w:r>
            <w:r w:rsidRPr="00911D89">
              <w:rPr>
                <w:rStyle w:val="a6"/>
              </w:rPr>
              <w:t>101</w:t>
            </w:r>
            <w:r w:rsidRPr="00911D89">
              <w:t>,</w:t>
            </w:r>
            <w:r w:rsidRPr="00911D89">
              <w:rPr>
                <w:rStyle w:val="a6"/>
              </w:rPr>
              <w:t>5</w:t>
            </w:r>
            <w:r>
              <w:t> тыс. рублей;</w:t>
            </w:r>
            <w:bookmarkEnd w:id="14"/>
          </w:p>
          <w:p w:rsidR="007723F6" w:rsidRDefault="007723F6">
            <w:pPr>
              <w:pStyle w:val="a8"/>
            </w:pPr>
            <w:r>
              <w:lastRenderedPageBreak/>
              <w:t xml:space="preserve">в 2020 году - </w:t>
            </w:r>
            <w:r w:rsidRPr="00911D89">
              <w:rPr>
                <w:rStyle w:val="a6"/>
              </w:rPr>
              <w:t>101</w:t>
            </w:r>
            <w:r>
              <w:t>,5 тыс. рублей;</w:t>
            </w:r>
          </w:p>
          <w:p w:rsidR="007723F6" w:rsidRDefault="007723F6">
            <w:pPr>
              <w:pStyle w:val="a8"/>
            </w:pPr>
            <w:r>
              <w:t xml:space="preserve">в 2021 году - </w:t>
            </w:r>
            <w:r w:rsidRPr="00911D89">
              <w:rPr>
                <w:rStyle w:val="a6"/>
              </w:rPr>
              <w:t>101</w:t>
            </w:r>
            <w:r w:rsidRPr="00911D89">
              <w:t>,5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2022 году - </w:t>
            </w:r>
            <w:r w:rsidRPr="00911D89">
              <w:rPr>
                <w:rStyle w:val="a6"/>
              </w:rPr>
              <w:t>101</w:t>
            </w:r>
            <w:r w:rsidRPr="00911D89"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2023 году - </w:t>
            </w:r>
            <w:r w:rsidRPr="00911D89">
              <w:rPr>
                <w:rStyle w:val="a6"/>
              </w:rPr>
              <w:t>101</w:t>
            </w:r>
            <w:r w:rsidRPr="00911D89"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2024 году - </w:t>
            </w:r>
            <w:r w:rsidRPr="00911D89">
              <w:rPr>
                <w:rStyle w:val="a6"/>
              </w:rPr>
              <w:t>101</w:t>
            </w:r>
            <w:r w:rsidRPr="00911D89">
              <w:t>,5 тыс</w:t>
            </w:r>
            <w:r>
              <w:t>. рублей;</w:t>
            </w:r>
          </w:p>
          <w:p w:rsidR="007723F6" w:rsidRDefault="007723F6">
            <w:pPr>
              <w:pStyle w:val="a8"/>
            </w:pPr>
            <w:r>
              <w:t xml:space="preserve">в 2025 году - </w:t>
            </w:r>
            <w:r w:rsidRPr="00911D89">
              <w:rPr>
                <w:rStyle w:val="a6"/>
              </w:rPr>
              <w:t>101</w:t>
            </w:r>
            <w:r w:rsidRPr="00911D89"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2026 - 2030 годах - </w:t>
            </w:r>
            <w:r w:rsidRPr="00911D89">
              <w:rPr>
                <w:rStyle w:val="a6"/>
              </w:rPr>
              <w:t>507</w:t>
            </w:r>
            <w:r w:rsidRPr="00911D89"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2031 - 2035 годах - </w:t>
            </w:r>
            <w:r w:rsidRPr="00911D89">
              <w:rPr>
                <w:rStyle w:val="a6"/>
              </w:rPr>
              <w:t>507</w:t>
            </w:r>
            <w:r w:rsidRPr="00911D89"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>внебюджетных источников - 0,0 тыс. рублей (0,0 процента), в том числе:</w:t>
            </w:r>
          </w:p>
          <w:p w:rsidR="007723F6" w:rsidRDefault="007723F6">
            <w:pPr>
              <w:pStyle w:val="a8"/>
            </w:pPr>
            <w:r>
              <w:t>в 2019 году - 0,0 тыс. рублей;</w:t>
            </w:r>
          </w:p>
          <w:p w:rsidR="007723F6" w:rsidRDefault="007723F6">
            <w:pPr>
              <w:pStyle w:val="a8"/>
            </w:pPr>
            <w:r>
              <w:t>в 2020 году - 0,0 тыс. рублей;</w:t>
            </w:r>
          </w:p>
          <w:p w:rsidR="007723F6" w:rsidRDefault="007723F6">
            <w:pPr>
              <w:pStyle w:val="a8"/>
            </w:pPr>
            <w:r>
              <w:t>в 2021 году - 0,0 тыс. рублей;</w:t>
            </w:r>
          </w:p>
          <w:p w:rsidR="007723F6" w:rsidRDefault="007723F6">
            <w:pPr>
              <w:pStyle w:val="a8"/>
            </w:pPr>
            <w:r>
              <w:t>в 2022 году - 0,0 тыс. рублей;</w:t>
            </w:r>
          </w:p>
          <w:p w:rsidR="007723F6" w:rsidRDefault="007723F6">
            <w:pPr>
              <w:pStyle w:val="a8"/>
            </w:pPr>
            <w:r>
              <w:t>в 2023 году - 0,0 тыс. рублей;</w:t>
            </w:r>
          </w:p>
          <w:p w:rsidR="007723F6" w:rsidRDefault="007723F6">
            <w:pPr>
              <w:pStyle w:val="a8"/>
            </w:pPr>
            <w:r>
              <w:t>в 2024 году - 0,0 тыс. рублей;</w:t>
            </w:r>
          </w:p>
          <w:p w:rsidR="007723F6" w:rsidRDefault="007723F6">
            <w:pPr>
              <w:pStyle w:val="a8"/>
            </w:pPr>
            <w:r>
              <w:t>в 2025 году - 0,0 тыс. рублей;</w:t>
            </w:r>
          </w:p>
          <w:p w:rsidR="007723F6" w:rsidRDefault="007723F6">
            <w:pPr>
              <w:pStyle w:val="a8"/>
            </w:pPr>
            <w:r>
              <w:t>в 2026 - 2030 годах - 0,0 тыс. рублей;</w:t>
            </w:r>
          </w:p>
          <w:p w:rsidR="007723F6" w:rsidRDefault="007723F6">
            <w:pPr>
              <w:pStyle w:val="a8"/>
            </w:pPr>
            <w:r>
              <w:t>в 2031 - 2035 годах - 0,0 тыс. рублей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реализация Муниципальной программы позволит:</w:t>
            </w:r>
          </w:p>
          <w:p w:rsidR="007723F6" w:rsidRDefault="007723F6">
            <w:pPr>
              <w:pStyle w:val="a8"/>
            </w:pPr>
            <w:r>
              <w:t>снизить количество преступлений на улицах и в других общественных местах;</w:t>
            </w:r>
          </w:p>
          <w:p w:rsidR="007723F6" w:rsidRDefault="007723F6">
            <w:pPr>
              <w:pStyle w:val="a8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7723F6" w:rsidRDefault="007723F6">
            <w:pPr>
              <w:pStyle w:val="a8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7723F6" w:rsidRDefault="007723F6">
            <w:pPr>
              <w:pStyle w:val="a8"/>
            </w:pPr>
            <w:r>
              <w:t>снизить количество преступлений, совершенных лицами, ранее их совершавшими;</w:t>
            </w:r>
          </w:p>
          <w:p w:rsidR="007723F6" w:rsidRDefault="007723F6">
            <w:pPr>
              <w:pStyle w:val="a8"/>
            </w:pPr>
            <w:r>
              <w:t>снизить количество преступлений, совершенных лицами в состоянии алкогольного опьянения;</w:t>
            </w:r>
          </w:p>
          <w:p w:rsidR="007723F6" w:rsidRDefault="007723F6">
            <w:pPr>
              <w:pStyle w:val="a8"/>
            </w:pPr>
            <w:r>
              <w:t>снизить число несовершеннолетних, совершивших преступления.</w:t>
            </w:r>
          </w:p>
        </w:tc>
      </w:tr>
    </w:tbl>
    <w:p w:rsidR="007723F6" w:rsidRDefault="007723F6"/>
    <w:p w:rsidR="007723F6" w:rsidRDefault="007723F6">
      <w:pPr>
        <w:pStyle w:val="1"/>
      </w:pPr>
      <w:bookmarkStart w:id="15" w:name="sub_1001"/>
      <w:r>
        <w:t>Раздел I. Приоритеты в сфере реализации муниципальной программы Комсомольского района Чувашской Республики "Обеспечение общественного порядка и противодействие преступности", цели, задачи, описание сроков и этапов реализации Муниципальной программы</w:t>
      </w:r>
    </w:p>
    <w:bookmarkEnd w:id="15"/>
    <w:p w:rsidR="007723F6" w:rsidRDefault="007723F6"/>
    <w:p w:rsidR="007723F6" w:rsidRDefault="007723F6">
      <w:r w:rsidRPr="00911D89">
        <w:t xml:space="preserve">Приоритеты в сфере профилактики правонарушений в Комсомольском районе определены в </w:t>
      </w:r>
      <w:hyperlink r:id="rId9" w:history="1">
        <w:r w:rsidRPr="00911D89">
          <w:rPr>
            <w:rStyle w:val="a4"/>
            <w:rFonts w:cs="Times New Roman CYR"/>
            <w:color w:val="auto"/>
          </w:rPr>
          <w:t>Стратегии</w:t>
        </w:r>
      </w:hyperlink>
      <w:r w:rsidRPr="00911D89">
        <w:t xml:space="preserve"> национальной безопасности Российской Федерации, утвержденной </w:t>
      </w:r>
      <w:hyperlink r:id="rId10" w:history="1">
        <w:r w:rsidRPr="00911D89">
          <w:rPr>
            <w:rStyle w:val="a4"/>
            <w:rFonts w:cs="Times New Roman CYR"/>
            <w:color w:val="auto"/>
          </w:rPr>
          <w:t>Указом</w:t>
        </w:r>
      </w:hyperlink>
      <w:r w:rsidRPr="00911D89">
        <w:t xml:space="preserve"> Президента Российской Федерации от 31 декабря 2015 г. N 683, </w:t>
      </w:r>
      <w:hyperlink r:id="rId11" w:history="1">
        <w:r w:rsidRPr="00911D89">
          <w:rPr>
            <w:rStyle w:val="a4"/>
            <w:rFonts w:cs="Times New Roman CYR"/>
            <w:color w:val="auto"/>
          </w:rPr>
          <w:t>Стратегии</w:t>
        </w:r>
      </w:hyperlink>
      <w:r w:rsidRPr="00911D89">
        <w:t xml:space="preserve"> социально-экономического развития Чувашской Республики до 2035 года, утвержденной </w:t>
      </w:r>
      <w:hyperlink r:id="rId12" w:history="1">
        <w:r w:rsidRPr="00911D89">
          <w:rPr>
            <w:rStyle w:val="a4"/>
            <w:rFonts w:cs="Times New Roman CYR"/>
            <w:color w:val="auto"/>
          </w:rPr>
          <w:t>постановлением</w:t>
        </w:r>
      </w:hyperlink>
      <w:r w:rsidRPr="00911D89">
        <w:t xml:space="preserve"> Кабинета Министров Чувашской Республики от 28 июня 2018 г. N 254, </w:t>
      </w:r>
      <w:hyperlink r:id="rId13" w:history="1">
        <w:r w:rsidRPr="00911D89">
          <w:rPr>
            <w:rStyle w:val="a4"/>
            <w:rFonts w:cs="Times New Roman CYR"/>
            <w:color w:val="auto"/>
          </w:rPr>
          <w:t>Стратегией</w:t>
        </w:r>
      </w:hyperlink>
      <w:r w:rsidRPr="00911D89">
        <w:t xml:space="preserve"> социально-экономического развития Комсомольского района Чувашской Республики до 2035 года, утвержденной </w:t>
      </w:r>
      <w:hyperlink r:id="rId14" w:history="1">
        <w:r w:rsidRPr="00911D89">
          <w:rPr>
            <w:rStyle w:val="a4"/>
            <w:rFonts w:cs="Times New Roman CYR"/>
            <w:color w:val="auto"/>
          </w:rPr>
          <w:t>постановлением</w:t>
        </w:r>
      </w:hyperlink>
      <w:r w:rsidRPr="00911D89">
        <w:t xml:space="preserve"> администрации Комсомольского района от 28 декабря 2018 г. N 804, в </w:t>
      </w:r>
      <w:hyperlink r:id="rId15" w:history="1">
        <w:r w:rsidRPr="00911D89">
          <w:rPr>
            <w:rStyle w:val="a4"/>
            <w:rFonts w:cs="Times New Roman CYR"/>
            <w:color w:val="auto"/>
          </w:rPr>
          <w:t>ежегодных 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7723F6" w:rsidRDefault="007723F6">
      <w:r>
        <w:t>Приоритетными направлениями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7723F6" w:rsidRDefault="007723F6">
      <w:r>
        <w:t xml:space="preserve">Муниципальная программа Комсомольского района Чувашской Республики </w:t>
      </w:r>
      <w:r>
        <w:lastRenderedPageBreak/>
        <w:t>"Обеспечение общественного порядка и противодействие преступности" (далее - Муниципальная программа) направлена на достижение следующих целей:</w:t>
      </w:r>
    </w:p>
    <w:p w:rsidR="007723F6" w:rsidRDefault="007723F6">
      <w: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7723F6" w:rsidRDefault="007723F6"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7723F6" w:rsidRDefault="007723F6"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Комсомольском районе 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7723F6" w:rsidRDefault="007723F6">
      <w:r>
        <w:t>Для достижения поставленных целей необходимо решение следующих задач:</w:t>
      </w:r>
    </w:p>
    <w:p w:rsidR="007723F6" w:rsidRDefault="007723F6">
      <w:r>
        <w:t>обеспечение безопасности жизнедеятельности населения;</w:t>
      </w:r>
    </w:p>
    <w:p w:rsidR="007723F6" w:rsidRDefault="007723F6">
      <w: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7723F6" w:rsidRDefault="007723F6"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7723F6" w:rsidRDefault="007723F6"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7723F6" w:rsidRDefault="007723F6">
      <w:r>
        <w:t>снижение уровня подростковой преступности на территории Комсомольского района Чувашской Республики.</w:t>
      </w:r>
    </w:p>
    <w:p w:rsidR="007723F6" w:rsidRDefault="007723F6">
      <w:r>
        <w:t>Муниципальная программа будет реализовываться в 2019 - 2035 годах в три этапа:</w:t>
      </w:r>
    </w:p>
    <w:p w:rsidR="007723F6" w:rsidRDefault="007723F6">
      <w:r>
        <w:t>1 этап - 2019 - 2025 годы;</w:t>
      </w:r>
    </w:p>
    <w:p w:rsidR="007723F6" w:rsidRDefault="007723F6">
      <w:r>
        <w:t>2 этап - 2026 - 2030 годы;</w:t>
      </w:r>
    </w:p>
    <w:p w:rsidR="007723F6" w:rsidRDefault="007723F6">
      <w:r>
        <w:t>3 этап - 2031 - 2035 годы.</w:t>
      </w:r>
    </w:p>
    <w:p w:rsidR="007723F6" w:rsidRDefault="007723F6">
      <w:bookmarkStart w:id="16" w:name="sub_10117"/>
      <w:r>
        <w:t xml:space="preserve">Сведения о целевых </w:t>
      </w:r>
      <w:r w:rsidRPr="00911D89">
        <w:rPr>
          <w:rStyle w:val="a6"/>
        </w:rPr>
        <w:t>индикаторах и</w:t>
      </w:r>
      <w:r>
        <w:t xml:space="preserve"> показателях Муниципальной программы, подпрограмм Муниципальной программы и их значениях приведены </w:t>
      </w:r>
      <w:r w:rsidRPr="00911D89">
        <w:t xml:space="preserve">в </w:t>
      </w:r>
      <w:hyperlink w:anchor="sub_1100" w:history="1">
        <w:r w:rsidRPr="00911D89">
          <w:rPr>
            <w:rStyle w:val="a4"/>
            <w:rFonts w:cs="Times New Roman CYR"/>
            <w:color w:val="auto"/>
          </w:rPr>
          <w:t>приложении N 1</w:t>
        </w:r>
      </w:hyperlink>
      <w:r>
        <w:t xml:space="preserve"> к настоящей Муниципальной программе.</w:t>
      </w:r>
    </w:p>
    <w:p w:rsidR="007723F6" w:rsidRDefault="007723F6">
      <w:bookmarkStart w:id="17" w:name="sub_10118"/>
      <w:bookmarkEnd w:id="16"/>
      <w:r>
        <w:t xml:space="preserve">Перечень целевых </w:t>
      </w:r>
      <w:r w:rsidRPr="00911D89">
        <w:rPr>
          <w:rStyle w:val="a6"/>
        </w:rPr>
        <w:t>индикаторов и</w:t>
      </w:r>
      <w:r>
        <w:t xml:space="preserve"> показателей носит открытый характер и предусматривает возможность корректировки в случае потери информативности целевого </w:t>
      </w:r>
      <w:r w:rsidRPr="00911D89">
        <w:rPr>
          <w:rStyle w:val="a6"/>
        </w:rPr>
        <w:t>индикатора и</w:t>
      </w:r>
      <w:r>
        <w:t xml:space="preserve"> показателя (достижение максимального значения) и изменения приоритетов государственной политики в рассматриваемой сфере.</w:t>
      </w:r>
    </w:p>
    <w:bookmarkEnd w:id="17"/>
    <w:p w:rsidR="007723F6" w:rsidRDefault="007723F6"/>
    <w:p w:rsidR="007723F6" w:rsidRDefault="007723F6">
      <w:pPr>
        <w:pStyle w:val="1"/>
      </w:pPr>
      <w:bookmarkStart w:id="18" w:name="sub_1002"/>
      <w:r>
        <w:t>Раздел II. Обобщенная характеристика основных мероприятий подпрограмм Муниципальной программы</w:t>
      </w:r>
    </w:p>
    <w:bookmarkEnd w:id="18"/>
    <w:p w:rsidR="007723F6" w:rsidRDefault="007723F6"/>
    <w:p w:rsidR="007723F6" w:rsidRDefault="007723F6">
      <w: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7723F6" w:rsidRDefault="007723F6">
      <w:r>
        <w:t>Задачи Муниципальной программы будут решаться в рамках четырех подпрограмм.</w:t>
      </w:r>
    </w:p>
    <w:p w:rsidR="007723F6" w:rsidRDefault="007723F6">
      <w:hyperlink w:anchor="sub_3000" w:history="1">
        <w:r w:rsidRPr="00911D89">
          <w:rPr>
            <w:rStyle w:val="a4"/>
            <w:rFonts w:cs="Times New Roman CYR"/>
            <w:color w:val="auto"/>
          </w:rPr>
          <w:t>Подпрограмма</w:t>
        </w:r>
      </w:hyperlink>
      <w:r>
        <w:t xml:space="preserve"> "Профилактика правонарушений" объединяет шесть основных мероприятий:</w:t>
      </w:r>
    </w:p>
    <w:p w:rsidR="007723F6" w:rsidRDefault="007723F6">
      <w:r>
        <w:t>Основное мероприятие 1. Дальнейшее развитие многоуровневой системы профилактики правонарушений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 w:rsidRPr="00911D89">
        <w:rPr>
          <w:rStyle w:val="a6"/>
        </w:rPr>
        <w:t>Мероприятие</w:t>
      </w:r>
      <w:r w:rsidRPr="00911D89">
        <w:t xml:space="preserve"> </w:t>
      </w:r>
      <w:r>
        <w:t xml:space="preserve">1.1. </w:t>
      </w:r>
      <w:r w:rsidRPr="00911D89">
        <w:rPr>
          <w:rStyle w:val="a6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</w:t>
      </w:r>
      <w:r>
        <w:rPr>
          <w:rStyle w:val="a6"/>
          <w:shd w:val="clear" w:color="auto" w:fill="C1D7FF"/>
        </w:rPr>
        <w:t>.</w:t>
      </w:r>
    </w:p>
    <w:p w:rsidR="007723F6" w:rsidRDefault="007723F6">
      <w:r>
        <w:lastRenderedPageBreak/>
        <w:t>Мероприятие 1.2. Проведение районного конкурса "Лучший народный дружинник".</w:t>
      </w:r>
    </w:p>
    <w:p w:rsidR="007723F6" w:rsidRDefault="007723F6"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7723F6" w:rsidRDefault="007723F6"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представителями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7723F6" w:rsidRDefault="007723F6"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7723F6" w:rsidRDefault="007723F6"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7723F6" w:rsidRDefault="007723F6">
      <w:r>
        <w:t>Мероприятия 1.7 Мероприятия, направленные на снижение количество преступлений, совершаемых несовершеннолетними гражданами.</w:t>
      </w:r>
    </w:p>
    <w:p w:rsidR="007723F6" w:rsidRDefault="007723F6"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2.1. Содействие занятости лиц, освободившихся из мест лишения свободы, осужденных к исправительным работам.</w:t>
      </w:r>
    </w:p>
    <w:p w:rsidR="007723F6" w:rsidRDefault="007723F6">
      <w:r>
        <w:t>Мероприятие 2.2. Организация взаимодействия органов местного самоуправления в Комсомольском районе Чувашской Республики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7723F6" w:rsidRDefault="007723F6">
      <w:r w:rsidRPr="00911D89">
        <w:rPr>
          <w:rStyle w:val="a6"/>
        </w:rPr>
        <w:t>Мероприятие</w:t>
      </w:r>
      <w:r w:rsidRPr="00911D89">
        <w:t xml:space="preserve"> </w:t>
      </w:r>
      <w:r>
        <w:t>2.3</w:t>
      </w:r>
      <w:r w:rsidRPr="00911D89">
        <w:rPr>
          <w:rStyle w:val="a6"/>
        </w:rPr>
        <w:t>. Оказание комплекса услуг по реабилитации</w:t>
      </w:r>
      <w:r>
        <w:t xml:space="preserve"> </w:t>
      </w:r>
      <w:r w:rsidRPr="00911D89">
        <w:t xml:space="preserve">и </w:t>
      </w:r>
      <w:r w:rsidRPr="00911D89">
        <w:rPr>
          <w:rStyle w:val="a6"/>
        </w:rPr>
        <w:t>ресоциализации</w:t>
      </w:r>
      <w:r>
        <w:t xml:space="preserve"> лиц, освободившихся из мест лишения свободы</w:t>
      </w:r>
      <w:r w:rsidRPr="00911D89">
        <w:rPr>
          <w:rStyle w:val="a6"/>
        </w:rPr>
        <w:t>, и лиц, осужденных к уголовным наказаниям, не</w:t>
      </w:r>
      <w:r>
        <w:rPr>
          <w:rStyle w:val="a6"/>
          <w:shd w:val="clear" w:color="auto" w:fill="C1D7FF"/>
        </w:rPr>
        <w:t xml:space="preserve"> </w:t>
      </w:r>
      <w:r w:rsidRPr="00911D89">
        <w:rPr>
          <w:rStyle w:val="a6"/>
        </w:rPr>
        <w:t>связанным с лишением свободы</w:t>
      </w:r>
      <w:r>
        <w:t>.</w:t>
      </w:r>
    </w:p>
    <w:p w:rsidR="007723F6" w:rsidRDefault="007723F6">
      <w:r>
        <w:t>Мероприятие 2.4.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7723F6" w:rsidRDefault="007723F6">
      <w:r>
        <w:t>Мероприятие 2.5.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7723F6" w:rsidRDefault="007723F6">
      <w:r>
        <w:t>Мероприятие 2.6. Оказание помощи в проведении медико-социальной экспертизы для установления инвалидности осужденному.</w:t>
      </w:r>
    </w:p>
    <w:p w:rsidR="007723F6" w:rsidRDefault="007723F6">
      <w:r>
        <w:t xml:space="preserve">Мероприятие 2.7. Оказание бесплатной юридической помощи лицам, освободившимся </w:t>
      </w:r>
      <w:r>
        <w:lastRenderedPageBreak/>
        <w:t>из мест лишения свободы, в течение трех месяцев со дня освобождения.</w:t>
      </w:r>
    </w:p>
    <w:p w:rsidR="007723F6" w:rsidRDefault="007723F6"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 w:rsidRPr="00911D89">
        <w:rPr>
          <w:rStyle w:val="a6"/>
        </w:rPr>
        <w:t>Мероприятие</w:t>
      </w:r>
      <w:r>
        <w:t xml:space="preserve"> 3.1</w:t>
      </w:r>
      <w:r w:rsidRPr="00911D89">
        <w:rPr>
          <w:rStyle w:val="a6"/>
        </w:rPr>
        <w:t>.</w:t>
      </w:r>
      <w:r>
        <w:t xml:space="preserve"> Реализация </w:t>
      </w:r>
      <w:r w:rsidRPr="00911D89">
        <w:rPr>
          <w:rStyle w:val="a6"/>
        </w:rPr>
        <w:t>системы мер</w:t>
      </w:r>
      <w:r>
        <w:t xml:space="preserve">, направленных на </w:t>
      </w:r>
      <w:r w:rsidRPr="00911D89">
        <w:rPr>
          <w:rStyle w:val="a6"/>
        </w:rPr>
        <w:t>предупреждение</w:t>
      </w:r>
      <w:r>
        <w:t xml:space="preserve"> и </w:t>
      </w:r>
      <w:r w:rsidRPr="00911D89">
        <w:rPr>
          <w:rStyle w:val="a6"/>
        </w:rPr>
        <w:t>пресечение преступлений, совершаемых на</w:t>
      </w:r>
      <w:r>
        <w:t xml:space="preserve"> бытовой </w:t>
      </w:r>
      <w:r w:rsidRPr="00911D89">
        <w:rPr>
          <w:rStyle w:val="a6"/>
        </w:rPr>
        <w:t>почве</w:t>
      </w:r>
      <w:r w:rsidRPr="00911D89">
        <w:t>,</w:t>
      </w:r>
      <w:r>
        <w:t xml:space="preserve"> в </w:t>
      </w:r>
      <w:r w:rsidRPr="00911D89">
        <w:rPr>
          <w:rStyle w:val="a6"/>
        </w:rPr>
        <w:t>том числе в сфере семейно-бытовых отношений</w:t>
      </w:r>
      <w:r>
        <w:t>.</w:t>
      </w:r>
    </w:p>
    <w:p w:rsidR="007723F6" w:rsidRDefault="007723F6"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7723F6" w:rsidRDefault="007723F6"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7723F6" w:rsidRDefault="007723F6"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7723F6" w:rsidRDefault="007723F6"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7723F6" w:rsidRDefault="007723F6"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7723F6" w:rsidRDefault="007723F6"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723F6" w:rsidRDefault="007723F6"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7723F6" w:rsidRDefault="007723F6"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7723F6" w:rsidRDefault="007723F6">
      <w:r>
        <w:t>Основное мероприятие 5. Помощь лицам, пострадавшим от правонарушений или подверженным риску стать таковыми</w:t>
      </w:r>
    </w:p>
    <w:p w:rsidR="007723F6" w:rsidRDefault="007723F6"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723F6" w:rsidRDefault="007723F6"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 xml:space="preserve"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</w:t>
      </w:r>
      <w:r>
        <w:lastRenderedPageBreak/>
        <w:t>порядка.</w:t>
      </w:r>
    </w:p>
    <w:p w:rsidR="007723F6" w:rsidRDefault="007723F6"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7723F6" w:rsidRDefault="007723F6"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7723F6" w:rsidRDefault="007723F6"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7723F6" w:rsidRDefault="007723F6"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7723F6" w:rsidRDefault="007723F6"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bookmarkStart w:id="19" w:name="sub_10246"/>
    <w:p w:rsidR="007723F6" w:rsidRDefault="007723F6">
      <w:r w:rsidRPr="00911D89">
        <w:fldChar w:fldCharType="begin"/>
      </w:r>
      <w:r w:rsidRPr="00911D89">
        <w:instrText>HYPERLINK \l "sub_4000"</w:instrText>
      </w:r>
      <w:r w:rsidRPr="00911D89">
        <w:fldChar w:fldCharType="separate"/>
      </w:r>
      <w:r w:rsidRPr="00911D89">
        <w:rPr>
          <w:rStyle w:val="a4"/>
          <w:rFonts w:cs="Times New Roman CYR"/>
          <w:color w:val="auto"/>
        </w:rPr>
        <w:t>Подпрограмма</w:t>
      </w:r>
      <w:r w:rsidRPr="00911D89">
        <w:fldChar w:fldCharType="end"/>
      </w:r>
      <w:r w:rsidRPr="00911D89">
        <w:t xml:space="preserve"> "Про</w:t>
      </w:r>
      <w:r>
        <w:t>филактика незаконного потребления наркотических средств и психотропных веществ, наркомании" объединяет четыре основных мероприятия:</w:t>
      </w:r>
    </w:p>
    <w:bookmarkEnd w:id="19"/>
    <w:p w:rsidR="007723F6" w:rsidRDefault="007723F6">
      <w:r>
        <w:t>Основное мероприятие 1. Совершенствование системы мер по сокращению предложения наркотиков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1.1. Организация и проведение мероприятий в местах компактного проживания и работы лиц, прибывших в Комсомольский район Чувашской Республики из наркоопасных регионов, с целью выявления мигрантов, представляющих оперативный интерес.</w:t>
      </w:r>
    </w:p>
    <w:p w:rsidR="007723F6" w:rsidRDefault="007723F6"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7723F6" w:rsidRDefault="007723F6"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7723F6" w:rsidRDefault="007723F6"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Комсомольского района Чувашской Республики, в том числе с использованием ресурсов информационно-телекоммуникационной сети "Интернет".</w:t>
      </w:r>
    </w:p>
    <w:p w:rsidR="007723F6" w:rsidRDefault="007723F6">
      <w:r>
        <w:t>Мероприятие 1.5.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7723F6" w:rsidRDefault="007723F6">
      <w:r>
        <w:t>Мероприятие 1.6.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7723F6" w:rsidRDefault="007723F6">
      <w:r>
        <w:t>Основное мероприятие 2. Совершенствование системы мер по сокращению спроса на наркотики.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7723F6" w:rsidRDefault="007723F6">
      <w:r w:rsidRPr="00911D89">
        <w:rPr>
          <w:rStyle w:val="a6"/>
        </w:rPr>
        <w:t>Мероприятие</w:t>
      </w:r>
      <w:r>
        <w:t xml:space="preserve"> 2.2</w:t>
      </w:r>
      <w:r w:rsidRPr="00911D89">
        <w:rPr>
          <w:rStyle w:val="a6"/>
        </w:rPr>
        <w:t xml:space="preserve">. Проведение в образовательных организациях профилактических мероприятий, направленных на предупреждение негативных процессов, происходящих в </w:t>
      </w:r>
      <w:r w:rsidRPr="00911D89">
        <w:rPr>
          <w:rStyle w:val="a6"/>
        </w:rPr>
        <w:lastRenderedPageBreak/>
        <w:t>молодежной среде в связи с потреблением наркотических средств</w:t>
      </w:r>
      <w:r>
        <w:t xml:space="preserve"> и </w:t>
      </w:r>
      <w:r w:rsidRPr="00911D89">
        <w:rPr>
          <w:rStyle w:val="a6"/>
        </w:rPr>
        <w:t>психотропных веществ</w:t>
      </w:r>
      <w:r>
        <w:t>.</w:t>
      </w:r>
    </w:p>
    <w:p w:rsidR="007723F6" w:rsidRDefault="007723F6"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7723F6" w:rsidRDefault="007723F6">
      <w:r>
        <w:t>Мероприятие 2.4. Проведение декадника, посвященного Международному дню борьбы с наркоманией.</w:t>
      </w:r>
    </w:p>
    <w:p w:rsidR="007723F6" w:rsidRDefault="007723F6">
      <w:r>
        <w:t>Основное мероприятие 3. Совершенствование организационно-правового и ресурсного обеспечения антинаркотической деятельности в Комсомольском районе Чувашской Республики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3.1. Организация и проведение мониторинга наркоситуации в Комсомольском районе Чувашской Республики.</w:t>
      </w:r>
    </w:p>
    <w:p w:rsidR="007723F6" w:rsidRDefault="007723F6">
      <w:r>
        <w:t>Мероприятие 3.2.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Комсомольском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7723F6" w:rsidRDefault="007723F6">
      <w:r>
        <w:t>Мероприятие 3.3. Организация и проведение антинаркотических акций с привлечением сотрудников всех заинтересованных органов.</w:t>
      </w:r>
    </w:p>
    <w:p w:rsidR="007723F6" w:rsidRDefault="007723F6"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7723F6" w:rsidRDefault="007723F6">
      <w:r>
        <w:t>Мероприятие 4.2.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7723F6" w:rsidRDefault="007723F6">
      <w:r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7723F6" w:rsidRDefault="007723F6">
      <w:hyperlink w:anchor="sub_5100" w:history="1">
        <w:r w:rsidRPr="00911D89">
          <w:rPr>
            <w:rStyle w:val="a4"/>
            <w:rFonts w:cs="Times New Roman CYR"/>
            <w:color w:val="auto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7723F6" w:rsidRDefault="007723F6"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7723F6" w:rsidRDefault="007723F6">
      <w:r>
        <w:t xml:space="preserve"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</w:t>
      </w:r>
      <w:r>
        <w:lastRenderedPageBreak/>
        <w:t>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7723F6" w:rsidRDefault="007723F6"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7723F6" w:rsidRDefault="007723F6">
      <w:r>
        <w:t>Мероприятие 1.4. Развитие института общественных воспитателей несовершеннолетних.</w:t>
      </w:r>
    </w:p>
    <w:p w:rsidR="007723F6" w:rsidRDefault="007723F6"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7723F6" w:rsidRDefault="007723F6"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7723F6" w:rsidRDefault="007723F6"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7723F6" w:rsidRDefault="007723F6"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2.1. Проведение мероприятий по выявлению фактов семейного неблагополучия на ранней стадии.</w:t>
      </w:r>
    </w:p>
    <w:p w:rsidR="007723F6" w:rsidRDefault="007723F6"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7723F6" w:rsidRDefault="007723F6">
      <w:r>
        <w:t>Мероприятие 2.3. Формирование единой базы данных о выявленных несовершеннолетних и семьях, находящихся в социально опасном положении.</w:t>
      </w:r>
    </w:p>
    <w:p w:rsidR="007723F6" w:rsidRDefault="007723F6">
      <w:r>
        <w:t>Подпрограмма "Обеспечение реализации муниципальной программы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7723F6" w:rsidRDefault="007723F6"/>
    <w:p w:rsidR="007723F6" w:rsidRDefault="007723F6">
      <w:pPr>
        <w:pStyle w:val="1"/>
      </w:pPr>
      <w:bookmarkStart w:id="20" w:name="sub_1003"/>
      <w: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20"/>
    <w:p w:rsidR="007723F6" w:rsidRDefault="007723F6"/>
    <w:p w:rsidR="007723F6" w:rsidRDefault="007723F6">
      <w:r>
        <w:t>Расходы Муниципальной программы формируются за счет средств республиканского бюджета Чувашской Республики, бюджета Комсомольского района Чувашской Республики и средств внебюджетных источников.</w:t>
      </w:r>
    </w:p>
    <w:p w:rsidR="007723F6" w:rsidRDefault="007723F6">
      <w:r>
        <w:t>Распределение бюджетных ассигнований на реализацию Муниципальной программы утверждается решением собрания депутатов Комсомольского района о бюджете Комсомольского района на очередной финансовый год и плановый период.</w:t>
      </w:r>
    </w:p>
    <w:p w:rsidR="007723F6" w:rsidRDefault="007723F6">
      <w:bookmarkStart w:id="21" w:name="sub_1033"/>
      <w:r>
        <w:t xml:space="preserve">Общий объем финансирования Муниципальной программы в 2019 - 2035 годах составит </w:t>
      </w:r>
      <w:r w:rsidRPr="00911D89">
        <w:rPr>
          <w:rStyle w:val="a6"/>
        </w:rPr>
        <w:t>11 809</w:t>
      </w:r>
      <w:r w:rsidRPr="00911D89">
        <w:t>,</w:t>
      </w:r>
      <w:r w:rsidRPr="00911D89">
        <w:rPr>
          <w:rStyle w:val="a6"/>
        </w:rPr>
        <w:t>3</w:t>
      </w:r>
      <w:r>
        <w:t> тыс. рублей, в том числе за счет средств:</w:t>
      </w:r>
    </w:p>
    <w:bookmarkEnd w:id="21"/>
    <w:p w:rsidR="007723F6" w:rsidRDefault="007723F6">
      <w:r>
        <w:t xml:space="preserve">республиканского бюджета Чувашской Республики </w:t>
      </w:r>
      <w:r w:rsidRPr="00911D89">
        <w:rPr>
          <w:rStyle w:val="a6"/>
        </w:rPr>
        <w:t>10 083</w:t>
      </w:r>
      <w:r w:rsidRPr="00911D89">
        <w:t>,</w:t>
      </w:r>
      <w:r w:rsidRPr="00911D89">
        <w:rPr>
          <w:rStyle w:val="a6"/>
        </w:rPr>
        <w:t>8</w:t>
      </w:r>
      <w:r>
        <w:t> тыс. рублей (</w:t>
      </w:r>
      <w:r w:rsidRPr="00911D89">
        <w:rPr>
          <w:rStyle w:val="a6"/>
        </w:rPr>
        <w:t>85</w:t>
      </w:r>
      <w:r>
        <w:t>,4 процента);</w:t>
      </w:r>
    </w:p>
    <w:p w:rsidR="007723F6" w:rsidRDefault="007723F6">
      <w:bookmarkStart w:id="22" w:name="sub_1035"/>
      <w:r>
        <w:t xml:space="preserve">бюджета Комсомольского района Чувашской Республики - </w:t>
      </w:r>
      <w:r w:rsidRPr="00911D89">
        <w:rPr>
          <w:rStyle w:val="a6"/>
        </w:rPr>
        <w:t>1 725</w:t>
      </w:r>
      <w:r w:rsidRPr="00911D89">
        <w:t>,</w:t>
      </w:r>
      <w:r w:rsidRPr="00911D89">
        <w:rPr>
          <w:rStyle w:val="a6"/>
        </w:rPr>
        <w:t>5</w:t>
      </w:r>
      <w:r>
        <w:t> тыс. рублей (</w:t>
      </w:r>
      <w:r w:rsidRPr="00911D89">
        <w:rPr>
          <w:rStyle w:val="a6"/>
        </w:rPr>
        <w:t>14</w:t>
      </w:r>
      <w:r w:rsidRPr="00911D89">
        <w:t>,</w:t>
      </w:r>
      <w:r>
        <w:t>6 процента);</w:t>
      </w:r>
    </w:p>
    <w:bookmarkEnd w:id="22"/>
    <w:p w:rsidR="007723F6" w:rsidRDefault="007723F6">
      <w:r>
        <w:t>внебюджетных источников - 0 тыс. рублей (0 процента).</w:t>
      </w:r>
    </w:p>
    <w:p w:rsidR="007723F6" w:rsidRDefault="007723F6">
      <w:bookmarkStart w:id="23" w:name="sub_1037"/>
      <w:r>
        <w:t xml:space="preserve">Объем финансирования Муниципальной программы на 1 этапе (2019 - 2025 годы) составит </w:t>
      </w:r>
      <w:r w:rsidRPr="00911D89">
        <w:rPr>
          <w:rStyle w:val="a6"/>
        </w:rPr>
        <w:t>4 851</w:t>
      </w:r>
      <w:r w:rsidRPr="00911D89">
        <w:t>,</w:t>
      </w:r>
      <w:r w:rsidRPr="00911D89">
        <w:rPr>
          <w:rStyle w:val="a6"/>
        </w:rPr>
        <w:t>3</w:t>
      </w:r>
      <w:r>
        <w:t> тыс. рублей, в том числе:</w:t>
      </w:r>
    </w:p>
    <w:p w:rsidR="007723F6" w:rsidRDefault="007723F6">
      <w:bookmarkStart w:id="24" w:name="sub_1038"/>
      <w:bookmarkEnd w:id="23"/>
      <w:r>
        <w:t xml:space="preserve">в 2019 году - </w:t>
      </w:r>
      <w:r w:rsidRPr="00911D89">
        <w:rPr>
          <w:rStyle w:val="a6"/>
        </w:rPr>
        <w:t>676</w:t>
      </w:r>
      <w:r>
        <w:t>,5 тыс. рублей;</w:t>
      </w:r>
    </w:p>
    <w:bookmarkEnd w:id="24"/>
    <w:p w:rsidR="007723F6" w:rsidRDefault="007723F6">
      <w:r>
        <w:t xml:space="preserve">в 2020 году - </w:t>
      </w:r>
      <w:r w:rsidRPr="00911D89">
        <w:rPr>
          <w:rStyle w:val="a6"/>
        </w:rPr>
        <w:t>695</w:t>
      </w:r>
      <w:r w:rsidRPr="00911D89">
        <w:t>,</w:t>
      </w:r>
      <w:r w:rsidRPr="00911D89">
        <w:rPr>
          <w:rStyle w:val="a6"/>
        </w:rPr>
        <w:t>8</w:t>
      </w:r>
      <w:r>
        <w:t> тыс. рублей;</w:t>
      </w:r>
    </w:p>
    <w:p w:rsidR="007723F6" w:rsidRDefault="007723F6">
      <w:r>
        <w:lastRenderedPageBreak/>
        <w:t xml:space="preserve">в 2021 году - </w:t>
      </w:r>
      <w:r w:rsidRPr="00911D89">
        <w:rPr>
          <w:rStyle w:val="a6"/>
        </w:rPr>
        <w:t>695</w:t>
      </w:r>
      <w:r w:rsidRPr="00911D89">
        <w:t>,</w:t>
      </w:r>
      <w:r w:rsidRPr="00911D89">
        <w:rPr>
          <w:rStyle w:val="a6"/>
        </w:rPr>
        <w:t>8</w:t>
      </w:r>
      <w:r>
        <w:t> тыс. рублей;</w:t>
      </w:r>
    </w:p>
    <w:p w:rsidR="007723F6" w:rsidRDefault="007723F6">
      <w:r>
        <w:t xml:space="preserve">в 2022 году - </w:t>
      </w:r>
      <w:r w:rsidRPr="00911D89">
        <w:rPr>
          <w:rStyle w:val="a6"/>
        </w:rPr>
        <w:t>695</w:t>
      </w:r>
      <w:r w:rsidRPr="00911D89">
        <w:t>,</w:t>
      </w:r>
      <w:r w:rsidRPr="00911D89">
        <w:rPr>
          <w:rStyle w:val="a6"/>
        </w:rPr>
        <w:t>8</w:t>
      </w:r>
      <w:r>
        <w:t> тыс. рублей;</w:t>
      </w:r>
    </w:p>
    <w:p w:rsidR="007723F6" w:rsidRDefault="007723F6">
      <w:r>
        <w:t xml:space="preserve">в 2023 году - </w:t>
      </w:r>
      <w:r w:rsidRPr="00911D89">
        <w:rPr>
          <w:rStyle w:val="a6"/>
        </w:rPr>
        <w:t>695</w:t>
      </w:r>
      <w:r w:rsidRPr="00911D89">
        <w:t>,</w:t>
      </w:r>
      <w:r w:rsidRPr="00911D89">
        <w:rPr>
          <w:rStyle w:val="a6"/>
        </w:rPr>
        <w:t>8</w:t>
      </w:r>
      <w:r>
        <w:t> тыс. рублей;</w:t>
      </w:r>
    </w:p>
    <w:p w:rsidR="007723F6" w:rsidRDefault="007723F6">
      <w:r>
        <w:t xml:space="preserve">в 2024 году - </w:t>
      </w:r>
      <w:r w:rsidRPr="00911D89">
        <w:rPr>
          <w:rStyle w:val="a6"/>
        </w:rPr>
        <w:t>695</w:t>
      </w:r>
      <w:r w:rsidRPr="00911D89">
        <w:t>,</w:t>
      </w:r>
      <w:r w:rsidRPr="00911D89">
        <w:rPr>
          <w:rStyle w:val="a6"/>
        </w:rPr>
        <w:t>8</w:t>
      </w:r>
      <w:r>
        <w:t> тыс. рублей;</w:t>
      </w:r>
    </w:p>
    <w:p w:rsidR="007723F6" w:rsidRDefault="007723F6">
      <w:r>
        <w:t xml:space="preserve">в 2025 году - </w:t>
      </w:r>
      <w:r w:rsidRPr="00911D89">
        <w:rPr>
          <w:rStyle w:val="a6"/>
        </w:rPr>
        <w:t>695</w:t>
      </w:r>
      <w:r w:rsidRPr="00911D89">
        <w:t>,</w:t>
      </w:r>
      <w:r w:rsidRPr="00911D89">
        <w:rPr>
          <w:rStyle w:val="a6"/>
        </w:rPr>
        <w:t>8</w:t>
      </w:r>
      <w:r>
        <w:t> тыс. рублей;</w:t>
      </w:r>
    </w:p>
    <w:p w:rsidR="007723F6" w:rsidRDefault="007723F6">
      <w:r>
        <w:t>из них средства:</w:t>
      </w:r>
    </w:p>
    <w:p w:rsidR="007723F6" w:rsidRDefault="007723F6">
      <w:r>
        <w:t xml:space="preserve">республиканского бюджета Чувашской Республики </w:t>
      </w:r>
      <w:r w:rsidRPr="00911D89">
        <w:rPr>
          <w:rStyle w:val="a6"/>
        </w:rPr>
        <w:t>4 140</w:t>
      </w:r>
      <w:r w:rsidRPr="00911D89">
        <w:t>,</w:t>
      </w:r>
      <w:r w:rsidRPr="00911D89">
        <w:rPr>
          <w:rStyle w:val="a6"/>
        </w:rPr>
        <w:t>8</w:t>
      </w:r>
      <w:r>
        <w:t> тыс. рублей (</w:t>
      </w:r>
      <w:r w:rsidRPr="00911D89">
        <w:rPr>
          <w:rStyle w:val="a6"/>
        </w:rPr>
        <w:t>85,4</w:t>
      </w:r>
      <w:r>
        <w:t xml:space="preserve"> процента), в том числе:</w:t>
      </w:r>
    </w:p>
    <w:p w:rsidR="007723F6" w:rsidRDefault="007723F6">
      <w:r>
        <w:t xml:space="preserve">в 2019 году - </w:t>
      </w:r>
      <w:r w:rsidRPr="00911D89">
        <w:rPr>
          <w:rStyle w:val="a6"/>
        </w:rPr>
        <w:t>575</w:t>
      </w:r>
      <w:r w:rsidRPr="00911D89">
        <w:t>,</w:t>
      </w:r>
      <w:r w:rsidRPr="00911D89">
        <w:rPr>
          <w:rStyle w:val="a6"/>
        </w:rPr>
        <w:t>0</w:t>
      </w:r>
      <w:r>
        <w:t> тыс. рублей;</w:t>
      </w:r>
    </w:p>
    <w:p w:rsidR="007723F6" w:rsidRDefault="007723F6">
      <w:r>
        <w:t xml:space="preserve">в 2020 году - </w:t>
      </w:r>
      <w:r w:rsidRPr="00911D89">
        <w:rPr>
          <w:rStyle w:val="a6"/>
        </w:rPr>
        <w:t>594</w:t>
      </w:r>
      <w:r>
        <w:t>,3 тыс. рублей;</w:t>
      </w:r>
    </w:p>
    <w:p w:rsidR="007723F6" w:rsidRDefault="007723F6">
      <w:r>
        <w:t xml:space="preserve">в 2021 году - </w:t>
      </w:r>
      <w:r w:rsidRPr="00911D89">
        <w:rPr>
          <w:rStyle w:val="a6"/>
        </w:rPr>
        <w:t>594</w:t>
      </w:r>
      <w:r w:rsidRPr="00911D89">
        <w:t>,</w:t>
      </w:r>
      <w:r w:rsidRPr="00911D89">
        <w:rPr>
          <w:rStyle w:val="a6"/>
        </w:rPr>
        <w:t>3</w:t>
      </w:r>
      <w:r>
        <w:t> тыс. рублей;</w:t>
      </w:r>
    </w:p>
    <w:p w:rsidR="007723F6" w:rsidRDefault="007723F6">
      <w:r>
        <w:t xml:space="preserve">в 2022 году - </w:t>
      </w:r>
      <w:r w:rsidRPr="00911D89">
        <w:rPr>
          <w:rStyle w:val="a6"/>
        </w:rPr>
        <w:t>594</w:t>
      </w:r>
      <w:r w:rsidRPr="00911D89">
        <w:t>,</w:t>
      </w:r>
      <w:r w:rsidRPr="00911D89">
        <w:rPr>
          <w:rStyle w:val="a6"/>
        </w:rPr>
        <w:t>3</w:t>
      </w:r>
      <w:r>
        <w:t> тыс. рублей;</w:t>
      </w:r>
    </w:p>
    <w:p w:rsidR="007723F6" w:rsidRDefault="007723F6">
      <w:r>
        <w:t xml:space="preserve">в 2023 году - </w:t>
      </w:r>
      <w:r w:rsidRPr="00911D89">
        <w:rPr>
          <w:rStyle w:val="a6"/>
        </w:rPr>
        <w:t>594</w:t>
      </w:r>
      <w:r w:rsidRPr="00911D89">
        <w:t>,</w:t>
      </w:r>
      <w:r w:rsidRPr="00911D89">
        <w:rPr>
          <w:rStyle w:val="a6"/>
        </w:rPr>
        <w:t>3</w:t>
      </w:r>
      <w:r>
        <w:t> тыс. рублей;</w:t>
      </w:r>
    </w:p>
    <w:p w:rsidR="007723F6" w:rsidRDefault="007723F6">
      <w:r>
        <w:t xml:space="preserve">в 2024 году - </w:t>
      </w:r>
      <w:r w:rsidRPr="00911D89">
        <w:rPr>
          <w:rStyle w:val="a6"/>
        </w:rPr>
        <w:t>594</w:t>
      </w:r>
      <w:r w:rsidRPr="00911D89">
        <w:t>,</w:t>
      </w:r>
      <w:r w:rsidRPr="00911D89">
        <w:rPr>
          <w:rStyle w:val="a6"/>
        </w:rPr>
        <w:t>3</w:t>
      </w:r>
      <w:r>
        <w:t> тыс. рублей;</w:t>
      </w:r>
    </w:p>
    <w:p w:rsidR="007723F6" w:rsidRDefault="007723F6">
      <w:r>
        <w:t xml:space="preserve">в 2025 году - </w:t>
      </w:r>
      <w:r w:rsidRPr="00911D89">
        <w:rPr>
          <w:rStyle w:val="a6"/>
        </w:rPr>
        <w:t>594</w:t>
      </w:r>
      <w:r w:rsidRPr="00911D89">
        <w:t>,</w:t>
      </w:r>
      <w:r w:rsidRPr="00911D89">
        <w:rPr>
          <w:rStyle w:val="a6"/>
        </w:rPr>
        <w:t>3</w:t>
      </w:r>
      <w:r>
        <w:t> тыс. рублей;</w:t>
      </w:r>
    </w:p>
    <w:p w:rsidR="007723F6" w:rsidRDefault="007723F6">
      <w:bookmarkStart w:id="25" w:name="sub_10323"/>
      <w:r>
        <w:t xml:space="preserve">бюджета Комсомольского района Чувашской Республики - </w:t>
      </w:r>
      <w:r w:rsidRPr="00911D89">
        <w:rPr>
          <w:rStyle w:val="a6"/>
        </w:rPr>
        <w:t>710</w:t>
      </w:r>
      <w:r w:rsidRPr="00911D89">
        <w:t>,</w:t>
      </w:r>
      <w:r w:rsidRPr="00911D89">
        <w:rPr>
          <w:rStyle w:val="a6"/>
        </w:rPr>
        <w:t>5</w:t>
      </w:r>
      <w:r>
        <w:t> тыс. рублей (</w:t>
      </w:r>
      <w:r w:rsidRPr="00911D89">
        <w:rPr>
          <w:rStyle w:val="a6"/>
        </w:rPr>
        <w:t>14,6</w:t>
      </w:r>
      <w:r>
        <w:t xml:space="preserve"> процента), в том числе:</w:t>
      </w:r>
    </w:p>
    <w:p w:rsidR="007723F6" w:rsidRDefault="007723F6">
      <w:bookmarkStart w:id="26" w:name="sub_10324"/>
      <w:bookmarkEnd w:id="25"/>
      <w:r>
        <w:t xml:space="preserve">в 2019 году - </w:t>
      </w:r>
      <w:r w:rsidRPr="00911D89">
        <w:rPr>
          <w:rStyle w:val="a6"/>
        </w:rPr>
        <w:t>101</w:t>
      </w:r>
      <w:r w:rsidRPr="00911D89">
        <w:t>,</w:t>
      </w:r>
      <w:r w:rsidRPr="00911D89">
        <w:rPr>
          <w:rStyle w:val="a6"/>
        </w:rPr>
        <w:t>5</w:t>
      </w:r>
      <w:r>
        <w:t> тыс. рублей;</w:t>
      </w:r>
    </w:p>
    <w:bookmarkEnd w:id="26"/>
    <w:p w:rsidR="007723F6" w:rsidRDefault="007723F6">
      <w:r>
        <w:t xml:space="preserve">в 2020 году </w:t>
      </w:r>
      <w:r w:rsidRPr="00911D89">
        <w:t xml:space="preserve">- </w:t>
      </w:r>
      <w:r w:rsidRPr="00911D89">
        <w:rPr>
          <w:rStyle w:val="a6"/>
        </w:rPr>
        <w:t>101</w:t>
      </w:r>
      <w:r>
        <w:t>,5 тыс. рублей;</w:t>
      </w:r>
    </w:p>
    <w:p w:rsidR="007723F6" w:rsidRDefault="007723F6">
      <w:r>
        <w:t xml:space="preserve">в 2021 году - </w:t>
      </w:r>
      <w:r w:rsidRPr="00911D89">
        <w:rPr>
          <w:rStyle w:val="a6"/>
        </w:rPr>
        <w:t>101</w:t>
      </w:r>
      <w:r w:rsidRPr="00911D89">
        <w:t>,</w:t>
      </w:r>
      <w:r>
        <w:t>5 тыс. рублей;</w:t>
      </w:r>
    </w:p>
    <w:p w:rsidR="007723F6" w:rsidRDefault="007723F6">
      <w:r>
        <w:t xml:space="preserve">в 2022 году - </w:t>
      </w:r>
      <w:r w:rsidRPr="00911D89">
        <w:rPr>
          <w:rStyle w:val="a6"/>
        </w:rPr>
        <w:t>101</w:t>
      </w:r>
      <w:r w:rsidRPr="00911D89">
        <w:t>,</w:t>
      </w:r>
      <w:r>
        <w:t>5 тыс. рублей;</w:t>
      </w:r>
    </w:p>
    <w:p w:rsidR="007723F6" w:rsidRDefault="007723F6">
      <w:r>
        <w:t xml:space="preserve">в 2023 году - </w:t>
      </w:r>
      <w:r w:rsidRPr="00911D89">
        <w:rPr>
          <w:rStyle w:val="a6"/>
        </w:rPr>
        <w:t>101</w:t>
      </w:r>
      <w:r w:rsidRPr="00911D89">
        <w:t>,</w:t>
      </w:r>
      <w:r>
        <w:t>5 тыс. рублей;</w:t>
      </w:r>
    </w:p>
    <w:p w:rsidR="007723F6" w:rsidRDefault="007723F6">
      <w:r>
        <w:t xml:space="preserve">в 2024 году - </w:t>
      </w:r>
      <w:r w:rsidRPr="00911D89">
        <w:rPr>
          <w:rStyle w:val="a6"/>
        </w:rPr>
        <w:t>101</w:t>
      </w:r>
      <w:r w:rsidRPr="00911D89">
        <w:t>,</w:t>
      </w:r>
      <w:r>
        <w:t>5 тыс. рублей;</w:t>
      </w:r>
    </w:p>
    <w:p w:rsidR="007723F6" w:rsidRDefault="007723F6">
      <w:r>
        <w:t xml:space="preserve">в 2025 году - </w:t>
      </w:r>
      <w:r w:rsidRPr="00911D89">
        <w:rPr>
          <w:rStyle w:val="a6"/>
        </w:rPr>
        <w:t>101</w:t>
      </w:r>
      <w:r w:rsidRPr="00911D89">
        <w:t>,</w:t>
      </w:r>
      <w:r>
        <w:t>5 тыс. рублей;</w:t>
      </w:r>
    </w:p>
    <w:p w:rsidR="007723F6" w:rsidRDefault="007723F6">
      <w:r>
        <w:t>внебюджетных источников - 0,0 тыс. рублей (0 процента).</w:t>
      </w:r>
    </w:p>
    <w:p w:rsidR="007723F6" w:rsidRDefault="007723F6">
      <w:r>
        <w:t xml:space="preserve">На 2 этапе (2026 - 2030 годы) объем финансирования Муниципальной программы составит </w:t>
      </w:r>
      <w:r w:rsidRPr="00911D89">
        <w:rPr>
          <w:rStyle w:val="a6"/>
        </w:rPr>
        <w:t>3 479,0</w:t>
      </w:r>
      <w:r>
        <w:t> тыс. рублей, из них средства:</w:t>
      </w:r>
    </w:p>
    <w:p w:rsidR="007723F6" w:rsidRDefault="007723F6">
      <w:r>
        <w:t xml:space="preserve">республиканского бюджета Чувашской Республики </w:t>
      </w:r>
      <w:r w:rsidRPr="00911D89">
        <w:rPr>
          <w:rStyle w:val="a6"/>
        </w:rPr>
        <w:t>2 971,5</w:t>
      </w:r>
      <w:r>
        <w:t> тыс. рублей (</w:t>
      </w:r>
      <w:r w:rsidRPr="00911D89">
        <w:rPr>
          <w:rStyle w:val="a6"/>
        </w:rPr>
        <w:t>85,4</w:t>
      </w:r>
      <w:r>
        <w:t xml:space="preserve"> процента),</w:t>
      </w:r>
    </w:p>
    <w:p w:rsidR="007723F6" w:rsidRDefault="007723F6">
      <w:r>
        <w:t xml:space="preserve">бюджета Комсомольского района Чувашской Республики - </w:t>
      </w:r>
      <w:r w:rsidRPr="00911D89">
        <w:rPr>
          <w:rStyle w:val="a6"/>
        </w:rPr>
        <w:t>507</w:t>
      </w:r>
      <w:r w:rsidRPr="00911D89">
        <w:t>,</w:t>
      </w:r>
      <w:r>
        <w:t>5 тыс. рублей (</w:t>
      </w:r>
      <w:r w:rsidRPr="00911D89">
        <w:rPr>
          <w:rStyle w:val="a6"/>
        </w:rPr>
        <w:t>14,6</w:t>
      </w:r>
      <w:r>
        <w:t xml:space="preserve"> процента);</w:t>
      </w:r>
    </w:p>
    <w:p w:rsidR="007723F6" w:rsidRDefault="007723F6">
      <w:r>
        <w:t>внебюджетных источников - 0 тыс. рублей (0 процента).</w:t>
      </w:r>
    </w:p>
    <w:p w:rsidR="007723F6" w:rsidRDefault="007723F6">
      <w:r>
        <w:t xml:space="preserve">На 3 этапе (2031 - 2035 годы) объем финансирования Муниципальной программы </w:t>
      </w:r>
      <w:r w:rsidRPr="00911D89">
        <w:t xml:space="preserve">составит </w:t>
      </w:r>
      <w:r w:rsidRPr="00911D89">
        <w:rPr>
          <w:rStyle w:val="a6"/>
        </w:rPr>
        <w:t>3 479,0</w:t>
      </w:r>
      <w:r>
        <w:t> тыс. рублей, из них средства:</w:t>
      </w:r>
    </w:p>
    <w:p w:rsidR="007723F6" w:rsidRDefault="007723F6">
      <w:r>
        <w:t xml:space="preserve">республиканского бюджета Чувашской Республики </w:t>
      </w:r>
      <w:r w:rsidRPr="00911D89">
        <w:rPr>
          <w:rStyle w:val="a6"/>
        </w:rPr>
        <w:t>2 971,5</w:t>
      </w:r>
      <w:r>
        <w:t> тыс. рублей (</w:t>
      </w:r>
      <w:r w:rsidRPr="00911D89">
        <w:rPr>
          <w:rStyle w:val="a6"/>
        </w:rPr>
        <w:t>85,4</w:t>
      </w:r>
      <w:r>
        <w:t xml:space="preserve"> процента),</w:t>
      </w:r>
    </w:p>
    <w:p w:rsidR="007723F6" w:rsidRDefault="007723F6">
      <w:r>
        <w:t xml:space="preserve">бюджета Комсомольского района Чувашской Республики - </w:t>
      </w:r>
      <w:r w:rsidRPr="00911D89">
        <w:rPr>
          <w:rStyle w:val="a6"/>
        </w:rPr>
        <w:t>507</w:t>
      </w:r>
      <w:r w:rsidRPr="00911D89">
        <w:t>,5</w:t>
      </w:r>
      <w:r>
        <w:t xml:space="preserve"> тыс. рублей </w:t>
      </w:r>
      <w:r w:rsidRPr="00911D89">
        <w:t>(</w:t>
      </w:r>
      <w:r w:rsidRPr="00911D89">
        <w:rPr>
          <w:rStyle w:val="a6"/>
        </w:rPr>
        <w:t>14,6</w:t>
      </w:r>
      <w:r>
        <w:t xml:space="preserve"> процента);</w:t>
      </w:r>
    </w:p>
    <w:p w:rsidR="007723F6" w:rsidRDefault="007723F6">
      <w:r>
        <w:t>внебюджетных источников - 0,0 тыс. рублей (0 процента).</w:t>
      </w:r>
    </w:p>
    <w:p w:rsidR="007723F6" w:rsidRDefault="007723F6"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723F6" w:rsidRDefault="007723F6"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911D89">
          <w:rPr>
            <w:rStyle w:val="a4"/>
            <w:rFonts w:cs="Times New Roman CYR"/>
            <w:color w:val="auto"/>
          </w:rPr>
          <w:t>приложении N 2</w:t>
        </w:r>
      </w:hyperlink>
      <w:r>
        <w:t xml:space="preserve"> к Муниципальной программе.</w:t>
      </w:r>
    </w:p>
    <w:p w:rsidR="007723F6" w:rsidRDefault="007723F6">
      <w:r>
        <w:t xml:space="preserve">В Муниципальную программу включены подпрограммы согласно </w:t>
      </w:r>
      <w:hyperlink w:anchor="sub_3000" w:history="1">
        <w:r w:rsidRPr="00911D89">
          <w:rPr>
            <w:rStyle w:val="a4"/>
            <w:rFonts w:cs="Times New Roman CYR"/>
            <w:color w:val="auto"/>
          </w:rPr>
          <w:t>приложениям N 3-5</w:t>
        </w:r>
      </w:hyperlink>
      <w:r>
        <w:t xml:space="preserve"> к Муниципальной программе.</w:t>
      </w:r>
    </w:p>
    <w:p w:rsidR="007723F6" w:rsidRDefault="007723F6"/>
    <w:p w:rsidR="007723F6" w:rsidRDefault="007723F6">
      <w:pPr>
        <w:ind w:firstLine="0"/>
        <w:jc w:val="left"/>
        <w:sectPr w:rsidR="007723F6" w:rsidSect="00911D89">
          <w:footerReference w:type="default" r:id="rId16"/>
          <w:pgSz w:w="11900" w:h="16800"/>
          <w:pgMar w:top="782" w:right="800" w:bottom="1440" w:left="1418" w:header="720" w:footer="720" w:gutter="0"/>
          <w:cols w:space="720"/>
          <w:noEndnote/>
        </w:sectPr>
      </w:pPr>
    </w:p>
    <w:p w:rsidR="007723F6" w:rsidRPr="00F55AB0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7" w:name="sub_1100"/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55AB0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000" w:history="1">
        <w:r w:rsidRPr="00F55AB0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порядка и противодействие преступности"</w:t>
      </w:r>
    </w:p>
    <w:bookmarkEnd w:id="27"/>
    <w:p w:rsidR="007723F6" w:rsidRDefault="007723F6"/>
    <w:p w:rsidR="007723F6" w:rsidRDefault="007723F6">
      <w:pPr>
        <w:pStyle w:val="1"/>
      </w:pPr>
      <w:r>
        <w:t>Сведения</w:t>
      </w:r>
      <w:r>
        <w:br/>
        <w:t xml:space="preserve">о целевых </w:t>
      </w:r>
      <w:r w:rsidRPr="00F55AB0">
        <w:rPr>
          <w:rStyle w:val="a6"/>
        </w:rPr>
        <w:t>индикаторах и</w:t>
      </w:r>
      <w:r>
        <w:t xml:space="preserve"> показателях муниципальной программы Комсомольского района Чувашской Республики "Обеспечение общественного порядка и противодействие преступности", подпрограмм муниципальной программы и их значениях</w:t>
      </w:r>
    </w:p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94"/>
        <w:gridCol w:w="1932"/>
        <w:gridCol w:w="773"/>
        <w:gridCol w:w="773"/>
        <w:gridCol w:w="773"/>
        <w:gridCol w:w="773"/>
        <w:gridCol w:w="773"/>
        <w:gridCol w:w="773"/>
        <w:gridCol w:w="773"/>
        <w:gridCol w:w="773"/>
        <w:gridCol w:w="644"/>
        <w:gridCol w:w="773"/>
      </w:tblGrid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пп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</w:t>
            </w:r>
            <w:r w:rsidRPr="00F55AB0">
              <w:rPr>
                <w:rStyle w:val="a6"/>
                <w:sz w:val="22"/>
                <w:szCs w:val="22"/>
              </w:rPr>
              <w:t>индикатор и</w:t>
            </w:r>
            <w:r>
              <w:rPr>
                <w:sz w:val="22"/>
                <w:szCs w:val="22"/>
              </w:rPr>
              <w:t xml:space="preserve"> показатель (</w:t>
            </w:r>
            <w:r w:rsidRPr="00F55AB0">
              <w:rPr>
                <w:rStyle w:val="a6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целевых </w:t>
            </w:r>
            <w:r w:rsidRPr="00F55AB0">
              <w:rPr>
                <w:rStyle w:val="a6"/>
                <w:sz w:val="22"/>
                <w:szCs w:val="22"/>
              </w:rPr>
              <w:t>индикаторов и</w:t>
            </w:r>
            <w:r>
              <w:rPr>
                <w:sz w:val="22"/>
                <w:szCs w:val="22"/>
              </w:rPr>
              <w:t xml:space="preserve"> показателей по годам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Комсомольского района Чувашской Республики "Обеспечение общественного порядка и противодействие преступности"</w:t>
            </w:r>
          </w:p>
        </w:tc>
      </w:tr>
      <w:tr w:rsidR="007723F6" w:rsidTr="00F55AB0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преступлений, совершенных на улицах Комсомольского района, в общем числе зарегистрированных преступлений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7723F6" w:rsidTr="00F55AB0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преступлений на </w:t>
            </w:r>
            <w:r w:rsidRPr="00F55AB0">
              <w:rPr>
                <w:rStyle w:val="a6"/>
                <w:sz w:val="22"/>
                <w:szCs w:val="22"/>
                <w:shd w:val="clear" w:color="auto" w:fill="FFFFFF" w:themeFill="background1"/>
              </w:rPr>
              <w:t>100</w:t>
            </w:r>
            <w:r w:rsidRPr="00F55AB0">
              <w:rPr>
                <w:sz w:val="22"/>
                <w:szCs w:val="22"/>
                <w:shd w:val="clear" w:color="auto" w:fill="FFFFFF" w:themeFill="background1"/>
              </w:rPr>
              <w:t> </w:t>
            </w:r>
            <w:r>
              <w:rPr>
                <w:sz w:val="22"/>
                <w:szCs w:val="22"/>
              </w:rPr>
              <w:t>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  <w:p w:rsidR="00F55AB0" w:rsidRPr="00F55AB0" w:rsidRDefault="00F55AB0" w:rsidP="00F55AB0"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723F6" w:rsidTr="00F55AB0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1"/>
              <w:rPr>
                <w:sz w:val="22"/>
                <w:szCs w:val="22"/>
              </w:rPr>
            </w:pPr>
            <w:hyperlink w:anchor="sub_3000" w:history="1">
              <w:r w:rsidRPr="00F55AB0">
                <w:rPr>
                  <w:rStyle w:val="a4"/>
                  <w:rFonts w:cs="Times New Roman CYR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"Профилактика правонарушений"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7723F6" w:rsidTr="00F55AB0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1"/>
              <w:rPr>
                <w:sz w:val="22"/>
                <w:szCs w:val="22"/>
              </w:rPr>
            </w:pPr>
            <w:hyperlink w:anchor="sub_4000" w:history="1">
              <w:r w:rsidRPr="00F55AB0">
                <w:rPr>
                  <w:rStyle w:val="a4"/>
                  <w:rFonts w:cs="Times New Roman CYR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"Профилактика незаконного потребления наркотических средств и психотропных веществ, наркомании"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</w:t>
            </w:r>
            <w:r>
              <w:rPr>
                <w:sz w:val="22"/>
                <w:szCs w:val="22"/>
              </w:rPr>
              <w:lastRenderedPageBreak/>
              <w:t>численности указанной категории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больных наркоманией, находящихся в ремиссии свыше двух лет, на </w:t>
            </w:r>
            <w:r w:rsidRPr="00F55AB0">
              <w:rPr>
                <w:rStyle w:val="a6"/>
                <w:sz w:val="22"/>
                <w:szCs w:val="22"/>
                <w:shd w:val="clear" w:color="auto" w:fill="FFFFFF" w:themeFill="background1"/>
              </w:rPr>
              <w:t>100</w:t>
            </w:r>
            <w:r>
              <w:rPr>
                <w:sz w:val="22"/>
                <w:szCs w:val="22"/>
              </w:rPr>
              <w:t xml:space="preserve"> больных среднегодового контингента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1"/>
              <w:rPr>
                <w:sz w:val="22"/>
                <w:szCs w:val="22"/>
              </w:rPr>
            </w:pPr>
            <w:hyperlink w:anchor="sub_5100" w:history="1">
              <w:r w:rsidRPr="00F55AB0">
                <w:rPr>
                  <w:rStyle w:val="a4"/>
                  <w:rFonts w:cs="Times New Roman CYR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"Предупреждение детской беспризорности, безнадзорности и правонарушений несовершеннолетних"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F55AB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</w:tbl>
    <w:p w:rsidR="007723F6" w:rsidRDefault="007723F6"/>
    <w:p w:rsidR="00F55AB0" w:rsidRDefault="00F55AB0">
      <w:pPr>
        <w:jc w:val="right"/>
        <w:rPr>
          <w:rStyle w:val="a3"/>
          <w:rFonts w:ascii="Arial" w:hAnsi="Arial" w:cs="Arial"/>
          <w:bCs/>
        </w:rPr>
      </w:pPr>
      <w:bookmarkStart w:id="28" w:name="sub_2000"/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F55AB0" w:rsidRDefault="00F55AB0">
      <w:pPr>
        <w:jc w:val="right"/>
        <w:rPr>
          <w:rStyle w:val="a3"/>
          <w:rFonts w:ascii="Arial" w:hAnsi="Arial" w:cs="Arial"/>
          <w:bCs/>
        </w:rPr>
      </w:pPr>
    </w:p>
    <w:p w:rsidR="007723F6" w:rsidRPr="00F55AB0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55AB0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000" w:history="1">
        <w:r w:rsidRPr="00F55AB0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</w:t>
      </w:r>
      <w:r w:rsidRPr="00F55AB0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порядка и противодействие преступности"</w:t>
      </w:r>
    </w:p>
    <w:bookmarkEnd w:id="28"/>
    <w:p w:rsidR="007723F6" w:rsidRDefault="007723F6"/>
    <w:p w:rsidR="007723F6" w:rsidRDefault="007723F6">
      <w:pPr>
        <w:pStyle w:val="1"/>
      </w:pPr>
      <w:r>
        <w:t>Ресурсное обеспечение</w:t>
      </w:r>
      <w:r>
        <w:br/>
        <w:t>и прогнозная (справочная) оценка расходов за счет всех источников финансирования реализации муниципальной программы Комсомольского района Чувашской Республики "Обеспечение общественного порядка и противодействие преступности"</w:t>
      </w:r>
    </w:p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475"/>
        <w:gridCol w:w="825"/>
        <w:gridCol w:w="1237"/>
        <w:gridCol w:w="1630"/>
        <w:gridCol w:w="846"/>
        <w:gridCol w:w="846"/>
        <w:gridCol w:w="846"/>
        <w:gridCol w:w="846"/>
        <w:gridCol w:w="846"/>
        <w:gridCol w:w="846"/>
        <w:gridCol w:w="846"/>
        <w:gridCol w:w="846"/>
        <w:gridCol w:w="848"/>
      </w:tblGrid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 Комсомольского района Чувашской Республики, подпрограммы муниципальной программы Комсомольского района Чувашской Республики, основного мероприятия</w:t>
            </w:r>
            <w:hyperlink w:anchor="sub_2111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*</w:t>
              </w:r>
            </w:hyperlink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17" w:history="1">
              <w:r w:rsidRPr="00F55AB0">
                <w:rPr>
                  <w:rStyle w:val="a4"/>
                  <w:rFonts w:cs="Times New Roman CYR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по годам, тыс. рублей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Pr="00F55AB0" w:rsidRDefault="007723F6">
            <w:pPr>
              <w:pStyle w:val="a7"/>
              <w:jc w:val="center"/>
              <w:rPr>
                <w:sz w:val="23"/>
                <w:szCs w:val="23"/>
              </w:rPr>
            </w:pPr>
            <w:hyperlink r:id="rId18" w:history="1">
              <w:r w:rsidRPr="00F55AB0">
                <w:rPr>
                  <w:rStyle w:val="a4"/>
                  <w:rFonts w:cs="Times New Roman CYR"/>
                  <w:color w:val="auto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2026-2030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2031-2035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3479,0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2971,5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А300000000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</w:t>
            </w:r>
            <w:r>
              <w:rPr>
                <w:sz w:val="23"/>
                <w:szCs w:val="23"/>
              </w:rPr>
              <w:lastRenderedPageBreak/>
              <w:t>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507,5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Pr="007F4629" w:rsidRDefault="007F4629">
            <w:pPr>
              <w:pStyle w:val="a8"/>
              <w:rPr>
                <w:sz w:val="23"/>
                <w:szCs w:val="23"/>
              </w:rPr>
            </w:pPr>
            <w:hyperlink w:anchor="sub_3000" w:history="1">
              <w:r w:rsidRPr="007F4629">
                <w:rPr>
                  <w:rStyle w:val="a4"/>
                  <w:rFonts w:cs="Times New Roman CYR"/>
                  <w:color w:val="auto"/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"Профилактика правонарушений 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407,5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А310000000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407,5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327,5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А310100000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327,5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А310200000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и предупреждение бытовой преступности, а также преступлений, совершенных в </w:t>
            </w:r>
            <w:r>
              <w:rPr>
                <w:sz w:val="23"/>
                <w:szCs w:val="23"/>
              </w:rPr>
              <w:lastRenderedPageBreak/>
              <w:t>состоянии алкогольного опьянения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А310300000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А310400000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А310500000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6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А310600000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Pr="007F4629" w:rsidRDefault="007F4629">
            <w:pPr>
              <w:pStyle w:val="a8"/>
              <w:rPr>
                <w:sz w:val="23"/>
                <w:szCs w:val="23"/>
              </w:rPr>
            </w:pPr>
            <w:hyperlink w:anchor="sub_4000" w:history="1">
              <w:r w:rsidRPr="007F4629">
                <w:rPr>
                  <w:rStyle w:val="a4"/>
                  <w:rFonts w:cs="Times New Roman CYR"/>
                  <w:color w:val="auto"/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"Профилактика незаконного потребления наркотических средств и психотропных веществ, наркомании"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А320000000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системы мер по сокращению </w:t>
            </w:r>
            <w:r>
              <w:rPr>
                <w:sz w:val="23"/>
                <w:szCs w:val="23"/>
              </w:rPr>
              <w:lastRenderedPageBreak/>
              <w:t>предложения наркотиков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А320100000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</w:t>
            </w:r>
            <w:r>
              <w:rPr>
                <w:sz w:val="23"/>
                <w:szCs w:val="23"/>
              </w:rPr>
              <w:lastRenderedPageBreak/>
              <w:t>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А320200000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организационно-правового и ресурсного обеспечения антинаркотической деятельности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А320300000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4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А320400000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Pr="007F4629" w:rsidRDefault="007F4629">
            <w:pPr>
              <w:pStyle w:val="a8"/>
              <w:rPr>
                <w:sz w:val="23"/>
                <w:szCs w:val="23"/>
              </w:rPr>
            </w:pPr>
            <w:hyperlink w:anchor="sub_5100" w:history="1">
              <w:r w:rsidRPr="007F4629">
                <w:rPr>
                  <w:rStyle w:val="a4"/>
                  <w:rFonts w:cs="Times New Roman CYR"/>
                  <w:color w:val="auto"/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"Предупреждение детской беспризорности, безнадзорности и правонарушений </w:t>
            </w:r>
            <w:r>
              <w:rPr>
                <w:sz w:val="23"/>
                <w:szCs w:val="23"/>
              </w:rPr>
              <w:lastRenderedPageBreak/>
              <w:t>несовершеннолетних"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А330000000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республиканский бюджет Чувашской </w:t>
            </w:r>
            <w:r>
              <w:rPr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574,7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</w:tr>
      <w:tr w:rsidR="007F4629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А330000000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 w:rsidTr="007F4629">
        <w:tblPrEx>
          <w:tblCellMar>
            <w:top w:w="0" w:type="dxa"/>
            <w:bottom w:w="0" w:type="dxa"/>
          </w:tblCellMar>
        </w:tblPrEx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F4629">
        <w:tblPrEx>
          <w:tblCellMar>
            <w:top w:w="0" w:type="dxa"/>
            <w:bottom w:w="0" w:type="dxa"/>
          </w:tblCellMar>
        </w:tblPrEx>
        <w:tc>
          <w:tcPr>
            <w:tcW w:w="39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"Обеспечение реализации муниципальной программы Комсомольского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7F4629">
        <w:tblPrEx>
          <w:tblCellMar>
            <w:top w:w="0" w:type="dxa"/>
            <w:bottom w:w="0" w:type="dxa"/>
          </w:tblCellMar>
        </w:tblPrEx>
        <w:tc>
          <w:tcPr>
            <w:tcW w:w="39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А3Э000000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29" w:rsidRDefault="007F4629" w:rsidP="009D60EA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9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Комсомольского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9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</w:t>
            </w:r>
            <w:r>
              <w:rPr>
                <w:sz w:val="23"/>
                <w:szCs w:val="23"/>
              </w:rPr>
              <w:lastRenderedPageBreak/>
              <w:t>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7723F6" w:rsidRDefault="007723F6"/>
    <w:p w:rsidR="007723F6" w:rsidRDefault="007723F6">
      <w:bookmarkStart w:id="29" w:name="sub_2111"/>
      <w:r>
        <w:t>* Мероприятия указанные в Ресурсном обеспечении, реализуются по согласованию с исполнителями (соисполнителями)</w:t>
      </w:r>
    </w:p>
    <w:bookmarkEnd w:id="29"/>
    <w:p w:rsidR="007723F6" w:rsidRDefault="007723F6"/>
    <w:p w:rsidR="007723F6" w:rsidRDefault="007723F6">
      <w:pPr>
        <w:ind w:firstLine="0"/>
        <w:jc w:val="left"/>
        <w:sectPr w:rsidR="007723F6" w:rsidSect="00F55AB0">
          <w:headerReference w:type="default" r:id="rId19"/>
          <w:footerReference w:type="default" r:id="rId20"/>
          <w:pgSz w:w="16837" w:h="11905" w:orient="landscape"/>
          <w:pgMar w:top="848" w:right="800" w:bottom="1440" w:left="800" w:header="720" w:footer="720" w:gutter="0"/>
          <w:cols w:space="720"/>
          <w:noEndnote/>
        </w:sectPr>
      </w:pPr>
    </w:p>
    <w:p w:rsidR="007723F6" w:rsidRPr="007F4629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0" w:name="sub_3000"/>
      <w:r w:rsidRPr="007F462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  <w:r w:rsidRPr="007F462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7F4629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7F4629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7F4629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7F4629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</w:t>
      </w:r>
      <w:r w:rsidRPr="007F4629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порядка и противодействие преступности"</w:t>
      </w:r>
    </w:p>
    <w:bookmarkEnd w:id="30"/>
    <w:p w:rsidR="007723F6" w:rsidRDefault="007723F6"/>
    <w:p w:rsidR="007723F6" w:rsidRDefault="007723F6">
      <w:pPr>
        <w:pStyle w:val="1"/>
      </w:pPr>
      <w:r>
        <w:t>Подпрограмма</w:t>
      </w:r>
      <w:r>
        <w:br/>
        <w:t>"Профилактика правонарушений" муниципальной программы Комсомольского района Чувашской Республики "Обеспечение общественного порядка и противодействие преступности" (далее - подпрограмма)</w:t>
      </w:r>
    </w:p>
    <w:p w:rsidR="007723F6" w:rsidRDefault="007723F6"/>
    <w:p w:rsidR="007723F6" w:rsidRDefault="007723F6">
      <w:pPr>
        <w:pStyle w:val="1"/>
      </w:pPr>
      <w:bookmarkStart w:id="31" w:name="sub_310"/>
      <w:r>
        <w:t>Паспорт подпрограммы</w:t>
      </w:r>
    </w:p>
    <w:bookmarkEnd w:id="31"/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440"/>
      </w:tblGrid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Сектор по обеспечению деятельности комиссии по делам несовершеннолетних и защите их прав отдела образования администрации Комсомольского района Чувашской Республики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32" w:name="sub_302"/>
            <w:r>
              <w:t>Соисполнители подпрограммы</w:t>
            </w:r>
            <w:bookmarkEnd w:id="3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Отдел образования администрации Комсомольского района</w:t>
            </w:r>
            <w:r w:rsidRPr="007F4629">
              <w:rPr>
                <w:rStyle w:val="a6"/>
                <w:shd w:val="clear" w:color="auto" w:fill="FFFFFF" w:themeFill="background1"/>
              </w:rPr>
              <w:t>;</w:t>
            </w:r>
            <w:r w:rsidRPr="007F4629">
              <w:rPr>
                <w:shd w:val="clear" w:color="auto" w:fill="FFFFFF" w:themeFill="background1"/>
              </w:rPr>
              <w:t xml:space="preserve"> </w:t>
            </w:r>
            <w:r>
              <w:t>(далее - отдел образования);</w:t>
            </w:r>
          </w:p>
          <w:p w:rsidR="007723F6" w:rsidRDefault="007723F6">
            <w:pPr>
              <w:pStyle w:val="a8"/>
            </w:pPr>
            <w:r>
              <w:t>Комиссия по делам несовершеннолетних и защите их прав при администрации Комсомольского района (комиссия по делам несовершеннолетних и защите их прав)</w:t>
            </w:r>
            <w:r w:rsidRPr="007F4629">
              <w:rPr>
                <w:rStyle w:val="a6"/>
                <w:shd w:val="clear" w:color="auto" w:fill="FFFFFF" w:themeFill="background1"/>
              </w:rPr>
              <w:t>;</w:t>
            </w:r>
          </w:p>
          <w:p w:rsidR="007723F6" w:rsidRDefault="007723F6" w:rsidP="007F4629">
            <w:pPr>
              <w:pStyle w:val="a8"/>
              <w:shd w:val="clear" w:color="auto" w:fill="FFFFFF" w:themeFill="background1"/>
            </w:pPr>
            <w:r w:rsidRPr="007F4629">
              <w:rPr>
                <w:rStyle w:val="a6"/>
                <w:shd w:val="clear" w:color="auto" w:fill="FFFFFF" w:themeFill="background1"/>
              </w:rPr>
              <w:t>МО МВД России "Комсомольский" (по согласованию);</w:t>
            </w:r>
          </w:p>
          <w:p w:rsidR="007723F6" w:rsidRDefault="007723F6" w:rsidP="007F4629">
            <w:pPr>
              <w:pStyle w:val="a8"/>
              <w:shd w:val="clear" w:color="auto" w:fill="FFFFFF" w:themeFill="background1"/>
            </w:pPr>
            <w:r w:rsidRPr="007F4629">
              <w:rPr>
                <w:rStyle w:val="a6"/>
                <w:shd w:val="clear" w:color="auto" w:fill="FFFFFF" w:themeFill="background1"/>
              </w:rPr>
              <w:t>БУ "Комсомольская районная больница" Министерства здравоохранения Чувашской Республики (по согласованию);</w:t>
            </w:r>
          </w:p>
          <w:p w:rsidR="007723F6" w:rsidRDefault="007723F6" w:rsidP="007F4629">
            <w:pPr>
              <w:pStyle w:val="a8"/>
              <w:shd w:val="clear" w:color="auto" w:fill="FFFFFF" w:themeFill="background1"/>
            </w:pPr>
            <w:r w:rsidRPr="007F4629">
              <w:rPr>
                <w:rStyle w:val="a6"/>
                <w:shd w:val="clear" w:color="auto" w:fill="FFFFFF" w:themeFill="background1"/>
              </w:rPr>
              <w:t>Администрации сельских поселений района (по согласованию);</w:t>
            </w:r>
          </w:p>
          <w:p w:rsidR="007723F6" w:rsidRDefault="007723F6" w:rsidP="007F4629">
            <w:pPr>
              <w:pStyle w:val="a8"/>
              <w:shd w:val="clear" w:color="auto" w:fill="FFFFFF" w:themeFill="background1"/>
            </w:pPr>
            <w:r w:rsidRPr="007F4629">
              <w:rPr>
                <w:rStyle w:val="a6"/>
                <w:shd w:val="clear" w:color="auto" w:fill="FFFFFF" w:themeFill="background1"/>
              </w:rPr>
              <w:t>Редакция АУ "Редакция Комсомольской районной газеты</w:t>
            </w:r>
            <w:r>
              <w:rPr>
                <w:rStyle w:val="a6"/>
                <w:shd w:val="clear" w:color="auto" w:fill="C1D7FF"/>
              </w:rPr>
              <w:t xml:space="preserve"> </w:t>
            </w:r>
            <w:r w:rsidRPr="007F4629">
              <w:rPr>
                <w:rStyle w:val="a6"/>
                <w:shd w:val="clear" w:color="auto" w:fill="FFFFFF" w:themeFill="background1"/>
              </w:rPr>
              <w:t>"Касал ен" (по согласованию)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Комсомольском районе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7723F6" w:rsidRDefault="007723F6">
            <w:pPr>
              <w:pStyle w:val="a8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совершенствование системы профилактики правонарушений, повышение ответственности всех звеньев правоохранительной системы за состояние правопорядка;</w:t>
            </w:r>
          </w:p>
          <w:p w:rsidR="007723F6" w:rsidRDefault="007723F6">
            <w:pPr>
              <w:pStyle w:val="a8"/>
            </w:pPr>
            <w:r>
              <w:t xml:space="preserve">повышение эффективности взаимодействия субъектов профилактики правонарушений и лиц, участвующих в </w:t>
            </w:r>
            <w:r>
              <w:lastRenderedPageBreak/>
              <w:t>профилактике правонарушений;</w:t>
            </w:r>
          </w:p>
          <w:p w:rsidR="007723F6" w:rsidRDefault="007723F6">
            <w:pPr>
              <w:pStyle w:val="a8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7723F6" w:rsidRDefault="007723F6">
            <w:pPr>
              <w:pStyle w:val="a8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7723F6" w:rsidRDefault="007723F6">
            <w:pPr>
              <w:pStyle w:val="a8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7723F6" w:rsidRDefault="007723F6">
            <w:pPr>
              <w:pStyle w:val="a8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7723F6" w:rsidRDefault="007723F6">
            <w:pPr>
              <w:pStyle w:val="a8"/>
            </w:pPr>
            <w:r>
              <w:t>оказание помощи в ресоциализации лиц, освободившихся из мест лишения свободы;</w:t>
            </w:r>
          </w:p>
          <w:p w:rsidR="007723F6" w:rsidRDefault="007723F6">
            <w:pPr>
              <w:pStyle w:val="a8"/>
            </w:pPr>
            <w:r>
              <w:t>повышение уровня правовой культуры и информированности населения;</w:t>
            </w:r>
          </w:p>
          <w:p w:rsidR="007723F6" w:rsidRDefault="007723F6">
            <w:pPr>
              <w:pStyle w:val="a8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33" w:name="sub_305"/>
            <w:r>
              <w:lastRenderedPageBreak/>
              <w:t>Целевые</w:t>
            </w:r>
            <w:r w:rsidRPr="007F4629">
              <w:rPr>
                <w:shd w:val="clear" w:color="auto" w:fill="FFFFFF" w:themeFill="background1"/>
              </w:rPr>
              <w:t xml:space="preserve"> </w:t>
            </w:r>
            <w:r w:rsidRPr="007F4629">
              <w:rPr>
                <w:rStyle w:val="a6"/>
                <w:shd w:val="clear" w:color="auto" w:fill="FFFFFF" w:themeFill="background1"/>
              </w:rPr>
              <w:t>индикаторы и</w:t>
            </w:r>
            <w:r w:rsidRPr="007F4629">
              <w:rPr>
                <w:shd w:val="clear" w:color="auto" w:fill="FFFFFF" w:themeFill="background1"/>
              </w:rPr>
              <w:t xml:space="preserve"> </w:t>
            </w:r>
            <w:r>
              <w:t>показатели подпрограммы</w:t>
            </w:r>
            <w:bookmarkEnd w:id="3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к 2036 году предусматривается достижение следующих целевых </w:t>
            </w:r>
            <w:r w:rsidRPr="007F4629">
              <w:rPr>
                <w:rStyle w:val="a6"/>
                <w:shd w:val="clear" w:color="auto" w:fill="FFFFFF" w:themeFill="background1"/>
              </w:rPr>
              <w:t>индикаторов и</w:t>
            </w:r>
            <w:r>
              <w:t xml:space="preserve"> показателей:</w:t>
            </w:r>
          </w:p>
          <w:p w:rsidR="007723F6" w:rsidRDefault="007723F6">
            <w:pPr>
              <w:pStyle w:val="a8"/>
            </w:pPr>
            <w: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7723F6" w:rsidRDefault="007723F6">
            <w:pPr>
              <w:pStyle w:val="a8"/>
            </w:pPr>
            <w: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7723F6" w:rsidRDefault="007723F6">
            <w:pPr>
              <w:pStyle w:val="a8"/>
            </w:pPr>
            <w:bookmarkStart w:id="34" w:name="sub_3054"/>
            <w:r>
              <w:t xml:space="preserve">доля расследованных преступлений превентивной направленности в общем массиве расследованных преступлений - </w:t>
            </w:r>
            <w:r w:rsidRPr="007F4629">
              <w:rPr>
                <w:rStyle w:val="a6"/>
                <w:shd w:val="clear" w:color="auto" w:fill="FFFFFF" w:themeFill="background1"/>
              </w:rPr>
              <w:t>27</w:t>
            </w:r>
            <w:r w:rsidRPr="007F4629">
              <w:rPr>
                <w:shd w:val="clear" w:color="auto" w:fill="FFFFFF" w:themeFill="background1"/>
              </w:rPr>
              <w:t>,</w:t>
            </w:r>
            <w:r w:rsidRPr="007F4629">
              <w:rPr>
                <w:rStyle w:val="a6"/>
                <w:shd w:val="clear" w:color="auto" w:fill="FFFFFF" w:themeFill="background1"/>
              </w:rPr>
              <w:t>6 процента</w:t>
            </w:r>
            <w:r>
              <w:t>;</w:t>
            </w:r>
            <w:bookmarkEnd w:id="34"/>
          </w:p>
          <w:p w:rsidR="007723F6" w:rsidRDefault="007723F6">
            <w:pPr>
              <w:pStyle w:val="a8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7723F6" w:rsidRDefault="007723F6">
            <w:pPr>
              <w:pStyle w:val="a8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7723F6" w:rsidRDefault="007723F6">
            <w:pPr>
              <w:pStyle w:val="a8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2019 - 2035 годы:</w:t>
            </w:r>
          </w:p>
          <w:p w:rsidR="007723F6" w:rsidRDefault="007723F6">
            <w:pPr>
              <w:pStyle w:val="a8"/>
            </w:pPr>
            <w:r>
              <w:t>1 этап - 2019 - 2025 годы;</w:t>
            </w:r>
          </w:p>
          <w:p w:rsidR="007723F6" w:rsidRDefault="007723F6">
            <w:pPr>
              <w:pStyle w:val="a8"/>
            </w:pPr>
            <w:r>
              <w:t>2 этап - 2026 - 2030 годы;</w:t>
            </w:r>
          </w:p>
          <w:p w:rsidR="007723F6" w:rsidRDefault="007723F6">
            <w:pPr>
              <w:pStyle w:val="a8"/>
            </w:pPr>
            <w:r>
              <w:t>3 этап - 2031 - 2035 годы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прогнозируемые объемы </w:t>
            </w:r>
            <w:r w:rsidRPr="007F4629">
              <w:rPr>
                <w:rStyle w:val="a6"/>
                <w:shd w:val="clear" w:color="auto" w:fill="FFFFFF" w:themeFill="background1"/>
              </w:rPr>
              <w:t>финансирования реализации</w:t>
            </w:r>
            <w:r>
              <w:t xml:space="preserve"> мероприятий подпрограммы в 2019 - 2035 годах составляют </w:t>
            </w:r>
            <w:r w:rsidRPr="007F4629">
              <w:rPr>
                <w:rStyle w:val="a6"/>
                <w:shd w:val="clear" w:color="auto" w:fill="FFFFFF" w:themeFill="background1"/>
              </w:rPr>
              <w:t>1 385,5 тыс. рублей, в том числе:</w:t>
            </w:r>
          </w:p>
          <w:p w:rsidR="007723F6" w:rsidRDefault="007723F6" w:rsidP="007F4629">
            <w:pPr>
              <w:pStyle w:val="a8"/>
              <w:shd w:val="clear" w:color="auto" w:fill="FFFFFF" w:themeFill="background1"/>
            </w:pPr>
            <w:r w:rsidRPr="007F4629">
              <w:rPr>
                <w:rStyle w:val="a6"/>
                <w:shd w:val="clear" w:color="auto" w:fill="FFFFFF" w:themeFill="background1"/>
              </w:rPr>
              <w:t>в 2019 году - 81,5 тыс. рублей;</w:t>
            </w:r>
          </w:p>
          <w:p w:rsidR="007723F6" w:rsidRDefault="007723F6">
            <w:pPr>
              <w:pStyle w:val="a8"/>
            </w:pPr>
            <w:r w:rsidRPr="007F4629">
              <w:rPr>
                <w:rStyle w:val="a6"/>
                <w:shd w:val="clear" w:color="auto" w:fill="FFFFFF" w:themeFill="background1"/>
              </w:rPr>
              <w:t>в 2020 году - 81,5 тыс. рублей</w:t>
            </w:r>
            <w:r w:rsidRPr="00AF492C">
              <w:rPr>
                <w:rStyle w:val="a6"/>
                <w:shd w:val="clear" w:color="auto" w:fill="FFFFFF" w:themeFill="background1"/>
              </w:rPr>
              <w:t>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 2021 году - 81,5 тыс. рублей;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 2022 году - 81,5 тыс. рублей;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 2023 году - 81,5 тыс. рублей;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 2024 году - 81,5 тыс. рублей;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 2025 году - 81,5 тыс. рублей;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 2026 - 2030 годах - 407,5 тыс. рублей;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 2031 - 2035 годах - 407,5 тыс. рублей;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из них средства: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бюджета Комсомольского района - 1 385</w:t>
            </w:r>
            <w:r>
              <w:t xml:space="preserve">,5 тыс. рублей </w:t>
            </w:r>
            <w:r w:rsidRPr="00AF492C">
              <w:rPr>
                <w:rStyle w:val="a6"/>
                <w:shd w:val="clear" w:color="auto" w:fill="FFFFFF" w:themeFill="background1"/>
              </w:rPr>
              <w:t>(100 процента)</w:t>
            </w:r>
            <w:r>
              <w:t>, в том числе:</w:t>
            </w:r>
          </w:p>
          <w:p w:rsidR="007723F6" w:rsidRDefault="007723F6">
            <w:pPr>
              <w:pStyle w:val="a8"/>
            </w:pPr>
            <w:r>
              <w:t xml:space="preserve">в 2019 году - </w:t>
            </w:r>
            <w:r w:rsidRPr="00AF492C">
              <w:rPr>
                <w:rStyle w:val="a6"/>
                <w:shd w:val="clear" w:color="auto" w:fill="FFFFFF" w:themeFill="background1"/>
              </w:rPr>
              <w:t>81</w:t>
            </w:r>
            <w:r>
              <w:t>,5 тыс. рублей;</w:t>
            </w:r>
          </w:p>
          <w:p w:rsidR="007723F6" w:rsidRDefault="007723F6">
            <w:pPr>
              <w:pStyle w:val="a8"/>
            </w:pPr>
            <w:r>
              <w:t xml:space="preserve">в 2020 году </w:t>
            </w:r>
            <w:r w:rsidRPr="00AF492C">
              <w:rPr>
                <w:shd w:val="clear" w:color="auto" w:fill="FFFFFF" w:themeFill="background1"/>
              </w:rPr>
              <w:t xml:space="preserve">- </w:t>
            </w:r>
            <w:r w:rsidRPr="00AF492C">
              <w:rPr>
                <w:rStyle w:val="a6"/>
                <w:shd w:val="clear" w:color="auto" w:fill="FFFFFF" w:themeFill="background1"/>
              </w:rPr>
              <w:t>81</w:t>
            </w:r>
            <w:r>
              <w:t>,5 тыс. рублей;</w:t>
            </w:r>
          </w:p>
          <w:p w:rsidR="007723F6" w:rsidRDefault="007723F6">
            <w:pPr>
              <w:pStyle w:val="a8"/>
            </w:pPr>
            <w:r>
              <w:t xml:space="preserve">в 2021 году - </w:t>
            </w:r>
            <w:r w:rsidRPr="00AF492C">
              <w:rPr>
                <w:rStyle w:val="a6"/>
                <w:shd w:val="clear" w:color="auto" w:fill="FFFFFF" w:themeFill="background1"/>
              </w:rPr>
              <w:t>81</w:t>
            </w:r>
            <w:r w:rsidRPr="00AF492C">
              <w:rPr>
                <w:shd w:val="clear" w:color="auto" w:fill="FFFFFF" w:themeFill="background1"/>
              </w:rPr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2022 году </w:t>
            </w:r>
            <w:r w:rsidRPr="00AF492C">
              <w:rPr>
                <w:shd w:val="clear" w:color="auto" w:fill="FFFFFF" w:themeFill="background1"/>
              </w:rPr>
              <w:t xml:space="preserve">- </w:t>
            </w:r>
            <w:r w:rsidRPr="00AF492C">
              <w:rPr>
                <w:rStyle w:val="a6"/>
                <w:shd w:val="clear" w:color="auto" w:fill="FFFFFF" w:themeFill="background1"/>
              </w:rPr>
              <w:t>81</w:t>
            </w:r>
            <w:r w:rsidRPr="00AF492C">
              <w:rPr>
                <w:shd w:val="clear" w:color="auto" w:fill="FFFFFF" w:themeFill="background1"/>
              </w:rPr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2023 году - </w:t>
            </w:r>
            <w:r w:rsidRPr="00AF492C">
              <w:rPr>
                <w:rStyle w:val="a6"/>
                <w:shd w:val="clear" w:color="auto" w:fill="FFFFFF" w:themeFill="background1"/>
              </w:rPr>
              <w:t>81</w:t>
            </w:r>
            <w:r w:rsidRPr="00AF492C">
              <w:rPr>
                <w:shd w:val="clear" w:color="auto" w:fill="FFFFFF" w:themeFill="background1"/>
              </w:rPr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2024 году - </w:t>
            </w:r>
            <w:r w:rsidRPr="00AF492C">
              <w:rPr>
                <w:rStyle w:val="a6"/>
                <w:shd w:val="clear" w:color="auto" w:fill="FFFFFF" w:themeFill="background1"/>
              </w:rPr>
              <w:t>81</w:t>
            </w:r>
            <w:r w:rsidRPr="00AF492C">
              <w:rPr>
                <w:shd w:val="clear" w:color="auto" w:fill="FFFFFF" w:themeFill="background1"/>
              </w:rPr>
              <w:t>,</w:t>
            </w:r>
            <w:r>
              <w:t>5 тыс. рублей;</w:t>
            </w:r>
          </w:p>
          <w:p w:rsidR="007723F6" w:rsidRDefault="007723F6">
            <w:pPr>
              <w:pStyle w:val="a8"/>
            </w:pPr>
            <w:r>
              <w:t xml:space="preserve">в 2025 году - </w:t>
            </w:r>
            <w:r w:rsidRPr="00AF492C">
              <w:rPr>
                <w:rStyle w:val="a6"/>
                <w:shd w:val="clear" w:color="auto" w:fill="FFFFFF" w:themeFill="background1"/>
              </w:rPr>
              <w:t>81</w:t>
            </w:r>
            <w:r>
              <w:t>,5 тыс. рублей;</w:t>
            </w:r>
          </w:p>
          <w:p w:rsidR="007723F6" w:rsidRDefault="007723F6">
            <w:pPr>
              <w:pStyle w:val="a8"/>
            </w:pPr>
            <w:r>
              <w:t>в 2026 - 2030 годах -</w:t>
            </w:r>
            <w:r w:rsidRPr="00AF492C">
              <w:rPr>
                <w:shd w:val="clear" w:color="auto" w:fill="FFFFFF" w:themeFill="background1"/>
              </w:rPr>
              <w:t xml:space="preserve"> </w:t>
            </w:r>
            <w:r w:rsidRPr="00AF492C">
              <w:rPr>
                <w:rStyle w:val="a6"/>
                <w:shd w:val="clear" w:color="auto" w:fill="FFFFFF" w:themeFill="background1"/>
              </w:rPr>
              <w:t>407</w:t>
            </w:r>
            <w:r>
              <w:t>,5 тыс. рублей;</w:t>
            </w:r>
          </w:p>
          <w:p w:rsidR="007723F6" w:rsidRDefault="007723F6">
            <w:pPr>
              <w:pStyle w:val="a8"/>
            </w:pPr>
            <w:r>
              <w:t xml:space="preserve">в 2031 - 2035 годах - </w:t>
            </w:r>
            <w:r w:rsidRPr="00AF492C">
              <w:rPr>
                <w:rStyle w:val="a6"/>
                <w:shd w:val="clear" w:color="auto" w:fill="FFFFFF" w:themeFill="background1"/>
              </w:rPr>
              <w:t>407</w:t>
            </w:r>
            <w:r>
              <w:t>,5 тыс. рублей</w:t>
            </w:r>
            <w:r w:rsidRPr="00AF492C">
              <w:rPr>
                <w:rStyle w:val="a6"/>
                <w:shd w:val="clear" w:color="auto" w:fill="FFFFFF" w:themeFill="background1"/>
              </w:rPr>
              <w:t>;</w:t>
            </w:r>
          </w:p>
          <w:p w:rsidR="007723F6" w:rsidRDefault="007723F6">
            <w:pPr>
              <w:pStyle w:val="a8"/>
            </w:pPr>
            <w:r w:rsidRPr="00AF492C">
              <w:rPr>
                <w:rStyle w:val="a6"/>
                <w:shd w:val="clear" w:color="auto" w:fill="FFFFFF" w:themeFill="background1"/>
              </w:rPr>
              <w:t>внебюджетных источников - 0,0 тыс</w:t>
            </w:r>
            <w:r w:rsidRPr="00AF492C">
              <w:rPr>
                <w:shd w:val="clear" w:color="auto" w:fill="FFFFFF" w:themeFill="background1"/>
              </w:rPr>
              <w:t>. </w:t>
            </w:r>
            <w:r w:rsidRPr="00AF492C">
              <w:rPr>
                <w:rStyle w:val="a6"/>
                <w:shd w:val="clear" w:color="auto" w:fill="FFFFFF" w:themeFill="background1"/>
              </w:rPr>
              <w:t>рублей (0 процента)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стабилизация оперативной обстановки;</w:t>
            </w:r>
          </w:p>
          <w:p w:rsidR="007723F6" w:rsidRDefault="007723F6">
            <w:pPr>
              <w:pStyle w:val="a8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7723F6" w:rsidRDefault="007723F6">
            <w:pPr>
              <w:pStyle w:val="a8"/>
            </w:pPr>
            <w:r>
              <w:t>сокращение уровня рецидивной преступности, снижение криминогенности общественных мест;</w:t>
            </w:r>
          </w:p>
          <w:p w:rsidR="007723F6" w:rsidRDefault="007723F6">
            <w:pPr>
              <w:pStyle w:val="a8"/>
            </w:pPr>
            <w:r>
              <w:t>расширение охвата лиц асоциального поведения профилактическими мерами;</w:t>
            </w:r>
          </w:p>
          <w:p w:rsidR="007723F6" w:rsidRDefault="007723F6">
            <w:pPr>
              <w:pStyle w:val="a8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7723F6" w:rsidRDefault="007723F6"/>
    <w:p w:rsidR="007723F6" w:rsidRDefault="007723F6">
      <w:pPr>
        <w:pStyle w:val="1"/>
      </w:pPr>
      <w:bookmarkStart w:id="35" w:name="sub_3001"/>
      <w:r>
        <w:t>Раздел I. Приоритеты и цели подпрограммы "Профилактика правонарушений" муниципальной программы Комсомольского района Чувашской Республики "Обеспечение общественного порядка и противодействие преступности"</w:t>
      </w:r>
    </w:p>
    <w:bookmarkEnd w:id="35"/>
    <w:p w:rsidR="007723F6" w:rsidRDefault="007723F6"/>
    <w:p w:rsidR="007723F6" w:rsidRDefault="007723F6">
      <w:r>
        <w:t>Приоритетными направлениями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7723F6" w:rsidRDefault="007723F6">
      <w:r>
        <w:t>Подпрограмма "Профилактика правонарушений" муниципальной программы Комсомольского района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Комсомольского района Чувашской Республики.</w:t>
      </w:r>
    </w:p>
    <w:p w:rsidR="007723F6" w:rsidRDefault="007723F6">
      <w:r>
        <w:t>Основными целями подпрограммы являются:</w:t>
      </w:r>
    </w:p>
    <w:p w:rsidR="007723F6" w:rsidRDefault="007723F6">
      <w:r>
        <w:lastRenderedPageBreak/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Комсомольском районе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Комсомольском районе Чувашской Республики;</w:t>
      </w:r>
    </w:p>
    <w:p w:rsidR="007723F6" w:rsidRDefault="007723F6"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7723F6" w:rsidRDefault="007723F6">
      <w:r>
        <w:t>Достижению поставленных в подпрограмме целей способствует решение следующих задач:</w:t>
      </w:r>
    </w:p>
    <w:p w:rsidR="007723F6" w:rsidRDefault="007723F6">
      <w:r>
        <w:t>совершенствование системы профилактики правонарушений, повышение ответственности всех звеньев правоохранительной системы за состояние правопорядка;</w:t>
      </w:r>
    </w:p>
    <w:p w:rsidR="007723F6" w:rsidRDefault="007723F6">
      <w: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7723F6" w:rsidRDefault="007723F6"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7723F6" w:rsidRDefault="007723F6">
      <w: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7723F6" w:rsidRDefault="007723F6"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7723F6" w:rsidRDefault="007723F6">
      <w: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7723F6" w:rsidRDefault="007723F6">
      <w:r>
        <w:t>оказание помощи в ресоциализации лиц, освободившихся из мест лишения свободы;</w:t>
      </w:r>
    </w:p>
    <w:p w:rsidR="007723F6" w:rsidRDefault="007723F6">
      <w:r>
        <w:t>повышение уровня правовой культуры и информированности населения;</w:t>
      </w:r>
    </w:p>
    <w:p w:rsidR="007723F6" w:rsidRDefault="007723F6">
      <w:r>
        <w:t>снижение уровня преступности, укрепление законности и правопорядка на территории Комсомольского района Чувашской Республики.</w:t>
      </w:r>
    </w:p>
    <w:p w:rsidR="007723F6" w:rsidRDefault="007723F6"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7723F6" w:rsidRDefault="007723F6">
      <w:r>
        <w:t>Для сохранения стабильности в обществе и правопорядка, снижения общественной опасности преступных деяний важное значение имеет реализация мероприятий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7723F6" w:rsidRDefault="007723F6"/>
    <w:p w:rsidR="007723F6" w:rsidRDefault="007723F6">
      <w:pPr>
        <w:pStyle w:val="1"/>
      </w:pPr>
      <w:bookmarkStart w:id="36" w:name="sub_3002"/>
      <w:r>
        <w:t xml:space="preserve">Раздел II. Перечень и сведения о целевых </w:t>
      </w:r>
      <w:r w:rsidRPr="00AF492C">
        <w:rPr>
          <w:rStyle w:val="a6"/>
          <w:shd w:val="clear" w:color="auto" w:fill="FFFFFF" w:themeFill="background1"/>
        </w:rPr>
        <w:t>индикаторах и</w:t>
      </w:r>
      <w:r>
        <w:t xml:space="preserve"> показателях подпрограммы с расшифровкой плановых значений по годам ее реализации</w:t>
      </w:r>
    </w:p>
    <w:bookmarkEnd w:id="36"/>
    <w:p w:rsidR="007723F6" w:rsidRDefault="007723F6"/>
    <w:p w:rsidR="007723F6" w:rsidRDefault="007723F6">
      <w:bookmarkStart w:id="37" w:name="sub_3021"/>
      <w:r>
        <w:t xml:space="preserve">Целевыми </w:t>
      </w:r>
      <w:r w:rsidRPr="00AF492C">
        <w:rPr>
          <w:rStyle w:val="a6"/>
          <w:shd w:val="clear" w:color="auto" w:fill="FFFFFF" w:themeFill="background1"/>
        </w:rPr>
        <w:t>индикаторами и</w:t>
      </w:r>
      <w:r>
        <w:t xml:space="preserve"> показателями подпрограммы являются:</w:t>
      </w:r>
    </w:p>
    <w:bookmarkEnd w:id="37"/>
    <w:p w:rsidR="007723F6" w:rsidRDefault="007723F6">
      <w:r>
        <w:t>доля преступлений, совершенных лицами, ранее их совершавшими, в общем числе раскрытых преступлений;</w:t>
      </w:r>
    </w:p>
    <w:p w:rsidR="007723F6" w:rsidRDefault="007723F6">
      <w:r>
        <w:t>доля преступлений, совершенных лицами в состоянии алкогольного опьянения, в общем числе раскрытых преступлений;</w:t>
      </w:r>
    </w:p>
    <w:p w:rsidR="007723F6" w:rsidRDefault="007723F6">
      <w:r>
        <w:t>доля расследованных преступлений превентивной направленности в общем массиве расследованных преступлений;</w:t>
      </w:r>
    </w:p>
    <w:p w:rsidR="007723F6" w:rsidRDefault="007723F6"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7723F6" w:rsidRDefault="007723F6">
      <w:r>
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</w:t>
      </w:r>
      <w:r>
        <w:lastRenderedPageBreak/>
        <w:t>занятости;</w:t>
      </w:r>
    </w:p>
    <w:p w:rsidR="007723F6" w:rsidRDefault="007723F6"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7723F6" w:rsidRDefault="007723F6">
      <w:bookmarkStart w:id="38" w:name="sub_3028"/>
      <w:r>
        <w:t xml:space="preserve">В результате реализации мероприятий подпрограммы ожидается достижение к 2036 году следующих </w:t>
      </w:r>
      <w:r w:rsidRPr="00AF492C">
        <w:rPr>
          <w:shd w:val="clear" w:color="auto" w:fill="FFFFFF" w:themeFill="background1"/>
        </w:rPr>
        <w:t xml:space="preserve">целевых </w:t>
      </w:r>
      <w:r w:rsidRPr="00AF492C">
        <w:rPr>
          <w:rStyle w:val="a6"/>
          <w:shd w:val="clear" w:color="auto" w:fill="FFFFFF" w:themeFill="background1"/>
        </w:rPr>
        <w:t>индикаторов и</w:t>
      </w:r>
      <w:r>
        <w:t xml:space="preserve"> показателей:</w:t>
      </w:r>
    </w:p>
    <w:bookmarkEnd w:id="38"/>
    <w:p w:rsidR="007723F6" w:rsidRDefault="007723F6">
      <w:r>
        <w:t>доля преступлений, совершенных лицами, ранее их совершавшими, в общем числе раскрытых преступлений:</w:t>
      </w:r>
    </w:p>
    <w:p w:rsidR="007723F6" w:rsidRDefault="007723F6">
      <w:r>
        <w:t>в 2019 году - 54,0 процента;</w:t>
      </w:r>
    </w:p>
    <w:p w:rsidR="007723F6" w:rsidRDefault="007723F6">
      <w:r>
        <w:t>в 2020 году - 53,5 процента;</w:t>
      </w:r>
    </w:p>
    <w:p w:rsidR="007723F6" w:rsidRDefault="007723F6">
      <w:r>
        <w:t>в 2021 году - 53,5 процента;</w:t>
      </w:r>
    </w:p>
    <w:p w:rsidR="007723F6" w:rsidRDefault="007723F6">
      <w:r>
        <w:t>в 2022 году - 53,4 процента;</w:t>
      </w:r>
    </w:p>
    <w:p w:rsidR="007723F6" w:rsidRDefault="007723F6">
      <w:r>
        <w:t>в 2023 году - 53,4 процента;</w:t>
      </w:r>
    </w:p>
    <w:p w:rsidR="007723F6" w:rsidRDefault="007723F6">
      <w:r>
        <w:t>в 2024 году - 53,3 процента;</w:t>
      </w:r>
    </w:p>
    <w:p w:rsidR="007723F6" w:rsidRDefault="007723F6">
      <w:r>
        <w:t>в 2025 году - 53,3 процента;</w:t>
      </w:r>
    </w:p>
    <w:p w:rsidR="007723F6" w:rsidRDefault="007723F6">
      <w:r>
        <w:t>в 2030 году - 53,1 процента;</w:t>
      </w:r>
    </w:p>
    <w:p w:rsidR="007723F6" w:rsidRDefault="007723F6">
      <w:r>
        <w:t>в 2035 году - 52,9 процента;</w:t>
      </w:r>
    </w:p>
    <w:p w:rsidR="007723F6" w:rsidRDefault="007723F6">
      <w:r>
        <w:t>доля преступлений, совершенных лицами в состоянии алкогольного опьянения, в общем числе раскрытых преступлений:</w:t>
      </w:r>
    </w:p>
    <w:p w:rsidR="007723F6" w:rsidRDefault="007723F6">
      <w:r>
        <w:t>в 2019 году - 38,0 процента;</w:t>
      </w:r>
    </w:p>
    <w:p w:rsidR="007723F6" w:rsidRDefault="007723F6">
      <w:r>
        <w:t>в 2020 году - 37,9 процента;</w:t>
      </w:r>
    </w:p>
    <w:p w:rsidR="007723F6" w:rsidRDefault="007723F6">
      <w:r>
        <w:t>в 2021 году - 37,8 процента;</w:t>
      </w:r>
    </w:p>
    <w:p w:rsidR="007723F6" w:rsidRDefault="007723F6">
      <w:r>
        <w:t>в 2022 году - 37,6 процента;</w:t>
      </w:r>
    </w:p>
    <w:p w:rsidR="007723F6" w:rsidRDefault="007723F6">
      <w:r>
        <w:t>в 2023 году - 37,5 процента;</w:t>
      </w:r>
    </w:p>
    <w:p w:rsidR="007723F6" w:rsidRDefault="007723F6">
      <w:r>
        <w:t>в 2024 году - 37,2 процента;</w:t>
      </w:r>
    </w:p>
    <w:p w:rsidR="007723F6" w:rsidRDefault="007723F6">
      <w:r>
        <w:t>в 2025 году - 37,1 процента;</w:t>
      </w:r>
    </w:p>
    <w:p w:rsidR="007723F6" w:rsidRDefault="007723F6">
      <w:r>
        <w:t>в 2030 году - 36,6 процента;</w:t>
      </w:r>
    </w:p>
    <w:p w:rsidR="007723F6" w:rsidRDefault="007723F6">
      <w:r>
        <w:t>в 2035 году - 36,1 процента;</w:t>
      </w:r>
    </w:p>
    <w:p w:rsidR="007723F6" w:rsidRDefault="007723F6">
      <w:r>
        <w:t>доля расследованных преступлений превентивной направленности в общем массиве расследованных преступлений:</w:t>
      </w:r>
    </w:p>
    <w:p w:rsidR="007723F6" w:rsidRDefault="007723F6">
      <w:bookmarkStart w:id="39" w:name="sub_30230"/>
      <w:r>
        <w:t xml:space="preserve">в 2019 году - </w:t>
      </w:r>
      <w:r w:rsidRPr="00AF492C">
        <w:rPr>
          <w:rStyle w:val="a6"/>
          <w:shd w:val="clear" w:color="auto" w:fill="FFFFFF" w:themeFill="background1"/>
        </w:rPr>
        <w:t>26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1</w:t>
      </w:r>
      <w:r>
        <w:t xml:space="preserve"> процента;</w:t>
      </w:r>
    </w:p>
    <w:p w:rsidR="007723F6" w:rsidRDefault="007723F6">
      <w:bookmarkStart w:id="40" w:name="sub_30231"/>
      <w:bookmarkEnd w:id="39"/>
      <w:r>
        <w:t xml:space="preserve">в 2020 году - </w:t>
      </w:r>
      <w:r w:rsidRPr="00AF492C">
        <w:rPr>
          <w:rStyle w:val="a6"/>
          <w:shd w:val="clear" w:color="auto" w:fill="FFFFFF" w:themeFill="background1"/>
        </w:rPr>
        <w:t>26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5</w:t>
      </w:r>
      <w:r>
        <w:t xml:space="preserve"> процента;</w:t>
      </w:r>
    </w:p>
    <w:p w:rsidR="007723F6" w:rsidRDefault="007723F6">
      <w:bookmarkStart w:id="41" w:name="sub_30232"/>
      <w:bookmarkEnd w:id="40"/>
      <w:r>
        <w:t xml:space="preserve">в 2021 году - </w:t>
      </w:r>
      <w:r w:rsidRPr="00AF492C">
        <w:rPr>
          <w:rStyle w:val="a6"/>
          <w:shd w:val="clear" w:color="auto" w:fill="FFFFFF" w:themeFill="background1"/>
        </w:rPr>
        <w:t>26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3</w:t>
      </w:r>
      <w:r>
        <w:t xml:space="preserve"> процента;</w:t>
      </w:r>
    </w:p>
    <w:p w:rsidR="007723F6" w:rsidRDefault="007723F6">
      <w:bookmarkStart w:id="42" w:name="sub_30233"/>
      <w:bookmarkEnd w:id="41"/>
      <w:r>
        <w:t xml:space="preserve">в 2022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26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4</w:t>
      </w:r>
      <w:r>
        <w:t xml:space="preserve"> процента;</w:t>
      </w:r>
    </w:p>
    <w:p w:rsidR="007723F6" w:rsidRDefault="007723F6">
      <w:bookmarkStart w:id="43" w:name="sub_30234"/>
      <w:bookmarkEnd w:id="42"/>
      <w:r>
        <w:t xml:space="preserve">в 2023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26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5</w:t>
      </w:r>
      <w:r w:rsidRPr="00AF492C">
        <w:rPr>
          <w:shd w:val="clear" w:color="auto" w:fill="FFFFFF" w:themeFill="background1"/>
        </w:rPr>
        <w:t xml:space="preserve"> процента</w:t>
      </w:r>
      <w:r>
        <w:t>;</w:t>
      </w:r>
    </w:p>
    <w:p w:rsidR="007723F6" w:rsidRDefault="007723F6">
      <w:bookmarkStart w:id="44" w:name="sub_30235"/>
      <w:bookmarkEnd w:id="43"/>
      <w:r>
        <w:t xml:space="preserve">в 2024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26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3</w:t>
      </w:r>
      <w:r>
        <w:t xml:space="preserve"> процента;</w:t>
      </w:r>
    </w:p>
    <w:p w:rsidR="007723F6" w:rsidRDefault="007723F6">
      <w:bookmarkStart w:id="45" w:name="sub_30236"/>
      <w:bookmarkEnd w:id="44"/>
      <w:r>
        <w:t xml:space="preserve">в 2025 году - </w:t>
      </w:r>
      <w:r w:rsidRPr="00AF492C">
        <w:rPr>
          <w:rStyle w:val="a6"/>
          <w:shd w:val="clear" w:color="auto" w:fill="FFFFFF" w:themeFill="background1"/>
        </w:rPr>
        <w:t>26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6</w:t>
      </w:r>
      <w:r>
        <w:t xml:space="preserve"> процента;</w:t>
      </w:r>
    </w:p>
    <w:p w:rsidR="007723F6" w:rsidRDefault="007723F6">
      <w:bookmarkStart w:id="46" w:name="sub_30237"/>
      <w:bookmarkEnd w:id="45"/>
      <w:r>
        <w:t xml:space="preserve">в 2030 году - </w:t>
      </w:r>
      <w:r w:rsidRPr="00AF492C">
        <w:rPr>
          <w:rStyle w:val="a6"/>
          <w:shd w:val="clear" w:color="auto" w:fill="FFFFFF" w:themeFill="background1"/>
        </w:rPr>
        <w:t>27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1</w:t>
      </w:r>
      <w:r>
        <w:t xml:space="preserve"> процента;</w:t>
      </w:r>
    </w:p>
    <w:p w:rsidR="007723F6" w:rsidRDefault="007723F6">
      <w:bookmarkStart w:id="47" w:name="sub_30238"/>
      <w:bookmarkEnd w:id="46"/>
      <w:r>
        <w:t xml:space="preserve">в 2035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27</w:t>
      </w:r>
      <w:r w:rsidRPr="00AF492C">
        <w:rPr>
          <w:shd w:val="clear" w:color="auto" w:fill="FFFFFF" w:themeFill="background1"/>
        </w:rPr>
        <w:t>,</w:t>
      </w:r>
      <w:r w:rsidRPr="00AF492C">
        <w:rPr>
          <w:rStyle w:val="a6"/>
          <w:shd w:val="clear" w:color="auto" w:fill="FFFFFF" w:themeFill="background1"/>
        </w:rPr>
        <w:t>6</w:t>
      </w:r>
      <w:r w:rsidRPr="00AF492C">
        <w:rPr>
          <w:shd w:val="clear" w:color="auto" w:fill="FFFFFF" w:themeFill="background1"/>
        </w:rPr>
        <w:t xml:space="preserve"> процента</w:t>
      </w:r>
      <w:r>
        <w:t>;</w:t>
      </w:r>
    </w:p>
    <w:bookmarkEnd w:id="47"/>
    <w:p w:rsidR="007723F6" w:rsidRDefault="007723F6"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7723F6" w:rsidRDefault="007723F6">
      <w:r>
        <w:t>в 2019 году - 55,5 процента;</w:t>
      </w:r>
    </w:p>
    <w:p w:rsidR="007723F6" w:rsidRDefault="007723F6">
      <w:r>
        <w:t>в 2020 году - 56,0 процента;</w:t>
      </w:r>
    </w:p>
    <w:p w:rsidR="007723F6" w:rsidRDefault="007723F6">
      <w:r>
        <w:t>в 2021 году - 56,5 процента;</w:t>
      </w:r>
    </w:p>
    <w:p w:rsidR="007723F6" w:rsidRDefault="007723F6">
      <w:r>
        <w:t>в 2022 году - 57,0 процента;</w:t>
      </w:r>
    </w:p>
    <w:p w:rsidR="007723F6" w:rsidRDefault="007723F6">
      <w:r>
        <w:t>в 2023 году - 57,5 процента;</w:t>
      </w:r>
    </w:p>
    <w:p w:rsidR="007723F6" w:rsidRDefault="007723F6">
      <w:r>
        <w:t>в 2024 году - 58,0 процента;</w:t>
      </w:r>
    </w:p>
    <w:p w:rsidR="007723F6" w:rsidRDefault="007723F6">
      <w:r>
        <w:t>в 2025 году - 58,5 процента;</w:t>
      </w:r>
    </w:p>
    <w:p w:rsidR="007723F6" w:rsidRDefault="007723F6">
      <w:r>
        <w:t>в 2030 году - 61,0 процента;</w:t>
      </w:r>
    </w:p>
    <w:p w:rsidR="007723F6" w:rsidRDefault="007723F6">
      <w:r>
        <w:t>в 2035 году - 63,5 процента;</w:t>
      </w:r>
    </w:p>
    <w:p w:rsidR="007723F6" w:rsidRDefault="007723F6">
      <w:r>
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</w:t>
      </w:r>
      <w:r>
        <w:lastRenderedPageBreak/>
        <w:t>уголовным наказаниям, не связанным с лишением свободы, обратившихся в органы службы занятости:</w:t>
      </w:r>
    </w:p>
    <w:p w:rsidR="007723F6" w:rsidRDefault="007723F6">
      <w:r>
        <w:t>в 2019 году - 50,5 процента;</w:t>
      </w:r>
    </w:p>
    <w:p w:rsidR="007723F6" w:rsidRDefault="007723F6">
      <w:r>
        <w:t>в 2020 году - 51,0 процента;</w:t>
      </w:r>
    </w:p>
    <w:p w:rsidR="007723F6" w:rsidRDefault="007723F6">
      <w:r>
        <w:t>в 2021 году - 51,5 процента;</w:t>
      </w:r>
    </w:p>
    <w:p w:rsidR="007723F6" w:rsidRDefault="007723F6">
      <w:r>
        <w:t>в 2022 году - 52,0 процента;</w:t>
      </w:r>
    </w:p>
    <w:p w:rsidR="007723F6" w:rsidRDefault="007723F6">
      <w:r>
        <w:t>в 2023 году - 52,5 процента;</w:t>
      </w:r>
    </w:p>
    <w:p w:rsidR="007723F6" w:rsidRDefault="007723F6">
      <w:r>
        <w:t>в 2024 году - 53,0 процента;</w:t>
      </w:r>
    </w:p>
    <w:p w:rsidR="007723F6" w:rsidRDefault="007723F6">
      <w:r>
        <w:t>в 2025 году - 53,5 процента;</w:t>
      </w:r>
    </w:p>
    <w:p w:rsidR="007723F6" w:rsidRDefault="007723F6">
      <w:r>
        <w:t>в 2030 году - 56,0 процента;</w:t>
      </w:r>
    </w:p>
    <w:p w:rsidR="007723F6" w:rsidRDefault="007723F6">
      <w:r>
        <w:t>в 2035 году - 58,5 процента;</w:t>
      </w:r>
    </w:p>
    <w:p w:rsidR="007723F6" w:rsidRDefault="007723F6"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7723F6" w:rsidRDefault="007723F6">
      <w:r>
        <w:t>в 2019 году - 99,98 процента;</w:t>
      </w:r>
    </w:p>
    <w:p w:rsidR="007723F6" w:rsidRDefault="007723F6">
      <w:r>
        <w:t>в 2020 году - 99,99 процента;</w:t>
      </w:r>
    </w:p>
    <w:p w:rsidR="007723F6" w:rsidRDefault="007723F6">
      <w:r>
        <w:t>в 2021 году - 99,99 процента;</w:t>
      </w:r>
    </w:p>
    <w:p w:rsidR="007723F6" w:rsidRDefault="007723F6">
      <w:r>
        <w:t>в 2022 году - 99,99 процента;</w:t>
      </w:r>
    </w:p>
    <w:p w:rsidR="007723F6" w:rsidRDefault="007723F6">
      <w:r>
        <w:t>в 2023 году - 99,99 процента;</w:t>
      </w:r>
    </w:p>
    <w:p w:rsidR="007723F6" w:rsidRDefault="007723F6">
      <w:r>
        <w:t>в 2024 году - 99,99 процента;</w:t>
      </w:r>
    </w:p>
    <w:p w:rsidR="007723F6" w:rsidRDefault="007723F6">
      <w:r>
        <w:t>в 2025 году - 99,99 процента;</w:t>
      </w:r>
    </w:p>
    <w:p w:rsidR="007723F6" w:rsidRDefault="007723F6">
      <w:r>
        <w:t>в 2030 году - 99,99 процента;</w:t>
      </w:r>
    </w:p>
    <w:p w:rsidR="007723F6" w:rsidRDefault="007723F6">
      <w:r>
        <w:t>в 2035 году - 99,99 процента.</w:t>
      </w:r>
    </w:p>
    <w:p w:rsidR="007723F6" w:rsidRDefault="007723F6"/>
    <w:p w:rsidR="007723F6" w:rsidRDefault="007723F6">
      <w:pPr>
        <w:pStyle w:val="1"/>
      </w:pPr>
      <w:bookmarkStart w:id="48" w:name="sub_3003"/>
      <w:r>
        <w:t>Раздел III. Характеристики основных мероприятий подпрограммы с указанием сроков и этапов их реализации</w:t>
      </w:r>
    </w:p>
    <w:bookmarkEnd w:id="48"/>
    <w:p w:rsidR="007723F6" w:rsidRDefault="007723F6"/>
    <w:p w:rsidR="007723F6" w:rsidRDefault="007723F6">
      <w: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7723F6" w:rsidRDefault="007723F6">
      <w:r>
        <w:t>Подпрограмма объединяет шесть основных мероприятий:</w:t>
      </w:r>
    </w:p>
    <w:p w:rsidR="007723F6" w:rsidRDefault="007723F6">
      <w:r>
        <w:t>Основное мероприятие 1. Дальнейшее развитие многоуровневой системы профилактики правонарушений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7723F6" w:rsidRDefault="007723F6">
      <w:r>
        <w:t>Мероприятие 1.2. Проведение районного конкурса "Лучший народный дружинник".</w:t>
      </w:r>
    </w:p>
    <w:p w:rsidR="007723F6" w:rsidRDefault="007723F6"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7723F6" w:rsidRDefault="007723F6"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7723F6" w:rsidRDefault="007723F6">
      <w:r>
        <w:t xml:space="preserve">Мероприятие 1.5. Приведение помещений, занимаемых участковыми уполномоченными </w:t>
      </w:r>
      <w:r>
        <w:lastRenderedPageBreak/>
        <w:t>полиции, в надлежащее состояние, в том числе проведение необходимых ремонтных работ.</w:t>
      </w:r>
    </w:p>
    <w:p w:rsidR="007723F6" w:rsidRDefault="007723F6"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7723F6" w:rsidRDefault="007723F6">
      <w:r>
        <w:t>Мероприятия 1.7 Мероприятия, направленные на снижение количество преступлений, совершаемых несовершеннолетними гражданами.</w:t>
      </w:r>
    </w:p>
    <w:p w:rsidR="007723F6" w:rsidRDefault="007723F6"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7723F6" w:rsidRDefault="007723F6">
      <w:r>
        <w:t>Основное мероприятие включает в себя следующие мероприятия:</w:t>
      </w:r>
    </w:p>
    <w:p w:rsidR="007723F6" w:rsidRDefault="007723F6">
      <w:r>
        <w:t>Мероприятие 2.1. Содействие занятости лиц, освободившихся из мест лишения свободы, осужденных к исправительным работам.</w:t>
      </w:r>
    </w:p>
    <w:p w:rsidR="007723F6" w:rsidRDefault="007723F6">
      <w:r>
        <w:t>Мероприятие 2.2. Организация взаимодействия органов местного самоуправления в Комсомольском районе с исправительными учреждениями Управления Федеральной службы исполнения наказаний по Чувашской Республике - Чувашии в сфере размещения муниципальных заказов на выполнение работ (оказание услуг) учреждениями уголовно-исполнительной системы.</w:t>
      </w:r>
    </w:p>
    <w:p w:rsidR="007723F6" w:rsidRDefault="007723F6">
      <w:r>
        <w:t>Мероприятие 2.3.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7723F6" w:rsidRDefault="007723F6">
      <w:r>
        <w:t>Мероприятие 2.4.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7723F6" w:rsidRDefault="007723F6">
      <w:r>
        <w:t>Мероприятие 2.5.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7723F6" w:rsidRDefault="007723F6">
      <w:r>
        <w:t>Мероприятие 2.6. Оказание помощи в проведении медико-социальной экспертизы для установления инвалидности осужденному.</w:t>
      </w:r>
    </w:p>
    <w:p w:rsidR="007723F6" w:rsidRDefault="007723F6">
      <w:r>
        <w:t>Мероприятие 2.7.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7723F6" w:rsidRDefault="007723F6"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7723F6" w:rsidRDefault="007723F6">
      <w: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7723F6" w:rsidRDefault="007723F6"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7723F6" w:rsidRDefault="007723F6"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7723F6" w:rsidRDefault="007723F6"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7723F6" w:rsidRDefault="007723F6"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7723F6" w:rsidRDefault="007723F6">
      <w:r>
        <w:lastRenderedPageBreak/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723F6" w:rsidRDefault="007723F6"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7723F6" w:rsidRDefault="007723F6"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7723F6" w:rsidRDefault="007723F6">
      <w:r>
        <w:t>Основное мероприятие 5. Помощь лицам, пострадавшим от правонарушений или подверженным риску стать таковыми</w:t>
      </w:r>
    </w:p>
    <w:p w:rsidR="007723F6" w:rsidRDefault="007723F6">
      <w: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723F6" w:rsidRDefault="007723F6"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723F6" w:rsidRDefault="007723F6">
      <w:r>
        <w:t>Основное мероприятие включает в себя реализацию следующих мероприятий:</w:t>
      </w:r>
    </w:p>
    <w:p w:rsidR="007723F6" w:rsidRDefault="007723F6"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7723F6" w:rsidRDefault="007723F6"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7723F6" w:rsidRDefault="007723F6"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7723F6" w:rsidRDefault="007723F6"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7723F6" w:rsidRDefault="007723F6"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7723F6" w:rsidRDefault="007723F6"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7723F6" w:rsidRDefault="007723F6">
      <w:bookmarkStart w:id="49" w:name="sub_30344"/>
      <w:r>
        <w:t>Подпрограмма реализуется в период с 2019 по 2035 год в три этапа:</w:t>
      </w:r>
    </w:p>
    <w:bookmarkEnd w:id="49"/>
    <w:p w:rsidR="007723F6" w:rsidRDefault="007723F6">
      <w:r>
        <w:t>1 этап - 2019 - 2025 годы;</w:t>
      </w:r>
    </w:p>
    <w:p w:rsidR="007723F6" w:rsidRDefault="007723F6">
      <w:r>
        <w:t>2 этап - 2026 - 2030 годы;</w:t>
      </w:r>
    </w:p>
    <w:p w:rsidR="007723F6" w:rsidRDefault="007723F6">
      <w:r>
        <w:t>3 этап - 2031 - 2035 годы.</w:t>
      </w:r>
    </w:p>
    <w:p w:rsidR="007723F6" w:rsidRDefault="007723F6"/>
    <w:p w:rsidR="007723F6" w:rsidRDefault="007723F6">
      <w:pPr>
        <w:pStyle w:val="1"/>
      </w:pPr>
      <w:bookmarkStart w:id="50" w:name="sub_3004"/>
      <w: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50"/>
    <w:p w:rsidR="007723F6" w:rsidRDefault="007723F6"/>
    <w:p w:rsidR="007723F6" w:rsidRDefault="007723F6">
      <w:r>
        <w:t>Расходы подпрограммы формируются за счет средств республиканского бюджета Чувашской Республики, бюджета Комсомольского района Чувашской Республики и средств внебюджетных источников.</w:t>
      </w:r>
    </w:p>
    <w:p w:rsidR="007723F6" w:rsidRDefault="007723F6">
      <w:r>
        <w:t xml:space="preserve">Распределение бюджетных ассигнований на реализацию подпрограммы утверждается решением собрания депутатов Комсомольского района о бюджете Комсомольского района на </w:t>
      </w:r>
      <w:r>
        <w:lastRenderedPageBreak/>
        <w:t>очередной финансовый год и плановый период.</w:t>
      </w:r>
    </w:p>
    <w:p w:rsidR="007723F6" w:rsidRDefault="007723F6">
      <w:r>
        <w:t xml:space="preserve">Объем финансирования подпрограммы на 1 этапе (2019 - 2025 годы) составит </w:t>
      </w:r>
      <w:r w:rsidRPr="00AF492C">
        <w:rPr>
          <w:rStyle w:val="a6"/>
          <w:shd w:val="clear" w:color="auto" w:fill="FFFFFF" w:themeFill="background1"/>
        </w:rPr>
        <w:t>570</w:t>
      </w:r>
      <w:r w:rsidRPr="00AF492C">
        <w:rPr>
          <w:shd w:val="clear" w:color="auto" w:fill="FFFFFF" w:themeFill="background1"/>
        </w:rPr>
        <w:t>,5</w:t>
      </w:r>
      <w:r>
        <w:t> тыс. рублей, в том числе:</w:t>
      </w:r>
    </w:p>
    <w:p w:rsidR="007723F6" w:rsidRDefault="007723F6" w:rsidP="00AF492C">
      <w:pPr>
        <w:shd w:val="clear" w:color="auto" w:fill="FFFFFF" w:themeFill="background1"/>
      </w:pPr>
      <w:r>
        <w:t xml:space="preserve">в 2019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,5</w:t>
      </w:r>
      <w:r>
        <w:t> тыс. рублей;</w:t>
      </w:r>
    </w:p>
    <w:p w:rsidR="007723F6" w:rsidRDefault="007723F6" w:rsidP="00AF492C">
      <w:pPr>
        <w:shd w:val="clear" w:color="auto" w:fill="FFFFFF" w:themeFill="background1"/>
      </w:pPr>
      <w:r>
        <w:t xml:space="preserve">в 2020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 xml:space="preserve">в 2021 году 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 xml:space="preserve">в 2022 году 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 xml:space="preserve">в 2023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81</w:t>
      </w:r>
      <w:r>
        <w:t>,5 тыс. рублей;</w:t>
      </w:r>
    </w:p>
    <w:p w:rsidR="007723F6" w:rsidRDefault="007723F6">
      <w:r>
        <w:t xml:space="preserve">в 2024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 xml:space="preserve">в 2025 году 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>из них средства:</w:t>
      </w:r>
    </w:p>
    <w:p w:rsidR="007723F6" w:rsidRDefault="007723F6">
      <w:r>
        <w:t xml:space="preserve">бюджета Комсомольского района Чувашской Республики - </w:t>
      </w:r>
      <w:r w:rsidRPr="00AF492C">
        <w:rPr>
          <w:rStyle w:val="a6"/>
          <w:shd w:val="clear" w:color="auto" w:fill="FFFFFF" w:themeFill="background1"/>
        </w:rPr>
        <w:t>570</w:t>
      </w:r>
      <w:r w:rsidRPr="00AF492C">
        <w:rPr>
          <w:shd w:val="clear" w:color="auto" w:fill="FFFFFF" w:themeFill="background1"/>
        </w:rPr>
        <w:t>,</w:t>
      </w:r>
      <w:r>
        <w:t>5 тыс. рублей (100 процента), в том числе:</w:t>
      </w:r>
    </w:p>
    <w:p w:rsidR="007723F6" w:rsidRDefault="007723F6">
      <w:r>
        <w:t>в том числе:</w:t>
      </w:r>
    </w:p>
    <w:p w:rsidR="007723F6" w:rsidRDefault="007723F6">
      <w:r>
        <w:t xml:space="preserve">в 2019 году - </w:t>
      </w:r>
      <w:r w:rsidRPr="00AF492C">
        <w:rPr>
          <w:rStyle w:val="a6"/>
          <w:shd w:val="clear" w:color="auto" w:fill="FFFFFF" w:themeFill="background1"/>
        </w:rPr>
        <w:t>81</w:t>
      </w:r>
      <w:r>
        <w:t>,5 тыс. рублей;</w:t>
      </w:r>
    </w:p>
    <w:p w:rsidR="007723F6" w:rsidRDefault="007723F6">
      <w:r>
        <w:t xml:space="preserve">в 2020 году - </w:t>
      </w:r>
      <w:r w:rsidRPr="00AF492C">
        <w:rPr>
          <w:rStyle w:val="a6"/>
          <w:shd w:val="clear" w:color="auto" w:fill="FFFFFF" w:themeFill="background1"/>
        </w:rPr>
        <w:t>81</w:t>
      </w:r>
      <w:r>
        <w:t>,5 тыс. рублей;</w:t>
      </w:r>
    </w:p>
    <w:p w:rsidR="007723F6" w:rsidRDefault="007723F6">
      <w:r>
        <w:t xml:space="preserve">в 2021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,5 тыс</w:t>
      </w:r>
      <w:r>
        <w:t>. рублей;</w:t>
      </w:r>
    </w:p>
    <w:p w:rsidR="007723F6" w:rsidRDefault="007723F6">
      <w:r>
        <w:t xml:space="preserve">в 2022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,5</w:t>
      </w:r>
      <w:r>
        <w:t> тыс. рублей;</w:t>
      </w:r>
    </w:p>
    <w:p w:rsidR="007723F6" w:rsidRDefault="007723F6">
      <w:r>
        <w:t xml:space="preserve">в 2023 году </w:t>
      </w:r>
      <w:r w:rsidRPr="00AF492C">
        <w:rPr>
          <w:shd w:val="clear" w:color="auto" w:fill="FFFFFF" w:themeFill="background1"/>
        </w:rPr>
        <w:t xml:space="preserve">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 xml:space="preserve">в 2024 году 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 xml:space="preserve">в 2025 </w:t>
      </w:r>
      <w:r w:rsidRPr="00AF492C">
        <w:rPr>
          <w:shd w:val="clear" w:color="auto" w:fill="FFFFFF" w:themeFill="background1"/>
        </w:rPr>
        <w:t xml:space="preserve">году - </w:t>
      </w:r>
      <w:r w:rsidRPr="00AF492C">
        <w:rPr>
          <w:rStyle w:val="a6"/>
          <w:shd w:val="clear" w:color="auto" w:fill="FFFFFF" w:themeFill="background1"/>
        </w:rPr>
        <w:t>81</w:t>
      </w:r>
      <w:r w:rsidRPr="00AF492C">
        <w:rPr>
          <w:shd w:val="clear" w:color="auto" w:fill="FFFFFF" w:themeFill="background1"/>
        </w:rPr>
        <w:t>,</w:t>
      </w:r>
      <w:r>
        <w:t>5 тыс. рублей;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 w:rsidP="00AF492C">
      <w:pPr>
        <w:shd w:val="clear" w:color="auto" w:fill="FFFFFF" w:themeFill="background1"/>
      </w:pPr>
      <w:r>
        <w:t xml:space="preserve">На 2 этапе (2026 - 2030 годы) объем финансирования подпрограммы составит </w:t>
      </w:r>
      <w:r w:rsidRPr="00AF492C">
        <w:rPr>
          <w:rStyle w:val="a6"/>
          <w:shd w:val="clear" w:color="auto" w:fill="FFFFFF" w:themeFill="background1"/>
        </w:rPr>
        <w:t>407</w:t>
      </w:r>
      <w:r w:rsidRPr="00AF492C">
        <w:rPr>
          <w:shd w:val="clear" w:color="auto" w:fill="FFFFFF" w:themeFill="background1"/>
        </w:rPr>
        <w:t>,5</w:t>
      </w:r>
      <w:r>
        <w:t> тыс. рублей, из них средства:</w:t>
      </w:r>
    </w:p>
    <w:p w:rsidR="007723F6" w:rsidRDefault="007723F6" w:rsidP="00AF492C">
      <w:pPr>
        <w:shd w:val="clear" w:color="auto" w:fill="FFFFFF" w:themeFill="background1"/>
      </w:pPr>
      <w:r>
        <w:t xml:space="preserve">бюджета Комсомольского района Чувашской Республики - </w:t>
      </w:r>
      <w:r w:rsidRPr="00AF492C">
        <w:rPr>
          <w:rStyle w:val="a6"/>
          <w:shd w:val="clear" w:color="auto" w:fill="FFFFFF" w:themeFill="background1"/>
        </w:rPr>
        <w:t>407</w:t>
      </w:r>
      <w:r w:rsidRPr="00AF492C">
        <w:rPr>
          <w:shd w:val="clear" w:color="auto" w:fill="FFFFFF" w:themeFill="background1"/>
        </w:rPr>
        <w:t>,</w:t>
      </w:r>
      <w:r>
        <w:t>5 тыс. рублей (100 процента);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 xml:space="preserve">На 3 этапе (2031 - 2035 годы) объем финансирования подпрограммы составит </w:t>
      </w:r>
      <w:r w:rsidRPr="00AF492C">
        <w:rPr>
          <w:rStyle w:val="a6"/>
          <w:shd w:val="clear" w:color="auto" w:fill="FFFFFF" w:themeFill="background1"/>
        </w:rPr>
        <w:t>407</w:t>
      </w:r>
      <w:r w:rsidRPr="00AF492C">
        <w:rPr>
          <w:shd w:val="clear" w:color="auto" w:fill="FFFFFF" w:themeFill="background1"/>
        </w:rPr>
        <w:t>,5 тыс</w:t>
      </w:r>
      <w:r>
        <w:t>. рублей, из них средства:</w:t>
      </w:r>
    </w:p>
    <w:p w:rsidR="007723F6" w:rsidRDefault="007723F6">
      <w:r>
        <w:t xml:space="preserve">бюджета Комсомольского района Чувашской Республики - </w:t>
      </w:r>
      <w:r w:rsidRPr="00AF492C">
        <w:rPr>
          <w:rStyle w:val="a6"/>
          <w:shd w:val="clear" w:color="auto" w:fill="FFFFFF" w:themeFill="background1"/>
        </w:rPr>
        <w:t>407</w:t>
      </w:r>
      <w:r w:rsidRPr="00AF492C">
        <w:rPr>
          <w:shd w:val="clear" w:color="auto" w:fill="FFFFFF" w:themeFill="background1"/>
        </w:rPr>
        <w:t>,5</w:t>
      </w:r>
      <w:r>
        <w:t> тыс. рублей (100 процента);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723F6" w:rsidRDefault="007723F6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9D60EA">
          <w:rPr>
            <w:rStyle w:val="a4"/>
            <w:rFonts w:cs="Times New Roman CYR"/>
            <w:color w:val="auto"/>
            <w:shd w:val="clear" w:color="auto" w:fill="FFFFFF" w:themeFill="background1"/>
          </w:rPr>
          <w:t>приложении</w:t>
        </w:r>
      </w:hyperlink>
      <w:r w:rsidRPr="00AF492C">
        <w:rPr>
          <w:shd w:val="clear" w:color="auto" w:fill="FFFFFF" w:themeFill="background1"/>
        </w:rPr>
        <w:t xml:space="preserve"> к</w:t>
      </w:r>
      <w:r>
        <w:t xml:space="preserve"> настоящей подпрограмме.</w:t>
      </w:r>
    </w:p>
    <w:p w:rsidR="007723F6" w:rsidRDefault="007723F6"/>
    <w:p w:rsidR="007723F6" w:rsidRDefault="007723F6">
      <w:pPr>
        <w:ind w:firstLine="0"/>
        <w:jc w:val="left"/>
        <w:sectPr w:rsidR="007723F6" w:rsidSect="007F4629">
          <w:headerReference w:type="default" r:id="rId21"/>
          <w:footerReference w:type="default" r:id="rId22"/>
          <w:pgSz w:w="11905" w:h="16837"/>
          <w:pgMar w:top="819" w:right="800" w:bottom="1440" w:left="800" w:header="720" w:footer="720" w:gutter="0"/>
          <w:cols w:space="720"/>
          <w:noEndnote/>
        </w:sectPr>
      </w:pPr>
    </w:p>
    <w:p w:rsidR="007723F6" w:rsidRPr="009D60EA" w:rsidRDefault="007723F6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1" w:name="sub_3100"/>
      <w:r w:rsidRPr="009D60EA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Pr="009D60EA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3000" w:history="1">
        <w:r w:rsidRPr="009D60EA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9D60EA">
        <w:rPr>
          <w:rStyle w:val="a3"/>
          <w:rFonts w:ascii="Times New Roman" w:hAnsi="Times New Roman" w:cs="Times New Roman"/>
          <w:b w:val="0"/>
          <w:bCs/>
        </w:rPr>
        <w:t xml:space="preserve"> "Профилактика</w:t>
      </w:r>
      <w:r w:rsidRPr="009D60EA">
        <w:rPr>
          <w:rStyle w:val="a3"/>
          <w:rFonts w:ascii="Times New Roman" w:hAnsi="Times New Roman" w:cs="Times New Roman"/>
          <w:b w:val="0"/>
          <w:bCs/>
        </w:rPr>
        <w:br/>
        <w:t>правонарушений"</w:t>
      </w:r>
      <w:r w:rsidRPr="009D60EA">
        <w:rPr>
          <w:rStyle w:val="a3"/>
          <w:rFonts w:ascii="Times New Roman" w:hAnsi="Times New Roman" w:cs="Times New Roman"/>
          <w:b w:val="0"/>
          <w:bCs/>
        </w:rPr>
        <w:br/>
        <w:t>муниципальной программы</w:t>
      </w:r>
      <w:r w:rsidRPr="009D60EA">
        <w:rPr>
          <w:rStyle w:val="a3"/>
          <w:rFonts w:ascii="Times New Roman" w:hAnsi="Times New Roman" w:cs="Times New Roman"/>
          <w:b w:val="0"/>
          <w:bCs/>
        </w:rPr>
        <w:br/>
        <w:t>Комсомольского района</w:t>
      </w:r>
      <w:r w:rsidRPr="009D60EA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</w:t>
      </w:r>
      <w:r w:rsidRPr="009D60EA">
        <w:rPr>
          <w:rStyle w:val="a3"/>
          <w:rFonts w:ascii="Times New Roman" w:hAnsi="Times New Roman" w:cs="Times New Roman"/>
          <w:b w:val="0"/>
          <w:bCs/>
        </w:rPr>
        <w:br/>
        <w:t>"Обеспечение общественного порядка</w:t>
      </w:r>
      <w:r w:rsidRPr="009D60EA">
        <w:rPr>
          <w:rStyle w:val="a3"/>
          <w:rFonts w:ascii="Times New Roman" w:hAnsi="Times New Roman" w:cs="Times New Roman"/>
          <w:b w:val="0"/>
          <w:bCs/>
        </w:rPr>
        <w:br/>
        <w:t>и противодействие преступности"</w:t>
      </w:r>
    </w:p>
    <w:bookmarkEnd w:id="51"/>
    <w:p w:rsidR="007723F6" w:rsidRDefault="007723F6"/>
    <w:p w:rsidR="007723F6" w:rsidRDefault="007723F6">
      <w:pPr>
        <w:pStyle w:val="1"/>
      </w:pPr>
      <w:r>
        <w:t>Ресурсное обеспечение</w:t>
      </w:r>
      <w:r>
        <w:br/>
        <w:t>реализации подпрограммы "Профилактика правонарушений" муниципальной программы Комсомольского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511"/>
        <w:gridCol w:w="1627"/>
        <w:gridCol w:w="1394"/>
        <w:gridCol w:w="697"/>
        <w:gridCol w:w="697"/>
        <w:gridCol w:w="697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муниципальной программы Комсомольского района Чувашской Республики (основного мероприятия, мероприятия)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 Комсомольского района Чувашской Республики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3F6" w:rsidRDefault="007723F6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9D60EA"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раздел</w:t>
            </w:r>
            <w:r w:rsidR="007723F6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(подгруппа) </w:t>
            </w:r>
            <w:r w:rsidR="009D60EA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А310000000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Комсомольском районе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Комсомольском районе Чувашской Республики"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профилактики правонарушений, 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деятельности </w:t>
            </w:r>
            <w:r>
              <w:rPr>
                <w:sz w:val="20"/>
                <w:szCs w:val="20"/>
              </w:rPr>
              <w:lastRenderedPageBreak/>
              <w:t>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А310100000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индикаторы и</w:t>
            </w:r>
            <w:r>
              <w:rPr>
                <w:sz w:val="20"/>
                <w:szCs w:val="20"/>
              </w:rPr>
              <w:t xml:space="preserve"> показатели Муниципальной программы, подпрограммы, увязанные с основным мероприятием 1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  <w:r w:rsidR="009D60EA">
              <w:rPr>
                <w:sz w:val="20"/>
                <w:szCs w:val="20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  <w:r w:rsidR="009D60EA">
              <w:rPr>
                <w:sz w:val="20"/>
                <w:szCs w:val="20"/>
              </w:rPr>
              <w:t>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lastRenderedPageBreak/>
              <w:t>иятие 1.1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Привлечение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lastRenderedPageBreak/>
              <w:t>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А31017380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районного конкурса "Лучший народный дружинник"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</w:t>
            </w:r>
            <w:r>
              <w:rPr>
                <w:sz w:val="20"/>
                <w:szCs w:val="20"/>
              </w:rPr>
              <w:lastRenderedPageBreak/>
              <w:t>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</w:t>
            </w:r>
            <w:r>
              <w:rPr>
                <w:sz w:val="20"/>
                <w:szCs w:val="20"/>
              </w:rPr>
              <w:lastRenderedPageBreak/>
              <w:t>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lastRenderedPageBreak/>
              <w:t>иятие 1.5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Приведение </w:t>
            </w:r>
            <w:r>
              <w:rPr>
                <w:sz w:val="20"/>
                <w:szCs w:val="20"/>
              </w:rPr>
              <w:lastRenderedPageBreak/>
              <w:t>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А310170330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на снижение количество преступлений, </w:t>
            </w:r>
            <w:r>
              <w:rPr>
                <w:sz w:val="20"/>
                <w:szCs w:val="20"/>
              </w:rPr>
              <w:lastRenderedPageBreak/>
              <w:t>совершаемых несовершеннолетними гражданами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А310172540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А310200000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индикаторы и</w:t>
            </w:r>
            <w:r>
              <w:rPr>
                <w:sz w:val="20"/>
                <w:szCs w:val="20"/>
              </w:rPr>
              <w:t xml:space="preserve"> показатели Муниципальной программы, подпрограммы, увязанные с основн</w:t>
            </w:r>
            <w:r>
              <w:rPr>
                <w:sz w:val="20"/>
                <w:szCs w:val="20"/>
              </w:rPr>
              <w:lastRenderedPageBreak/>
              <w:t>ым мероприятием 2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взаимодействия органов местного самоуправления в Комсомольском районе Чувашской Республики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</w:t>
            </w:r>
            <w:r>
              <w:rPr>
                <w:sz w:val="20"/>
                <w:szCs w:val="20"/>
              </w:rPr>
              <w:lastRenderedPageBreak/>
              <w:t>выполнение работ (оказание услуг) учреждениями уголовно-исполнительной системы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D60EA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А310272550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EA" w:rsidRDefault="009D60EA" w:rsidP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</w:t>
            </w:r>
            <w:r>
              <w:rPr>
                <w:sz w:val="20"/>
                <w:szCs w:val="20"/>
              </w:rPr>
              <w:lastRenderedPageBreak/>
              <w:t>лица, освобождаемого из мест лишения свободы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lastRenderedPageBreak/>
              <w:t>иятие 2.7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Оказание </w:t>
            </w:r>
            <w:r>
              <w:rPr>
                <w:sz w:val="20"/>
                <w:szCs w:val="20"/>
              </w:rPr>
              <w:lastRenderedPageBreak/>
              <w:t>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А310300000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индикаторы и</w:t>
            </w:r>
            <w:r>
              <w:rPr>
                <w:sz w:val="20"/>
                <w:szCs w:val="20"/>
              </w:rPr>
              <w:t xml:space="preserve"> показат</w:t>
            </w:r>
            <w:r>
              <w:rPr>
                <w:sz w:val="20"/>
                <w:szCs w:val="20"/>
              </w:rPr>
              <w:lastRenderedPageBreak/>
              <w:t>ели Муниципальной программы,</w:t>
            </w:r>
          </w:p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подпрограммы, увязанные с основным мероприятием 3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9D60E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системы мер</w:t>
            </w:r>
            <w:r>
              <w:rPr>
                <w:sz w:val="20"/>
                <w:szCs w:val="20"/>
              </w:rPr>
              <w:t xml:space="preserve">, направленных на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предупреждение</w:t>
            </w:r>
            <w:r>
              <w:rPr>
                <w:sz w:val="20"/>
                <w:szCs w:val="20"/>
              </w:rPr>
              <w:t xml:space="preserve"> и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пресечение преступлений, совершаемых на</w:t>
            </w:r>
            <w:r>
              <w:rPr>
                <w:sz w:val="20"/>
                <w:szCs w:val="20"/>
              </w:rPr>
              <w:t xml:space="preserve"> бытовой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почве</w:t>
            </w:r>
            <w:r>
              <w:rPr>
                <w:sz w:val="20"/>
                <w:szCs w:val="20"/>
              </w:rPr>
              <w:t xml:space="preserve">, в </w:t>
            </w: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том числе в сфере семейно-бытовых отношений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А310376280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взаимодействия с администрациями городских, сельских поселений, учреждениями системы образования, здравоохранен</w:t>
            </w:r>
            <w:r>
              <w:rPr>
                <w:sz w:val="20"/>
                <w:szCs w:val="20"/>
              </w:rPr>
              <w:lastRenderedPageBreak/>
              <w:t>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</w:t>
            </w:r>
            <w:r>
              <w:rPr>
                <w:sz w:val="20"/>
                <w:szCs w:val="20"/>
              </w:rPr>
              <w:lastRenderedPageBreak/>
              <w:t>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профилактической работы с населением по недопущению </w:t>
            </w:r>
            <w:r>
              <w:rPr>
                <w:sz w:val="20"/>
                <w:szCs w:val="20"/>
              </w:rPr>
              <w:lastRenderedPageBreak/>
              <w:t>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</w:t>
            </w:r>
          </w:p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 w:rsidRPr="009D60EA">
              <w:rPr>
                <w:rStyle w:val="a6"/>
                <w:sz w:val="20"/>
                <w:szCs w:val="20"/>
                <w:shd w:val="clear" w:color="auto" w:fill="FFFFFF" w:themeFill="background1"/>
              </w:rPr>
              <w:t>Целевой индикатор и показатель</w:t>
            </w:r>
            <w:r>
              <w:rPr>
                <w:sz w:val="20"/>
                <w:szCs w:val="20"/>
              </w:rPr>
              <w:t xml:space="preserve"> подпрограммы, увязанные с основным мероприятием 4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лицам, нуждающимся в социальной адаптации, в </w:t>
            </w:r>
            <w:r>
              <w:rPr>
                <w:sz w:val="20"/>
                <w:szCs w:val="20"/>
              </w:rPr>
              <w:lastRenderedPageBreak/>
              <w:t>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</w:t>
            </w:r>
            <w:r>
              <w:rPr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профилактики правонарушений, 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 w:rsidRPr="00BA22D0">
              <w:rPr>
                <w:rStyle w:val="a6"/>
                <w:sz w:val="20"/>
                <w:szCs w:val="20"/>
                <w:shd w:val="clear" w:color="auto" w:fill="FFFFFF" w:themeFill="background1"/>
              </w:rPr>
              <w:t>Целево</w:t>
            </w:r>
            <w:r w:rsidRPr="00BA22D0">
              <w:rPr>
                <w:rStyle w:val="a6"/>
                <w:sz w:val="20"/>
                <w:szCs w:val="20"/>
                <w:shd w:val="clear" w:color="auto" w:fill="FFFFFF" w:themeFill="background1"/>
              </w:rPr>
              <w:lastRenderedPageBreak/>
              <w:t>й индикатор и показатель</w:t>
            </w:r>
            <w:r>
              <w:rPr>
                <w:sz w:val="20"/>
                <w:szCs w:val="20"/>
              </w:rPr>
              <w:t xml:space="preserve"> подпрограммы, увязанные с основным мероприятием 5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расследованных преступлений превентивной направленности в общем </w:t>
            </w:r>
            <w:r>
              <w:rPr>
                <w:sz w:val="20"/>
                <w:szCs w:val="20"/>
              </w:rPr>
              <w:lastRenderedPageBreak/>
              <w:t>массиве расследованных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27,1*</w:t>
            </w: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27,6*</w:t>
            </w:r>
            <w:r>
              <w:rPr>
                <w:sz w:val="20"/>
                <w:szCs w:val="20"/>
              </w:rPr>
              <w:lastRenderedPageBreak/>
              <w:t>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Комсомольском районе Чувашской Республики, граждан, общественных формирований в сфере профилактики правонарушений и борьбы с преступностью, в том числе удержание контроля над криминогенной ситуацией в Комсомольском районе Чувашской Республики"</w:t>
            </w:r>
          </w:p>
        </w:tc>
      </w:tr>
      <w:tr w:rsidR="00BA22D0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A22D0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А310600000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</w:t>
            </w:r>
            <w:r w:rsidRPr="00BA22D0">
              <w:rPr>
                <w:rStyle w:val="a6"/>
                <w:sz w:val="20"/>
                <w:szCs w:val="20"/>
                <w:shd w:val="clear" w:color="auto" w:fill="FFFFFF" w:themeFill="background1"/>
              </w:rPr>
              <w:t>индикаторы и</w:t>
            </w:r>
            <w:r>
              <w:rPr>
                <w:sz w:val="20"/>
                <w:szCs w:val="20"/>
              </w:rPr>
              <w:t xml:space="preserve"> показатели Муниципальной программы, подпрог</w:t>
            </w:r>
            <w:r>
              <w:rPr>
                <w:sz w:val="20"/>
                <w:szCs w:val="20"/>
              </w:rPr>
              <w:lastRenderedPageBreak/>
              <w:t>раммы, увязанные с основным мероприятием 6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  <w:hyperlink w:anchor="sub_3222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27,6**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Размещение в средствах </w:t>
            </w:r>
            <w:r>
              <w:rPr>
                <w:sz w:val="20"/>
                <w:szCs w:val="20"/>
              </w:rPr>
              <w:lastRenderedPageBreak/>
              <w:t>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lastRenderedPageBreak/>
              <w:t>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22D0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создания и размещения в средствах массовой информации </w:t>
            </w:r>
            <w:r>
              <w:rPr>
                <w:sz w:val="20"/>
                <w:szCs w:val="20"/>
              </w:rPr>
              <w:lastRenderedPageBreak/>
              <w:t>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A22D0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А310672560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2D0" w:rsidRDefault="00BA22D0" w:rsidP="008C56C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создания и размещения в средствах массовой информации социальной рекламы,</w:t>
            </w:r>
          </w:p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направленной на профилактику правонарушений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bCs/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3F6" w:rsidTr="009D60EA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723F6" w:rsidRDefault="007723F6"/>
    <w:p w:rsidR="007723F6" w:rsidRDefault="007723F6">
      <w:bookmarkStart w:id="52" w:name="sub_3111"/>
      <w:r w:rsidRPr="00BA22D0">
        <w:rPr>
          <w:rStyle w:val="a6"/>
          <w:shd w:val="clear" w:color="auto" w:fill="FFFFFF" w:themeFill="background1"/>
        </w:rPr>
        <w:t>* Мероприятия указанные в Ресурсном обеспечении, реализуются по согласованию с исполнителями (соисполнителями)</w:t>
      </w:r>
    </w:p>
    <w:p w:rsidR="007723F6" w:rsidRDefault="007723F6">
      <w:bookmarkStart w:id="53" w:name="sub_3222"/>
      <w:bookmarkEnd w:id="52"/>
      <w:r w:rsidRPr="00BA22D0">
        <w:rPr>
          <w:rStyle w:val="a6"/>
          <w:shd w:val="clear" w:color="auto" w:fill="FFFFFF" w:themeFill="background1"/>
        </w:rPr>
        <w:t>** Приводятся значения целевых индикаторов</w:t>
      </w:r>
      <w:r w:rsidRPr="00BA22D0">
        <w:rPr>
          <w:shd w:val="clear" w:color="auto" w:fill="FFFFFF" w:themeFill="background1"/>
        </w:rPr>
        <w:t xml:space="preserve"> и </w:t>
      </w:r>
      <w:r w:rsidRPr="00BA22D0">
        <w:rPr>
          <w:rStyle w:val="a6"/>
          <w:shd w:val="clear" w:color="auto" w:fill="FFFFFF" w:themeFill="background1"/>
        </w:rPr>
        <w:t>показателей</w:t>
      </w:r>
      <w:r w:rsidRPr="00BA22D0">
        <w:rPr>
          <w:shd w:val="clear" w:color="auto" w:fill="FFFFFF" w:themeFill="background1"/>
        </w:rPr>
        <w:t xml:space="preserve"> в </w:t>
      </w:r>
      <w:r w:rsidRPr="00BA22D0">
        <w:rPr>
          <w:rStyle w:val="a6"/>
          <w:shd w:val="clear" w:color="auto" w:fill="FFFFFF" w:themeFill="background1"/>
        </w:rPr>
        <w:t>2030</w:t>
      </w:r>
      <w:r>
        <w:t xml:space="preserve"> и </w:t>
      </w:r>
      <w:r w:rsidRPr="00BA22D0">
        <w:rPr>
          <w:rStyle w:val="a6"/>
          <w:shd w:val="clear" w:color="auto" w:fill="FFFFFF" w:themeFill="background1"/>
        </w:rPr>
        <w:t>2035 годах соответственно</w:t>
      </w:r>
    </w:p>
    <w:bookmarkEnd w:id="53"/>
    <w:p w:rsidR="007723F6" w:rsidRDefault="007723F6"/>
    <w:p w:rsidR="007723F6" w:rsidRDefault="007723F6">
      <w:pPr>
        <w:ind w:firstLine="0"/>
        <w:jc w:val="left"/>
        <w:sectPr w:rsidR="007723F6" w:rsidSect="009D60EA">
          <w:headerReference w:type="default" r:id="rId23"/>
          <w:footerReference w:type="default" r:id="rId24"/>
          <w:pgSz w:w="16837" w:h="11905" w:orient="landscape"/>
          <w:pgMar w:top="848" w:right="800" w:bottom="1440" w:left="800" w:header="720" w:footer="720" w:gutter="0"/>
          <w:cols w:space="720"/>
          <w:noEndnote/>
        </w:sectPr>
      </w:pPr>
    </w:p>
    <w:p w:rsidR="007723F6" w:rsidRPr="00BA22D0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4" w:name="sub_4000"/>
      <w:r w:rsidRPr="00BA22D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  <w:r w:rsidRPr="00BA22D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BA22D0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BA22D0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BA22D0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BA22D0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</w:t>
      </w:r>
      <w:r w:rsidRPr="00BA22D0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порядка и противодействие преступности"</w:t>
      </w:r>
    </w:p>
    <w:bookmarkEnd w:id="54"/>
    <w:p w:rsidR="007723F6" w:rsidRDefault="007723F6"/>
    <w:p w:rsidR="007723F6" w:rsidRDefault="007723F6">
      <w:pPr>
        <w:pStyle w:val="1"/>
      </w:pPr>
      <w:r>
        <w:t>Подпрограмма</w:t>
      </w:r>
      <w:r>
        <w:br/>
        <w:t>"Профилактика незаконного потребления наркотических средств и психотропных веществ, наркомании"</w:t>
      </w:r>
    </w:p>
    <w:p w:rsidR="007723F6" w:rsidRDefault="007723F6"/>
    <w:p w:rsidR="007723F6" w:rsidRDefault="007723F6">
      <w:pPr>
        <w:pStyle w:val="1"/>
      </w:pPr>
      <w:bookmarkStart w:id="55" w:name="sub_410"/>
      <w:r>
        <w:t>Паспорт подпрограммы</w:t>
      </w:r>
    </w:p>
    <w:bookmarkEnd w:id="55"/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7420"/>
      </w:tblGrid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Отдел образования администрации Комсомольского района (далее - отдел образования)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56" w:name="sub_402"/>
            <w:r>
              <w:t>Соисполнители подпрограммы</w:t>
            </w:r>
            <w:bookmarkEnd w:id="5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7"/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МО МВД России "Комсомольский" (по согласованию);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БУ "Комсомольская районная больница" Минздрава Чувашской Республики (по согласованию);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КУ ЦЗН Комсомольского района Минтруда Чувашии (по согласованию);</w:t>
            </w:r>
          </w:p>
          <w:p w:rsidR="007723F6" w:rsidRDefault="007723F6">
            <w:pPr>
              <w:pStyle w:val="a8"/>
            </w:pPr>
            <w:r>
              <w:t>Отдел образования администрации Комсомольского района;</w:t>
            </w:r>
          </w:p>
          <w:p w:rsidR="007723F6" w:rsidRDefault="007723F6">
            <w:pPr>
              <w:pStyle w:val="a8"/>
            </w:pPr>
            <w:r>
              <w:t>Комиссия по делам несовершеннолетних и защите их прав при администрации Комсомольского района</w:t>
            </w:r>
            <w:r w:rsidRPr="00BA22D0">
              <w:rPr>
                <w:rStyle w:val="a6"/>
                <w:shd w:val="clear" w:color="auto" w:fill="FFFFFF" w:themeFill="background1"/>
              </w:rPr>
              <w:t>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Районная</w:t>
            </w:r>
            <w:r>
              <w:t xml:space="preserve"> комиссия по профилактике правонарушений </w:t>
            </w:r>
            <w:r w:rsidRPr="00BA22D0">
              <w:rPr>
                <w:rStyle w:val="a6"/>
                <w:shd w:val="clear" w:color="auto" w:fill="FFFFFF" w:themeFill="background1"/>
              </w:rPr>
              <w:t>в Комсомольском районе</w:t>
            </w:r>
            <w:r>
              <w:t>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Районная антинаркотическая</w:t>
            </w:r>
            <w:r>
              <w:t xml:space="preserve"> комиссия в Комсомольском </w:t>
            </w:r>
            <w:r w:rsidRPr="00BA22D0">
              <w:rPr>
                <w:rStyle w:val="a6"/>
                <w:shd w:val="clear" w:color="auto" w:fill="FFFFFF" w:themeFill="background1"/>
              </w:rPr>
              <w:t>района;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Администрации сельских поселений района (по согласованию);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Редакция АУ "Редакция Комсомольской районной газеты "Касал ен"</w:t>
            </w:r>
            <w:r>
              <w:rPr>
                <w:rStyle w:val="a6"/>
                <w:shd w:val="clear" w:color="auto" w:fill="C1D7FF"/>
              </w:rPr>
              <w:t xml:space="preserve"> </w:t>
            </w:r>
            <w:r w:rsidRPr="00BA22D0">
              <w:rPr>
                <w:rStyle w:val="a6"/>
                <w:shd w:val="clear" w:color="auto" w:fill="FFFFFF" w:themeFill="background1"/>
              </w:rPr>
              <w:t>Минкультуры Чувашии (по согласованию).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7723F6" w:rsidRDefault="007723F6">
            <w:pPr>
              <w:pStyle w:val="a8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7723F6" w:rsidRDefault="007723F6">
            <w:pPr>
              <w:pStyle w:val="a8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7723F6" w:rsidRDefault="007723F6">
            <w:pPr>
              <w:pStyle w:val="a8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57" w:name="sub_405"/>
            <w:r>
              <w:t xml:space="preserve">Целевые </w:t>
            </w:r>
            <w:r w:rsidRPr="00BA22D0">
              <w:rPr>
                <w:rStyle w:val="a6"/>
                <w:shd w:val="clear" w:color="auto" w:fill="FFFFFF" w:themeFill="background1"/>
              </w:rPr>
              <w:t>индикаторы и</w:t>
            </w:r>
            <w:r>
              <w:t xml:space="preserve"> показатели подпрограммы</w:t>
            </w:r>
            <w:bookmarkEnd w:id="5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к 2036 году предусматривается достижение следующих целевых </w:t>
            </w:r>
            <w:r w:rsidRPr="00BA22D0">
              <w:rPr>
                <w:rStyle w:val="a6"/>
                <w:shd w:val="clear" w:color="auto" w:fill="FFFFFF" w:themeFill="background1"/>
              </w:rPr>
              <w:t>индикаторов и</w:t>
            </w:r>
            <w:r>
              <w:t xml:space="preserve"> показателей:</w:t>
            </w:r>
          </w:p>
          <w:p w:rsidR="007723F6" w:rsidRDefault="007723F6">
            <w:pPr>
              <w:pStyle w:val="a8"/>
            </w:pPr>
            <w:bookmarkStart w:id="58" w:name="sub_4052"/>
            <w:r>
              <w:t xml:space="preserve">удельный вес наркопреступлений в общем количестве зарегистрированных преступных деяний </w:t>
            </w:r>
            <w:r w:rsidR="00BA22D0">
              <w:t>–</w:t>
            </w:r>
            <w:r>
              <w:t xml:space="preserve"> </w:t>
            </w:r>
            <w:r w:rsidR="00BA22D0">
              <w:t>6,</w:t>
            </w:r>
            <w:r>
              <w:t>0 процента;</w:t>
            </w:r>
            <w:bookmarkEnd w:id="58"/>
          </w:p>
          <w:p w:rsidR="007723F6" w:rsidRDefault="007723F6">
            <w:pPr>
              <w:pStyle w:val="a8"/>
            </w:pPr>
            <w:r>
              <w:t xml:space="preserve"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</w:t>
            </w:r>
            <w:r>
              <w:lastRenderedPageBreak/>
              <w:t>оборотом наркотических средств, - 70,0 процента;</w:t>
            </w:r>
          </w:p>
          <w:p w:rsidR="007723F6" w:rsidRDefault="007723F6">
            <w:pPr>
              <w:pStyle w:val="a8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- 4,0 процента;</w:t>
            </w:r>
          </w:p>
          <w:p w:rsidR="007723F6" w:rsidRDefault="007723F6">
            <w:pPr>
              <w:pStyle w:val="a8"/>
            </w:pPr>
            <w:bookmarkStart w:id="59" w:name="sub_4055"/>
            <w: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</w:t>
            </w:r>
            <w:r w:rsidR="00BA22D0">
              <w:t>–</w:t>
            </w:r>
            <w:r>
              <w:t xml:space="preserve"> </w:t>
            </w:r>
            <w:r w:rsidR="00BA22D0">
              <w:t>50,</w:t>
            </w:r>
            <w:r>
              <w:t>0 процента;</w:t>
            </w:r>
            <w:bookmarkEnd w:id="59"/>
          </w:p>
          <w:p w:rsidR="007723F6" w:rsidRDefault="007723F6">
            <w:pPr>
              <w:pStyle w:val="a8"/>
            </w:pPr>
            <w:bookmarkStart w:id="60" w:name="sub_4056"/>
            <w:r>
              <w:t xml:space="preserve"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</w:t>
            </w:r>
            <w:r w:rsidR="00BA22D0">
              <w:t>40,</w:t>
            </w:r>
            <w:r>
              <w:t>0 процента;</w:t>
            </w:r>
            <w:bookmarkEnd w:id="60"/>
          </w:p>
          <w:p w:rsidR="007723F6" w:rsidRDefault="007723F6" w:rsidP="00BA22D0">
            <w:pPr>
              <w:pStyle w:val="a8"/>
            </w:pPr>
            <w:bookmarkStart w:id="61" w:name="sub_4057"/>
            <w:r>
              <w:t xml:space="preserve">число больных наркоманией, находящихся в ремиссии свыше двух лет, на </w:t>
            </w:r>
            <w:r w:rsidR="00BA22D0">
              <w:t>100</w:t>
            </w:r>
            <w:r>
              <w:t xml:space="preserve"> больных среднегодового контингента </w:t>
            </w:r>
            <w:r w:rsidR="00BA22D0">
              <w:t>–</w:t>
            </w:r>
            <w:r>
              <w:t xml:space="preserve"> </w:t>
            </w:r>
            <w:r w:rsidR="00BA22D0">
              <w:t>14,</w:t>
            </w:r>
            <w:r>
              <w:t>0 процента</w:t>
            </w:r>
            <w:bookmarkEnd w:id="61"/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2019 - 2035 годы:</w:t>
            </w:r>
          </w:p>
          <w:p w:rsidR="007723F6" w:rsidRDefault="007723F6">
            <w:pPr>
              <w:pStyle w:val="a8"/>
            </w:pPr>
            <w:r>
              <w:t>1 этап - 2019 - 2025 годы;</w:t>
            </w:r>
          </w:p>
          <w:p w:rsidR="007723F6" w:rsidRDefault="007723F6">
            <w:pPr>
              <w:pStyle w:val="a8"/>
            </w:pPr>
            <w:r>
              <w:t>2 этап - 2026 - 2030 годы;</w:t>
            </w:r>
          </w:p>
          <w:p w:rsidR="007723F6" w:rsidRDefault="007723F6">
            <w:pPr>
              <w:pStyle w:val="a8"/>
            </w:pPr>
            <w:r>
              <w:t>3 этап - 2031 - 2035 годы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62" w:name="sub_407"/>
            <w:r>
              <w:t>Объемы финансирования подпрограммы с разбивкой по годам реализации</w:t>
            </w:r>
            <w:bookmarkEnd w:id="6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прогнозируемые объемы </w:t>
            </w:r>
            <w:r w:rsidRPr="00BA22D0">
              <w:rPr>
                <w:rStyle w:val="a6"/>
                <w:shd w:val="clear" w:color="auto" w:fill="FFFFFF" w:themeFill="background1"/>
              </w:rPr>
              <w:t>финансирования реализации</w:t>
            </w:r>
            <w:r>
              <w:t xml:space="preserve"> мероприятий подпрограммы в 2019 - 2035 годах составляют </w:t>
            </w:r>
            <w:r w:rsidRPr="00BA22D0">
              <w:rPr>
                <w:rStyle w:val="a6"/>
                <w:shd w:val="clear" w:color="auto" w:fill="FFFFFF" w:themeFill="background1"/>
              </w:rPr>
              <w:t>340,0 тыс. рублей, в том числе:</w:t>
            </w:r>
          </w:p>
          <w:p w:rsidR="007723F6" w:rsidRDefault="007723F6">
            <w:pPr>
              <w:pStyle w:val="a8"/>
            </w:pPr>
            <w:bookmarkStart w:id="63" w:name="sub_4072"/>
            <w:r w:rsidRPr="00BA22D0">
              <w:rPr>
                <w:rStyle w:val="a6"/>
                <w:shd w:val="clear" w:color="auto" w:fill="FFFFFF" w:themeFill="background1"/>
              </w:rPr>
              <w:t>в 2019 году - 20,0 тыс. рублей;</w:t>
            </w:r>
            <w:bookmarkEnd w:id="63"/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2020 году - 20,0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2021 году - 20,0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2022 году - 20,0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2023 году - 20,0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2024 году - 20,0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2025 году - 20,0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2026 - 2030 годах - 100,0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 2031 - 2035 годах - 100,0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из них средства:</w:t>
            </w:r>
          </w:p>
          <w:p w:rsidR="007723F6" w:rsidRDefault="007723F6">
            <w:pPr>
              <w:pStyle w:val="a8"/>
            </w:pPr>
            <w:bookmarkStart w:id="64" w:name="sub_40712"/>
            <w:r w:rsidRPr="00BA22D0">
              <w:rPr>
                <w:rStyle w:val="a6"/>
                <w:shd w:val="clear" w:color="auto" w:fill="FFFFFF" w:themeFill="background1"/>
              </w:rPr>
              <w:t>бюджета Комсомольского района - 340,0</w:t>
            </w:r>
            <w:r>
              <w:t> тыс. </w:t>
            </w:r>
            <w:r w:rsidRPr="00BA22D0">
              <w:rPr>
                <w:shd w:val="clear" w:color="auto" w:fill="FFFFFF" w:themeFill="background1"/>
              </w:rPr>
              <w:t xml:space="preserve">рублей </w:t>
            </w:r>
            <w:r w:rsidRPr="00BA22D0">
              <w:rPr>
                <w:rStyle w:val="a6"/>
                <w:shd w:val="clear" w:color="auto" w:fill="FFFFFF" w:themeFill="background1"/>
              </w:rPr>
              <w:t>(100 процента)</w:t>
            </w:r>
            <w:r w:rsidRPr="00BA22D0">
              <w:rPr>
                <w:shd w:val="clear" w:color="auto" w:fill="FFFFFF" w:themeFill="background1"/>
              </w:rPr>
              <w:t>,</w:t>
            </w:r>
            <w:r>
              <w:t xml:space="preserve"> в том числе:</w:t>
            </w:r>
            <w:bookmarkEnd w:id="64"/>
          </w:p>
          <w:p w:rsidR="007723F6" w:rsidRDefault="007723F6">
            <w:pPr>
              <w:pStyle w:val="a8"/>
            </w:pPr>
            <w:bookmarkStart w:id="65" w:name="sub_40713"/>
            <w:r>
              <w:t xml:space="preserve">в 2019 году </w:t>
            </w:r>
            <w:r w:rsidRPr="00BA22D0">
              <w:rPr>
                <w:shd w:val="clear" w:color="auto" w:fill="FFFFFF" w:themeFill="background1"/>
              </w:rPr>
              <w:t xml:space="preserve">- </w:t>
            </w:r>
            <w:r w:rsidRPr="00BA22D0">
              <w:rPr>
                <w:rStyle w:val="a6"/>
                <w:shd w:val="clear" w:color="auto" w:fill="FFFFFF" w:themeFill="background1"/>
              </w:rPr>
              <w:t>20</w:t>
            </w:r>
            <w:r w:rsidRPr="00BA22D0">
              <w:rPr>
                <w:shd w:val="clear" w:color="auto" w:fill="FFFFFF" w:themeFill="background1"/>
              </w:rPr>
              <w:t>,</w:t>
            </w:r>
            <w:r>
              <w:t>0 тыс. рублей;</w:t>
            </w:r>
            <w:bookmarkEnd w:id="65"/>
          </w:p>
          <w:p w:rsidR="007723F6" w:rsidRDefault="007723F6">
            <w:pPr>
              <w:pStyle w:val="a8"/>
            </w:pPr>
            <w:r>
              <w:t xml:space="preserve">в 2020 году </w:t>
            </w:r>
            <w:r w:rsidRPr="00BA22D0">
              <w:rPr>
                <w:shd w:val="clear" w:color="auto" w:fill="FFFFFF" w:themeFill="background1"/>
              </w:rPr>
              <w:t xml:space="preserve">- </w:t>
            </w:r>
            <w:r w:rsidRPr="00BA22D0">
              <w:rPr>
                <w:rStyle w:val="a6"/>
                <w:shd w:val="clear" w:color="auto" w:fill="FFFFFF" w:themeFill="background1"/>
              </w:rPr>
              <w:t>20</w:t>
            </w:r>
            <w:r>
              <w:t>,0 тыс. рублей;</w:t>
            </w:r>
          </w:p>
          <w:p w:rsidR="007723F6" w:rsidRDefault="007723F6">
            <w:pPr>
              <w:pStyle w:val="a8"/>
            </w:pPr>
            <w:r>
              <w:t>в 2021 году -</w:t>
            </w:r>
            <w:r w:rsidRPr="00BA22D0">
              <w:rPr>
                <w:shd w:val="clear" w:color="auto" w:fill="FFFFFF" w:themeFill="background1"/>
              </w:rPr>
              <w:t xml:space="preserve"> </w:t>
            </w:r>
            <w:r w:rsidRPr="00BA22D0">
              <w:rPr>
                <w:rStyle w:val="a6"/>
                <w:shd w:val="clear" w:color="auto" w:fill="FFFFFF" w:themeFill="background1"/>
              </w:rPr>
              <w:t>20</w:t>
            </w:r>
            <w:r>
              <w:t>,0 тыс. рублей;</w:t>
            </w:r>
          </w:p>
          <w:p w:rsidR="007723F6" w:rsidRDefault="007723F6">
            <w:pPr>
              <w:pStyle w:val="a8"/>
            </w:pPr>
            <w:r>
              <w:t>в 2022 году - 20,0 тыс. рублей;</w:t>
            </w:r>
          </w:p>
          <w:p w:rsidR="007723F6" w:rsidRDefault="007723F6">
            <w:pPr>
              <w:pStyle w:val="a8"/>
            </w:pPr>
            <w:r>
              <w:t>в 2023 году -</w:t>
            </w:r>
            <w:r w:rsidRPr="00BA22D0">
              <w:rPr>
                <w:shd w:val="clear" w:color="auto" w:fill="FFFFFF" w:themeFill="background1"/>
              </w:rPr>
              <w:t xml:space="preserve"> </w:t>
            </w:r>
            <w:r w:rsidRPr="00BA22D0">
              <w:rPr>
                <w:rStyle w:val="a6"/>
                <w:shd w:val="clear" w:color="auto" w:fill="FFFFFF" w:themeFill="background1"/>
              </w:rPr>
              <w:t>20</w:t>
            </w:r>
            <w:r>
              <w:t>,0 тыс. рублей;</w:t>
            </w:r>
          </w:p>
          <w:p w:rsidR="007723F6" w:rsidRDefault="007723F6">
            <w:pPr>
              <w:pStyle w:val="a8"/>
            </w:pPr>
            <w:r>
              <w:t>в 2024 году -</w:t>
            </w:r>
            <w:r w:rsidRPr="00BA22D0">
              <w:rPr>
                <w:shd w:val="clear" w:color="auto" w:fill="FFFFFF" w:themeFill="background1"/>
              </w:rPr>
              <w:t xml:space="preserve"> </w:t>
            </w:r>
            <w:r w:rsidRPr="00BA22D0">
              <w:rPr>
                <w:rStyle w:val="a6"/>
                <w:shd w:val="clear" w:color="auto" w:fill="FFFFFF" w:themeFill="background1"/>
              </w:rPr>
              <w:t>20</w:t>
            </w:r>
            <w:r>
              <w:t>,0 тыс. рублей;</w:t>
            </w:r>
          </w:p>
          <w:p w:rsidR="007723F6" w:rsidRDefault="007723F6">
            <w:pPr>
              <w:pStyle w:val="a8"/>
            </w:pPr>
            <w:r>
              <w:t xml:space="preserve">в 2025 году - </w:t>
            </w:r>
            <w:r w:rsidRPr="00BA22D0">
              <w:rPr>
                <w:rStyle w:val="a6"/>
                <w:shd w:val="clear" w:color="auto" w:fill="FFFFFF" w:themeFill="background1"/>
              </w:rPr>
              <w:t>20</w:t>
            </w:r>
            <w:r>
              <w:t>,0 тыс. рублей;</w:t>
            </w:r>
          </w:p>
          <w:p w:rsidR="007723F6" w:rsidRDefault="007723F6">
            <w:pPr>
              <w:pStyle w:val="a8"/>
            </w:pPr>
            <w:r>
              <w:t>в 2026 - 2030 </w:t>
            </w:r>
            <w:r w:rsidRPr="00BA22D0">
              <w:rPr>
                <w:shd w:val="clear" w:color="auto" w:fill="FFFFFF" w:themeFill="background1"/>
              </w:rPr>
              <w:t xml:space="preserve">годах - </w:t>
            </w:r>
            <w:r w:rsidRPr="00BA22D0">
              <w:rPr>
                <w:rStyle w:val="a6"/>
                <w:shd w:val="clear" w:color="auto" w:fill="FFFFFF" w:themeFill="background1"/>
              </w:rPr>
              <w:t>100,0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2031 - 2035 годах </w:t>
            </w:r>
            <w:r w:rsidRPr="00BA22D0">
              <w:rPr>
                <w:shd w:val="clear" w:color="auto" w:fill="FFFFFF" w:themeFill="background1"/>
              </w:rPr>
              <w:t xml:space="preserve">- </w:t>
            </w:r>
            <w:r w:rsidRPr="00BA22D0">
              <w:rPr>
                <w:rStyle w:val="a6"/>
                <w:shd w:val="clear" w:color="auto" w:fill="FFFFFF" w:themeFill="background1"/>
              </w:rPr>
              <w:t>100,0 тыс. рублей;</w:t>
            </w:r>
          </w:p>
          <w:p w:rsidR="007723F6" w:rsidRDefault="007723F6">
            <w:pPr>
              <w:pStyle w:val="a8"/>
            </w:pPr>
            <w:r w:rsidRPr="00BA22D0">
              <w:rPr>
                <w:rStyle w:val="a6"/>
                <w:shd w:val="clear" w:color="auto" w:fill="FFFFFF" w:themeFill="background1"/>
              </w:rPr>
              <w:t>внебюджетных источников - 0,0</w:t>
            </w:r>
            <w:r w:rsidRPr="00BA22D0">
              <w:rPr>
                <w:shd w:val="clear" w:color="auto" w:fill="FFFFFF" w:themeFill="background1"/>
              </w:rPr>
              <w:t> тыс</w:t>
            </w:r>
            <w:r>
              <w:t>. </w:t>
            </w:r>
            <w:r w:rsidRPr="00BA22D0">
              <w:rPr>
                <w:shd w:val="clear" w:color="auto" w:fill="FFFFFF" w:themeFill="background1"/>
              </w:rPr>
              <w:t xml:space="preserve">рублей </w:t>
            </w:r>
            <w:r w:rsidRPr="00BA22D0">
              <w:rPr>
                <w:rStyle w:val="a6"/>
                <w:shd w:val="clear" w:color="auto" w:fill="FFFFFF" w:themeFill="background1"/>
              </w:rPr>
              <w:t>(0 процентов)</w:t>
            </w:r>
            <w:r w:rsidRPr="00BA22D0">
              <w:rPr>
                <w:shd w:val="clear" w:color="auto" w:fill="FFFFFF" w:themeFill="background1"/>
              </w:rPr>
              <w:t>.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ожидаемыми результатами реализации подпрограммы являются:</w:t>
            </w:r>
          </w:p>
          <w:p w:rsidR="007723F6" w:rsidRDefault="007723F6">
            <w:pPr>
              <w:pStyle w:val="a8"/>
            </w:pPr>
            <w:r>
              <w:t>снижение доступности наркотических средств и психотропных веществ для населения Чувашской Республики, прежде всего несовершеннолетних;</w:t>
            </w:r>
          </w:p>
          <w:p w:rsidR="007723F6" w:rsidRDefault="007723F6">
            <w:pPr>
              <w:pStyle w:val="a8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7723F6" w:rsidRDefault="007723F6">
            <w:pPr>
              <w:pStyle w:val="a8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7723F6" w:rsidRDefault="007723F6">
            <w:pPr>
              <w:pStyle w:val="a8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7723F6" w:rsidRDefault="007723F6">
            <w:pPr>
              <w:pStyle w:val="a8"/>
            </w:pPr>
            <w:r>
              <w:t xml:space="preserve">увеличение числа больных наркоманией, находящихся в ремиссии </w:t>
            </w:r>
            <w:r>
              <w:lastRenderedPageBreak/>
              <w:t>свыше двух лет.</w:t>
            </w:r>
          </w:p>
        </w:tc>
      </w:tr>
    </w:tbl>
    <w:p w:rsidR="007723F6" w:rsidRDefault="007723F6"/>
    <w:p w:rsidR="007723F6" w:rsidRDefault="007723F6">
      <w:pPr>
        <w:pStyle w:val="1"/>
      </w:pPr>
      <w:bookmarkStart w:id="66" w:name="sub_4001"/>
      <w:r>
        <w:t>Раздел I. Приоритеты и цели подпрограммы "Профилактика незаконного потребления наркотических средств и психотропных веществ, наркомании"</w:t>
      </w:r>
    </w:p>
    <w:bookmarkEnd w:id="66"/>
    <w:p w:rsidR="007723F6" w:rsidRDefault="007723F6"/>
    <w:p w:rsidR="007723F6" w:rsidRDefault="007723F6">
      <w:r>
        <w:t>Приоритетами в сфере реализации подпрограммы "Профилактика незаконного потребления наркотических средств и психотропных веществ, наркомании" муниципальной программы Комсомольского района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7723F6" w:rsidRDefault="007723F6">
      <w:r>
        <w:t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 в Комсомольском районе Чувашской Республики, привлечение общественных объединений, поддержка деятельности медицинских организаций позволят обеспечить контроль за наркоситуацией в районе.</w:t>
      </w:r>
    </w:p>
    <w:p w:rsidR="007723F6" w:rsidRDefault="007723F6">
      <w:r>
        <w:t>Основными целями подпрограммы являются:</w:t>
      </w:r>
    </w:p>
    <w:p w:rsidR="007723F6" w:rsidRDefault="007723F6">
      <w:r>
        <w:t>профилактика незаконного потребления наркотических средств и психотропных веществ;</w:t>
      </w:r>
    </w:p>
    <w:p w:rsidR="007723F6" w:rsidRDefault="007723F6">
      <w:r>
        <w:t>сокращение распространения наркомании и связанных с ней негативных социальных последствий.</w:t>
      </w:r>
    </w:p>
    <w:p w:rsidR="007723F6" w:rsidRDefault="007723F6">
      <w:r>
        <w:t>Достижению поставленных в подпрограмме целей способствует решение следующих задач:</w:t>
      </w:r>
    </w:p>
    <w:p w:rsidR="007723F6" w:rsidRDefault="007723F6"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7723F6" w:rsidRDefault="007723F6"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7723F6" w:rsidRDefault="007723F6">
      <w: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7723F6" w:rsidRDefault="007723F6">
      <w:r>
        <w:t>Подпрограмма предусматривает активное участие органов местного самоуправления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7723F6" w:rsidRDefault="007723F6"/>
    <w:p w:rsidR="007723F6" w:rsidRDefault="007723F6">
      <w:pPr>
        <w:pStyle w:val="1"/>
      </w:pPr>
      <w:bookmarkStart w:id="67" w:name="sub_4002"/>
      <w:r>
        <w:t xml:space="preserve">Раздел II. Перечень и сведения о целевых </w:t>
      </w:r>
      <w:r w:rsidRPr="00BA22D0">
        <w:rPr>
          <w:rStyle w:val="a6"/>
          <w:shd w:val="clear" w:color="auto" w:fill="FFFFFF" w:themeFill="background1"/>
        </w:rPr>
        <w:t>индикаторах и</w:t>
      </w:r>
      <w:r>
        <w:t xml:space="preserve"> показателях подпрограммы с расшифровкой плановых значений по годам ее реализации</w:t>
      </w:r>
    </w:p>
    <w:bookmarkEnd w:id="67"/>
    <w:p w:rsidR="007723F6" w:rsidRDefault="007723F6"/>
    <w:p w:rsidR="007723F6" w:rsidRDefault="007723F6">
      <w:r w:rsidRPr="00BA22D0">
        <w:rPr>
          <w:shd w:val="clear" w:color="auto" w:fill="FFFFFF" w:themeFill="background1"/>
        </w:rPr>
        <w:t xml:space="preserve">Целевыми </w:t>
      </w:r>
      <w:r w:rsidRPr="00BA22D0">
        <w:rPr>
          <w:rStyle w:val="a6"/>
          <w:shd w:val="clear" w:color="auto" w:fill="FFFFFF" w:themeFill="background1"/>
        </w:rPr>
        <w:t>индикаторами и</w:t>
      </w:r>
      <w:r>
        <w:t xml:space="preserve"> показателями подпрограммы являются:</w:t>
      </w:r>
    </w:p>
    <w:p w:rsidR="007723F6" w:rsidRDefault="007723F6">
      <w:r>
        <w:t>удельный вес наркопреступлений в общем количестве зарегистрированных преступных деяний;</w:t>
      </w:r>
    </w:p>
    <w:p w:rsidR="007723F6" w:rsidRDefault="007723F6"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7723F6" w:rsidRDefault="007723F6">
      <w: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7723F6" w:rsidRDefault="007723F6"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7723F6" w:rsidRDefault="007723F6"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7723F6" w:rsidRDefault="007723F6">
      <w:r>
        <w:t xml:space="preserve">число больных наркоманией, находящихся в ремиссии свыше двух лет, на 100 больных </w:t>
      </w:r>
      <w:r>
        <w:lastRenderedPageBreak/>
        <w:t>среднегодового контингента.</w:t>
      </w:r>
    </w:p>
    <w:p w:rsidR="007723F6" w:rsidRDefault="007723F6">
      <w:r>
        <w:t xml:space="preserve">В результате реализации мероприятий подпрограммы ожидается достижение к 2036 году следующих целевых </w:t>
      </w:r>
      <w:r w:rsidRPr="00BA22D0">
        <w:rPr>
          <w:rStyle w:val="a6"/>
          <w:shd w:val="clear" w:color="auto" w:fill="FFFFFF" w:themeFill="background1"/>
        </w:rPr>
        <w:t>индикаторов и</w:t>
      </w:r>
      <w:r>
        <w:t xml:space="preserve"> показателей:</w:t>
      </w:r>
    </w:p>
    <w:p w:rsidR="007723F6" w:rsidRDefault="007723F6">
      <w:r>
        <w:t>удельный вес наркопреступлений в общем количестве зарегистрированных преступных деяний:</w:t>
      </w:r>
    </w:p>
    <w:p w:rsidR="007723F6" w:rsidRDefault="007723F6">
      <w:r>
        <w:t xml:space="preserve">в 2019 году - </w:t>
      </w:r>
      <w:r w:rsidRPr="00BA22D0">
        <w:rPr>
          <w:rStyle w:val="a6"/>
          <w:shd w:val="clear" w:color="auto" w:fill="FFFFFF" w:themeFill="background1"/>
        </w:rPr>
        <w:t>8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7</w:t>
      </w:r>
      <w:r>
        <w:t xml:space="preserve"> процента;</w:t>
      </w:r>
    </w:p>
    <w:p w:rsidR="007723F6" w:rsidRDefault="007723F6">
      <w:r>
        <w:t xml:space="preserve">в 2020 году </w:t>
      </w:r>
      <w:r w:rsidRPr="00BA22D0">
        <w:rPr>
          <w:shd w:val="clear" w:color="auto" w:fill="FFFFFF" w:themeFill="background1"/>
        </w:rPr>
        <w:t xml:space="preserve">- </w:t>
      </w:r>
      <w:r w:rsidRPr="00BA22D0">
        <w:rPr>
          <w:rStyle w:val="a6"/>
          <w:shd w:val="clear" w:color="auto" w:fill="FFFFFF" w:themeFill="background1"/>
        </w:rPr>
        <w:t>8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6</w:t>
      </w:r>
      <w:r>
        <w:t xml:space="preserve"> процента;</w:t>
      </w:r>
    </w:p>
    <w:p w:rsidR="007723F6" w:rsidRDefault="007723F6">
      <w:r>
        <w:t xml:space="preserve">в 2021 году - </w:t>
      </w:r>
      <w:r w:rsidRPr="00BA22D0">
        <w:rPr>
          <w:rStyle w:val="a6"/>
          <w:shd w:val="clear" w:color="auto" w:fill="FFFFFF" w:themeFill="background1"/>
        </w:rPr>
        <w:t>8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4</w:t>
      </w:r>
      <w:r>
        <w:t xml:space="preserve"> процента;</w:t>
      </w:r>
    </w:p>
    <w:p w:rsidR="007723F6" w:rsidRDefault="007723F6">
      <w:r>
        <w:t xml:space="preserve">в 2022 году </w:t>
      </w:r>
      <w:r w:rsidRPr="00BA22D0">
        <w:rPr>
          <w:shd w:val="clear" w:color="auto" w:fill="FFFFFF" w:themeFill="background1"/>
        </w:rPr>
        <w:t xml:space="preserve">- </w:t>
      </w:r>
      <w:r w:rsidRPr="00BA22D0">
        <w:rPr>
          <w:rStyle w:val="a6"/>
          <w:shd w:val="clear" w:color="auto" w:fill="FFFFFF" w:themeFill="background1"/>
        </w:rPr>
        <w:t>8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3</w:t>
      </w:r>
      <w:r>
        <w:t xml:space="preserve"> процента;</w:t>
      </w:r>
    </w:p>
    <w:p w:rsidR="007723F6" w:rsidRDefault="007723F6">
      <w:r>
        <w:t xml:space="preserve">в 2023 году - </w:t>
      </w:r>
      <w:r w:rsidRPr="00BA22D0">
        <w:rPr>
          <w:rStyle w:val="a6"/>
          <w:shd w:val="clear" w:color="auto" w:fill="FFFFFF" w:themeFill="background1"/>
        </w:rPr>
        <w:t>8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1</w:t>
      </w:r>
      <w:r>
        <w:t xml:space="preserve"> процента;</w:t>
      </w:r>
    </w:p>
    <w:p w:rsidR="007723F6" w:rsidRDefault="007723F6">
      <w:r>
        <w:t xml:space="preserve">в 2024 году - </w:t>
      </w:r>
      <w:r w:rsidRPr="00BA22D0">
        <w:rPr>
          <w:rStyle w:val="a6"/>
          <w:shd w:val="clear" w:color="auto" w:fill="FFFFFF" w:themeFill="background1"/>
        </w:rPr>
        <w:t>7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9</w:t>
      </w:r>
      <w:r>
        <w:t xml:space="preserve"> процента;</w:t>
      </w:r>
    </w:p>
    <w:p w:rsidR="007723F6" w:rsidRDefault="007723F6">
      <w:r>
        <w:t xml:space="preserve">в 2025 году </w:t>
      </w:r>
      <w:r w:rsidRPr="00BA22D0">
        <w:rPr>
          <w:shd w:val="clear" w:color="auto" w:fill="FFFFFF" w:themeFill="background1"/>
        </w:rPr>
        <w:t xml:space="preserve">- </w:t>
      </w:r>
      <w:r w:rsidRPr="00BA22D0">
        <w:rPr>
          <w:rStyle w:val="a6"/>
          <w:shd w:val="clear" w:color="auto" w:fill="FFFFFF" w:themeFill="background1"/>
        </w:rPr>
        <w:t>7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8</w:t>
      </w:r>
      <w:r>
        <w:t xml:space="preserve"> процента;</w:t>
      </w:r>
    </w:p>
    <w:p w:rsidR="007723F6" w:rsidRDefault="007723F6">
      <w:r>
        <w:t xml:space="preserve">в 2030 году </w:t>
      </w:r>
      <w:r w:rsidRPr="00BA22D0">
        <w:rPr>
          <w:shd w:val="clear" w:color="auto" w:fill="FFFFFF" w:themeFill="background1"/>
        </w:rPr>
        <w:t xml:space="preserve">- </w:t>
      </w:r>
      <w:r w:rsidRPr="00BA22D0">
        <w:rPr>
          <w:rStyle w:val="a6"/>
          <w:shd w:val="clear" w:color="auto" w:fill="FFFFFF" w:themeFill="background1"/>
        </w:rPr>
        <w:t>6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8</w:t>
      </w:r>
      <w:r>
        <w:t xml:space="preserve"> процента;</w:t>
      </w:r>
    </w:p>
    <w:p w:rsidR="007723F6" w:rsidRDefault="007723F6">
      <w:r>
        <w:t xml:space="preserve">в 2035 году - </w:t>
      </w:r>
      <w:r w:rsidRPr="00BA22D0">
        <w:rPr>
          <w:rStyle w:val="a6"/>
          <w:shd w:val="clear" w:color="auto" w:fill="FFFFFF" w:themeFill="background1"/>
        </w:rPr>
        <w:t>6,</w:t>
      </w:r>
      <w:r w:rsidRPr="00BA22D0">
        <w:rPr>
          <w:shd w:val="clear" w:color="auto" w:fill="FFFFFF" w:themeFill="background1"/>
        </w:rPr>
        <w:t>0</w:t>
      </w:r>
      <w:r>
        <w:t xml:space="preserve"> процента;</w:t>
      </w:r>
    </w:p>
    <w:p w:rsidR="007723F6" w:rsidRDefault="007723F6"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7723F6" w:rsidRDefault="007723F6">
      <w:r>
        <w:t xml:space="preserve">в 2019 году - </w:t>
      </w:r>
      <w:r w:rsidRPr="00BA22D0">
        <w:rPr>
          <w:rStyle w:val="a6"/>
          <w:shd w:val="clear" w:color="auto" w:fill="FFFFFF" w:themeFill="background1"/>
        </w:rPr>
        <w:t>87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1</w:t>
      </w:r>
      <w:r>
        <w:t xml:space="preserve"> процента;</w:t>
      </w:r>
    </w:p>
    <w:p w:rsidR="007723F6" w:rsidRDefault="007723F6">
      <w:r>
        <w:t xml:space="preserve">в 2020 году - </w:t>
      </w:r>
      <w:r w:rsidRPr="00BA22D0">
        <w:rPr>
          <w:rStyle w:val="a6"/>
          <w:shd w:val="clear" w:color="auto" w:fill="FFFFFF" w:themeFill="background1"/>
        </w:rPr>
        <w:t>86</w:t>
      </w:r>
      <w:r w:rsidRPr="00BA22D0">
        <w:rPr>
          <w:shd w:val="clear" w:color="auto" w:fill="FFFFFF" w:themeFill="background1"/>
        </w:rPr>
        <w:t>,</w:t>
      </w:r>
      <w:r w:rsidRPr="00BA22D0">
        <w:rPr>
          <w:rStyle w:val="a6"/>
          <w:shd w:val="clear" w:color="auto" w:fill="FFFFFF" w:themeFill="background1"/>
        </w:rPr>
        <w:t>3</w:t>
      </w:r>
      <w:r>
        <w:t xml:space="preserve"> процента;</w:t>
      </w:r>
    </w:p>
    <w:p w:rsidR="007723F6" w:rsidRDefault="007723F6">
      <w:r>
        <w:t xml:space="preserve">в 2021 году - </w:t>
      </w:r>
      <w:r w:rsidRPr="008C54AF">
        <w:rPr>
          <w:rStyle w:val="a6"/>
          <w:shd w:val="clear" w:color="auto" w:fill="FFFFFF" w:themeFill="background1"/>
        </w:rPr>
        <w:t>85</w:t>
      </w:r>
      <w:r w:rsidRPr="008C54AF">
        <w:rPr>
          <w:shd w:val="clear" w:color="auto" w:fill="FFFFFF" w:themeFill="background1"/>
        </w:rPr>
        <w:t>,</w:t>
      </w:r>
      <w:r w:rsidRPr="008C54AF">
        <w:rPr>
          <w:rStyle w:val="a6"/>
          <w:shd w:val="clear" w:color="auto" w:fill="FFFFFF" w:themeFill="background1"/>
        </w:rPr>
        <w:t>0</w:t>
      </w:r>
      <w:r>
        <w:t xml:space="preserve"> процента;</w:t>
      </w:r>
    </w:p>
    <w:p w:rsidR="007723F6" w:rsidRDefault="007723F6">
      <w:r>
        <w:t xml:space="preserve">в 2022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84</w:t>
      </w:r>
      <w:r w:rsidRPr="008C54AF">
        <w:rPr>
          <w:shd w:val="clear" w:color="auto" w:fill="FFFFFF" w:themeFill="background1"/>
        </w:rPr>
        <w:t>,</w:t>
      </w:r>
      <w:r w:rsidRPr="008C54AF">
        <w:rPr>
          <w:rStyle w:val="a6"/>
          <w:shd w:val="clear" w:color="auto" w:fill="FFFFFF" w:themeFill="background1"/>
        </w:rPr>
        <w:t>2</w:t>
      </w:r>
      <w:r>
        <w:t xml:space="preserve"> процента;</w:t>
      </w:r>
    </w:p>
    <w:p w:rsidR="007723F6" w:rsidRDefault="007723F6">
      <w:r>
        <w:t xml:space="preserve">в 2023 году - </w:t>
      </w:r>
      <w:r w:rsidRPr="008C54AF">
        <w:rPr>
          <w:rStyle w:val="a6"/>
          <w:shd w:val="clear" w:color="auto" w:fill="FFFFFF" w:themeFill="background1"/>
        </w:rPr>
        <w:t>83</w:t>
      </w:r>
      <w:r w:rsidRPr="008C54AF">
        <w:rPr>
          <w:shd w:val="clear" w:color="auto" w:fill="FFFFFF" w:themeFill="background1"/>
        </w:rPr>
        <w:t>,</w:t>
      </w:r>
      <w:r w:rsidRPr="008C54AF">
        <w:rPr>
          <w:rStyle w:val="a6"/>
          <w:shd w:val="clear" w:color="auto" w:fill="FFFFFF" w:themeFill="background1"/>
        </w:rPr>
        <w:t>3</w:t>
      </w:r>
      <w:r w:rsidRPr="008C54AF">
        <w:rPr>
          <w:shd w:val="clear" w:color="auto" w:fill="FFFFFF" w:themeFill="background1"/>
        </w:rPr>
        <w:t xml:space="preserve"> процента</w:t>
      </w:r>
      <w:r>
        <w:t>;</w:t>
      </w:r>
    </w:p>
    <w:p w:rsidR="007723F6" w:rsidRDefault="007723F6">
      <w:r>
        <w:t xml:space="preserve">в 2024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81</w:t>
      </w:r>
      <w:r w:rsidRPr="008C54AF">
        <w:rPr>
          <w:shd w:val="clear" w:color="auto" w:fill="FFFFFF" w:themeFill="background1"/>
        </w:rPr>
        <w:t>,</w:t>
      </w:r>
      <w:r w:rsidRPr="008C54AF">
        <w:rPr>
          <w:rStyle w:val="a6"/>
          <w:shd w:val="clear" w:color="auto" w:fill="FFFFFF" w:themeFill="background1"/>
        </w:rPr>
        <w:t>4</w:t>
      </w:r>
      <w:r>
        <w:t xml:space="preserve"> процента;</w:t>
      </w:r>
    </w:p>
    <w:p w:rsidR="007723F6" w:rsidRDefault="007723F6">
      <w:r>
        <w:t xml:space="preserve">в 2025 году - </w:t>
      </w:r>
      <w:r w:rsidRPr="001E42FE">
        <w:rPr>
          <w:rStyle w:val="a6"/>
          <w:shd w:val="clear" w:color="auto" w:fill="FFFFFF" w:themeFill="background1"/>
        </w:rPr>
        <w:t>80</w:t>
      </w:r>
      <w:r w:rsidRPr="001E42FE">
        <w:rPr>
          <w:shd w:val="clear" w:color="auto" w:fill="FFFFFF" w:themeFill="background1"/>
        </w:rPr>
        <w:t>,</w:t>
      </w:r>
      <w:r w:rsidRPr="001E42FE">
        <w:rPr>
          <w:rStyle w:val="a6"/>
          <w:shd w:val="clear" w:color="auto" w:fill="FFFFFF" w:themeFill="background1"/>
        </w:rPr>
        <w:t>5</w:t>
      </w:r>
      <w:r>
        <w:t xml:space="preserve"> процента;</w:t>
      </w:r>
    </w:p>
    <w:p w:rsidR="007723F6" w:rsidRDefault="007723F6">
      <w:r>
        <w:t>в 2030 году - 75,1 процента;</w:t>
      </w:r>
    </w:p>
    <w:p w:rsidR="007723F6" w:rsidRDefault="007723F6">
      <w:r>
        <w:t>в 2035 году - 70,0 процента;</w:t>
      </w:r>
    </w:p>
    <w:p w:rsidR="007723F6" w:rsidRDefault="007723F6">
      <w: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7723F6" w:rsidRDefault="007723F6">
      <w:r>
        <w:t>в 2019 году - 5,0 процента;</w:t>
      </w:r>
    </w:p>
    <w:p w:rsidR="007723F6" w:rsidRDefault="007723F6">
      <w:r>
        <w:t>в 2020 году - 5,0 процента;</w:t>
      </w:r>
    </w:p>
    <w:p w:rsidR="007723F6" w:rsidRDefault="007723F6">
      <w:r>
        <w:t>в 2021 году - 4,9 процента;</w:t>
      </w:r>
    </w:p>
    <w:p w:rsidR="007723F6" w:rsidRDefault="007723F6">
      <w:r>
        <w:t>в 2022 году - 4,8 процента;</w:t>
      </w:r>
    </w:p>
    <w:p w:rsidR="007723F6" w:rsidRDefault="007723F6">
      <w:r>
        <w:t>в 2023 году - 4,7 процента;</w:t>
      </w:r>
    </w:p>
    <w:p w:rsidR="007723F6" w:rsidRDefault="007723F6">
      <w:r>
        <w:t>в 2024 году - 4,7 процента;</w:t>
      </w:r>
    </w:p>
    <w:p w:rsidR="007723F6" w:rsidRDefault="007723F6">
      <w:r>
        <w:t>в 2025 году - 4,6 процента;</w:t>
      </w:r>
    </w:p>
    <w:p w:rsidR="007723F6" w:rsidRDefault="007723F6">
      <w:r>
        <w:t>в 2030 году - 4,3 процента;</w:t>
      </w:r>
    </w:p>
    <w:p w:rsidR="007723F6" w:rsidRDefault="007723F6">
      <w:r>
        <w:t>в 2035 году - 4,0 процента;</w:t>
      </w:r>
    </w:p>
    <w:p w:rsidR="007723F6" w:rsidRDefault="007723F6"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7723F6" w:rsidRDefault="007723F6">
      <w:r>
        <w:t xml:space="preserve">в 2019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30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2020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32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2021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34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2022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36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2023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38</w:t>
      </w:r>
      <w:r w:rsidRPr="008C54AF">
        <w:rPr>
          <w:shd w:val="clear" w:color="auto" w:fill="FFFFFF" w:themeFill="background1"/>
        </w:rPr>
        <w:t>,0 процента</w:t>
      </w:r>
      <w:r>
        <w:t>;</w:t>
      </w:r>
    </w:p>
    <w:p w:rsidR="007723F6" w:rsidRDefault="007723F6">
      <w:r>
        <w:t xml:space="preserve">в 2024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40</w:t>
      </w:r>
      <w:r w:rsidRPr="008C54AF">
        <w:rPr>
          <w:shd w:val="clear" w:color="auto" w:fill="FFFFFF" w:themeFill="background1"/>
        </w:rPr>
        <w:t>,0 процента</w:t>
      </w:r>
      <w:r>
        <w:t>;</w:t>
      </w:r>
    </w:p>
    <w:p w:rsidR="007723F6" w:rsidRDefault="007723F6">
      <w:r>
        <w:t xml:space="preserve">в 2025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40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2030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46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2035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50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7723F6" w:rsidRDefault="007723F6">
      <w:r>
        <w:t xml:space="preserve">в 2019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37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2020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38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lastRenderedPageBreak/>
        <w:t xml:space="preserve">в 2021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38</w:t>
      </w:r>
      <w:r w:rsidRPr="008C54AF">
        <w:rPr>
          <w:shd w:val="clear" w:color="auto" w:fill="FFFFFF" w:themeFill="background1"/>
        </w:rPr>
        <w:t>,1</w:t>
      </w:r>
      <w:r>
        <w:t xml:space="preserve"> процента;</w:t>
      </w:r>
    </w:p>
    <w:p w:rsidR="007723F6" w:rsidRDefault="007723F6">
      <w:r>
        <w:t xml:space="preserve">в 2022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38</w:t>
      </w:r>
      <w:r w:rsidRPr="008C54AF">
        <w:rPr>
          <w:shd w:val="clear" w:color="auto" w:fill="FFFFFF" w:themeFill="background1"/>
        </w:rPr>
        <w:t>,2</w:t>
      </w:r>
      <w:r>
        <w:t xml:space="preserve"> процента;</w:t>
      </w:r>
    </w:p>
    <w:p w:rsidR="007723F6" w:rsidRDefault="007723F6">
      <w:r>
        <w:t xml:space="preserve">в 2023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38</w:t>
      </w:r>
      <w:r w:rsidRPr="008C54AF">
        <w:rPr>
          <w:shd w:val="clear" w:color="auto" w:fill="FFFFFF" w:themeFill="background1"/>
        </w:rPr>
        <w:t>,3</w:t>
      </w:r>
      <w:r>
        <w:t xml:space="preserve"> процента;</w:t>
      </w:r>
    </w:p>
    <w:p w:rsidR="007723F6" w:rsidRDefault="007723F6">
      <w:r>
        <w:t xml:space="preserve">в 2024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38</w:t>
      </w:r>
      <w:r w:rsidRPr="008C54AF">
        <w:rPr>
          <w:shd w:val="clear" w:color="auto" w:fill="FFFFFF" w:themeFill="background1"/>
        </w:rPr>
        <w:t>,4</w:t>
      </w:r>
      <w:r>
        <w:t xml:space="preserve"> процента;</w:t>
      </w:r>
    </w:p>
    <w:p w:rsidR="007723F6" w:rsidRDefault="007723F6">
      <w:r>
        <w:t xml:space="preserve">в 2025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38</w:t>
      </w:r>
      <w:r w:rsidRPr="008C54AF">
        <w:rPr>
          <w:shd w:val="clear" w:color="auto" w:fill="FFFFFF" w:themeFill="background1"/>
        </w:rPr>
        <w:t>,5</w:t>
      </w:r>
      <w:r>
        <w:t xml:space="preserve"> процента;</w:t>
      </w:r>
    </w:p>
    <w:p w:rsidR="007723F6" w:rsidRDefault="007723F6">
      <w:r>
        <w:t xml:space="preserve">в 2030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39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2035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40</w:t>
      </w:r>
      <w:r w:rsidRPr="008C54AF">
        <w:rPr>
          <w:shd w:val="clear" w:color="auto" w:fill="FFFFFF" w:themeFill="background1"/>
        </w:rPr>
        <w:t>,0 процента</w:t>
      </w:r>
      <w:r>
        <w:t>;</w:t>
      </w:r>
    </w:p>
    <w:p w:rsidR="007723F6" w:rsidRDefault="007723F6">
      <w:r>
        <w:t xml:space="preserve">число больных наркоманией, находящихся в ремиссии свыше двух лет, на </w:t>
      </w:r>
      <w:r w:rsidRPr="008C54AF">
        <w:rPr>
          <w:rStyle w:val="a6"/>
          <w:shd w:val="clear" w:color="auto" w:fill="FFFFFF" w:themeFill="background1"/>
        </w:rPr>
        <w:t>100</w:t>
      </w:r>
      <w:r w:rsidRPr="008C54AF">
        <w:rPr>
          <w:shd w:val="clear" w:color="auto" w:fill="FFFFFF" w:themeFill="background1"/>
        </w:rPr>
        <w:t xml:space="preserve"> </w:t>
      </w:r>
      <w:r>
        <w:t>больных среднегодового контингента:</w:t>
      </w:r>
    </w:p>
    <w:p w:rsidR="007723F6" w:rsidRDefault="007723F6">
      <w:r>
        <w:t xml:space="preserve">в 2019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12</w:t>
      </w:r>
      <w:r w:rsidRPr="008C54AF">
        <w:rPr>
          <w:shd w:val="clear" w:color="auto" w:fill="FFFFFF" w:themeFill="background1"/>
        </w:rPr>
        <w:t>,2</w:t>
      </w:r>
      <w:r>
        <w:t xml:space="preserve"> процента;</w:t>
      </w:r>
    </w:p>
    <w:p w:rsidR="007723F6" w:rsidRDefault="007723F6">
      <w:r>
        <w:t xml:space="preserve">в 2020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12</w:t>
      </w:r>
      <w:r w:rsidRPr="008C54AF">
        <w:rPr>
          <w:shd w:val="clear" w:color="auto" w:fill="FFFFFF" w:themeFill="background1"/>
        </w:rPr>
        <w:t>,5</w:t>
      </w:r>
      <w:r>
        <w:t xml:space="preserve"> процента;</w:t>
      </w:r>
    </w:p>
    <w:p w:rsidR="007723F6" w:rsidRDefault="007723F6">
      <w:r>
        <w:t xml:space="preserve">в 2021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12</w:t>
      </w:r>
      <w:r w:rsidRPr="008C54AF">
        <w:rPr>
          <w:shd w:val="clear" w:color="auto" w:fill="FFFFFF" w:themeFill="background1"/>
        </w:rPr>
        <w:t>,6</w:t>
      </w:r>
      <w:r>
        <w:t xml:space="preserve"> процента;</w:t>
      </w:r>
    </w:p>
    <w:p w:rsidR="007723F6" w:rsidRDefault="007723F6">
      <w:r>
        <w:t xml:space="preserve">в 2022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12</w:t>
      </w:r>
      <w:r w:rsidRPr="008C54AF">
        <w:rPr>
          <w:shd w:val="clear" w:color="auto" w:fill="FFFFFF" w:themeFill="background1"/>
        </w:rPr>
        <w:t>,7</w:t>
      </w:r>
      <w:r>
        <w:t xml:space="preserve"> процента;</w:t>
      </w:r>
    </w:p>
    <w:p w:rsidR="007723F6" w:rsidRDefault="007723F6">
      <w:r>
        <w:t xml:space="preserve">в 2023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12</w:t>
      </w:r>
      <w:r w:rsidRPr="008C54AF">
        <w:rPr>
          <w:shd w:val="clear" w:color="auto" w:fill="FFFFFF" w:themeFill="background1"/>
        </w:rPr>
        <w:t>,8</w:t>
      </w:r>
      <w:r>
        <w:t xml:space="preserve"> процента;</w:t>
      </w:r>
    </w:p>
    <w:p w:rsidR="007723F6" w:rsidRDefault="007723F6">
      <w:r>
        <w:t xml:space="preserve">в 2024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12</w:t>
      </w:r>
      <w:r w:rsidRPr="008C54AF">
        <w:rPr>
          <w:shd w:val="clear" w:color="auto" w:fill="FFFFFF" w:themeFill="background1"/>
        </w:rPr>
        <w:t>,9</w:t>
      </w:r>
      <w:r>
        <w:t xml:space="preserve"> процента;</w:t>
      </w:r>
    </w:p>
    <w:p w:rsidR="007723F6" w:rsidRDefault="007723F6">
      <w:r>
        <w:t xml:space="preserve">в 2025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13</w:t>
      </w:r>
      <w:r w:rsidRPr="008C54AF">
        <w:rPr>
          <w:shd w:val="clear" w:color="auto" w:fill="FFFFFF" w:themeFill="background1"/>
        </w:rPr>
        <w:t>,0</w:t>
      </w:r>
      <w:r>
        <w:t xml:space="preserve"> процента;</w:t>
      </w:r>
    </w:p>
    <w:p w:rsidR="007723F6" w:rsidRDefault="007723F6">
      <w:r>
        <w:t xml:space="preserve">в 2030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13</w:t>
      </w:r>
      <w:r w:rsidRPr="008C54AF">
        <w:rPr>
          <w:shd w:val="clear" w:color="auto" w:fill="FFFFFF" w:themeFill="background1"/>
        </w:rPr>
        <w:t>,5</w:t>
      </w:r>
      <w:r>
        <w:t xml:space="preserve"> процента;</w:t>
      </w:r>
    </w:p>
    <w:p w:rsidR="007723F6" w:rsidRDefault="007723F6">
      <w:r>
        <w:t xml:space="preserve">в 2035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14</w:t>
      </w:r>
      <w:r w:rsidRPr="008C54AF">
        <w:rPr>
          <w:shd w:val="clear" w:color="auto" w:fill="FFFFFF" w:themeFill="background1"/>
        </w:rPr>
        <w:t>,0</w:t>
      </w:r>
      <w:r>
        <w:t xml:space="preserve"> процента.</w:t>
      </w:r>
    </w:p>
    <w:p w:rsidR="007723F6" w:rsidRDefault="007723F6"/>
    <w:p w:rsidR="007723F6" w:rsidRDefault="007723F6">
      <w:pPr>
        <w:pStyle w:val="1"/>
      </w:pPr>
      <w:bookmarkStart w:id="68" w:name="sub_4003"/>
      <w:r>
        <w:t>Раздел III. Характеристики основных мероприятий подпрограммы с указанием сроков и этапов их реализации</w:t>
      </w:r>
    </w:p>
    <w:bookmarkEnd w:id="68"/>
    <w:p w:rsidR="007723F6" w:rsidRDefault="007723F6"/>
    <w:p w:rsidR="007723F6" w:rsidRDefault="007723F6">
      <w: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7723F6" w:rsidRDefault="007723F6">
      <w:r>
        <w:t>Подпрограмма объединяет четыре основных мероприятия:</w:t>
      </w:r>
    </w:p>
    <w:p w:rsidR="007723F6" w:rsidRDefault="007723F6">
      <w:r>
        <w:t>Основное мероприятие 1. Совершенствование системы мер по сокращению предложения наркотиков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1.1. Организация и проведение мероприятий в местах компактного проживания и работы лиц, прибывших в Комсомольский район Чувашскую Республику из наркоопасных регионов, с целью выявления мигрантов, представляющих оперативный интерес.</w:t>
      </w:r>
    </w:p>
    <w:p w:rsidR="007723F6" w:rsidRDefault="007723F6"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7723F6" w:rsidRDefault="007723F6"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7723F6" w:rsidRDefault="007723F6"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Комсомольского района Чувашской Республики, в том числе с использованием ресурсов информационно-телекоммуникационной сети "Интернет".</w:t>
      </w:r>
    </w:p>
    <w:p w:rsidR="007723F6" w:rsidRDefault="007723F6">
      <w:r>
        <w:t>Мероприятие 1.5.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7723F6" w:rsidRDefault="007723F6">
      <w:r>
        <w:t>Мероприятие 1.6.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7723F6" w:rsidRDefault="007723F6">
      <w:r>
        <w:t>Основное мероприятие 2. Совершенствование системы мер по сокращению спроса на наркотики</w:t>
      </w:r>
    </w:p>
    <w:p w:rsidR="007723F6" w:rsidRDefault="007723F6">
      <w:r>
        <w:lastRenderedPageBreak/>
        <w:t>Данное основное мероприятие включает в себя:</w:t>
      </w:r>
    </w:p>
    <w:p w:rsidR="007723F6" w:rsidRDefault="007723F6"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7723F6" w:rsidRDefault="007723F6"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7723F6" w:rsidRDefault="007723F6"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7723F6" w:rsidRDefault="007723F6">
      <w:r>
        <w:t>Мероприятие 2.4. Проведение декадника, посвященного Международному дню борьбы с наркоманией.</w:t>
      </w:r>
    </w:p>
    <w:p w:rsidR="007723F6" w:rsidRDefault="007723F6">
      <w:r>
        <w:t>Основное мероприятие 3. Совершенствование организационно-правового и ресурсного обеспечения антинаркотической деятельности в Комсомольском районе Чувашской Республики.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3.1. Организация и проведение мониторинга наркоситуации в Комсомольском районе Чувашской Республики.</w:t>
      </w:r>
    </w:p>
    <w:p w:rsidR="007723F6" w:rsidRDefault="007723F6">
      <w:r>
        <w:t>Мероприятие 3.2.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Комсомольском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7723F6" w:rsidRDefault="007723F6">
      <w:r>
        <w:t>Мероприятие 3.3. Организация и проведение антинаркотических акций с привлечением сотрудников всех заинтересованных органов.</w:t>
      </w:r>
    </w:p>
    <w:p w:rsidR="007723F6" w:rsidRDefault="007723F6"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7723F6" w:rsidRDefault="007723F6">
      <w:r>
        <w:t>Мероприятие 4.2.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7723F6" w:rsidRDefault="007723F6">
      <w:r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7723F6" w:rsidRDefault="007723F6">
      <w:r>
        <w:t>Подпрограмма реализуется в период с 2019 по 2035 год в три этапа:</w:t>
      </w:r>
    </w:p>
    <w:p w:rsidR="007723F6" w:rsidRDefault="007723F6">
      <w:r>
        <w:t>1 этап - 2019 - 2025 годы;</w:t>
      </w:r>
    </w:p>
    <w:p w:rsidR="007723F6" w:rsidRDefault="007723F6">
      <w:r>
        <w:t>2 этап - 2026 - 2030 годы;</w:t>
      </w:r>
    </w:p>
    <w:p w:rsidR="007723F6" w:rsidRDefault="007723F6">
      <w:r>
        <w:t>3 этап - 2031 - 2035 годы.</w:t>
      </w:r>
    </w:p>
    <w:p w:rsidR="007723F6" w:rsidRDefault="007723F6"/>
    <w:p w:rsidR="001E42FE" w:rsidRDefault="001E42FE"/>
    <w:p w:rsidR="007723F6" w:rsidRDefault="007723F6">
      <w:pPr>
        <w:pStyle w:val="1"/>
      </w:pPr>
      <w:bookmarkStart w:id="69" w:name="sub_4004"/>
      <w:r>
        <w:lastRenderedPageBreak/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9"/>
    <w:p w:rsidR="007723F6" w:rsidRDefault="007723F6"/>
    <w:p w:rsidR="007723F6" w:rsidRDefault="007723F6">
      <w:r>
        <w:t>Расходы на реализацию подпрограммы формируются за счет средств республиканского бюджета Чувашской Республики, бюджета Комсомольского района и внебюджетных источников.</w:t>
      </w:r>
    </w:p>
    <w:p w:rsidR="007723F6" w:rsidRDefault="007723F6">
      <w:bookmarkStart w:id="70" w:name="sub_4042"/>
      <w:r>
        <w:t xml:space="preserve">Общий объем финансирования подпрограммы в 2019 - 2035 годах составит </w:t>
      </w:r>
      <w:r w:rsidRPr="008C54AF">
        <w:rPr>
          <w:rStyle w:val="a6"/>
          <w:shd w:val="clear" w:color="auto" w:fill="FFFFFF" w:themeFill="background1"/>
        </w:rPr>
        <w:t>340,0</w:t>
      </w:r>
      <w:r w:rsidRPr="008C54AF">
        <w:rPr>
          <w:shd w:val="clear" w:color="auto" w:fill="FFFFFF" w:themeFill="background1"/>
        </w:rPr>
        <w:t> тыс</w:t>
      </w:r>
      <w:r>
        <w:t>. рублей, в том числе за счет средств:</w:t>
      </w:r>
    </w:p>
    <w:p w:rsidR="007723F6" w:rsidRDefault="007723F6">
      <w:bookmarkStart w:id="71" w:name="sub_4043"/>
      <w:bookmarkEnd w:id="70"/>
      <w:r>
        <w:t xml:space="preserve">бюджета Комсомольского района - </w:t>
      </w:r>
      <w:r w:rsidRPr="008C54AF">
        <w:rPr>
          <w:rStyle w:val="a6"/>
          <w:shd w:val="clear" w:color="auto" w:fill="FFFFFF" w:themeFill="background1"/>
        </w:rPr>
        <w:t>340,0</w:t>
      </w:r>
      <w:r>
        <w:t> тыс. рублей (100 процента);</w:t>
      </w:r>
    </w:p>
    <w:bookmarkEnd w:id="71"/>
    <w:p w:rsidR="007723F6" w:rsidRDefault="007723F6">
      <w:r>
        <w:t>внебюджетных источников - 0,0 тыс. рублей (0 процентов).</w:t>
      </w:r>
    </w:p>
    <w:p w:rsidR="007723F6" w:rsidRDefault="007723F6">
      <w:bookmarkStart w:id="72" w:name="sub_4045"/>
      <w:r>
        <w:t xml:space="preserve">Объем финансирования подпрограммы на 1 этапе (2019 - 2025 годы) составит </w:t>
      </w:r>
      <w:r w:rsidRPr="008C54AF">
        <w:rPr>
          <w:rStyle w:val="a6"/>
          <w:shd w:val="clear" w:color="auto" w:fill="FFFFFF" w:themeFill="background1"/>
        </w:rPr>
        <w:t>140,0</w:t>
      </w:r>
      <w:r w:rsidRPr="008C54AF">
        <w:rPr>
          <w:shd w:val="clear" w:color="auto" w:fill="FFFFFF" w:themeFill="background1"/>
        </w:rPr>
        <w:t> тыс</w:t>
      </w:r>
      <w:r>
        <w:t>. рублей, в том числе:</w:t>
      </w:r>
    </w:p>
    <w:p w:rsidR="007723F6" w:rsidRDefault="007723F6">
      <w:bookmarkStart w:id="73" w:name="sub_4046"/>
      <w:bookmarkEnd w:id="72"/>
      <w:r>
        <w:t xml:space="preserve">в 2019 </w:t>
      </w:r>
      <w:r w:rsidRPr="008C54AF">
        <w:rPr>
          <w:shd w:val="clear" w:color="auto" w:fill="FFFFFF" w:themeFill="background1"/>
        </w:rPr>
        <w:t xml:space="preserve">году 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,0</w:t>
      </w:r>
      <w:r>
        <w:t> тыс. рублей;</w:t>
      </w:r>
    </w:p>
    <w:bookmarkEnd w:id="73"/>
    <w:p w:rsidR="007723F6" w:rsidRDefault="007723F6">
      <w:r>
        <w:t xml:space="preserve">в 2020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</w:t>
      </w:r>
      <w:r>
        <w:t>0 тыс. рублей;</w:t>
      </w:r>
    </w:p>
    <w:p w:rsidR="007723F6" w:rsidRDefault="007723F6">
      <w:r>
        <w:t xml:space="preserve">в 2021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,0</w:t>
      </w:r>
      <w:r>
        <w:t> тыс. рублей;</w:t>
      </w:r>
    </w:p>
    <w:p w:rsidR="007723F6" w:rsidRDefault="007723F6">
      <w:r>
        <w:t>в 2022 году - 20,0 тыс. рублей;</w:t>
      </w:r>
    </w:p>
    <w:p w:rsidR="007723F6" w:rsidRDefault="007723F6">
      <w:r>
        <w:t xml:space="preserve">в 2023 </w:t>
      </w:r>
      <w:r w:rsidRPr="008C54AF">
        <w:rPr>
          <w:shd w:val="clear" w:color="auto" w:fill="FFFFFF" w:themeFill="background1"/>
        </w:rPr>
        <w:t xml:space="preserve">году 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</w:t>
      </w:r>
      <w:r>
        <w:t>0 тыс. рублей;</w:t>
      </w:r>
    </w:p>
    <w:p w:rsidR="007723F6" w:rsidRDefault="007723F6">
      <w:r>
        <w:t xml:space="preserve">в 2024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</w:t>
      </w:r>
      <w:r>
        <w:t>0 тыс. рублей;</w:t>
      </w:r>
    </w:p>
    <w:p w:rsidR="007723F6" w:rsidRDefault="007723F6">
      <w:r>
        <w:t xml:space="preserve">в 2025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,0 тыс</w:t>
      </w:r>
      <w:r>
        <w:t>. рублей;</w:t>
      </w:r>
    </w:p>
    <w:p w:rsidR="007723F6" w:rsidRDefault="007723F6">
      <w:r>
        <w:t>из них средства:</w:t>
      </w:r>
    </w:p>
    <w:p w:rsidR="007723F6" w:rsidRDefault="007723F6">
      <w:bookmarkStart w:id="74" w:name="sub_40414"/>
      <w:r>
        <w:t xml:space="preserve">бюджета Комсомольского района - </w:t>
      </w:r>
      <w:r w:rsidRPr="008C54AF">
        <w:rPr>
          <w:rStyle w:val="a6"/>
          <w:shd w:val="clear" w:color="auto" w:fill="FFFFFF" w:themeFill="background1"/>
        </w:rPr>
        <w:t>140,0</w:t>
      </w:r>
      <w:r>
        <w:t> тыс. рублей (100 процента), в том числе:</w:t>
      </w:r>
    </w:p>
    <w:p w:rsidR="007723F6" w:rsidRDefault="007723F6">
      <w:bookmarkStart w:id="75" w:name="sub_40415"/>
      <w:bookmarkEnd w:id="74"/>
      <w:r>
        <w:t xml:space="preserve">в 2019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,0</w:t>
      </w:r>
      <w:r>
        <w:t> тыс. рублей;</w:t>
      </w:r>
    </w:p>
    <w:bookmarkEnd w:id="75"/>
    <w:p w:rsidR="007723F6" w:rsidRDefault="007723F6">
      <w:r>
        <w:t xml:space="preserve">в 2020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</w:t>
      </w:r>
      <w:r>
        <w:t>0 тыс. рублей;</w:t>
      </w:r>
    </w:p>
    <w:p w:rsidR="007723F6" w:rsidRDefault="007723F6">
      <w:r>
        <w:t xml:space="preserve">в 2021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,0</w:t>
      </w:r>
      <w:r>
        <w:t> тыс. рублей;</w:t>
      </w:r>
    </w:p>
    <w:p w:rsidR="007723F6" w:rsidRDefault="007723F6">
      <w:r>
        <w:t>в 2022 году - 20,0 тыс. рублей;</w:t>
      </w:r>
    </w:p>
    <w:p w:rsidR="007723F6" w:rsidRDefault="007723F6">
      <w:r>
        <w:t xml:space="preserve">в 2023 </w:t>
      </w:r>
      <w:r w:rsidRPr="008C54AF">
        <w:rPr>
          <w:shd w:val="clear" w:color="auto" w:fill="FFFFFF" w:themeFill="background1"/>
        </w:rPr>
        <w:t xml:space="preserve">году 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,0</w:t>
      </w:r>
      <w:r>
        <w:t> тыс. рублей;</w:t>
      </w:r>
    </w:p>
    <w:p w:rsidR="007723F6" w:rsidRDefault="007723F6">
      <w:r>
        <w:t xml:space="preserve">в 2024 году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,0</w:t>
      </w:r>
      <w:r>
        <w:t> тыс. рублей;</w:t>
      </w:r>
    </w:p>
    <w:p w:rsidR="007723F6" w:rsidRDefault="007723F6">
      <w:r>
        <w:t xml:space="preserve">в 2025 </w:t>
      </w:r>
      <w:r w:rsidRPr="008C54AF">
        <w:rPr>
          <w:shd w:val="clear" w:color="auto" w:fill="FFFFFF" w:themeFill="background1"/>
        </w:rPr>
        <w:t xml:space="preserve">году - </w:t>
      </w:r>
      <w:r w:rsidRPr="008C54AF">
        <w:rPr>
          <w:rStyle w:val="a6"/>
          <w:shd w:val="clear" w:color="auto" w:fill="FFFFFF" w:themeFill="background1"/>
        </w:rPr>
        <w:t>20</w:t>
      </w:r>
      <w:r w:rsidRPr="008C54AF">
        <w:rPr>
          <w:shd w:val="clear" w:color="auto" w:fill="FFFFFF" w:themeFill="background1"/>
        </w:rPr>
        <w:t>,</w:t>
      </w:r>
      <w:r>
        <w:t>0 тыс. рублей;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 xml:space="preserve">На 2 этапе (2026 - 2030 годы) объем финансирования подпрограммы составит </w:t>
      </w:r>
      <w:r w:rsidRPr="008C54AF">
        <w:rPr>
          <w:rStyle w:val="a6"/>
          <w:shd w:val="clear" w:color="auto" w:fill="FFFFFF" w:themeFill="background1"/>
        </w:rPr>
        <w:t>100,0</w:t>
      </w:r>
      <w:r w:rsidRPr="008C54AF">
        <w:rPr>
          <w:shd w:val="clear" w:color="auto" w:fill="FFFFFF" w:themeFill="background1"/>
        </w:rPr>
        <w:t> тыс</w:t>
      </w:r>
      <w:r>
        <w:t>. рублей, из них средства:</w:t>
      </w:r>
    </w:p>
    <w:p w:rsidR="007723F6" w:rsidRDefault="007723F6" w:rsidP="008C54AF">
      <w:pPr>
        <w:shd w:val="clear" w:color="auto" w:fill="FFFFFF" w:themeFill="background1"/>
      </w:pPr>
      <w:r>
        <w:t xml:space="preserve">бюджета Комсомольского района </w:t>
      </w:r>
      <w:r w:rsidRPr="008C54AF">
        <w:rPr>
          <w:shd w:val="clear" w:color="auto" w:fill="FFFFFF" w:themeFill="background1"/>
        </w:rPr>
        <w:t xml:space="preserve">- </w:t>
      </w:r>
      <w:r w:rsidRPr="008C54AF">
        <w:rPr>
          <w:rStyle w:val="a6"/>
          <w:shd w:val="clear" w:color="auto" w:fill="FFFFFF" w:themeFill="background1"/>
        </w:rPr>
        <w:t>100,0</w:t>
      </w:r>
      <w:r>
        <w:t> тыс. рублей (100 процента);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 xml:space="preserve">На 3 этапе (2031 - 2035 годы) объем финансирования подпрограммы составит </w:t>
      </w:r>
      <w:r w:rsidRPr="008C54AF">
        <w:rPr>
          <w:rStyle w:val="a6"/>
          <w:shd w:val="clear" w:color="auto" w:fill="FFFFFF" w:themeFill="background1"/>
        </w:rPr>
        <w:t>100,0</w:t>
      </w:r>
      <w:r w:rsidRPr="008C54AF">
        <w:rPr>
          <w:shd w:val="clear" w:color="auto" w:fill="FFFFFF" w:themeFill="background1"/>
        </w:rPr>
        <w:t> тыс</w:t>
      </w:r>
      <w:r>
        <w:t>. рублей, из них средства:</w:t>
      </w:r>
    </w:p>
    <w:p w:rsidR="007723F6" w:rsidRDefault="007723F6">
      <w:r>
        <w:t xml:space="preserve">бюджета Комсомольского </w:t>
      </w:r>
      <w:r w:rsidRPr="008C54AF">
        <w:rPr>
          <w:shd w:val="clear" w:color="auto" w:fill="FFFFFF" w:themeFill="background1"/>
        </w:rPr>
        <w:t xml:space="preserve">района - </w:t>
      </w:r>
      <w:r w:rsidRPr="008C54AF">
        <w:rPr>
          <w:rStyle w:val="a6"/>
          <w:shd w:val="clear" w:color="auto" w:fill="FFFFFF" w:themeFill="background1"/>
        </w:rPr>
        <w:t>100,0</w:t>
      </w:r>
      <w:r>
        <w:t> тыс. рублей (100 процента);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723F6" w:rsidRDefault="007723F6">
      <w:r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8C54AF">
          <w:rPr>
            <w:rStyle w:val="a4"/>
            <w:rFonts w:cs="Times New Roman CYR"/>
            <w:color w:val="auto"/>
          </w:rPr>
          <w:t>приложении</w:t>
        </w:r>
      </w:hyperlink>
      <w:r>
        <w:t xml:space="preserve"> к настоящей подпрограмме.</w:t>
      </w:r>
    </w:p>
    <w:p w:rsidR="007723F6" w:rsidRDefault="007723F6"/>
    <w:p w:rsidR="007723F6" w:rsidRDefault="007723F6">
      <w:pPr>
        <w:ind w:firstLine="0"/>
        <w:jc w:val="left"/>
        <w:sectPr w:rsidR="007723F6" w:rsidSect="00BA22D0">
          <w:headerReference w:type="default" r:id="rId25"/>
          <w:footerReference w:type="default" r:id="rId26"/>
          <w:pgSz w:w="11905" w:h="16837"/>
          <w:pgMar w:top="819" w:right="800" w:bottom="1440" w:left="800" w:header="720" w:footer="720" w:gutter="0"/>
          <w:cols w:space="720"/>
          <w:noEndnote/>
        </w:sectPr>
      </w:pPr>
    </w:p>
    <w:p w:rsidR="007723F6" w:rsidRPr="008C54AF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6" w:name="sub_4100"/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4000" w:history="1">
        <w:r w:rsidRPr="008C54AF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незаконного потребления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наркотических средств и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психотропных веществ, наркомании"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муниципальной программы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порядка и противодействие</w:t>
      </w:r>
      <w:r w:rsidRPr="008C54AF">
        <w:rPr>
          <w:rStyle w:val="a3"/>
          <w:rFonts w:ascii="Times New Roman" w:hAnsi="Times New Roman" w:cs="Times New Roman"/>
          <w:b w:val="0"/>
          <w:bCs/>
          <w:color w:val="auto"/>
        </w:rPr>
        <w:br/>
        <w:t>преступности"</w:t>
      </w:r>
    </w:p>
    <w:bookmarkEnd w:id="76"/>
    <w:p w:rsidR="007723F6" w:rsidRDefault="007723F6"/>
    <w:p w:rsidR="007723F6" w:rsidRDefault="007723F6">
      <w:pPr>
        <w:pStyle w:val="1"/>
      </w:pPr>
      <w:r>
        <w:t>Ресурсное обеспечение</w:t>
      </w:r>
      <w:r>
        <w:br/>
        <w:t>реализации подпрограммы "Профилактика незаконного потребления наркотических средств и психотропных веществ, наркомании" муниципальной программы Комсомольского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445"/>
        <w:gridCol w:w="1204"/>
        <w:gridCol w:w="1565"/>
        <w:gridCol w:w="722"/>
        <w:gridCol w:w="722"/>
        <w:gridCol w:w="722"/>
        <w:gridCol w:w="724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846"/>
      </w:tblGrid>
      <w:tr w:rsidR="007723F6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 муниципальной программы Комсомольского района Чувашской Республики (основного мероприятия, мероприятия)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подпрограммы муниципальной программы Комсомольского Района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 w:rsidP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</w:t>
            </w:r>
            <w:r w:rsidR="008C54AF">
              <w:rPr>
                <w:sz w:val="21"/>
                <w:szCs w:val="21"/>
              </w:rPr>
              <w:t xml:space="preserve">бюджетной классификации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 w:rsidP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 w:themeFill="background1"/>
              </w:rPr>
              <w:t>Раздел</w:t>
            </w:r>
            <w:r w:rsidR="007723F6">
              <w:rPr>
                <w:sz w:val="21"/>
                <w:szCs w:val="21"/>
              </w:rPr>
              <w:t>, подраздел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 w:rsidP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Целевая статья расходов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 w:rsidP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группа (подгруппа) </w:t>
            </w:r>
            <w:r w:rsidR="008C54AF">
              <w:rPr>
                <w:sz w:val="21"/>
                <w:szCs w:val="21"/>
              </w:rPr>
              <w:t xml:space="preserve">вида расходов 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2026-2030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2031-2035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8C54AF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</w:t>
            </w:r>
            <w:r>
              <w:rPr>
                <w:sz w:val="21"/>
                <w:szCs w:val="21"/>
              </w:rPr>
              <w:lastRenderedPageBreak/>
              <w:t>ма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"Профилактика </w:t>
            </w:r>
            <w:r>
              <w:rPr>
                <w:sz w:val="21"/>
                <w:szCs w:val="21"/>
              </w:rPr>
              <w:lastRenderedPageBreak/>
              <w:t>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C54AF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</w:t>
            </w:r>
            <w:r>
              <w:rPr>
                <w:sz w:val="21"/>
                <w:szCs w:val="21"/>
              </w:rPr>
              <w:lastRenderedPageBreak/>
              <w:t>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А320</w:t>
            </w:r>
            <w:r>
              <w:rPr>
                <w:sz w:val="21"/>
                <w:szCs w:val="21"/>
              </w:rPr>
              <w:lastRenderedPageBreak/>
              <w:t>000000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29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Целевые 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индикаторы и</w:t>
            </w:r>
            <w:r>
              <w:rPr>
                <w:sz w:val="21"/>
                <w:szCs w:val="21"/>
              </w:rPr>
              <w:t xml:space="preserve"> показатели Муниципальной программы, подпрограм</w:t>
            </w:r>
            <w:r>
              <w:rPr>
                <w:sz w:val="21"/>
                <w:szCs w:val="21"/>
              </w:rPr>
              <w:lastRenderedPageBreak/>
              <w:t>мы, увязанные с основным мероприятием 1</w:t>
            </w: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6,8**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  <w:hyperlink w:anchor="sub_4222" w:history="1">
              <w:r>
                <w:rPr>
                  <w:rStyle w:val="a4"/>
                  <w:rFonts w:cs="Times New Roman CYR"/>
                  <w:sz w:val="21"/>
                  <w:szCs w:val="21"/>
                </w:rPr>
                <w:t>**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Распространенность преступлений в сфере незаконного оборота наркотиков, преступлений на 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100</w:t>
            </w:r>
            <w:r w:rsidRPr="008C54AF">
              <w:rPr>
                <w:sz w:val="21"/>
                <w:szCs w:val="21"/>
                <w:shd w:val="clear" w:color="auto" w:fill="FFFFFF" w:themeFill="background1"/>
              </w:rPr>
              <w:t> тыс</w:t>
            </w:r>
            <w:r>
              <w:rPr>
                <w:sz w:val="21"/>
                <w:szCs w:val="21"/>
              </w:rPr>
              <w:t>.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65,9**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1.2.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мероприятий в общественных местах с концентрацией несовершеннолетних с целью </w:t>
            </w:r>
            <w:r>
              <w:rPr>
                <w:sz w:val="21"/>
                <w:szCs w:val="21"/>
              </w:rPr>
              <w:lastRenderedPageBreak/>
              <w:t>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мероприятий по выявлению и пресечению </w:t>
            </w:r>
            <w:r>
              <w:rPr>
                <w:sz w:val="21"/>
                <w:szCs w:val="21"/>
              </w:rPr>
              <w:lastRenderedPageBreak/>
              <w:t>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</w:t>
            </w:r>
            <w:r>
              <w:rPr>
                <w:sz w:val="21"/>
                <w:szCs w:val="21"/>
              </w:rPr>
              <w:lastRenderedPageBreak/>
              <w:t>й, перевозчиков и сбытчиков наркотиков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1.6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29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8C54AF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совершенствование единой системы профилактики немедицинского потребления наркотических средств и психотропных веществ </w:t>
            </w:r>
            <w:r>
              <w:rPr>
                <w:sz w:val="21"/>
                <w:szCs w:val="21"/>
              </w:rPr>
              <w:lastRenderedPageBreak/>
              <w:t>различными категориями населения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C54AF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А320200000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Целевые 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индикаторы и</w:t>
            </w:r>
            <w:r>
              <w:rPr>
                <w:sz w:val="21"/>
                <w:szCs w:val="21"/>
              </w:rPr>
              <w:t xml:space="preserve"> показатели Муниципальной программы и подпрограммы, увязанные с основным мероприятием 2</w:t>
            </w: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</w:t>
            </w:r>
            <w:hyperlink w:anchor="sub_4222" w:history="1">
              <w:r>
                <w:rPr>
                  <w:rStyle w:val="a4"/>
                  <w:rFonts w:cs="Times New Roman CYR"/>
                  <w:sz w:val="21"/>
                  <w:szCs w:val="21"/>
                </w:rPr>
                <w:t>**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46,0**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Распространенность преступлений в сфере незаконного оборота наркотиков, на 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100</w:t>
            </w:r>
            <w:r w:rsidRPr="008C54AF">
              <w:rPr>
                <w:sz w:val="21"/>
                <w:szCs w:val="21"/>
                <w:shd w:val="clear" w:color="auto" w:fill="FFFFFF" w:themeFill="background1"/>
              </w:rPr>
              <w:t> </w:t>
            </w:r>
            <w:r>
              <w:rPr>
                <w:sz w:val="21"/>
                <w:szCs w:val="21"/>
              </w:rPr>
              <w:t>тыс.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65,9**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мероприятий по выявлению лиц, осуществляющих управление транспортными средствами в состоянии </w:t>
            </w:r>
            <w:r>
              <w:rPr>
                <w:sz w:val="21"/>
                <w:szCs w:val="21"/>
              </w:rPr>
              <w:lastRenderedPageBreak/>
              <w:t>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C54AF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</w:t>
            </w:r>
            <w:r>
              <w:rPr>
                <w:sz w:val="21"/>
                <w:szCs w:val="21"/>
              </w:rPr>
              <w:lastRenderedPageBreak/>
              <w:t>среде в связи с потреблением наркотических средств и психотропных веществ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C54AF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А320272630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54AF" w:rsidRDefault="008C54AF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29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Совершенствование организационно-правового и ресурсного </w:t>
            </w:r>
            <w:r>
              <w:rPr>
                <w:sz w:val="21"/>
                <w:szCs w:val="21"/>
              </w:rPr>
              <w:lastRenderedPageBreak/>
              <w:t>обеспечения антинаркотической деятельности в Чувашской Республике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совершенствование организационного, нормативно-правовог</w:t>
            </w:r>
            <w:r>
              <w:rPr>
                <w:sz w:val="21"/>
                <w:szCs w:val="21"/>
              </w:rPr>
              <w:lastRenderedPageBreak/>
              <w:t>о и ресурсного обеспечения антинаркотической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Целевой индикатор и показатель</w:t>
            </w:r>
            <w:r>
              <w:rPr>
                <w:sz w:val="21"/>
                <w:szCs w:val="21"/>
              </w:rPr>
              <w:t xml:space="preserve"> Муниципальной программы, увязанные с основным мероприятием 3</w:t>
            </w: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Распространенность преступлений в сфере незаконного оборота наркотиков, преступлений, на 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100</w:t>
            </w:r>
            <w:r w:rsidRPr="008C54AF">
              <w:rPr>
                <w:sz w:val="21"/>
                <w:szCs w:val="21"/>
                <w:shd w:val="clear" w:color="auto" w:fill="FFFFFF" w:themeFill="background1"/>
              </w:rPr>
              <w:t> </w:t>
            </w:r>
            <w:r>
              <w:rPr>
                <w:sz w:val="21"/>
                <w:szCs w:val="21"/>
              </w:rPr>
              <w:t>тыс.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65,9**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3.1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методического обеспечения деятельности органов исполнительной власти Чувашской Республики и органов местного </w:t>
            </w:r>
            <w:r>
              <w:rPr>
                <w:sz w:val="21"/>
                <w:szCs w:val="21"/>
              </w:rPr>
              <w:lastRenderedPageBreak/>
              <w:t>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3.2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мониторинга наркоситуации в Чувашской Республике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3.3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Оказание организационно-методической помощи </w:t>
            </w:r>
            <w:r>
              <w:rPr>
                <w:sz w:val="21"/>
                <w:szCs w:val="21"/>
              </w:rPr>
              <w:lastRenderedPageBreak/>
              <w:t>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3.4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</w:t>
            </w:r>
            <w:r>
              <w:rPr>
                <w:sz w:val="21"/>
                <w:szCs w:val="21"/>
              </w:rPr>
              <w:lastRenderedPageBreak/>
              <w:t>ния и немедицинского потребления наркотических средств и психотропных веществ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3.5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3.6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Совершенствование взаимодействия территориальных органов федеральных органов исполнительной власти, </w:t>
            </w:r>
            <w:r>
              <w:rPr>
                <w:sz w:val="21"/>
                <w:szCs w:val="21"/>
              </w:rPr>
              <w:lastRenderedPageBreak/>
              <w:t>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</w:t>
            </w:r>
            <w:r>
              <w:rPr>
                <w:sz w:val="21"/>
                <w:szCs w:val="21"/>
              </w:rPr>
              <w:lastRenderedPageBreak/>
              <w:t>риятие 3.7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Организация </w:t>
            </w:r>
            <w:r>
              <w:rPr>
                <w:sz w:val="21"/>
                <w:szCs w:val="21"/>
              </w:rPr>
              <w:lastRenderedPageBreak/>
              <w:t>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1529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Целевые 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индик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lastRenderedPageBreak/>
              <w:t>аторы и</w:t>
            </w:r>
            <w:r>
              <w:rPr>
                <w:sz w:val="21"/>
                <w:szCs w:val="21"/>
              </w:rPr>
              <w:t xml:space="preserve"> показатели подпрограммы, увязанные с основным мероприятием 4</w:t>
            </w: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39,0**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Число больных наркоманией, находящихся в ремиссии свыше двух лет, на </w:t>
            </w:r>
            <w:r w:rsidRPr="008C54AF">
              <w:rPr>
                <w:rStyle w:val="a6"/>
                <w:sz w:val="21"/>
                <w:szCs w:val="21"/>
                <w:shd w:val="clear" w:color="auto" w:fill="FFFFFF" w:themeFill="background1"/>
              </w:rPr>
              <w:t>100</w:t>
            </w:r>
            <w:r>
              <w:rPr>
                <w:sz w:val="21"/>
                <w:szCs w:val="21"/>
              </w:rPr>
              <w:t xml:space="preserve"> больных среднегодового контингента, процентов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13,5**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4A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14,0**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4.1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</w:t>
            </w:r>
            <w:r>
              <w:rPr>
                <w:sz w:val="21"/>
                <w:szCs w:val="21"/>
              </w:rPr>
              <w:lastRenderedPageBreak/>
              <w:t>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4.2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</w:t>
            </w:r>
            <w:r>
              <w:rPr>
                <w:sz w:val="21"/>
                <w:szCs w:val="21"/>
              </w:rPr>
              <w:lastRenderedPageBreak/>
              <w:t>немедицинских целях и завершивших программы медицинской реабилитации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4.3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4AF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7723F6" w:rsidRDefault="007723F6"/>
    <w:p w:rsidR="007723F6" w:rsidRDefault="007723F6">
      <w:bookmarkStart w:id="77" w:name="sub_4111"/>
      <w:r>
        <w:t>* Мероприятия указанные в Ресурсном обеспечении, реализуются по согласованию с исполнителями (соисполнителями)</w:t>
      </w:r>
    </w:p>
    <w:p w:rsidR="007723F6" w:rsidRDefault="007723F6">
      <w:bookmarkStart w:id="78" w:name="sub_4222"/>
      <w:bookmarkEnd w:id="77"/>
      <w:r>
        <w:t>** Приводятся значения целевых индикаторов и показателей в 2030 и 2035 годах соответственно</w:t>
      </w:r>
    </w:p>
    <w:bookmarkEnd w:id="78"/>
    <w:p w:rsidR="007723F6" w:rsidRDefault="007723F6"/>
    <w:p w:rsidR="007723F6" w:rsidRDefault="007723F6">
      <w:pPr>
        <w:ind w:firstLine="0"/>
        <w:jc w:val="left"/>
        <w:sectPr w:rsidR="007723F6" w:rsidSect="008C54AF">
          <w:headerReference w:type="default" r:id="rId27"/>
          <w:footerReference w:type="default" r:id="rId28"/>
          <w:pgSz w:w="16837" w:h="11905" w:orient="landscape"/>
          <w:pgMar w:top="848" w:right="800" w:bottom="1440" w:left="800" w:header="720" w:footer="720" w:gutter="0"/>
          <w:cols w:space="720"/>
          <w:noEndnote/>
        </w:sectPr>
      </w:pPr>
    </w:p>
    <w:p w:rsidR="007723F6" w:rsidRPr="008C56C9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9" w:name="sub_5100"/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C56C9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порядка и противодействие преступности"</w:t>
      </w:r>
    </w:p>
    <w:bookmarkEnd w:id="79"/>
    <w:p w:rsidR="007723F6" w:rsidRDefault="007723F6"/>
    <w:p w:rsidR="007723F6" w:rsidRDefault="007723F6">
      <w:pPr>
        <w:pStyle w:val="1"/>
      </w:pPr>
      <w:r>
        <w:t>Подпрограмма</w:t>
      </w:r>
      <w:r>
        <w:br/>
        <w:t>"Предупреждение детской беспризорности, безнадзорности и правонарушений несовершеннолетних" муниципальной программы Комсомольского района Чувашской Республики "Обеспечение общественного порядка и противодействие преступности"</w:t>
      </w:r>
    </w:p>
    <w:p w:rsidR="007723F6" w:rsidRDefault="007723F6"/>
    <w:p w:rsidR="007723F6" w:rsidRDefault="007723F6">
      <w:pPr>
        <w:pStyle w:val="1"/>
      </w:pPr>
      <w:bookmarkStart w:id="80" w:name="sub_510"/>
      <w:r>
        <w:t>Паспорт подпрограммы</w:t>
      </w:r>
    </w:p>
    <w:bookmarkEnd w:id="80"/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440"/>
      </w:tblGrid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Сектор по обеспечению деятельности комиссии по делам несовершеннолетних и защите их прав отдела образования администрации Комсомольского района Чувашской Республики</w:t>
            </w:r>
          </w:p>
        </w:tc>
      </w:tr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81" w:name="sub_502"/>
            <w:r>
              <w:t>Соисполнители подпрограммы</w:t>
            </w:r>
            <w:bookmarkEnd w:id="8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МО МВД России "Комсомольский" (по согласованию);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БУ "Комсомольская районная больница" Минздрава Чувашской Республики (по согласованию);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КУ ЦЗН Комсомольского района Минтруда Чувашии (по согласованию);</w:t>
            </w:r>
          </w:p>
          <w:p w:rsidR="007723F6" w:rsidRDefault="007723F6">
            <w:pPr>
              <w:pStyle w:val="a8"/>
            </w:pPr>
            <w:r>
              <w:t xml:space="preserve">Антинаркотическая комиссия </w:t>
            </w:r>
            <w:r w:rsidRPr="008C56C9">
              <w:rPr>
                <w:rStyle w:val="a6"/>
                <w:shd w:val="clear" w:color="auto" w:fill="FFFFFF" w:themeFill="background1"/>
              </w:rPr>
              <w:t>при администрации Комсомольского района</w:t>
            </w:r>
            <w:r>
              <w:t>;</w:t>
            </w:r>
          </w:p>
          <w:p w:rsidR="007723F6" w:rsidRDefault="007723F6">
            <w:pPr>
              <w:pStyle w:val="a8"/>
            </w:pPr>
            <w:r>
              <w:t>Отдел образования администрации Комсомольского района;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Районная комиссия</w:t>
            </w:r>
            <w:r>
              <w:t xml:space="preserve"> по профилактике правонарушений </w:t>
            </w:r>
            <w:r w:rsidRPr="008C56C9">
              <w:rPr>
                <w:rStyle w:val="a6"/>
                <w:shd w:val="clear" w:color="auto" w:fill="FFFFFF" w:themeFill="background1"/>
              </w:rPr>
              <w:t>в Комсомольском районе;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Администрации сельских поселений</w:t>
            </w:r>
            <w:r>
              <w:t xml:space="preserve"> </w:t>
            </w:r>
            <w:r w:rsidRPr="008C56C9">
              <w:rPr>
                <w:shd w:val="clear" w:color="auto" w:fill="FFFFFF" w:themeFill="background1"/>
              </w:rPr>
              <w:t xml:space="preserve">района </w:t>
            </w:r>
            <w:r w:rsidRPr="008C56C9">
              <w:rPr>
                <w:rStyle w:val="a6"/>
                <w:shd w:val="clear" w:color="auto" w:fill="FFFFFF" w:themeFill="background1"/>
              </w:rPr>
              <w:t>(по согласованию);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Редакция АУ "Редакция Комсомольской районной газеты "Касал ен" Минкультуры Чувашии (по согласованию).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7723F6" w:rsidRDefault="007723F6">
            <w:pPr>
              <w:pStyle w:val="a8"/>
            </w:pPr>
            <w:r>
              <w:t>сокращение числа детей и подростков с асоциальным поведением;</w:t>
            </w:r>
          </w:p>
          <w:p w:rsidR="007723F6" w:rsidRDefault="007723F6">
            <w:pPr>
              <w:pStyle w:val="a8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Комсомольском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7723F6" w:rsidRDefault="007723F6">
            <w:pPr>
              <w:pStyle w:val="a8"/>
            </w:pPr>
            <w:r>
              <w:t xml:space="preserve">повышение роли органов исполнительной власти Чувашской Республики, органов местного самоуправления в Комсомольском районе Чувашской Республики, </w:t>
            </w:r>
            <w:r>
              <w:lastRenderedPageBreak/>
              <w:t>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bookmarkStart w:id="82" w:name="sub_505"/>
            <w:r w:rsidRPr="008C56C9">
              <w:rPr>
                <w:rStyle w:val="a6"/>
                <w:shd w:val="clear" w:color="auto" w:fill="FFFFFF" w:themeFill="background1"/>
              </w:rPr>
              <w:lastRenderedPageBreak/>
              <w:t>Целевые индикаторы и показатели</w:t>
            </w:r>
            <w:r>
              <w:t xml:space="preserve"> подпрограммы</w:t>
            </w:r>
            <w:bookmarkEnd w:id="8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к 2036 году предусматривается достижение следующего целевого </w:t>
            </w:r>
            <w:r w:rsidRPr="008C56C9">
              <w:rPr>
                <w:rStyle w:val="a6"/>
                <w:shd w:val="clear" w:color="auto" w:fill="FFFFFF" w:themeFill="background1"/>
              </w:rPr>
              <w:t>индикатора и</w:t>
            </w:r>
            <w:r>
              <w:t xml:space="preserve"> показателя:</w:t>
            </w:r>
          </w:p>
          <w:p w:rsidR="007723F6" w:rsidRDefault="007723F6">
            <w:pPr>
              <w:pStyle w:val="a8"/>
            </w:pPr>
            <w:r>
              <w:t xml:space="preserve">доля преступлений, совершенных несовершеннолетними, в общем числе преступлений - </w:t>
            </w:r>
            <w:r w:rsidRPr="008C56C9">
              <w:rPr>
                <w:rStyle w:val="a6"/>
                <w:shd w:val="clear" w:color="auto" w:fill="FFFFFF" w:themeFill="background1"/>
              </w:rPr>
              <w:t>5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2</w:t>
            </w:r>
            <w:r>
              <w:t xml:space="preserve"> процента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2019 - 2035 годы:</w:t>
            </w:r>
          </w:p>
          <w:p w:rsidR="007723F6" w:rsidRDefault="007723F6">
            <w:pPr>
              <w:pStyle w:val="a8"/>
            </w:pPr>
            <w:r>
              <w:t>1 этап - 2019 - 2025 годы;</w:t>
            </w:r>
          </w:p>
          <w:p w:rsidR="007723F6" w:rsidRDefault="007723F6">
            <w:pPr>
              <w:pStyle w:val="a8"/>
            </w:pPr>
            <w:r>
              <w:t>2 этап - 2026 - 2030 годы;</w:t>
            </w:r>
          </w:p>
          <w:p w:rsidR="007723F6" w:rsidRDefault="007723F6">
            <w:pPr>
              <w:pStyle w:val="a8"/>
            </w:pPr>
            <w:r>
              <w:t>3 этап - 2031 - 2035 годы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Объемы финансирования подпрограммы с разбивкой по годам </w:t>
            </w:r>
            <w:r w:rsidRPr="008C56C9">
              <w:rPr>
                <w:rStyle w:val="a6"/>
                <w:shd w:val="clear" w:color="auto" w:fill="FFFFFF" w:themeFill="background1"/>
              </w:rPr>
              <w:t>ее</w:t>
            </w:r>
            <w:r>
              <w:t xml:space="preserve">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 xml:space="preserve">прогнозируемые объемы </w:t>
            </w:r>
            <w:r w:rsidRPr="008C56C9">
              <w:rPr>
                <w:rStyle w:val="a6"/>
                <w:shd w:val="clear" w:color="auto" w:fill="FFFFFF" w:themeFill="background1"/>
              </w:rPr>
              <w:t>финансирования реализации</w:t>
            </w:r>
            <w:r>
              <w:t xml:space="preserve"> мероприятий подпрограммы в 2019 - 2035 годах составляют </w:t>
            </w:r>
            <w:r w:rsidRPr="008C56C9">
              <w:rPr>
                <w:rStyle w:val="a6"/>
                <w:shd w:val="clear" w:color="auto" w:fill="FFFFFF" w:themeFill="background1"/>
              </w:rPr>
              <w:t>10888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100</w:t>
            </w:r>
            <w:r>
              <w:t> тыс. рублей, в том числе:</w:t>
            </w:r>
          </w:p>
          <w:p w:rsidR="007723F6" w:rsidRDefault="007723F6">
            <w:pPr>
              <w:pStyle w:val="a8"/>
            </w:pPr>
            <w:r>
              <w:t xml:space="preserve">в 2019 году - </w:t>
            </w:r>
            <w:r w:rsidRPr="008C56C9">
              <w:rPr>
                <w:rStyle w:val="a6"/>
                <w:shd w:val="clear" w:color="auto" w:fill="FFFFFF" w:themeFill="background1"/>
              </w:rPr>
              <w:t>575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0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2020 году - </w:t>
            </w:r>
            <w:r w:rsidRPr="008C56C9">
              <w:rPr>
                <w:rStyle w:val="a6"/>
                <w:shd w:val="clear" w:color="auto" w:fill="FFFFFF" w:themeFill="background1"/>
              </w:rPr>
              <w:t>594</w:t>
            </w:r>
            <w:r w:rsidRPr="008C56C9">
              <w:rPr>
                <w:shd w:val="clear" w:color="auto" w:fill="FFFFFF" w:themeFill="background1"/>
              </w:rPr>
              <w:t>,3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2021 году - </w:t>
            </w:r>
            <w:r w:rsidRPr="008C56C9">
              <w:rPr>
                <w:rStyle w:val="a6"/>
                <w:shd w:val="clear" w:color="auto" w:fill="FFFFFF" w:themeFill="background1"/>
              </w:rPr>
              <w:t>594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2022 году - </w:t>
            </w:r>
            <w:r w:rsidRPr="008C56C9">
              <w:rPr>
                <w:rStyle w:val="a6"/>
                <w:shd w:val="clear" w:color="auto" w:fill="FFFFFF" w:themeFill="background1"/>
              </w:rPr>
              <w:t>594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2023 году - </w:t>
            </w:r>
            <w:r w:rsidRPr="008C56C9">
              <w:rPr>
                <w:rStyle w:val="a6"/>
                <w:shd w:val="clear" w:color="auto" w:fill="FFFFFF" w:themeFill="background1"/>
              </w:rPr>
              <w:t>594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2024 году - </w:t>
            </w:r>
            <w:r w:rsidRPr="008C56C9">
              <w:rPr>
                <w:rStyle w:val="a6"/>
                <w:shd w:val="clear" w:color="auto" w:fill="FFFFFF" w:themeFill="background1"/>
              </w:rPr>
              <w:t>594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3</w:t>
            </w:r>
            <w:r w:rsidRPr="008C56C9">
              <w:rPr>
                <w:shd w:val="clear" w:color="auto" w:fill="FFFFFF" w:themeFill="background1"/>
              </w:rPr>
              <w:t> тыс</w:t>
            </w:r>
            <w:r>
              <w:t>. рублей;</w:t>
            </w:r>
          </w:p>
          <w:p w:rsidR="007723F6" w:rsidRDefault="007723F6">
            <w:pPr>
              <w:pStyle w:val="a8"/>
            </w:pPr>
            <w:r>
              <w:t xml:space="preserve">в 2025 году - </w:t>
            </w:r>
            <w:r w:rsidRPr="008C56C9">
              <w:rPr>
                <w:rStyle w:val="a6"/>
                <w:shd w:val="clear" w:color="auto" w:fill="FFFFFF" w:themeFill="background1"/>
              </w:rPr>
              <w:t>594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3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2026 - 2030 годах - </w:t>
            </w:r>
            <w:r w:rsidRPr="008C56C9">
              <w:rPr>
                <w:rStyle w:val="a6"/>
                <w:shd w:val="clear" w:color="auto" w:fill="FFFFFF" w:themeFill="background1"/>
              </w:rPr>
              <w:t>2 971</w:t>
            </w:r>
            <w:r w:rsidRPr="008C56C9">
              <w:rPr>
                <w:shd w:val="clear" w:color="auto" w:fill="FFFFFF" w:themeFill="background1"/>
              </w:rPr>
              <w:t>,</w:t>
            </w:r>
            <w:r w:rsidRPr="008C56C9">
              <w:rPr>
                <w:rStyle w:val="a6"/>
                <w:shd w:val="clear" w:color="auto" w:fill="FFFFFF" w:themeFill="background1"/>
              </w:rPr>
              <w:t>5</w:t>
            </w:r>
            <w:r>
              <w:t> тыс. рублей;</w:t>
            </w:r>
          </w:p>
          <w:p w:rsidR="007723F6" w:rsidRDefault="007723F6">
            <w:pPr>
              <w:pStyle w:val="a8"/>
            </w:pPr>
            <w:r>
              <w:t xml:space="preserve">в 2031 - 2035 годах - </w:t>
            </w:r>
            <w:r w:rsidRPr="008C56C9">
              <w:rPr>
                <w:rStyle w:val="a6"/>
                <w:shd w:val="clear" w:color="auto" w:fill="FFFFFF" w:themeFill="background1"/>
              </w:rPr>
              <w:t>2 971,5 тыс. рублей;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бюджета Комсомольского района - 0</w:t>
            </w:r>
            <w:r w:rsidRPr="008C56C9">
              <w:rPr>
                <w:shd w:val="clear" w:color="auto" w:fill="FFFFFF" w:themeFill="background1"/>
              </w:rPr>
              <w:t>,</w:t>
            </w:r>
            <w:r>
              <w:t xml:space="preserve">0 тыс. рублей </w:t>
            </w:r>
            <w:r w:rsidRPr="008C56C9">
              <w:rPr>
                <w:rStyle w:val="a6"/>
                <w:shd w:val="clear" w:color="auto" w:fill="FFFFFF" w:themeFill="background1"/>
              </w:rPr>
              <w:t>(0 процента);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внебюджетных источников - 0,0 тыс</w:t>
            </w:r>
            <w:r w:rsidRPr="008C56C9">
              <w:rPr>
                <w:shd w:val="clear" w:color="auto" w:fill="FFFFFF" w:themeFill="background1"/>
              </w:rPr>
              <w:t>. </w:t>
            </w:r>
            <w:r w:rsidRPr="008C56C9">
              <w:rPr>
                <w:rStyle w:val="a6"/>
                <w:shd w:val="clear" w:color="auto" w:fill="FFFFFF" w:themeFill="background1"/>
              </w:rPr>
              <w:t>рублей (0 процентов).</w:t>
            </w:r>
          </w:p>
          <w:p w:rsidR="007723F6" w:rsidRDefault="007723F6">
            <w:pPr>
              <w:pStyle w:val="a8"/>
            </w:pPr>
            <w:r w:rsidRPr="008C56C9">
              <w:rPr>
                <w:rStyle w:val="a6"/>
                <w:shd w:val="clear" w:color="auto" w:fill="FFFFFF" w:themeFill="background1"/>
              </w:rPr>
              <w:t>Объем бюджетных ассигнований утончается ежегодно при формировании консолидированного бюджета Комсомольского района Чувашской Республики на очередной финансовый год и плановый период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723F6" w:rsidRDefault="007723F6">
            <w:pPr>
              <w:pStyle w:val="a8"/>
            </w:pPr>
            <w:r>
              <w:t>оптимизация деятельности органов исполнительной власти Чувашской Республики, органов местного самоуправления в Комсомольском районе Чувашской Республики, общественных объединений в сфере профилактики безнадзорности и правонарушений несовершеннолетних;</w:t>
            </w:r>
          </w:p>
          <w:p w:rsidR="007723F6" w:rsidRDefault="007723F6">
            <w:pPr>
              <w:pStyle w:val="a8"/>
            </w:pPr>
            <w:r>
              <w:t>снижение количества правонарушений, совершаемых несовершеннолетними, и преступлений в отношении них;</w:t>
            </w:r>
          </w:p>
          <w:p w:rsidR="007723F6" w:rsidRDefault="007723F6">
            <w:pPr>
              <w:pStyle w:val="a8"/>
            </w:pPr>
            <w:r>
              <w:t>сокращение числа несовершеннолетних с асоциальным поведением;</w:t>
            </w:r>
          </w:p>
          <w:p w:rsidR="007723F6" w:rsidRDefault="007723F6">
            <w:pPr>
              <w:pStyle w:val="a8"/>
            </w:pPr>
            <w:r>
              <w:t>увеличение числа детей в возрасте от 5 до 18 лет, охваченных дополнительным образованием;</w:t>
            </w:r>
          </w:p>
          <w:p w:rsidR="007723F6" w:rsidRDefault="007723F6">
            <w:pPr>
              <w:pStyle w:val="a8"/>
            </w:pPr>
            <w: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7723F6" w:rsidRDefault="007723F6">
            <w:pPr>
              <w:pStyle w:val="a8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7723F6" w:rsidRDefault="007723F6"/>
    <w:p w:rsidR="007723F6" w:rsidRDefault="007723F6">
      <w:pPr>
        <w:pStyle w:val="1"/>
      </w:pPr>
      <w:bookmarkStart w:id="83" w:name="sub_5001"/>
      <w:r>
        <w:t xml:space="preserve">Раздел I. Приоритеты и цель подпрограммы "Предупреждение детской беспризорности, </w:t>
      </w:r>
      <w:r>
        <w:lastRenderedPageBreak/>
        <w:t>безнадзорности и правонарушений несовершеннолетних"</w:t>
      </w:r>
    </w:p>
    <w:bookmarkEnd w:id="83"/>
    <w:p w:rsidR="007723F6" w:rsidRDefault="007723F6"/>
    <w:p w:rsidR="007723F6" w:rsidRDefault="007723F6">
      <w:r>
        <w:t>Приоритетными направлениями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7723F6" w:rsidRDefault="007723F6">
      <w:r>
        <w:t>Целью подпрограммы "Предупреждение детской беспризорности, безнадзорности и правонарушений несовершеннолетних" муниципальной программы Комсомольского района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7723F6" w:rsidRDefault="007723F6">
      <w:r>
        <w:t>Достижению поставленной в подпрограмме цели способствует решение следующих задач:</w:t>
      </w:r>
    </w:p>
    <w:p w:rsidR="007723F6" w:rsidRDefault="007723F6">
      <w:r>
        <w:t>снижение уровня безнадзорности, а также числа несовершеннолетних, совершивших преступления;</w:t>
      </w:r>
    </w:p>
    <w:p w:rsidR="007723F6" w:rsidRDefault="007723F6">
      <w:r>
        <w:t>сокращение числа детей и подростков с асоциальным поведением;</w:t>
      </w:r>
    </w:p>
    <w:p w:rsidR="007723F6" w:rsidRDefault="007723F6">
      <w:r>
        <w:t>повышение эффективности взаимодействия органов исполнительной власти Чувашской Республики, органов местного самоуправления в Комсомольском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7723F6" w:rsidRDefault="007723F6">
      <w:r>
        <w:t>повышение роли органов исполнительной власти Чувашской Республики, органов местного самоуправления в Комсомольском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7723F6" w:rsidRDefault="007723F6">
      <w:r>
        <w:t>В Комсомольском районе Чувашской Республики создана комиссия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7723F6" w:rsidRDefault="007723F6"/>
    <w:p w:rsidR="007723F6" w:rsidRDefault="007723F6">
      <w:pPr>
        <w:pStyle w:val="1"/>
      </w:pPr>
      <w:bookmarkStart w:id="84" w:name="sub_5002"/>
      <w:r>
        <w:t xml:space="preserve">Раздел II. Перечень и сведения о целевых </w:t>
      </w:r>
      <w:r w:rsidRPr="008C56C9">
        <w:rPr>
          <w:rStyle w:val="a6"/>
          <w:shd w:val="clear" w:color="auto" w:fill="FFFFFF" w:themeFill="background1"/>
        </w:rPr>
        <w:t>индикаторах и</w:t>
      </w:r>
      <w:r>
        <w:t xml:space="preserve"> показателях подпрограммы с расшифровкой плановых значений по годам ее реализации</w:t>
      </w:r>
    </w:p>
    <w:bookmarkEnd w:id="84"/>
    <w:p w:rsidR="007723F6" w:rsidRDefault="007723F6"/>
    <w:p w:rsidR="007723F6" w:rsidRDefault="007723F6">
      <w:r>
        <w:t xml:space="preserve">Целевым </w:t>
      </w:r>
      <w:r w:rsidRPr="008C56C9">
        <w:rPr>
          <w:rStyle w:val="a6"/>
          <w:shd w:val="clear" w:color="auto" w:fill="FFFFFF" w:themeFill="background1"/>
        </w:rPr>
        <w:t>индикатором и</w:t>
      </w:r>
      <w:r>
        <w:t xml:space="preserve"> показателем подпрограммы является доля преступлений, совершенных несовершеннолетними, в общем числе преступлений.</w:t>
      </w:r>
    </w:p>
    <w:p w:rsidR="007723F6" w:rsidRDefault="007723F6">
      <w:r>
        <w:t xml:space="preserve">В результате реализации мероприятий подпрограммы ожидается достижение к 2036 году целевого </w:t>
      </w:r>
      <w:r w:rsidRPr="008C56C9">
        <w:rPr>
          <w:rStyle w:val="a6"/>
          <w:shd w:val="clear" w:color="auto" w:fill="FFFFFF" w:themeFill="background1"/>
        </w:rPr>
        <w:t>индикатора и</w:t>
      </w:r>
      <w:r>
        <w:t xml:space="preserve"> показателя - доли преступлений, совершенных несовершеннолетними, в общем числе преступлений:</w:t>
      </w:r>
    </w:p>
    <w:p w:rsidR="007723F6" w:rsidRDefault="007723F6">
      <w:r>
        <w:t>в 2019 году - 7,36 процента;</w:t>
      </w:r>
    </w:p>
    <w:p w:rsidR="007723F6" w:rsidRDefault="007723F6">
      <w:r>
        <w:t>в 2020 году - 7,32 процента;</w:t>
      </w:r>
    </w:p>
    <w:p w:rsidR="007723F6" w:rsidRDefault="007723F6">
      <w:r>
        <w:t>в 2021 году - 7,28 процента;</w:t>
      </w:r>
    </w:p>
    <w:p w:rsidR="007723F6" w:rsidRDefault="007723F6">
      <w:r>
        <w:t>в 2022 году - 7,22 процента;</w:t>
      </w:r>
    </w:p>
    <w:p w:rsidR="007723F6" w:rsidRDefault="007723F6">
      <w:r>
        <w:t>в 2023 году - 7,16 процента;</w:t>
      </w:r>
    </w:p>
    <w:p w:rsidR="007723F6" w:rsidRDefault="007723F6">
      <w:r>
        <w:t>в 2024 году - 7,1 процента;</w:t>
      </w:r>
    </w:p>
    <w:p w:rsidR="007723F6" w:rsidRDefault="007723F6">
      <w:r>
        <w:t>в 2025 году - 7,0 процента;</w:t>
      </w:r>
    </w:p>
    <w:p w:rsidR="007723F6" w:rsidRDefault="007723F6">
      <w:r>
        <w:t>в 2030 году - 6,25 процента;</w:t>
      </w:r>
    </w:p>
    <w:p w:rsidR="007723F6" w:rsidRDefault="007723F6">
      <w:r>
        <w:t>в 2035 году - 5,2 процента.</w:t>
      </w:r>
    </w:p>
    <w:p w:rsidR="007723F6" w:rsidRDefault="007723F6"/>
    <w:p w:rsidR="007723F6" w:rsidRDefault="007723F6">
      <w:pPr>
        <w:pStyle w:val="1"/>
      </w:pPr>
      <w:bookmarkStart w:id="85" w:name="sub_5003"/>
      <w:r>
        <w:t xml:space="preserve">Раздел III. Характеристики основных мероприятий подпрограммы с указанием сроков и </w:t>
      </w:r>
      <w:r>
        <w:lastRenderedPageBreak/>
        <w:t>этапов их реализации</w:t>
      </w:r>
    </w:p>
    <w:bookmarkEnd w:id="85"/>
    <w:p w:rsidR="007723F6" w:rsidRDefault="007723F6"/>
    <w:p w:rsidR="007723F6" w:rsidRDefault="007723F6">
      <w:r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7723F6" w:rsidRDefault="007723F6">
      <w:r>
        <w:t>Подпрограмма объединяет два основных мероприятия:</w:t>
      </w:r>
    </w:p>
    <w:p w:rsidR="007723F6" w:rsidRDefault="007723F6"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7723F6" w:rsidRDefault="007723F6">
      <w:r>
        <w:t>В рамках данного основного мероприятия предусматривается реализация следующих мероприятий:</w:t>
      </w:r>
    </w:p>
    <w:p w:rsidR="007723F6" w:rsidRDefault="007723F6"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7723F6" w:rsidRDefault="007723F6"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7723F6" w:rsidRDefault="007723F6"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7723F6" w:rsidRDefault="007723F6">
      <w:r>
        <w:t>Мероприятие 1.4. Развитие института общественных воспитателей несовершеннолетних.</w:t>
      </w:r>
    </w:p>
    <w:p w:rsidR="007723F6" w:rsidRDefault="007723F6"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7723F6" w:rsidRDefault="007723F6"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7723F6" w:rsidRDefault="007723F6"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7723F6" w:rsidRDefault="007723F6"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7723F6" w:rsidRDefault="007723F6">
      <w:r>
        <w:t>Данное основное мероприятие включает в себя следующие мероприятия:</w:t>
      </w:r>
    </w:p>
    <w:p w:rsidR="007723F6" w:rsidRDefault="007723F6">
      <w:r>
        <w:t>Мероприятие 2.1. Проведение мероприятий по выявлению фактов семейного неблагополучия на ранней стадии.</w:t>
      </w:r>
    </w:p>
    <w:p w:rsidR="007723F6" w:rsidRDefault="007723F6"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7723F6" w:rsidRDefault="007723F6"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7723F6" w:rsidRDefault="007723F6"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7723F6" w:rsidRDefault="007723F6">
      <w:r>
        <w:t>Подпрограмма реализуется в период с 2019 по 2035 год в три этапа:</w:t>
      </w:r>
    </w:p>
    <w:p w:rsidR="007723F6" w:rsidRDefault="007723F6">
      <w:r>
        <w:t>1 этап - 2019 - 2025 годы;</w:t>
      </w:r>
    </w:p>
    <w:p w:rsidR="007723F6" w:rsidRDefault="007723F6">
      <w:r>
        <w:t>2 этап - 2026 - 2030 годы;</w:t>
      </w:r>
    </w:p>
    <w:p w:rsidR="007723F6" w:rsidRDefault="007723F6">
      <w:r>
        <w:t>3 этап - 2031 - 2035 годы.</w:t>
      </w:r>
    </w:p>
    <w:p w:rsidR="007723F6" w:rsidRDefault="007723F6"/>
    <w:p w:rsidR="007723F6" w:rsidRDefault="007723F6">
      <w:pPr>
        <w:pStyle w:val="1"/>
      </w:pPr>
      <w:bookmarkStart w:id="86" w:name="sub_5004"/>
      <w: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86"/>
    <w:p w:rsidR="007723F6" w:rsidRDefault="007723F6"/>
    <w:p w:rsidR="007723F6" w:rsidRDefault="007723F6">
      <w:r>
        <w:t xml:space="preserve">Общий объем финансирования подпрограммы в 2019 - 2035 годах за счет средств республиканского бюджета Чувашской Республики, бюджета Комсомольского района и внебюджетных источников составит </w:t>
      </w:r>
      <w:r w:rsidRPr="008C56C9">
        <w:rPr>
          <w:rStyle w:val="a6"/>
          <w:shd w:val="clear" w:color="auto" w:fill="FFFFFF" w:themeFill="background1"/>
        </w:rPr>
        <w:t>10 083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8</w:t>
      </w:r>
      <w:r>
        <w:t> тыс. рублей.</w:t>
      </w:r>
    </w:p>
    <w:p w:rsidR="007723F6" w:rsidRDefault="007723F6">
      <w:r>
        <w:lastRenderedPageBreak/>
        <w:t xml:space="preserve">Объем финансирования подпрограммы на 1 этапе (2019 - 2025 годы) за счет средств республиканского бюджета Чувашской Республики, бюджета </w:t>
      </w:r>
      <w:r w:rsidR="008C56C9">
        <w:t xml:space="preserve">Комсомольского </w:t>
      </w:r>
      <w:r>
        <w:t xml:space="preserve">района и внебюджетных источников составит </w:t>
      </w:r>
      <w:r w:rsidRPr="008C56C9">
        <w:rPr>
          <w:rStyle w:val="a6"/>
          <w:shd w:val="clear" w:color="auto" w:fill="FFFFFF" w:themeFill="background1"/>
        </w:rPr>
        <w:t>4 140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8</w:t>
      </w:r>
      <w:r>
        <w:t> тыс. рублей, в том числе:</w:t>
      </w:r>
    </w:p>
    <w:p w:rsidR="007723F6" w:rsidRDefault="007723F6">
      <w:r>
        <w:t xml:space="preserve">в 2019 году - </w:t>
      </w:r>
      <w:r w:rsidRPr="008C56C9">
        <w:rPr>
          <w:rStyle w:val="a6"/>
          <w:shd w:val="clear" w:color="auto" w:fill="FFFFFF" w:themeFill="background1"/>
        </w:rPr>
        <w:t>575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0</w:t>
      </w:r>
      <w:r>
        <w:t> тыс. рублей;</w:t>
      </w:r>
    </w:p>
    <w:p w:rsidR="007723F6" w:rsidRDefault="007723F6">
      <w:r>
        <w:t xml:space="preserve">в 2020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,3</w:t>
      </w:r>
      <w:r>
        <w:t> тыс. рублей;</w:t>
      </w:r>
    </w:p>
    <w:p w:rsidR="007723F6" w:rsidRDefault="007723F6">
      <w:r>
        <w:t xml:space="preserve">в 2021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2022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2023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2024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2025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 w:rsidRPr="008C56C9">
        <w:rPr>
          <w:shd w:val="clear" w:color="auto" w:fill="FFFFFF" w:themeFill="background1"/>
        </w:rPr>
        <w:t> тыс</w:t>
      </w:r>
      <w:r>
        <w:t>. рублей;</w:t>
      </w:r>
    </w:p>
    <w:p w:rsidR="007723F6" w:rsidRDefault="007723F6">
      <w:r>
        <w:t>из них средства:</w:t>
      </w:r>
    </w:p>
    <w:p w:rsidR="007723F6" w:rsidRDefault="007723F6">
      <w:r>
        <w:t xml:space="preserve">республиканского бюджета Чувашской Республики - </w:t>
      </w:r>
      <w:r w:rsidRPr="008C56C9">
        <w:rPr>
          <w:rStyle w:val="a6"/>
          <w:shd w:val="clear" w:color="auto" w:fill="FFFFFF" w:themeFill="background1"/>
        </w:rPr>
        <w:t>4 140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8</w:t>
      </w:r>
      <w:r>
        <w:t xml:space="preserve"> тыс. рублей (100 </w:t>
      </w:r>
      <w:r w:rsidRPr="008C56C9">
        <w:rPr>
          <w:rStyle w:val="a6"/>
          <w:shd w:val="clear" w:color="auto" w:fill="FFFFFF" w:themeFill="background1"/>
        </w:rPr>
        <w:t>процента</w:t>
      </w:r>
      <w:r>
        <w:t>), в том числе:</w:t>
      </w:r>
    </w:p>
    <w:p w:rsidR="007723F6" w:rsidRDefault="007723F6">
      <w:r>
        <w:t xml:space="preserve">в 2019 году - </w:t>
      </w:r>
      <w:r w:rsidRPr="008C56C9">
        <w:rPr>
          <w:rStyle w:val="a6"/>
          <w:shd w:val="clear" w:color="auto" w:fill="FFFFFF" w:themeFill="background1"/>
        </w:rPr>
        <w:t>575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0</w:t>
      </w:r>
      <w:r>
        <w:t> тыс. рублей;</w:t>
      </w:r>
    </w:p>
    <w:p w:rsidR="007723F6" w:rsidRDefault="007723F6">
      <w:r>
        <w:t xml:space="preserve">в 2020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,3</w:t>
      </w:r>
      <w:r>
        <w:t> тыс. рублей;</w:t>
      </w:r>
    </w:p>
    <w:p w:rsidR="007723F6" w:rsidRDefault="007723F6">
      <w:r>
        <w:t xml:space="preserve">в 2021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2022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2023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2024 году </w:t>
      </w:r>
      <w:r w:rsidRPr="008C56C9">
        <w:rPr>
          <w:shd w:val="clear" w:color="auto" w:fill="FFFFFF" w:themeFill="background1"/>
        </w:rPr>
        <w:t xml:space="preserve">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в 2025 году - </w:t>
      </w:r>
      <w:r w:rsidRPr="008C56C9">
        <w:rPr>
          <w:rStyle w:val="a6"/>
          <w:shd w:val="clear" w:color="auto" w:fill="FFFFFF" w:themeFill="background1"/>
        </w:rPr>
        <w:t>594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3</w:t>
      </w:r>
      <w:r>
        <w:t> тыс. рублей;</w:t>
      </w:r>
    </w:p>
    <w:p w:rsidR="007723F6" w:rsidRDefault="007723F6">
      <w:r>
        <w:t xml:space="preserve">бюджет Комсомольского района </w:t>
      </w:r>
      <w:r w:rsidR="008C56C9">
        <w:t>Ч</w:t>
      </w:r>
      <w:r w:rsidRPr="008C56C9">
        <w:rPr>
          <w:rStyle w:val="a6"/>
          <w:shd w:val="clear" w:color="auto" w:fill="FFFFFF" w:themeFill="background1"/>
        </w:rPr>
        <w:t>увашской Республики</w:t>
      </w:r>
      <w:r>
        <w:t xml:space="preserve"> - 0,0 тыс. рублей. (0 </w:t>
      </w:r>
      <w:r w:rsidRPr="008C56C9">
        <w:rPr>
          <w:rStyle w:val="a6"/>
          <w:shd w:val="clear" w:color="auto" w:fill="FFFFFF" w:themeFill="background1"/>
        </w:rPr>
        <w:t>процента</w:t>
      </w:r>
      <w:r>
        <w:t>);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 xml:space="preserve">На 2 этапе (2026 - 2030 годы) объем финансирования подпрограммы составит </w:t>
      </w:r>
      <w:r w:rsidRPr="008C56C9">
        <w:rPr>
          <w:rStyle w:val="a6"/>
          <w:shd w:val="clear" w:color="auto" w:fill="FFFFFF" w:themeFill="background1"/>
        </w:rPr>
        <w:t>2 971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5</w:t>
      </w:r>
      <w:r w:rsidRPr="008C56C9">
        <w:rPr>
          <w:shd w:val="clear" w:color="auto" w:fill="FFFFFF" w:themeFill="background1"/>
        </w:rPr>
        <w:t> тыс</w:t>
      </w:r>
      <w:r>
        <w:t>. рублей, из них средства:</w:t>
      </w:r>
    </w:p>
    <w:p w:rsidR="007723F6" w:rsidRDefault="007723F6">
      <w:r>
        <w:t xml:space="preserve">республиканского бюджета Чувашской Республики - </w:t>
      </w:r>
      <w:r w:rsidRPr="008C56C9">
        <w:rPr>
          <w:rStyle w:val="a6"/>
          <w:shd w:val="clear" w:color="auto" w:fill="FFFFFF" w:themeFill="background1"/>
        </w:rPr>
        <w:t>2 971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5</w:t>
      </w:r>
      <w:r>
        <w:t> тыс. рублей (100 процента);</w:t>
      </w:r>
    </w:p>
    <w:p w:rsidR="007723F6" w:rsidRDefault="007723F6">
      <w:r>
        <w:t xml:space="preserve">бюджета Комсомольского района - 0,0 тыс. рублей (0 </w:t>
      </w:r>
      <w:r w:rsidRPr="008C56C9">
        <w:rPr>
          <w:rStyle w:val="a6"/>
          <w:shd w:val="clear" w:color="auto" w:fill="FFFFFF" w:themeFill="background1"/>
        </w:rPr>
        <w:t>процента</w:t>
      </w:r>
      <w:r>
        <w:t>);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 xml:space="preserve">На 3 этапе (2031 - 2035 годы) объем финансирования подпрограммы </w:t>
      </w:r>
      <w:r w:rsidRPr="008C56C9">
        <w:rPr>
          <w:shd w:val="clear" w:color="auto" w:fill="FFFFFF" w:themeFill="background1"/>
        </w:rPr>
        <w:t xml:space="preserve">составит </w:t>
      </w:r>
      <w:r w:rsidRPr="008C56C9">
        <w:rPr>
          <w:rStyle w:val="a6"/>
          <w:shd w:val="clear" w:color="auto" w:fill="FFFFFF" w:themeFill="background1"/>
        </w:rPr>
        <w:t>2</w:t>
      </w:r>
      <w:r>
        <w:rPr>
          <w:rStyle w:val="a6"/>
          <w:shd w:val="clear" w:color="auto" w:fill="C1D7FF"/>
        </w:rPr>
        <w:t xml:space="preserve"> </w:t>
      </w:r>
      <w:r w:rsidRPr="008C56C9">
        <w:rPr>
          <w:rStyle w:val="a6"/>
          <w:shd w:val="clear" w:color="auto" w:fill="FFFFFF" w:themeFill="background1"/>
        </w:rPr>
        <w:t>971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5</w:t>
      </w:r>
      <w:r w:rsidRPr="008C56C9">
        <w:rPr>
          <w:shd w:val="clear" w:color="auto" w:fill="FFFFFF" w:themeFill="background1"/>
        </w:rPr>
        <w:t> тыс</w:t>
      </w:r>
      <w:r>
        <w:t>. рублей, из них средства:</w:t>
      </w:r>
    </w:p>
    <w:p w:rsidR="007723F6" w:rsidRDefault="007723F6">
      <w:r>
        <w:t xml:space="preserve">республиканского бюджета Чувашской Республики - </w:t>
      </w:r>
      <w:r w:rsidRPr="008C56C9">
        <w:rPr>
          <w:rStyle w:val="a6"/>
          <w:shd w:val="clear" w:color="auto" w:fill="FFFFFF" w:themeFill="background1"/>
        </w:rPr>
        <w:t>2 971</w:t>
      </w:r>
      <w:r w:rsidRPr="008C56C9">
        <w:rPr>
          <w:shd w:val="clear" w:color="auto" w:fill="FFFFFF" w:themeFill="background1"/>
        </w:rPr>
        <w:t>,</w:t>
      </w:r>
      <w:r w:rsidRPr="008C56C9">
        <w:rPr>
          <w:rStyle w:val="a6"/>
          <w:shd w:val="clear" w:color="auto" w:fill="FFFFFF" w:themeFill="background1"/>
        </w:rPr>
        <w:t>5</w:t>
      </w:r>
      <w:r w:rsidRPr="008C56C9">
        <w:rPr>
          <w:shd w:val="clear" w:color="auto" w:fill="FFFFFF" w:themeFill="background1"/>
        </w:rPr>
        <w:t xml:space="preserve"> тыс. рублей (100 </w:t>
      </w:r>
      <w:r w:rsidRPr="008C56C9">
        <w:rPr>
          <w:rStyle w:val="a6"/>
          <w:shd w:val="clear" w:color="auto" w:fill="FFFFFF" w:themeFill="background1"/>
        </w:rPr>
        <w:t>процента</w:t>
      </w:r>
      <w:r>
        <w:t>);</w:t>
      </w:r>
    </w:p>
    <w:p w:rsidR="007723F6" w:rsidRDefault="007723F6">
      <w:r>
        <w:t>бюджета Комсомольского района - 0,0 тыс. рублей (</w:t>
      </w:r>
      <w:r w:rsidRPr="008C56C9">
        <w:rPr>
          <w:shd w:val="clear" w:color="auto" w:fill="FFFFFF" w:themeFill="background1"/>
        </w:rPr>
        <w:t xml:space="preserve">0 </w:t>
      </w:r>
      <w:r w:rsidRPr="008C56C9">
        <w:rPr>
          <w:rStyle w:val="a6"/>
          <w:shd w:val="clear" w:color="auto" w:fill="FFFFFF" w:themeFill="background1"/>
        </w:rPr>
        <w:t>процента</w:t>
      </w:r>
      <w:r>
        <w:t>);</w:t>
      </w:r>
    </w:p>
    <w:p w:rsidR="007723F6" w:rsidRDefault="007723F6">
      <w:r>
        <w:t>внебюджетных источников - 0,0 тыс. рублей (0 процентов).</w:t>
      </w:r>
    </w:p>
    <w:p w:rsidR="007723F6" w:rsidRDefault="007723F6"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Республики, консолидированного бюджета Комсомольского района.</w:t>
      </w:r>
    </w:p>
    <w:p w:rsidR="007723F6" w:rsidRDefault="007723F6">
      <w:r>
        <w:t xml:space="preserve">Ресурсное обеспечение подпрограммы за счет всех источников финансирования приведено в </w:t>
      </w:r>
      <w:hyperlink w:anchor="sub_51000" w:history="1">
        <w:r w:rsidRPr="008C56C9">
          <w:rPr>
            <w:rStyle w:val="a4"/>
            <w:rFonts w:cs="Times New Roman CYR"/>
            <w:color w:val="auto"/>
          </w:rPr>
          <w:t>приложении</w:t>
        </w:r>
      </w:hyperlink>
      <w:r>
        <w:t xml:space="preserve"> к настоящей подпрограмме.</w:t>
      </w:r>
    </w:p>
    <w:p w:rsidR="007723F6" w:rsidRDefault="007723F6"/>
    <w:p w:rsidR="007723F6" w:rsidRDefault="007723F6">
      <w:pPr>
        <w:ind w:firstLine="0"/>
        <w:jc w:val="left"/>
        <w:sectPr w:rsidR="007723F6" w:rsidSect="008C56C9">
          <w:headerReference w:type="default" r:id="rId29"/>
          <w:footerReference w:type="default" r:id="rId30"/>
          <w:pgSz w:w="11905" w:h="16837"/>
          <w:pgMar w:top="819" w:right="800" w:bottom="1440" w:left="800" w:header="720" w:footer="720" w:gutter="0"/>
          <w:cols w:space="720"/>
          <w:noEndnote/>
        </w:sectPr>
      </w:pPr>
    </w:p>
    <w:p w:rsidR="007723F6" w:rsidRPr="008C56C9" w:rsidRDefault="007723F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7" w:name="sub_51000"/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5100" w:history="1">
        <w:r w:rsidRPr="008C56C9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"Предупреждение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детской беспризорности,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безнадзорности и правонарушений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несовершеннолетних" муниципальной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программы Комсомольского района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Чувашской Республики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 порядка</w:t>
      </w:r>
      <w:r w:rsidRPr="008C56C9">
        <w:rPr>
          <w:rStyle w:val="a3"/>
          <w:rFonts w:ascii="Times New Roman" w:hAnsi="Times New Roman" w:cs="Times New Roman"/>
          <w:b w:val="0"/>
          <w:bCs/>
          <w:color w:val="auto"/>
        </w:rPr>
        <w:br/>
        <w:t>и противодействие преступности"</w:t>
      </w:r>
    </w:p>
    <w:bookmarkEnd w:id="87"/>
    <w:p w:rsidR="007723F6" w:rsidRDefault="007723F6"/>
    <w:p w:rsidR="007723F6" w:rsidRDefault="007723F6">
      <w:pPr>
        <w:pStyle w:val="1"/>
      </w:pPr>
      <w:r>
        <w:t>Ресурсное обеспечение</w:t>
      </w:r>
      <w:r>
        <w:br/>
        <w:t>реализации подпрограммы "Предупреждение детской беспризорности, безнадзорности и правонарушений несовершеннолетних" муниципальной программы Комсомольского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7723F6" w:rsidRDefault="007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233"/>
        <w:gridCol w:w="1629"/>
        <w:gridCol w:w="954"/>
        <w:gridCol w:w="765"/>
        <w:gridCol w:w="765"/>
        <w:gridCol w:w="765"/>
        <w:gridCol w:w="766"/>
        <w:gridCol w:w="789"/>
        <w:gridCol w:w="765"/>
        <w:gridCol w:w="765"/>
        <w:gridCol w:w="765"/>
        <w:gridCol w:w="765"/>
        <w:gridCol w:w="765"/>
        <w:gridCol w:w="765"/>
        <w:gridCol w:w="765"/>
        <w:gridCol w:w="821"/>
        <w:gridCol w:w="721"/>
      </w:tblGrid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 муниципальной программы Комсомольского района Чувашской Республики (основного мероприятия, мероприятия)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подпрограммы муниципальной программы Комсомольского района Чувашской Республики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исполнитель, участники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</w:t>
            </w:r>
            <w:r w:rsidR="008C56C9">
              <w:rPr>
                <w:sz w:val="21"/>
                <w:szCs w:val="21"/>
              </w:rPr>
              <w:t xml:space="preserve">бюджетной классификации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</w:t>
            </w:r>
            <w:r w:rsidR="007723F6">
              <w:rPr>
                <w:sz w:val="21"/>
                <w:szCs w:val="21"/>
              </w:rPr>
              <w:t>, подраздел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Целевая статья расходов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группа (подгруппа) </w:t>
            </w:r>
            <w:r w:rsidR="008C56C9">
              <w:rPr>
                <w:sz w:val="21"/>
                <w:szCs w:val="21"/>
              </w:rPr>
              <w:t xml:space="preserve">вида расходов 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2026-2030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2031-2035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1E42FE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</w:t>
            </w:r>
            <w:r>
              <w:rPr>
                <w:sz w:val="21"/>
                <w:szCs w:val="21"/>
              </w:rPr>
              <w:lastRenderedPageBreak/>
              <w:t>мма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"Предупреждение </w:t>
            </w:r>
            <w:r>
              <w:rPr>
                <w:sz w:val="21"/>
                <w:szCs w:val="21"/>
              </w:rPr>
              <w:lastRenderedPageBreak/>
              <w:t>детской беспризорности, безнадзорности и правонарушений несовершеннолетних"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</w:tr>
      <w:tr w:rsidR="001E42FE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А3300000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1E42FE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</w:t>
            </w:r>
            <w:r>
              <w:rPr>
                <w:sz w:val="21"/>
                <w:szCs w:val="21"/>
              </w:rPr>
              <w:lastRenderedPageBreak/>
              <w:t>этих негативных явлений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снижение уровня безнадзорности, а также числа несовершеннолетних, совершивших преступления;</w:t>
            </w:r>
          </w:p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сокращение числа детей и подростков с асоциальным поведением;</w:t>
            </w:r>
          </w:p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эффективности взаимодействия органов исполнительной власти Чувашской Республики, </w:t>
            </w:r>
            <w:r>
              <w:rPr>
                <w:sz w:val="21"/>
                <w:szCs w:val="21"/>
              </w:rPr>
              <w:lastRenderedPageBreak/>
              <w:t>органов местного самоуправления в Комсомольском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роли органов исполнительной власти Чувашской Республики, органов местного самоуправления в </w:t>
            </w:r>
            <w:r>
              <w:rPr>
                <w:sz w:val="21"/>
                <w:szCs w:val="21"/>
              </w:rPr>
              <w:lastRenderedPageBreak/>
              <w:t>Комсомольском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</w:tr>
      <w:tr w:rsidR="001E42FE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А330100000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</w:tr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Целевые </w:t>
            </w:r>
            <w:r w:rsidRPr="001E42FE">
              <w:rPr>
                <w:rStyle w:val="a6"/>
                <w:sz w:val="21"/>
                <w:szCs w:val="21"/>
                <w:shd w:val="clear" w:color="auto" w:fill="FFFFFF" w:themeFill="background1"/>
              </w:rPr>
              <w:t>индикаторы и</w:t>
            </w:r>
            <w:r w:rsidRPr="001E42FE">
              <w:rPr>
                <w:sz w:val="21"/>
                <w:szCs w:val="21"/>
                <w:shd w:val="clear" w:color="auto" w:fill="FFFFFF" w:themeFill="background1"/>
              </w:rPr>
              <w:t xml:space="preserve"> по</w:t>
            </w:r>
            <w:r>
              <w:rPr>
                <w:sz w:val="21"/>
                <w:szCs w:val="21"/>
              </w:rPr>
              <w:t>казатели Муниципально</w:t>
            </w:r>
            <w:r>
              <w:rPr>
                <w:sz w:val="21"/>
                <w:szCs w:val="21"/>
              </w:rPr>
              <w:lastRenderedPageBreak/>
              <w:t>й программы, подпрограммы, увязанные с основным мероприятием 1</w:t>
            </w: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6,4**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4,2**</w:t>
            </w:r>
          </w:p>
        </w:tc>
      </w:tr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6,25**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5,2**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Выявление несовершеннолетних, находящихся в социально </w:t>
            </w:r>
            <w:r>
              <w:rPr>
                <w:sz w:val="21"/>
                <w:szCs w:val="21"/>
              </w:rPr>
              <w:lastRenderedPageBreak/>
              <w:t>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республиканки бюджет Чувашской </w:t>
            </w:r>
            <w:r>
              <w:rPr>
                <w:sz w:val="21"/>
                <w:szCs w:val="21"/>
              </w:rPr>
              <w:lastRenderedPageBreak/>
              <w:t>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работы по вовлечению несовершеннолетних, состоящих на профилактическом </w:t>
            </w:r>
            <w:r>
              <w:rPr>
                <w:sz w:val="21"/>
                <w:szCs w:val="21"/>
              </w:rPr>
              <w:lastRenderedPageBreak/>
              <w:t>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</w:t>
            </w:r>
            <w:r>
              <w:rPr>
                <w:sz w:val="21"/>
                <w:szCs w:val="21"/>
              </w:rPr>
              <w:lastRenderedPageBreak/>
              <w:t>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Информационно-методическое сопровождение мероприятий, </w:t>
            </w:r>
            <w:r>
              <w:rPr>
                <w:sz w:val="21"/>
                <w:szCs w:val="21"/>
              </w:rPr>
              <w:lastRenderedPageBreak/>
              <w:t>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</w:t>
            </w:r>
            <w:r>
              <w:rPr>
                <w:sz w:val="21"/>
                <w:szCs w:val="21"/>
              </w:rPr>
              <w:lastRenderedPageBreak/>
              <w:t>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содержания и обучения несовершеннолетних, совершивших общественно опасные деяния, в </w:t>
            </w:r>
            <w:r>
              <w:rPr>
                <w:sz w:val="21"/>
                <w:szCs w:val="21"/>
              </w:rPr>
              <w:lastRenderedPageBreak/>
              <w:t>специальных учебно-воспитательных учреждениях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Комсомольского </w:t>
            </w:r>
            <w:r>
              <w:rPr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1E42FE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1.7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</w:tr>
      <w:tr w:rsidR="001E42FE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А330111980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FE" w:rsidRDefault="001E42FE" w:rsidP="00C1435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с семьями, находящимися в социально опасном положении, и оказание им помощи в </w:t>
            </w:r>
            <w:r>
              <w:rPr>
                <w:sz w:val="21"/>
                <w:szCs w:val="21"/>
              </w:rPr>
              <w:lastRenderedPageBreak/>
              <w:t>обучении и воспитании детей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снижение уровня безнадзорности, а также числа несовершеннолетних, совершивших преступления;</w:t>
            </w:r>
          </w:p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сокращение числа детей и подростков с </w:t>
            </w:r>
            <w:r>
              <w:rPr>
                <w:sz w:val="21"/>
                <w:szCs w:val="21"/>
              </w:rPr>
              <w:lastRenderedPageBreak/>
              <w:t>асоциальным поведением;</w:t>
            </w:r>
          </w:p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эффективности взаимодействия органов исполнительной власти Чувашской Республики, органов местного самоуправления в Комсомольском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повышение роли органов исполнительной власти Чувашской Республики, органов местного самоуправления в Комсомольском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</w:t>
            </w:r>
            <w:r>
              <w:rPr>
                <w:sz w:val="21"/>
                <w:szCs w:val="21"/>
              </w:rPr>
              <w:lastRenderedPageBreak/>
              <w:t>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Целевые </w:t>
            </w:r>
            <w:r w:rsidRPr="008C56C9">
              <w:rPr>
                <w:rStyle w:val="a6"/>
                <w:sz w:val="21"/>
                <w:szCs w:val="21"/>
                <w:shd w:val="clear" w:color="auto" w:fill="FFFFFF" w:themeFill="background1"/>
              </w:rPr>
              <w:t>индикаторы и</w:t>
            </w:r>
            <w:r>
              <w:rPr>
                <w:sz w:val="21"/>
                <w:szCs w:val="21"/>
              </w:rPr>
              <w:t xml:space="preserve"> показатели Муниципальной программы, подпрограммы, увязанные с основным мероприятием 2</w:t>
            </w: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6,4**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4,2**</w:t>
            </w:r>
          </w:p>
        </w:tc>
      </w:tr>
      <w:tr w:rsidR="007723F6" w:rsidTr="008C56C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6,25**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8C56C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5,2**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республиканки бюджет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Комсомольского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7723F6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3F6" w:rsidRDefault="007723F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7723F6" w:rsidRDefault="007723F6"/>
    <w:p w:rsidR="007723F6" w:rsidRDefault="007723F6">
      <w:bookmarkStart w:id="88" w:name="sub_5111"/>
      <w:r>
        <w:lastRenderedPageBreak/>
        <w:t>* Мероприятия указанные в Ресурсном обеспечении, реализуются по согласованию с исполнителями (соисполнителями)</w:t>
      </w:r>
    </w:p>
    <w:p w:rsidR="007723F6" w:rsidRDefault="007723F6">
      <w:bookmarkStart w:id="89" w:name="sub_5222"/>
      <w:bookmarkEnd w:id="88"/>
      <w:r>
        <w:t>** Приводятся значения целевых индикаторов и показателей в 2030 и 2035 годах соответственно</w:t>
      </w:r>
    </w:p>
    <w:bookmarkEnd w:id="89"/>
    <w:p w:rsidR="007723F6" w:rsidRDefault="007723F6"/>
    <w:sectPr w:rsidR="007723F6" w:rsidSect="008C56C9">
      <w:headerReference w:type="default" r:id="rId31"/>
      <w:footerReference w:type="default" r:id="rId32"/>
      <w:pgSz w:w="16837" w:h="11905" w:orient="landscape"/>
      <w:pgMar w:top="84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A5" w:rsidRDefault="008756A5">
      <w:r>
        <w:separator/>
      </w:r>
    </w:p>
  </w:endnote>
  <w:endnote w:type="continuationSeparator" w:id="0">
    <w:p w:rsidR="008756A5" w:rsidRDefault="0087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5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A5" w:rsidRDefault="008756A5">
      <w:r>
        <w:separator/>
      </w:r>
    </w:p>
  </w:footnote>
  <w:footnote w:type="continuationSeparator" w:id="0">
    <w:p w:rsidR="008756A5" w:rsidRDefault="0087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9" w:rsidRPr="00F55AB0" w:rsidRDefault="008C56C9" w:rsidP="00F55AB0">
    <w:pPr>
      <w:pStyle w:val="a9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9" w:rsidRPr="007F4629" w:rsidRDefault="008C56C9" w:rsidP="007F4629">
    <w:pPr>
      <w:pStyle w:val="a9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9" w:rsidRPr="009D60EA" w:rsidRDefault="008C56C9" w:rsidP="009D60EA">
    <w:pPr>
      <w:pStyle w:val="a9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9" w:rsidRPr="00BA22D0" w:rsidRDefault="008C56C9" w:rsidP="00BA22D0">
    <w:pPr>
      <w:pStyle w:val="a9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9" w:rsidRPr="008C54AF" w:rsidRDefault="008C56C9" w:rsidP="008C54AF">
    <w:pPr>
      <w:pStyle w:val="a9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9" w:rsidRPr="008C56C9" w:rsidRDefault="008C56C9" w:rsidP="008C56C9">
    <w:pPr>
      <w:pStyle w:val="a9"/>
      <w:rPr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9" w:rsidRPr="008C56C9" w:rsidRDefault="008C56C9" w:rsidP="008C56C9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F6"/>
    <w:rsid w:val="001E42FE"/>
    <w:rsid w:val="00425FA5"/>
    <w:rsid w:val="00487A3D"/>
    <w:rsid w:val="007723F6"/>
    <w:rsid w:val="007F4629"/>
    <w:rsid w:val="008756A5"/>
    <w:rsid w:val="008C4272"/>
    <w:rsid w:val="008C54AF"/>
    <w:rsid w:val="008C56C9"/>
    <w:rsid w:val="00911D89"/>
    <w:rsid w:val="009D60EA"/>
    <w:rsid w:val="00AB4EFC"/>
    <w:rsid w:val="00AF492C"/>
    <w:rsid w:val="00BA22D0"/>
    <w:rsid w:val="00C1435B"/>
    <w:rsid w:val="00DD2954"/>
    <w:rsid w:val="00F13F56"/>
    <w:rsid w:val="00F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367733-A60D-4695-9A0F-10C2EF25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6">
    <w:name w:val="Добавленный текст"/>
    <w:uiPriority w:val="99"/>
    <w:rPr>
      <w:color w:val="00000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723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723F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911D89"/>
    <w:pPr>
      <w:widowControl/>
      <w:autoSpaceDE/>
      <w:autoSpaceDN/>
      <w:adjustRightInd/>
      <w:ind w:firstLine="234"/>
      <w:jc w:val="center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11D89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8772658/1000" TargetMode="External"/><Relationship Id="rId18" Type="http://schemas.openxmlformats.org/officeDocument/2006/relationships/hyperlink" Target="http://internet.garant.ru/document/redirect/71971578/16000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8756708/0" TargetMode="External"/><Relationship Id="rId17" Type="http://schemas.openxmlformats.org/officeDocument/2006/relationships/hyperlink" Target="http://internet.garant.ru/document/redirect/71971578/1000" TargetMode="Externa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8756708/1000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2731795/0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10" Type="http://schemas.openxmlformats.org/officeDocument/2006/relationships/hyperlink" Target="http://internet.garant.ru/document/redirect/71296054/0" TargetMode="External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96054/1000" TargetMode="External"/><Relationship Id="rId14" Type="http://schemas.openxmlformats.org/officeDocument/2006/relationships/hyperlink" Target="http://internet.garant.ru/document/redirect/48772658/0" TargetMode="Externa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D8E7-E1AD-45AC-B3A9-701545E4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21500</Words>
  <Characters>122550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Адм.Комсомольского района ЧР Розова Н.Н.</cp:lastModifiedBy>
  <cp:revision>2</cp:revision>
  <dcterms:created xsi:type="dcterms:W3CDTF">2021-06-16T12:19:00Z</dcterms:created>
  <dcterms:modified xsi:type="dcterms:W3CDTF">2021-06-16T12:19:00Z</dcterms:modified>
</cp:coreProperties>
</file>