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C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EE36E3">
        <w:rPr>
          <w:rFonts w:ascii="Times New Roman" w:hAnsi="Times New Roman"/>
          <w:b/>
          <w:sz w:val="26"/>
          <w:szCs w:val="26"/>
        </w:rPr>
        <w:t>Комсомольского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ра</w:t>
      </w:r>
      <w:r w:rsidRPr="00195908">
        <w:rPr>
          <w:rFonts w:ascii="Times New Roman" w:hAnsi="Times New Roman"/>
          <w:b/>
          <w:sz w:val="26"/>
          <w:szCs w:val="26"/>
        </w:rPr>
        <w:t>йона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</w:t>
      </w:r>
      <w:r w:rsidRPr="00195908">
        <w:rPr>
          <w:rFonts w:ascii="Times New Roman" w:hAnsi="Times New Roman"/>
          <w:b/>
          <w:sz w:val="26"/>
          <w:szCs w:val="26"/>
        </w:rPr>
        <w:t xml:space="preserve">Чувашской </w:t>
      </w:r>
      <w:r w:rsidRPr="00D0577A">
        <w:rPr>
          <w:rFonts w:ascii="Times New Roman" w:hAnsi="Times New Roman"/>
          <w:b/>
          <w:sz w:val="26"/>
          <w:szCs w:val="26"/>
        </w:rPr>
        <w:t xml:space="preserve">Республики </w:t>
      </w:r>
      <w:r w:rsidR="00D0577A" w:rsidRPr="00D0577A">
        <w:rPr>
          <w:rFonts w:ascii="Times New Roman" w:hAnsi="Times New Roman"/>
          <w:b/>
          <w:sz w:val="26"/>
          <w:szCs w:val="26"/>
        </w:rPr>
        <w:t>«Об утверждении Положения о муниципальном контроле в области охраны и использования особо охраняемых природных территорий»</w:t>
      </w:r>
    </w:p>
    <w:p w:rsidR="00195908" w:rsidRPr="00195908" w:rsidRDefault="00195908" w:rsidP="00195908">
      <w:pPr>
        <w:ind w:left="-426" w:right="-143"/>
        <w:jc w:val="center"/>
        <w:rPr>
          <w:rFonts w:ascii="Times New Roman" w:hAnsi="Times New Roman"/>
          <w:sz w:val="26"/>
          <w:szCs w:val="26"/>
        </w:rPr>
      </w:pPr>
    </w:p>
    <w:p w:rsidR="00D0577A" w:rsidRPr="00D0577A" w:rsidRDefault="00DB6BE5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 xml:space="preserve">Проект </w:t>
      </w:r>
      <w:r w:rsidR="00195908" w:rsidRPr="00D0577A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EE36E3">
        <w:rPr>
          <w:rFonts w:ascii="Times New Roman" w:hAnsi="Times New Roman"/>
          <w:sz w:val="26"/>
          <w:szCs w:val="26"/>
        </w:rPr>
        <w:t>Комсомольского</w:t>
      </w:r>
      <w:r w:rsidR="00195908" w:rsidRPr="00D0577A">
        <w:rPr>
          <w:rFonts w:ascii="Times New Roman" w:hAnsi="Times New Roman"/>
          <w:sz w:val="26"/>
          <w:szCs w:val="26"/>
        </w:rPr>
        <w:t xml:space="preserve"> района Чувашской Республики «</w:t>
      </w:r>
      <w:r w:rsidR="000569BF" w:rsidRPr="000569BF">
        <w:rPr>
          <w:rFonts w:ascii="Times New Roman" w:hAnsi="Times New Roman"/>
          <w:sz w:val="26"/>
          <w:szCs w:val="26"/>
        </w:rPr>
        <w:t xml:space="preserve">Об утверждении Положения о муниципальном контроле в области охраны и </w:t>
      </w:r>
      <w:proofErr w:type="gramStart"/>
      <w:r w:rsidR="000569BF" w:rsidRPr="000569BF">
        <w:rPr>
          <w:rFonts w:ascii="Times New Roman" w:hAnsi="Times New Roman"/>
          <w:sz w:val="26"/>
          <w:szCs w:val="26"/>
        </w:rPr>
        <w:t>использования</w:t>
      </w:r>
      <w:proofErr w:type="gramEnd"/>
      <w:r w:rsidR="000569BF" w:rsidRPr="000569BF">
        <w:rPr>
          <w:rFonts w:ascii="Times New Roman" w:hAnsi="Times New Roman"/>
          <w:sz w:val="26"/>
          <w:szCs w:val="26"/>
        </w:rPr>
        <w:t xml:space="preserve"> особо охраняемых природных территорий</w:t>
      </w:r>
      <w:bookmarkStart w:id="0" w:name="_GoBack"/>
      <w:bookmarkEnd w:id="0"/>
      <w:r w:rsidR="00195908" w:rsidRPr="00D0577A">
        <w:rPr>
          <w:rFonts w:ascii="Times New Roman" w:hAnsi="Times New Roman"/>
          <w:sz w:val="26"/>
          <w:szCs w:val="26"/>
        </w:rPr>
        <w:t>» (</w:t>
      </w:r>
      <w:r w:rsidRPr="00D0577A">
        <w:rPr>
          <w:rFonts w:ascii="Times New Roman" w:hAnsi="Times New Roman"/>
          <w:sz w:val="26"/>
          <w:szCs w:val="26"/>
        </w:rPr>
        <w:t xml:space="preserve">далее – проект </w:t>
      </w:r>
      <w:r w:rsidR="00195908" w:rsidRPr="00D0577A">
        <w:rPr>
          <w:rFonts w:ascii="Times New Roman" w:hAnsi="Times New Roman"/>
          <w:sz w:val="26"/>
          <w:szCs w:val="26"/>
        </w:rPr>
        <w:t>решения</w:t>
      </w:r>
      <w:r w:rsidRPr="00D0577A">
        <w:rPr>
          <w:rFonts w:ascii="Times New Roman" w:hAnsi="Times New Roman"/>
          <w:sz w:val="26"/>
          <w:szCs w:val="26"/>
        </w:rPr>
        <w:t xml:space="preserve">) подготовлен администрацией </w:t>
      </w:r>
      <w:r w:rsidR="00EE36E3">
        <w:rPr>
          <w:rFonts w:ascii="Times New Roman" w:hAnsi="Times New Roman"/>
          <w:sz w:val="26"/>
          <w:szCs w:val="26"/>
        </w:rPr>
        <w:t>Комсомольского</w:t>
      </w:r>
      <w:r w:rsidRPr="00D0577A">
        <w:rPr>
          <w:rFonts w:ascii="Times New Roman" w:hAnsi="Times New Roman"/>
          <w:sz w:val="26"/>
          <w:szCs w:val="26"/>
        </w:rPr>
        <w:t xml:space="preserve"> района Чувашской Республики в соответствии </w:t>
      </w:r>
      <w:r w:rsidR="00D0577A" w:rsidRPr="00D0577A">
        <w:rPr>
          <w:rFonts w:ascii="Times New Roman" w:hAnsi="Times New Roman"/>
          <w:sz w:val="26"/>
          <w:szCs w:val="26"/>
        </w:rPr>
        <w:t xml:space="preserve">со </w:t>
      </w:r>
      <w:hyperlink r:id="rId6" w:history="1">
        <w:r w:rsidR="00D0577A" w:rsidRPr="00D0577A">
          <w:rPr>
            <w:rFonts w:ascii="Times New Roman" w:hAnsi="Times New Roman"/>
            <w:sz w:val="26"/>
            <w:szCs w:val="26"/>
          </w:rPr>
          <w:t>ст. 72</w:t>
        </w:r>
      </w:hyperlink>
      <w:r w:rsidR="00D0577A" w:rsidRPr="00D0577A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Федерального закона от 31.07.2020 № 248-ФЗ «О государственном контроле (надзоре) и муниципальном контроле в Российской Федерации»,  Федерального закона от 06.10.2003 №</w:t>
      </w:r>
      <w:proofErr w:type="gramStart"/>
      <w:r w:rsidR="00D0577A" w:rsidRPr="00D0577A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</w:t>
      </w:r>
      <w:proofErr w:type="gramEnd"/>
      <w:r w:rsidR="00D0577A" w:rsidRPr="00D0577A">
        <w:rPr>
          <w:rFonts w:ascii="Times New Roman" w:hAnsi="Times New Roman"/>
          <w:sz w:val="26"/>
          <w:szCs w:val="26"/>
        </w:rPr>
        <w:t xml:space="preserve"> Российской Федерации», Федерального закона от 14.03.1995 г. № 33-ФЗ «Об особо охраняемых природных территориях», </w:t>
      </w:r>
      <w:r w:rsidR="00D0577A" w:rsidRPr="00D0577A">
        <w:rPr>
          <w:rFonts w:ascii="Times New Roman" w:hAnsi="Times New Roman"/>
          <w:sz w:val="26"/>
          <w:szCs w:val="26"/>
          <w:shd w:val="clear" w:color="auto" w:fill="FFFFFF"/>
        </w:rPr>
        <w:t xml:space="preserve">Уставом </w:t>
      </w:r>
      <w:r w:rsidR="00EE36E3">
        <w:rPr>
          <w:rFonts w:ascii="Times New Roman" w:hAnsi="Times New Roman"/>
          <w:sz w:val="26"/>
          <w:szCs w:val="26"/>
          <w:shd w:val="clear" w:color="auto" w:fill="FFFFFF"/>
        </w:rPr>
        <w:t>Комсомольского</w:t>
      </w:r>
      <w:r w:rsidR="00D0577A" w:rsidRPr="00D0577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Чувашской Республики</w:t>
      </w:r>
      <w:r w:rsidR="00195908" w:rsidRPr="00D0577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577A" w:rsidRDefault="00195908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 xml:space="preserve">Положение устанавливает </w:t>
      </w:r>
      <w:r w:rsidR="00D0577A" w:rsidRPr="00D0577A">
        <w:rPr>
          <w:rFonts w:ascii="Times New Roman" w:hAnsi="Times New Roman"/>
          <w:sz w:val="26"/>
          <w:szCs w:val="26"/>
        </w:rPr>
        <w:t xml:space="preserve">задачи, направления и порядок осуществления муниципального </w:t>
      </w:r>
      <w:proofErr w:type="gramStart"/>
      <w:r w:rsidR="00D0577A" w:rsidRPr="00D0577A">
        <w:rPr>
          <w:rFonts w:ascii="Times New Roman" w:hAnsi="Times New Roman"/>
          <w:sz w:val="26"/>
          <w:szCs w:val="26"/>
        </w:rPr>
        <w:t>контроле</w:t>
      </w:r>
      <w:proofErr w:type="gramEnd"/>
      <w:r w:rsidR="00D0577A" w:rsidRPr="00D0577A">
        <w:rPr>
          <w:rFonts w:ascii="Times New Roman" w:hAnsi="Times New Roman"/>
          <w:sz w:val="26"/>
          <w:szCs w:val="26"/>
        </w:rPr>
        <w:t xml:space="preserve"> в области охраны и использования особо охраняемых природных территорий  на территории </w:t>
      </w:r>
      <w:r w:rsidR="00EE36E3">
        <w:rPr>
          <w:rFonts w:ascii="Times New Roman" w:hAnsi="Times New Roman"/>
          <w:sz w:val="26"/>
          <w:szCs w:val="26"/>
        </w:rPr>
        <w:t>Комсомольского</w:t>
      </w:r>
      <w:r w:rsidR="00D0577A" w:rsidRPr="00D0577A">
        <w:rPr>
          <w:rFonts w:ascii="Times New Roman" w:hAnsi="Times New Roman"/>
          <w:sz w:val="26"/>
          <w:szCs w:val="26"/>
        </w:rPr>
        <w:t xml:space="preserve"> района Чувашской Республики. </w:t>
      </w:r>
    </w:p>
    <w:p w:rsidR="00D0577A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>Муниципальный контроль – деятельность контрольного (надзорного) органа, направленная на предупреждение, выявление и пресечение нарушений обязательных требований в области охраны и использования особо охраняемых природных территорий.</w:t>
      </w:r>
    </w:p>
    <w:p w:rsidR="00D0577A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 xml:space="preserve">Предметом муниципального контроля в области охраны и </w:t>
      </w:r>
      <w:proofErr w:type="gramStart"/>
      <w:r w:rsidRPr="00D0577A">
        <w:rPr>
          <w:rFonts w:ascii="Times New Roman" w:hAnsi="Times New Roman"/>
          <w:sz w:val="26"/>
          <w:szCs w:val="26"/>
        </w:rPr>
        <w:t>использования</w:t>
      </w:r>
      <w:proofErr w:type="gramEnd"/>
      <w:r w:rsidRPr="00D0577A">
        <w:rPr>
          <w:rFonts w:ascii="Times New Roman" w:hAnsi="Times New Roman"/>
          <w:sz w:val="26"/>
          <w:szCs w:val="26"/>
        </w:rPr>
        <w:t xml:space="preserve"> особо охраняемых природных территорий</w:t>
      </w:r>
      <w:r w:rsidRPr="00D0577A">
        <w:rPr>
          <w:rFonts w:ascii="Times New Roman" w:hAnsi="Times New Roman"/>
          <w:bCs/>
          <w:sz w:val="26"/>
          <w:szCs w:val="26"/>
        </w:rPr>
        <w:t xml:space="preserve"> </w:t>
      </w:r>
      <w:r w:rsidRPr="00D0577A">
        <w:rPr>
          <w:rFonts w:ascii="Times New Roman" w:hAnsi="Times New Roman"/>
          <w:sz w:val="26"/>
          <w:szCs w:val="26"/>
        </w:rPr>
        <w:t>является соблюдение  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законодательством Российской Федерации, правовыми актами Нижегородской области в области охраны и использования особо охраняемых природных территорий, 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D0577A" w:rsidRPr="00D0577A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 xml:space="preserve">Объектами земельных отношений являются земли, земельные участки или части земельных участков, расположенные </w:t>
      </w:r>
      <w:proofErr w:type="gramStart"/>
      <w:r w:rsidRPr="00D0577A">
        <w:rPr>
          <w:rFonts w:ascii="Times New Roman" w:hAnsi="Times New Roman"/>
          <w:sz w:val="26"/>
          <w:szCs w:val="26"/>
        </w:rPr>
        <w:t>на</w:t>
      </w:r>
      <w:proofErr w:type="gramEnd"/>
      <w:r w:rsidRPr="00D0577A">
        <w:rPr>
          <w:rFonts w:ascii="Times New Roman" w:hAnsi="Times New Roman"/>
          <w:sz w:val="26"/>
          <w:szCs w:val="26"/>
        </w:rPr>
        <w:t xml:space="preserve"> особо охраняемых природных территорий</w:t>
      </w:r>
      <w:r w:rsidRPr="00D0577A">
        <w:rPr>
          <w:rFonts w:ascii="Times New Roman" w:hAnsi="Times New Roman"/>
          <w:bCs/>
          <w:sz w:val="26"/>
          <w:szCs w:val="26"/>
        </w:rPr>
        <w:t>.</w:t>
      </w:r>
    </w:p>
    <w:p w:rsidR="00D0577A" w:rsidRPr="00D0577A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 xml:space="preserve">Принятие проекта не требует дополнительных расходов из бюджета </w:t>
      </w:r>
      <w:r w:rsidR="00EE36E3">
        <w:rPr>
          <w:rFonts w:ascii="Times New Roman" w:hAnsi="Times New Roman"/>
          <w:sz w:val="26"/>
          <w:szCs w:val="26"/>
        </w:rPr>
        <w:t>Комсомольского</w:t>
      </w:r>
      <w:r w:rsidRPr="00D0577A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D0577A" w:rsidRPr="00181578" w:rsidRDefault="00D0577A" w:rsidP="00D0577A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D0577A" w:rsidRPr="00181578" w:rsidRDefault="00D0577A" w:rsidP="00D0577A">
      <w:pPr>
        <w:spacing w:line="228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0577A" w:rsidRPr="00181578" w:rsidRDefault="00D0577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1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Заместитель главы – </w:t>
      </w:r>
    </w:p>
    <w:p w:rsidR="00D0577A" w:rsidRPr="00181578" w:rsidRDefault="00D0577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1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отдела </w:t>
      </w:r>
      <w:r w:rsidR="00EE36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хозяйства, </w:t>
      </w:r>
      <w:r w:rsidRPr="00181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экономики, </w:t>
      </w:r>
    </w:p>
    <w:p w:rsidR="00D0577A" w:rsidRPr="00181578" w:rsidRDefault="00D0577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81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имущественных и земельных отношений       </w:t>
      </w:r>
      <w:r w:rsidRPr="0018157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EE36E3">
        <w:rPr>
          <w:rFonts w:ascii="Times New Roman" w:hAnsi="Times New Roman" w:cs="Times New Roman"/>
          <w:sz w:val="26"/>
          <w:szCs w:val="26"/>
        </w:rPr>
        <w:t>А.В. Селиванов</w:t>
      </w:r>
    </w:p>
    <w:p w:rsidR="00D0577A" w:rsidRPr="00181578" w:rsidRDefault="00D0577A" w:rsidP="00D0577A">
      <w:pPr>
        <w:ind w:left="-426"/>
        <w:rPr>
          <w:rFonts w:ascii="Times New Roman" w:hAnsi="Times New Roman"/>
          <w:sz w:val="25"/>
          <w:szCs w:val="25"/>
        </w:rPr>
      </w:pPr>
    </w:p>
    <w:p w:rsidR="00D0577A" w:rsidRPr="001401DD" w:rsidRDefault="00D0577A" w:rsidP="00D0577A">
      <w:pPr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p w:rsidR="002F23DC" w:rsidRPr="00F47754" w:rsidRDefault="002F23DC" w:rsidP="00EA66E0">
      <w:pPr>
        <w:ind w:left="-426"/>
        <w:rPr>
          <w:rFonts w:ascii="Times New Roman" w:hAnsi="Times New Roman"/>
          <w:sz w:val="25"/>
          <w:szCs w:val="25"/>
        </w:rPr>
      </w:pPr>
    </w:p>
    <w:sectPr w:rsidR="002F23DC" w:rsidRPr="00F47754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2"/>
    <w:rsid w:val="00004A72"/>
    <w:rsid w:val="00044C06"/>
    <w:rsid w:val="000569BF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53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2796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E3276"/>
    <w:rsid w:val="00B246BD"/>
    <w:rsid w:val="00B628ED"/>
    <w:rsid w:val="00B66E82"/>
    <w:rsid w:val="00B70165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0577A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80127"/>
    <w:rsid w:val="00E87D11"/>
    <w:rsid w:val="00E97BD0"/>
    <w:rsid w:val="00EA333A"/>
    <w:rsid w:val="00EA66E0"/>
    <w:rsid w:val="00EB33C8"/>
    <w:rsid w:val="00EE360A"/>
    <w:rsid w:val="00EE36E3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Адм.Комсомольского района ЧР Столярова Л.Ю.</cp:lastModifiedBy>
  <cp:revision>5</cp:revision>
  <cp:lastPrinted>2021-08-26T10:21:00Z</cp:lastPrinted>
  <dcterms:created xsi:type="dcterms:W3CDTF">2021-10-05T06:11:00Z</dcterms:created>
  <dcterms:modified xsi:type="dcterms:W3CDTF">2021-10-05T08:02:00Z</dcterms:modified>
</cp:coreProperties>
</file>