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80184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741F3A">
              <w:rPr>
                <w:b/>
                <w:bCs/>
                <w:sz w:val="24"/>
              </w:rPr>
              <w:t>81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85920">
              <w:rPr>
                <w:b/>
                <w:bCs/>
                <w:sz w:val="24"/>
              </w:rPr>
              <w:t>2</w:t>
            </w:r>
            <w:r w:rsidR="0080184A">
              <w:rPr>
                <w:b/>
                <w:bCs/>
                <w:sz w:val="24"/>
              </w:rPr>
              <w:t>8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B2626" w:rsidRDefault="007B2626" w:rsidP="007B2626">
      <w:pPr>
        <w:ind w:right="141"/>
        <w:jc w:val="center"/>
        <w:rPr>
          <w:b/>
          <w:sz w:val="26"/>
          <w:szCs w:val="26"/>
        </w:rPr>
      </w:pPr>
      <w:r w:rsidRPr="007B2626">
        <w:rPr>
          <w:b/>
          <w:sz w:val="20"/>
          <w:szCs w:val="20"/>
        </w:rPr>
        <w:t>ПОСТАНОВЛЕНИЕ АДМИНИСТРАЦИИ КОМСОМОЛЬСКОГО РАЙОНА ЧУВАШСКОЙ РЕСПУБЛИКИ от 28 октября 2021 года №589 «О внесении изменений в постановление администрации Комсомольского района от 4 марта 2021 года № 106 «Об утверждении административного регламента администрации Комсомольского района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>
        <w:rPr>
          <w:b/>
          <w:sz w:val="20"/>
          <w:szCs w:val="20"/>
        </w:rPr>
        <w:t>»</w:t>
      </w:r>
    </w:p>
    <w:p w:rsidR="007B2626" w:rsidRPr="007B2626" w:rsidRDefault="007B2626" w:rsidP="007B2626">
      <w:pPr>
        <w:ind w:right="-2" w:firstLine="567"/>
        <w:jc w:val="both"/>
        <w:rPr>
          <w:sz w:val="20"/>
          <w:szCs w:val="20"/>
        </w:rPr>
      </w:pPr>
      <w:r w:rsidRPr="007B2626">
        <w:rPr>
          <w:color w:val="22272F"/>
          <w:sz w:val="20"/>
          <w:szCs w:val="20"/>
          <w:shd w:val="clear" w:color="auto" w:fill="FFFFFF"/>
        </w:rPr>
        <w:t>Руководствуясь Федеральным законом от 2 июля 2021 г. №310-ФЗ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Федерации»"</w:t>
      </w:r>
      <w:r w:rsidRPr="007B2626">
        <w:rPr>
          <w:bCs/>
          <w:sz w:val="20"/>
          <w:szCs w:val="20"/>
        </w:rPr>
        <w:t xml:space="preserve">, администрация Комсомольского района Чувашской Республики </w:t>
      </w:r>
      <w:r w:rsidRPr="007B2626">
        <w:rPr>
          <w:sz w:val="20"/>
          <w:szCs w:val="20"/>
        </w:rPr>
        <w:t xml:space="preserve">п о с </w:t>
      </w:r>
      <w:proofErr w:type="gramStart"/>
      <w:r w:rsidRPr="007B2626">
        <w:rPr>
          <w:sz w:val="20"/>
          <w:szCs w:val="20"/>
        </w:rPr>
        <w:t>т</w:t>
      </w:r>
      <w:proofErr w:type="gramEnd"/>
      <w:r w:rsidRPr="007B2626">
        <w:rPr>
          <w:sz w:val="20"/>
          <w:szCs w:val="20"/>
        </w:rPr>
        <w:t xml:space="preserve"> а н о в л я е т:</w:t>
      </w:r>
    </w:p>
    <w:p w:rsidR="007B2626" w:rsidRPr="007B2626" w:rsidRDefault="007B2626" w:rsidP="007B2626">
      <w:pPr>
        <w:ind w:right="-2" w:firstLine="567"/>
        <w:jc w:val="both"/>
        <w:rPr>
          <w:sz w:val="20"/>
          <w:szCs w:val="20"/>
        </w:rPr>
      </w:pPr>
      <w:r w:rsidRPr="007B2626">
        <w:rPr>
          <w:bCs/>
          <w:sz w:val="20"/>
          <w:szCs w:val="20"/>
        </w:rPr>
        <w:t>1. Абзац седьмой подпункта 3.1.4 пункта 3.1 административного регламента</w:t>
      </w:r>
      <w:r w:rsidRPr="007B2626">
        <w:rPr>
          <w:sz w:val="20"/>
          <w:szCs w:val="20"/>
        </w:rPr>
        <w:t xml:space="preserve"> администрации Комсомольского района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утвержденного постановлением администрации Комсомольского района от 4 марта 2021 года № 106, изложить в следующей редакции:</w:t>
      </w:r>
    </w:p>
    <w:p w:rsidR="007B2626" w:rsidRPr="007B2626" w:rsidRDefault="007B2626" w:rsidP="007B2626">
      <w:pPr>
        <w:ind w:right="-2" w:firstLine="567"/>
        <w:jc w:val="both"/>
        <w:rPr>
          <w:sz w:val="20"/>
          <w:szCs w:val="20"/>
        </w:rPr>
      </w:pPr>
      <w:r w:rsidRPr="007B2626">
        <w:rPr>
          <w:sz w:val="20"/>
          <w:szCs w:val="20"/>
          <w:shd w:val="clear" w:color="auto" w:fill="FFFFFF"/>
        </w:rPr>
        <w:t xml:space="preserve">«Ребенок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B2626">
        <w:rPr>
          <w:sz w:val="20"/>
          <w:szCs w:val="20"/>
          <w:shd w:val="clear" w:color="auto" w:fill="FFFFFF"/>
        </w:rPr>
        <w:t>неполнородные</w:t>
      </w:r>
      <w:proofErr w:type="spellEnd"/>
      <w:r w:rsidRPr="007B2626">
        <w:rPr>
          <w:sz w:val="20"/>
          <w:szCs w:val="20"/>
          <w:shd w:val="clear" w:color="auto" w:fill="FFFFFF"/>
        </w:rPr>
        <w:t xml:space="preserve"> брат и (или) сестра.».</w:t>
      </w:r>
    </w:p>
    <w:p w:rsidR="007B2626" w:rsidRPr="007B2626" w:rsidRDefault="007B2626" w:rsidP="007B2626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bookmarkStart w:id="0" w:name="sub_7"/>
      <w:r w:rsidRPr="007B262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7B2626" w:rsidRPr="007B2626" w:rsidRDefault="007B2626" w:rsidP="007B2626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</w:p>
    <w:p w:rsidR="007B2626" w:rsidRPr="007B2626" w:rsidRDefault="007B2626" w:rsidP="007B26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B2626">
        <w:rPr>
          <w:sz w:val="20"/>
          <w:szCs w:val="20"/>
        </w:rPr>
        <w:t>Глава администрации</w:t>
      </w:r>
    </w:p>
    <w:p w:rsidR="007B2626" w:rsidRDefault="007B2626" w:rsidP="007B262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B2626">
        <w:rPr>
          <w:sz w:val="20"/>
          <w:szCs w:val="20"/>
        </w:rPr>
        <w:t>Комсомольского района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7B2626">
        <w:rPr>
          <w:sz w:val="20"/>
          <w:szCs w:val="20"/>
        </w:rPr>
        <w:t>Осипов</w:t>
      </w:r>
      <w:bookmarkEnd w:id="0"/>
    </w:p>
    <w:p w:rsidR="007B2626" w:rsidRDefault="007B2626" w:rsidP="007B2626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7B2626" w:rsidRDefault="007B2626" w:rsidP="007B2626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пост №589 от 28.10.2021г.</w:t>
      </w:r>
    </w:p>
    <w:p w:rsidR="007B2626" w:rsidRDefault="007B2626" w:rsidP="0080184A">
      <w:pPr>
        <w:tabs>
          <w:tab w:val="left" w:pos="5562"/>
        </w:tabs>
        <w:jc w:val="center"/>
        <w:rPr>
          <w:b/>
          <w:sz w:val="20"/>
          <w:szCs w:val="20"/>
        </w:rPr>
      </w:pPr>
    </w:p>
    <w:p w:rsidR="0080184A" w:rsidRDefault="0080184A" w:rsidP="0080184A">
      <w:pPr>
        <w:tabs>
          <w:tab w:val="left" w:pos="5562"/>
        </w:tabs>
        <w:jc w:val="center"/>
        <w:rPr>
          <w:b/>
          <w:sz w:val="20"/>
          <w:szCs w:val="20"/>
        </w:rPr>
      </w:pPr>
      <w:r w:rsidRPr="0080184A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28 октября 2021 года №590 </w:t>
      </w:r>
      <w:r>
        <w:rPr>
          <w:b/>
          <w:sz w:val="20"/>
          <w:szCs w:val="20"/>
        </w:rPr>
        <w:t>«</w:t>
      </w:r>
      <w:r w:rsidRPr="0080184A">
        <w:rPr>
          <w:b/>
          <w:sz w:val="20"/>
          <w:szCs w:val="20"/>
        </w:rPr>
        <w:t>Об утверждении топливно-энергетического баланса Комсомольского района Чувашской Республики за 2020 год»</w:t>
      </w:r>
      <w:r>
        <w:rPr>
          <w:b/>
          <w:sz w:val="20"/>
          <w:szCs w:val="20"/>
        </w:rPr>
        <w:t>»</w:t>
      </w:r>
    </w:p>
    <w:p w:rsidR="0080184A" w:rsidRPr="0080184A" w:rsidRDefault="0080184A" w:rsidP="0080184A">
      <w:pPr>
        <w:ind w:firstLine="567"/>
        <w:jc w:val="both"/>
        <w:rPr>
          <w:sz w:val="20"/>
          <w:szCs w:val="20"/>
        </w:rPr>
      </w:pPr>
      <w:r w:rsidRPr="0080184A">
        <w:rPr>
          <w:b/>
          <w:sz w:val="20"/>
          <w:szCs w:val="20"/>
        </w:rPr>
        <w:t xml:space="preserve"> </w:t>
      </w:r>
      <w:r w:rsidRPr="0080184A">
        <w:rPr>
          <w:sz w:val="20"/>
          <w:szCs w:val="20"/>
        </w:rPr>
        <w:t>В соответствии с пунктом 4 части 1 статьи 14 Федерального закона от 06.10.2003 года № 131- ФЗ «Об общих принципах организации местного самоуправления в Российской Федерации»,</w:t>
      </w:r>
      <w:r w:rsidRPr="0080184A">
        <w:rPr>
          <w:rFonts w:eastAsia="MS Mincho"/>
          <w:bCs/>
          <w:sz w:val="20"/>
          <w:szCs w:val="20"/>
        </w:rPr>
        <w:t xml:space="preserve"> Федеральным законом от 27.07.2010 года  № 190-ФЗ «О теплоснабжении»,</w:t>
      </w:r>
      <w:r w:rsidRPr="0080184A">
        <w:rPr>
          <w:rFonts w:eastAsia="MS Mincho"/>
          <w:b/>
          <w:bCs/>
          <w:sz w:val="20"/>
          <w:szCs w:val="20"/>
        </w:rPr>
        <w:t xml:space="preserve"> </w:t>
      </w:r>
      <w:r w:rsidRPr="0080184A">
        <w:rPr>
          <w:sz w:val="20"/>
          <w:szCs w:val="20"/>
        </w:rPr>
        <w:t xml:space="preserve">руководствуясь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Уставом Комсомольского района Чувашской Республики, администрация Комсомольского района Чувашской Республики п </w:t>
      </w:r>
      <w:proofErr w:type="spellStart"/>
      <w:r w:rsidRPr="0080184A">
        <w:rPr>
          <w:spacing w:val="80"/>
          <w:sz w:val="20"/>
          <w:szCs w:val="20"/>
        </w:rPr>
        <w:t>остановляет</w:t>
      </w:r>
      <w:proofErr w:type="spellEnd"/>
      <w:r>
        <w:rPr>
          <w:spacing w:val="80"/>
          <w:sz w:val="20"/>
          <w:szCs w:val="20"/>
        </w:rPr>
        <w:t>:</w:t>
      </w:r>
      <w:r w:rsidRPr="0080184A">
        <w:rPr>
          <w:sz w:val="20"/>
          <w:szCs w:val="20"/>
        </w:rPr>
        <w:t xml:space="preserve">  </w:t>
      </w:r>
    </w:p>
    <w:p w:rsidR="0080184A" w:rsidRPr="0080184A" w:rsidRDefault="0080184A" w:rsidP="0080184A">
      <w:pPr>
        <w:numPr>
          <w:ilvl w:val="0"/>
          <w:numId w:val="24"/>
        </w:numPr>
        <w:ind w:left="0" w:firstLine="567"/>
        <w:jc w:val="both"/>
        <w:rPr>
          <w:sz w:val="20"/>
          <w:szCs w:val="20"/>
          <w:shd w:val="clear" w:color="auto" w:fill="FFFFFF"/>
        </w:rPr>
      </w:pPr>
      <w:r w:rsidRPr="0080184A">
        <w:rPr>
          <w:sz w:val="20"/>
          <w:szCs w:val="20"/>
          <w:shd w:val="clear" w:color="auto" w:fill="FFFFFF"/>
        </w:rPr>
        <w:t xml:space="preserve">Утвердить топливно-энергетический баланс </w:t>
      </w:r>
      <w:r w:rsidRPr="0080184A">
        <w:rPr>
          <w:sz w:val="20"/>
          <w:szCs w:val="20"/>
        </w:rPr>
        <w:t xml:space="preserve">Комсомольского района Чувашской Республики </w:t>
      </w:r>
      <w:r w:rsidRPr="0080184A">
        <w:rPr>
          <w:sz w:val="20"/>
          <w:szCs w:val="20"/>
          <w:shd w:val="clear" w:color="auto" w:fill="FFFFFF"/>
        </w:rPr>
        <w:t xml:space="preserve">за 2020 год </w:t>
      </w:r>
      <w:r w:rsidRPr="0080184A">
        <w:rPr>
          <w:sz w:val="20"/>
          <w:szCs w:val="20"/>
        </w:rPr>
        <w:t xml:space="preserve">согласно </w:t>
      </w:r>
      <w:proofErr w:type="gramStart"/>
      <w:r w:rsidRPr="0080184A">
        <w:rPr>
          <w:sz w:val="20"/>
          <w:szCs w:val="20"/>
        </w:rPr>
        <w:t>приложению</w:t>
      </w:r>
      <w:proofErr w:type="gramEnd"/>
      <w:r w:rsidRPr="0080184A">
        <w:rPr>
          <w:sz w:val="20"/>
          <w:szCs w:val="20"/>
        </w:rPr>
        <w:t xml:space="preserve"> к настоящему постановлению</w:t>
      </w:r>
      <w:r w:rsidRPr="0080184A">
        <w:rPr>
          <w:sz w:val="20"/>
          <w:szCs w:val="20"/>
          <w:shd w:val="clear" w:color="auto" w:fill="FFFFFF"/>
        </w:rPr>
        <w:t>.</w:t>
      </w:r>
    </w:p>
    <w:p w:rsidR="0080184A" w:rsidRPr="0080184A" w:rsidRDefault="0080184A" w:rsidP="0080184A">
      <w:pPr>
        <w:ind w:firstLine="567"/>
        <w:jc w:val="both"/>
        <w:rPr>
          <w:sz w:val="20"/>
          <w:szCs w:val="20"/>
        </w:rPr>
      </w:pPr>
      <w:r w:rsidRPr="0080184A">
        <w:rPr>
          <w:sz w:val="20"/>
          <w:szCs w:val="20"/>
        </w:rPr>
        <w:t>2. Контроль за исполнением настоящего постановления возложить на начальника отдела капитального строительства и ЖКХ администрации Комсомольского района Чувашской Республики Краснова А.В.</w:t>
      </w:r>
    </w:p>
    <w:p w:rsidR="0080184A" w:rsidRPr="0080184A" w:rsidRDefault="0080184A" w:rsidP="0080184A">
      <w:pPr>
        <w:ind w:firstLine="567"/>
        <w:jc w:val="both"/>
        <w:rPr>
          <w:sz w:val="20"/>
          <w:szCs w:val="20"/>
        </w:rPr>
      </w:pPr>
      <w:r w:rsidRPr="0080184A">
        <w:rPr>
          <w:color w:val="000000"/>
          <w:sz w:val="20"/>
          <w:szCs w:val="20"/>
        </w:rPr>
        <w:t xml:space="preserve">3.  </w:t>
      </w:r>
      <w:r w:rsidRPr="0080184A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80184A" w:rsidRPr="0080184A" w:rsidRDefault="0080184A" w:rsidP="0080184A">
      <w:pPr>
        <w:ind w:firstLine="567"/>
        <w:jc w:val="both"/>
        <w:rPr>
          <w:sz w:val="20"/>
          <w:szCs w:val="20"/>
        </w:rPr>
      </w:pPr>
    </w:p>
    <w:p w:rsidR="0080184A" w:rsidRPr="0080184A" w:rsidRDefault="0080184A" w:rsidP="0080184A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80184A">
        <w:rPr>
          <w:sz w:val="20"/>
          <w:szCs w:val="20"/>
        </w:rPr>
        <w:t>Глава администрации</w:t>
      </w:r>
    </w:p>
    <w:p w:rsidR="0080184A" w:rsidRDefault="0080184A" w:rsidP="0080184A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80184A">
        <w:rPr>
          <w:sz w:val="20"/>
          <w:szCs w:val="20"/>
        </w:rPr>
        <w:t>Комсомольского района                                                                А.Н. Осипов</w:t>
      </w:r>
    </w:p>
    <w:p w:rsidR="0080184A" w:rsidRDefault="0080184A" w:rsidP="0080184A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80184A" w:rsidRDefault="0080184A" w:rsidP="0080184A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6074C0" w:rsidRDefault="0080184A" w:rsidP="00285920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пост №590 от 28.10.2021г.</w:t>
      </w:r>
    </w:p>
    <w:p w:rsidR="003B12ED" w:rsidRDefault="003B12ED" w:rsidP="00285920">
      <w:pPr>
        <w:suppressAutoHyphens/>
        <w:ind w:firstLine="567"/>
        <w:textAlignment w:val="baseline"/>
        <w:rPr>
          <w:i/>
          <w:sz w:val="20"/>
          <w:szCs w:val="2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3E25B5" w:rsidTr="003E25B5">
        <w:tc>
          <w:tcPr>
            <w:tcW w:w="10915" w:type="dxa"/>
          </w:tcPr>
          <w:p w:rsidR="003E25B5" w:rsidRDefault="003B12ED" w:rsidP="003E25B5">
            <w:pPr>
              <w:tabs>
                <w:tab w:val="left" w:pos="5562"/>
              </w:tabs>
              <w:jc w:val="center"/>
              <w:rPr>
                <w:sz w:val="26"/>
                <w:szCs w:val="26"/>
              </w:rPr>
            </w:pPr>
            <w:r w:rsidRPr="003E25B5">
              <w:rPr>
                <w:b/>
                <w:sz w:val="20"/>
                <w:szCs w:val="20"/>
              </w:rPr>
              <w:t>ПОСТАНОВЛЕНИЕ АДМИНИСТРАЦИИ КОМСОМОЛЬСКОГО РАЙОНА ЧУВАШСКОЙ РЕСПУБЛИКИ от 28 октября 2021 года №59</w:t>
            </w:r>
            <w:r w:rsidRPr="003E25B5">
              <w:rPr>
                <w:b/>
                <w:sz w:val="20"/>
                <w:szCs w:val="20"/>
              </w:rPr>
              <w:t>1</w:t>
            </w:r>
            <w:r w:rsidR="003E25B5" w:rsidRPr="003E25B5">
              <w:rPr>
                <w:b/>
                <w:sz w:val="20"/>
                <w:szCs w:val="20"/>
              </w:rPr>
              <w:t xml:space="preserve"> «</w:t>
            </w:r>
            <w:r w:rsidR="003E25B5" w:rsidRPr="003E25B5">
              <w:rPr>
                <w:b/>
                <w:sz w:val="20"/>
                <w:szCs w:val="20"/>
              </w:rPr>
              <w:t xml:space="preserve">Об утверждении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="003E25B5" w:rsidRPr="003E25B5">
              <w:rPr>
                <w:b/>
                <w:sz w:val="20"/>
                <w:szCs w:val="20"/>
              </w:rPr>
              <w:t>водоснабжающих</w:t>
            </w:r>
            <w:proofErr w:type="spellEnd"/>
            <w:r w:rsidR="003E25B5" w:rsidRPr="003E25B5">
              <w:rPr>
                <w:b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района Чувашской Республики</w:t>
            </w:r>
            <w:r w:rsidR="003E25B5" w:rsidRPr="003E25B5">
              <w:rPr>
                <w:b/>
                <w:sz w:val="20"/>
                <w:szCs w:val="20"/>
              </w:rPr>
              <w:t>»</w:t>
            </w:r>
          </w:p>
        </w:tc>
      </w:tr>
    </w:tbl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В соответствии с пунктом 4 части 1 статьи 16 </w:t>
      </w:r>
      <w:hyperlink r:id="rId6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06.10.2003 N 131-ФЗ «Об общих принципах организации местного самоуправления</w:t>
        </w:r>
      </w:hyperlink>
      <w:r w:rsidRPr="003E25B5">
        <w:rPr>
          <w:sz w:val="20"/>
          <w:szCs w:val="20"/>
        </w:rPr>
        <w:t xml:space="preserve">», Уставом администрации Комсомольского района Чувашской Республики, на основании </w:t>
      </w:r>
      <w:hyperlink r:id="rId7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27.07.2010 N 190-ФЗ «О теплоснабжении»</w:t>
        </w:r>
      </w:hyperlink>
      <w:r w:rsidRPr="003E25B5">
        <w:rPr>
          <w:sz w:val="20"/>
          <w:szCs w:val="20"/>
        </w:rPr>
        <w:t xml:space="preserve">, </w:t>
      </w:r>
      <w:hyperlink r:id="rId8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Постановления Правительства Российской Федерации от 08.08.2012 N 808 «Об организации теплоснабжения в Российской Федерации и о внесении изменений в некоторые акты Правительства Российской Федерации</w:t>
        </w:r>
      </w:hyperlink>
      <w:r w:rsidRPr="003E25B5">
        <w:rPr>
          <w:sz w:val="20"/>
          <w:szCs w:val="20"/>
        </w:rPr>
        <w:t xml:space="preserve">», </w:t>
      </w:r>
      <w:hyperlink r:id="rId9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приказа Министерства энергетики Российской Федерации от 12.03.2013 N 103 «Об утверждении правил оценки готовности к отопительному периоду</w:t>
        </w:r>
      </w:hyperlink>
      <w:r w:rsidRPr="003E25B5">
        <w:rPr>
          <w:sz w:val="20"/>
          <w:szCs w:val="20"/>
        </w:rPr>
        <w:t xml:space="preserve">», </w:t>
      </w:r>
      <w:hyperlink r:id="rId10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приказа Федеральной службы по экологическому, технологическому и атомному надзору от 17.07.2013 N 314 «Об утверждении методических рекомендаций по проверке готовности муниципальных образований к отопительному периоду</w:t>
        </w:r>
      </w:hyperlink>
      <w:r w:rsidRPr="003E25B5">
        <w:rPr>
          <w:sz w:val="20"/>
          <w:szCs w:val="20"/>
        </w:rPr>
        <w:t xml:space="preserve">»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</w:t>
      </w:r>
      <w:r w:rsidRPr="003E25B5">
        <w:rPr>
          <w:sz w:val="20"/>
          <w:szCs w:val="20"/>
        </w:rPr>
        <w:lastRenderedPageBreak/>
        <w:t>(аварий) на объектах энергетики, жилищно-коммунального комплекса, жилищного фонда и социально значимых объектах, администрация Комсомольского района Чувашской Республики п о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н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л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t xml:space="preserve">т:  </w:t>
      </w: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1. Утвердить порядок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E25B5">
        <w:rPr>
          <w:sz w:val="20"/>
          <w:szCs w:val="20"/>
        </w:rPr>
        <w:t>водоснабжающих</w:t>
      </w:r>
      <w:proofErr w:type="spellEnd"/>
      <w:r w:rsidRPr="003E25B5">
        <w:rPr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района Чувашской Республики согласно </w:t>
      </w:r>
      <w:proofErr w:type="gramStart"/>
      <w:r w:rsidRPr="003E25B5">
        <w:rPr>
          <w:sz w:val="20"/>
          <w:szCs w:val="20"/>
        </w:rPr>
        <w:t>приложению</w:t>
      </w:r>
      <w:proofErr w:type="gramEnd"/>
      <w:r w:rsidRPr="003E25B5">
        <w:rPr>
          <w:sz w:val="20"/>
          <w:szCs w:val="20"/>
        </w:rPr>
        <w:t xml:space="preserve"> к настоящему постановлению.</w:t>
      </w: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 Признать утратившим силу постановление администрации Комсомольского района Чувашской Республики от 14.10.2013 г. №569 «О плане действий по ликвидации последствий аварийных ситуаций на системах теплоснабжения Комсомольского района».</w:t>
      </w: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 Контроль за исполнением настоящего постановления возложить на начальника отдела капитального строительства и ЖКХ администрации Комсомольского района Чувашской Республики Краснова А.В.</w:t>
      </w: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4.  Настоящее постановление вступает в силу со дня официального опубликования.</w:t>
      </w: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</w:p>
    <w:p w:rsidR="003E25B5" w:rsidRP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Глава администрации</w:t>
      </w:r>
    </w:p>
    <w:p w:rsidR="003E25B5" w:rsidRDefault="003E25B5" w:rsidP="003E25B5">
      <w:pPr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Комсомольского района                                                                А.Н. Осипов</w:t>
      </w:r>
    </w:p>
    <w:p w:rsidR="003E25B5" w:rsidRDefault="003E25B5" w:rsidP="003E25B5">
      <w:pPr>
        <w:ind w:firstLine="567"/>
        <w:jc w:val="center"/>
        <w:rPr>
          <w:b/>
          <w:sz w:val="20"/>
          <w:szCs w:val="20"/>
        </w:rPr>
      </w:pPr>
      <w:r w:rsidRPr="003E25B5">
        <w:rPr>
          <w:b/>
          <w:sz w:val="20"/>
          <w:szCs w:val="20"/>
        </w:rPr>
        <w:t>П</w:t>
      </w:r>
      <w:r w:rsidRPr="003E25B5">
        <w:rPr>
          <w:b/>
          <w:sz w:val="20"/>
          <w:szCs w:val="20"/>
        </w:rPr>
        <w:t>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АДМИНИТСРАЦИИ КОМСОМОЛЬСКОГО РАЙОНА ЧУВАШСКОЙ РЕСПУБЛИКИ</w:t>
      </w:r>
    </w:p>
    <w:p w:rsidR="003E25B5" w:rsidRDefault="003E25B5" w:rsidP="003E25B5">
      <w:pPr>
        <w:jc w:val="center"/>
        <w:rPr>
          <w:sz w:val="24"/>
        </w:rPr>
      </w:pPr>
      <w:r>
        <w:rPr>
          <w:b/>
          <w:sz w:val="24"/>
        </w:rPr>
        <w:t>1. Общие положения</w:t>
      </w:r>
    </w:p>
    <w:p w:rsid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</w:pPr>
      <w:r>
        <w:t xml:space="preserve">1.1. Настоящий Порядок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администрации Комсомольского района Чувашской Республики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1" w:history="1">
        <w:r w:rsidRPr="003E25B5">
          <w:rPr>
            <w:rStyle w:val="af4"/>
            <w:color w:val="auto"/>
            <w:sz w:val="20"/>
            <w:szCs w:val="20"/>
            <w:u w:val="none"/>
          </w:rPr>
          <w:t>Жилищного кодекса Российской Федерации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2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3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4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27.07.2010 N 190-ФЗ "О теплоснабжении"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5" w:history="1">
        <w:r w:rsidRPr="003E25B5">
          <w:rPr>
            <w:rStyle w:val="af4"/>
            <w:color w:val="auto"/>
            <w:sz w:val="20"/>
            <w:szCs w:val="20"/>
            <w:u w:val="none"/>
          </w:rPr>
          <w:t>Федерального закона от 07.12.2011 N 416-ФЗ "О водоснабжении и водоотведении"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6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Постановления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7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Постановления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8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19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20" w:history="1">
        <w:r w:rsidRPr="003E25B5">
          <w:rPr>
            <w:rStyle w:val="af4"/>
            <w:color w:val="auto"/>
            <w:sz w:val="20"/>
            <w:szCs w:val="20"/>
            <w:u w:val="none"/>
          </w:rPr>
          <w:t>Правил технической эксплуатации электроустановок потребителями</w:t>
        </w:r>
      </w:hyperlink>
      <w:r w:rsidRPr="003E25B5">
        <w:rPr>
          <w:sz w:val="20"/>
          <w:szCs w:val="20"/>
        </w:rPr>
        <w:t xml:space="preserve">, утвержденных </w:t>
      </w:r>
      <w:hyperlink r:id="rId21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приказом Минэнерго России от 13.01.2003 N 6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22" w:history="1">
        <w:r w:rsidRPr="003E25B5">
          <w:rPr>
            <w:rStyle w:val="af4"/>
            <w:color w:val="auto"/>
            <w:sz w:val="20"/>
            <w:szCs w:val="20"/>
            <w:u w:val="none"/>
          </w:rPr>
          <w:t>Правил технической эксплуатации тепловых энергоустановок</w:t>
        </w:r>
      </w:hyperlink>
      <w:r w:rsidRPr="003E25B5">
        <w:rPr>
          <w:sz w:val="20"/>
          <w:szCs w:val="20"/>
        </w:rPr>
        <w:t xml:space="preserve">, утвержденных </w:t>
      </w:r>
      <w:hyperlink r:id="rId23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приказом Минэнерго России от 24.03.2003 N 115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утвержденных </w:t>
      </w:r>
      <w:hyperlink r:id="rId24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приказом Госстроя Российской Федерации от 20.08.2001 N 191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25" w:history="1">
        <w:r w:rsidRPr="003E25B5">
          <w:rPr>
            <w:rStyle w:val="af4"/>
            <w:color w:val="auto"/>
            <w:sz w:val="20"/>
            <w:szCs w:val="20"/>
            <w:u w:val="none"/>
          </w:rPr>
          <w:t>Правил оценки готовности к отопительному периоду</w:t>
        </w:r>
      </w:hyperlink>
      <w:r w:rsidRPr="003E25B5">
        <w:rPr>
          <w:sz w:val="20"/>
          <w:szCs w:val="20"/>
        </w:rPr>
        <w:t xml:space="preserve">, утвержденных </w:t>
      </w:r>
      <w:hyperlink r:id="rId26" w:history="1">
        <w:r w:rsidRPr="003E25B5">
          <w:rPr>
            <w:rStyle w:val="af4"/>
            <w:color w:val="auto"/>
            <w:sz w:val="20"/>
            <w:szCs w:val="20"/>
            <w:u w:val="none"/>
          </w:rPr>
          <w:t>приказом Минэнерго России от 12.03.2013 N 103</w:t>
        </w:r>
      </w:hyperlink>
      <w:r w:rsidRPr="003E25B5">
        <w:rPr>
          <w:sz w:val="20"/>
          <w:szCs w:val="20"/>
        </w:rPr>
        <w:t>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27" w:history="1">
        <w:r w:rsidRPr="003E25B5">
          <w:rPr>
            <w:rStyle w:val="af4"/>
            <w:color w:val="auto"/>
            <w:sz w:val="20"/>
            <w:szCs w:val="20"/>
            <w:u w:val="none"/>
          </w:rPr>
          <w:t>Правил расследования причин аварийных ситуаций при теплоснабжении</w:t>
        </w:r>
      </w:hyperlink>
      <w:r w:rsidRPr="003E25B5">
        <w:rPr>
          <w:sz w:val="20"/>
          <w:szCs w:val="20"/>
        </w:rPr>
        <w:t xml:space="preserve">, утвержденных </w:t>
      </w:r>
      <w:hyperlink r:id="rId28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Постановлением Правительства Российской Федерации от 17.10.2015 N 1114</w:t>
        </w:r>
      </w:hyperlink>
      <w:r w:rsidRPr="003E25B5">
        <w:rPr>
          <w:sz w:val="20"/>
          <w:szCs w:val="20"/>
        </w:rPr>
        <w:t>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Комсомольского района Чувашской Республики (далее - </w:t>
      </w:r>
      <w:proofErr w:type="spellStart"/>
      <w:r w:rsidRPr="003E25B5">
        <w:rPr>
          <w:sz w:val="20"/>
          <w:szCs w:val="20"/>
        </w:rPr>
        <w:t>ресурсоснабжающие</w:t>
      </w:r>
      <w:proofErr w:type="spellEnd"/>
      <w:r w:rsidRPr="003E25B5">
        <w:rPr>
          <w:sz w:val="20"/>
          <w:szCs w:val="20"/>
        </w:rPr>
        <w:t xml:space="preserve"> организации), управляющими организациями и товариществами собственников жилья, обслуживающими 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(потребителями коммунальных ресурсов) и администрацией Комсомольского района Чувашской Республики.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внутридомовые инженерные системы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</w:t>
      </w:r>
      <w:r w:rsidRPr="003E25B5">
        <w:rPr>
          <w:sz w:val="20"/>
          <w:szCs w:val="20"/>
        </w:rPr>
        <w:lastRenderedPageBreak/>
        <w:t>отоплению и (или) горячему водоснабжению (при отсутствии централизованных систем теплоснабжения и (или) горячего водоснабжения);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исполнитель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spellStart"/>
      <w:r w:rsidRPr="003E25B5">
        <w:rPr>
          <w:sz w:val="20"/>
          <w:szCs w:val="20"/>
        </w:rPr>
        <w:t>ресурсоснабжающая</w:t>
      </w:r>
      <w:proofErr w:type="spellEnd"/>
      <w:r w:rsidRPr="003E25B5">
        <w:rPr>
          <w:sz w:val="20"/>
          <w:szCs w:val="20"/>
        </w:rPr>
        <w:t xml:space="preserve">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система теплоснабжения - совокупность источников тепловой энергии и </w:t>
      </w:r>
      <w:proofErr w:type="spellStart"/>
      <w:r w:rsidRPr="003E25B5">
        <w:rPr>
          <w:sz w:val="20"/>
          <w:szCs w:val="20"/>
        </w:rPr>
        <w:t>теплопотребляющих</w:t>
      </w:r>
      <w:proofErr w:type="spellEnd"/>
      <w:r w:rsidRPr="003E25B5">
        <w:rPr>
          <w:sz w:val="20"/>
          <w:szCs w:val="20"/>
        </w:rPr>
        <w:t xml:space="preserve"> установок, технологически соединенных тепловыми сетями;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теплоснабжающая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3E25B5">
        <w:rPr>
          <w:sz w:val="20"/>
          <w:szCs w:val="20"/>
        </w:rPr>
        <w:t>теплопотребляющих</w:t>
      </w:r>
      <w:proofErr w:type="spellEnd"/>
      <w:r w:rsidRPr="003E25B5">
        <w:rPr>
          <w:sz w:val="20"/>
          <w:szCs w:val="20"/>
        </w:rPr>
        <w:t xml:space="preserve"> установок;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источник тепловой энергии - устройство, предназначенное для производства тепловой энергии;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технологический отказ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аварийная ситуация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1.4. Основными целями настоящего Порядка являются: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повышение эффективности, устойчивости и надежности функционирования объектов жилищно-коммунального хозяйства Комсомольского района Чувашской Республики;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мобилизация усилий по ликвидации технологических нарушений и аварийных ситуаций на объектах теплоснабжения Комсомольского района Чувашской Республики;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Комсомольского района Чувашской Республики.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 </w:t>
      </w:r>
      <w:hyperlink r:id="rId29" w:history="1">
        <w:r w:rsidRPr="003E25B5">
          <w:rPr>
            <w:rStyle w:val="af4"/>
            <w:color w:val="auto"/>
            <w:sz w:val="20"/>
            <w:szCs w:val="20"/>
            <w:u w:val="none"/>
          </w:rPr>
          <w:t xml:space="preserve">приказу </w:t>
        </w:r>
        <w:proofErr w:type="spellStart"/>
        <w:r w:rsidRPr="003E25B5">
          <w:rPr>
            <w:rStyle w:val="af4"/>
            <w:color w:val="auto"/>
            <w:sz w:val="20"/>
            <w:szCs w:val="20"/>
            <w:u w:val="none"/>
          </w:rPr>
          <w:t>Минрегиона</w:t>
        </w:r>
        <w:proofErr w:type="spellEnd"/>
        <w:r w:rsidRPr="003E25B5">
          <w:rPr>
            <w:rStyle w:val="af4"/>
            <w:color w:val="auto"/>
            <w:sz w:val="20"/>
            <w:szCs w:val="20"/>
            <w:u w:val="none"/>
          </w:rPr>
          <w:t xml:space="preserve"> Российской Федерации N 48 от 14.04.2008 "Методика проведения мониторинга выполнения производственных и инвестиционных программ организаций коммунального комплекса"</w:t>
        </w:r>
      </w:hyperlink>
      <w:r w:rsidRPr="003E25B5">
        <w:rPr>
          <w:sz w:val="20"/>
          <w:szCs w:val="20"/>
        </w:rPr>
        <w:t>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1.6. Основной задачей </w:t>
      </w:r>
      <w:proofErr w:type="spellStart"/>
      <w:r w:rsidRPr="003E25B5">
        <w:rPr>
          <w:sz w:val="20"/>
          <w:szCs w:val="20"/>
        </w:rPr>
        <w:t>ресурсоснабжающих</w:t>
      </w:r>
      <w:proofErr w:type="spellEnd"/>
      <w:r w:rsidRPr="003E25B5">
        <w:rPr>
          <w:sz w:val="20"/>
          <w:szCs w:val="20"/>
        </w:rPr>
        <w:t xml:space="preserve">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lastRenderedPageBreak/>
        <w:t>1.7. Основными направлениями предупреждения возникновения аварий являются: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постоянная подготовка персонала к ликвидации возможных технологических нарушений путем повышения качества профессиональной подготовки, своевременного проведения противоаварийных тренировок;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создание необходимых аварийных запасов материалов и оборудования;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нарушений.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1.8. </w:t>
      </w:r>
      <w:proofErr w:type="spellStart"/>
      <w:r w:rsidRPr="003E25B5">
        <w:rPr>
          <w:sz w:val="20"/>
          <w:szCs w:val="20"/>
        </w:rPr>
        <w:t>Ресурсоснабжающие</w:t>
      </w:r>
      <w:proofErr w:type="spellEnd"/>
      <w:r w:rsidRPr="003E25B5">
        <w:rPr>
          <w:sz w:val="20"/>
          <w:szCs w:val="20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1.9. Общую координацию действий ДС и (или) АВС (АДС) по ликвидации аварийной ситуации осуществляет единая дежурно-диспетчерская служба Комсомольского района Чувашской республик (далее - ЕДДС).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Сведения о телефонах ДС (АДС) уточняются до начала отопительного периода и предоставляются </w:t>
      </w:r>
      <w:proofErr w:type="spellStart"/>
      <w:r w:rsidRPr="003E25B5">
        <w:rPr>
          <w:sz w:val="20"/>
          <w:szCs w:val="20"/>
        </w:rPr>
        <w:t>ресурсоснабжающими</w:t>
      </w:r>
      <w:proofErr w:type="spellEnd"/>
      <w:r w:rsidRPr="003E25B5">
        <w:rPr>
          <w:sz w:val="20"/>
          <w:szCs w:val="20"/>
        </w:rPr>
        <w:t xml:space="preserve"> организациями, управляющими организациями и ТСЖ в ЕДДС Комсомольского района Чувашской Республики.</w:t>
      </w:r>
    </w:p>
    <w:p w:rsidR="003E25B5" w:rsidRPr="003E25B5" w:rsidRDefault="003E25B5" w:rsidP="003E25B5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  <w:r w:rsidRPr="003E25B5">
        <w:rPr>
          <w:rFonts w:ascii="Times New Roman" w:hAnsi="Times New Roman"/>
          <w:b w:val="0"/>
          <w:sz w:val="20"/>
          <w:szCs w:val="20"/>
        </w:rPr>
        <w:t xml:space="preserve">2. Взаимодействие </w:t>
      </w:r>
      <w:proofErr w:type="spellStart"/>
      <w:r w:rsidRPr="003E25B5">
        <w:rPr>
          <w:rFonts w:ascii="Times New Roman" w:hAnsi="Times New Roman"/>
          <w:b w:val="0"/>
          <w:sz w:val="20"/>
          <w:szCs w:val="20"/>
        </w:rPr>
        <w:t>ресурсоснабжающих</w:t>
      </w:r>
      <w:proofErr w:type="spellEnd"/>
      <w:r w:rsidRPr="003E25B5">
        <w:rPr>
          <w:rFonts w:ascii="Times New Roman" w:hAnsi="Times New Roman"/>
          <w:b w:val="0"/>
          <w:sz w:val="20"/>
          <w:szCs w:val="20"/>
        </w:rPr>
        <w:t xml:space="preserve"> организаций, управляющих организаций и ТСЖ при ликвидации аварийных ситуаций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2.1.3. 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 </w:t>
      </w:r>
      <w:hyperlink r:id="rId30" w:history="1">
        <w:r w:rsidRPr="003E25B5">
          <w:rPr>
            <w:rStyle w:val="af4"/>
            <w:color w:val="auto"/>
            <w:sz w:val="20"/>
            <w:szCs w:val="20"/>
            <w:u w:val="none"/>
          </w:rPr>
          <w:t>Правил расследования причин аварийных ситуаций при теплоснабжении</w:t>
        </w:r>
      </w:hyperlink>
      <w:r w:rsidRPr="003E25B5">
        <w:rPr>
          <w:sz w:val="20"/>
          <w:szCs w:val="20"/>
        </w:rPr>
        <w:t xml:space="preserve">, утвержденных </w:t>
      </w:r>
      <w:hyperlink r:id="rId31" w:history="1">
        <w:r w:rsidRPr="003E25B5">
          <w:rPr>
            <w:rStyle w:val="af4"/>
            <w:color w:val="auto"/>
            <w:sz w:val="20"/>
            <w:szCs w:val="20"/>
            <w:u w:val="none"/>
          </w:rPr>
          <w:t>Постановлением Правительства Российской Федерации от 17.10.2015 N 1114</w:t>
        </w:r>
      </w:hyperlink>
      <w:r w:rsidRPr="003E25B5">
        <w:rPr>
          <w:sz w:val="20"/>
          <w:szCs w:val="20"/>
        </w:rPr>
        <w:t>,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диспетчер ДС (АДС) сообщает: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в ЕДДС Комсомольского района Чувашской Республики;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диспетчерским службам управляющих организаций и ТСЖ;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2.1.4. по окончании ликвидации аварии оповестить о времени подключения управляющие организации или ТСЖ, ЕДДС Комсомольского района Чувашской Республики.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2.2.1. 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предоставить технологическую возможность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2.2.2.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2.2.3. В течение 10 минут проинформировать телефонограммой о характере аварии, ориентировочном времени ее устранения, количестве пострадавших ЕДДС Комсомольского района Чувашской Республики и соответствующую теплоснабжающую организацию.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2.2.4.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2.2.5.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2.2.6.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2.2.7. После ликвидации аварии в течение 10 минут поставить в известность ЕДДС Комсомольского района Чувашской Республики и соответствующую теплоснабжающую организацию.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</w:t>
      </w:r>
      <w:proofErr w:type="spellStart"/>
      <w:r w:rsidRPr="003E25B5">
        <w:rPr>
          <w:sz w:val="20"/>
          <w:szCs w:val="20"/>
        </w:rPr>
        <w:t>ресурсоснабжающей</w:t>
      </w:r>
      <w:proofErr w:type="spellEnd"/>
      <w:r w:rsidRPr="003E25B5">
        <w:rPr>
          <w:sz w:val="20"/>
          <w:szCs w:val="20"/>
        </w:rPr>
        <w:t xml:space="preserve"> </w:t>
      </w:r>
      <w:r w:rsidRPr="003E25B5">
        <w:rPr>
          <w:sz w:val="20"/>
          <w:szCs w:val="20"/>
        </w:rPr>
        <w:lastRenderedPageBreak/>
        <w:t>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Pr="003E25B5">
        <w:rPr>
          <w:sz w:val="20"/>
          <w:szCs w:val="20"/>
        </w:rPr>
        <w:t>ресурсоснабжающей</w:t>
      </w:r>
      <w:proofErr w:type="spellEnd"/>
      <w:r w:rsidRPr="003E25B5">
        <w:rPr>
          <w:sz w:val="20"/>
          <w:szCs w:val="20"/>
        </w:rPr>
        <w:t xml:space="preserve"> организации, управляющей организации или ТСЖ незамедлительно сообщают об аварии в ЕДДС Комсомольского района Чувашской Республики, а также в ДС, АВС (АДС). 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- при температуре воздуха в жилых помещениях от +8°C до +10°C, по предложению руководителя теплоснабжающей организации, управляющей организации или ТСЖ администрации Комсомольского района Чувашской Республики может быть организовано проведение заседания Комиссии по предупреждению и ликвидации чрезвычайных ситуаций и пожарной безопасности на территории муниципального образовании с целью принятия конкретных мер для ликвидации аварии и недопущения ее развития в чрезвычайную ситуацию по истечении 24 часов.</w:t>
      </w:r>
    </w:p>
    <w:p w:rsidR="003E25B5" w:rsidRPr="003E25B5" w:rsidRDefault="003E25B5" w:rsidP="003E25B5">
      <w:pPr>
        <w:pStyle w:val="3"/>
        <w:ind w:firstLine="567"/>
        <w:jc w:val="center"/>
        <w:rPr>
          <w:rFonts w:ascii="Times New Roman" w:hAnsi="Times New Roman"/>
          <w:b w:val="0"/>
          <w:sz w:val="20"/>
          <w:szCs w:val="20"/>
        </w:rPr>
      </w:pPr>
      <w:r w:rsidRPr="003E25B5">
        <w:rPr>
          <w:rFonts w:ascii="Times New Roman" w:hAnsi="Times New Roman"/>
          <w:b w:val="0"/>
          <w:sz w:val="20"/>
          <w:szCs w:val="20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3.1. При возникновении аварийной ситуации </w:t>
      </w:r>
      <w:proofErr w:type="spellStart"/>
      <w:r w:rsidRPr="003E25B5">
        <w:rPr>
          <w:sz w:val="20"/>
          <w:szCs w:val="20"/>
        </w:rPr>
        <w:t>ресурсоснабжающие</w:t>
      </w:r>
      <w:proofErr w:type="spellEnd"/>
      <w:r w:rsidRPr="003E25B5">
        <w:rPr>
          <w:sz w:val="20"/>
          <w:szCs w:val="20"/>
        </w:rPr>
        <w:t xml:space="preserve">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 Комсомольского района Чувашской Республики.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3.2. При поступлении в ДС (АДС) </w:t>
      </w:r>
      <w:proofErr w:type="spellStart"/>
      <w:r w:rsidRPr="003E25B5">
        <w:rPr>
          <w:sz w:val="20"/>
          <w:szCs w:val="20"/>
        </w:rPr>
        <w:t>ресурсоснабжающих</w:t>
      </w:r>
      <w:proofErr w:type="spellEnd"/>
      <w:r w:rsidRPr="003E25B5">
        <w:rPr>
          <w:sz w:val="20"/>
          <w:szCs w:val="20"/>
        </w:rPr>
        <w:t xml:space="preserve">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направить к месту аварии аварийную бригаду;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сообщить о возникшей ситуации по имеющимся у нее каналам связи руководителю предприятия и диспетчеру ЕДДС МО Комсомольского района Чувашской Республики;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какие переключения в сетях необходимо произвести;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как изменится режим теплоснабжения в зоне обнаруженной аварии;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какие абоненты и в какой последовательности могут быть ограничены или отключены от теплоснабжения;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когда и какие инженерные системы при необходимости должны быть опорожнены;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какими силами и средствами будет устраняться обнаруженная авария.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 и ТСЖ, попавших в зону аварии, ЕДДС Комсомольского района Чувашской Республики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3.5. Решение об отключении систем горячего водоснабжения принимается теплоснабжающей организацией по согласованию с управляющими организациями или ТСЖ по территориальной принадлежности.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3.6. Размер ограничиваемой нагрузки потребителей устанавливается теплоснабжающей организацией по согласованию с администрацией Комсомольского района Чувашской Республики. 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 и ТСЖ.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</w:t>
      </w:r>
      <w:proofErr w:type="spellStart"/>
      <w:r w:rsidRPr="003E25B5">
        <w:rPr>
          <w:sz w:val="20"/>
          <w:szCs w:val="20"/>
        </w:rPr>
        <w:t>ресурсоснабжающей</w:t>
      </w:r>
      <w:proofErr w:type="spellEnd"/>
      <w:r w:rsidRPr="003E25B5">
        <w:rPr>
          <w:sz w:val="20"/>
          <w:szCs w:val="20"/>
        </w:rPr>
        <w:t xml:space="preserve"> организации и выполняется как аварийная.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</w:t>
      </w:r>
      <w:proofErr w:type="spellStart"/>
      <w:r w:rsidRPr="003E25B5">
        <w:rPr>
          <w:sz w:val="20"/>
          <w:szCs w:val="20"/>
        </w:rPr>
        <w:t>ресурсоснабжающих</w:t>
      </w:r>
      <w:proofErr w:type="spellEnd"/>
      <w:r w:rsidRPr="003E25B5">
        <w:rPr>
          <w:sz w:val="20"/>
          <w:szCs w:val="20"/>
        </w:rPr>
        <w:t xml:space="preserve"> организаций отдают распоряжение на вывод из работы оборудования без согласования, но с обязательным последующим извещением ЕДДС Комсомольского района Чувашской Республики после проведения переключений по выводу из работы аварийного оборудования или участков сетей.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3.11. В обязанности ответственного за ликвидацию аварии входит: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lastRenderedPageBreak/>
        <w:t>3.12. В случае возникновения крупных аварий, вызывающих возможные перерывы теплоснабжения в отопительный зимний период на срок более суток, решением главы администрации Комсомольского района чувашской Республики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образования. Решением Комиссии по ЧС и ОПБ к аварийно-восстановительным работам могут привлекаться специализированные строительно-монтажные и другие организации.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3.13. Распоряжением главы администрации Комсомольского района Чувашской Республики определяется перечень организаций, привлекаемых решением Комиссии по ЧС и ОПБ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Восстановительные работы выполняются в сроки, согласованные с Комиссией по ЧС и ОПБ.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3.14. Взаимодействие оперативного персонала организаций и ЕДДС Комсомольского района Чувашской Республики при аварийных ситуациях при прекращении электроснабжения систем теплоснабжения жилых кварталов в отопительный зимний период определено Регламентом действий персонала при прекращении электроснабжения систем теплоснабжения жилых кварталов в отопительный зимний период.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Взаимодействие оперативного персонала теплоснабжающих организаций, потребителей тепловой энергии и ЕДДС Комсомольского района Чувашской Республики при аварийных ситуациях при прекращении теплоснабжения жилых кварталов в отопительный зимний период определено Регламентом действий персонала при прекращении теплоснабжения жилых кварталов в отопительный зимний период.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Взаимодействие служб по локализации и ликвидации возможных аварий в системе газоснабжения, </w:t>
      </w:r>
      <w:proofErr w:type="spellStart"/>
      <w:r w:rsidRPr="003E25B5">
        <w:rPr>
          <w:sz w:val="20"/>
          <w:szCs w:val="20"/>
        </w:rPr>
        <w:t>газопотребления</w:t>
      </w:r>
      <w:proofErr w:type="spellEnd"/>
      <w:r w:rsidRPr="003E25B5">
        <w:rPr>
          <w:sz w:val="20"/>
          <w:szCs w:val="20"/>
        </w:rPr>
        <w:t xml:space="preserve"> Комсомольского района определяется Планом взаимодействия.</w:t>
      </w:r>
    </w:p>
    <w:p w:rsidR="003E25B5" w:rsidRPr="003E25B5" w:rsidRDefault="003E25B5" w:rsidP="003E25B5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  <w:r w:rsidRPr="003E25B5">
        <w:rPr>
          <w:rFonts w:ascii="Times New Roman" w:hAnsi="Times New Roman"/>
          <w:b w:val="0"/>
          <w:sz w:val="20"/>
          <w:szCs w:val="20"/>
        </w:rPr>
        <w:t>4. Риски возникновения аварий, масштабы и последствия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перебои в подаче электроэнергии;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износ оборудования;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 xml:space="preserve">неблагоприятные </w:t>
      </w:r>
      <w:proofErr w:type="spellStart"/>
      <w:r w:rsidRPr="003E25B5">
        <w:rPr>
          <w:sz w:val="20"/>
          <w:szCs w:val="20"/>
        </w:rPr>
        <w:t>погодно</w:t>
      </w:r>
      <w:proofErr w:type="spellEnd"/>
      <w:r w:rsidRPr="003E25B5">
        <w:rPr>
          <w:sz w:val="20"/>
          <w:szCs w:val="20"/>
        </w:rPr>
        <w:t>-климатические явления;</w:t>
      </w:r>
    </w:p>
    <w:p w:rsidR="003E25B5" w:rsidRPr="003E25B5" w:rsidRDefault="003E25B5" w:rsidP="003E25B5">
      <w:pPr>
        <w:pStyle w:val="formattexttopleveltext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E25B5">
        <w:rPr>
          <w:sz w:val="20"/>
          <w:szCs w:val="20"/>
        </w:rPr>
        <w:t>человеческий фактор.</w:t>
      </w:r>
    </w:p>
    <w:p w:rsidR="003E25B5" w:rsidRPr="003E25B5" w:rsidRDefault="003E25B5" w:rsidP="003E25B5">
      <w:pPr>
        <w:tabs>
          <w:tab w:val="left" w:pos="7050"/>
        </w:tabs>
        <w:jc w:val="both"/>
        <w:rPr>
          <w:b/>
          <w:i/>
          <w:sz w:val="20"/>
          <w:szCs w:val="20"/>
        </w:rPr>
      </w:pPr>
    </w:p>
    <w:tbl>
      <w:tblPr>
        <w:tblW w:w="10765" w:type="dxa"/>
        <w:tblCellSpacing w:w="15" w:type="dxa"/>
        <w:tblLook w:val="04A0" w:firstRow="1" w:lastRow="0" w:firstColumn="1" w:lastColumn="0" w:noHBand="0" w:noVBand="1"/>
      </w:tblPr>
      <w:tblGrid>
        <w:gridCol w:w="2263"/>
        <w:gridCol w:w="2432"/>
        <w:gridCol w:w="6070"/>
      </w:tblGrid>
      <w:tr w:rsidR="003E25B5" w:rsidRPr="003E25B5" w:rsidTr="003E25B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Вид аварии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Причина возникновения аварии 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Масштаб аварии и последствия </w:t>
            </w:r>
          </w:p>
        </w:tc>
      </w:tr>
      <w:tr w:rsidR="003E25B5" w:rsidRPr="003E25B5" w:rsidTr="003E25B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Остановка котельной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Прекращение подачи электроэнергии 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 </w:t>
            </w:r>
          </w:p>
        </w:tc>
      </w:tr>
      <w:tr w:rsidR="003E25B5" w:rsidRPr="003E25B5" w:rsidTr="003E25B5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5B5" w:rsidRPr="003E25B5" w:rsidRDefault="003E25B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Прекращение подачи топлива 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Прекращение подачи горячей воды в систему отопления потребителей, понижение температуры в зданиях и домах </w:t>
            </w:r>
          </w:p>
        </w:tc>
      </w:tr>
      <w:tr w:rsidR="003E25B5" w:rsidRPr="003E25B5" w:rsidTr="003E25B5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Порыв тепловых сетей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Предельный износ сетей, гидродинамические удары </w:t>
            </w: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5B5" w:rsidRPr="003E25B5" w:rsidRDefault="003E25B5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3E25B5">
              <w:rPr>
                <w:sz w:val="20"/>
                <w:szCs w:val="20"/>
              </w:rPr>
              <w:t xml:space="preserve"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 </w:t>
            </w:r>
          </w:p>
        </w:tc>
      </w:tr>
    </w:tbl>
    <w:p w:rsidR="003E25B5" w:rsidRDefault="003E25B5" w:rsidP="003B12ED">
      <w:pPr>
        <w:suppressAutoHyphens/>
        <w:jc w:val="center"/>
        <w:textAlignment w:val="baseline"/>
        <w:rPr>
          <w:i/>
          <w:sz w:val="20"/>
          <w:szCs w:val="20"/>
        </w:rPr>
      </w:pPr>
    </w:p>
    <w:p w:rsidR="003E25B5" w:rsidRDefault="003E25B5" w:rsidP="003E25B5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3E25B5" w:rsidRDefault="003E25B5" w:rsidP="003E25B5">
      <w:pPr>
        <w:suppressAutoHyphens/>
        <w:ind w:firstLine="567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пост №59</w:t>
      </w: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от 28.10.2021г.</w:t>
      </w:r>
    </w:p>
    <w:p w:rsidR="003E25B5" w:rsidRDefault="003E25B5" w:rsidP="003B12ED">
      <w:pPr>
        <w:suppressAutoHyphens/>
        <w:jc w:val="center"/>
        <w:textAlignment w:val="baseline"/>
        <w:rPr>
          <w:i/>
          <w:sz w:val="20"/>
          <w:szCs w:val="20"/>
        </w:rPr>
      </w:pPr>
    </w:p>
    <w:p w:rsidR="00657328" w:rsidRPr="00657328" w:rsidRDefault="00657328" w:rsidP="00657328">
      <w:pPr>
        <w:pStyle w:val="28"/>
        <w:shd w:val="clear" w:color="auto" w:fill="auto"/>
        <w:spacing w:after="0" w:line="293" w:lineRule="exact"/>
        <w:ind w:right="40"/>
        <w:jc w:val="center"/>
        <w:rPr>
          <w:rFonts w:ascii="Times New Roman" w:hAnsi="Times New Roman"/>
          <w:b/>
          <w:sz w:val="20"/>
          <w:szCs w:val="20"/>
        </w:rPr>
      </w:pPr>
      <w:r w:rsidRPr="00657328">
        <w:rPr>
          <w:rFonts w:ascii="Times New Roman" w:hAnsi="Times New Roman"/>
          <w:b/>
          <w:sz w:val="20"/>
          <w:szCs w:val="20"/>
        </w:rPr>
        <w:t>РАСПОРЯЖЕНИЕ ГЛАВЫ АДМИНИСТРАЦИИ КОМСОМОЛЬСКОГО РАЙОНА ЧУВАШСКОЙ РЕСПУБЛИКИ от 28 октября №262-р «О графике ограничений отпуска тепловой энергии и теплоносителя при недостатке тепловой мощности тепловых источников и пропускной способности тепловых сетей»</w:t>
      </w:r>
    </w:p>
    <w:p w:rsidR="00657328" w:rsidRDefault="00657328" w:rsidP="00657328">
      <w:pPr>
        <w:pStyle w:val="28"/>
        <w:shd w:val="clear" w:color="auto" w:fill="auto"/>
        <w:spacing w:after="0" w:line="293" w:lineRule="exact"/>
        <w:ind w:right="40" w:firstLine="567"/>
        <w:rPr>
          <w:rFonts w:ascii="Times New Roman" w:hAnsi="Times New Roman" w:cs="Times New Roman"/>
          <w:sz w:val="20"/>
          <w:szCs w:val="20"/>
        </w:rPr>
      </w:pPr>
      <w:r w:rsidRPr="00657328">
        <w:rPr>
          <w:rFonts w:ascii="Times New Roman" w:hAnsi="Times New Roman" w:cs="Times New Roman"/>
          <w:sz w:val="20"/>
          <w:szCs w:val="20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Федерации от 8 августа 2012 года № 808, руководствуясь "Организационно-методическими рекомендациями по пользованию системами коммунального теплоснабжения в городах и других населенных пунктах Российской Федерации МДС 41-3.2000", утвержденными Приказом Госстроя России от 21 апреля 2000 года № 92, в случае принятия неотложных мер по предотвращению или ликвидации аварий:</w:t>
      </w:r>
    </w:p>
    <w:p w:rsidR="00657328" w:rsidRPr="00657328" w:rsidRDefault="00657328" w:rsidP="00657328">
      <w:pPr>
        <w:pStyle w:val="28"/>
        <w:numPr>
          <w:ilvl w:val="0"/>
          <w:numId w:val="25"/>
        </w:numPr>
        <w:shd w:val="clear" w:color="auto" w:fill="auto"/>
        <w:tabs>
          <w:tab w:val="left" w:pos="799"/>
        </w:tabs>
        <w:spacing w:after="0" w:line="293" w:lineRule="exact"/>
        <w:ind w:right="40" w:firstLine="567"/>
        <w:rPr>
          <w:rFonts w:ascii="Times New Roman" w:hAnsi="Times New Roman" w:cs="Times New Roman"/>
          <w:sz w:val="20"/>
          <w:szCs w:val="20"/>
        </w:rPr>
      </w:pPr>
      <w:r w:rsidRPr="00657328">
        <w:rPr>
          <w:rFonts w:ascii="Times New Roman" w:hAnsi="Times New Roman" w:cs="Times New Roman"/>
          <w:sz w:val="20"/>
          <w:szCs w:val="20"/>
        </w:rPr>
        <w:t>Согласовать график ограничений отпуска тепловой энергии и теплоносителя при недостатке тепловой мощности тепловых источников и пропускной способности тепловых сетей (приложение № 1 к настоящему распоряжению).</w:t>
      </w:r>
    </w:p>
    <w:p w:rsidR="00657328" w:rsidRPr="00657328" w:rsidRDefault="00657328" w:rsidP="00657328">
      <w:pPr>
        <w:pStyle w:val="28"/>
        <w:numPr>
          <w:ilvl w:val="0"/>
          <w:numId w:val="25"/>
        </w:numPr>
        <w:shd w:val="clear" w:color="auto" w:fill="auto"/>
        <w:tabs>
          <w:tab w:val="left" w:pos="804"/>
        </w:tabs>
        <w:spacing w:after="0" w:line="293" w:lineRule="exact"/>
        <w:ind w:right="40" w:firstLine="567"/>
        <w:rPr>
          <w:rFonts w:ascii="Times New Roman" w:hAnsi="Times New Roman" w:cs="Times New Roman"/>
          <w:sz w:val="20"/>
          <w:szCs w:val="20"/>
        </w:rPr>
      </w:pPr>
      <w:r w:rsidRPr="00657328">
        <w:rPr>
          <w:rFonts w:ascii="Times New Roman" w:hAnsi="Times New Roman" w:cs="Times New Roman"/>
          <w:sz w:val="20"/>
          <w:szCs w:val="20"/>
        </w:rPr>
        <w:t>Согласовать перечень потребителей, не подлежащих включению в график ограничения отпуска тепловой энергии и теплоносителя (приложение №2 к настоящему распоряжению).</w:t>
      </w:r>
    </w:p>
    <w:p w:rsidR="00657328" w:rsidRPr="00657328" w:rsidRDefault="00657328" w:rsidP="00657328">
      <w:pPr>
        <w:pStyle w:val="28"/>
        <w:numPr>
          <w:ilvl w:val="0"/>
          <w:numId w:val="25"/>
        </w:numPr>
        <w:shd w:val="clear" w:color="auto" w:fill="auto"/>
        <w:tabs>
          <w:tab w:val="left" w:pos="799"/>
        </w:tabs>
        <w:spacing w:after="0" w:line="293" w:lineRule="exact"/>
        <w:ind w:right="40" w:firstLine="567"/>
        <w:rPr>
          <w:rFonts w:ascii="Times New Roman" w:hAnsi="Times New Roman" w:cs="Times New Roman"/>
          <w:sz w:val="20"/>
          <w:szCs w:val="20"/>
        </w:rPr>
      </w:pPr>
      <w:r w:rsidRPr="00657328">
        <w:rPr>
          <w:rFonts w:ascii="Times New Roman" w:hAnsi="Times New Roman" w:cs="Times New Roman"/>
          <w:sz w:val="20"/>
          <w:szCs w:val="20"/>
        </w:rPr>
        <w:t>Рекомендовать теплоснабжающим организациям Комсомольского района Чувашской Республики в случае угрозы возникновения аварийной ситуации, требующей принятия безотлагательных мер, при возникновении дефицита тепловой мощности и отсутствии резервов на источниках тепла ввести в действие графики ограничения отпуска тепловой энергии.</w:t>
      </w:r>
    </w:p>
    <w:p w:rsidR="00657328" w:rsidRPr="00657328" w:rsidRDefault="00657328" w:rsidP="00657328">
      <w:pPr>
        <w:pStyle w:val="af5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0"/>
        </w:rPr>
      </w:pPr>
      <w:r w:rsidRPr="00657328">
        <w:rPr>
          <w:sz w:val="20"/>
        </w:rPr>
        <w:t>Настоящее распоряжение вступает в силу со дня его официального опубликования.</w:t>
      </w:r>
    </w:p>
    <w:p w:rsidR="00657328" w:rsidRPr="00657328" w:rsidRDefault="00657328" w:rsidP="00657328">
      <w:pPr>
        <w:ind w:firstLine="567"/>
        <w:jc w:val="both"/>
        <w:rPr>
          <w:sz w:val="20"/>
          <w:szCs w:val="20"/>
        </w:rPr>
      </w:pPr>
    </w:p>
    <w:p w:rsidR="00657328" w:rsidRPr="00657328" w:rsidRDefault="00657328" w:rsidP="00657328">
      <w:pPr>
        <w:ind w:firstLine="567"/>
        <w:rPr>
          <w:sz w:val="20"/>
          <w:szCs w:val="20"/>
        </w:rPr>
      </w:pPr>
      <w:r w:rsidRPr="00657328">
        <w:rPr>
          <w:sz w:val="20"/>
          <w:szCs w:val="20"/>
        </w:rPr>
        <w:lastRenderedPageBreak/>
        <w:t xml:space="preserve">Глава администрации </w:t>
      </w:r>
    </w:p>
    <w:p w:rsidR="00657328" w:rsidRDefault="00657328" w:rsidP="00657328">
      <w:pPr>
        <w:ind w:firstLine="567"/>
        <w:rPr>
          <w:sz w:val="20"/>
          <w:szCs w:val="20"/>
        </w:rPr>
      </w:pPr>
      <w:r w:rsidRPr="00657328">
        <w:rPr>
          <w:sz w:val="20"/>
          <w:szCs w:val="20"/>
        </w:rPr>
        <w:t>Комсомольского района                                                                  А.Н. Осипов</w:t>
      </w:r>
    </w:p>
    <w:p w:rsidR="00657328" w:rsidRPr="00657328" w:rsidRDefault="00657328" w:rsidP="00657328">
      <w:pPr>
        <w:ind w:firstLine="567"/>
        <w:jc w:val="right"/>
        <w:rPr>
          <w:b/>
          <w:color w:val="000000"/>
          <w:sz w:val="20"/>
          <w:szCs w:val="20"/>
        </w:rPr>
      </w:pPr>
      <w:r w:rsidRPr="00657328">
        <w:rPr>
          <w:b/>
          <w:sz w:val="20"/>
          <w:szCs w:val="20"/>
        </w:rPr>
        <w:t>Пр</w:t>
      </w:r>
      <w:r w:rsidRPr="00657328">
        <w:rPr>
          <w:b/>
          <w:color w:val="000000"/>
          <w:sz w:val="20"/>
          <w:szCs w:val="20"/>
        </w:rPr>
        <w:t>иложение № 1</w:t>
      </w:r>
    </w:p>
    <w:p w:rsidR="00657328" w:rsidRPr="00657328" w:rsidRDefault="00657328" w:rsidP="00657328">
      <w:pPr>
        <w:ind w:left="40"/>
        <w:jc w:val="center"/>
        <w:rPr>
          <w:color w:val="000000"/>
          <w:sz w:val="20"/>
          <w:szCs w:val="20"/>
        </w:rPr>
      </w:pPr>
      <w:r w:rsidRPr="00657328">
        <w:rPr>
          <w:color w:val="000000"/>
          <w:sz w:val="20"/>
          <w:szCs w:val="20"/>
        </w:rPr>
        <w:t>График ограничений отпуска тепловой энергии и теплоносителя при недостатке тепловой мощности тепловых источников и пропускной способности тепловых сетей</w:t>
      </w:r>
    </w:p>
    <w:p w:rsidR="00657328" w:rsidRPr="00657328" w:rsidRDefault="00657328" w:rsidP="00657328">
      <w:pPr>
        <w:rPr>
          <w:color w:val="000000"/>
          <w:sz w:val="20"/>
          <w:szCs w:val="20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4061"/>
        <w:gridCol w:w="4845"/>
      </w:tblGrid>
      <w:tr w:rsidR="00657328" w:rsidRPr="00657328" w:rsidTr="00657328">
        <w:trPr>
          <w:trHeight w:val="55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right="240"/>
              <w:jc w:val="right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Очередность отключений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54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Отключенные потребители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right="460"/>
              <w:jc w:val="right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Вид отключаемой нагрузки (отопление)</w:t>
            </w:r>
          </w:p>
        </w:tc>
      </w:tr>
      <w:tr w:rsidR="00657328" w:rsidRPr="00657328" w:rsidTr="00657328">
        <w:trPr>
          <w:trHeight w:val="20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8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18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Промышленные (прочие) потребители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9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657328" w:rsidRPr="00657328" w:rsidTr="00657328">
        <w:trPr>
          <w:trHeight w:val="26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8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18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Объекты образования и культуры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9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657328" w:rsidRPr="00657328" w:rsidTr="00657328">
        <w:trPr>
          <w:trHeight w:val="25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8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18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Объекты ЖКХ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>
            <w:pPr>
              <w:ind w:left="960"/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отопление</w:t>
            </w:r>
          </w:p>
        </w:tc>
      </w:tr>
    </w:tbl>
    <w:p w:rsidR="00657328" w:rsidRPr="00657328" w:rsidRDefault="00657328" w:rsidP="00657328">
      <w:pPr>
        <w:rPr>
          <w:sz w:val="20"/>
          <w:szCs w:val="20"/>
        </w:rPr>
      </w:pPr>
    </w:p>
    <w:p w:rsidR="00657328" w:rsidRPr="00657328" w:rsidRDefault="00657328" w:rsidP="00657328">
      <w:pPr>
        <w:jc w:val="center"/>
        <w:rPr>
          <w:color w:val="000000"/>
          <w:sz w:val="20"/>
          <w:szCs w:val="20"/>
        </w:rPr>
      </w:pPr>
      <w:r w:rsidRPr="00657328">
        <w:rPr>
          <w:color w:val="000000"/>
          <w:sz w:val="20"/>
          <w:szCs w:val="20"/>
        </w:rPr>
        <w:t>Отключаемые потребители аварийной и технологической брони не имеют.</w:t>
      </w:r>
    </w:p>
    <w:p w:rsidR="00657328" w:rsidRDefault="00657328" w:rsidP="00657328">
      <w:pPr>
        <w:tabs>
          <w:tab w:val="left" w:pos="7150"/>
        </w:tabs>
        <w:ind w:firstLine="567"/>
        <w:jc w:val="both"/>
        <w:rPr>
          <w:color w:val="000000"/>
          <w:sz w:val="20"/>
          <w:szCs w:val="20"/>
        </w:rPr>
      </w:pPr>
      <w:r w:rsidRPr="00657328">
        <w:rPr>
          <w:color w:val="000000"/>
          <w:sz w:val="20"/>
          <w:szCs w:val="20"/>
        </w:rPr>
        <w:t>Объекты здравоохранения, детские дошкольные, школьные учреждения и объекты социального назначения с круглосуточным пребыванием людей ограничению не подлежат.</w:t>
      </w:r>
    </w:p>
    <w:p w:rsidR="00657328" w:rsidRDefault="00657328" w:rsidP="00657328">
      <w:pPr>
        <w:tabs>
          <w:tab w:val="left" w:pos="7150"/>
        </w:tabs>
        <w:ind w:firstLine="567"/>
        <w:jc w:val="both"/>
        <w:rPr>
          <w:color w:val="000000"/>
          <w:sz w:val="20"/>
          <w:szCs w:val="20"/>
        </w:rPr>
      </w:pPr>
    </w:p>
    <w:p w:rsidR="00657328" w:rsidRPr="00657328" w:rsidRDefault="00657328" w:rsidP="00657328">
      <w:pPr>
        <w:tabs>
          <w:tab w:val="left" w:pos="7150"/>
        </w:tabs>
        <w:ind w:firstLine="567"/>
        <w:jc w:val="right"/>
        <w:rPr>
          <w:b/>
          <w:color w:val="000000"/>
          <w:sz w:val="20"/>
          <w:szCs w:val="20"/>
        </w:rPr>
      </w:pPr>
      <w:r w:rsidRPr="00657328">
        <w:rPr>
          <w:b/>
          <w:color w:val="000000"/>
          <w:sz w:val="20"/>
          <w:szCs w:val="20"/>
        </w:rPr>
        <w:t>Приложение №2</w:t>
      </w:r>
    </w:p>
    <w:p w:rsidR="00657328" w:rsidRDefault="00657328" w:rsidP="00657328">
      <w:pPr>
        <w:tabs>
          <w:tab w:val="left" w:leader="underscore" w:pos="7346"/>
          <w:tab w:val="left" w:leader="underscore" w:pos="9347"/>
        </w:tabs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657328">
        <w:rPr>
          <w:color w:val="000000"/>
          <w:sz w:val="20"/>
          <w:szCs w:val="20"/>
        </w:rPr>
        <w:t>еречень потребителей, не подлежащих включению в график ограничений отпуска тепловой энергии и теплоносителя</w:t>
      </w:r>
    </w:p>
    <w:tbl>
      <w:tblPr>
        <w:tblpPr w:leftFromText="180" w:rightFromText="180" w:vertAnchor="text" w:horzAnchor="page" w:tblpX="748" w:tblpY="326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657328" w:rsidRPr="00657328" w:rsidTr="00657328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7328">
              <w:rPr>
                <w:bCs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ind w:left="-10"/>
              <w:jc w:val="center"/>
              <w:rPr>
                <w:bCs/>
                <w:color w:val="000000"/>
                <w:sz w:val="20"/>
                <w:szCs w:val="20"/>
              </w:rPr>
            </w:pPr>
            <w:r w:rsidRPr="00657328">
              <w:rPr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657328" w:rsidRPr="00657328" w:rsidTr="00657328">
        <w:trPr>
          <w:trHeight w:val="3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both"/>
              <w:rPr>
                <w:color w:val="000000"/>
                <w:sz w:val="20"/>
                <w:szCs w:val="20"/>
              </w:rPr>
            </w:pPr>
            <w:r w:rsidRPr="00657328">
              <w:rPr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429140 Чувашская Республика - Чувашия, Комсомольский район,</w:t>
            </w:r>
            <w:r w:rsidRPr="00657328">
              <w:rPr>
                <w:sz w:val="20"/>
                <w:szCs w:val="20"/>
              </w:rPr>
              <w:t xml:space="preserve"> </w:t>
            </w:r>
            <w:proofErr w:type="spellStart"/>
            <w:r w:rsidRPr="00657328">
              <w:rPr>
                <w:sz w:val="20"/>
                <w:szCs w:val="20"/>
              </w:rPr>
              <w:t>с.Комсомольское</w:t>
            </w:r>
            <w:proofErr w:type="spellEnd"/>
            <w:r w:rsidRPr="00657328">
              <w:rPr>
                <w:sz w:val="20"/>
                <w:szCs w:val="20"/>
              </w:rPr>
              <w:t>, ул. Советская, д. 4</w:t>
            </w:r>
          </w:p>
        </w:tc>
      </w:tr>
      <w:tr w:rsidR="00657328" w:rsidRPr="00657328" w:rsidTr="00657328">
        <w:trPr>
          <w:trHeight w:val="4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both"/>
              <w:rPr>
                <w:color w:val="000000"/>
                <w:sz w:val="20"/>
                <w:szCs w:val="20"/>
              </w:rPr>
            </w:pPr>
            <w:r w:rsidRPr="00657328">
              <w:rPr>
                <w:sz w:val="20"/>
                <w:szCs w:val="20"/>
              </w:rPr>
              <w:t xml:space="preserve">Многоквартирный </w:t>
            </w:r>
            <w:proofErr w:type="gramStart"/>
            <w:r w:rsidRPr="00657328"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429140 Чувашская Республика - Чувашия, Комсомольский район,</w:t>
            </w:r>
            <w:r w:rsidRPr="00657328">
              <w:rPr>
                <w:sz w:val="20"/>
                <w:szCs w:val="20"/>
              </w:rPr>
              <w:t xml:space="preserve"> </w:t>
            </w:r>
            <w:proofErr w:type="spellStart"/>
            <w:r w:rsidRPr="00657328">
              <w:rPr>
                <w:sz w:val="20"/>
                <w:szCs w:val="20"/>
              </w:rPr>
              <w:t>с.Комсомольское</w:t>
            </w:r>
            <w:proofErr w:type="spellEnd"/>
            <w:r w:rsidRPr="00657328">
              <w:rPr>
                <w:sz w:val="20"/>
                <w:szCs w:val="20"/>
              </w:rPr>
              <w:t>, ул. Советская, д. 6</w:t>
            </w:r>
          </w:p>
        </w:tc>
      </w:tr>
      <w:tr w:rsidR="00657328" w:rsidRPr="00657328" w:rsidTr="00657328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both"/>
              <w:rPr>
                <w:color w:val="000000"/>
                <w:sz w:val="20"/>
                <w:szCs w:val="20"/>
              </w:rPr>
            </w:pPr>
            <w:r w:rsidRPr="00657328">
              <w:rPr>
                <w:sz w:val="20"/>
                <w:szCs w:val="20"/>
              </w:rPr>
              <w:t xml:space="preserve">Многоквартирный </w:t>
            </w:r>
            <w:proofErr w:type="gramStart"/>
            <w:r w:rsidRPr="00657328"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429140 Чувашская Республика - Чувашия, Комсомольский район,</w:t>
            </w:r>
            <w:r w:rsidRPr="00657328">
              <w:rPr>
                <w:sz w:val="20"/>
                <w:szCs w:val="20"/>
              </w:rPr>
              <w:t xml:space="preserve"> </w:t>
            </w:r>
            <w:proofErr w:type="spellStart"/>
            <w:r w:rsidRPr="00657328">
              <w:rPr>
                <w:sz w:val="20"/>
                <w:szCs w:val="20"/>
              </w:rPr>
              <w:t>с.Комсомольское</w:t>
            </w:r>
            <w:proofErr w:type="spellEnd"/>
            <w:r w:rsidRPr="00657328">
              <w:rPr>
                <w:sz w:val="20"/>
                <w:szCs w:val="20"/>
              </w:rPr>
              <w:t xml:space="preserve">, ул. </w:t>
            </w:r>
            <w:proofErr w:type="spellStart"/>
            <w:r w:rsidRPr="00657328">
              <w:rPr>
                <w:sz w:val="20"/>
                <w:szCs w:val="20"/>
              </w:rPr>
              <w:t>Канашская</w:t>
            </w:r>
            <w:proofErr w:type="spellEnd"/>
            <w:r w:rsidRPr="00657328">
              <w:rPr>
                <w:sz w:val="20"/>
                <w:szCs w:val="20"/>
              </w:rPr>
              <w:t>, д.30</w:t>
            </w:r>
          </w:p>
        </w:tc>
      </w:tr>
      <w:tr w:rsidR="00657328" w:rsidRPr="00657328" w:rsidTr="00657328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both"/>
              <w:rPr>
                <w:color w:val="000000"/>
                <w:sz w:val="20"/>
                <w:szCs w:val="20"/>
              </w:rPr>
            </w:pPr>
            <w:r w:rsidRPr="00657328">
              <w:rPr>
                <w:sz w:val="20"/>
                <w:szCs w:val="20"/>
              </w:rPr>
              <w:t xml:space="preserve">Многоквартирный </w:t>
            </w:r>
            <w:proofErr w:type="gramStart"/>
            <w:r w:rsidRPr="00657328"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429140 Чувашская Республика - Чувашия, Комсомольский район,</w:t>
            </w:r>
            <w:r w:rsidRPr="00657328">
              <w:rPr>
                <w:sz w:val="20"/>
                <w:szCs w:val="20"/>
              </w:rPr>
              <w:t xml:space="preserve"> </w:t>
            </w:r>
            <w:proofErr w:type="spellStart"/>
            <w:r w:rsidRPr="00657328">
              <w:rPr>
                <w:sz w:val="20"/>
                <w:szCs w:val="20"/>
              </w:rPr>
              <w:t>с.Комсомольское</w:t>
            </w:r>
            <w:proofErr w:type="spellEnd"/>
            <w:r w:rsidRPr="00657328">
              <w:rPr>
                <w:sz w:val="20"/>
                <w:szCs w:val="20"/>
              </w:rPr>
              <w:t>, тер. РТП, д. 3</w:t>
            </w:r>
          </w:p>
        </w:tc>
      </w:tr>
      <w:tr w:rsidR="00657328" w:rsidRPr="00657328" w:rsidTr="00657328">
        <w:trPr>
          <w:trHeight w:val="4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jc w:val="both"/>
              <w:rPr>
                <w:color w:val="000000"/>
                <w:sz w:val="20"/>
                <w:szCs w:val="20"/>
              </w:rPr>
            </w:pPr>
            <w:r w:rsidRPr="00657328">
              <w:rPr>
                <w:sz w:val="20"/>
                <w:szCs w:val="20"/>
              </w:rPr>
              <w:t xml:space="preserve">Многоквартирный </w:t>
            </w:r>
            <w:proofErr w:type="gramStart"/>
            <w:r w:rsidRPr="00657328"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328" w:rsidRPr="00657328" w:rsidRDefault="00657328" w:rsidP="00657328">
            <w:pPr>
              <w:rPr>
                <w:color w:val="000000"/>
                <w:sz w:val="20"/>
                <w:szCs w:val="20"/>
              </w:rPr>
            </w:pPr>
            <w:r w:rsidRPr="00657328">
              <w:rPr>
                <w:color w:val="000000"/>
                <w:sz w:val="20"/>
                <w:szCs w:val="20"/>
              </w:rPr>
              <w:t>429140 Чувашская Республика - Чувашия, Комсомольский район,</w:t>
            </w:r>
            <w:r w:rsidRPr="00657328">
              <w:rPr>
                <w:sz w:val="20"/>
                <w:szCs w:val="20"/>
              </w:rPr>
              <w:t xml:space="preserve"> </w:t>
            </w:r>
            <w:proofErr w:type="spellStart"/>
            <w:r w:rsidRPr="00657328">
              <w:rPr>
                <w:sz w:val="20"/>
                <w:szCs w:val="20"/>
              </w:rPr>
              <w:t>с.Комсомольское</w:t>
            </w:r>
            <w:proofErr w:type="spellEnd"/>
            <w:r w:rsidRPr="00657328">
              <w:rPr>
                <w:sz w:val="20"/>
                <w:szCs w:val="20"/>
              </w:rPr>
              <w:t>, тер. РТП, д. 21</w:t>
            </w:r>
          </w:p>
        </w:tc>
      </w:tr>
    </w:tbl>
    <w:p w:rsidR="00657328" w:rsidRPr="002E3E5F" w:rsidRDefault="00657328" w:rsidP="00657328">
      <w:pPr>
        <w:suppressAutoHyphens/>
        <w:ind w:firstLine="567"/>
        <w:textAlignment w:val="baseline"/>
        <w:rPr>
          <w:sz w:val="20"/>
          <w:szCs w:val="20"/>
        </w:rPr>
      </w:pPr>
    </w:p>
    <w:p w:rsidR="00C55954" w:rsidRDefault="00C55954" w:rsidP="00C55954">
      <w:pPr>
        <w:suppressAutoHyphens/>
        <w:ind w:firstLine="567"/>
        <w:textAlignment w:val="baseline"/>
        <w:rPr>
          <w:i/>
        </w:rPr>
      </w:pPr>
      <w:r>
        <w:rPr>
          <w:i/>
          <w:sz w:val="20"/>
          <w:szCs w:val="20"/>
        </w:rPr>
        <w:t>с. Комсомольское</w:t>
      </w:r>
    </w:p>
    <w:p w:rsidR="00657328" w:rsidRDefault="00C55954" w:rsidP="003E25B5">
      <w:pPr>
        <w:suppressAutoHyphens/>
        <w:ind w:firstLine="567"/>
        <w:textAlignment w:val="baseline"/>
        <w:rPr>
          <w:sz w:val="20"/>
        </w:rPr>
      </w:pPr>
      <w:proofErr w:type="spellStart"/>
      <w:r>
        <w:rPr>
          <w:i/>
          <w:sz w:val="20"/>
          <w:szCs w:val="20"/>
        </w:rPr>
        <w:t>расп</w:t>
      </w:r>
      <w:proofErr w:type="spellEnd"/>
      <w:r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262-р</w:t>
      </w:r>
      <w:r>
        <w:rPr>
          <w:i/>
          <w:sz w:val="20"/>
          <w:szCs w:val="20"/>
        </w:rPr>
        <w:t xml:space="preserve"> от 28.10.2021г.</w:t>
      </w:r>
      <w:bookmarkStart w:id="1" w:name="_GoBack"/>
      <w:bookmarkEnd w:id="1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2ED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25B5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1F3A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954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  <w:style w:type="character" w:customStyle="1" w:styleId="formattexttopleveltext">
    <w:name w:val="formattext topleveltext Знак"/>
    <w:basedOn w:val="a0"/>
    <w:link w:val="formattexttopleveltext0"/>
    <w:locked/>
    <w:rsid w:val="003E25B5"/>
    <w:rPr>
      <w:sz w:val="24"/>
      <w:szCs w:val="24"/>
    </w:rPr>
  </w:style>
  <w:style w:type="paragraph" w:customStyle="1" w:styleId="formattexttopleveltext0">
    <w:name w:val="formattext topleveltext"/>
    <w:basedOn w:val="a"/>
    <w:link w:val="formattexttopleveltext"/>
    <w:rsid w:val="003E25B5"/>
    <w:pPr>
      <w:spacing w:before="100" w:beforeAutospacing="1" w:after="100" w:afterAutospacing="1"/>
    </w:pPr>
    <w:rPr>
      <w:sz w:val="24"/>
    </w:rPr>
  </w:style>
  <w:style w:type="paragraph" w:customStyle="1" w:styleId="headertexttopleveltextcentertext">
    <w:name w:val="headertext topleveltext centertext"/>
    <w:basedOn w:val="a"/>
    <w:rsid w:val="003E25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3976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84206" TargetMode="External"/><Relationship Id="rId26" Type="http://schemas.openxmlformats.org/officeDocument/2006/relationships/hyperlink" Target="http://docs.cntd.ru/document/499008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39683" TargetMode="External"/><Relationship Id="rId7" Type="http://schemas.openxmlformats.org/officeDocument/2006/relationships/hyperlink" Target="http://docs.cntd.ru/document/902227764" TargetMode="Externa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hyperlink" Target="http://docs.cntd.ru/document/901725982" TargetMode="External"/><Relationship Id="rId25" Type="http://schemas.openxmlformats.org/officeDocument/2006/relationships/hyperlink" Target="http://docs.cntd.ru/document/49900810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39659" TargetMode="External"/><Relationship Id="rId20" Type="http://schemas.openxmlformats.org/officeDocument/2006/relationships/hyperlink" Target="http://docs.cntd.ru/document/901839683" TargetMode="External"/><Relationship Id="rId29" Type="http://schemas.openxmlformats.org/officeDocument/2006/relationships/hyperlink" Target="http://docs.cntd.ru/document/9021080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9017959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15" Type="http://schemas.openxmlformats.org/officeDocument/2006/relationships/hyperlink" Target="http://docs.cntd.ru/document/902316140" TargetMode="External"/><Relationship Id="rId23" Type="http://schemas.openxmlformats.org/officeDocument/2006/relationships/hyperlink" Target="http://docs.cntd.ru/document/901856779" TargetMode="External"/><Relationship Id="rId28" Type="http://schemas.openxmlformats.org/officeDocument/2006/relationships/hyperlink" Target="http://docs.cntd.ru/document/420309655" TargetMode="External"/><Relationship Id="rId10" Type="http://schemas.openxmlformats.org/officeDocument/2006/relationships/hyperlink" Target="http://docs.cntd.ru/document/499048780" TargetMode="External"/><Relationship Id="rId19" Type="http://schemas.openxmlformats.org/officeDocument/2006/relationships/hyperlink" Target="http://docs.cntd.ru/document/902280037" TargetMode="External"/><Relationship Id="rId31" Type="http://schemas.openxmlformats.org/officeDocument/2006/relationships/hyperlink" Target="http://docs.cntd.ru/document/420309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8102" TargetMode="External"/><Relationship Id="rId14" Type="http://schemas.openxmlformats.org/officeDocument/2006/relationships/hyperlink" Target="http://docs.cntd.ru/document/902227764" TargetMode="External"/><Relationship Id="rId22" Type="http://schemas.openxmlformats.org/officeDocument/2006/relationships/hyperlink" Target="http://docs.cntd.ru/document/901856779" TargetMode="External"/><Relationship Id="rId27" Type="http://schemas.openxmlformats.org/officeDocument/2006/relationships/hyperlink" Target="http://docs.cntd.ru/document/420309655" TargetMode="External"/><Relationship Id="rId30" Type="http://schemas.openxmlformats.org/officeDocument/2006/relationships/hyperlink" Target="http://docs.cntd.ru/document/42030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9</cp:revision>
  <cp:lastPrinted>2021-05-03T09:26:00Z</cp:lastPrinted>
  <dcterms:created xsi:type="dcterms:W3CDTF">2021-10-29T08:06:00Z</dcterms:created>
  <dcterms:modified xsi:type="dcterms:W3CDTF">2021-11-02T06:17:00Z</dcterms:modified>
</cp:coreProperties>
</file>