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E46B8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647FE">
              <w:rPr>
                <w:b/>
                <w:bCs/>
                <w:sz w:val="24"/>
              </w:rPr>
              <w:t>82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85920">
              <w:rPr>
                <w:b/>
                <w:bCs/>
                <w:sz w:val="24"/>
              </w:rPr>
              <w:t>2</w:t>
            </w:r>
            <w:r w:rsidR="00E46B8A">
              <w:rPr>
                <w:b/>
                <w:bCs/>
                <w:sz w:val="24"/>
              </w:rPr>
              <w:t>9</w:t>
            </w:r>
            <w:r w:rsidR="009E2BCC">
              <w:rPr>
                <w:b/>
                <w:bCs/>
                <w:sz w:val="24"/>
              </w:rPr>
              <w:t xml:space="preserve"> 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E46B8A" w:rsidRPr="00E46B8A" w:rsidRDefault="0080184A" w:rsidP="00E46B8A">
      <w:pPr>
        <w:jc w:val="center"/>
        <w:rPr>
          <w:b/>
          <w:sz w:val="20"/>
          <w:szCs w:val="20"/>
        </w:rPr>
      </w:pPr>
      <w:r w:rsidRPr="00E46B8A">
        <w:rPr>
          <w:b/>
          <w:sz w:val="20"/>
          <w:szCs w:val="20"/>
        </w:rPr>
        <w:t>ПОСТАНОВЛЕНИЕ АДМИНИСТРАЦИИ КОМСОМОЛЬСКОГО РАЙОНА ЧУВАШСКОЙ РЕСПУБЛИКИ от 2</w:t>
      </w:r>
      <w:r w:rsidR="00E46B8A" w:rsidRPr="00E46B8A">
        <w:rPr>
          <w:b/>
          <w:sz w:val="20"/>
          <w:szCs w:val="20"/>
        </w:rPr>
        <w:t>9</w:t>
      </w:r>
      <w:r w:rsidRPr="00E46B8A">
        <w:rPr>
          <w:b/>
          <w:sz w:val="20"/>
          <w:szCs w:val="20"/>
        </w:rPr>
        <w:t xml:space="preserve"> октября 2021 года №59</w:t>
      </w:r>
      <w:r w:rsidR="00E46B8A" w:rsidRPr="00E46B8A">
        <w:rPr>
          <w:b/>
          <w:sz w:val="20"/>
          <w:szCs w:val="20"/>
        </w:rPr>
        <w:t>6</w:t>
      </w:r>
      <w:r w:rsidRPr="00E46B8A">
        <w:rPr>
          <w:b/>
          <w:sz w:val="20"/>
          <w:szCs w:val="20"/>
        </w:rPr>
        <w:t xml:space="preserve"> «</w:t>
      </w:r>
      <w:r w:rsidR="00E46B8A" w:rsidRPr="00E46B8A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культуры и туризма»</w:t>
      </w:r>
    </w:p>
    <w:p w:rsidR="00E46B8A" w:rsidRPr="00E46B8A" w:rsidRDefault="00E46B8A" w:rsidP="00E46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46B8A">
        <w:rPr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E46B8A">
        <w:rPr>
          <w:sz w:val="20"/>
          <w:szCs w:val="20"/>
        </w:rPr>
        <w:t>т</w:t>
      </w:r>
      <w:proofErr w:type="gramEnd"/>
      <w:r w:rsidRPr="00E46B8A">
        <w:rPr>
          <w:sz w:val="20"/>
          <w:szCs w:val="20"/>
        </w:rPr>
        <w:t xml:space="preserve"> а н о в л я е т:</w:t>
      </w:r>
    </w:p>
    <w:p w:rsidR="00E46B8A" w:rsidRPr="00E46B8A" w:rsidRDefault="00E46B8A" w:rsidP="00E46B8A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E46B8A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культуры и туризма», утвержденную постановлением администрации Комсомольского района от 19.02.2019г. №153 (с изменениями, внесенными постановлениями администрации Комсомольского района Чувашской Республики от 22.04.2019г. №366, от 10.06.2019г. №548, от 24.09.2019г. №1183, от 14.02.2020г. №62, от 02.04.2020г. №247, от 02.02.2021г. №60, от 27.04.2021 №</w:t>
      </w:r>
      <w:r>
        <w:rPr>
          <w:sz w:val="20"/>
          <w:szCs w:val="20"/>
        </w:rPr>
        <w:t>175</w:t>
      </w:r>
      <w:r w:rsidRPr="00E46B8A">
        <w:rPr>
          <w:sz w:val="20"/>
          <w:szCs w:val="20"/>
        </w:rPr>
        <w:t>).</w:t>
      </w:r>
    </w:p>
    <w:p w:rsidR="00E46B8A" w:rsidRPr="00E46B8A" w:rsidRDefault="00E46B8A" w:rsidP="00E46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46B8A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E46B8A" w:rsidRPr="00E46B8A" w:rsidRDefault="00E46B8A" w:rsidP="00E46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46B8A" w:rsidRPr="00E46B8A" w:rsidRDefault="00E46B8A" w:rsidP="00E46B8A">
      <w:pPr>
        <w:ind w:firstLine="567"/>
        <w:jc w:val="both"/>
        <w:rPr>
          <w:sz w:val="20"/>
          <w:szCs w:val="20"/>
        </w:rPr>
      </w:pPr>
      <w:r w:rsidRPr="00E46B8A">
        <w:rPr>
          <w:sz w:val="20"/>
          <w:szCs w:val="20"/>
        </w:rPr>
        <w:t>Глава администрации</w:t>
      </w:r>
    </w:p>
    <w:p w:rsidR="00E46B8A" w:rsidRPr="00E46B8A" w:rsidRDefault="00E46B8A" w:rsidP="00E46B8A">
      <w:pPr>
        <w:ind w:firstLine="567"/>
        <w:jc w:val="both"/>
        <w:rPr>
          <w:sz w:val="20"/>
          <w:szCs w:val="20"/>
        </w:rPr>
      </w:pPr>
      <w:r w:rsidRPr="00E46B8A">
        <w:rPr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80184A" w:rsidRDefault="0080184A" w:rsidP="00E46B8A">
      <w:pPr>
        <w:tabs>
          <w:tab w:val="left" w:pos="5562"/>
        </w:tabs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80184A" w:rsidRDefault="0080184A" w:rsidP="0080184A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657328" w:rsidRDefault="0080184A" w:rsidP="00E46B8A">
      <w:pPr>
        <w:suppressAutoHyphens/>
        <w:ind w:firstLine="567"/>
        <w:textAlignment w:val="baseline"/>
        <w:rPr>
          <w:sz w:val="20"/>
        </w:rPr>
      </w:pPr>
      <w:r>
        <w:rPr>
          <w:i/>
          <w:sz w:val="20"/>
          <w:szCs w:val="20"/>
        </w:rPr>
        <w:t>пост №59</w:t>
      </w:r>
      <w:r w:rsidR="00E46B8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от 2</w:t>
      </w:r>
      <w:r w:rsidR="00E46B8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.10.2021г.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2021-11-02T05:51:00Z</dcterms:created>
  <dcterms:modified xsi:type="dcterms:W3CDTF">2021-11-02T06:19:00Z</dcterms:modified>
</cp:coreProperties>
</file>