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6C" w:rsidRDefault="0044376C" w:rsidP="0044376C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r w:rsidRPr="00D74A76">
        <w:rPr>
          <w:rFonts w:ascii="Times New Roman" w:hAnsi="Times New Roman" w:cs="Times New Roman"/>
        </w:rPr>
        <w:t xml:space="preserve">ТРУДОВОЙ ДОГОВОР № </w:t>
      </w:r>
      <w:r>
        <w:rPr>
          <w:rFonts w:ascii="Times New Roman" w:hAnsi="Times New Roman" w:cs="Times New Roman"/>
        </w:rPr>
        <w:t>_____</w:t>
      </w:r>
    </w:p>
    <w:p w:rsidR="0044376C" w:rsidRPr="00D74A76" w:rsidRDefault="0044376C" w:rsidP="0044376C"/>
    <w:tbl>
      <w:tblPr>
        <w:tblW w:w="0" w:type="auto"/>
        <w:tblInd w:w="108" w:type="dxa"/>
        <w:tblLook w:val="0000"/>
      </w:tblPr>
      <w:tblGrid>
        <w:gridCol w:w="6262"/>
        <w:gridCol w:w="3201"/>
      </w:tblGrid>
      <w:tr w:rsidR="0044376C" w:rsidRPr="00D74A76" w:rsidTr="00C9417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4376C" w:rsidRPr="00FF0960" w:rsidRDefault="0044376C" w:rsidP="00C9417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F0960">
              <w:rPr>
                <w:rFonts w:ascii="Times New Roman" w:hAnsi="Times New Roman" w:cs="Times New Roman"/>
              </w:rPr>
              <w:t>г</w:t>
            </w:r>
            <w:r w:rsidRPr="00FF0960">
              <w:rPr>
                <w:rStyle w:val="a5"/>
                <w:rFonts w:ascii="Times New Roman" w:hAnsi="Times New Roman" w:cs="Times New Roman"/>
                <w:b w:val="0"/>
                <w:bCs/>
              </w:rPr>
              <w:t>. Мариинский Посад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4376C" w:rsidRPr="00FF0960" w:rsidRDefault="0044376C" w:rsidP="00C9417E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FF0960">
              <w:rPr>
                <w:rFonts w:ascii="Times New Roman" w:hAnsi="Times New Roman" w:cs="Times New Roman"/>
              </w:rPr>
              <w:t>«__»________ 20___ г.</w:t>
            </w:r>
          </w:p>
        </w:tc>
      </w:tr>
    </w:tbl>
    <w:p w:rsidR="0044376C" w:rsidRPr="00D74A76" w:rsidRDefault="0044376C" w:rsidP="0044376C"/>
    <w:p w:rsidR="0044376C" w:rsidRPr="00D74A76" w:rsidRDefault="0044376C" w:rsidP="0044376C">
      <w:pPr>
        <w:jc w:val="both"/>
      </w:pPr>
      <w:r>
        <w:t>Администрация Мариинско-Посадского района Чувашской Республики, именуемая в дальнейшем «Работодатель»,</w:t>
      </w:r>
      <w:r w:rsidRPr="00D74A76">
        <w:t xml:space="preserve"> в лице </w:t>
      </w:r>
      <w:r>
        <w:t xml:space="preserve">главы администрации Мариинско-Посадского района Чувашской Республики  </w:t>
      </w:r>
      <w:r>
        <w:rPr>
          <w:b/>
        </w:rPr>
        <w:t>_______________</w:t>
      </w:r>
      <w:r>
        <w:t xml:space="preserve">, действующего на основании </w:t>
      </w:r>
      <w:proofErr w:type="spellStart"/>
      <w:r>
        <w:t>_______________________и</w:t>
      </w:r>
      <w:proofErr w:type="spellEnd"/>
      <w:r>
        <w:t xml:space="preserve"> Устава Мариинско-Посадского района Чувашской Республики</w:t>
      </w:r>
      <w:r w:rsidRPr="00D74A76">
        <w:t>, с одной стороны и</w:t>
      </w:r>
      <w:r>
        <w:t xml:space="preserve"> гражда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 xml:space="preserve">) </w:t>
      </w:r>
      <w:r>
        <w:rPr>
          <w:b/>
        </w:rPr>
        <w:t>________________,</w:t>
      </w:r>
      <w:r>
        <w:t xml:space="preserve"> </w:t>
      </w:r>
      <w:r w:rsidRPr="00D74A76">
        <w:t xml:space="preserve"> </w:t>
      </w:r>
      <w:r>
        <w:t xml:space="preserve"> именуемая</w:t>
      </w:r>
      <w:r w:rsidRPr="00D74A76">
        <w:t xml:space="preserve"> в дальнейшем "Муниципальный служащий", с другой стороны, вместе именуемые "Стороны", заключили настоящий трудовой договор о нижеследующем: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0" w:name="sub_100"/>
      <w:r w:rsidRPr="00D74A76">
        <w:rPr>
          <w:rFonts w:ascii="Times New Roman" w:hAnsi="Times New Roman" w:cs="Times New Roman"/>
        </w:rPr>
        <w:t>1. Предмет договора</w:t>
      </w:r>
    </w:p>
    <w:bookmarkEnd w:id="0"/>
    <w:p w:rsidR="0044376C" w:rsidRPr="00D74A76" w:rsidRDefault="0044376C" w:rsidP="0044376C">
      <w:pPr>
        <w:jc w:val="both"/>
      </w:pPr>
      <w:r w:rsidRPr="00D74A76">
        <w:t>1.1. По настоящему трудовому договору Муниципальный служащий обязуется исполнять обязанности по должности</w:t>
      </w:r>
      <w:r>
        <w:t xml:space="preserve"> </w:t>
      </w:r>
      <w:r w:rsidRPr="00D74A76">
        <w:t xml:space="preserve"> </w:t>
      </w:r>
      <w:r>
        <w:t>_____________________</w:t>
      </w:r>
      <w:r w:rsidRPr="001C5B63">
        <w:rPr>
          <w:rStyle w:val="a5"/>
          <w:bCs/>
        </w:rPr>
        <w:t xml:space="preserve"> администрации Мариинско-Посадского района Чувашской Республики</w:t>
      </w:r>
      <w:r w:rsidRPr="00D74A76">
        <w:t xml:space="preserve">, а </w:t>
      </w:r>
      <w:r>
        <w:t>Работодатель</w:t>
      </w:r>
      <w:r w:rsidRPr="00D74A76">
        <w:t xml:space="preserve"> обязуется обеспечивать Муниципальному служащему прохождение муниципальной службы в соответствии с </w:t>
      </w:r>
      <w:hyperlink r:id="rId4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1C5B63">
        <w:rPr>
          <w:b/>
          <w:color w:val="000000"/>
        </w:rPr>
        <w:t xml:space="preserve"> </w:t>
      </w:r>
      <w:r w:rsidRPr="001C5B63">
        <w:rPr>
          <w:color w:val="000000"/>
        </w:rPr>
        <w:t>Российской</w:t>
      </w:r>
      <w:r w:rsidRPr="00D74A76">
        <w:t xml:space="preserve"> Федерации, законодательством</w:t>
      </w:r>
      <w:r>
        <w:t xml:space="preserve"> Чувашской Республики</w:t>
      </w:r>
      <w:r w:rsidRPr="00D74A76">
        <w:t>, муниципальными правовыми актами, а также своевременную и полную выплату денежного содержания.</w:t>
      </w:r>
    </w:p>
    <w:p w:rsidR="0044376C" w:rsidRPr="001C5B63" w:rsidRDefault="0044376C" w:rsidP="0044376C">
      <w:pPr>
        <w:jc w:val="both"/>
        <w:rPr>
          <w:u w:val="single"/>
        </w:rPr>
      </w:pPr>
      <w:r w:rsidRPr="00D74A76">
        <w:t>1.</w:t>
      </w:r>
      <w:r>
        <w:t>2</w:t>
      </w:r>
      <w:r w:rsidRPr="00D74A76">
        <w:t xml:space="preserve">. Трудовой договор заключен </w:t>
      </w:r>
      <w:r w:rsidRPr="001C5B63">
        <w:rPr>
          <w:b/>
          <w:u w:val="single"/>
        </w:rPr>
        <w:t>на неопределенный срок</w:t>
      </w:r>
      <w:r w:rsidRPr="001C5B63">
        <w:rPr>
          <w:u w:val="single"/>
        </w:rPr>
        <w:t>.</w:t>
      </w:r>
    </w:p>
    <w:p w:rsidR="0044376C" w:rsidRPr="00D74A76" w:rsidRDefault="0044376C" w:rsidP="0044376C">
      <w:pPr>
        <w:jc w:val="both"/>
      </w:pPr>
      <w:r>
        <w:t>1.3</w:t>
      </w:r>
      <w:r w:rsidRPr="00D74A76">
        <w:t xml:space="preserve">. Работа по настоящему договору является для Муниципального служащего </w:t>
      </w:r>
      <w:r w:rsidRPr="001C5B63">
        <w:rPr>
          <w:b/>
          <w:u w:val="single"/>
        </w:rPr>
        <w:t>основной</w:t>
      </w:r>
      <w:r w:rsidRPr="00D74A76">
        <w:t>.</w:t>
      </w:r>
    </w:p>
    <w:p w:rsidR="0044376C" w:rsidRPr="00D74A76" w:rsidRDefault="0044376C" w:rsidP="0044376C">
      <w:pPr>
        <w:jc w:val="both"/>
      </w:pPr>
      <w:r>
        <w:t>1.4</w:t>
      </w:r>
      <w:r w:rsidRPr="00D74A76">
        <w:t xml:space="preserve">. При поступлении на должность Муниципальному служащему </w:t>
      </w:r>
      <w:r w:rsidRPr="00413CA9">
        <w:rPr>
          <w:rStyle w:val="a5"/>
          <w:b w:val="0"/>
          <w:bCs/>
        </w:rPr>
        <w:t xml:space="preserve">устанавливается испытание </w:t>
      </w:r>
      <w:r>
        <w:rPr>
          <w:rStyle w:val="a5"/>
          <w:bCs/>
        </w:rPr>
        <w:t>– не устанавливается</w:t>
      </w:r>
    </w:p>
    <w:p w:rsidR="0044376C" w:rsidRPr="001C5B63" w:rsidRDefault="0044376C" w:rsidP="0044376C">
      <w:pPr>
        <w:jc w:val="both"/>
        <w:rPr>
          <w:b/>
          <w:u w:val="single"/>
        </w:rPr>
      </w:pPr>
      <w:r>
        <w:t>1.5</w:t>
      </w:r>
      <w:r w:rsidRPr="00D74A76">
        <w:t xml:space="preserve">. Муниципальный служащий приступает к исполнению должностных обязанностей с </w:t>
      </w:r>
      <w:r>
        <w:rPr>
          <w:b/>
          <w:u w:val="single"/>
        </w:rPr>
        <w:t xml:space="preserve">«__»                         </w:t>
      </w:r>
      <w:r w:rsidRPr="001C5B63">
        <w:rPr>
          <w:b/>
          <w:u w:val="single"/>
        </w:rPr>
        <w:t xml:space="preserve"> г.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1" w:name="sub_200"/>
      <w:r w:rsidRPr="00D74A76">
        <w:rPr>
          <w:rFonts w:ascii="Times New Roman" w:hAnsi="Times New Roman" w:cs="Times New Roman"/>
        </w:rPr>
        <w:t>2. Права и обязанности муниципального служащего</w:t>
      </w:r>
    </w:p>
    <w:bookmarkEnd w:id="1"/>
    <w:p w:rsidR="0044376C" w:rsidRPr="00D74A76" w:rsidRDefault="0044376C" w:rsidP="0044376C">
      <w:pPr>
        <w:jc w:val="both"/>
      </w:pPr>
      <w:r w:rsidRPr="00D74A76">
        <w:t>2.1. Муниципальный служащий имеет право:</w:t>
      </w:r>
    </w:p>
    <w:p w:rsidR="0044376C" w:rsidRPr="00D74A76" w:rsidRDefault="0044376C" w:rsidP="0044376C">
      <w:pPr>
        <w:jc w:val="both"/>
      </w:pPr>
      <w:r w:rsidRPr="00D74A76">
        <w:t>-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4376C" w:rsidRPr="00D74A76" w:rsidRDefault="0044376C" w:rsidP="0044376C">
      <w:pPr>
        <w:jc w:val="both"/>
      </w:pPr>
      <w:r w:rsidRPr="00D74A76">
        <w:t>- на обеспечение организационно-технических условий, необходимых для исполнения должностных обязанностей;</w:t>
      </w:r>
    </w:p>
    <w:p w:rsidR="0044376C" w:rsidRPr="001C5B63" w:rsidRDefault="0044376C" w:rsidP="0044376C">
      <w:pPr>
        <w:jc w:val="both"/>
      </w:pPr>
      <w:r w:rsidRPr="00D74A76">
        <w:t xml:space="preserve">- на оплату труда и другие выплаты в соответствии </w:t>
      </w:r>
      <w:r w:rsidRPr="001C5B63">
        <w:t xml:space="preserve">с </w:t>
      </w:r>
      <w:hyperlink r:id="rId5" w:history="1">
        <w:r w:rsidRPr="001C5B63">
          <w:rPr>
            <w:rStyle w:val="a6"/>
            <w:b w:val="0"/>
            <w:color w:val="000000"/>
          </w:rPr>
          <w:t>трудовым законодательством</w:t>
        </w:r>
      </w:hyperlink>
      <w:r w:rsidRPr="001C5B63">
        <w:rPr>
          <w:color w:val="000000"/>
        </w:rPr>
        <w:t xml:space="preserve">, </w:t>
      </w:r>
      <w:hyperlink r:id="rId6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1C5B63">
        <w:rPr>
          <w:color w:val="000000"/>
        </w:rPr>
        <w:t xml:space="preserve"> о муниципальной службе и настоящим трудо</w:t>
      </w:r>
      <w:r w:rsidRPr="001C5B63">
        <w:t>вым договором;</w:t>
      </w:r>
    </w:p>
    <w:p w:rsidR="0044376C" w:rsidRPr="00D74A76" w:rsidRDefault="0044376C" w:rsidP="0044376C">
      <w:pPr>
        <w:jc w:val="both"/>
      </w:pPr>
      <w:r w:rsidRPr="001C5B63">
        <w:t>- на отдых, обеспечиваемый установлением нормальной</w:t>
      </w:r>
      <w:r w:rsidRPr="00D74A76">
        <w:t xml:space="preserve">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376C" w:rsidRPr="00D74A76" w:rsidRDefault="0044376C" w:rsidP="0044376C">
      <w:pPr>
        <w:jc w:val="both"/>
      </w:pPr>
      <w:r w:rsidRPr="00D74A76">
        <w:t xml:space="preserve"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t>администрации Мариинско-Посадского района Чувашской Республики</w:t>
      </w:r>
      <w:r w:rsidRPr="00D74A76">
        <w:t>;</w:t>
      </w:r>
    </w:p>
    <w:p w:rsidR="0044376C" w:rsidRPr="00D74A76" w:rsidRDefault="0044376C" w:rsidP="0044376C">
      <w:pPr>
        <w:jc w:val="both"/>
      </w:pPr>
      <w:r w:rsidRPr="00D74A76">
        <w:t>- на участие по своей инициативе в конкурсе на замещение вакантной должности муниципальной службы;</w:t>
      </w:r>
    </w:p>
    <w:p w:rsidR="0044376C" w:rsidRPr="00D74A76" w:rsidRDefault="0044376C" w:rsidP="0044376C">
      <w:pPr>
        <w:jc w:val="both"/>
      </w:pPr>
      <w:r w:rsidRPr="00D74A76">
        <w:t>- на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4376C" w:rsidRPr="00D74A76" w:rsidRDefault="0044376C" w:rsidP="0044376C">
      <w:pPr>
        <w:jc w:val="both"/>
      </w:pPr>
      <w:r w:rsidRPr="00D74A76">
        <w:t>- на защиту своих персональных данных;</w:t>
      </w:r>
    </w:p>
    <w:p w:rsidR="0044376C" w:rsidRPr="00D74A76" w:rsidRDefault="0044376C" w:rsidP="0044376C">
      <w:pPr>
        <w:jc w:val="both"/>
      </w:pPr>
      <w:r w:rsidRPr="00D74A76">
        <w:lastRenderedPageBreak/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4376C" w:rsidRPr="00D74A76" w:rsidRDefault="0044376C" w:rsidP="0044376C">
      <w:pPr>
        <w:jc w:val="both"/>
      </w:pPr>
      <w:r w:rsidRPr="00D74A76">
        <w:t>-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4376C" w:rsidRPr="001C5B63" w:rsidRDefault="0044376C" w:rsidP="0044376C">
      <w:pPr>
        <w:jc w:val="both"/>
        <w:rPr>
          <w:color w:val="000000"/>
        </w:rPr>
      </w:pPr>
      <w:r w:rsidRPr="00D74A76">
        <w:t xml:space="preserve">- на рассмотрение индивидуальных трудовых споров в соответствии </w:t>
      </w:r>
      <w:r w:rsidRPr="001C5B63">
        <w:rPr>
          <w:color w:val="000000"/>
        </w:rPr>
        <w:t xml:space="preserve">с </w:t>
      </w:r>
      <w:hyperlink r:id="rId7" w:history="1">
        <w:r w:rsidRPr="001C5B63">
          <w:rPr>
            <w:rStyle w:val="a6"/>
            <w:b w:val="0"/>
            <w:color w:val="000000"/>
          </w:rPr>
          <w:t>трудовым законодательством</w:t>
        </w:r>
      </w:hyperlink>
      <w:r w:rsidRPr="001C5B63">
        <w:rPr>
          <w:color w:val="000000"/>
        </w:rPr>
        <w:t>, защиту своих прав и законных интересов на муниципальной службе, включая обжалование в суд их нарушений;</w:t>
      </w:r>
    </w:p>
    <w:p w:rsidR="0044376C" w:rsidRPr="001C5B63" w:rsidRDefault="0044376C" w:rsidP="0044376C">
      <w:pPr>
        <w:jc w:val="both"/>
        <w:rPr>
          <w:color w:val="000000"/>
        </w:rPr>
      </w:pPr>
      <w:r w:rsidRPr="001C5B63">
        <w:rPr>
          <w:color w:val="000000"/>
        </w:rPr>
        <w:t xml:space="preserve">- на пенсионное обеспечение в соответствии с </w:t>
      </w:r>
      <w:hyperlink r:id="rId8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1C5B63">
        <w:rPr>
          <w:b/>
          <w:color w:val="000000"/>
        </w:rPr>
        <w:t xml:space="preserve"> </w:t>
      </w:r>
      <w:r w:rsidRPr="001C5B63">
        <w:rPr>
          <w:color w:val="000000"/>
        </w:rPr>
        <w:t>Российской Федерации;</w:t>
      </w:r>
    </w:p>
    <w:p w:rsidR="0044376C" w:rsidRPr="001C5B63" w:rsidRDefault="0044376C" w:rsidP="0044376C">
      <w:pPr>
        <w:jc w:val="both"/>
        <w:rPr>
          <w:color w:val="000000"/>
        </w:rPr>
      </w:pPr>
      <w:r w:rsidRPr="001C5B63">
        <w:rPr>
          <w:color w:val="000000"/>
        </w:rPr>
        <w:t xml:space="preserve">-на выполнение иной оплачиваемой работы с предварительным письменным уведомлением Представителя нанимателя, если это не повлечет за собой конфликт интересов </w:t>
      </w:r>
      <w:proofErr w:type="gramStart"/>
      <w:r w:rsidRPr="001C5B63">
        <w:rPr>
          <w:color w:val="000000"/>
        </w:rPr>
        <w:t>и</w:t>
      </w:r>
      <w:proofErr w:type="gramEnd"/>
      <w:r w:rsidRPr="001C5B63">
        <w:rPr>
          <w:color w:val="000000"/>
        </w:rPr>
        <w:t xml:space="preserve"> если иное не предусмотрено Федеральным законом от 2 марта 2007 г. N 25-ФЗ "О муниципальной службе в Российской Федерации";</w:t>
      </w:r>
    </w:p>
    <w:p w:rsidR="0044376C" w:rsidRPr="001C5B63" w:rsidRDefault="0044376C" w:rsidP="0044376C">
      <w:pPr>
        <w:jc w:val="both"/>
        <w:rPr>
          <w:color w:val="000000"/>
        </w:rPr>
      </w:pPr>
      <w:r w:rsidRPr="001C5B63">
        <w:rPr>
          <w:color w:val="000000"/>
        </w:rPr>
        <w:t>2.2. Муниципальный служащий обязан:</w:t>
      </w:r>
    </w:p>
    <w:p w:rsidR="0044376C" w:rsidRPr="00D74A76" w:rsidRDefault="0044376C" w:rsidP="0044376C">
      <w:pPr>
        <w:jc w:val="both"/>
      </w:pPr>
      <w:r w:rsidRPr="001C5B63">
        <w:rPr>
          <w:color w:val="000000"/>
        </w:rPr>
        <w:t xml:space="preserve">- соблюдать </w:t>
      </w:r>
      <w:hyperlink r:id="rId9" w:history="1">
        <w:r w:rsidRPr="001C5B63">
          <w:rPr>
            <w:rStyle w:val="a6"/>
            <w:b w:val="0"/>
            <w:color w:val="000000"/>
          </w:rPr>
          <w:t>Конституцию</w:t>
        </w:r>
      </w:hyperlink>
      <w:r w:rsidRPr="001C5B63">
        <w:rPr>
          <w:color w:val="000000"/>
        </w:rPr>
        <w:t xml:space="preserve"> Российской Федерации, федеральные конституционные </w:t>
      </w:r>
      <w:r w:rsidRPr="00D74A76">
        <w:t>законы, федеральные законы, иные нормативные правовые акты Российской Федерации, конституции (уставы), законы и иные нормативные правовые акты субъекта Российской Федерации, устав муниципального образования и иные муниципальные правовые акты и обеспечивать их исполнение;</w:t>
      </w:r>
    </w:p>
    <w:p w:rsidR="0044376C" w:rsidRPr="00D74A76" w:rsidRDefault="0044376C" w:rsidP="0044376C">
      <w:pPr>
        <w:jc w:val="both"/>
      </w:pPr>
      <w:r w:rsidRPr="00D74A76">
        <w:t>- исполнять должностные обязанности в соответствии с должностной инструкцией;</w:t>
      </w:r>
    </w:p>
    <w:p w:rsidR="0044376C" w:rsidRPr="00D74A76" w:rsidRDefault="0044376C" w:rsidP="0044376C">
      <w:pPr>
        <w:jc w:val="both"/>
      </w:pPr>
      <w:r w:rsidRPr="00D74A76"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4376C" w:rsidRPr="00D74A76" w:rsidRDefault="0044376C" w:rsidP="0044376C">
      <w:pPr>
        <w:jc w:val="both"/>
      </w:pPr>
      <w:r w:rsidRPr="00D74A76">
        <w:t>- соблюдать правила внутреннего трудового распорядка, должностную инструкцию, порядок работы со служебной информацией;</w:t>
      </w:r>
    </w:p>
    <w:p w:rsidR="0044376C" w:rsidRPr="00D74A76" w:rsidRDefault="0044376C" w:rsidP="0044376C">
      <w:pPr>
        <w:jc w:val="both"/>
      </w:pPr>
      <w:r w:rsidRPr="00D74A76">
        <w:t>- поддерживать уровень квалификации, необходимый для надлежащего исполнения должностных обязанностей;</w:t>
      </w:r>
    </w:p>
    <w:p w:rsidR="0044376C" w:rsidRPr="00D74A76" w:rsidRDefault="0044376C" w:rsidP="0044376C">
      <w:pPr>
        <w:jc w:val="both"/>
      </w:pPr>
      <w:r w:rsidRPr="00D74A76"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4376C" w:rsidRPr="00D74A76" w:rsidRDefault="0044376C" w:rsidP="0044376C">
      <w:pPr>
        <w:jc w:val="both"/>
      </w:pPr>
      <w:r w:rsidRPr="00D74A76">
        <w:t xml:space="preserve">- представлять в установленном порядке предусмотренные </w:t>
      </w:r>
      <w:hyperlink r:id="rId10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D74A76">
        <w:t xml:space="preserve"> Российской Федерации сведения о себе и членах своей семьи;</w:t>
      </w:r>
    </w:p>
    <w:p w:rsidR="0044376C" w:rsidRPr="00D74A76" w:rsidRDefault="0044376C" w:rsidP="0044376C">
      <w:pPr>
        <w:jc w:val="both"/>
      </w:pPr>
      <w:r w:rsidRPr="00D74A76"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4376C" w:rsidRPr="00D74A76" w:rsidRDefault="0044376C" w:rsidP="0044376C">
      <w:pPr>
        <w:jc w:val="both"/>
      </w:pPr>
      <w:r w:rsidRPr="00D74A76">
        <w:t xml:space="preserve">- соблюдать ограничения, выполнять обязательства, не нарушать запреты, которые установлены </w:t>
      </w:r>
      <w:hyperlink r:id="rId11" w:history="1">
        <w:r w:rsidRPr="001C5B63">
          <w:rPr>
            <w:rStyle w:val="a6"/>
            <w:b w:val="0"/>
            <w:color w:val="000000"/>
          </w:rPr>
          <w:t>Федеральным законом</w:t>
        </w:r>
      </w:hyperlink>
      <w:r w:rsidRPr="00D74A76">
        <w:t xml:space="preserve"> от 2 марта 2007 г. N 25-ФЗ "О муниципальной службе в Российской Федерации" и другими федеральными законами;</w:t>
      </w:r>
    </w:p>
    <w:p w:rsidR="0044376C" w:rsidRPr="00D74A76" w:rsidRDefault="0044376C" w:rsidP="0044376C">
      <w:pPr>
        <w:jc w:val="both"/>
      </w:pPr>
      <w:r w:rsidRPr="00D74A76"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4376C" w:rsidRPr="0006631E" w:rsidRDefault="0044376C" w:rsidP="0044376C">
      <w:pPr>
        <w:pStyle w:val="a3"/>
        <w:ind w:firstLine="748"/>
        <w:jc w:val="both"/>
      </w:pPr>
      <w:r>
        <w:t xml:space="preserve">- </w:t>
      </w:r>
      <w:r w:rsidRPr="0006631E">
        <w:t>соблюдать требования по охране труда и обеспечению безопасности труда;</w:t>
      </w:r>
    </w:p>
    <w:p w:rsidR="0044376C" w:rsidRPr="0006631E" w:rsidRDefault="0044376C" w:rsidP="0044376C">
      <w:pPr>
        <w:pStyle w:val="a3"/>
        <w:ind w:firstLine="748"/>
        <w:jc w:val="both"/>
      </w:pPr>
      <w:r>
        <w:t>- с</w:t>
      </w:r>
      <w:r w:rsidRPr="0006631E">
        <w:t xml:space="preserve">облюдать ограничения, предусмотренные законодательством о труде и </w:t>
      </w:r>
      <w:proofErr w:type="gramStart"/>
      <w:r w:rsidRPr="0006631E">
        <w:t>законодательством</w:t>
      </w:r>
      <w:proofErr w:type="gramEnd"/>
      <w:r w:rsidRPr="0006631E">
        <w:t xml:space="preserve"> о муниципальной службе.</w:t>
      </w:r>
    </w:p>
    <w:p w:rsidR="0044376C" w:rsidRDefault="0044376C" w:rsidP="0044376C">
      <w:pPr>
        <w:pStyle w:val="a3"/>
        <w:ind w:firstLine="748"/>
        <w:jc w:val="both"/>
      </w:pPr>
      <w:r>
        <w:t>-</w:t>
      </w:r>
      <w:r w:rsidRPr="0006631E">
        <w:t xml:space="preserve"> соблюдать Кодекс этики и служебного поведения муниципального служащего администрации </w:t>
      </w:r>
      <w:r>
        <w:t>Мариинско-Посадского района</w:t>
      </w:r>
      <w:r w:rsidRPr="0006631E">
        <w:t xml:space="preserve"> Чувашской Республики</w:t>
      </w:r>
    </w:p>
    <w:p w:rsidR="0044376C" w:rsidRPr="0006631E" w:rsidRDefault="0044376C" w:rsidP="0044376C">
      <w:pPr>
        <w:pStyle w:val="a3"/>
        <w:ind w:firstLine="748"/>
        <w:jc w:val="both"/>
      </w:pPr>
      <w:r w:rsidRPr="0006631E">
        <w:t>Уставом и другими нормативными правовыми актами муниципального образования в соответствии с федеральными законами Чувашской Республики могут быть установлены и другие обязанности муниципального служащего.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2" w:name="sub_300"/>
      <w:r w:rsidRPr="00D74A76">
        <w:rPr>
          <w:rFonts w:ascii="Times New Roman" w:hAnsi="Times New Roman" w:cs="Times New Roman"/>
        </w:rPr>
        <w:t xml:space="preserve">3. Права и обязанности </w:t>
      </w:r>
      <w:r>
        <w:rPr>
          <w:rFonts w:ascii="Times New Roman" w:hAnsi="Times New Roman" w:cs="Times New Roman"/>
        </w:rPr>
        <w:t>Работодателя</w:t>
      </w:r>
    </w:p>
    <w:bookmarkEnd w:id="2"/>
    <w:p w:rsidR="0044376C" w:rsidRPr="00D74A76" w:rsidRDefault="0044376C" w:rsidP="0044376C">
      <w:pPr>
        <w:jc w:val="both"/>
      </w:pPr>
      <w:r w:rsidRPr="00D74A76">
        <w:lastRenderedPageBreak/>
        <w:t xml:space="preserve">3.1. </w:t>
      </w:r>
      <w:r>
        <w:t>Работодатель</w:t>
      </w:r>
      <w:r w:rsidRPr="00D74A76">
        <w:t xml:space="preserve"> имеет право:</w:t>
      </w:r>
    </w:p>
    <w:p w:rsidR="0044376C" w:rsidRPr="00D74A76" w:rsidRDefault="0044376C" w:rsidP="0044376C">
      <w:pPr>
        <w:jc w:val="both"/>
      </w:pPr>
      <w:r w:rsidRPr="00D74A76">
        <w:t xml:space="preserve">- </w:t>
      </w:r>
      <w:proofErr w:type="gramStart"/>
      <w:r w:rsidRPr="00D74A76">
        <w:t>изменять и расторгать</w:t>
      </w:r>
      <w:proofErr w:type="gramEnd"/>
      <w:r w:rsidRPr="00D74A76">
        <w:t xml:space="preserve"> настоящий трудовой договор с Муниципальным служащим в порядке и на условиях, которые установлены </w:t>
      </w:r>
      <w:hyperlink r:id="rId12" w:history="1">
        <w:r w:rsidRPr="001C5B63">
          <w:rPr>
            <w:rStyle w:val="a6"/>
            <w:b w:val="0"/>
            <w:color w:val="000000"/>
          </w:rPr>
          <w:t>Трудовым кодексом</w:t>
        </w:r>
      </w:hyperlink>
      <w:r w:rsidRPr="00D74A76">
        <w:t xml:space="preserve"> РФ, законодательством о муниципальной службе;</w:t>
      </w:r>
    </w:p>
    <w:p w:rsidR="0044376C" w:rsidRPr="00D74A76" w:rsidRDefault="0044376C" w:rsidP="0044376C">
      <w:pPr>
        <w:jc w:val="both"/>
      </w:pPr>
      <w:r w:rsidRPr="00D74A76">
        <w:t>- поощрять Муниципального служащего за добросовестный эффективный труд;</w:t>
      </w:r>
    </w:p>
    <w:p w:rsidR="0044376C" w:rsidRPr="00D74A76" w:rsidRDefault="0044376C" w:rsidP="0044376C">
      <w:pPr>
        <w:jc w:val="both"/>
      </w:pPr>
      <w:r w:rsidRPr="00D74A76">
        <w:t xml:space="preserve">- требовать от Муниципального служащего исполнения им трудовых обязанностей и бережного отношения к имуществу </w:t>
      </w:r>
      <w:r>
        <w:t>Работодателя</w:t>
      </w:r>
      <w:r w:rsidRPr="00D74A76">
        <w:t xml:space="preserve"> (в том числе к имуществу третьих лиц, находящемуся у </w:t>
      </w:r>
      <w:r>
        <w:t>Работодателя</w:t>
      </w:r>
      <w:r w:rsidRPr="00D74A76">
        <w:t>, если Представитель нанимателя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44376C" w:rsidRPr="00D74A76" w:rsidRDefault="0044376C" w:rsidP="0044376C">
      <w:pPr>
        <w:jc w:val="both"/>
      </w:pPr>
      <w:r w:rsidRPr="00D74A76">
        <w:t>-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44376C" w:rsidRPr="00D74A76" w:rsidRDefault="0044376C" w:rsidP="0044376C">
      <w:pPr>
        <w:jc w:val="both"/>
      </w:pPr>
      <w:r w:rsidRPr="00D74A76">
        <w:t>- принимать локальные нормативные акты;</w:t>
      </w:r>
    </w:p>
    <w:p w:rsidR="0044376C" w:rsidRDefault="0044376C" w:rsidP="0044376C">
      <w:pPr>
        <w:jc w:val="both"/>
      </w:pPr>
    </w:p>
    <w:p w:rsidR="0044376C" w:rsidRPr="00D74A76" w:rsidRDefault="0044376C" w:rsidP="0044376C">
      <w:pPr>
        <w:jc w:val="both"/>
      </w:pPr>
      <w:r w:rsidRPr="00D74A76">
        <w:t>3.2.</w:t>
      </w:r>
      <w:r>
        <w:t xml:space="preserve"> Работодатель</w:t>
      </w:r>
      <w:r w:rsidRPr="00D74A76">
        <w:t xml:space="preserve"> обязан:</w:t>
      </w:r>
    </w:p>
    <w:p w:rsidR="0044376C" w:rsidRPr="00D74A76" w:rsidRDefault="0044376C" w:rsidP="0044376C">
      <w:pPr>
        <w:jc w:val="both"/>
      </w:pPr>
      <w:r w:rsidRPr="00D74A76">
        <w:t xml:space="preserve">- соблюдать </w:t>
      </w:r>
      <w:hyperlink r:id="rId13" w:history="1">
        <w:r w:rsidRPr="001C5B63">
          <w:rPr>
            <w:rStyle w:val="a6"/>
            <w:b w:val="0"/>
            <w:color w:val="000000"/>
          </w:rPr>
          <w:t>трудовое законодательство</w:t>
        </w:r>
      </w:hyperlink>
      <w:r w:rsidRPr="001C5B63">
        <w:rPr>
          <w:b/>
          <w:color w:val="000000"/>
        </w:rPr>
        <w:t xml:space="preserve">, </w:t>
      </w:r>
      <w:hyperlink r:id="rId14" w:history="1">
        <w:r w:rsidRPr="001C5B63">
          <w:rPr>
            <w:rStyle w:val="a6"/>
            <w:b w:val="0"/>
            <w:color w:val="000000"/>
          </w:rPr>
          <w:t>законодательство</w:t>
        </w:r>
      </w:hyperlink>
      <w:r w:rsidRPr="00D74A76">
        <w:t xml:space="preserve"> о муниципальной службе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44376C" w:rsidRPr="00D74A76" w:rsidRDefault="0044376C" w:rsidP="0044376C">
      <w:pPr>
        <w:jc w:val="both"/>
      </w:pPr>
      <w:r w:rsidRPr="00D74A76">
        <w:t>- предоставить Муниципальному служащему работу, обусловленную настоящим трудовым договором;</w:t>
      </w:r>
    </w:p>
    <w:p w:rsidR="0044376C" w:rsidRPr="00D74A76" w:rsidRDefault="0044376C" w:rsidP="0044376C">
      <w:pPr>
        <w:jc w:val="both"/>
      </w:pPr>
      <w:r w:rsidRPr="00D74A76">
        <w:t xml:space="preserve">- обеспечивать прохождение муниципальной службы в соответствии с </w:t>
      </w:r>
      <w:hyperlink r:id="rId15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D74A76">
        <w:t xml:space="preserve"> Российской Федерации, законодательством </w:t>
      </w:r>
      <w:r>
        <w:t xml:space="preserve">Чувашской Республики, </w:t>
      </w:r>
      <w:r w:rsidRPr="00D74A76">
        <w:t>муниципальными правовыми актами;</w:t>
      </w:r>
    </w:p>
    <w:p w:rsidR="0044376C" w:rsidRPr="00D74A76" w:rsidRDefault="0044376C" w:rsidP="0044376C">
      <w:pPr>
        <w:jc w:val="both"/>
      </w:pPr>
      <w:r w:rsidRPr="00D74A76"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44376C" w:rsidRPr="00D74A76" w:rsidRDefault="0044376C" w:rsidP="0044376C">
      <w:pPr>
        <w:jc w:val="both"/>
      </w:pPr>
      <w:r w:rsidRPr="00D74A76">
        <w:t xml:space="preserve">- выплачивать в полном размере причитающееся Муниципальному служащему денежное содержание в </w:t>
      </w:r>
      <w:r>
        <w:t xml:space="preserve">установленные </w:t>
      </w:r>
      <w:r w:rsidRPr="00D74A76">
        <w:t>сроки;</w:t>
      </w:r>
    </w:p>
    <w:p w:rsidR="0044376C" w:rsidRPr="00D74A76" w:rsidRDefault="0044376C" w:rsidP="0044376C">
      <w:pPr>
        <w:jc w:val="both"/>
      </w:pPr>
      <w:r w:rsidRPr="00D74A76">
        <w:t>- знакомить Муниципального служащего с принимаемыми локальными нормативными актами, непосредственно связанными с прохождением им муниципальной службы;</w:t>
      </w:r>
    </w:p>
    <w:p w:rsidR="0044376C" w:rsidRPr="00D74A76" w:rsidRDefault="0044376C" w:rsidP="0044376C">
      <w:pPr>
        <w:jc w:val="both"/>
      </w:pPr>
      <w:r w:rsidRPr="00D74A76">
        <w:t>-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44376C" w:rsidRPr="00D74A76" w:rsidRDefault="0044376C" w:rsidP="0044376C">
      <w:pPr>
        <w:jc w:val="both"/>
      </w:pPr>
      <w:r w:rsidRPr="00D74A76">
        <w:t xml:space="preserve">-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6" w:history="1">
        <w:r w:rsidRPr="001C5B63">
          <w:rPr>
            <w:rStyle w:val="a6"/>
            <w:b w:val="0"/>
            <w:color w:val="000000"/>
          </w:rPr>
          <w:t>Трудовым кодексом</w:t>
        </w:r>
      </w:hyperlink>
      <w:r w:rsidRPr="001C5B63">
        <w:rPr>
          <w:b/>
          <w:color w:val="000000"/>
        </w:rPr>
        <w:t xml:space="preserve"> </w:t>
      </w:r>
      <w:r w:rsidRPr="00D74A76">
        <w:t>РФ, другими федеральными законами и иными нормативными правов</w:t>
      </w:r>
      <w:r>
        <w:t>ыми актами Российской Федерации.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3" w:name="sub_400"/>
      <w:r w:rsidRPr="00D74A76">
        <w:rPr>
          <w:rFonts w:ascii="Times New Roman" w:hAnsi="Times New Roman" w:cs="Times New Roman"/>
        </w:rPr>
        <w:t>4. Служебное время и время отдыха</w:t>
      </w:r>
    </w:p>
    <w:bookmarkEnd w:id="3"/>
    <w:p w:rsidR="0044376C" w:rsidRDefault="0044376C" w:rsidP="0044376C">
      <w:pPr>
        <w:jc w:val="both"/>
      </w:pPr>
      <w:r w:rsidRPr="00D74A76">
        <w:t>4.1. Муниципальному служащему устанавливается</w:t>
      </w:r>
      <w:r>
        <w:t>:</w:t>
      </w:r>
    </w:p>
    <w:p w:rsidR="0044376C" w:rsidRDefault="0044376C" w:rsidP="0044376C">
      <w:pPr>
        <w:jc w:val="both"/>
      </w:pPr>
      <w:r>
        <w:rPr>
          <w:rStyle w:val="a5"/>
          <w:bCs/>
        </w:rPr>
        <w:t xml:space="preserve">- </w:t>
      </w:r>
      <w:r w:rsidRPr="00D74A76">
        <w:rPr>
          <w:rStyle w:val="a5"/>
          <w:bCs/>
        </w:rPr>
        <w:t>нормальная продолжительность служебного времени</w:t>
      </w:r>
      <w:r>
        <w:rPr>
          <w:rStyle w:val="a5"/>
          <w:bCs/>
        </w:rPr>
        <w:t>.</w:t>
      </w:r>
    </w:p>
    <w:p w:rsidR="0044376C" w:rsidRPr="00D74A76" w:rsidRDefault="0044376C" w:rsidP="0044376C">
      <w:pPr>
        <w:jc w:val="both"/>
      </w:pPr>
      <w:r w:rsidRPr="00D74A76">
        <w:t>4.2. Продолжительность ежедневной работы, а также время начала и окончания работы, время предоставления перерыва и его продолжительность устанавливаются правилами внутреннего трудового распорядка.</w:t>
      </w:r>
    </w:p>
    <w:p w:rsidR="0044376C" w:rsidRPr="00D74A76" w:rsidRDefault="0044376C" w:rsidP="0044376C">
      <w:pPr>
        <w:jc w:val="both"/>
      </w:pPr>
      <w:r w:rsidRPr="00D74A76">
        <w:t>4.3. Муниципальному служащему предоставляется ежегодный основной оплачиваемый отпуск продолжительностью</w:t>
      </w:r>
      <w:r>
        <w:t xml:space="preserve"> </w:t>
      </w:r>
      <w:r w:rsidRPr="00631D76">
        <w:rPr>
          <w:b/>
        </w:rPr>
        <w:t xml:space="preserve">30 </w:t>
      </w:r>
      <w:r w:rsidRPr="00D74A76">
        <w:t>календарных дней.</w:t>
      </w:r>
    </w:p>
    <w:p w:rsidR="0044376C" w:rsidRPr="00D74A76" w:rsidRDefault="0044376C" w:rsidP="0044376C">
      <w:pPr>
        <w:jc w:val="both"/>
      </w:pPr>
      <w:r w:rsidRPr="00D74A76">
        <w:t xml:space="preserve">4.4. Муниципальному служащему предоставляется ежегодный дополнительный оплачиваемый отпуск за выслугу лет в соответствии с законом </w:t>
      </w:r>
      <w:r>
        <w:t>Чувашской Республики о муниципальной службе.</w:t>
      </w:r>
    </w:p>
    <w:p w:rsidR="0044376C" w:rsidRPr="00D74A76" w:rsidRDefault="0044376C" w:rsidP="0044376C">
      <w:pPr>
        <w:jc w:val="both"/>
      </w:pPr>
      <w:r w:rsidRPr="00D74A76">
        <w:t xml:space="preserve">4.5. Муниципальному служащему по его письменному заявлению решением Представителя нанимателя может предоставляться отпуск без сохранения </w:t>
      </w:r>
      <w:r>
        <w:t xml:space="preserve">заработной платы, </w:t>
      </w:r>
      <w:proofErr w:type="gramStart"/>
      <w:r>
        <w:t>предусмотренных</w:t>
      </w:r>
      <w:proofErr w:type="gramEnd"/>
      <w:r>
        <w:t xml:space="preserve"> законодательством.</w:t>
      </w:r>
      <w:r w:rsidRPr="00D74A76">
        <w:t xml:space="preserve"> </w:t>
      </w: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4" w:name="sub_500"/>
      <w:r w:rsidRPr="00D74A76">
        <w:rPr>
          <w:rFonts w:ascii="Times New Roman" w:hAnsi="Times New Roman" w:cs="Times New Roman"/>
        </w:rPr>
        <w:lastRenderedPageBreak/>
        <w:t>5. Условия оплаты труда</w:t>
      </w:r>
    </w:p>
    <w:bookmarkEnd w:id="4"/>
    <w:p w:rsidR="0044376C" w:rsidRPr="00D74A76" w:rsidRDefault="0044376C" w:rsidP="0044376C">
      <w:pPr>
        <w:jc w:val="both"/>
      </w:pPr>
      <w:r w:rsidRPr="00D74A76">
        <w:t>5.1. Муниципальному служащему устанавливается денежное содержание, которое состоит:</w:t>
      </w:r>
    </w:p>
    <w:p w:rsidR="0044376C" w:rsidRPr="00D0669D" w:rsidRDefault="0044376C" w:rsidP="0044376C">
      <w:pPr>
        <w:ind w:left="187"/>
        <w:jc w:val="both"/>
      </w:pPr>
      <w:r w:rsidRPr="00D0669D">
        <w:t>- должностной оклад ________________________________ рублей в м</w:t>
      </w:r>
      <w:r w:rsidRPr="00D0669D">
        <w:t>е</w:t>
      </w:r>
      <w:r w:rsidRPr="00D0669D">
        <w:t xml:space="preserve">сяц; </w:t>
      </w:r>
    </w:p>
    <w:p w:rsidR="0044376C" w:rsidRPr="00D0669D" w:rsidRDefault="0044376C" w:rsidP="0044376C">
      <w:pPr>
        <w:ind w:left="187"/>
        <w:jc w:val="both"/>
      </w:pPr>
      <w:r w:rsidRPr="00D0669D">
        <w:t>- надбавка к окладу за особые условия муниципальной службы_____________ %;</w:t>
      </w:r>
    </w:p>
    <w:p w:rsidR="0044376C" w:rsidRPr="00D0669D" w:rsidRDefault="0044376C" w:rsidP="0044376C">
      <w:pPr>
        <w:ind w:left="187"/>
        <w:jc w:val="both"/>
      </w:pPr>
      <w:r w:rsidRPr="00D0669D">
        <w:t>- надбавка за выслугу лет ___________________</w:t>
      </w:r>
      <w:r>
        <w:t>__</w:t>
      </w:r>
      <w:r w:rsidRPr="00D0669D">
        <w:rPr>
          <w:b/>
        </w:rPr>
        <w:t>________________</w:t>
      </w:r>
      <w:r w:rsidRPr="00D0669D">
        <w:t xml:space="preserve"> %;</w:t>
      </w:r>
    </w:p>
    <w:p w:rsidR="0044376C" w:rsidRPr="00D0669D" w:rsidRDefault="0044376C" w:rsidP="0044376C">
      <w:pPr>
        <w:ind w:left="187"/>
        <w:jc w:val="both"/>
      </w:pPr>
      <w:r w:rsidRPr="00D0669D">
        <w:t>- надбавка к окладу за секретность ___________________________________%;</w:t>
      </w:r>
    </w:p>
    <w:p w:rsidR="0044376C" w:rsidRPr="00D0669D" w:rsidRDefault="0044376C" w:rsidP="0044376C">
      <w:pPr>
        <w:ind w:left="187"/>
        <w:jc w:val="both"/>
      </w:pPr>
      <w:r w:rsidRPr="00D0669D">
        <w:t>- выплаты за кла</w:t>
      </w:r>
      <w:r>
        <w:t>ссный чин в месяц______________</w:t>
      </w:r>
      <w:r w:rsidRPr="00D0669D">
        <w:t xml:space="preserve">_______________ рублей </w:t>
      </w:r>
    </w:p>
    <w:p w:rsidR="0044376C" w:rsidRDefault="0044376C" w:rsidP="0044376C">
      <w:pPr>
        <w:ind w:left="187"/>
        <w:jc w:val="both"/>
      </w:pPr>
      <w:r w:rsidRPr="00D0669D">
        <w:t>- ежемесячное денежное поощрение в размере до __</w:t>
      </w:r>
      <w:r>
        <w:t xml:space="preserve">   </w:t>
      </w:r>
      <w:r w:rsidRPr="00D0669D">
        <w:t xml:space="preserve"> должностн</w:t>
      </w:r>
      <w:r>
        <w:t>ого</w:t>
      </w:r>
      <w:r w:rsidRPr="00D0669D">
        <w:t xml:space="preserve"> оклад</w:t>
      </w:r>
      <w:r>
        <w:t>а</w:t>
      </w:r>
      <w:r w:rsidRPr="00D0669D">
        <w:t>;</w:t>
      </w:r>
    </w:p>
    <w:p w:rsidR="0044376C" w:rsidRPr="00D0669D" w:rsidRDefault="0044376C" w:rsidP="0044376C">
      <w:pPr>
        <w:ind w:left="187"/>
        <w:jc w:val="both"/>
      </w:pPr>
      <w:r w:rsidRPr="00D0669D">
        <w:t>- премия в соответствии с Положением;</w:t>
      </w:r>
    </w:p>
    <w:p w:rsidR="0044376C" w:rsidRDefault="0044376C" w:rsidP="0044376C">
      <w:pPr>
        <w:ind w:left="187"/>
        <w:jc w:val="both"/>
      </w:pPr>
      <w:r w:rsidRPr="00D0669D">
        <w:t>- материальная помощь в соответствии с Положением.</w:t>
      </w:r>
    </w:p>
    <w:p w:rsidR="0044376C" w:rsidRPr="00D0669D" w:rsidRDefault="0044376C" w:rsidP="0044376C">
      <w:pPr>
        <w:ind w:left="187"/>
        <w:jc w:val="both"/>
      </w:pPr>
    </w:p>
    <w:p w:rsidR="0044376C" w:rsidRPr="00D0669D" w:rsidRDefault="0044376C" w:rsidP="0044376C">
      <w:pPr>
        <w:pStyle w:val="a3"/>
        <w:ind w:firstLine="539"/>
        <w:jc w:val="both"/>
      </w:pPr>
      <w:r w:rsidRPr="00D0669D">
        <w:t xml:space="preserve">  5.2. Денежное содержание выплачивается Муниципальному служащему в установленные сроки, в рублях РФ путем перечисления на счета БК </w:t>
      </w:r>
      <w:proofErr w:type="gramStart"/>
      <w:r w:rsidRPr="00D0669D">
        <w:t xml:space="preserve">( </w:t>
      </w:r>
      <w:proofErr w:type="gramEnd"/>
      <w:r w:rsidRPr="00D0669D">
        <w:t>банковской карты).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5" w:name="sub_600"/>
      <w:r w:rsidRPr="00D74A76">
        <w:rPr>
          <w:rFonts w:ascii="Times New Roman" w:hAnsi="Times New Roman" w:cs="Times New Roman"/>
        </w:rPr>
        <w:t>6. Ответственность сторон</w:t>
      </w:r>
    </w:p>
    <w:bookmarkEnd w:id="5"/>
    <w:p w:rsidR="0044376C" w:rsidRPr="00D74A76" w:rsidRDefault="0044376C" w:rsidP="0044376C">
      <w:pPr>
        <w:jc w:val="both"/>
      </w:pPr>
      <w:r w:rsidRPr="00D74A76">
        <w:t xml:space="preserve">6.1. В случае неисполнения или ненадлежащего исполнения Муниципальным служащим своих обязанностей, указанных в настоящем трудовом договоре и должностной инструкции, нарушения </w:t>
      </w:r>
      <w:hyperlink r:id="rId17" w:history="1">
        <w:r w:rsidRPr="001C5B63">
          <w:rPr>
            <w:rStyle w:val="a6"/>
            <w:b w:val="0"/>
            <w:color w:val="000000"/>
          </w:rPr>
          <w:t>трудового законодательства</w:t>
        </w:r>
      </w:hyperlink>
      <w:r w:rsidRPr="00D74A76">
        <w:t xml:space="preserve"> РФ, а также причинения </w:t>
      </w:r>
      <w:r>
        <w:t>Работодателю</w:t>
      </w:r>
      <w:r w:rsidRPr="00D74A76">
        <w:t xml:space="preserve">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44376C" w:rsidRPr="00D74A76" w:rsidRDefault="0044376C" w:rsidP="0044376C">
      <w:pPr>
        <w:jc w:val="both"/>
      </w:pPr>
      <w:r w:rsidRPr="00D74A76">
        <w:t xml:space="preserve">6.2. </w:t>
      </w:r>
      <w:r>
        <w:t>Работодатель</w:t>
      </w:r>
      <w:r w:rsidRPr="00D74A76">
        <w:t xml:space="preserve"> несет перед Муниципальным служащим ответственность согласно действующему законодательству РФ.</w:t>
      </w:r>
    </w:p>
    <w:p w:rsidR="0044376C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6" w:name="sub_700"/>
      <w:r w:rsidRPr="00D74A76">
        <w:rPr>
          <w:rFonts w:ascii="Times New Roman" w:hAnsi="Times New Roman" w:cs="Times New Roman"/>
        </w:rPr>
        <w:t>7. Заключительные положения</w:t>
      </w:r>
    </w:p>
    <w:bookmarkEnd w:id="6"/>
    <w:p w:rsidR="0044376C" w:rsidRPr="00BA6B9B" w:rsidRDefault="0044376C" w:rsidP="0044376C">
      <w:pPr>
        <w:jc w:val="both"/>
        <w:rPr>
          <w:color w:val="000000"/>
        </w:rPr>
      </w:pPr>
      <w:r w:rsidRPr="00D74A76">
        <w:t xml:space="preserve">7.1. Споры между Сторонами, </w:t>
      </w:r>
      <w:r w:rsidRPr="00BA6B9B">
        <w:rPr>
          <w:color w:val="000000"/>
        </w:rPr>
        <w:t xml:space="preserve">возникающие при исполнении настоящего трудового договора, рассматриваются в порядке, установленном </w:t>
      </w:r>
      <w:hyperlink r:id="rId18" w:history="1">
        <w:r w:rsidRPr="00BA6B9B">
          <w:rPr>
            <w:rStyle w:val="a6"/>
            <w:b w:val="0"/>
            <w:color w:val="000000"/>
          </w:rPr>
          <w:t>Трудовым кодексом</w:t>
        </w:r>
      </w:hyperlink>
      <w:r w:rsidRPr="00BA6B9B">
        <w:rPr>
          <w:color w:val="000000"/>
        </w:rPr>
        <w:t xml:space="preserve"> РФ и иными федеральными законами.</w:t>
      </w:r>
    </w:p>
    <w:p w:rsidR="0044376C" w:rsidRDefault="0044376C" w:rsidP="0044376C">
      <w:pPr>
        <w:jc w:val="both"/>
        <w:rPr>
          <w:color w:val="000000"/>
        </w:rPr>
      </w:pPr>
      <w:r w:rsidRPr="00BA6B9B">
        <w:rPr>
          <w:color w:val="000000"/>
        </w:rPr>
        <w:t xml:space="preserve">7.2. Во всем остальном, что не предусмотрено настоящим трудовым договором, Стороны руководствуются </w:t>
      </w:r>
      <w:hyperlink r:id="rId19" w:history="1">
        <w:r w:rsidRPr="00BA6B9B">
          <w:rPr>
            <w:rStyle w:val="a6"/>
            <w:b w:val="0"/>
            <w:color w:val="000000"/>
          </w:rPr>
          <w:t>законодательством</w:t>
        </w:r>
      </w:hyperlink>
      <w:r w:rsidRPr="00BA6B9B">
        <w:rPr>
          <w:b/>
          <w:color w:val="000000"/>
        </w:rPr>
        <w:t xml:space="preserve"> </w:t>
      </w:r>
      <w:proofErr w:type="gramStart"/>
      <w:r w:rsidRPr="00BA6B9B">
        <w:rPr>
          <w:color w:val="000000"/>
        </w:rPr>
        <w:t>РФ</w:t>
      </w:r>
      <w:proofErr w:type="gramEnd"/>
      <w:r w:rsidRPr="00BA6B9B">
        <w:rPr>
          <w:color w:val="000000"/>
        </w:rPr>
        <w:t xml:space="preserve"> регулирующим трудовые отношения, законодательством о муниципальной службе </w:t>
      </w:r>
    </w:p>
    <w:p w:rsidR="0044376C" w:rsidRPr="00BA6B9B" w:rsidRDefault="0044376C" w:rsidP="0044376C">
      <w:pPr>
        <w:jc w:val="both"/>
        <w:rPr>
          <w:color w:val="000000"/>
        </w:rPr>
      </w:pPr>
      <w:r w:rsidRPr="00BA6B9B">
        <w:rPr>
          <w:color w:val="000000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44376C" w:rsidRPr="00BA6B9B" w:rsidRDefault="0044376C" w:rsidP="0044376C">
      <w:pPr>
        <w:jc w:val="both"/>
        <w:rPr>
          <w:color w:val="000000"/>
        </w:rPr>
      </w:pPr>
      <w:r w:rsidRPr="00BA6B9B">
        <w:rPr>
          <w:color w:val="000000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44376C" w:rsidRPr="00BA6B9B" w:rsidRDefault="0044376C" w:rsidP="0044376C">
      <w:pPr>
        <w:jc w:val="both"/>
        <w:rPr>
          <w:color w:val="000000"/>
        </w:rPr>
      </w:pPr>
      <w:r w:rsidRPr="00BA6B9B">
        <w:rPr>
          <w:color w:val="000000"/>
        </w:rPr>
        <w:t xml:space="preserve">7.5. Настоящий трудовой договор может быть прекращен по основаниям, предусмотренным действующим </w:t>
      </w:r>
      <w:hyperlink r:id="rId20" w:history="1">
        <w:r w:rsidRPr="00BA6B9B">
          <w:rPr>
            <w:rStyle w:val="a6"/>
            <w:b w:val="0"/>
            <w:color w:val="000000"/>
          </w:rPr>
          <w:t>трудовым законодательством</w:t>
        </w:r>
      </w:hyperlink>
      <w:r w:rsidRPr="00BA6B9B">
        <w:rPr>
          <w:b/>
          <w:color w:val="000000"/>
        </w:rPr>
        <w:t xml:space="preserve">, </w:t>
      </w:r>
      <w:hyperlink r:id="rId21" w:history="1">
        <w:r w:rsidRPr="00BA6B9B">
          <w:rPr>
            <w:rStyle w:val="a6"/>
            <w:b w:val="0"/>
            <w:color w:val="000000"/>
          </w:rPr>
          <w:t>законодательством</w:t>
        </w:r>
      </w:hyperlink>
      <w:r w:rsidRPr="00BA6B9B">
        <w:rPr>
          <w:color w:val="000000"/>
        </w:rPr>
        <w:t xml:space="preserve"> о муниципальной службе.</w:t>
      </w:r>
    </w:p>
    <w:p w:rsidR="0044376C" w:rsidRPr="00D74A76" w:rsidRDefault="0044376C" w:rsidP="0044376C"/>
    <w:p w:rsidR="0044376C" w:rsidRDefault="0044376C" w:rsidP="0044376C">
      <w:pPr>
        <w:pStyle w:val="1"/>
        <w:rPr>
          <w:rFonts w:ascii="Times New Roman" w:hAnsi="Times New Roman" w:cs="Times New Roman"/>
        </w:rPr>
      </w:pPr>
      <w:bookmarkStart w:id="7" w:name="sub_800"/>
      <w:r w:rsidRPr="00D74A76">
        <w:rPr>
          <w:rFonts w:ascii="Times New Roman" w:hAnsi="Times New Roman" w:cs="Times New Roman"/>
        </w:rPr>
        <w:t>8. Реквизиты и подписи сторон</w:t>
      </w:r>
    </w:p>
    <w:p w:rsidR="0044376C" w:rsidRPr="001C5B63" w:rsidRDefault="0044376C" w:rsidP="0044376C"/>
    <w:tbl>
      <w:tblPr>
        <w:tblW w:w="10065" w:type="dxa"/>
        <w:tblInd w:w="108" w:type="dxa"/>
        <w:tblLayout w:type="fixed"/>
        <w:tblLook w:val="0000"/>
      </w:tblPr>
      <w:tblGrid>
        <w:gridCol w:w="5245"/>
        <w:gridCol w:w="4820"/>
      </w:tblGrid>
      <w:tr w:rsidR="0044376C" w:rsidRPr="00A8025D" w:rsidTr="00C9417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bookmarkEnd w:id="7"/>
          <w:p w:rsidR="0044376C" w:rsidRPr="001C5B63" w:rsidRDefault="0044376C" w:rsidP="00C9417E">
            <w:r w:rsidRPr="001C5B63">
              <w:t>Работодатель:</w:t>
            </w:r>
          </w:p>
          <w:p w:rsidR="0044376C" w:rsidRPr="001C5B63" w:rsidRDefault="0044376C" w:rsidP="00C9417E"/>
          <w:p w:rsidR="0044376C" w:rsidRPr="001C5B63" w:rsidRDefault="0044376C" w:rsidP="00C9417E">
            <w:r w:rsidRPr="001C5B63">
              <w:t>Администрация Мариинско-Посадского района</w:t>
            </w:r>
          </w:p>
          <w:p w:rsidR="0044376C" w:rsidRPr="001C5B63" w:rsidRDefault="0044376C" w:rsidP="00C9417E">
            <w:r w:rsidRPr="001C5B63">
              <w:t>Чувашской Республики</w:t>
            </w:r>
          </w:p>
          <w:p w:rsidR="0044376C" w:rsidRPr="001C5B63" w:rsidRDefault="0044376C" w:rsidP="00C9417E"/>
          <w:p w:rsidR="0044376C" w:rsidRPr="001C5B63" w:rsidRDefault="0044376C" w:rsidP="00C9417E">
            <w:pPr>
              <w:pStyle w:val="a3"/>
              <w:jc w:val="left"/>
            </w:pPr>
            <w:smartTag w:uri="urn:schemas-microsoft-com:office:smarttags" w:element="metricconverter">
              <w:smartTagPr>
                <w:attr w:name="ProductID" w:val="429570 г"/>
              </w:smartTagPr>
              <w:r w:rsidRPr="001C5B63">
                <w:t>429570 г</w:t>
              </w:r>
            </w:smartTag>
            <w:r w:rsidRPr="001C5B63">
              <w:t>. Мариинский Посад, ул</w:t>
            </w:r>
            <w:proofErr w:type="gramStart"/>
            <w:r w:rsidRPr="001C5B63">
              <w:t>.Н</w:t>
            </w:r>
            <w:proofErr w:type="gramEnd"/>
            <w:r w:rsidRPr="001C5B63">
              <w:t>иколаева, д.47</w:t>
            </w:r>
          </w:p>
          <w:p w:rsidR="0044376C" w:rsidRPr="001C5B63" w:rsidRDefault="0044376C" w:rsidP="00C9417E"/>
          <w:p w:rsidR="0044376C" w:rsidRDefault="0044376C" w:rsidP="00C9417E"/>
          <w:p w:rsidR="0044376C" w:rsidRDefault="0044376C" w:rsidP="00C9417E"/>
          <w:p w:rsidR="0044376C" w:rsidRPr="001C5B63" w:rsidRDefault="0044376C" w:rsidP="00C9417E"/>
          <w:p w:rsidR="0044376C" w:rsidRDefault="0044376C" w:rsidP="00C9417E">
            <w:r w:rsidRPr="001C5B63">
              <w:t>Глава  администрации Мариинско-Посадского района Чувашской Республики</w:t>
            </w:r>
          </w:p>
          <w:p w:rsidR="0044376C" w:rsidRPr="001C5B63" w:rsidRDefault="0044376C" w:rsidP="00C9417E"/>
          <w:p w:rsidR="0044376C" w:rsidRPr="001C5B63" w:rsidRDefault="0044376C" w:rsidP="00C9417E">
            <w:r w:rsidRPr="001C5B63">
              <w:t>____</w:t>
            </w:r>
            <w:r>
              <w:t xml:space="preserve">______________ </w:t>
            </w:r>
          </w:p>
          <w:p w:rsidR="0044376C" w:rsidRPr="001C5B63" w:rsidRDefault="0044376C" w:rsidP="00C9417E">
            <w:pPr>
              <w:rPr>
                <w:i/>
              </w:rPr>
            </w:pPr>
            <w:r w:rsidRPr="001C5B63">
              <w:rPr>
                <w:i/>
              </w:rPr>
              <w:t xml:space="preserve">                        </w:t>
            </w:r>
          </w:p>
          <w:p w:rsidR="0044376C" w:rsidRPr="001C5B63" w:rsidRDefault="0044376C" w:rsidP="00C9417E">
            <w:pPr>
              <w:rPr>
                <w:i/>
              </w:rPr>
            </w:pPr>
            <w:r w:rsidRPr="001C5B63">
              <w:rPr>
                <w:i/>
              </w:rPr>
              <w:t xml:space="preserve">                      </w:t>
            </w:r>
          </w:p>
        </w:tc>
        <w:tc>
          <w:tcPr>
            <w:tcW w:w="4820" w:type="dxa"/>
          </w:tcPr>
          <w:p w:rsidR="0044376C" w:rsidRPr="001C5B63" w:rsidRDefault="0044376C" w:rsidP="00C9417E">
            <w:pPr>
              <w:ind w:left="318"/>
            </w:pPr>
            <w:r w:rsidRPr="001C5B63">
              <w:lastRenderedPageBreak/>
              <w:t xml:space="preserve">Муниципальный служащий: </w:t>
            </w:r>
          </w:p>
          <w:p w:rsidR="0044376C" w:rsidRPr="001C5B63" w:rsidRDefault="0044376C" w:rsidP="00C9417E">
            <w:pPr>
              <w:tabs>
                <w:tab w:val="left" w:pos="1185"/>
              </w:tabs>
            </w:pPr>
            <w:r w:rsidRPr="001C5B63">
              <w:tab/>
            </w:r>
          </w:p>
          <w:p w:rsidR="0044376C" w:rsidRPr="001C5B63" w:rsidRDefault="0044376C" w:rsidP="00C9417E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44376C" w:rsidRPr="001C5B63" w:rsidRDefault="0044376C" w:rsidP="00C9417E"/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Pr="001C5B63" w:rsidRDefault="0044376C" w:rsidP="00C9417E">
            <w:pPr>
              <w:rPr>
                <w:u w:val="single"/>
              </w:rPr>
            </w:pPr>
            <w:r w:rsidRPr="001C5B63">
              <w:rPr>
                <w:u w:val="single"/>
              </w:rPr>
              <w:t>_</w:t>
            </w:r>
            <w:r>
              <w:rPr>
                <w:u w:val="single"/>
              </w:rPr>
              <w:t>_______________________________</w:t>
            </w:r>
          </w:p>
          <w:p w:rsidR="0044376C" w:rsidRPr="001C5B63" w:rsidRDefault="0044376C" w:rsidP="00C9417E">
            <w:pPr>
              <w:ind w:left="318"/>
            </w:pPr>
            <w:r w:rsidRPr="001C5B63">
              <w:rPr>
                <w:i/>
              </w:rPr>
              <w:t>(подпись)</w:t>
            </w:r>
          </w:p>
        </w:tc>
      </w:tr>
    </w:tbl>
    <w:p w:rsidR="0044376C" w:rsidRPr="00A8025D" w:rsidRDefault="0044376C" w:rsidP="0044376C">
      <w:pPr>
        <w:ind w:left="187"/>
        <w:rPr>
          <w:b/>
          <w:sz w:val="22"/>
          <w:szCs w:val="2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3"/>
        <w:gridCol w:w="4874"/>
      </w:tblGrid>
      <w:tr w:rsidR="0044376C" w:rsidRPr="00D74A76" w:rsidTr="00C9417E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44376C" w:rsidRPr="009A7BA7" w:rsidRDefault="0044376C" w:rsidP="00C9417E"/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44376C" w:rsidRPr="00FF0960" w:rsidRDefault="0044376C" w:rsidP="00C9417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44376C" w:rsidRPr="00D74A76" w:rsidRDefault="0044376C" w:rsidP="0044376C"/>
    <w:p w:rsidR="00155558" w:rsidRDefault="0044376C" w:rsidP="0044376C">
      <w:r w:rsidRPr="00D74A76">
        <w:t xml:space="preserve">Экземпляр трудового договора мною получен </w:t>
      </w:r>
      <w:r>
        <w:t>____________</w:t>
      </w:r>
    </w:p>
    <w:sectPr w:rsidR="00155558" w:rsidSect="0015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6C"/>
    <w:rsid w:val="00155558"/>
    <w:rsid w:val="0044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7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7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4376C"/>
    <w:pPr>
      <w:tabs>
        <w:tab w:val="left" w:pos="1044"/>
      </w:tabs>
      <w:jc w:val="center"/>
    </w:pPr>
  </w:style>
  <w:style w:type="character" w:customStyle="1" w:styleId="a4">
    <w:name w:val="Основной текст Знак"/>
    <w:basedOn w:val="a0"/>
    <w:link w:val="a3"/>
    <w:rsid w:val="00443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4376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44376C"/>
    <w:rPr>
      <w:rFonts w:cs="Times New Roman"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437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44376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1" TargetMode="Externa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2025268.10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2272.0" TargetMode="External"/><Relationship Id="rId7" Type="http://schemas.openxmlformats.org/officeDocument/2006/relationships/hyperlink" Target="garantF1://12025268.1060" TargetMode="External"/><Relationship Id="rId12" Type="http://schemas.openxmlformats.org/officeDocument/2006/relationships/hyperlink" Target="garantF1://12025268.1012" TargetMode="External"/><Relationship Id="rId1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1038" TargetMode="External"/><Relationship Id="rId20" Type="http://schemas.openxmlformats.org/officeDocument/2006/relationships/hyperlink" Target="garantF1://12025268.10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60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hyperlink" Target="garantF1://12025268.6000" TargetMode="External"/><Relationship Id="rId15" Type="http://schemas.openxmlformats.org/officeDocument/2006/relationships/hyperlink" Target="garantF1://1205227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52272.15" TargetMode="External"/><Relationship Id="rId19" Type="http://schemas.openxmlformats.org/officeDocument/2006/relationships/hyperlink" Target="garantF1://12025268.5" TargetMode="External"/><Relationship Id="rId4" Type="http://schemas.openxmlformats.org/officeDocument/2006/relationships/hyperlink" Target="garantF1://12052272.40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10689</Characters>
  <Application>Microsoft Office Word</Application>
  <DocSecurity>0</DocSecurity>
  <Lines>89</Lines>
  <Paragraphs>25</Paragraphs>
  <ScaleCrop>false</ScaleCrop>
  <Company>*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2</cp:revision>
  <dcterms:created xsi:type="dcterms:W3CDTF">2018-10-10T07:08:00Z</dcterms:created>
  <dcterms:modified xsi:type="dcterms:W3CDTF">2018-10-10T07:08:00Z</dcterms:modified>
</cp:coreProperties>
</file>