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4" w:rsidRDefault="00A573F4" w:rsidP="00B639B4">
      <w:pPr>
        <w:tabs>
          <w:tab w:val="left" w:pos="567"/>
        </w:tabs>
        <w:spacing w:after="0" w:line="233" w:lineRule="auto"/>
        <w:ind w:firstLine="567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573F4" w:rsidRPr="00DA7BFC" w:rsidRDefault="00713A9A" w:rsidP="00A573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Выступление </w:t>
      </w:r>
      <w:bookmarkStart w:id="0" w:name="_GoBack"/>
      <w:bookmarkEnd w:id="0"/>
      <w:r w:rsidR="00A573F4" w:rsidRPr="00DA7BFC">
        <w:rPr>
          <w:rFonts w:ascii="Times New Roman" w:hAnsi="Times New Roman" w:cs="Times New Roman"/>
          <w:b/>
          <w:sz w:val="26"/>
          <w:szCs w:val="26"/>
        </w:rPr>
        <w:t xml:space="preserve">заместителя Председателя Кабинета Министров Чувашской Республики - министра сельского хозяйства Чувашской Республики  </w:t>
      </w:r>
      <w:proofErr w:type="spellStart"/>
      <w:r w:rsidR="00A573F4" w:rsidRPr="00DA7BFC">
        <w:rPr>
          <w:rFonts w:ascii="Times New Roman" w:hAnsi="Times New Roman" w:cs="Times New Roman"/>
          <w:b/>
          <w:sz w:val="26"/>
          <w:szCs w:val="26"/>
        </w:rPr>
        <w:t>С.Г.Артамонова</w:t>
      </w:r>
      <w:proofErr w:type="spellEnd"/>
    </w:p>
    <w:p w:rsidR="00A573F4" w:rsidRPr="00A573F4" w:rsidRDefault="00A573F4" w:rsidP="00A573F4">
      <w:pPr>
        <w:tabs>
          <w:tab w:val="left" w:pos="567"/>
        </w:tabs>
        <w:spacing w:after="0" w:line="233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BF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A57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работы агропромышленного комплекса Чувашской Республики за I полугодие 202</w:t>
      </w:r>
      <w:r w:rsidR="0098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57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и задачах на предстоящий период. Эффективность государственной поддержки отрасли»</w:t>
      </w:r>
    </w:p>
    <w:p w:rsidR="00A573F4" w:rsidRPr="00DA7BFC" w:rsidRDefault="0098141D" w:rsidP="00A573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="00A57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июля </w:t>
      </w:r>
      <w:r w:rsidR="00A573F4" w:rsidRPr="00DA7BFC">
        <w:rPr>
          <w:rFonts w:ascii="Times New Roman" w:hAnsi="Times New Roman" w:cs="Times New Roman"/>
          <w:b/>
          <w:i/>
          <w:sz w:val="26"/>
          <w:szCs w:val="26"/>
        </w:rPr>
        <w:t>202</w:t>
      </w: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A573F4" w:rsidRPr="00DA7BFC">
        <w:rPr>
          <w:rFonts w:ascii="Times New Roman" w:hAnsi="Times New Roman" w:cs="Times New Roman"/>
          <w:b/>
          <w:i/>
          <w:sz w:val="26"/>
          <w:szCs w:val="26"/>
        </w:rPr>
        <w:t xml:space="preserve"> г.</w:t>
      </w:r>
    </w:p>
    <w:p w:rsidR="00A573F4" w:rsidRDefault="00A573F4" w:rsidP="00A57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7BFC">
        <w:rPr>
          <w:rFonts w:ascii="Times New Roman" w:hAnsi="Times New Roman" w:cs="Times New Roman"/>
          <w:b/>
          <w:i/>
          <w:sz w:val="26"/>
          <w:szCs w:val="26"/>
        </w:rPr>
        <w:t>Уважаемы</w:t>
      </w:r>
      <w:r w:rsidR="0098141D">
        <w:rPr>
          <w:rFonts w:ascii="Times New Roman" w:hAnsi="Times New Roman" w:cs="Times New Roman"/>
          <w:b/>
          <w:i/>
          <w:sz w:val="26"/>
          <w:szCs w:val="26"/>
        </w:rPr>
        <w:t>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коллеги.</w:t>
      </w:r>
    </w:p>
    <w:p w:rsidR="00A573F4" w:rsidRDefault="00A573F4" w:rsidP="00A57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04C03" w:rsidRDefault="0098141D" w:rsidP="00A57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этом году мы решили </w:t>
      </w:r>
      <w:r w:rsidR="00F04C03">
        <w:rPr>
          <w:rFonts w:ascii="Times New Roman" w:hAnsi="Times New Roman" w:cs="Times New Roman"/>
          <w:sz w:val="26"/>
          <w:szCs w:val="26"/>
        </w:rPr>
        <w:t>совместить заседание Коллегии с Днем поля и провести два мероприятия в один день, чтобы сэкономить Ваше время, так как многие уже вышли на уборку.</w:t>
      </w:r>
    </w:p>
    <w:p w:rsidR="00F04C03" w:rsidRPr="00B639B4" w:rsidRDefault="0098141D" w:rsidP="00A57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опыт прошлого года, а также установившую жаркую погоду, формат проведения выбрали не в душном зале, а на свежем воздухе, </w:t>
      </w:r>
      <w:r w:rsidR="00F04C03">
        <w:rPr>
          <w:rFonts w:ascii="Times New Roman" w:hAnsi="Times New Roman" w:cs="Times New Roman"/>
          <w:sz w:val="26"/>
          <w:szCs w:val="26"/>
        </w:rPr>
        <w:t xml:space="preserve">с учетом продолжающихся ограничительных мероприятий из-за </w:t>
      </w:r>
      <w:proofErr w:type="spellStart"/>
      <w:r w:rsidR="00F04C0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04C03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421724" w:rsidTr="00B639B4">
        <w:tc>
          <w:tcPr>
            <w:tcW w:w="7960" w:type="dxa"/>
          </w:tcPr>
          <w:p w:rsidR="00421724" w:rsidRDefault="00F22C2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F22C2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79435A" wp14:editId="7E199AB9">
                  <wp:extent cx="4572638" cy="3429479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41D" w:rsidRDefault="0098141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8141D" w:rsidRDefault="0098141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21724" w:rsidRDefault="00421724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98141D" w:rsidRPr="00916A2F" w:rsidRDefault="0098141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960" w:type="dxa"/>
          </w:tcPr>
          <w:p w:rsidR="009967A9" w:rsidRDefault="009967A9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Сегодня подводим итоги полугодия.</w:t>
            </w:r>
          </w:p>
          <w:p w:rsidR="009967A9" w:rsidRPr="00BE7B1A" w:rsidRDefault="009967A9" w:rsidP="009967A9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Хочу поблагодарить всех здесь собравшихся за успешное проведение посевных работ. </w:t>
            </w:r>
          </w:p>
          <w:p w:rsidR="00F04C03" w:rsidRDefault="00F04C03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Увеличена общая площадь сева на 2 тыс. га, в том числе под зерновыми культурами на 3,5 тыс. га или 1,2% (посеяно 297,8 тыс. га), технических культур на 0,7% (27,8 тыс. га).</w:t>
            </w:r>
          </w:p>
          <w:p w:rsidR="00F22C2E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Сохранены площади под кормовыми культурами, картофелем и овощами.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Конечно, рынок диктует свои правила. Рост цен на зерновые стимулировал расширение посевных площадей. Главное, чтобы изменение структуры посевных площадей не происходило в ущерб др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>угим, не менее ценным культурам и в ущерб воспроизводству плодородия почв.</w:t>
            </w:r>
          </w:p>
          <w:p w:rsidR="003A3E01" w:rsidRPr="00BE7B1A" w:rsidRDefault="003A3E01" w:rsidP="003A3E0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E01" w:rsidRPr="00BE7B1A" w:rsidRDefault="003A3E01" w:rsidP="003A3E0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E01" w:rsidRPr="00BE7B1A" w:rsidRDefault="003A3E01" w:rsidP="002F18D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E01" w:rsidRPr="00BE7B1A" w:rsidRDefault="003A3E01" w:rsidP="002F18D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E01" w:rsidRPr="00BE7B1A" w:rsidRDefault="003A3E01" w:rsidP="002F18D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9B4" w:rsidTr="00B639B4">
        <w:tc>
          <w:tcPr>
            <w:tcW w:w="7960" w:type="dxa"/>
          </w:tcPr>
          <w:p w:rsidR="00B639B4" w:rsidRDefault="00D164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45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E09585D" wp14:editId="478FF5ED">
                  <wp:extent cx="4572638" cy="3429479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C82126" w:rsidRPr="00BE7B1A" w:rsidRDefault="008530AF" w:rsidP="00714336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F04C0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04C03" w:rsidRDefault="00F04C03" w:rsidP="0071433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Отдельное спасибо районам, благодаря которым не допущено снижение площадей под картофелем и овощами.</w:t>
            </w:r>
          </w:p>
          <w:p w:rsidR="008530AF" w:rsidRPr="00BE7B1A" w:rsidRDefault="00F04C03" w:rsidP="0071433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Однако, к</w:t>
            </w:r>
            <w:r w:rsidR="008530AF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ак видно на слайде, </w:t>
            </w:r>
            <w:r w:rsidR="00C705E3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при сравнении со средней посевной площадью, сложившейся за </w:t>
            </w:r>
            <w:r w:rsidR="008530AF" w:rsidRPr="00BE7B1A">
              <w:rPr>
                <w:rFonts w:ascii="Times New Roman" w:hAnsi="Times New Roman" w:cs="Times New Roman"/>
                <w:sz w:val="26"/>
                <w:szCs w:val="26"/>
              </w:rPr>
              <w:t>последние пять лет, ряд районов значительно снизили площади:</w:t>
            </w:r>
          </w:p>
          <w:p w:rsidR="008530AF" w:rsidRPr="00BE7B1A" w:rsidRDefault="008530AF" w:rsidP="0071433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под </w:t>
            </w:r>
            <w:r w:rsidRPr="00BE7B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картофелем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9 районов в целом на 1,4 тыс. га (Батыревский, Вурнарский, Ибресинский, Канашский, Комсомольский, Моргаушский, Чебоксарский, Яльчикский, Янтиковский);</w:t>
            </w:r>
          </w:p>
          <w:p w:rsidR="008530AF" w:rsidRPr="00BE7B1A" w:rsidRDefault="008530AF" w:rsidP="0071433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под </w:t>
            </w:r>
            <w:r w:rsidRPr="00BE7B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овощами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85E33" w:rsidRPr="00BE7B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районов на 1</w:t>
            </w:r>
            <w:r w:rsidR="00A85E33" w:rsidRPr="00BE7B1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га (</w:t>
            </w:r>
            <w:r w:rsidR="00A85E33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Алатырский,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Аликовский, Батыревский, Вурнарский, </w:t>
            </w:r>
            <w:r w:rsidR="00A85E33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Ибресинский,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Канашский, Комсомольский, Красноармейский, Урмарский, Цивильский, Шемуршинский</w:t>
            </w:r>
            <w:r w:rsidR="00A85E33" w:rsidRPr="00BE7B1A">
              <w:rPr>
                <w:rFonts w:ascii="Times New Roman" w:hAnsi="Times New Roman" w:cs="Times New Roman"/>
                <w:sz w:val="26"/>
                <w:szCs w:val="26"/>
              </w:rPr>
              <w:t>, Яльчикский, Янтиковский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8530AF" w:rsidRPr="00BE7B1A" w:rsidRDefault="008530AF" w:rsidP="0071433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5EB" w:rsidRPr="00BE7B1A" w:rsidRDefault="002D26C1" w:rsidP="00C6736F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39B4" w:rsidTr="00B639B4">
        <w:tc>
          <w:tcPr>
            <w:tcW w:w="7960" w:type="dxa"/>
          </w:tcPr>
          <w:p w:rsidR="00B639B4" w:rsidRDefault="00F22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82C474D">
                  <wp:extent cx="4572635" cy="34296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8530AF" w:rsidRPr="00BE7B1A" w:rsidRDefault="008530AF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7B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Слайд </w:t>
            </w:r>
            <w:r w:rsidR="00F04C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047BC" w:rsidRDefault="00F04C03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на сегодня имеется </w:t>
            </w:r>
            <w:r w:rsidRPr="007047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 необрабатываемых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04C03" w:rsidRDefault="00F04C03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ввода в оборот земель, у</w:t>
            </w:r>
            <w:r w:rsidR="008530AF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твержденный Кабинетом Министров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(постановление от 24.03.2021 № 98) </w:t>
            </w:r>
            <w:r w:rsidRPr="007047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тыс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га</w:t>
            </w:r>
            <w:r w:rsidR="00704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047BC" w:rsidRDefault="007047BC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Введено – 2,65 тыс. га, или 38%.</w:t>
            </w:r>
          </w:p>
          <w:p w:rsidR="008530AF" w:rsidRPr="00BE7B1A" w:rsidRDefault="007047BC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530AF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 выпол</w:t>
            </w:r>
            <w:r w:rsidR="009C20BC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нен </w:t>
            </w:r>
            <w:r w:rsidR="008530AF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только в Козловском и Аликовском районах, на 63% - в Алатырском и на 4% в Шумерлинском район</w:t>
            </w:r>
            <w:r w:rsidR="009C20BC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530AF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30AF" w:rsidRPr="00BE7B1A" w:rsidRDefault="008530AF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остальных муниципальных районах, где осталось ввести по 150-250 га, не ведено ни одного гектара.</w:t>
            </w:r>
          </w:p>
          <w:p w:rsidR="00F04C03" w:rsidRPr="007047BC" w:rsidRDefault="007047BC" w:rsidP="00F04C03">
            <w:pPr>
              <w:ind w:firstLine="76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047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 этом с</w:t>
            </w:r>
            <w:r w:rsidR="00F04C03" w:rsidRPr="007047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егодня в республике недостаточно свободных земель для реализации новых инвестиционных проектов</w:t>
            </w:r>
            <w:r w:rsidRPr="007047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То есть, отношение к земле «сидим как собака на сене».</w:t>
            </w:r>
          </w:p>
          <w:p w:rsidR="00F04C03" w:rsidRPr="00BE7B1A" w:rsidRDefault="00F04C03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30AF" w:rsidRPr="00BE7B1A" w:rsidRDefault="009967A9" w:rsidP="00D0230D">
            <w:pPr>
              <w:ind w:firstLine="7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этому вопросу будем встречаться и предметно разбираться индивидуально с каждым районом.</w:t>
            </w:r>
          </w:p>
          <w:p w:rsidR="008530AF" w:rsidRPr="00BE7B1A" w:rsidRDefault="008530AF" w:rsidP="00D0230D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9B4" w:rsidTr="00D447BC">
        <w:tc>
          <w:tcPr>
            <w:tcW w:w="7960" w:type="dxa"/>
          </w:tcPr>
          <w:p w:rsidR="00B639B4" w:rsidRPr="008530AF" w:rsidRDefault="007047B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02EB9E2">
                  <wp:extent cx="4572635" cy="342963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shd w:val="clear" w:color="auto" w:fill="auto"/>
          </w:tcPr>
          <w:p w:rsidR="007047BC" w:rsidRPr="007047BC" w:rsidRDefault="007047BC" w:rsidP="007047BC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7BC">
              <w:rPr>
                <w:rFonts w:ascii="Times New Roman" w:hAnsi="Times New Roman" w:cs="Times New Roman"/>
                <w:b/>
                <w:sz w:val="26"/>
                <w:szCs w:val="26"/>
              </w:rPr>
              <w:t>Слайд 5</w:t>
            </w:r>
          </w:p>
          <w:p w:rsidR="009967A9" w:rsidRDefault="007047BC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государственной поддержки, предусмотренный н</w:t>
            </w:r>
            <w:r w:rsidRPr="007047BC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Pr="007047BC">
              <w:rPr>
                <w:rFonts w:ascii="Times New Roman" w:hAnsi="Times New Roman" w:cs="Times New Roman"/>
                <w:sz w:val="26"/>
                <w:szCs w:val="26"/>
              </w:rPr>
              <w:t xml:space="preserve">АПК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2021 год составляет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7BC">
              <w:rPr>
                <w:rFonts w:ascii="Times New Roman" w:hAnsi="Times New Roman" w:cs="Times New Roman"/>
                <w:sz w:val="26"/>
                <w:szCs w:val="26"/>
              </w:rPr>
              <w:t>2 млрд. 291 млн. рублей (108% к факту 2020 года)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67A9" w:rsidRDefault="009967A9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A9" w:rsidRDefault="009967A9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господдержки представлены на слайде.</w:t>
            </w:r>
          </w:p>
          <w:p w:rsidR="009967A9" w:rsidRDefault="009967A9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7BC" w:rsidRDefault="007047BC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47BC" w:rsidRPr="00BE7B1A" w:rsidRDefault="007047BC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C2E" w:rsidTr="00D447BC">
        <w:tc>
          <w:tcPr>
            <w:tcW w:w="7960" w:type="dxa"/>
          </w:tcPr>
          <w:p w:rsidR="00F22C2E" w:rsidRDefault="007047BC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047B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8D7E5D2" wp14:editId="3D98945D">
                  <wp:extent cx="4572638" cy="3429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shd w:val="clear" w:color="auto" w:fill="auto"/>
          </w:tcPr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7047B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22C2E" w:rsidRPr="00BE7B1A" w:rsidRDefault="007047BC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 господдержку в области растениеводства предусмотрено 239,5 млн. рублей </w:t>
            </w:r>
            <w:r w:rsidR="00F22C2E" w:rsidRPr="00BE7B1A">
              <w:rPr>
                <w:rFonts w:ascii="Times New Roman" w:hAnsi="Times New Roman" w:cs="Times New Roman"/>
                <w:i/>
                <w:sz w:val="26"/>
                <w:szCs w:val="26"/>
              </w:rPr>
              <w:t>(с субсидированиями на закупку техники – 667,5 млн. руб.).</w:t>
            </w:r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Более 76% субсидий на сегодня доведено. 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 растениеводстве сохранены все основные формы господдержки – это элитное семеноводство, несвязанная (погектарная) поддержка, закладка и уход за многолетними насаждениями.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Все показатели результативности предоставления субсидий должны быть выполнены.</w:t>
            </w:r>
          </w:p>
          <w:p w:rsidR="009967A9" w:rsidRDefault="007047BC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Напомню, единственным способом уменьшить риски</w:t>
            </w:r>
            <w:r w:rsidRPr="007047BC"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сельскохозяйственном производстве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является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агрострахование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7047BC" w:rsidRDefault="009967A9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Возмещается 50% затрат на страхование, с учетом повышающего коэффициента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, оно фактически становится бесплатным для хозяйств.</w:t>
            </w:r>
          </w:p>
          <w:p w:rsidR="007047BC" w:rsidRDefault="007047BC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C2E" w:rsidRDefault="00F22C2E" w:rsidP="00714336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47BC" w:rsidRPr="00BE7B1A" w:rsidRDefault="007047BC" w:rsidP="00714336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9B4" w:rsidTr="00B639B4">
        <w:tc>
          <w:tcPr>
            <w:tcW w:w="7960" w:type="dxa"/>
          </w:tcPr>
          <w:p w:rsidR="00B639B4" w:rsidRDefault="00F22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55E38B1">
                  <wp:extent cx="4572635" cy="34296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8530AF" w:rsidRPr="00BE7B1A" w:rsidRDefault="008530AF" w:rsidP="009C1425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7047B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7E57A7" w:rsidRPr="00BE7B1A" w:rsidRDefault="00674522" w:rsidP="007E57A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Принятое 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Главой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об увеличении </w:t>
            </w:r>
            <w:r w:rsidR="008B3799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до 40% размера субсидий на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сельскохозяйственную </w:t>
            </w:r>
            <w:r w:rsidR="008B3799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технику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позволило 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ускорить темпы </w:t>
            </w:r>
            <w:r w:rsidR="007E57A7" w:rsidRPr="00BE7B1A">
              <w:rPr>
                <w:rFonts w:ascii="Times New Roman" w:hAnsi="Times New Roman" w:cs="Times New Roman"/>
                <w:sz w:val="26"/>
                <w:szCs w:val="26"/>
              </w:rPr>
              <w:t>обнов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="007E57A7" w:rsidRPr="00BE7B1A">
              <w:rPr>
                <w:rFonts w:ascii="Times New Roman" w:hAnsi="Times New Roman" w:cs="Times New Roman"/>
                <w:sz w:val="26"/>
                <w:szCs w:val="26"/>
              </w:rPr>
              <w:t>машинно-тракторн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="007E57A7" w:rsidRPr="00BE7B1A">
              <w:rPr>
                <w:rFonts w:ascii="Times New Roman" w:hAnsi="Times New Roman" w:cs="Times New Roman"/>
                <w:sz w:val="26"/>
                <w:szCs w:val="26"/>
              </w:rPr>
              <w:t>парк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E57A7" w:rsidRPr="00BE7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4522" w:rsidRPr="00BE7B1A" w:rsidRDefault="00674522" w:rsidP="009C142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Благодаря новой технике, значительно снизилась нагрузка в период проведения сельскохозяйственных и уборочных работ, потери урожая, облегчен труд механизаторов.</w:t>
            </w:r>
          </w:p>
          <w:p w:rsidR="00674522" w:rsidRPr="00BE7B1A" w:rsidRDefault="007E57A7" w:rsidP="009C142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Но остаются </w:t>
            </w:r>
            <w:r w:rsidR="00674522" w:rsidRPr="00BE7B1A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ы, в которых </w:t>
            </w:r>
            <w:r w:rsidR="00674522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нагрузка пока превышает </w:t>
            </w:r>
            <w:proofErr w:type="gramStart"/>
            <w:r w:rsidR="00674522" w:rsidRPr="00BE7B1A">
              <w:rPr>
                <w:rFonts w:ascii="Times New Roman" w:hAnsi="Times New Roman" w:cs="Times New Roman"/>
                <w:sz w:val="26"/>
                <w:szCs w:val="26"/>
              </w:rPr>
              <w:t>нормативну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. Не хватает:</w:t>
            </w:r>
          </w:p>
          <w:p w:rsidR="00674522" w:rsidRPr="00BE7B1A" w:rsidRDefault="00674522" w:rsidP="009C142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E7B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зерноуборочных комбайнов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Алатырском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, Ядринском, Ибресинском, Аликовском, Шемуршинском (нагрузка на 1 комбайн более 500 гектаров);</w:t>
            </w:r>
          </w:p>
          <w:p w:rsidR="007E57A7" w:rsidRPr="00BE7B1A" w:rsidRDefault="00674522" w:rsidP="007E57A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E7B1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кормоуборочных комбайнов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в Мариинско-Посадском, Шумерлинском, Урмарском, Батыревском, Янтиковском (нагрузка более 1 000 га).</w:t>
            </w:r>
          </w:p>
          <w:p w:rsidR="00366CD3" w:rsidRPr="00BE7B1A" w:rsidRDefault="00366CD3" w:rsidP="007E57A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CD3" w:rsidRPr="00BE7B1A" w:rsidRDefault="00366CD3" w:rsidP="007E57A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9B4" w:rsidTr="00B639B4">
        <w:tc>
          <w:tcPr>
            <w:tcW w:w="7960" w:type="dxa"/>
          </w:tcPr>
          <w:p w:rsidR="00B639B4" w:rsidRPr="008530AF" w:rsidRDefault="00D96A0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96A0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51B99A4" wp14:editId="0EE1E799">
                  <wp:extent cx="4572638" cy="3429479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366CD3" w:rsidRPr="00BE7B1A" w:rsidRDefault="00366CD3" w:rsidP="003239A9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7047B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Ранее в отдельные годы приобреталось по несколько единиц тракторов, комбайнов. Сегодня, только за </w:t>
            </w:r>
            <w:r w:rsidRPr="00BE7B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2021 года хозяйствами республики приобретено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единиц техники, рост – на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% в сравнении с 2020 годом, в том числе: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тракторов –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 xml:space="preserve">178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единиц, это в два раза больше 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>прошлого года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6A05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зерно и кормоуборочных комбайнов –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единиц (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в 2 раза больше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47BC" w:rsidRDefault="007047BC" w:rsidP="003239A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за два года с господдержкой закуплено 1 271 единиц сельхозтехники на сумму 2,5 млрд. рублей (за 2017-2019 годы – 1450 ед. на сумму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2,2 млрд. рублей).</w:t>
            </w:r>
          </w:p>
          <w:p w:rsidR="007047BC" w:rsidRPr="00BE7B1A" w:rsidRDefault="007047BC" w:rsidP="007047BC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В целом по республике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энергообеспеченность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увеличилась с 111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л.с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. на 100 га в 2019 году до 125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л.с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. на 100 га сельхозугодий.</w:t>
            </w:r>
          </w:p>
          <w:p w:rsidR="007047BC" w:rsidRPr="00BE7B1A" w:rsidRDefault="007047BC" w:rsidP="003239A9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CD3" w:rsidRPr="00BE7B1A" w:rsidRDefault="00C87EBE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6CD3" w:rsidRPr="00BE7B1A">
              <w:rPr>
                <w:rFonts w:ascii="Times New Roman" w:hAnsi="Times New Roman" w:cs="Times New Roman"/>
                <w:sz w:val="26"/>
                <w:szCs w:val="26"/>
              </w:rPr>
              <w:t>оддержка технической модернизации отрасли осуществляется по пяти направлениям: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региональная программа 421 - до 40% возмещают, 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- льготные кредиты – до 5% годовых сроком до 8 лет,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в рамках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фермерства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C24F1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- снижение цены от производителей от 10 до 15 процентов (программа 1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1126" w:rsidRPr="00BE7B1A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- программа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Росагролизинга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– от 3% годовых без первоначального взноса и сезонности платежей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1126" w:rsidRPr="00AD1126" w:rsidRDefault="00AD1126" w:rsidP="00366CD3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Сегодня здесь присутствует представитель </w:t>
            </w:r>
            <w:proofErr w:type="spellStart"/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>Росагролизинга</w:t>
            </w:r>
            <w:proofErr w:type="spellEnd"/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(Перфильев Игорь Алексеевич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менеджер по работе с клиентами</w:t>
            </w:r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>).</w:t>
            </w:r>
          </w:p>
          <w:p w:rsidR="00BE7B1A" w:rsidRDefault="00BE7B1A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B1A" w:rsidRPr="00BE7B1A" w:rsidRDefault="00BE7B1A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CA6" w:rsidTr="00174CA6">
        <w:tc>
          <w:tcPr>
            <w:tcW w:w="7960" w:type="dxa"/>
          </w:tcPr>
          <w:p w:rsidR="00174CA6" w:rsidRDefault="00F22C2E" w:rsidP="00F9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297C51C">
                  <wp:extent cx="4572635" cy="34296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07260F" w:rsidRPr="00BE7B1A" w:rsidRDefault="0007260F" w:rsidP="00F910E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174CA6" w:rsidRPr="00BE7B1A" w:rsidRDefault="007E57A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2C1DBF" w:rsidRPr="00BE7B1A">
              <w:rPr>
                <w:rFonts w:ascii="Times New Roman" w:hAnsi="Times New Roman" w:cs="Times New Roman"/>
                <w:sz w:val="26"/>
                <w:szCs w:val="26"/>
              </w:rPr>
              <w:t>ЖИВОТНОВОДСТВ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1126" w:rsidRDefault="007E57A7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E7B1A">
              <w:rPr>
                <w:rFonts w:ascii="Times New Roman" w:hAnsi="Times New Roman" w:cs="Times New Roman"/>
                <w:sz w:val="26"/>
                <w:szCs w:val="26"/>
              </w:rPr>
              <w:t>данным Чувашстата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, в первом полугодии 2021 года </w:t>
            </w:r>
            <w:r w:rsidR="008F6578" w:rsidRPr="00BE7B1A">
              <w:rPr>
                <w:rFonts w:ascii="Times New Roman" w:hAnsi="Times New Roman" w:cs="Times New Roman"/>
                <w:sz w:val="26"/>
                <w:szCs w:val="26"/>
              </w:rPr>
              <w:t>рост производства молока составил 1,</w:t>
            </w:r>
            <w:r w:rsidR="00E44DBD" w:rsidRPr="00BE7B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6578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%. </w:t>
            </w:r>
          </w:p>
          <w:p w:rsidR="00366CD3" w:rsidRPr="00BE7B1A" w:rsidRDefault="00366CD3" w:rsidP="00366CD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По республике 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за шесть месяцев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увеличено поголовье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 xml:space="preserve">коров на 0,6%,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продуктивность коров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на 1,7%, у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дельный вес племенных коров 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с 42% до 44,2%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5 лет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сельхозорганизациях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Ф)Х увеличилось:</w:t>
            </w:r>
          </w:p>
          <w:p w:rsidR="00AD1126" w:rsidRPr="009967A9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7A9">
              <w:rPr>
                <w:rFonts w:ascii="Times New Roman" w:hAnsi="Times New Roman" w:cs="Times New Roman"/>
                <w:sz w:val="26"/>
                <w:szCs w:val="26"/>
              </w:rPr>
              <w:t xml:space="preserve">поголовье коров – на </w:t>
            </w:r>
            <w:r w:rsidR="009967A9" w:rsidRPr="009967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967A9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D1126" w:rsidRPr="009967A9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7A9">
              <w:rPr>
                <w:rFonts w:ascii="Times New Roman" w:hAnsi="Times New Roman" w:cs="Times New Roman"/>
                <w:sz w:val="26"/>
                <w:szCs w:val="26"/>
              </w:rPr>
              <w:t xml:space="preserve">надой молока – на </w:t>
            </w:r>
            <w:r w:rsidR="009967A9" w:rsidRPr="009967A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967A9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7A9">
              <w:rPr>
                <w:rFonts w:ascii="Times New Roman" w:hAnsi="Times New Roman" w:cs="Times New Roman"/>
                <w:sz w:val="26"/>
                <w:szCs w:val="26"/>
              </w:rPr>
              <w:t>удельный вес племенных коров – на 35% (с 32,8 до 44,3%).</w:t>
            </w: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57A7" w:rsidRPr="00BE7B1A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слайде видно, что в тех районах, которые занимаются животноводством, производство молока увеличено, с</w:t>
            </w:r>
            <w:r w:rsidR="008F6578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366CD3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производства </w:t>
            </w:r>
            <w:r w:rsidR="008F0BD2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молока </w:t>
            </w:r>
            <w:r w:rsidR="00366CD3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отмечено </w:t>
            </w:r>
            <w:r w:rsidR="008F6578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8F6578" w:rsidRPr="00BE7B1A">
              <w:rPr>
                <w:rFonts w:ascii="Times New Roman" w:hAnsi="Times New Roman" w:cs="Times New Roman"/>
                <w:sz w:val="26"/>
                <w:szCs w:val="26"/>
              </w:rPr>
              <w:t>муниципальных районах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CD3" w:rsidRDefault="00366CD3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B1A" w:rsidRPr="00BE7B1A" w:rsidRDefault="00BE7B1A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CD3" w:rsidRPr="00BE7B1A" w:rsidRDefault="00366CD3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578" w:rsidRPr="00BE7B1A" w:rsidRDefault="008F6578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CA6" w:rsidRPr="00BE7B1A" w:rsidRDefault="00174CA6" w:rsidP="00C87EBE">
            <w:pPr>
              <w:ind w:firstLine="68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41D" w:rsidRPr="00BE7B1A" w:rsidRDefault="0098141D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41D" w:rsidRPr="00BE7B1A" w:rsidRDefault="0098141D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CA6" w:rsidRPr="00BE7B1A" w:rsidRDefault="00174CA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CA6" w:rsidRPr="00BE7B1A" w:rsidRDefault="00174CA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7A7" w:rsidTr="00174CA6">
        <w:tc>
          <w:tcPr>
            <w:tcW w:w="7960" w:type="dxa"/>
          </w:tcPr>
          <w:p w:rsidR="007E57A7" w:rsidRDefault="00F22C2E" w:rsidP="00F910E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413909E">
                  <wp:extent cx="4572635" cy="342963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8F6578" w:rsidRPr="00BE7B1A" w:rsidRDefault="008F6578" w:rsidP="008F657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C5ACD" w:rsidRPr="00BE7B1A" w:rsidRDefault="00D96A05" w:rsidP="003C5ACD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C5ACD" w:rsidRPr="00BE7B1A">
              <w:rPr>
                <w:rFonts w:ascii="Times New Roman" w:hAnsi="Times New Roman" w:cs="Times New Roman"/>
                <w:sz w:val="26"/>
                <w:szCs w:val="26"/>
              </w:rPr>
              <w:t>аибольший надой получают в районах, где высокий удельный вес племенных коров.</w:t>
            </w:r>
          </w:p>
          <w:p w:rsidR="00366CD3" w:rsidRPr="00BE7B1A" w:rsidRDefault="00366CD3" w:rsidP="003C5ACD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Это Чебоксарский, Вурнарский, Батыревский, Ядринский, Янтиковский районы.</w:t>
            </w:r>
          </w:p>
          <w:p w:rsidR="00AD1126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последние годы мно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гое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сдела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чтобы повысить эффективность в растениеводстве. Теперь надо организовать работу в районах, где низкая продуктивность коров. Этого невозможно достичь без последовательной племенной работы.</w:t>
            </w:r>
          </w:p>
          <w:p w:rsidR="00AD1126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A9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В целях совершенствования племенного дела в молочном и молочно-мясном скотоводстве, сегодня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итоговом заседании Коллегии участвуют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две организации: </w:t>
            </w:r>
          </w:p>
          <w:p w:rsidR="009967A9" w:rsidRDefault="009967A9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некоммерческая организация Ассоциация производителей КРС </w:t>
            </w:r>
            <w:proofErr w:type="spellStart"/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>голшт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>нской</w:t>
            </w:r>
            <w:proofErr w:type="spellEnd"/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породы в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(исполнительный директор Смирнова Олеся Геннадьевна);</w:t>
            </w:r>
          </w:p>
          <w:p w:rsidR="009967A9" w:rsidRDefault="009967A9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>Ксивелью</w:t>
            </w:r>
            <w:proofErr w:type="spellEnd"/>
            <w:r w:rsidR="00AD1126" w:rsidRPr="00BE7B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(операционный директор Пеков Юрий Алексеевич). </w:t>
            </w:r>
          </w:p>
          <w:p w:rsidR="00AD1126" w:rsidRPr="00BE7B1A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является селекционным центром по </w:t>
            </w: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голштинской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породе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Ксивелью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проводит полное генетическое тестирование </w:t>
            </w: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молочного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КРС.</w:t>
            </w:r>
          </w:p>
          <w:p w:rsidR="00AD1126" w:rsidRPr="00BE7B1A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эффективной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совестной работы по повышению генетического потенциала сельскохозяйственных животных</w:t>
            </w:r>
            <w:r w:rsidRPr="00EC4DB0">
              <w:rPr>
                <w:rFonts w:ascii="Times New Roman" w:hAnsi="Times New Roman" w:cs="Times New Roman"/>
                <w:sz w:val="26"/>
                <w:szCs w:val="26"/>
              </w:rPr>
              <w:t xml:space="preserve"> сегодня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заключаем Соглашения о сотрудничестве.</w:t>
            </w:r>
          </w:p>
          <w:p w:rsidR="00AD1126" w:rsidRPr="00BE7B1A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Пора начинать действовать.</w:t>
            </w:r>
          </w:p>
          <w:p w:rsidR="00AD1126" w:rsidRDefault="00AD1126" w:rsidP="00EC4DB0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126" w:rsidRDefault="00AD1126" w:rsidP="00EC4DB0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126" w:rsidRPr="00BE7B1A" w:rsidRDefault="00AD1126" w:rsidP="00EC4DB0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CA6" w:rsidTr="00174CA6">
        <w:tc>
          <w:tcPr>
            <w:tcW w:w="7960" w:type="dxa"/>
          </w:tcPr>
          <w:p w:rsidR="00174CA6" w:rsidRDefault="007047BC" w:rsidP="00F9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7B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17F7A80" wp14:editId="528B698C">
                  <wp:extent cx="4572638" cy="3429479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366CD3" w:rsidRPr="00BE7B1A" w:rsidRDefault="00366CD3" w:rsidP="00F910E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74CA6" w:rsidRPr="00BE7B1A" w:rsidRDefault="00237D43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На господдержку ра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>звити</w:t>
            </w:r>
            <w:r w:rsidR="00E619FB" w:rsidRPr="00BE7B1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животноводства в 202</w:t>
            </w:r>
            <w:r w:rsidR="00E619FB" w:rsidRPr="00BE7B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году предусмотрено </w:t>
            </w:r>
            <w:r w:rsidR="000A22F7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672,4 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рублей, из которых на сегодня согласно заявкам доведено </w:t>
            </w:r>
            <w:r w:rsidR="000A22F7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357 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>млн. рублей или 5</w:t>
            </w:r>
            <w:r w:rsidR="000A22F7" w:rsidRPr="00BE7B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74CA6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%. </w:t>
            </w:r>
          </w:p>
          <w:p w:rsidR="009967A9" w:rsidRDefault="009967A9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ффективны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 развития животноводства являются:</w:t>
            </w:r>
          </w:p>
          <w:p w:rsidR="009967A9" w:rsidRPr="009967A9" w:rsidRDefault="009967A9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CAPEX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Покупка племенного молодняка, Поддержка собственного прироста молока.</w:t>
            </w:r>
          </w:p>
          <w:p w:rsidR="00174CA6" w:rsidRPr="00BE7B1A" w:rsidRDefault="009967A9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A22F7" w:rsidRPr="00BE7B1A">
              <w:rPr>
                <w:rFonts w:ascii="Times New Roman" w:hAnsi="Times New Roman" w:cs="Times New Roman"/>
                <w:sz w:val="26"/>
                <w:szCs w:val="26"/>
              </w:rPr>
              <w:t>ля сохранения и развития животноводства в хозяйствах населения стали субсидии на содержание коров в ЛПХ.</w:t>
            </w:r>
          </w:p>
          <w:p w:rsidR="000A22F7" w:rsidRPr="00BE7B1A" w:rsidRDefault="000A22F7" w:rsidP="000A22F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 перечислено 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112,2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рублей, или </w:t>
            </w:r>
            <w:r w:rsidR="00C87EBE" w:rsidRPr="00BE7B1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% от плана. Всего планируется поддержать 3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тыс. ЛПХ на содержание 5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тыс. голов коров.</w:t>
            </w:r>
          </w:p>
          <w:p w:rsidR="000A22F7" w:rsidRPr="00BE7B1A" w:rsidRDefault="000A22F7" w:rsidP="000A22F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Лидерами среди муниципальных районов по этому показателю финансирования являются Яльчикский (96,7%), </w:t>
            </w: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(94,6%), Красночетайский (92,6%), Ибресинский (92,4%), Янтиковский (88,7%), Моргаушский (80,1%), Аликовский (78,7%), Урмарский (76,1%) районы.</w:t>
            </w:r>
          </w:p>
          <w:p w:rsidR="00E619FB" w:rsidRPr="00BE7B1A" w:rsidRDefault="00E619FB" w:rsidP="000A22F7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CA6" w:rsidRPr="00AD1126" w:rsidRDefault="004C0764" w:rsidP="00F910E8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>Однако сегодня выявляются факты, когда отдельные ЛПХ не смогли воспользоваться субсидиями на содержание коров по причине незнания о данной форме поддержки.</w:t>
            </w:r>
          </w:p>
          <w:p w:rsidR="004C0764" w:rsidRPr="00AD1126" w:rsidRDefault="004C0764" w:rsidP="00F910E8">
            <w:pPr>
              <w:ind w:firstLine="68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1126">
              <w:rPr>
                <w:rFonts w:ascii="Times New Roman" w:hAnsi="Times New Roman" w:cs="Times New Roman"/>
                <w:i/>
                <w:sz w:val="26"/>
                <w:szCs w:val="26"/>
              </w:rPr>
              <w:t>То есть, специалистам администраций районов, сельских поселений, необходимо обеспечить доведение информации до КАЖДОГО ЛПХ, в которых имеется поголовье коров.</w:t>
            </w:r>
          </w:p>
          <w:p w:rsidR="00366CD3" w:rsidRDefault="00366CD3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126">
              <w:rPr>
                <w:rFonts w:ascii="Times New Roman" w:hAnsi="Times New Roman" w:cs="Times New Roman"/>
                <w:sz w:val="26"/>
                <w:szCs w:val="26"/>
              </w:rPr>
              <w:t>С этого года оказывается новая форма господдержки для населения – закуплены 10 мобильных пунктов осеменения.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Они начнут работать с 1 сентября 2021 года.</w:t>
            </w: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Pr="00BE7B1A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CA6" w:rsidTr="00174CA6">
        <w:tc>
          <w:tcPr>
            <w:tcW w:w="7960" w:type="dxa"/>
          </w:tcPr>
          <w:p w:rsidR="00174CA6" w:rsidRDefault="00AD1126" w:rsidP="00F91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98F92EA">
                  <wp:extent cx="4572635" cy="342963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174CA6" w:rsidRPr="00BE7B1A" w:rsidRDefault="003C5ACD" w:rsidP="000C13E3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AD1126" w:rsidRDefault="00C87EBE" w:rsidP="000C13E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126">
              <w:rPr>
                <w:rFonts w:ascii="Times New Roman" w:hAnsi="Times New Roman" w:cs="Times New Roman"/>
                <w:sz w:val="26"/>
                <w:szCs w:val="26"/>
              </w:rPr>
              <w:t xml:space="preserve">В первом </w:t>
            </w:r>
            <w:r w:rsidR="00D27A8A" w:rsidRPr="00AD1126">
              <w:rPr>
                <w:rFonts w:ascii="Times New Roman" w:hAnsi="Times New Roman" w:cs="Times New Roman"/>
                <w:sz w:val="26"/>
                <w:szCs w:val="26"/>
              </w:rPr>
              <w:t>полугоди</w:t>
            </w:r>
            <w:r w:rsidRPr="00AD11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27A8A" w:rsidRPr="00AD1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D1126" w:rsidRPr="00AD1126">
              <w:rPr>
                <w:rFonts w:ascii="Times New Roman" w:hAnsi="Times New Roman" w:cs="Times New Roman"/>
                <w:sz w:val="26"/>
                <w:szCs w:val="26"/>
              </w:rPr>
              <w:t xml:space="preserve">тмечается снижение производства мяса на 1,9% (52,9 тыс. тонн),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 xml:space="preserve">что </w:t>
            </w:r>
            <w:r w:rsidR="00AD1126" w:rsidRPr="00AD1126">
              <w:rPr>
                <w:rFonts w:ascii="Times New Roman" w:hAnsi="Times New Roman" w:cs="Times New Roman"/>
                <w:sz w:val="26"/>
                <w:szCs w:val="26"/>
              </w:rPr>
              <w:t>связано с производственным процессом в ООО «Птицефабрика «</w:t>
            </w:r>
            <w:proofErr w:type="spellStart"/>
            <w:r w:rsidR="00AD1126" w:rsidRPr="00AD1126">
              <w:rPr>
                <w:rFonts w:ascii="Times New Roman" w:hAnsi="Times New Roman" w:cs="Times New Roman"/>
                <w:sz w:val="26"/>
                <w:szCs w:val="26"/>
              </w:rPr>
              <w:t>Акашевская</w:t>
            </w:r>
            <w:proofErr w:type="spellEnd"/>
            <w:r w:rsidR="00AD1126" w:rsidRPr="00AD1126">
              <w:rPr>
                <w:rFonts w:ascii="Times New Roman" w:hAnsi="Times New Roman" w:cs="Times New Roman"/>
                <w:sz w:val="26"/>
                <w:szCs w:val="26"/>
              </w:rPr>
              <w:t>» (технологический перерыв)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AD1126" w:rsidRPr="00AD1126">
              <w:rPr>
                <w:rFonts w:ascii="Times New Roman" w:hAnsi="Times New Roman" w:cs="Times New Roman"/>
                <w:sz w:val="26"/>
                <w:szCs w:val="26"/>
              </w:rPr>
              <w:t xml:space="preserve"> предыдущем месяце забой не осуществлялся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1126" w:rsidRDefault="00AD1126" w:rsidP="00AD1126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видно на слайде, снижен</w:t>
            </w:r>
            <w:r w:rsidR="00DE3913">
              <w:rPr>
                <w:rFonts w:ascii="Times New Roman" w:hAnsi="Times New Roman" w:cs="Times New Roman"/>
                <w:sz w:val="26"/>
                <w:szCs w:val="26"/>
              </w:rPr>
              <w:t xml:space="preserve">о производство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E3913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районах, занимающих </w:t>
            </w:r>
            <w:r w:rsidR="00DE3913"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от республиканского объема</w:t>
            </w:r>
            <w:r w:rsidR="00DE39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7B1A" w:rsidRDefault="00AD1126" w:rsidP="000C13E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D1126">
              <w:rPr>
                <w:rFonts w:ascii="Times New Roman" w:hAnsi="Times New Roman" w:cs="Times New Roman"/>
                <w:sz w:val="26"/>
                <w:szCs w:val="26"/>
              </w:rPr>
              <w:t>итуация исправится в текущем месяце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производство будет увеличено.</w:t>
            </w:r>
          </w:p>
          <w:p w:rsidR="00AD1126" w:rsidRDefault="00AD1126" w:rsidP="000C13E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ACD" w:rsidRDefault="003C5ACD" w:rsidP="000C13E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Pr="00BE7B1A" w:rsidRDefault="00AD1126" w:rsidP="000C13E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CA6" w:rsidTr="00174CA6">
        <w:tc>
          <w:tcPr>
            <w:tcW w:w="7960" w:type="dxa"/>
          </w:tcPr>
          <w:p w:rsidR="00174CA6" w:rsidRDefault="00AD1126" w:rsidP="00F910E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AD112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1CF8EC4" wp14:editId="72A4E332">
                  <wp:extent cx="4572638" cy="3429479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D27A8A" w:rsidRPr="00BE7B1A" w:rsidRDefault="00D27A8A" w:rsidP="00F910E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27A8A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Несмотря на пандемию</w:t>
            </w:r>
            <w:r w:rsidR="00BE7B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АПК продолжают инвестировать в модернизацию и развитие производства.</w:t>
            </w:r>
          </w:p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По данным администраций районов (уточненным на 1 июля) в 2021 году запланировано реализовать </w:t>
            </w:r>
            <w:r w:rsidR="00E619FB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 xml:space="preserve">1,5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раза больше проектов, чем в 2020 году –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против 228, на</w:t>
            </w:r>
            <w:r w:rsidR="00E619FB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сумму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 xml:space="preserve">7,2 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млрд. рублей.</w:t>
            </w:r>
          </w:p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Только производственных объектов запланировано к строительству</w:t>
            </w:r>
            <w:r w:rsidR="00E619FB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модернизации 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ед. на 5,</w:t>
            </w:r>
            <w:r w:rsidR="00AD11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млрд. рублей</w:t>
            </w:r>
            <w:r w:rsidR="002D0042" w:rsidRPr="00BE7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4CA6" w:rsidRPr="00BE7B1A" w:rsidRDefault="00174CA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CA6" w:rsidRPr="00BE7B1A" w:rsidRDefault="00174CA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FFC" w:rsidTr="00174CA6">
        <w:tc>
          <w:tcPr>
            <w:tcW w:w="7960" w:type="dxa"/>
          </w:tcPr>
          <w:p w:rsidR="00A57FFC" w:rsidRPr="00A57FFC" w:rsidRDefault="007047BC" w:rsidP="00F910E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BDD2397">
                  <wp:extent cx="4572635" cy="34296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проектов, фактически реализовано в первом полугодии всего 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, или </w:t>
            </w:r>
            <w:r w:rsidR="007047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9F7AC7" w:rsidRPr="00BE7B1A" w:rsidRDefault="009F7AC7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Прошу глав администраций </w:t>
            </w:r>
            <w:r w:rsidR="0000554B" w:rsidRPr="00BE7B1A">
              <w:rPr>
                <w:rFonts w:ascii="Times New Roman" w:hAnsi="Times New Roman" w:cs="Times New Roman"/>
                <w:sz w:val="26"/>
                <w:szCs w:val="26"/>
              </w:rPr>
              <w:t>оценить реальность реализации каждого инвестиционного проекта.</w:t>
            </w:r>
          </w:p>
          <w:p w:rsidR="0000554B" w:rsidRPr="00BE7B1A" w:rsidRDefault="0000554B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54B" w:rsidRPr="00BE7B1A" w:rsidRDefault="0000554B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554B" w:rsidRPr="00BE7B1A" w:rsidRDefault="0000554B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280" w:rsidRPr="00BE7B1A" w:rsidRDefault="00B12280" w:rsidP="00C87EBE">
            <w:pPr>
              <w:tabs>
                <w:tab w:val="left" w:pos="1752"/>
              </w:tabs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280" w:rsidRPr="00BE7B1A" w:rsidRDefault="00B12280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280" w:rsidRPr="00BE7B1A" w:rsidRDefault="00B12280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280" w:rsidRPr="00BE7B1A" w:rsidRDefault="00B12280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280" w:rsidRPr="00BE7B1A" w:rsidRDefault="00B12280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C2E" w:rsidTr="00174CA6">
        <w:tc>
          <w:tcPr>
            <w:tcW w:w="7960" w:type="dxa"/>
          </w:tcPr>
          <w:p w:rsidR="00F22C2E" w:rsidRDefault="00AD1126" w:rsidP="00F910E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13E54CC">
                  <wp:extent cx="4572635" cy="342963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15</w:t>
            </w:r>
          </w:p>
          <w:p w:rsidR="00AD1126" w:rsidRPr="00D96A05" w:rsidRDefault="00AD1126" w:rsidP="00D96A0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Сегодня развитие фермерства в значительной мере способствует не только развитию АПК, решению вопросов национальной продовольственной безопасности, но и устойчивому развитию сельских территорий, созданию дополнительных рабочих мест. </w:t>
            </w:r>
            <w:r w:rsidR="00D96A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з общей </w:t>
            </w:r>
            <w:proofErr w:type="gramStart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  <w:proofErr w:type="gramEnd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 работающих в сельском хозяйстве, каждый 3 работает у фермера.</w:t>
            </w:r>
          </w:p>
          <w:p w:rsidR="00AD1126" w:rsidRPr="00D96A05" w:rsidRDefault="00AD1126" w:rsidP="00D96A0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Хочу привести сравнительные данные с 2012 года, с года, когда началась </w:t>
            </w:r>
            <w:proofErr w:type="spellStart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грантовая</w:t>
            </w:r>
            <w:proofErr w:type="spellEnd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развития фермерства. </w:t>
            </w:r>
          </w:p>
          <w:p w:rsidR="00AD1126" w:rsidRPr="00D96A05" w:rsidRDefault="00AD1126" w:rsidP="00D96A0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За эти 9 лет доля фермерского продукта в общем объеме валовой продукции отрасли, возросла с 7,5 до 14,3% (т.е. в 2 раза).</w:t>
            </w:r>
          </w:p>
          <w:p w:rsidR="00AD1126" w:rsidRPr="00D96A05" w:rsidRDefault="00AD1126" w:rsidP="00D96A0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proofErr w:type="spellStart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грантовую</w:t>
            </w:r>
            <w:proofErr w:type="spellEnd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поддержку получили 458 фермер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 xml:space="preserve"> (или 33% от общего количества зарегистрированных </w:t>
            </w:r>
            <w:proofErr w:type="gramStart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Ф)Х) на общую сумму 1287,3 млн. рублей.</w:t>
            </w:r>
          </w:p>
          <w:p w:rsidR="00AD1126" w:rsidRPr="00D96A05" w:rsidRDefault="00AD1126" w:rsidP="00D96A05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A05">
              <w:rPr>
                <w:rFonts w:ascii="Times New Roman" w:hAnsi="Times New Roman" w:cs="Times New Roman"/>
                <w:sz w:val="26"/>
                <w:szCs w:val="26"/>
              </w:rPr>
              <w:t>В 2021 году планируется отобрать 48 фермеров и 1 сельскохозяйственный потребительский кооператив.</w:t>
            </w:r>
          </w:p>
          <w:p w:rsidR="00AD1126" w:rsidRDefault="00AD1126" w:rsidP="00AD1126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126" w:rsidRPr="00AD1126" w:rsidRDefault="00AD1126" w:rsidP="00AD1126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Pr="00AD1126" w:rsidRDefault="00AD1126" w:rsidP="00F910E8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FFC" w:rsidTr="002753F1">
        <w:tc>
          <w:tcPr>
            <w:tcW w:w="7960" w:type="dxa"/>
          </w:tcPr>
          <w:p w:rsidR="00A57FFC" w:rsidRDefault="00F22C2E" w:rsidP="00275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0EB9D92">
                  <wp:extent cx="4572635" cy="342963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:rsidR="00A57FFC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Наряду с инвестициями в развитие производства на селе, </w:t>
            </w: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важное значение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имеют проекты </w:t>
            </w:r>
            <w:r w:rsidR="00A57FFC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комплексного развития сельских территорий. </w:t>
            </w:r>
          </w:p>
          <w:p w:rsidR="008D518F" w:rsidRDefault="00AD1126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Подытоживаю, всего </w:t>
            </w:r>
            <w:r w:rsidR="008D518F" w:rsidRPr="00BE7B1A">
              <w:rPr>
                <w:rFonts w:ascii="Times New Roman" w:hAnsi="Times New Roman" w:cs="Times New Roman"/>
                <w:sz w:val="26"/>
                <w:szCs w:val="26"/>
              </w:rPr>
              <w:t>в 2021 году с учетом проектов инициативного бюджетирования на территории сельских поселений, а также городских округов планируется реализовать 865 проектов на сумму около 1 млрд.</w:t>
            </w:r>
            <w:r w:rsidR="00F35C77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518F" w:rsidRPr="00BE7B1A">
              <w:rPr>
                <w:rFonts w:ascii="Times New Roman" w:hAnsi="Times New Roman" w:cs="Times New Roman"/>
                <w:sz w:val="26"/>
                <w:szCs w:val="26"/>
              </w:rPr>
              <w:t>рублей.</w:t>
            </w:r>
          </w:p>
          <w:p w:rsidR="00AD1126" w:rsidRPr="00BE7B1A" w:rsidRDefault="00AD1126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До конца года будут </w:t>
            </w:r>
            <w:r w:rsidR="00DE3913">
              <w:rPr>
                <w:rFonts w:ascii="Times New Roman" w:hAnsi="Times New Roman" w:cs="Times New Roman"/>
                <w:sz w:val="26"/>
                <w:szCs w:val="26"/>
              </w:rPr>
              <w:t>реализованы: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795 проектов </w:t>
            </w:r>
            <w:proofErr w:type="gramStart"/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бюджетирования;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46 проектов по разработке проектной документации, проведение </w:t>
            </w:r>
            <w:proofErr w:type="spellStart"/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госэкспертизы</w:t>
            </w:r>
            <w:proofErr w:type="spellEnd"/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1 проект по компактной жилищной застройке;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16 проектов по благоустройству сельских территорий;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7 проектов комплексного развития сельских территорий (сельских агломераций);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17 сельских семей улучшили жилищные условия;</w:t>
            </w:r>
          </w:p>
          <w:p w:rsidR="00F35C77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более 400 млн. рублей кредит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 по сельской ипотеке.</w:t>
            </w:r>
          </w:p>
          <w:p w:rsidR="00AD1126" w:rsidRDefault="00AD1126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Надо активно участвовать в федеральных программах. За два года из республиканского бюджета выделены 113,9 млн. рублей на разработку проектно-сметной документации, что позволит 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46 проектов и построить объектов на сумму </w:t>
            </w:r>
            <w:r w:rsidR="002F6CC4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2F6CC4">
              <w:rPr>
                <w:rFonts w:ascii="Times New Roman" w:hAnsi="Times New Roman" w:cs="Times New Roman"/>
                <w:sz w:val="26"/>
                <w:szCs w:val="26"/>
              </w:rPr>
              <w:br/>
              <w:t>1 млрд. рублей.</w:t>
            </w:r>
          </w:p>
          <w:p w:rsidR="009967A9" w:rsidRDefault="009967A9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за счет всех государственных программ на развитие сельских территорий в 2021 году планируется направить </w:t>
            </w:r>
            <w:r w:rsidR="002F6CC4">
              <w:rPr>
                <w:rFonts w:ascii="Times New Roman" w:hAnsi="Times New Roman" w:cs="Times New Roman"/>
                <w:sz w:val="26"/>
                <w:szCs w:val="26"/>
              </w:rPr>
              <w:t xml:space="preserve">почти </w:t>
            </w:r>
            <w:r w:rsidR="002F6CC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млрд. рублей.</w:t>
            </w:r>
          </w:p>
          <w:p w:rsidR="00AD1126" w:rsidRDefault="00AD1126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Pr="00BE7B1A" w:rsidRDefault="00AD1126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F7" w:rsidTr="002753F1">
        <w:tc>
          <w:tcPr>
            <w:tcW w:w="7960" w:type="dxa"/>
          </w:tcPr>
          <w:p w:rsidR="000A22F7" w:rsidRPr="000A22F7" w:rsidRDefault="00F22C2E" w:rsidP="00275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1F02B0F">
                  <wp:extent cx="4572635" cy="342963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0A22F7" w:rsidRPr="00BE7B1A" w:rsidRDefault="000A22F7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  <w:p w:rsidR="008D518F" w:rsidRPr="00BE7B1A" w:rsidRDefault="008D518F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Активность участия районов в федеральной программе развития сельских территорий за три последних года приведена на слайде. </w:t>
            </w:r>
          </w:p>
          <w:p w:rsidR="008D518F" w:rsidRPr="00BE7B1A" w:rsidRDefault="008D518F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Наибольшее количество заявок для участия в мероприятиях госпрограммы поступило от администрации Чебоксарского, Канашского, Урмарского, Мариинско-Посадского районов.</w:t>
            </w:r>
          </w:p>
          <w:p w:rsidR="008D518F" w:rsidRPr="00BE7B1A" w:rsidRDefault="008D518F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Только по одному проекту поступило от </w:t>
            </w: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Красноармейского</w:t>
            </w:r>
            <w:proofErr w:type="gram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, Янтиковского и Ядринского районов.</w:t>
            </w:r>
          </w:p>
          <w:p w:rsidR="008D518F" w:rsidRPr="00BE7B1A" w:rsidRDefault="008D518F" w:rsidP="008D518F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Нет ни одного проекта от Алатырского и Шемуршинского районов.</w:t>
            </w:r>
            <w:proofErr w:type="gramEnd"/>
          </w:p>
          <w:p w:rsidR="00A3327B" w:rsidRPr="00BE7B1A" w:rsidRDefault="00A3327B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2F7" w:rsidRPr="00BE7B1A" w:rsidRDefault="000A22F7" w:rsidP="002753F1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C2E" w:rsidTr="002753F1">
        <w:tc>
          <w:tcPr>
            <w:tcW w:w="7960" w:type="dxa"/>
          </w:tcPr>
          <w:p w:rsidR="00F22C2E" w:rsidRPr="00A3327B" w:rsidRDefault="00F22C2E" w:rsidP="002753F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2C8A944">
                  <wp:extent cx="4572635" cy="342963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F22C2E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  <w:p w:rsidR="00F22C2E" w:rsidRPr="00BE7B1A" w:rsidRDefault="00F22C2E" w:rsidP="00F22C2E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 связи с аномально жаркими погодными условиями особенно часто возникают проблемы по водоснабжению сельских населенных пунктов. Решение вопроса по ремонту объектов водоснабжения возможно в рамках реализации проектов инициативного бюджетирования. В 2021 году предусмотрен ремонт 71 объекта водоснабжения на общую сумму 88,9 млн. рублей.</w:t>
            </w:r>
          </w:p>
          <w:p w:rsidR="00F22C2E" w:rsidRPr="00BE7B1A" w:rsidRDefault="00F22C2E" w:rsidP="00F22C2E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на дополнительный конкурсный отбор проектов инициативного бюджетирования администрациями муниципальных районов представлено 52 проекта по ремонту объектов водоснабжения на общую сумму 63,1 млн. рублей, в том числе средства республиканского бюджета Чувашской Республики 44,1 млн. рублей.  </w:t>
            </w:r>
          </w:p>
          <w:p w:rsidR="00F22C2E" w:rsidRPr="00BE7B1A" w:rsidRDefault="00F22C2E" w:rsidP="00F22C2E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Из них 16 проектов будут реализованы в текущем году за счет экономии средств по результатам проведенных электронных аукционов по определению исполнителя. </w:t>
            </w:r>
          </w:p>
          <w:p w:rsidR="00AD1126" w:rsidRDefault="00AD1126" w:rsidP="00F22C2E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ля решения проблем водоснабжения в полном объеме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 проведен дополнительный отбор в рамках инициативного бюджетирования и решено поддержать все объекты водоснабжения.</w:t>
            </w:r>
          </w:p>
          <w:p w:rsidR="00AD1126" w:rsidRDefault="00AD1126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126" w:rsidRDefault="00AD1126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126" w:rsidRPr="00BE7B1A" w:rsidRDefault="00AD1126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C2E" w:rsidTr="002753F1">
        <w:tc>
          <w:tcPr>
            <w:tcW w:w="7960" w:type="dxa"/>
          </w:tcPr>
          <w:p w:rsidR="00F22C2E" w:rsidRPr="00A3327B" w:rsidRDefault="00F22C2E" w:rsidP="002753F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9FF78CA">
                  <wp:extent cx="4572635" cy="342963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Слайды </w:t>
            </w:r>
            <w:r w:rsidR="00AD112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DE3913">
              <w:rPr>
                <w:rFonts w:ascii="Times New Roman" w:hAnsi="Times New Roman" w:cs="Times New Roman"/>
                <w:b/>
                <w:sz w:val="26"/>
                <w:szCs w:val="26"/>
              </w:rPr>
              <w:t>, 20, 21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 соответствии с Соглашениями, заключенными с Минсельхозом России, эффективность предоставления субсидий в 2021 году оценивается по 31 показателю.</w:t>
            </w:r>
          </w:p>
          <w:p w:rsidR="00F22C2E" w:rsidRPr="00BE7B1A" w:rsidRDefault="00F22C2E" w:rsidP="00F22C2E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Это показатели по производству продукции растениеводства и животноводства, в области мелиорации, по поддержке фермеров, экспорту продукции АПК и развитию сельских территорий.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этом году должны произвести: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728 тыс. тонн зерна;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 тыс. тонн картофеля;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 тыс. тон мяса;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441,5 тыс. тонн молока.</w:t>
            </w:r>
          </w:p>
          <w:p w:rsidR="009967A9" w:rsidRDefault="009967A9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Экспорт продукции АПК – на сумму 31,1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млн.долл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это сделаем.</w:t>
            </w:r>
          </w:p>
          <w:p w:rsidR="00AD1126" w:rsidRDefault="00AD1126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913" w:rsidRDefault="00DE3913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Default="00AD1126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1126" w:rsidRPr="00BE7B1A" w:rsidRDefault="00AD1126" w:rsidP="00F22C2E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C2E" w:rsidTr="002753F1">
        <w:tc>
          <w:tcPr>
            <w:tcW w:w="7960" w:type="dxa"/>
          </w:tcPr>
          <w:p w:rsidR="00F22C2E" w:rsidRPr="00A3327B" w:rsidRDefault="00F22C2E" w:rsidP="002753F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57EEA2A">
                  <wp:extent cx="4572635" cy="342963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C2E" w:rsidTr="002753F1">
        <w:tc>
          <w:tcPr>
            <w:tcW w:w="7960" w:type="dxa"/>
          </w:tcPr>
          <w:p w:rsidR="00F22C2E" w:rsidRPr="00A3327B" w:rsidRDefault="00F22C2E" w:rsidP="002753F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038E49D">
                  <wp:extent cx="4572635" cy="342963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C2E" w:rsidTr="00F448F0">
        <w:tc>
          <w:tcPr>
            <w:tcW w:w="7960" w:type="dxa"/>
          </w:tcPr>
          <w:p w:rsidR="00F22C2E" w:rsidRDefault="00F22C2E" w:rsidP="00F4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402FD81">
                  <wp:extent cx="4572635" cy="342963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DE3913" w:rsidRDefault="00F22C2E" w:rsidP="00DE3913">
            <w:pPr>
              <w:ind w:firstLine="6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DE3913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  <w:p w:rsidR="00F22C2E" w:rsidRPr="00BE7B1A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Аграрии республики в первом полугодии этого года обеспечивают рост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производственных показателей. Также рост обеспечен пищевыми и перерабатывающими предприятиями, которые смогли адаптироваться к карантинным ограничениям.</w:t>
            </w:r>
          </w:p>
          <w:p w:rsidR="00F22C2E" w:rsidRPr="00BE7B1A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В животноводстве растет поголовье сельскохозяйственных животных, увеличено производство молока, яиц.</w:t>
            </w:r>
          </w:p>
          <w:p w:rsidR="00F22C2E" w:rsidRPr="00BE7B1A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C2E" w:rsidRPr="00BE7B1A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Динамично развивается овощеводство закрытого грунта.</w:t>
            </w:r>
          </w:p>
          <w:p w:rsidR="00F22C2E" w:rsidRPr="00BE7B1A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Производство томатов в январе-июне составило 6,7 тыс. тонн, рост – в 2,4 раза! Огурцов собрано 10 тыс. тонн, рост – в 1,3 раза.</w:t>
            </w:r>
          </w:p>
          <w:p w:rsidR="00F22C2E" w:rsidRDefault="00F22C2E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Это связано с постепенным выходом на производственную мощность Тепличного комплекса «Новочебоксарский».</w:t>
            </w:r>
          </w:p>
          <w:p w:rsidR="00DE3913" w:rsidRPr="00BE7B1A" w:rsidRDefault="00DE3913" w:rsidP="00DE3913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C2E" w:rsidTr="00F448F0">
        <w:tc>
          <w:tcPr>
            <w:tcW w:w="7960" w:type="dxa"/>
          </w:tcPr>
          <w:p w:rsidR="00F22C2E" w:rsidRDefault="009967A9" w:rsidP="00F4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F1BB145">
                  <wp:extent cx="4572635" cy="34296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F448F0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DE3913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F22C2E" w:rsidRPr="00BE7B1A" w:rsidRDefault="00F22C2E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срокам подготовки статистической отчетности, индекс Чувашстатом по районам пока не подсчитан. </w:t>
            </w:r>
          </w:p>
          <w:p w:rsidR="00DE3913" w:rsidRDefault="00F22C2E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Расчетно</w:t>
            </w:r>
            <w:proofErr w:type="spellEnd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, исходя из объема производства сельскохозяйственной продукции, в 10 муниципальных районов обеспечен рост сельскохозяйственного производства. </w:t>
            </w:r>
          </w:p>
          <w:p w:rsidR="00F22C2E" w:rsidRPr="00BE7B1A" w:rsidRDefault="00DE3913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в то же время, н</w:t>
            </w:r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аибольшее снижение отмечено в </w:t>
            </w:r>
            <w:proofErr w:type="spellStart"/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>Красночетайском</w:t>
            </w:r>
            <w:proofErr w:type="spellEnd"/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967A9"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Цивильском, </w:t>
            </w:r>
            <w:proofErr w:type="spellStart"/>
            <w:proofErr w:type="gramStart"/>
            <w:r w:rsidR="009967A9">
              <w:rPr>
                <w:rFonts w:ascii="Times New Roman" w:hAnsi="Times New Roman" w:cs="Times New Roman"/>
                <w:sz w:val="26"/>
                <w:szCs w:val="26"/>
              </w:rPr>
              <w:t>Алатырском</w:t>
            </w:r>
            <w:proofErr w:type="spellEnd"/>
            <w:proofErr w:type="gramEnd"/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67A9">
              <w:rPr>
                <w:rFonts w:ascii="Times New Roman" w:hAnsi="Times New Roman" w:cs="Times New Roman"/>
                <w:sz w:val="26"/>
                <w:szCs w:val="26"/>
              </w:rPr>
              <w:t>Ядринском</w:t>
            </w:r>
            <w:proofErr w:type="spellEnd"/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67A9">
              <w:rPr>
                <w:rFonts w:ascii="Times New Roman" w:hAnsi="Times New Roman" w:cs="Times New Roman"/>
                <w:sz w:val="26"/>
                <w:szCs w:val="26"/>
              </w:rPr>
              <w:t>Ибресинском</w:t>
            </w:r>
            <w:proofErr w:type="spellEnd"/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967A9">
              <w:rPr>
                <w:rFonts w:ascii="Times New Roman" w:hAnsi="Times New Roman" w:cs="Times New Roman"/>
                <w:sz w:val="26"/>
                <w:szCs w:val="26"/>
              </w:rPr>
              <w:t>Шумерлинском</w:t>
            </w:r>
            <w:proofErr w:type="spellEnd"/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C2E" w:rsidRPr="00BE7B1A">
              <w:rPr>
                <w:rFonts w:ascii="Times New Roman" w:hAnsi="Times New Roman" w:cs="Times New Roman"/>
                <w:sz w:val="26"/>
                <w:szCs w:val="26"/>
              </w:rPr>
              <w:t>районах.</w:t>
            </w:r>
          </w:p>
          <w:p w:rsidR="00F22C2E" w:rsidRDefault="00DE3913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район может доказать, что мы посчитали неправильно и до конца года скорректировать цифры, чтобы год закончить с положительным результатом.</w:t>
            </w:r>
          </w:p>
          <w:p w:rsidR="00DE3913" w:rsidRPr="00BE7B1A" w:rsidRDefault="00DE3913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C2E" w:rsidRPr="00BE7B1A" w:rsidRDefault="00F22C2E" w:rsidP="00F448F0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2C2E" w:rsidTr="00F448F0">
        <w:tc>
          <w:tcPr>
            <w:tcW w:w="7960" w:type="dxa"/>
          </w:tcPr>
          <w:p w:rsidR="00F22C2E" w:rsidRDefault="00F22C2E" w:rsidP="00F448F0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\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1AB7A5">
                  <wp:extent cx="4572635" cy="342963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Pr="00BE7B1A" w:rsidRDefault="00F22C2E" w:rsidP="00F448F0">
            <w:pPr>
              <w:ind w:firstLine="68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7B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2</w:t>
            </w:r>
            <w:r w:rsidR="00DE39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F22C2E" w:rsidRPr="00BE7B1A" w:rsidRDefault="00F22C2E" w:rsidP="00F448F0">
            <w:pPr>
              <w:ind w:firstLine="6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Сегодня, на экваторе года, важнейшей задачей является качественное проведение уборочных работ. Нам с вами предстоит убрать урожай на площади более 550 тыс. га, в том числе под зерновыми – 294,5 тыс. га, или на 3,5 тыс. га выше прошлого года.</w:t>
            </w:r>
          </w:p>
          <w:p w:rsidR="00F22C2E" w:rsidRPr="00BE7B1A" w:rsidRDefault="00F22C2E" w:rsidP="00F448F0">
            <w:pPr>
              <w:ind w:firstLine="6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Уборочная компания</w:t>
            </w:r>
            <w:proofErr w:type="gramEnd"/>
            <w:r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стартовала на 10 дней раньше, чем в 2020 году – 6 июля.</w:t>
            </w:r>
          </w:p>
          <w:p w:rsidR="00F22C2E" w:rsidRPr="00BE7B1A" w:rsidRDefault="00F22C2E" w:rsidP="00F448F0">
            <w:pPr>
              <w:ind w:firstLine="6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Последние два года были получены рекордные урожаи зерновых и практически приблизились к сбору 1 млн. тонн зерна. В этом году с учетом сложившихся погодных условий урожайность в республике, как и в целом по России ожидается ниже. Наша задача вовремя и без потерь собрать весь выращенный урожай, задействовав весь парк зерноуборочных комбайнов. </w:t>
            </w:r>
          </w:p>
          <w:p w:rsidR="00DE3913" w:rsidRDefault="00DE3913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этом году предстоит заготовить:</w:t>
            </w:r>
          </w:p>
          <w:p w:rsidR="00DE3913" w:rsidRDefault="00DE3913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99,2 тыс. тонн сена;</w:t>
            </w:r>
          </w:p>
          <w:p w:rsidR="00DE3913" w:rsidRDefault="00DE3913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283,1 тыс. тонн сенажа;</w:t>
            </w:r>
          </w:p>
          <w:p w:rsidR="00DE3913" w:rsidRDefault="00DE3913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337,2 тыс. тонн силоса.</w:t>
            </w:r>
          </w:p>
          <w:p w:rsidR="00DE3913" w:rsidRDefault="00DE3913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на 1 </w:t>
            </w:r>
            <w:proofErr w:type="spellStart"/>
            <w:r>
              <w:rPr>
                <w:sz w:val="26"/>
                <w:szCs w:val="26"/>
              </w:rPr>
              <w:t>усл</w:t>
            </w:r>
            <w:proofErr w:type="spellEnd"/>
            <w:r>
              <w:rPr>
                <w:sz w:val="26"/>
                <w:szCs w:val="26"/>
              </w:rPr>
              <w:t xml:space="preserve">. голову – 27,7 ц </w:t>
            </w:r>
            <w:proofErr w:type="spellStart"/>
            <w:r>
              <w:rPr>
                <w:sz w:val="26"/>
                <w:szCs w:val="26"/>
              </w:rPr>
              <w:t>к.ед</w:t>
            </w:r>
            <w:proofErr w:type="spellEnd"/>
            <w:r>
              <w:rPr>
                <w:sz w:val="26"/>
                <w:szCs w:val="26"/>
              </w:rPr>
              <w:t xml:space="preserve">. На сегодня заготовлено 12,3 ц </w:t>
            </w:r>
            <w:proofErr w:type="spellStart"/>
            <w:r>
              <w:rPr>
                <w:sz w:val="26"/>
                <w:szCs w:val="26"/>
              </w:rPr>
              <w:t>к.ед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22C2E" w:rsidRPr="00BE7B1A" w:rsidRDefault="00F22C2E" w:rsidP="00F448F0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E7B1A">
              <w:rPr>
                <w:sz w:val="26"/>
                <w:szCs w:val="26"/>
              </w:rPr>
              <w:t xml:space="preserve">Темпы заготовки кормов выше, на </w:t>
            </w:r>
            <w:proofErr w:type="gramStart"/>
            <w:r w:rsidRPr="00BE7B1A">
              <w:rPr>
                <w:sz w:val="26"/>
                <w:szCs w:val="26"/>
              </w:rPr>
              <w:t>сегодня заготовлено на</w:t>
            </w:r>
            <w:proofErr w:type="gramEnd"/>
            <w:r w:rsidRPr="00BE7B1A">
              <w:rPr>
                <w:sz w:val="26"/>
                <w:szCs w:val="26"/>
              </w:rPr>
              <w:t xml:space="preserve"> 3% больше, чем на аналогичную дату годом раньше.</w:t>
            </w:r>
          </w:p>
          <w:p w:rsidR="00DE3913" w:rsidRDefault="00DE3913" w:rsidP="00DE3913">
            <w:pPr>
              <w:ind w:firstLine="68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E3913" w:rsidRPr="00BE7B1A" w:rsidRDefault="00DE3913" w:rsidP="00DE3913">
            <w:pPr>
              <w:ind w:firstLine="68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22C2E" w:rsidTr="002753F1">
        <w:tc>
          <w:tcPr>
            <w:tcW w:w="7960" w:type="dxa"/>
          </w:tcPr>
          <w:p w:rsidR="00F22C2E" w:rsidRPr="00A3327B" w:rsidRDefault="009967A9" w:rsidP="002753F1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F346964">
                  <wp:extent cx="4572635" cy="34296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F22C2E" w:rsidRDefault="00DE3913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 25</w:t>
            </w:r>
          </w:p>
          <w:p w:rsidR="00DE3913" w:rsidRDefault="00DE3913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сегодня </w:t>
            </w: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к уборке зерновых и зернобобовых культур приступили в хозяйствах 6 муниципальных районов республики. </w:t>
            </w:r>
          </w:p>
          <w:p w:rsidR="00DE3913" w:rsidRDefault="00DE3913" w:rsidP="000A22F7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Хлеборобами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убрано 1,5 тыс. гектаров, </w:t>
            </w: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 xml:space="preserve">намолочено 3,2 тыс. тонн зерна (в 2020 г. к уборке на текущую дату не приступали). Средняя урожайность составляет 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>25,7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ц/га.</w:t>
            </w:r>
          </w:p>
          <w:p w:rsidR="00DE3913" w:rsidRP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sz w:val="26"/>
                <w:szCs w:val="26"/>
              </w:rPr>
              <w:t>Мощности для хранения в республике имеются.</w:t>
            </w:r>
            <w:r w:rsidR="009967A9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 Чувашхлебопродукт и Продовольственный фонд готовы к приемке зерна.</w:t>
            </w:r>
          </w:p>
          <w:p w:rsidR="00DE3913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7A9" w:rsidRDefault="009967A9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913" w:rsidRPr="00BE7B1A" w:rsidRDefault="00DE3913" w:rsidP="00DE3913">
            <w:pPr>
              <w:autoSpaceDE w:val="0"/>
              <w:autoSpaceDN w:val="0"/>
              <w:adjustRightInd w:val="0"/>
              <w:ind w:firstLine="6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FFC" w:rsidTr="002753F1">
        <w:tc>
          <w:tcPr>
            <w:tcW w:w="7960" w:type="dxa"/>
          </w:tcPr>
          <w:p w:rsidR="00A57FFC" w:rsidRDefault="00DE3913" w:rsidP="00275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91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76999F2" wp14:editId="6943BB71">
                  <wp:extent cx="4572638" cy="3429479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8D518F" w:rsidRPr="00BE7B1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967A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B1A">
              <w:rPr>
                <w:rFonts w:ascii="Times New Roman" w:hAnsi="Times New Roman" w:cs="Times New Roman"/>
                <w:sz w:val="26"/>
                <w:szCs w:val="26"/>
              </w:rPr>
              <w:t xml:space="preserve">Все основные задачи развития аграрного сектора на перспективу определены в принятых в прошлом году стратегических документах – Стратегии до 2035 года, Госпрограмме развития сельского хозяйства, Комплексной программе социально-экономического развития до 2025 года. </w:t>
            </w:r>
            <w:proofErr w:type="gramEnd"/>
          </w:p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B1A">
              <w:rPr>
                <w:rFonts w:ascii="Times New Roman" w:hAnsi="Times New Roman" w:cs="Times New Roman"/>
                <w:sz w:val="26"/>
                <w:szCs w:val="26"/>
              </w:rPr>
              <w:t>Приоритетная задача каждого района – обеспечить рост сельскохозяйственного производства, эффективно используя меры государственной поддержки отрасли.</w:t>
            </w:r>
          </w:p>
          <w:p w:rsidR="008903A4" w:rsidRPr="00BE7B1A" w:rsidRDefault="008903A4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913" w:rsidRDefault="00647B35" w:rsidP="00DE3913">
            <w:pPr>
              <w:ind w:firstLine="6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числе основных задач на этот год – организованное проведение Всероссийской сельскохозяйственной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микропереписи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3913" w:rsidRPr="00BE7B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Ее денные лягут в основу показателей Ваших районов на ближайшие пять лет и Ваша задача, чтобы показатели после проведения переписи не снизились.</w:t>
            </w:r>
          </w:p>
          <w:p w:rsidR="00A57FFC" w:rsidRPr="00BE7B1A" w:rsidRDefault="00647B35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наращивания производства, чувашский аграрии осваивают экспорт новых видов продукции, выполняя приоритетную задачу, обозначенную в национальном проекте «Экспорт продукции АПК». Задача на этот год – экспорт на сумму не менее 31,1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США. И мы ее выполним </w:t>
            </w:r>
            <w:r w:rsidRPr="009967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(экспорт за полугодие составляет 17,8 </w:t>
            </w:r>
            <w:proofErr w:type="spellStart"/>
            <w:r w:rsidRPr="009967A9">
              <w:rPr>
                <w:rFonts w:ascii="Times New Roman" w:hAnsi="Times New Roman" w:cs="Times New Roman"/>
                <w:i/>
                <w:sz w:val="26"/>
                <w:szCs w:val="26"/>
              </w:rPr>
              <w:t>млн.долл</w:t>
            </w:r>
            <w:proofErr w:type="gramStart"/>
            <w:r w:rsidRPr="009967A9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9967A9">
              <w:rPr>
                <w:rFonts w:ascii="Times New Roman" w:hAnsi="Times New Roman" w:cs="Times New Roman"/>
                <w:i/>
                <w:sz w:val="26"/>
                <w:szCs w:val="26"/>
              </w:rPr>
              <w:t>ША</w:t>
            </w:r>
            <w:proofErr w:type="spellEnd"/>
            <w:r w:rsidRPr="009967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57% к годовому плану).</w:t>
            </w:r>
          </w:p>
          <w:p w:rsidR="00A57FFC" w:rsidRPr="00BE7B1A" w:rsidRDefault="00A57FFC" w:rsidP="002753F1">
            <w:pPr>
              <w:ind w:firstLine="6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4DB0" w:rsidRDefault="00EC4DB0" w:rsidP="00EC4DB0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6"/>
          <w:szCs w:val="26"/>
        </w:rPr>
      </w:pPr>
    </w:p>
    <w:p w:rsidR="00386A94" w:rsidRDefault="00386A94">
      <w:pPr>
        <w:rPr>
          <w:rFonts w:ascii="Times New Roman" w:hAnsi="Times New Roman" w:cs="Times New Roman"/>
          <w:sz w:val="26"/>
          <w:szCs w:val="26"/>
        </w:rPr>
      </w:pPr>
    </w:p>
    <w:p w:rsidR="00386A94" w:rsidRPr="00B639B4" w:rsidRDefault="00386A94">
      <w:pPr>
        <w:rPr>
          <w:rFonts w:ascii="Times New Roman" w:hAnsi="Times New Roman" w:cs="Times New Roman"/>
          <w:sz w:val="26"/>
          <w:szCs w:val="26"/>
        </w:rPr>
      </w:pPr>
    </w:p>
    <w:sectPr w:rsidR="00386A94" w:rsidRPr="00B639B4" w:rsidSect="00B639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6594"/>
    <w:multiLevelType w:val="hybridMultilevel"/>
    <w:tmpl w:val="3E96913E"/>
    <w:lvl w:ilvl="0" w:tplc="04190013">
      <w:start w:val="1"/>
      <w:numFmt w:val="upperRoman"/>
      <w:lvlText w:val="%1."/>
      <w:lvlJc w:val="righ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B4"/>
    <w:rsid w:val="0000554B"/>
    <w:rsid w:val="00033465"/>
    <w:rsid w:val="00060E13"/>
    <w:rsid w:val="000610DB"/>
    <w:rsid w:val="0007260F"/>
    <w:rsid w:val="0009348E"/>
    <w:rsid w:val="000A22F7"/>
    <w:rsid w:val="000C13E3"/>
    <w:rsid w:val="000D6360"/>
    <w:rsid w:val="000F119B"/>
    <w:rsid w:val="00102296"/>
    <w:rsid w:val="00132008"/>
    <w:rsid w:val="00162DA5"/>
    <w:rsid w:val="00174CA6"/>
    <w:rsid w:val="00180A1A"/>
    <w:rsid w:val="001A57E5"/>
    <w:rsid w:val="001B25F3"/>
    <w:rsid w:val="001D2177"/>
    <w:rsid w:val="00221C3D"/>
    <w:rsid w:val="00237D43"/>
    <w:rsid w:val="00254E0E"/>
    <w:rsid w:val="0027065A"/>
    <w:rsid w:val="00276391"/>
    <w:rsid w:val="00290414"/>
    <w:rsid w:val="002C1DBF"/>
    <w:rsid w:val="002C399E"/>
    <w:rsid w:val="002C6D37"/>
    <w:rsid w:val="002D0042"/>
    <w:rsid w:val="002D26C1"/>
    <w:rsid w:val="002D4E5C"/>
    <w:rsid w:val="002E14CD"/>
    <w:rsid w:val="002E78AF"/>
    <w:rsid w:val="002F18D9"/>
    <w:rsid w:val="002F6CC4"/>
    <w:rsid w:val="00307A5E"/>
    <w:rsid w:val="0031235F"/>
    <w:rsid w:val="003239A9"/>
    <w:rsid w:val="003434CD"/>
    <w:rsid w:val="003515E0"/>
    <w:rsid w:val="00366CD3"/>
    <w:rsid w:val="00386A94"/>
    <w:rsid w:val="00397932"/>
    <w:rsid w:val="003A3E01"/>
    <w:rsid w:val="003C3CD4"/>
    <w:rsid w:val="003C5ACD"/>
    <w:rsid w:val="003F235C"/>
    <w:rsid w:val="00413912"/>
    <w:rsid w:val="00421724"/>
    <w:rsid w:val="004242BE"/>
    <w:rsid w:val="00427E18"/>
    <w:rsid w:val="004C0764"/>
    <w:rsid w:val="004C4EF7"/>
    <w:rsid w:val="004C5789"/>
    <w:rsid w:val="004D44C1"/>
    <w:rsid w:val="004E2058"/>
    <w:rsid w:val="00511606"/>
    <w:rsid w:val="00511DA4"/>
    <w:rsid w:val="005134B2"/>
    <w:rsid w:val="005624D0"/>
    <w:rsid w:val="00575CBD"/>
    <w:rsid w:val="005E6718"/>
    <w:rsid w:val="00605BE5"/>
    <w:rsid w:val="006221DA"/>
    <w:rsid w:val="00622585"/>
    <w:rsid w:val="00623284"/>
    <w:rsid w:val="006435DE"/>
    <w:rsid w:val="00647B35"/>
    <w:rsid w:val="006522D4"/>
    <w:rsid w:val="00674522"/>
    <w:rsid w:val="00701C06"/>
    <w:rsid w:val="007047BC"/>
    <w:rsid w:val="00707155"/>
    <w:rsid w:val="00713A9A"/>
    <w:rsid w:val="00714336"/>
    <w:rsid w:val="00721577"/>
    <w:rsid w:val="00722166"/>
    <w:rsid w:val="00734CEC"/>
    <w:rsid w:val="00792E58"/>
    <w:rsid w:val="007B2264"/>
    <w:rsid w:val="007E57A7"/>
    <w:rsid w:val="008530AF"/>
    <w:rsid w:val="0087028D"/>
    <w:rsid w:val="00871FD3"/>
    <w:rsid w:val="008903A4"/>
    <w:rsid w:val="008B3799"/>
    <w:rsid w:val="008D518F"/>
    <w:rsid w:val="008F0BD2"/>
    <w:rsid w:val="008F130D"/>
    <w:rsid w:val="008F5A94"/>
    <w:rsid w:val="008F6578"/>
    <w:rsid w:val="009003A7"/>
    <w:rsid w:val="00906698"/>
    <w:rsid w:val="00916A2F"/>
    <w:rsid w:val="00917558"/>
    <w:rsid w:val="00973BED"/>
    <w:rsid w:val="0098141D"/>
    <w:rsid w:val="00992586"/>
    <w:rsid w:val="009967A9"/>
    <w:rsid w:val="009B1755"/>
    <w:rsid w:val="009C1425"/>
    <w:rsid w:val="009C20BC"/>
    <w:rsid w:val="009E00AE"/>
    <w:rsid w:val="009F7AC7"/>
    <w:rsid w:val="00A25672"/>
    <w:rsid w:val="00A3327B"/>
    <w:rsid w:val="00A36877"/>
    <w:rsid w:val="00A573F4"/>
    <w:rsid w:val="00A57FFC"/>
    <w:rsid w:val="00A73D7E"/>
    <w:rsid w:val="00A7583F"/>
    <w:rsid w:val="00A85E33"/>
    <w:rsid w:val="00AA4ED3"/>
    <w:rsid w:val="00AD1126"/>
    <w:rsid w:val="00AD2F75"/>
    <w:rsid w:val="00AD61A2"/>
    <w:rsid w:val="00B042AC"/>
    <w:rsid w:val="00B10EF7"/>
    <w:rsid w:val="00B12280"/>
    <w:rsid w:val="00B26A3C"/>
    <w:rsid w:val="00B33C8C"/>
    <w:rsid w:val="00B428C0"/>
    <w:rsid w:val="00B443C6"/>
    <w:rsid w:val="00B47A3E"/>
    <w:rsid w:val="00B639B4"/>
    <w:rsid w:val="00BE3B14"/>
    <w:rsid w:val="00BE7B1A"/>
    <w:rsid w:val="00BF0433"/>
    <w:rsid w:val="00C06DFC"/>
    <w:rsid w:val="00C238F7"/>
    <w:rsid w:val="00C265BC"/>
    <w:rsid w:val="00C406F9"/>
    <w:rsid w:val="00C56E38"/>
    <w:rsid w:val="00C601B9"/>
    <w:rsid w:val="00C6736F"/>
    <w:rsid w:val="00C705E3"/>
    <w:rsid w:val="00C82126"/>
    <w:rsid w:val="00C87EBE"/>
    <w:rsid w:val="00D0230D"/>
    <w:rsid w:val="00D16457"/>
    <w:rsid w:val="00D27A8A"/>
    <w:rsid w:val="00D33485"/>
    <w:rsid w:val="00D447BC"/>
    <w:rsid w:val="00D57A06"/>
    <w:rsid w:val="00D96A05"/>
    <w:rsid w:val="00DC24F1"/>
    <w:rsid w:val="00DE3913"/>
    <w:rsid w:val="00DE3C86"/>
    <w:rsid w:val="00E0191B"/>
    <w:rsid w:val="00E15383"/>
    <w:rsid w:val="00E372E7"/>
    <w:rsid w:val="00E41F49"/>
    <w:rsid w:val="00E44DBD"/>
    <w:rsid w:val="00E619FB"/>
    <w:rsid w:val="00E714B2"/>
    <w:rsid w:val="00E746B5"/>
    <w:rsid w:val="00EA49D3"/>
    <w:rsid w:val="00EC4DB0"/>
    <w:rsid w:val="00ED20AD"/>
    <w:rsid w:val="00EF4324"/>
    <w:rsid w:val="00F04C03"/>
    <w:rsid w:val="00F07C94"/>
    <w:rsid w:val="00F1038A"/>
    <w:rsid w:val="00F22C2E"/>
    <w:rsid w:val="00F248ED"/>
    <w:rsid w:val="00F35C77"/>
    <w:rsid w:val="00F55C6D"/>
    <w:rsid w:val="00F645EB"/>
    <w:rsid w:val="00FC0DDA"/>
    <w:rsid w:val="00FC744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76CE-8966-4193-8725-0B28D675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31.</dc:creator>
  <cp:lastModifiedBy>agro6</cp:lastModifiedBy>
  <cp:revision>2</cp:revision>
  <cp:lastPrinted>2021-07-13T15:13:00Z</cp:lastPrinted>
  <dcterms:created xsi:type="dcterms:W3CDTF">2021-07-14T04:44:00Z</dcterms:created>
  <dcterms:modified xsi:type="dcterms:W3CDTF">2021-07-14T04:44:00Z</dcterms:modified>
</cp:coreProperties>
</file>