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66" w:rsidRDefault="00003B66">
      <w:pPr>
        <w:pStyle w:val="ConsPlusNormal"/>
        <w:jc w:val="both"/>
        <w:outlineLvl w:val="0"/>
      </w:pPr>
    </w:p>
    <w:p w:rsidR="00003B66" w:rsidRDefault="00003B66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003B66" w:rsidRDefault="00003B66">
      <w:pPr>
        <w:pStyle w:val="ConsPlusTitle"/>
        <w:jc w:val="center"/>
      </w:pPr>
    </w:p>
    <w:p w:rsidR="00003B66" w:rsidRDefault="00003B66">
      <w:pPr>
        <w:pStyle w:val="ConsPlusTitle"/>
        <w:jc w:val="center"/>
      </w:pPr>
      <w:r>
        <w:t>ПОСТАНОВЛЕНИЕ</w:t>
      </w:r>
    </w:p>
    <w:p w:rsidR="00003B66" w:rsidRDefault="00003B66">
      <w:pPr>
        <w:pStyle w:val="ConsPlusTitle"/>
        <w:jc w:val="center"/>
      </w:pPr>
      <w:r>
        <w:t>от 22 февраля 2017 г. N 71</w:t>
      </w:r>
    </w:p>
    <w:p w:rsidR="00003B66" w:rsidRDefault="00003B66">
      <w:pPr>
        <w:pStyle w:val="ConsPlusTitle"/>
        <w:jc w:val="center"/>
      </w:pPr>
    </w:p>
    <w:p w:rsidR="00003B66" w:rsidRDefault="00003B66">
      <w:pPr>
        <w:pStyle w:val="ConsPlusTitle"/>
        <w:jc w:val="center"/>
      </w:pPr>
      <w:r>
        <w:t>О РЕАЛИЗАЦИИ НА ТЕРРИТОРИИ ЧУВАШСКОЙ РЕСПУБЛИКИ</w:t>
      </w:r>
    </w:p>
    <w:p w:rsidR="00003B66" w:rsidRDefault="00003B66">
      <w:pPr>
        <w:pStyle w:val="ConsPlusTitle"/>
        <w:jc w:val="center"/>
      </w:pPr>
      <w:r>
        <w:t>ИНИЦИАТИВНЫХ ПРОЕКТОВ</w:t>
      </w:r>
    </w:p>
    <w:p w:rsidR="00003B66" w:rsidRDefault="00003B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3B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66" w:rsidRDefault="00003B6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66" w:rsidRDefault="00003B6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3B66" w:rsidRDefault="00003B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B66" w:rsidRDefault="00003B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16.05.2017 </w:t>
            </w:r>
            <w:hyperlink r:id="rId4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>,</w:t>
            </w:r>
          </w:p>
          <w:p w:rsidR="00003B66" w:rsidRDefault="00003B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06.01.2018 </w:t>
            </w:r>
            <w:hyperlink r:id="rId5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12.09.2018 </w:t>
            </w:r>
            <w:hyperlink r:id="rId6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26.12.2018 </w:t>
            </w:r>
            <w:hyperlink r:id="rId7" w:history="1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>,</w:t>
            </w:r>
          </w:p>
          <w:p w:rsidR="00003B66" w:rsidRDefault="00003B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8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10.07.2019 </w:t>
            </w:r>
            <w:hyperlink r:id="rId9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23.10.2019 </w:t>
            </w:r>
            <w:hyperlink r:id="rId10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,</w:t>
            </w:r>
          </w:p>
          <w:p w:rsidR="00003B66" w:rsidRDefault="00003B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11" w:history="1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 xml:space="preserve">, от 14.10.2020 </w:t>
            </w:r>
            <w:hyperlink r:id="rId12" w:history="1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 xml:space="preserve">, от 23.06.2021 </w:t>
            </w:r>
            <w:hyperlink r:id="rId13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66" w:rsidRDefault="00003B66"/>
        </w:tc>
      </w:tr>
    </w:tbl>
    <w:p w:rsidR="00003B66" w:rsidRDefault="00003B66">
      <w:pPr>
        <w:pStyle w:val="ConsPlusNormal"/>
        <w:jc w:val="both"/>
      </w:pPr>
      <w:bookmarkStart w:id="0" w:name="_GoBack"/>
      <w:bookmarkEnd w:id="0"/>
    </w:p>
    <w:p w:rsidR="00003B66" w:rsidRDefault="00003B66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частью 3 статьи 21.1</w:t>
        </w:r>
      </w:hyperlink>
      <w:r>
        <w:t xml:space="preserve"> Закона Чувашской Республики "Об организации местного самоуправления в Чувашской Республике" Кабинет Министров Чувашской Республики постановляет:</w:t>
      </w:r>
    </w:p>
    <w:p w:rsidR="00003B66" w:rsidRDefault="00003B66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1. Утвердить:</w:t>
      </w:r>
    </w:p>
    <w:p w:rsidR="00003B66" w:rsidRDefault="00003B66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Порядок</w:t>
        </w:r>
      </w:hyperlink>
      <w:r>
        <w:t xml:space="preserve"> проведения конкурсного отбора инициативных проектов для реализации на территории городских и сельских поселений, муниципальных районов Чувашской Республики (приложение N 1);</w:t>
      </w:r>
    </w:p>
    <w:p w:rsidR="00003B66" w:rsidRDefault="00003B66">
      <w:pPr>
        <w:pStyle w:val="ConsPlusNormal"/>
        <w:spacing w:before="220"/>
        <w:ind w:firstLine="540"/>
        <w:jc w:val="both"/>
      </w:pPr>
      <w:hyperlink w:anchor="P664" w:history="1">
        <w:r>
          <w:rPr>
            <w:color w:val="0000FF"/>
          </w:rPr>
          <w:t>Порядок</w:t>
        </w:r>
      </w:hyperlink>
      <w:r>
        <w:t xml:space="preserve"> проведения конкурсного отбора инициативных проектов для реализации на территории городских округов Чувашской Республики (приложение N 2);</w:t>
      </w:r>
    </w:p>
    <w:p w:rsidR="00003B66" w:rsidRDefault="00003B66">
      <w:pPr>
        <w:pStyle w:val="ConsPlusNormal"/>
        <w:spacing w:before="220"/>
        <w:ind w:firstLine="540"/>
        <w:jc w:val="both"/>
      </w:pPr>
      <w:hyperlink w:anchor="P1246" w:history="1">
        <w:r>
          <w:rPr>
            <w:color w:val="0000FF"/>
          </w:rPr>
          <w:t>Положение</w:t>
        </w:r>
      </w:hyperlink>
      <w:r>
        <w:t xml:space="preserve"> о конкурсной комиссии по проведению конкурсного отбора инициативных проектов (приложение N 3).</w:t>
      </w:r>
    </w:p>
    <w:p w:rsidR="00003B66" w:rsidRDefault="00003B66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2. Образовать конкурсные комиссии: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по проведению конкурсного отбора инициативных проектов для реализации на территории городских и сельских поселений, муниципальных районов Чувашской Республики;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по проведению конкурсного отбора инициативных проектов для реализации на территории городских округов Чувашской Республики.</w:t>
      </w:r>
    </w:p>
    <w:p w:rsidR="00003B66" w:rsidRDefault="00003B66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23.06.2021 N 286.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Министерство сельского хозяйства Чувашской Республики и Министерство строительства, архитектуры и жилищно-коммунального хозяйства Чувашской Республики.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right"/>
      </w:pPr>
      <w:r>
        <w:t>Председатель Кабинета Министров</w:t>
      </w:r>
    </w:p>
    <w:p w:rsidR="00003B66" w:rsidRDefault="00003B66">
      <w:pPr>
        <w:pStyle w:val="ConsPlusNormal"/>
        <w:jc w:val="right"/>
      </w:pPr>
      <w:r>
        <w:t>Чувашской Республики</w:t>
      </w:r>
    </w:p>
    <w:p w:rsidR="00003B66" w:rsidRDefault="00003B66">
      <w:pPr>
        <w:pStyle w:val="ConsPlusNormal"/>
        <w:jc w:val="right"/>
      </w:pPr>
      <w:r>
        <w:t>И.МОТОРИН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right"/>
        <w:outlineLvl w:val="0"/>
      </w:pPr>
      <w:r>
        <w:t>Утвержден</w:t>
      </w:r>
    </w:p>
    <w:p w:rsidR="00003B66" w:rsidRDefault="00003B66">
      <w:pPr>
        <w:pStyle w:val="ConsPlusNormal"/>
        <w:jc w:val="right"/>
      </w:pPr>
      <w:r>
        <w:t>постановлением</w:t>
      </w:r>
    </w:p>
    <w:p w:rsidR="00003B66" w:rsidRDefault="00003B66">
      <w:pPr>
        <w:pStyle w:val="ConsPlusNormal"/>
        <w:jc w:val="right"/>
      </w:pPr>
      <w:r>
        <w:t>Кабинета Министров</w:t>
      </w:r>
    </w:p>
    <w:p w:rsidR="00003B66" w:rsidRDefault="00003B66">
      <w:pPr>
        <w:pStyle w:val="ConsPlusNormal"/>
        <w:jc w:val="right"/>
      </w:pPr>
      <w:r>
        <w:t>Чувашской Республики</w:t>
      </w:r>
    </w:p>
    <w:p w:rsidR="00003B66" w:rsidRDefault="00003B66">
      <w:pPr>
        <w:pStyle w:val="ConsPlusNormal"/>
        <w:jc w:val="right"/>
      </w:pPr>
      <w:r>
        <w:t>от 22.02.2017 N 71</w:t>
      </w:r>
    </w:p>
    <w:p w:rsidR="00003B66" w:rsidRDefault="00003B66">
      <w:pPr>
        <w:pStyle w:val="ConsPlusNormal"/>
        <w:jc w:val="right"/>
      </w:pPr>
      <w:r>
        <w:t>(приложение N 1)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Title"/>
        <w:jc w:val="center"/>
      </w:pPr>
      <w:bookmarkStart w:id="1" w:name="P44"/>
      <w:bookmarkEnd w:id="1"/>
      <w:r>
        <w:t>ПОРЯДОК</w:t>
      </w:r>
    </w:p>
    <w:p w:rsidR="00003B66" w:rsidRDefault="00003B66">
      <w:pPr>
        <w:pStyle w:val="ConsPlusTitle"/>
        <w:jc w:val="center"/>
      </w:pPr>
      <w:r>
        <w:t>ПРОВЕДЕНИЯ КОНКУРСНОГО ОТБОРА ИНИЦИАТИВНЫХ ПРОЕКТОВ</w:t>
      </w:r>
    </w:p>
    <w:p w:rsidR="00003B66" w:rsidRDefault="00003B66">
      <w:pPr>
        <w:pStyle w:val="ConsPlusTitle"/>
        <w:jc w:val="center"/>
      </w:pPr>
      <w:r>
        <w:t>ДЛЯ РЕАЛИЗАЦИИ НА ТЕРРИТОРИИ ГОРОДСКИХ И СЕЛЬСКИХ ПОСЕЛЕНИЙ,</w:t>
      </w:r>
    </w:p>
    <w:p w:rsidR="00003B66" w:rsidRDefault="00003B66">
      <w:pPr>
        <w:pStyle w:val="ConsPlusTitle"/>
        <w:jc w:val="center"/>
      </w:pPr>
      <w:r>
        <w:t>МУНИЦИПАЛЬНЫХ РАЙОНОВ ЧУВАШСКОЙ РЕСПУБЛИКИ</w:t>
      </w:r>
    </w:p>
    <w:p w:rsidR="00003B66" w:rsidRDefault="00003B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3B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66" w:rsidRDefault="00003B6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66" w:rsidRDefault="00003B6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3B66" w:rsidRDefault="00003B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B66" w:rsidRDefault="00003B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16.05.2017 </w:t>
            </w:r>
            <w:hyperlink r:id="rId19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>,</w:t>
            </w:r>
          </w:p>
          <w:p w:rsidR="00003B66" w:rsidRDefault="00003B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06.01.2018 </w:t>
            </w:r>
            <w:hyperlink r:id="rId20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12.09.2018 </w:t>
            </w:r>
            <w:hyperlink r:id="rId21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26.12.2018 </w:t>
            </w:r>
            <w:hyperlink r:id="rId22" w:history="1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>,</w:t>
            </w:r>
          </w:p>
          <w:p w:rsidR="00003B66" w:rsidRDefault="00003B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23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25.12.2019 </w:t>
            </w:r>
            <w:hyperlink r:id="rId24" w:history="1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 xml:space="preserve">, от 23.06.2021 </w:t>
            </w:r>
            <w:hyperlink r:id="rId25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66" w:rsidRDefault="00003B66"/>
        </w:tc>
      </w:tr>
    </w:tbl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>1. Настоящий Порядок определяет процедуру организации и проведения конкурсного отбора инициативных проектов, выдвигаемых для получения финансовой поддержки за счет субсидий из республиканского бюджета Чувашской Республики, для реализации на территории городских и сельских поселений, муниципальных районов Чувашской Республики (далее также соответственно - конкурсный отбор, проект) в отношении инициативных проектов.</w:t>
      </w:r>
    </w:p>
    <w:p w:rsidR="00003B66" w:rsidRDefault="00003B66">
      <w:pPr>
        <w:pStyle w:val="ConsPlusNormal"/>
        <w:jc w:val="both"/>
      </w:pPr>
      <w:r>
        <w:t xml:space="preserve">(п. 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2. Уполномоченным органом по проведению конкурсного отбора является Министерство сельского хозяйства Чувашской Республики (далее - организатор конкурсного отбора).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3. Участниками конкурсного отбора являются муниципальные районы Чувашской Республики (далее соответственно - участник конкурсного отбора, муниципальный район).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4. Конкурсный отбор проектов осуществляется конкурсной комиссией по проведению конкурсного отбора инициативных проектов для реализации на территории городских и сельских поселений, муниципальных районов Чувашской Республики (далее - конкурсная комиссия), состав которой утверждается распоряжением Кабинета Министров Чувашской Республики по предложению организатора конкурсного отбора.</w:t>
      </w:r>
    </w:p>
    <w:p w:rsidR="00003B66" w:rsidRDefault="00003B66">
      <w:pPr>
        <w:pStyle w:val="ConsPlusNormal"/>
        <w:jc w:val="both"/>
      </w:pPr>
      <w:r>
        <w:t xml:space="preserve">(п. 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5. Целями конкурсного отбора являются: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содействие в решении вопросов местного значения или иных вопросов, право решения которых предоставлено органам местного самоуправления;</w:t>
      </w:r>
    </w:p>
    <w:p w:rsidR="00003B66" w:rsidRDefault="00003B6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вовлечение населения в процессы местного самоуправления;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развитие механизмов инициативного бюджетирования;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повышение качества предоставления социальных услуг на местном уровне;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определение проектов, имеющих приоритетное значение для жителей городских и сельских </w:t>
      </w:r>
      <w:r>
        <w:lastRenderedPageBreak/>
        <w:t>поселений, муниципальных районов или их части, для предоставления субсидий из республиканского бюджета Чувашской Республики бюджетам муниципальных районов на реализацию инициативных проектов (далее - субсидия).</w:t>
      </w:r>
    </w:p>
    <w:p w:rsidR="00003B66" w:rsidRDefault="00003B6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bookmarkStart w:id="2" w:name="P67"/>
      <w:bookmarkEnd w:id="2"/>
      <w:r>
        <w:t>6. К конкурсному отбору допускаются проекты в виде заявок на участие в конкурсном отборе инициативных проектов для реализации на территории городских и сельских поселений, муниципальных районов Чувашской Республики по форме согласно приложению N 2 к настоящему Порядку (далее также - заявка), удовлетворяющие следующим требованиям:</w:t>
      </w:r>
    </w:p>
    <w:p w:rsidR="00003B66" w:rsidRDefault="00003B6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1) проекты содержат мероприятия по развитию (строительство (реконструкция), капитальный и текущий ремонт, создание, обустройство и т.д.) следующих типов объектов общественной инфраструктуры городских и сельских поселений, муниципальных районов:</w:t>
      </w:r>
    </w:p>
    <w:p w:rsidR="00003B66" w:rsidRDefault="00003B6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объекты коммунального хозяйства, в том числе объекты электро-, тепло-, газо- и водоснабжения, водоотведения, объекты сбора (в том числе раздельного) твердых коммунальных отходов, объекты благоустройства территории населенных пунктов, придомовых территорий многоквартирных домов, объекты уличного освещения;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объекты социально-культурной сферы, в том числе сельские дома культуры, школы, детские дошкольные объекты, объекты физической культуры и спорта (спортивные площадки, стадионы и т.д.);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места массового отдыха населения;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детские и игровые площадки;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автомобильные дороги местного значения и сооружения на них;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объекты для обеспечения первичных мер пожарной безопасности;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места захоронения;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1.1) проекты содержат мероприятия по обустройству водных объектов общего пользования:</w:t>
      </w:r>
    </w:p>
    <w:p w:rsidR="00003B66" w:rsidRDefault="00003B6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очистка водоемов (озер, прудов);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обустройство водных объектов для обеспечения пожарной безопасности;</w:t>
      </w:r>
    </w:p>
    <w:p w:rsidR="00003B66" w:rsidRDefault="00003B6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25.04.2019 N 124)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2) реализация проекта осуществляется с привлечением средств бюджета муниципального района и (или) городского (сельского) поселения, инициативных платежей граждан, индивидуальных предпринимателей и образованных в соответствии с законодательством Российской Федерации юридических лиц (далее также соответственно - средства, средства населения, юридических лиц, индивидуальных предпринимателей, участники реализации проекта);</w:t>
      </w:r>
    </w:p>
    <w:p w:rsidR="00003B66" w:rsidRDefault="00003B6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3) реализация проекта осуществляется в пределах одного финансового года.</w:t>
      </w:r>
    </w:p>
    <w:p w:rsidR="00003B66" w:rsidRDefault="00003B66">
      <w:pPr>
        <w:pStyle w:val="ConsPlusNormal"/>
        <w:spacing w:before="220"/>
        <w:ind w:firstLine="540"/>
        <w:jc w:val="both"/>
      </w:pPr>
      <w:bookmarkStart w:id="3" w:name="P86"/>
      <w:bookmarkEnd w:id="3"/>
      <w:r>
        <w:t>7. На конкурсный отбор от одного городского (сельского) поселения может быть представлено несколько проектов, стоимость которых в общей сумме не превышает 10,0 млн. рублей.</w:t>
      </w:r>
    </w:p>
    <w:p w:rsidR="00003B66" w:rsidRDefault="00003B66">
      <w:pPr>
        <w:pStyle w:val="ConsPlusNormal"/>
        <w:jc w:val="both"/>
      </w:pPr>
      <w:r>
        <w:lastRenderedPageBreak/>
        <w:t xml:space="preserve">(в ред. Постановлений Кабинета Министров ЧР от 12.09.2018 </w:t>
      </w:r>
      <w:hyperlink r:id="rId35" w:history="1">
        <w:r>
          <w:rPr>
            <w:color w:val="0000FF"/>
          </w:rPr>
          <w:t>N 353</w:t>
        </w:r>
      </w:hyperlink>
      <w:r>
        <w:t xml:space="preserve">, от 25.12.2019 </w:t>
      </w:r>
      <w:hyperlink r:id="rId36" w:history="1">
        <w:r>
          <w:rPr>
            <w:color w:val="0000FF"/>
          </w:rPr>
          <w:t>N 575</w:t>
        </w:r>
      </w:hyperlink>
      <w:r>
        <w:t>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23.06.2021 N 286.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8. Организатор конкурсного отбора осуществляет: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опубликование на своем официальном сайте на Портале органов власти Чувашской Республики в информационно-телекоммуникационной сети "Интернет" (далее - официальный сайт) извещения о порядке проведения, условиях конкурсного отбора, сроках начала и окончания приема заявок (далее - извещение), рассылку указанной информации в письменной форме в администрации муниципальных районов;</w:t>
      </w:r>
    </w:p>
    <w:p w:rsidR="00003B66" w:rsidRDefault="00003B6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прием и регистрацию заявок в течение 30 календарных дней со дня опубликования извещения;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назначение даты заседания конкурсной комиссии не позднее 15 календарных дней со дня окончания приема заявок;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учет и хранение представленных на конкурсный отбор документов;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ведение реестра заявок;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размещение на официальном сайте решений конкурсной комиссии.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Извещение о проведении конкурсного отбора должно содержать следующую информацию: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а) наименование и адрес организатора конкурсного отбора;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б) адрес, дату, время начала и окончания приема заявок;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в) перечень документов, представляемых на конкурсный отбор, и требования к их оформлению;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г) контактные данные.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9. Критериями конкурсного отбора являются: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1) вклад участников реализации проекта в его финансирование: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уровень </w:t>
      </w:r>
      <w:proofErr w:type="spellStart"/>
      <w:r>
        <w:t>софинансирования</w:t>
      </w:r>
      <w:proofErr w:type="spellEnd"/>
      <w:r>
        <w:t xml:space="preserve"> проекта за счет средств бюджета муниципального района и (или) городского (сельского) поселения, населения, юридических лиц, индивидуальных предпринимателей;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уровень </w:t>
      </w:r>
      <w:proofErr w:type="spellStart"/>
      <w:r>
        <w:t>софинансирования</w:t>
      </w:r>
      <w:proofErr w:type="spellEnd"/>
      <w:r>
        <w:t xml:space="preserve"> проекта за счет средств населения, юридических лиц, индивидуальных предпринимателей;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объем фактически собранных средств населения, юридических лиц, индивидуальных предпринимателей на день подачи заявки;</w:t>
      </w:r>
    </w:p>
    <w:p w:rsidR="00003B66" w:rsidRDefault="00003B66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12.09.2018 N 353)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2) социальная и экономическая эффективность реализации проекта: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доля </w:t>
      </w:r>
      <w:proofErr w:type="spellStart"/>
      <w:r>
        <w:t>благополучателей</w:t>
      </w:r>
      <w:proofErr w:type="spellEnd"/>
      <w:r>
        <w:t xml:space="preserve"> (группа населения, жители населенного пункта, которые будут пользоваться результатами реализованного проекта) в общей численности населения населенного пункта;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воздействие результатов реализации проекта на состояние окружающей среды;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lastRenderedPageBreak/>
        <w:t>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3) степень участия населения населенного пункта в определении и решении проблемы, заявленной в проекте: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степень участия населения населенного пункта в определении проблемы в процессе ее предварительного рассмотрения;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степень участия населения населенного пункта в определении параметров проекта на заключительном собрании.</w:t>
      </w:r>
    </w:p>
    <w:p w:rsidR="00003B66" w:rsidRDefault="00003B66">
      <w:pPr>
        <w:pStyle w:val="ConsPlusNormal"/>
        <w:spacing w:before="220"/>
        <w:ind w:firstLine="540"/>
        <w:jc w:val="both"/>
      </w:pPr>
      <w:bookmarkStart w:id="4" w:name="P115"/>
      <w:bookmarkEnd w:id="4"/>
      <w:r>
        <w:t xml:space="preserve">10. Участник конкурсного отбора представляет организатору конкурсного отбора документы, указанные в </w:t>
      </w:r>
      <w:hyperlink w:anchor="P185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74" w:history="1">
        <w:r>
          <w:rPr>
            <w:color w:val="0000FF"/>
          </w:rPr>
          <w:t>2</w:t>
        </w:r>
      </w:hyperlink>
      <w:r>
        <w:t xml:space="preserve"> к настоящему Порядку, а также </w:t>
      </w:r>
      <w:hyperlink w:anchor="P185" w:history="1">
        <w:r>
          <w:rPr>
            <w:color w:val="0000FF"/>
          </w:rPr>
          <w:t>перечень</w:t>
        </w:r>
      </w:hyperlink>
      <w:r>
        <w:t xml:space="preserve"> представляемых документов по форме согласно приложению N 1 к настоящему Порядку.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Заявка содержит следующие сведения по проекту:</w:t>
      </w:r>
    </w:p>
    <w:p w:rsidR="00003B66" w:rsidRDefault="00003B66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наименование проекта;</w:t>
      </w:r>
    </w:p>
    <w:p w:rsidR="00003B66" w:rsidRDefault="00003B66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место реализации проекта;</w:t>
      </w:r>
    </w:p>
    <w:p w:rsidR="00003B66" w:rsidRDefault="00003B66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описание проекта;</w:t>
      </w:r>
    </w:p>
    <w:p w:rsidR="00003B66" w:rsidRDefault="00003B66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информацию для оценки проекта;</w:t>
      </w:r>
    </w:p>
    <w:p w:rsidR="00003B66" w:rsidRDefault="00003B66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ожидаемую продолжительность реализации проекта;</w:t>
      </w:r>
    </w:p>
    <w:p w:rsidR="00003B66" w:rsidRDefault="00003B66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сведения об инициативной группе;</w:t>
      </w:r>
    </w:p>
    <w:p w:rsidR="00003B66" w:rsidRDefault="00003B66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дополнительную информацию и комментарии.</w:t>
      </w:r>
    </w:p>
    <w:p w:rsidR="00003B66" w:rsidRDefault="00003B66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11. Участник конкурсного отбора дополнительно может представить материалы, подтверждающие актуальность и остроту проблемы, на решение которой направлена реализация проекта.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Участник конкурсного отбора гарантирует, что вся информация, содержащаяся в заявке и прилагаемых к ней документах, является подлинной и достоверной.</w:t>
      </w:r>
    </w:p>
    <w:p w:rsidR="00003B66" w:rsidRDefault="00003B66">
      <w:pPr>
        <w:pStyle w:val="ConsPlusNormal"/>
        <w:spacing w:before="220"/>
        <w:ind w:firstLine="540"/>
        <w:jc w:val="both"/>
      </w:pPr>
      <w:bookmarkStart w:id="5" w:name="P134"/>
      <w:bookmarkEnd w:id="5"/>
      <w:r>
        <w:t>12. Заявка и документы представляются организатору конкурсного отбора в сроки, указанные в извещении, на бумажном носителе в прошитом и пронумерованном виде, а также в форме электронного документа.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13. Участник конкурсного отбора имеет право отозвать свою заявку, сообщив об этом письменно организатору конкурсного отбора до окончания срока приема заявок, и отказаться от участия в конкурсном отборе.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14. Рассмотрение проектов путем их оценки осуществляется конкурсной комиссией в соответствии с балльной </w:t>
      </w:r>
      <w:hyperlink w:anchor="P571" w:history="1">
        <w:r>
          <w:rPr>
            <w:color w:val="0000FF"/>
          </w:rPr>
          <w:t>шкалой</w:t>
        </w:r>
      </w:hyperlink>
      <w:r>
        <w:t xml:space="preserve"> оценки инициативных проектов для реализации на территории </w:t>
      </w:r>
      <w:r>
        <w:lastRenderedPageBreak/>
        <w:t>городских и сельских поселений, муниципальных районов Чувашской Республики согласно приложению N 3 к настоящему Порядку.</w:t>
      </w:r>
    </w:p>
    <w:p w:rsidR="00003B66" w:rsidRDefault="00003B6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По результатам конкурсного отбора конкурсной комиссией формируется рейтинг проектов в порядке убывания присвоенных им суммарных баллов.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Результаты конкурсного отбора оформляются протоколом заседания конкурсной комиссии.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15. Основаниями для принятия решения конкурсной комиссией об отказе в допуске к конкурсному отбору проектов являются:</w:t>
      </w:r>
    </w:p>
    <w:p w:rsidR="00003B66" w:rsidRDefault="00003B6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а) проект не соответствует требованиям, указанным в </w:t>
      </w:r>
      <w:hyperlink w:anchor="P67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86" w:history="1">
        <w:r>
          <w:rPr>
            <w:color w:val="0000FF"/>
          </w:rPr>
          <w:t>7</w:t>
        </w:r>
      </w:hyperlink>
      <w:r>
        <w:t xml:space="preserve"> настоящего Порядка;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б) не представлены документы, предусмотренные </w:t>
      </w:r>
      <w:hyperlink w:anchor="P115" w:history="1">
        <w:r>
          <w:rPr>
            <w:color w:val="0000FF"/>
          </w:rPr>
          <w:t>пунктом 10</w:t>
        </w:r>
      </w:hyperlink>
      <w:r>
        <w:t xml:space="preserve"> настоящего Порядка;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в) ненадлежащим образом оформлены документы, предусмотренные </w:t>
      </w:r>
      <w:hyperlink w:anchor="P115" w:history="1">
        <w:r>
          <w:rPr>
            <w:color w:val="0000FF"/>
          </w:rPr>
          <w:t>пунктом 10</w:t>
        </w:r>
      </w:hyperlink>
      <w:r>
        <w:t xml:space="preserve"> настоящего Порядка;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г) не выполнены требования, предусмотренные </w:t>
      </w:r>
      <w:hyperlink w:anchor="P134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15.1. Конкурсная комиссия отказывает в поддержке проекта в случае, если его финансирование осуществляется за счет средств республиканского бюджета Чувашской Республики в рамках других направлений поддержки, в том числе в рамках республиканской адресной инвестиционной программы.</w:t>
      </w:r>
    </w:p>
    <w:p w:rsidR="00003B66" w:rsidRDefault="00003B66">
      <w:pPr>
        <w:pStyle w:val="ConsPlusNormal"/>
        <w:jc w:val="both"/>
      </w:pPr>
      <w:r>
        <w:t xml:space="preserve">(п. 15.1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bookmarkStart w:id="6" w:name="P148"/>
      <w:bookmarkEnd w:id="6"/>
      <w:r>
        <w:t>16. Субсидии предоставляются на реализацию проектов, получивших наибольший суммарный балл согласно сформированному рейтингу.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Субсидии предоставляются при условии </w:t>
      </w:r>
      <w:proofErr w:type="spellStart"/>
      <w:r>
        <w:t>софинансирования</w:t>
      </w:r>
      <w:proofErr w:type="spellEnd"/>
      <w:r>
        <w:t xml:space="preserve"> за счет средств бюджета муниципального района (городского (сельского) поселения), населения, а также юридических лиц, индивидуальных предпринимателей.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Размер субсидии, не превышающей 5,0 млн. рублей, рассчитывается с учетом следующих условий:</w:t>
      </w:r>
    </w:p>
    <w:p w:rsidR="00003B66" w:rsidRDefault="00003B6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25.12.2019 N 575)</w:t>
      </w:r>
    </w:p>
    <w:p w:rsidR="00003B66" w:rsidRDefault="00003B66">
      <w:pPr>
        <w:pStyle w:val="ConsPlusNormal"/>
        <w:spacing w:before="220"/>
        <w:ind w:firstLine="540"/>
        <w:jc w:val="both"/>
      </w:pPr>
      <w:bookmarkStart w:id="7" w:name="P152"/>
      <w:bookmarkEnd w:id="7"/>
      <w:r>
        <w:t xml:space="preserve">для муниципальных районов с численностью населения до 15,3 тыс. человек и уровнем расчетной бюджетной обеспеченности не более 0,58 из республиканского бюджета Чувашской Республики </w:t>
      </w:r>
      <w:proofErr w:type="spellStart"/>
      <w:r>
        <w:t>софинансируется</w:t>
      </w:r>
      <w:proofErr w:type="spellEnd"/>
      <w:r>
        <w:t xml:space="preserve"> не более 80 процентов стоимости проекта (части проекта), средства бюджета муниципального района и (или) городского (сельского) поселения, населения, юридических лиц, индивидуальных предпринимателей составляют не менее 20 процентов;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для муниципальных районов, не относящихся к муниципальным районам, указанным в </w:t>
      </w:r>
      <w:hyperlink w:anchor="P152" w:history="1">
        <w:r>
          <w:rPr>
            <w:color w:val="0000FF"/>
          </w:rPr>
          <w:t>абзаце четвертом</w:t>
        </w:r>
      </w:hyperlink>
      <w:r>
        <w:t xml:space="preserve"> настоящего пункта, из республиканского бюджета Чувашской Республики </w:t>
      </w:r>
      <w:proofErr w:type="spellStart"/>
      <w:r>
        <w:t>софинансируется</w:t>
      </w:r>
      <w:proofErr w:type="spellEnd"/>
      <w:r>
        <w:t xml:space="preserve"> не более 60 процентов стоимости проекта (части проекта), средства бюджета муниципального района и (или) городского (сельского) поселения, населения, юридических лиц, индивидуальных предпринимателей составляют не менее 40 процентов.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Уровень расчетной бюджетной обеспеченности определяется при расчете дотации на выравнивание бюджетной обеспеченности муниципальных районов (городских округов) в соответствии с </w:t>
      </w:r>
      <w:hyperlink r:id="rId52" w:history="1">
        <w:r>
          <w:rPr>
            <w:color w:val="0000FF"/>
          </w:rPr>
          <w:t>Законом</w:t>
        </w:r>
      </w:hyperlink>
      <w:r>
        <w:t xml:space="preserve"> Чувашской Республики "О регулировании бюджетных правоотношений в Чувашской Республике".</w:t>
      </w:r>
    </w:p>
    <w:p w:rsidR="00003B66" w:rsidRDefault="00003B6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26.12.2018 N 555)</w:t>
      </w:r>
    </w:p>
    <w:p w:rsidR="00003B66" w:rsidRDefault="00003B66">
      <w:pPr>
        <w:pStyle w:val="ConsPlusNormal"/>
        <w:jc w:val="both"/>
      </w:pPr>
      <w:r>
        <w:lastRenderedPageBreak/>
        <w:t xml:space="preserve">(п. 16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06.01.2018 N 1)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17. Субсидии не предоставляются на реализацию проектов, финансирование которых осуществляется за счет средств республиканского бюджета Чувашской Республики в рамках других направлений поддержки, в том числе в рамках республиканской адресной инвестиционной программы.</w:t>
      </w:r>
    </w:p>
    <w:p w:rsidR="00003B66" w:rsidRDefault="00003B66">
      <w:pPr>
        <w:pStyle w:val="ConsPlusNormal"/>
        <w:jc w:val="both"/>
      </w:pPr>
      <w:r>
        <w:t xml:space="preserve">(п. 17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18. Распределение субсидий между бюджетами муниципальных районов осуществляется организатором конкурсного отбора на основании протокольного решения конкурсной комиссии и утверждается нормативным правовым актом Кабинета Министров Чувашской Республики.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19. Объекты капитального строительства, созданные в рамках реализации проектов, передаются в муниципальную собственность муниципального района (городского (сельского) поселения) в срок не позднее 1 месяца с момента подписания разрешения на ввод объекта капитального строительства в эксплуатацию.</w:t>
      </w:r>
    </w:p>
    <w:p w:rsidR="00003B66" w:rsidRDefault="00003B6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12.09.2018 N 353)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Государственная регистрация права собственности городских и сельских поселений, муниципальных районов на объекты капитального строительства, созданные при реализации проектов, осуществляется в соответствии с законодательством Российской Федерации.</w:t>
      </w:r>
    </w:p>
    <w:p w:rsidR="00003B66" w:rsidRDefault="00003B6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right"/>
        <w:outlineLvl w:val="1"/>
      </w:pPr>
      <w:r>
        <w:t>Приложение N 1</w:t>
      </w:r>
    </w:p>
    <w:p w:rsidR="00003B66" w:rsidRDefault="00003B66">
      <w:pPr>
        <w:pStyle w:val="ConsPlusNormal"/>
        <w:jc w:val="right"/>
      </w:pPr>
      <w:r>
        <w:t>к Порядку проведения конкурсного отбора</w:t>
      </w:r>
    </w:p>
    <w:p w:rsidR="00003B66" w:rsidRDefault="00003B66">
      <w:pPr>
        <w:pStyle w:val="ConsPlusNormal"/>
        <w:jc w:val="right"/>
      </w:pPr>
      <w:r>
        <w:t>инициативных проектов для реализации</w:t>
      </w:r>
    </w:p>
    <w:p w:rsidR="00003B66" w:rsidRDefault="00003B66">
      <w:pPr>
        <w:pStyle w:val="ConsPlusNormal"/>
        <w:jc w:val="right"/>
      </w:pPr>
      <w:r>
        <w:t>на территории городских и сельских</w:t>
      </w:r>
    </w:p>
    <w:p w:rsidR="00003B66" w:rsidRDefault="00003B66">
      <w:pPr>
        <w:pStyle w:val="ConsPlusNormal"/>
        <w:jc w:val="right"/>
      </w:pPr>
      <w:r>
        <w:t>поселений, муниципальных районов</w:t>
      </w:r>
    </w:p>
    <w:p w:rsidR="00003B66" w:rsidRDefault="00003B66">
      <w:pPr>
        <w:pStyle w:val="ConsPlusNormal"/>
        <w:jc w:val="right"/>
      </w:pPr>
      <w:r>
        <w:t>Чувашской Республики</w:t>
      </w:r>
    </w:p>
    <w:p w:rsidR="00003B66" w:rsidRDefault="00003B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3B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66" w:rsidRDefault="00003B6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66" w:rsidRDefault="00003B6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3B66" w:rsidRDefault="00003B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B66" w:rsidRDefault="00003B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23.06.2021 N 286)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66" w:rsidRDefault="00003B66"/>
        </w:tc>
      </w:tr>
    </w:tbl>
    <w:p w:rsidR="00003B66" w:rsidRDefault="00003B66">
      <w:pPr>
        <w:pStyle w:val="ConsPlusNormal"/>
        <w:jc w:val="both"/>
      </w:pPr>
    </w:p>
    <w:p w:rsidR="00003B66" w:rsidRDefault="00003B66">
      <w:pPr>
        <w:pStyle w:val="ConsPlusNonformat"/>
        <w:jc w:val="both"/>
      </w:pPr>
      <w:r>
        <w:t xml:space="preserve">                                         Председателю конкурсной комиссии</w:t>
      </w:r>
    </w:p>
    <w:p w:rsidR="00003B66" w:rsidRDefault="00003B66">
      <w:pPr>
        <w:pStyle w:val="ConsPlusNonformat"/>
        <w:jc w:val="both"/>
      </w:pPr>
      <w:r>
        <w:t xml:space="preserve">                                         по проведению конкурсного отбора</w:t>
      </w:r>
    </w:p>
    <w:p w:rsidR="00003B66" w:rsidRDefault="00003B66">
      <w:pPr>
        <w:pStyle w:val="ConsPlusNonformat"/>
        <w:jc w:val="both"/>
      </w:pPr>
      <w:r>
        <w:t xml:space="preserve">                                       инициативных проектов для реализации</w:t>
      </w:r>
    </w:p>
    <w:p w:rsidR="00003B66" w:rsidRDefault="00003B66">
      <w:pPr>
        <w:pStyle w:val="ConsPlusNonformat"/>
        <w:jc w:val="both"/>
      </w:pPr>
      <w:r>
        <w:t xml:space="preserve">                                        на территории городских и сельских</w:t>
      </w:r>
    </w:p>
    <w:p w:rsidR="00003B66" w:rsidRDefault="00003B66">
      <w:pPr>
        <w:pStyle w:val="ConsPlusNonformat"/>
        <w:jc w:val="both"/>
      </w:pPr>
      <w:r>
        <w:t xml:space="preserve">                                         поселений, муниципальных районов</w:t>
      </w:r>
    </w:p>
    <w:p w:rsidR="00003B66" w:rsidRDefault="00003B66">
      <w:pPr>
        <w:pStyle w:val="ConsPlusNonformat"/>
        <w:jc w:val="both"/>
      </w:pPr>
      <w:r>
        <w:t xml:space="preserve">                                               Чувашской Республики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bookmarkStart w:id="8" w:name="P185"/>
      <w:bookmarkEnd w:id="8"/>
      <w:r>
        <w:t xml:space="preserve">                            </w:t>
      </w:r>
      <w:r>
        <w:rPr>
          <w:b/>
        </w:rPr>
        <w:t>ПЕРЕЧЕНЬ ДОКУМЕНТОВ</w:t>
      </w:r>
    </w:p>
    <w:p w:rsidR="00003B66" w:rsidRDefault="00003B66">
      <w:pPr>
        <w:pStyle w:val="ConsPlusNonformat"/>
        <w:jc w:val="both"/>
      </w:pPr>
      <w:r>
        <w:t xml:space="preserve">           </w:t>
      </w:r>
      <w:r>
        <w:rPr>
          <w:b/>
        </w:rPr>
        <w:t>для участия в конкурсном отборе инициативных проектов</w:t>
      </w:r>
    </w:p>
    <w:p w:rsidR="00003B66" w:rsidRDefault="00003B66">
      <w:pPr>
        <w:pStyle w:val="ConsPlusNonformat"/>
        <w:jc w:val="both"/>
      </w:pPr>
      <w:r>
        <w:t xml:space="preserve">       </w:t>
      </w:r>
      <w:r>
        <w:rPr>
          <w:b/>
        </w:rPr>
        <w:t>для реализации на территории городских и сельских поселений,</w:t>
      </w:r>
    </w:p>
    <w:p w:rsidR="00003B66" w:rsidRDefault="00003B66">
      <w:pPr>
        <w:pStyle w:val="ConsPlusNonformat"/>
        <w:jc w:val="both"/>
      </w:pPr>
      <w:r>
        <w:t xml:space="preserve">                </w:t>
      </w:r>
      <w:r>
        <w:rPr>
          <w:b/>
        </w:rPr>
        <w:t>муниципальных районов Чувашской Республики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 xml:space="preserve">    Администрация __________________________________________________</w:t>
      </w:r>
    </w:p>
    <w:p w:rsidR="00003B66" w:rsidRDefault="00003B66">
      <w:pPr>
        <w:pStyle w:val="ConsPlusNonformat"/>
        <w:jc w:val="both"/>
      </w:pPr>
      <w:r>
        <w:t xml:space="preserve">                   (наименование муниципального района)</w:t>
      </w:r>
    </w:p>
    <w:p w:rsidR="00003B66" w:rsidRDefault="00003B66">
      <w:pPr>
        <w:pStyle w:val="ConsPlusNonformat"/>
        <w:jc w:val="both"/>
      </w:pPr>
      <w:r>
        <w:t xml:space="preserve">    направляет   следующие   документы   </w:t>
      </w:r>
      <w:proofErr w:type="gramStart"/>
      <w:r>
        <w:t>на  участие</w:t>
      </w:r>
      <w:proofErr w:type="gramEnd"/>
      <w:r>
        <w:t xml:space="preserve">  в  конкурсном  отборе</w:t>
      </w:r>
    </w:p>
    <w:p w:rsidR="00003B66" w:rsidRDefault="00003B66">
      <w:pPr>
        <w:pStyle w:val="ConsPlusNonformat"/>
        <w:jc w:val="both"/>
      </w:pPr>
      <w:proofErr w:type="gramStart"/>
      <w:r>
        <w:t>инициативных  проектов</w:t>
      </w:r>
      <w:proofErr w:type="gramEnd"/>
      <w:r>
        <w:t xml:space="preserve">  для  реализации  на территории городских и сельских</w:t>
      </w:r>
    </w:p>
    <w:p w:rsidR="00003B66" w:rsidRDefault="00003B66">
      <w:pPr>
        <w:pStyle w:val="ConsPlusNonformat"/>
        <w:jc w:val="both"/>
      </w:pPr>
      <w:r>
        <w:t>поселений, муниципальных районов Чувашской Республики (далее - проект):</w:t>
      </w:r>
    </w:p>
    <w:p w:rsidR="00003B66" w:rsidRDefault="00003B66">
      <w:pPr>
        <w:pStyle w:val="ConsPlusNonformat"/>
        <w:jc w:val="both"/>
      </w:pPr>
      <w:r>
        <w:t xml:space="preserve">    </w:t>
      </w:r>
      <w:proofErr w:type="gramStart"/>
      <w:r>
        <w:t>заявка  на</w:t>
      </w:r>
      <w:proofErr w:type="gramEnd"/>
      <w:r>
        <w:t xml:space="preserve">  участие  в  конкурсном отборе (далее - заявка) на ____ л. в</w:t>
      </w:r>
    </w:p>
    <w:p w:rsidR="00003B66" w:rsidRDefault="00003B66">
      <w:pPr>
        <w:pStyle w:val="ConsPlusNonformat"/>
        <w:jc w:val="both"/>
      </w:pPr>
      <w:r>
        <w:t>____ экз.;</w:t>
      </w:r>
    </w:p>
    <w:p w:rsidR="00003B66" w:rsidRDefault="00003B66">
      <w:pPr>
        <w:pStyle w:val="ConsPlusNonformat"/>
        <w:jc w:val="both"/>
      </w:pPr>
      <w:r>
        <w:t xml:space="preserve">    </w:t>
      </w:r>
      <w:proofErr w:type="gramStart"/>
      <w:r>
        <w:t>протокол  схода</w:t>
      </w:r>
      <w:proofErr w:type="gramEnd"/>
      <w:r>
        <w:t>,  собрания  или  конференции жителей, результаты опроса</w:t>
      </w:r>
    </w:p>
    <w:p w:rsidR="00003B66" w:rsidRDefault="00003B66">
      <w:pPr>
        <w:pStyle w:val="ConsPlusNonformat"/>
        <w:jc w:val="both"/>
      </w:pPr>
      <w:proofErr w:type="gramStart"/>
      <w:r>
        <w:lastRenderedPageBreak/>
        <w:t>жителей  и</w:t>
      </w:r>
      <w:proofErr w:type="gramEnd"/>
      <w:r>
        <w:t xml:space="preserve">  (или)  подписные  листы, подтверждающие поддержку инициативного</w:t>
      </w:r>
    </w:p>
    <w:p w:rsidR="00003B66" w:rsidRDefault="00003B66">
      <w:pPr>
        <w:pStyle w:val="ConsPlusNonformat"/>
        <w:jc w:val="both"/>
      </w:pPr>
      <w:proofErr w:type="gramStart"/>
      <w:r>
        <w:t>проекта  жителями</w:t>
      </w:r>
      <w:proofErr w:type="gramEnd"/>
      <w:r>
        <w:t xml:space="preserve">  населенного пункта, по идентификации проблемы в процессе</w:t>
      </w:r>
    </w:p>
    <w:p w:rsidR="00003B66" w:rsidRDefault="00003B66">
      <w:pPr>
        <w:pStyle w:val="ConsPlusNonformat"/>
        <w:jc w:val="both"/>
      </w:pPr>
      <w:r>
        <w:t>ее предварительного рассмотрения на ____ л. в ____ экз.;</w:t>
      </w:r>
    </w:p>
    <w:p w:rsidR="00003B66" w:rsidRDefault="00003B66">
      <w:pPr>
        <w:pStyle w:val="ConsPlusNonformat"/>
        <w:jc w:val="both"/>
      </w:pPr>
      <w:r>
        <w:t xml:space="preserve">    </w:t>
      </w:r>
      <w:proofErr w:type="gramStart"/>
      <w:r>
        <w:t>протокол  заключительного</w:t>
      </w:r>
      <w:proofErr w:type="gramEnd"/>
      <w:r>
        <w:t xml:space="preserve">  схода,  собрания  или  конференции  жителей,</w:t>
      </w:r>
    </w:p>
    <w:p w:rsidR="00003B66" w:rsidRDefault="00003B66">
      <w:pPr>
        <w:pStyle w:val="ConsPlusNonformat"/>
        <w:jc w:val="both"/>
      </w:pPr>
      <w:r>
        <w:t>результаты опроса жителей и (или) подписные листы, подтверждающие поддержку</w:t>
      </w:r>
    </w:p>
    <w:p w:rsidR="00003B66" w:rsidRDefault="00003B66">
      <w:pPr>
        <w:pStyle w:val="ConsPlusNonformat"/>
        <w:jc w:val="both"/>
      </w:pPr>
      <w:r>
        <w:t xml:space="preserve">инициативного   проекта   жителями   населенного   </w:t>
      </w:r>
      <w:proofErr w:type="gramStart"/>
      <w:r>
        <w:t>пункта,  по</w:t>
      </w:r>
      <w:proofErr w:type="gramEnd"/>
      <w:r>
        <w:t xml:space="preserve">  определению</w:t>
      </w:r>
    </w:p>
    <w:p w:rsidR="00003B66" w:rsidRDefault="00003B66">
      <w:pPr>
        <w:pStyle w:val="ConsPlusNonformat"/>
        <w:jc w:val="both"/>
      </w:pPr>
      <w:r>
        <w:t>параметров проекта на ____ л. в ____ экз.;</w:t>
      </w:r>
    </w:p>
    <w:p w:rsidR="00003B66" w:rsidRDefault="00003B66">
      <w:pPr>
        <w:pStyle w:val="ConsPlusNonformat"/>
        <w:jc w:val="both"/>
      </w:pPr>
      <w:r>
        <w:t xml:space="preserve">    </w:t>
      </w:r>
      <w:proofErr w:type="gramStart"/>
      <w:r>
        <w:t>выписка  из</w:t>
      </w:r>
      <w:proofErr w:type="gramEnd"/>
      <w:r>
        <w:t xml:space="preserve">  решения  о  бюджете  или сводной бюджетной росписи бюджета</w:t>
      </w:r>
    </w:p>
    <w:p w:rsidR="00003B66" w:rsidRDefault="00003B66">
      <w:pPr>
        <w:pStyle w:val="ConsPlusNonformat"/>
        <w:jc w:val="both"/>
      </w:pPr>
      <w:r>
        <w:t xml:space="preserve">муниципального   </w:t>
      </w:r>
      <w:proofErr w:type="gramStart"/>
      <w:r>
        <w:t>района  (</w:t>
      </w:r>
      <w:proofErr w:type="gramEnd"/>
      <w:r>
        <w:t>городского  (сельского)  поселения)  о  бюджетных</w:t>
      </w:r>
    </w:p>
    <w:p w:rsidR="00003B66" w:rsidRDefault="00003B66">
      <w:pPr>
        <w:pStyle w:val="ConsPlusNonformat"/>
        <w:jc w:val="both"/>
      </w:pPr>
      <w:proofErr w:type="gramStart"/>
      <w:r>
        <w:t>ассигнованиях,  предусмотренных</w:t>
      </w:r>
      <w:proofErr w:type="gramEnd"/>
      <w:r>
        <w:t xml:space="preserve">  на  реализацию  проекта  в текущем году, в</w:t>
      </w:r>
    </w:p>
    <w:p w:rsidR="00003B66" w:rsidRDefault="00003B66">
      <w:pPr>
        <w:pStyle w:val="ConsPlusNonformat"/>
        <w:jc w:val="both"/>
      </w:pPr>
      <w:proofErr w:type="gramStart"/>
      <w:r>
        <w:t>размере  не</w:t>
      </w:r>
      <w:proofErr w:type="gramEnd"/>
      <w:r>
        <w:t xml:space="preserve">  менее  указанного  в </w:t>
      </w:r>
      <w:hyperlink w:anchor="P366" w:history="1">
        <w:r>
          <w:rPr>
            <w:color w:val="0000FF"/>
          </w:rPr>
          <w:t>подпункте 4.1 пункта 4</w:t>
        </w:r>
      </w:hyperlink>
      <w:r>
        <w:t xml:space="preserve"> заявки, заверенная</w:t>
      </w:r>
    </w:p>
    <w:p w:rsidR="00003B66" w:rsidRDefault="00003B66">
      <w:pPr>
        <w:pStyle w:val="ConsPlusNonformat"/>
        <w:jc w:val="both"/>
      </w:pPr>
      <w:r>
        <w:t>главой   администрации   муниципального   района</w:t>
      </w:r>
      <w:proofErr w:type="gramStart"/>
      <w:r>
        <w:t xml:space="preserve">   (</w:t>
      </w:r>
      <w:proofErr w:type="gramEnd"/>
      <w:r>
        <w:t>городского  (сельского)</w:t>
      </w:r>
    </w:p>
    <w:p w:rsidR="00003B66" w:rsidRDefault="00003B66">
      <w:pPr>
        <w:pStyle w:val="ConsPlusNonformat"/>
        <w:jc w:val="both"/>
      </w:pPr>
      <w:r>
        <w:t>поселения), на ____ л. в ____ экз.;</w:t>
      </w:r>
    </w:p>
    <w:p w:rsidR="00003B66" w:rsidRDefault="00003B66">
      <w:pPr>
        <w:pStyle w:val="ConsPlusNonformat"/>
        <w:jc w:val="both"/>
      </w:pPr>
      <w:r>
        <w:t xml:space="preserve">    отчет об исполнении бюджета по форме N 0503117 (приложение к </w:t>
      </w:r>
      <w:hyperlink r:id="rId59" w:history="1">
        <w:r>
          <w:rPr>
            <w:color w:val="0000FF"/>
          </w:rPr>
          <w:t>Инструкции</w:t>
        </w:r>
      </w:hyperlink>
    </w:p>
    <w:p w:rsidR="00003B66" w:rsidRDefault="00003B66">
      <w:pPr>
        <w:pStyle w:val="ConsPlusNonformat"/>
        <w:jc w:val="both"/>
      </w:pPr>
      <w:proofErr w:type="gramStart"/>
      <w:r>
        <w:t>о  порядке</w:t>
      </w:r>
      <w:proofErr w:type="gramEnd"/>
      <w:r>
        <w:t xml:space="preserve">  составления  и  представления  годовой,  квартальной и месячной</w:t>
      </w:r>
    </w:p>
    <w:p w:rsidR="00003B66" w:rsidRDefault="00003B66">
      <w:pPr>
        <w:pStyle w:val="ConsPlusNonformat"/>
        <w:jc w:val="both"/>
      </w:pPr>
      <w:proofErr w:type="gramStart"/>
      <w:r>
        <w:t>отчетности  об</w:t>
      </w:r>
      <w:proofErr w:type="gramEnd"/>
      <w:r>
        <w:t xml:space="preserve">  исполнении бюджетов бюджетной системы Российской Федерации,</w:t>
      </w:r>
    </w:p>
    <w:p w:rsidR="00003B66" w:rsidRDefault="00003B66">
      <w:pPr>
        <w:pStyle w:val="ConsPlusNonformat"/>
        <w:jc w:val="both"/>
      </w:pPr>
      <w:proofErr w:type="gramStart"/>
      <w:r>
        <w:t>утвержденной  приказом</w:t>
      </w:r>
      <w:proofErr w:type="gramEnd"/>
      <w:r>
        <w:t xml:space="preserve">  Министерства  финансов  Российской  Федерации от 28</w:t>
      </w:r>
    </w:p>
    <w:p w:rsidR="00003B66" w:rsidRDefault="00003B66">
      <w:pPr>
        <w:pStyle w:val="ConsPlusNonformat"/>
        <w:jc w:val="both"/>
      </w:pPr>
      <w:proofErr w:type="gramStart"/>
      <w:r>
        <w:t>декабря  2010</w:t>
      </w:r>
      <w:proofErr w:type="gramEnd"/>
      <w:r>
        <w:t xml:space="preserve">  г. N 191н (зарегистрирован в Министерстве юстиции Российской</w:t>
      </w:r>
    </w:p>
    <w:p w:rsidR="00003B66" w:rsidRDefault="00003B66">
      <w:pPr>
        <w:pStyle w:val="ConsPlusNonformat"/>
        <w:jc w:val="both"/>
      </w:pPr>
      <w:proofErr w:type="gramStart"/>
      <w:r>
        <w:t>Федерации  3</w:t>
      </w:r>
      <w:proofErr w:type="gramEnd"/>
      <w:r>
        <w:t xml:space="preserve">  февраля  2011  г.,  регистрационный  N  19693), и (или) копии</w:t>
      </w:r>
    </w:p>
    <w:p w:rsidR="00003B66" w:rsidRDefault="00003B66">
      <w:pPr>
        <w:pStyle w:val="ConsPlusNonformat"/>
        <w:jc w:val="both"/>
      </w:pPr>
      <w:r>
        <w:t>платежных   поручений</w:t>
      </w:r>
      <w:proofErr w:type="gramStart"/>
      <w:r>
        <w:t xml:space="preserve">   (</w:t>
      </w:r>
      <w:proofErr w:type="gramEnd"/>
      <w:r>
        <w:t>квитанций)  для  подтверждения  объема  фактически</w:t>
      </w:r>
    </w:p>
    <w:p w:rsidR="00003B66" w:rsidRDefault="00003B66">
      <w:pPr>
        <w:pStyle w:val="ConsPlusNonformat"/>
        <w:jc w:val="both"/>
      </w:pPr>
      <w:r>
        <w:t xml:space="preserve">собранных    средств    </w:t>
      </w:r>
      <w:proofErr w:type="gramStart"/>
      <w:r>
        <w:t xml:space="preserve">населения,   </w:t>
      </w:r>
      <w:proofErr w:type="gramEnd"/>
      <w:r>
        <w:t xml:space="preserve"> юридических    лиц,    индивидуальных</w:t>
      </w:r>
    </w:p>
    <w:p w:rsidR="00003B66" w:rsidRDefault="00003B66">
      <w:pPr>
        <w:pStyle w:val="ConsPlusNonformat"/>
        <w:jc w:val="both"/>
      </w:pPr>
      <w:proofErr w:type="gramStart"/>
      <w:r>
        <w:t>предпринимателей  на</w:t>
      </w:r>
      <w:proofErr w:type="gramEnd"/>
      <w:r>
        <w:t xml:space="preserve">  день подачи заявки (при наличии поступления указанных</w:t>
      </w:r>
    </w:p>
    <w:p w:rsidR="00003B66" w:rsidRDefault="00003B66">
      <w:pPr>
        <w:pStyle w:val="ConsPlusNonformat"/>
        <w:jc w:val="both"/>
      </w:pPr>
      <w:r>
        <w:t>средств в доход муниципального района (городского (сельского) поселения) на</w:t>
      </w:r>
    </w:p>
    <w:p w:rsidR="00003B66" w:rsidRDefault="00003B66">
      <w:pPr>
        <w:pStyle w:val="ConsPlusNonformat"/>
        <w:jc w:val="both"/>
      </w:pPr>
      <w:r>
        <w:t>___ л. в ___ 1 экз.;</w:t>
      </w:r>
    </w:p>
    <w:p w:rsidR="00003B66" w:rsidRDefault="00003B66">
      <w:pPr>
        <w:pStyle w:val="ConsPlusNonformat"/>
        <w:jc w:val="both"/>
      </w:pPr>
      <w:r>
        <w:t xml:space="preserve">    </w:t>
      </w:r>
      <w:proofErr w:type="gramStart"/>
      <w:r>
        <w:t>гарантийное  письмо</w:t>
      </w:r>
      <w:proofErr w:type="gramEnd"/>
      <w:r>
        <w:t xml:space="preserve">  администрации  муниципального  района,  городского</w:t>
      </w:r>
    </w:p>
    <w:p w:rsidR="00003B66" w:rsidRDefault="00003B66">
      <w:pPr>
        <w:pStyle w:val="ConsPlusNonformat"/>
        <w:jc w:val="both"/>
      </w:pPr>
      <w:r>
        <w:t>(</w:t>
      </w:r>
      <w:proofErr w:type="gramStart"/>
      <w:r>
        <w:t xml:space="preserve">сельского)   </w:t>
      </w:r>
      <w:proofErr w:type="gramEnd"/>
      <w:r>
        <w:t>поселения   о   готовности   населения   принять   участие  в</w:t>
      </w:r>
    </w:p>
    <w:p w:rsidR="00003B66" w:rsidRDefault="00003B66">
      <w:pPr>
        <w:pStyle w:val="ConsPlusNonformat"/>
        <w:jc w:val="both"/>
      </w:pPr>
      <w:proofErr w:type="spellStart"/>
      <w:proofErr w:type="gramStart"/>
      <w:r>
        <w:t>софинансировании</w:t>
      </w:r>
      <w:proofErr w:type="spellEnd"/>
      <w:r>
        <w:t xml:space="preserve">  проекта</w:t>
      </w:r>
      <w:proofErr w:type="gramEnd"/>
      <w:r>
        <w:t xml:space="preserve">  в  размере,  указанном  в </w:t>
      </w:r>
      <w:hyperlink w:anchor="P366" w:history="1">
        <w:r>
          <w:rPr>
            <w:color w:val="0000FF"/>
          </w:rPr>
          <w:t>подпункте 4.1 пункта 4</w:t>
        </w:r>
      </w:hyperlink>
    </w:p>
    <w:p w:rsidR="00003B66" w:rsidRDefault="00003B66">
      <w:pPr>
        <w:pStyle w:val="ConsPlusNonformat"/>
        <w:jc w:val="both"/>
      </w:pPr>
      <w:r>
        <w:t>заявки, на ____ л. в ____ экз.;</w:t>
      </w:r>
    </w:p>
    <w:p w:rsidR="00003B66" w:rsidRDefault="00003B66">
      <w:pPr>
        <w:pStyle w:val="ConsPlusNonformat"/>
        <w:jc w:val="both"/>
      </w:pPr>
      <w:r>
        <w:t xml:space="preserve">    </w:t>
      </w:r>
      <w:proofErr w:type="gramStart"/>
      <w:r>
        <w:t>гарантийные  письма</w:t>
      </w:r>
      <w:proofErr w:type="gramEnd"/>
      <w:r>
        <w:t xml:space="preserve">  юридических лиц, индивидуальных предпринимателей о</w:t>
      </w:r>
    </w:p>
    <w:p w:rsidR="00003B66" w:rsidRDefault="00003B66">
      <w:pPr>
        <w:pStyle w:val="ConsPlusNonformat"/>
        <w:jc w:val="both"/>
      </w:pPr>
      <w:r>
        <w:t xml:space="preserve">готовности принять участие в </w:t>
      </w:r>
      <w:proofErr w:type="spellStart"/>
      <w:r>
        <w:t>софинансировании</w:t>
      </w:r>
      <w:proofErr w:type="spellEnd"/>
      <w:r>
        <w:t xml:space="preserve"> проекта в размерах, указанных</w:t>
      </w:r>
    </w:p>
    <w:p w:rsidR="00003B66" w:rsidRDefault="00003B66">
      <w:pPr>
        <w:pStyle w:val="ConsPlusNonformat"/>
        <w:jc w:val="both"/>
      </w:pPr>
      <w:r>
        <w:t xml:space="preserve">в </w:t>
      </w:r>
      <w:hyperlink w:anchor="P366" w:history="1">
        <w:r>
          <w:rPr>
            <w:color w:val="0000FF"/>
          </w:rPr>
          <w:t>подпункте 4.1 пункта 4</w:t>
        </w:r>
      </w:hyperlink>
      <w:r>
        <w:t xml:space="preserve"> заявки, на ____ л. в ____ экз.;</w:t>
      </w:r>
    </w:p>
    <w:p w:rsidR="00003B66" w:rsidRDefault="00003B66">
      <w:pPr>
        <w:pStyle w:val="ConsPlusNonformat"/>
        <w:jc w:val="both"/>
      </w:pPr>
      <w:r>
        <w:t xml:space="preserve">    </w:t>
      </w:r>
      <w:proofErr w:type="gramStart"/>
      <w:r>
        <w:t>копии  документов</w:t>
      </w:r>
      <w:proofErr w:type="gramEnd"/>
      <w:r>
        <w:t>,  подтверждающих  право  собственности муниципального</w:t>
      </w:r>
    </w:p>
    <w:p w:rsidR="00003B66" w:rsidRDefault="00003B66">
      <w:pPr>
        <w:pStyle w:val="ConsPlusNonformat"/>
        <w:jc w:val="both"/>
      </w:pPr>
      <w:proofErr w:type="gramStart"/>
      <w:r>
        <w:t>района  (</w:t>
      </w:r>
      <w:proofErr w:type="gramEnd"/>
      <w:r>
        <w:t>городского  (сельского)  поселения)  на  существующий  объект, или</w:t>
      </w:r>
    </w:p>
    <w:p w:rsidR="00003B66" w:rsidRDefault="00003B66">
      <w:pPr>
        <w:pStyle w:val="ConsPlusNonformat"/>
        <w:jc w:val="both"/>
      </w:pPr>
      <w:r>
        <w:t xml:space="preserve">гарантийное   письмо   </w:t>
      </w:r>
      <w:proofErr w:type="gramStart"/>
      <w:r>
        <w:t>о  принятии</w:t>
      </w:r>
      <w:proofErr w:type="gramEnd"/>
      <w:r>
        <w:t xml:space="preserve">  строящегося  (создаваемого)  объекта  в</w:t>
      </w:r>
    </w:p>
    <w:p w:rsidR="00003B66" w:rsidRDefault="00003B66">
      <w:pPr>
        <w:pStyle w:val="ConsPlusNonformat"/>
        <w:jc w:val="both"/>
      </w:pPr>
      <w:proofErr w:type="gramStart"/>
      <w:r>
        <w:t>собственность  муниципального</w:t>
      </w:r>
      <w:proofErr w:type="gramEnd"/>
      <w:r>
        <w:t xml:space="preserve">  района  (городского  (сельского)  поселения)</w:t>
      </w:r>
    </w:p>
    <w:p w:rsidR="00003B66" w:rsidRDefault="00003B66">
      <w:pPr>
        <w:pStyle w:val="ConsPlusNonformat"/>
        <w:jc w:val="both"/>
      </w:pPr>
      <w:r>
        <w:t>после завершения его строительства (создания) на ____ л. в ____ экз.;</w:t>
      </w:r>
    </w:p>
    <w:p w:rsidR="00003B66" w:rsidRDefault="00003B66">
      <w:pPr>
        <w:pStyle w:val="ConsPlusNonformat"/>
        <w:jc w:val="both"/>
      </w:pPr>
      <w:r>
        <w:t xml:space="preserve">    </w:t>
      </w:r>
      <w:proofErr w:type="gramStart"/>
      <w:r>
        <w:t xml:space="preserve">документы,   </w:t>
      </w:r>
      <w:proofErr w:type="gramEnd"/>
      <w:r>
        <w:t xml:space="preserve"> подтверждающие    стоимость   проекта   (проектно-сметная</w:t>
      </w:r>
    </w:p>
    <w:p w:rsidR="00003B66" w:rsidRDefault="00003B66">
      <w:pPr>
        <w:pStyle w:val="ConsPlusNonformat"/>
        <w:jc w:val="both"/>
      </w:pPr>
      <w:proofErr w:type="gramStart"/>
      <w:r>
        <w:t xml:space="preserve">документация,   </w:t>
      </w:r>
      <w:proofErr w:type="gramEnd"/>
      <w:r>
        <w:t>экспертиза   проекта   при  строительстве  (реконструкции),</w:t>
      </w:r>
    </w:p>
    <w:p w:rsidR="00003B66" w:rsidRDefault="00003B66">
      <w:pPr>
        <w:pStyle w:val="ConsPlusNonformat"/>
        <w:jc w:val="both"/>
      </w:pPr>
      <w:proofErr w:type="gramStart"/>
      <w:r>
        <w:t>капитальном  ремонте</w:t>
      </w:r>
      <w:proofErr w:type="gramEnd"/>
      <w:r>
        <w:t xml:space="preserve">  объекта,  локальный  сметный  расчет,  прайс-лист  на</w:t>
      </w:r>
    </w:p>
    <w:p w:rsidR="00003B66" w:rsidRDefault="00003B66">
      <w:pPr>
        <w:pStyle w:val="ConsPlusNonformat"/>
        <w:jc w:val="both"/>
      </w:pPr>
      <w:r>
        <w:t>закупаемое оборудование или технику и т.д.), на ____ л. в ____ экз.;</w:t>
      </w:r>
    </w:p>
    <w:p w:rsidR="00003B66" w:rsidRDefault="00003B66">
      <w:pPr>
        <w:pStyle w:val="ConsPlusNonformat"/>
        <w:jc w:val="both"/>
      </w:pPr>
      <w:r>
        <w:t xml:space="preserve">    </w:t>
      </w:r>
      <w:proofErr w:type="gramStart"/>
      <w:r>
        <w:t xml:space="preserve">документы,   </w:t>
      </w:r>
      <w:proofErr w:type="gramEnd"/>
      <w:r>
        <w:t>подтверждающие   источники   финансирования   расходов  на</w:t>
      </w:r>
    </w:p>
    <w:p w:rsidR="00003B66" w:rsidRDefault="00003B66">
      <w:pPr>
        <w:pStyle w:val="ConsPlusNonformat"/>
        <w:jc w:val="both"/>
      </w:pPr>
      <w:r>
        <w:t xml:space="preserve">содержание   и   </w:t>
      </w:r>
      <w:proofErr w:type="gramStart"/>
      <w:r>
        <w:t>эксплуатацию  объекта</w:t>
      </w:r>
      <w:proofErr w:type="gramEnd"/>
      <w:r>
        <w:t xml:space="preserve">  общественной  инфраструктуры  после</w:t>
      </w:r>
    </w:p>
    <w:p w:rsidR="00003B66" w:rsidRDefault="00003B66">
      <w:pPr>
        <w:pStyle w:val="ConsPlusNonformat"/>
        <w:jc w:val="both"/>
      </w:pPr>
      <w:r>
        <w:t>завершения реализации проекта, на ____ л. в 1 экз.;</w:t>
      </w:r>
    </w:p>
    <w:p w:rsidR="00003B66" w:rsidRDefault="00003B66">
      <w:pPr>
        <w:pStyle w:val="ConsPlusNonformat"/>
        <w:jc w:val="both"/>
      </w:pPr>
      <w:r>
        <w:t xml:space="preserve">    в   отношении   проекта   по   строительству</w:t>
      </w:r>
      <w:proofErr w:type="gramStart"/>
      <w:r>
        <w:t xml:space="preserve">   (</w:t>
      </w:r>
      <w:proofErr w:type="gramEnd"/>
      <w:r>
        <w:t>реконструкции)  объекта</w:t>
      </w:r>
    </w:p>
    <w:p w:rsidR="00003B66" w:rsidRDefault="00003B66">
      <w:pPr>
        <w:pStyle w:val="ConsPlusNonformat"/>
        <w:jc w:val="both"/>
      </w:pPr>
      <w:proofErr w:type="gramStart"/>
      <w:r>
        <w:t>коммунального  хозяйства</w:t>
      </w:r>
      <w:proofErr w:type="gramEnd"/>
      <w:r>
        <w:t xml:space="preserve">  протокол схода, собрания или конференции жителей,</w:t>
      </w:r>
    </w:p>
    <w:p w:rsidR="00003B66" w:rsidRDefault="00003B66">
      <w:pPr>
        <w:pStyle w:val="ConsPlusNonformat"/>
        <w:jc w:val="both"/>
      </w:pPr>
      <w:r>
        <w:t>результаты опроса жителей и (или) подписные листы, подтверждающие поддержку</w:t>
      </w:r>
    </w:p>
    <w:p w:rsidR="00003B66" w:rsidRDefault="00003B66">
      <w:pPr>
        <w:pStyle w:val="ConsPlusNonformat"/>
        <w:jc w:val="both"/>
      </w:pPr>
      <w:r>
        <w:t xml:space="preserve">инициативного   проекта   жителями   населенного   </w:t>
      </w:r>
      <w:proofErr w:type="gramStart"/>
      <w:r>
        <w:t>пункта,  о</w:t>
      </w:r>
      <w:proofErr w:type="gramEnd"/>
      <w:r>
        <w:t xml:space="preserve">  согласии  на</w:t>
      </w:r>
    </w:p>
    <w:p w:rsidR="00003B66" w:rsidRDefault="00003B66">
      <w:pPr>
        <w:pStyle w:val="ConsPlusNonformat"/>
        <w:jc w:val="both"/>
      </w:pPr>
      <w:r>
        <w:t xml:space="preserve">потребление   </w:t>
      </w:r>
      <w:proofErr w:type="gramStart"/>
      <w:r>
        <w:t>коммунальной  услуги</w:t>
      </w:r>
      <w:proofErr w:type="gramEnd"/>
      <w:r>
        <w:t>,  предоставляемой  создаваемым  объектом</w:t>
      </w:r>
    </w:p>
    <w:p w:rsidR="00003B66" w:rsidRDefault="00003B66">
      <w:pPr>
        <w:pStyle w:val="ConsPlusNonformat"/>
        <w:jc w:val="both"/>
      </w:pPr>
      <w:r>
        <w:t xml:space="preserve">коммунального    </w:t>
      </w:r>
      <w:proofErr w:type="gramStart"/>
      <w:r>
        <w:t xml:space="preserve">хозяйства,   </w:t>
      </w:r>
      <w:proofErr w:type="gramEnd"/>
      <w:r>
        <w:t xml:space="preserve"> по    тарифам   на   коммунальные   ресурсы,</w:t>
      </w:r>
    </w:p>
    <w:p w:rsidR="00003B66" w:rsidRDefault="00003B66">
      <w:pPr>
        <w:pStyle w:val="ConsPlusNonformat"/>
        <w:jc w:val="both"/>
      </w:pPr>
      <w:r>
        <w:t xml:space="preserve">устанавливаемым   в   </w:t>
      </w:r>
      <w:proofErr w:type="gramStart"/>
      <w:r>
        <w:t>порядке,  определенном</w:t>
      </w:r>
      <w:proofErr w:type="gramEnd"/>
      <w:r>
        <w:t xml:space="preserve">  законодательством  Российской</w:t>
      </w:r>
    </w:p>
    <w:p w:rsidR="00003B66" w:rsidRDefault="00003B66">
      <w:pPr>
        <w:pStyle w:val="ConsPlusNonformat"/>
        <w:jc w:val="both"/>
      </w:pPr>
      <w:proofErr w:type="gramStart"/>
      <w:r>
        <w:t>Федерации  о</w:t>
      </w:r>
      <w:proofErr w:type="gramEnd"/>
      <w:r>
        <w:t xml:space="preserve">  государственном  регулировании  цен (тарифов), на ____ л. в 1</w:t>
      </w:r>
    </w:p>
    <w:p w:rsidR="00003B66" w:rsidRDefault="00003B66">
      <w:pPr>
        <w:pStyle w:val="ConsPlusNonformat"/>
        <w:jc w:val="both"/>
      </w:pPr>
      <w:r>
        <w:t>экз.</w:t>
      </w:r>
    </w:p>
    <w:p w:rsidR="00003B66" w:rsidRDefault="00003B66">
      <w:pPr>
        <w:pStyle w:val="ConsPlusNonformat"/>
        <w:jc w:val="both"/>
      </w:pPr>
      <w:r>
        <w:t xml:space="preserve">    </w:t>
      </w:r>
      <w:proofErr w:type="gramStart"/>
      <w:r>
        <w:t>Заявитель  гарантирует</w:t>
      </w:r>
      <w:proofErr w:type="gramEnd"/>
      <w:r>
        <w:t>,  что  вся  информация, содержащаяся в заявке на</w:t>
      </w:r>
    </w:p>
    <w:p w:rsidR="00003B66" w:rsidRDefault="00003B66">
      <w:pPr>
        <w:pStyle w:val="ConsPlusNonformat"/>
        <w:jc w:val="both"/>
      </w:pPr>
      <w:proofErr w:type="gramStart"/>
      <w:r>
        <w:t>участие  в</w:t>
      </w:r>
      <w:proofErr w:type="gramEnd"/>
      <w:r>
        <w:t xml:space="preserve">  конкурсном  отборе  и  прилагаемых  к  ней документах, является</w:t>
      </w:r>
    </w:p>
    <w:p w:rsidR="00003B66" w:rsidRDefault="00003B66">
      <w:pPr>
        <w:pStyle w:val="ConsPlusNonformat"/>
        <w:jc w:val="both"/>
      </w:pPr>
      <w:r>
        <w:t>подлинной и достоверной.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>Глава администрации</w:t>
      </w:r>
    </w:p>
    <w:p w:rsidR="00003B66" w:rsidRDefault="00003B66">
      <w:pPr>
        <w:pStyle w:val="ConsPlusNonformat"/>
        <w:jc w:val="both"/>
      </w:pPr>
      <w:r>
        <w:t>муниципального района ________ ____________________________________</w:t>
      </w:r>
    </w:p>
    <w:p w:rsidR="00003B66" w:rsidRDefault="00003B66">
      <w:pPr>
        <w:pStyle w:val="ConsPlusNonformat"/>
        <w:jc w:val="both"/>
      </w:pPr>
      <w:r>
        <w:t>(подпись) (расшифровка подписи)</w:t>
      </w:r>
    </w:p>
    <w:p w:rsidR="00003B66" w:rsidRDefault="00003B66">
      <w:pPr>
        <w:pStyle w:val="ConsPlusNonformat"/>
        <w:jc w:val="both"/>
      </w:pPr>
      <w:r>
        <w:t>М.П.</w:t>
      </w:r>
    </w:p>
    <w:p w:rsidR="00003B66" w:rsidRDefault="00003B66">
      <w:pPr>
        <w:pStyle w:val="ConsPlusNonformat"/>
        <w:jc w:val="both"/>
      </w:pPr>
      <w:r>
        <w:t>___ ____________ 20__ г.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right"/>
        <w:outlineLvl w:val="1"/>
      </w:pPr>
      <w:r>
        <w:t>Приложение N 2</w:t>
      </w:r>
    </w:p>
    <w:p w:rsidR="00003B66" w:rsidRDefault="00003B66">
      <w:pPr>
        <w:pStyle w:val="ConsPlusNormal"/>
        <w:jc w:val="right"/>
      </w:pPr>
      <w:r>
        <w:t>к Порядку проведения конкурсного отбора</w:t>
      </w:r>
    </w:p>
    <w:p w:rsidR="00003B66" w:rsidRDefault="00003B66">
      <w:pPr>
        <w:pStyle w:val="ConsPlusNormal"/>
        <w:jc w:val="right"/>
      </w:pPr>
      <w:r>
        <w:t>инициативных проектов для реализации</w:t>
      </w:r>
    </w:p>
    <w:p w:rsidR="00003B66" w:rsidRDefault="00003B66">
      <w:pPr>
        <w:pStyle w:val="ConsPlusNormal"/>
        <w:jc w:val="right"/>
      </w:pPr>
      <w:r>
        <w:t>на территории городских и сельских</w:t>
      </w:r>
    </w:p>
    <w:p w:rsidR="00003B66" w:rsidRDefault="00003B66">
      <w:pPr>
        <w:pStyle w:val="ConsPlusNormal"/>
        <w:jc w:val="right"/>
      </w:pPr>
      <w:r>
        <w:t>поселений, муниципальных районов</w:t>
      </w:r>
    </w:p>
    <w:p w:rsidR="00003B66" w:rsidRDefault="00003B66">
      <w:pPr>
        <w:pStyle w:val="ConsPlusNormal"/>
        <w:jc w:val="right"/>
      </w:pPr>
      <w:r>
        <w:t>Чувашской Республики</w:t>
      </w:r>
    </w:p>
    <w:p w:rsidR="00003B66" w:rsidRDefault="00003B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3B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66" w:rsidRDefault="00003B6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66" w:rsidRDefault="00003B6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3B66" w:rsidRDefault="00003B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B66" w:rsidRDefault="00003B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12.09.2018 </w:t>
            </w:r>
            <w:hyperlink r:id="rId60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>,</w:t>
            </w:r>
          </w:p>
          <w:p w:rsidR="00003B66" w:rsidRDefault="00003B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61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66" w:rsidRDefault="00003B66"/>
        </w:tc>
      </w:tr>
    </w:tbl>
    <w:p w:rsidR="00003B66" w:rsidRDefault="00003B66">
      <w:pPr>
        <w:pStyle w:val="ConsPlusNormal"/>
        <w:jc w:val="both"/>
      </w:pPr>
    </w:p>
    <w:p w:rsidR="00003B66" w:rsidRDefault="00003B66">
      <w:pPr>
        <w:pStyle w:val="ConsPlusNonformat"/>
        <w:jc w:val="both"/>
      </w:pPr>
      <w:bookmarkStart w:id="9" w:name="P274"/>
      <w:bookmarkEnd w:id="9"/>
      <w:r>
        <w:t xml:space="preserve">                                  </w:t>
      </w:r>
      <w:r>
        <w:rPr>
          <w:b/>
        </w:rPr>
        <w:t>ЗАЯВКА</w:t>
      </w:r>
    </w:p>
    <w:p w:rsidR="00003B66" w:rsidRDefault="00003B66">
      <w:pPr>
        <w:pStyle w:val="ConsPlusNonformat"/>
        <w:jc w:val="both"/>
      </w:pPr>
      <w:r>
        <w:t xml:space="preserve">            </w:t>
      </w:r>
      <w:r>
        <w:rPr>
          <w:b/>
        </w:rPr>
        <w:t>на участие в конкурсном отборе инициативных проектов</w:t>
      </w:r>
    </w:p>
    <w:p w:rsidR="00003B66" w:rsidRDefault="00003B66">
      <w:pPr>
        <w:pStyle w:val="ConsPlusNonformat"/>
        <w:jc w:val="both"/>
      </w:pPr>
      <w:r>
        <w:t xml:space="preserve">        </w:t>
      </w:r>
      <w:r>
        <w:rPr>
          <w:b/>
        </w:rPr>
        <w:t>для реализации на территории городских и сельских поселений,</w:t>
      </w:r>
    </w:p>
    <w:p w:rsidR="00003B66" w:rsidRDefault="00003B66">
      <w:pPr>
        <w:pStyle w:val="ConsPlusNonformat"/>
        <w:jc w:val="both"/>
      </w:pPr>
      <w:r>
        <w:t xml:space="preserve">                 </w:t>
      </w:r>
      <w:r>
        <w:rPr>
          <w:b/>
        </w:rPr>
        <w:t>муниципальных районов Чувашской Республики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>1. Наименование проекта: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 xml:space="preserve">              (наименование проекта в соответствии со сметной</w:t>
      </w:r>
    </w:p>
    <w:p w:rsidR="00003B66" w:rsidRDefault="00003B66">
      <w:pPr>
        <w:pStyle w:val="ConsPlusNonformat"/>
        <w:jc w:val="both"/>
      </w:pPr>
      <w:r>
        <w:t xml:space="preserve">                       и технической документацией)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2. Место реализации проекта:</w:t>
      </w:r>
    </w:p>
    <w:p w:rsidR="00003B66" w:rsidRDefault="00003B66">
      <w:pPr>
        <w:pStyle w:val="ConsPlusNonformat"/>
        <w:jc w:val="both"/>
      </w:pPr>
      <w:r>
        <w:t>2.1. Муниципальный район:</w:t>
      </w:r>
    </w:p>
    <w:p w:rsidR="00003B66" w:rsidRDefault="00003B6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2.2. Городское (сельское) поселение: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2.3. Населенный пункт: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2.4. Численность населения городского (сельского) поселения: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 xml:space="preserve">      (человек, по данным Территориального органа Федеральной службы</w:t>
      </w:r>
    </w:p>
    <w:p w:rsidR="00003B66" w:rsidRDefault="00003B66">
      <w:pPr>
        <w:pStyle w:val="ConsPlusNonformat"/>
        <w:jc w:val="both"/>
      </w:pPr>
      <w:r>
        <w:t xml:space="preserve">            государственной статистики по Чувашской Республике)</w:t>
      </w:r>
    </w:p>
    <w:p w:rsidR="00003B66" w:rsidRDefault="00003B66">
      <w:pPr>
        <w:pStyle w:val="ConsPlusNonformat"/>
        <w:jc w:val="both"/>
      </w:pPr>
      <w:r>
        <w:t>2.5. Численность населения населенного пункта: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3. Описание проекта:</w:t>
      </w:r>
    </w:p>
    <w:p w:rsidR="00003B66" w:rsidRDefault="00003B66">
      <w:pPr>
        <w:pStyle w:val="ConsPlusNonformat"/>
        <w:jc w:val="both"/>
      </w:pPr>
      <w:r>
        <w:t>3.1. Типология проекта: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3.2. Описание проблемы, на решение которой направлен проект: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 xml:space="preserve">    (суть проблемы, ее негативные социально-экономические последствия,</w:t>
      </w:r>
    </w:p>
    <w:p w:rsidR="00003B66" w:rsidRDefault="00003B66">
      <w:pPr>
        <w:pStyle w:val="ConsPlusNonformat"/>
        <w:jc w:val="both"/>
      </w:pPr>
      <w:r>
        <w:t xml:space="preserve">     степень неотложности решения проблемы, текущее состояние объекта</w:t>
      </w:r>
    </w:p>
    <w:p w:rsidR="00003B66" w:rsidRDefault="00003B66">
      <w:pPr>
        <w:pStyle w:val="ConsPlusNonformat"/>
        <w:jc w:val="both"/>
      </w:pPr>
      <w:r>
        <w:t xml:space="preserve">      общественной инфраструктуры, предусмотренного проектом, и т.д.)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>3.3. Мероприятия по реализации проекта: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 xml:space="preserve">                                                                  Таблица 1</w:t>
      </w:r>
    </w:p>
    <w:p w:rsidR="00003B66" w:rsidRDefault="00003B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5159"/>
        <w:gridCol w:w="1417"/>
        <w:gridCol w:w="2098"/>
      </w:tblGrid>
      <w:tr w:rsidR="00003B66">
        <w:tc>
          <w:tcPr>
            <w:tcW w:w="388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N</w:t>
            </w:r>
          </w:p>
          <w:p w:rsidR="00003B66" w:rsidRDefault="00003B6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159" w:type="dxa"/>
          </w:tcPr>
          <w:p w:rsidR="00003B66" w:rsidRDefault="00003B66">
            <w:pPr>
              <w:pStyle w:val="ConsPlusNormal"/>
              <w:jc w:val="center"/>
            </w:pPr>
            <w:r>
              <w:t>Виды работ (услуг)</w:t>
            </w:r>
          </w:p>
        </w:tc>
        <w:tc>
          <w:tcPr>
            <w:tcW w:w="1417" w:type="dxa"/>
          </w:tcPr>
          <w:p w:rsidR="00003B66" w:rsidRDefault="00003B66">
            <w:pPr>
              <w:pStyle w:val="ConsPlusNormal"/>
              <w:jc w:val="center"/>
            </w:pPr>
            <w:r>
              <w:t>Полная стоимость, рублей</w:t>
            </w:r>
          </w:p>
        </w:tc>
        <w:tc>
          <w:tcPr>
            <w:tcW w:w="2098" w:type="dxa"/>
            <w:tcBorders>
              <w:righ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Описание</w:t>
            </w:r>
          </w:p>
        </w:tc>
      </w:tr>
      <w:tr w:rsidR="00003B66">
        <w:tc>
          <w:tcPr>
            <w:tcW w:w="388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003B66" w:rsidRDefault="00003B66">
            <w:pPr>
              <w:pStyle w:val="ConsPlusNormal"/>
              <w:jc w:val="both"/>
            </w:pPr>
            <w:r>
              <w:t>Разработка проектно-сметной, технической документации</w:t>
            </w:r>
          </w:p>
        </w:tc>
        <w:tc>
          <w:tcPr>
            <w:tcW w:w="1417" w:type="dxa"/>
          </w:tcPr>
          <w:p w:rsidR="00003B66" w:rsidRDefault="00003B66">
            <w:pPr>
              <w:pStyle w:val="ConsPlusNormal"/>
            </w:pPr>
          </w:p>
        </w:tc>
        <w:tc>
          <w:tcPr>
            <w:tcW w:w="2098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  <w:tr w:rsidR="00003B66">
        <w:tc>
          <w:tcPr>
            <w:tcW w:w="388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bookmarkStart w:id="10" w:name="P321"/>
            <w:bookmarkEnd w:id="10"/>
            <w:r>
              <w:lastRenderedPageBreak/>
              <w:t>2.</w:t>
            </w:r>
          </w:p>
        </w:tc>
        <w:tc>
          <w:tcPr>
            <w:tcW w:w="5159" w:type="dxa"/>
          </w:tcPr>
          <w:p w:rsidR="00003B66" w:rsidRDefault="00003B66">
            <w:pPr>
              <w:pStyle w:val="ConsPlusNormal"/>
              <w:jc w:val="both"/>
            </w:pPr>
            <w:r>
              <w:t>Ремонтно-строительные работы (в соответствии со сметой)</w:t>
            </w:r>
          </w:p>
        </w:tc>
        <w:tc>
          <w:tcPr>
            <w:tcW w:w="1417" w:type="dxa"/>
          </w:tcPr>
          <w:p w:rsidR="00003B66" w:rsidRDefault="00003B66">
            <w:pPr>
              <w:pStyle w:val="ConsPlusNormal"/>
            </w:pPr>
          </w:p>
        </w:tc>
        <w:tc>
          <w:tcPr>
            <w:tcW w:w="2098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  <w:tr w:rsidR="00003B66">
        <w:tc>
          <w:tcPr>
            <w:tcW w:w="388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</w:tcPr>
          <w:p w:rsidR="00003B66" w:rsidRDefault="00003B66">
            <w:pPr>
              <w:pStyle w:val="ConsPlusNormal"/>
              <w:jc w:val="both"/>
            </w:pPr>
            <w:r>
              <w:t xml:space="preserve">Приобретение материалов (кроме тех, которые учтены в </w:t>
            </w:r>
            <w:hyperlink w:anchor="P321" w:history="1">
              <w:r>
                <w:rPr>
                  <w:color w:val="0000FF"/>
                </w:rPr>
                <w:t>пункте 2</w:t>
              </w:r>
            </w:hyperlink>
            <w:r>
              <w:t>)</w:t>
            </w:r>
          </w:p>
        </w:tc>
        <w:tc>
          <w:tcPr>
            <w:tcW w:w="1417" w:type="dxa"/>
          </w:tcPr>
          <w:p w:rsidR="00003B66" w:rsidRDefault="00003B66">
            <w:pPr>
              <w:pStyle w:val="ConsPlusNormal"/>
            </w:pPr>
          </w:p>
        </w:tc>
        <w:tc>
          <w:tcPr>
            <w:tcW w:w="2098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  <w:tr w:rsidR="00003B66">
        <w:tc>
          <w:tcPr>
            <w:tcW w:w="388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</w:tcPr>
          <w:p w:rsidR="00003B66" w:rsidRDefault="00003B66">
            <w:pPr>
              <w:pStyle w:val="ConsPlusNormal"/>
              <w:jc w:val="both"/>
            </w:pPr>
            <w:r>
              <w:t xml:space="preserve">Приобретение оборудования (кроме того, которое учтено в </w:t>
            </w:r>
            <w:hyperlink w:anchor="P321" w:history="1">
              <w:r>
                <w:rPr>
                  <w:color w:val="0000FF"/>
                </w:rPr>
                <w:t>пункте 2</w:t>
              </w:r>
            </w:hyperlink>
            <w:r>
              <w:t>)</w:t>
            </w:r>
          </w:p>
        </w:tc>
        <w:tc>
          <w:tcPr>
            <w:tcW w:w="1417" w:type="dxa"/>
          </w:tcPr>
          <w:p w:rsidR="00003B66" w:rsidRDefault="00003B66">
            <w:pPr>
              <w:pStyle w:val="ConsPlusNormal"/>
            </w:pPr>
          </w:p>
        </w:tc>
        <w:tc>
          <w:tcPr>
            <w:tcW w:w="2098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  <w:tr w:rsidR="00003B66">
        <w:tc>
          <w:tcPr>
            <w:tcW w:w="388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59" w:type="dxa"/>
          </w:tcPr>
          <w:p w:rsidR="00003B66" w:rsidRDefault="00003B66">
            <w:pPr>
              <w:pStyle w:val="ConsPlusNormal"/>
            </w:pPr>
            <w:r>
              <w:t>Обучение/консультирование</w:t>
            </w:r>
          </w:p>
        </w:tc>
        <w:tc>
          <w:tcPr>
            <w:tcW w:w="1417" w:type="dxa"/>
          </w:tcPr>
          <w:p w:rsidR="00003B66" w:rsidRDefault="00003B66">
            <w:pPr>
              <w:pStyle w:val="ConsPlusNormal"/>
            </w:pPr>
          </w:p>
        </w:tc>
        <w:tc>
          <w:tcPr>
            <w:tcW w:w="2098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  <w:tr w:rsidR="00003B66">
        <w:tc>
          <w:tcPr>
            <w:tcW w:w="388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59" w:type="dxa"/>
          </w:tcPr>
          <w:p w:rsidR="00003B66" w:rsidRDefault="00003B66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417" w:type="dxa"/>
          </w:tcPr>
          <w:p w:rsidR="00003B66" w:rsidRDefault="00003B66">
            <w:pPr>
              <w:pStyle w:val="ConsPlusNormal"/>
            </w:pPr>
          </w:p>
        </w:tc>
        <w:tc>
          <w:tcPr>
            <w:tcW w:w="2098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  <w:tr w:rsidR="00003B66">
        <w:tc>
          <w:tcPr>
            <w:tcW w:w="388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59" w:type="dxa"/>
          </w:tcPr>
          <w:p w:rsidR="00003B66" w:rsidRDefault="00003B66">
            <w:pPr>
              <w:pStyle w:val="ConsPlusNormal"/>
            </w:pPr>
            <w:r>
              <w:t>Прочие расходы (описание)</w:t>
            </w:r>
          </w:p>
        </w:tc>
        <w:tc>
          <w:tcPr>
            <w:tcW w:w="1417" w:type="dxa"/>
          </w:tcPr>
          <w:p w:rsidR="00003B66" w:rsidRDefault="00003B66">
            <w:pPr>
              <w:pStyle w:val="ConsPlusNormal"/>
            </w:pPr>
          </w:p>
        </w:tc>
        <w:tc>
          <w:tcPr>
            <w:tcW w:w="2098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  <w:tr w:rsidR="00003B66">
        <w:tc>
          <w:tcPr>
            <w:tcW w:w="388" w:type="dxa"/>
            <w:tcBorders>
              <w:left w:val="nil"/>
            </w:tcBorders>
          </w:tcPr>
          <w:p w:rsidR="00003B66" w:rsidRDefault="00003B66">
            <w:pPr>
              <w:pStyle w:val="ConsPlusNormal"/>
            </w:pPr>
          </w:p>
        </w:tc>
        <w:tc>
          <w:tcPr>
            <w:tcW w:w="5159" w:type="dxa"/>
          </w:tcPr>
          <w:p w:rsidR="00003B66" w:rsidRDefault="00003B66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003B66" w:rsidRDefault="00003B66">
            <w:pPr>
              <w:pStyle w:val="ConsPlusNormal"/>
            </w:pPr>
          </w:p>
        </w:tc>
        <w:tc>
          <w:tcPr>
            <w:tcW w:w="2098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</w:tbl>
    <w:p w:rsidR="00003B66" w:rsidRDefault="00003B66">
      <w:pPr>
        <w:pStyle w:val="ConsPlusNormal"/>
        <w:jc w:val="both"/>
      </w:pPr>
    </w:p>
    <w:p w:rsidR="00003B66" w:rsidRDefault="00003B66">
      <w:pPr>
        <w:pStyle w:val="ConsPlusNonformat"/>
        <w:jc w:val="both"/>
      </w:pPr>
      <w:r>
        <w:t>3.4. Ожидаемые результаты: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 xml:space="preserve">             (как изменится ситуация после реализации проекта)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>3.5. Наличие технической документации:</w:t>
      </w:r>
    </w:p>
    <w:p w:rsidR="00003B66" w:rsidRDefault="00003B66">
      <w:pPr>
        <w:pStyle w:val="ConsPlusNonformat"/>
        <w:jc w:val="both"/>
      </w:pPr>
      <w:r>
        <w:t>существует ли необходимая техническая документация? да/нет</w:t>
      </w:r>
    </w:p>
    <w:p w:rsidR="00003B66" w:rsidRDefault="00003B66">
      <w:pPr>
        <w:pStyle w:val="ConsPlusNonformat"/>
        <w:jc w:val="both"/>
      </w:pPr>
      <w:r>
        <w:t>если да, опишите: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 xml:space="preserve">         (описание существующей технической документации, к заявке</w:t>
      </w:r>
    </w:p>
    <w:p w:rsidR="00003B66" w:rsidRDefault="00003B66">
      <w:pPr>
        <w:pStyle w:val="ConsPlusNonformat"/>
        <w:jc w:val="both"/>
      </w:pPr>
      <w:r>
        <w:t xml:space="preserve">    необходимо приложить проектно-сметную документацию на мероприятия,</w:t>
      </w:r>
    </w:p>
    <w:p w:rsidR="00003B66" w:rsidRDefault="00003B66">
      <w:pPr>
        <w:pStyle w:val="ConsPlusNonformat"/>
        <w:jc w:val="both"/>
      </w:pPr>
      <w:r>
        <w:t xml:space="preserve">        реализуемые в рамках проекта, либо локально-сметный расчет)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>4. Информация для оценки проекта:</w:t>
      </w:r>
    </w:p>
    <w:p w:rsidR="00003B66" w:rsidRDefault="00003B66">
      <w:pPr>
        <w:pStyle w:val="ConsPlusNonformat"/>
        <w:jc w:val="both"/>
      </w:pPr>
      <w:bookmarkStart w:id="11" w:name="P366"/>
      <w:bookmarkEnd w:id="11"/>
      <w:r>
        <w:t>4.1. Планируемые источники финансирования мероприятий проекта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 xml:space="preserve">                                                                  Таблица 2</w:t>
      </w:r>
    </w:p>
    <w:p w:rsidR="00003B66" w:rsidRDefault="00003B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6463"/>
        <w:gridCol w:w="2139"/>
      </w:tblGrid>
      <w:tr w:rsidR="00003B66">
        <w:tc>
          <w:tcPr>
            <w:tcW w:w="388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N</w:t>
            </w:r>
          </w:p>
          <w:p w:rsidR="00003B66" w:rsidRDefault="00003B6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6463" w:type="dxa"/>
          </w:tcPr>
          <w:p w:rsidR="00003B66" w:rsidRDefault="00003B66">
            <w:pPr>
              <w:pStyle w:val="ConsPlusNormal"/>
              <w:jc w:val="center"/>
            </w:pPr>
            <w:r>
              <w:t>Источники финансирования мероприятий проекта</w:t>
            </w:r>
          </w:p>
        </w:tc>
        <w:tc>
          <w:tcPr>
            <w:tcW w:w="2139" w:type="dxa"/>
            <w:tcBorders>
              <w:righ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003B66">
        <w:tc>
          <w:tcPr>
            <w:tcW w:w="388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</w:tcPr>
          <w:p w:rsidR="00003B66" w:rsidRDefault="00003B66">
            <w:pPr>
              <w:pStyle w:val="ConsPlusNormal"/>
              <w:jc w:val="both"/>
            </w:pPr>
            <w:r>
              <w:t>Бюджет муниципального района (городского (сельского) поселения)</w:t>
            </w:r>
          </w:p>
        </w:tc>
        <w:tc>
          <w:tcPr>
            <w:tcW w:w="2139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  <w:tr w:rsidR="00003B66">
        <w:tc>
          <w:tcPr>
            <w:tcW w:w="388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</w:tcPr>
          <w:p w:rsidR="00003B66" w:rsidRDefault="00003B66">
            <w:pPr>
              <w:pStyle w:val="ConsPlusNormal"/>
            </w:pPr>
            <w:r>
              <w:t xml:space="preserve">Денежные поступления от населения </w:t>
            </w:r>
            <w:hyperlink w:anchor="P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39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  <w:tr w:rsidR="00003B66">
        <w:tc>
          <w:tcPr>
            <w:tcW w:w="388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63" w:type="dxa"/>
          </w:tcPr>
          <w:p w:rsidR="00003B66" w:rsidRDefault="00003B66">
            <w:pPr>
              <w:pStyle w:val="ConsPlusNormal"/>
              <w:jc w:val="both"/>
            </w:pPr>
            <w:r>
              <w:t xml:space="preserve">Денежные поступления от юридических лиц, индивидуальных предпринимателей </w:t>
            </w:r>
            <w:hyperlink w:anchor="P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39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  <w:tr w:rsidR="00003B66">
        <w:tc>
          <w:tcPr>
            <w:tcW w:w="388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63" w:type="dxa"/>
          </w:tcPr>
          <w:p w:rsidR="00003B66" w:rsidRDefault="00003B66">
            <w:pPr>
              <w:pStyle w:val="ConsPlusNormal"/>
              <w:jc w:val="both"/>
            </w:pPr>
            <w:r>
              <w:t>Субсидия из республиканского бюджета Чувашской Республики</w:t>
            </w:r>
          </w:p>
        </w:tc>
        <w:tc>
          <w:tcPr>
            <w:tcW w:w="2139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  <w:tr w:rsidR="00003B66">
        <w:tc>
          <w:tcPr>
            <w:tcW w:w="388" w:type="dxa"/>
            <w:tcBorders>
              <w:left w:val="nil"/>
            </w:tcBorders>
          </w:tcPr>
          <w:p w:rsidR="00003B66" w:rsidRDefault="00003B66">
            <w:pPr>
              <w:pStyle w:val="ConsPlusNormal"/>
            </w:pPr>
          </w:p>
        </w:tc>
        <w:tc>
          <w:tcPr>
            <w:tcW w:w="6463" w:type="dxa"/>
          </w:tcPr>
          <w:p w:rsidR="00003B66" w:rsidRDefault="00003B66">
            <w:pPr>
              <w:pStyle w:val="ConsPlusNormal"/>
            </w:pPr>
            <w:r>
              <w:t>Итого</w:t>
            </w:r>
          </w:p>
        </w:tc>
        <w:tc>
          <w:tcPr>
            <w:tcW w:w="2139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</w:tbl>
    <w:p w:rsidR="00003B66" w:rsidRDefault="00003B66">
      <w:pPr>
        <w:pStyle w:val="ConsPlusNormal"/>
        <w:jc w:val="both"/>
      </w:pPr>
    </w:p>
    <w:p w:rsidR="00003B66" w:rsidRDefault="00003B66">
      <w:pPr>
        <w:pStyle w:val="ConsPlusNonformat"/>
        <w:jc w:val="both"/>
      </w:pPr>
      <w:r>
        <w:t xml:space="preserve">    --------------------------------</w:t>
      </w:r>
    </w:p>
    <w:p w:rsidR="00003B66" w:rsidRDefault="00003B66">
      <w:pPr>
        <w:pStyle w:val="ConsPlusNonformat"/>
        <w:jc w:val="both"/>
      </w:pPr>
      <w:bookmarkStart w:id="12" w:name="P391"/>
      <w:bookmarkEnd w:id="12"/>
      <w:r>
        <w:t xml:space="preserve">    &lt;*&gt; </w:t>
      </w:r>
      <w:proofErr w:type="gramStart"/>
      <w:r>
        <w:t>Добровольные  пожертвования</w:t>
      </w:r>
      <w:proofErr w:type="gramEnd"/>
      <w:r>
        <w:t>, перечисляемые  в бюджет муниципального</w:t>
      </w:r>
    </w:p>
    <w:p w:rsidR="00003B66" w:rsidRDefault="00003B66">
      <w:pPr>
        <w:pStyle w:val="ConsPlusNonformat"/>
        <w:jc w:val="both"/>
      </w:pPr>
      <w:r>
        <w:t>района (городского (сельского) поселения).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 xml:space="preserve">                 Денежные поступления от юридических лиц,</w:t>
      </w:r>
    </w:p>
    <w:p w:rsidR="00003B66" w:rsidRDefault="00003B66">
      <w:pPr>
        <w:pStyle w:val="ConsPlusNonformat"/>
        <w:jc w:val="both"/>
      </w:pPr>
      <w:r>
        <w:t xml:space="preserve">                      индивидуальных предпринимателей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 xml:space="preserve">                                                                  Таблица 3</w:t>
      </w:r>
    </w:p>
    <w:p w:rsidR="00003B66" w:rsidRDefault="00003B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18"/>
        <w:gridCol w:w="2494"/>
      </w:tblGrid>
      <w:tr w:rsidR="00003B66">
        <w:tc>
          <w:tcPr>
            <w:tcW w:w="510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N</w:t>
            </w:r>
          </w:p>
          <w:p w:rsidR="00003B66" w:rsidRDefault="00003B6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6018" w:type="dxa"/>
          </w:tcPr>
          <w:p w:rsidR="00003B66" w:rsidRDefault="00003B66">
            <w:pPr>
              <w:pStyle w:val="ConsPlusNormal"/>
              <w:jc w:val="center"/>
            </w:pPr>
            <w:r>
              <w:t>Наименование юридического лица, индивидуального предпринимателя</w:t>
            </w:r>
          </w:p>
        </w:tc>
        <w:tc>
          <w:tcPr>
            <w:tcW w:w="2494" w:type="dxa"/>
            <w:tcBorders>
              <w:righ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003B66">
        <w:tc>
          <w:tcPr>
            <w:tcW w:w="510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18" w:type="dxa"/>
          </w:tcPr>
          <w:p w:rsidR="00003B66" w:rsidRDefault="00003B66">
            <w:pPr>
              <w:pStyle w:val="ConsPlusNormal"/>
            </w:pPr>
          </w:p>
        </w:tc>
        <w:tc>
          <w:tcPr>
            <w:tcW w:w="2494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  <w:tr w:rsidR="00003B66">
        <w:tc>
          <w:tcPr>
            <w:tcW w:w="510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18" w:type="dxa"/>
          </w:tcPr>
          <w:p w:rsidR="00003B66" w:rsidRDefault="00003B66">
            <w:pPr>
              <w:pStyle w:val="ConsPlusNormal"/>
            </w:pPr>
          </w:p>
        </w:tc>
        <w:tc>
          <w:tcPr>
            <w:tcW w:w="2494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  <w:tr w:rsidR="00003B66">
        <w:tc>
          <w:tcPr>
            <w:tcW w:w="510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18" w:type="dxa"/>
          </w:tcPr>
          <w:p w:rsidR="00003B66" w:rsidRDefault="00003B66">
            <w:pPr>
              <w:pStyle w:val="ConsPlusNormal"/>
            </w:pPr>
          </w:p>
        </w:tc>
        <w:tc>
          <w:tcPr>
            <w:tcW w:w="2494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  <w:tr w:rsidR="00003B66">
        <w:tc>
          <w:tcPr>
            <w:tcW w:w="510" w:type="dxa"/>
            <w:tcBorders>
              <w:left w:val="nil"/>
            </w:tcBorders>
          </w:tcPr>
          <w:p w:rsidR="00003B66" w:rsidRDefault="00003B66">
            <w:pPr>
              <w:pStyle w:val="ConsPlusNormal"/>
            </w:pPr>
          </w:p>
        </w:tc>
        <w:tc>
          <w:tcPr>
            <w:tcW w:w="6018" w:type="dxa"/>
          </w:tcPr>
          <w:p w:rsidR="00003B66" w:rsidRDefault="00003B66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</w:tbl>
    <w:p w:rsidR="00003B66" w:rsidRDefault="00003B66">
      <w:pPr>
        <w:pStyle w:val="ConsPlusNormal"/>
        <w:jc w:val="both"/>
      </w:pPr>
    </w:p>
    <w:p w:rsidR="00003B66" w:rsidRDefault="00003B66">
      <w:pPr>
        <w:pStyle w:val="ConsPlusNonformat"/>
        <w:jc w:val="both"/>
      </w:pPr>
      <w:r>
        <w:t>4.2. Социальная эффективность реализации проекта:</w:t>
      </w:r>
    </w:p>
    <w:p w:rsidR="00003B66" w:rsidRDefault="00003B66">
      <w:pPr>
        <w:pStyle w:val="ConsPlusNonformat"/>
        <w:jc w:val="both"/>
      </w:pPr>
      <w:r>
        <w:t xml:space="preserve">4.2.1. </w:t>
      </w:r>
      <w:proofErr w:type="spellStart"/>
      <w:r>
        <w:t>Благополучатели</w:t>
      </w:r>
      <w:proofErr w:type="spellEnd"/>
      <w:r>
        <w:t xml:space="preserve"> проекта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 xml:space="preserve">   (группы населения, которые регулярно будут пользоваться результатами</w:t>
      </w:r>
    </w:p>
    <w:p w:rsidR="00003B66" w:rsidRDefault="00003B66">
      <w:pPr>
        <w:pStyle w:val="ConsPlusNonformat"/>
        <w:jc w:val="both"/>
      </w:pPr>
      <w:r>
        <w:t xml:space="preserve">         реализованного проекта (например, в случае ремонта улицы</w:t>
      </w:r>
    </w:p>
    <w:p w:rsidR="00003B66" w:rsidRDefault="00003B66">
      <w:pPr>
        <w:pStyle w:val="ConsPlusNonformat"/>
        <w:jc w:val="both"/>
      </w:pPr>
      <w:r>
        <w:t xml:space="preserve">        </w:t>
      </w:r>
      <w:proofErr w:type="spellStart"/>
      <w:r>
        <w:t>благополучатели</w:t>
      </w:r>
      <w:proofErr w:type="spellEnd"/>
      <w:r>
        <w:t xml:space="preserve"> - это жители этой и прилегающих к ней улиц,</w:t>
      </w:r>
    </w:p>
    <w:p w:rsidR="00003B66" w:rsidRDefault="00003B66">
      <w:pPr>
        <w:pStyle w:val="ConsPlusNonformat"/>
        <w:jc w:val="both"/>
      </w:pPr>
      <w:r>
        <w:t xml:space="preserve">       которые регулярно ходят или ездят по отремонтированной улице)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 xml:space="preserve">Число </w:t>
      </w:r>
      <w:proofErr w:type="spellStart"/>
      <w:r>
        <w:t>благополучателей</w:t>
      </w:r>
      <w:proofErr w:type="spellEnd"/>
      <w:r>
        <w:t>: ___________________________________________________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>4.2.2. Воздействие проекта на окружающую среду:</w:t>
      </w:r>
    </w:p>
    <w:p w:rsidR="00003B66" w:rsidRDefault="00003B66">
      <w:pPr>
        <w:pStyle w:val="ConsPlusNonformat"/>
        <w:jc w:val="both"/>
      </w:pPr>
      <w:proofErr w:type="gramStart"/>
      <w:r>
        <w:t>окажет  ли</w:t>
      </w:r>
      <w:proofErr w:type="gramEnd"/>
      <w:r>
        <w:t xml:space="preserve">  проект  положительное  влияние  на  состояние окружающей среды?</w:t>
      </w:r>
    </w:p>
    <w:p w:rsidR="00003B66" w:rsidRDefault="00003B66">
      <w:pPr>
        <w:pStyle w:val="ConsPlusNonformat"/>
        <w:jc w:val="both"/>
      </w:pPr>
      <w:r>
        <w:t>да/нет</w:t>
      </w:r>
    </w:p>
    <w:p w:rsidR="00003B66" w:rsidRDefault="00003B66">
      <w:pPr>
        <w:pStyle w:val="ConsPlusNonformat"/>
        <w:jc w:val="both"/>
      </w:pPr>
      <w:r>
        <w:t>если да, какое именно: ____________________________________________________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>4.3. Участие населения в определении проекта и содействие в его реализации:</w:t>
      </w:r>
    </w:p>
    <w:p w:rsidR="00003B66" w:rsidRDefault="00003B66">
      <w:pPr>
        <w:pStyle w:val="ConsPlusNonformat"/>
        <w:jc w:val="both"/>
      </w:pPr>
      <w:r>
        <w:t xml:space="preserve">4.3.1.  </w:t>
      </w:r>
      <w:proofErr w:type="gramStart"/>
      <w:r>
        <w:t>Число  лиц</w:t>
      </w:r>
      <w:proofErr w:type="gramEnd"/>
      <w:r>
        <w:t>,  принявших участие в определении проблемы в процессе ее</w:t>
      </w:r>
    </w:p>
    <w:p w:rsidR="00003B66" w:rsidRDefault="00003B66">
      <w:pPr>
        <w:pStyle w:val="ConsPlusNonformat"/>
        <w:jc w:val="both"/>
      </w:pPr>
      <w:r>
        <w:t>предварительного рассмотрения: ____________________________________________</w:t>
      </w:r>
    </w:p>
    <w:p w:rsidR="00003B66" w:rsidRDefault="00003B66">
      <w:pPr>
        <w:pStyle w:val="ConsPlusNonformat"/>
        <w:jc w:val="both"/>
      </w:pPr>
      <w:r>
        <w:t xml:space="preserve">                               (согласно протоколам предварительных сходов,</w:t>
      </w:r>
    </w:p>
    <w:p w:rsidR="00003B66" w:rsidRDefault="00003B66">
      <w:pPr>
        <w:pStyle w:val="ConsPlusNonformat"/>
        <w:jc w:val="both"/>
      </w:pPr>
      <w:r>
        <w:t xml:space="preserve">                              собраний или конференций жителей, результатам</w:t>
      </w:r>
    </w:p>
    <w:p w:rsidR="00003B66" w:rsidRDefault="00003B66">
      <w:pPr>
        <w:pStyle w:val="ConsPlusNonformat"/>
        <w:jc w:val="both"/>
      </w:pPr>
      <w:r>
        <w:t xml:space="preserve">                                 опроса жителей и (или) подписным листам,</w:t>
      </w:r>
    </w:p>
    <w:p w:rsidR="00003B66" w:rsidRDefault="00003B66">
      <w:pPr>
        <w:pStyle w:val="ConsPlusNonformat"/>
        <w:jc w:val="both"/>
      </w:pPr>
      <w:r>
        <w:t xml:space="preserve">                             подтверждающим поддержку инициативного проекта</w:t>
      </w:r>
    </w:p>
    <w:p w:rsidR="00003B66" w:rsidRDefault="00003B66">
      <w:pPr>
        <w:pStyle w:val="ConsPlusNonformat"/>
        <w:jc w:val="both"/>
      </w:pPr>
      <w:r>
        <w:t xml:space="preserve">                                       жителями населенного пункта)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 xml:space="preserve">4.3.2.  </w:t>
      </w:r>
      <w:proofErr w:type="gramStart"/>
      <w:r>
        <w:t>Число  лиц</w:t>
      </w:r>
      <w:proofErr w:type="gramEnd"/>
      <w:r>
        <w:t>,  принявших  участие в определении параметров проекта на</w:t>
      </w:r>
    </w:p>
    <w:p w:rsidR="00003B66" w:rsidRDefault="00003B66">
      <w:pPr>
        <w:pStyle w:val="ConsPlusNonformat"/>
        <w:jc w:val="both"/>
      </w:pPr>
      <w:proofErr w:type="gramStart"/>
      <w:r>
        <w:t>заключительном  сходе</w:t>
      </w:r>
      <w:proofErr w:type="gramEnd"/>
      <w:r>
        <w:t>, собрании или конференции жителей населенного пункта: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 xml:space="preserve">  (согласно протоколу схода, собрания или конференции жителей, результатам</w:t>
      </w:r>
    </w:p>
    <w:p w:rsidR="00003B66" w:rsidRDefault="00003B66">
      <w:pPr>
        <w:pStyle w:val="ConsPlusNonformat"/>
        <w:jc w:val="both"/>
      </w:pPr>
      <w:r>
        <w:t xml:space="preserve">     опроса жителей и (или) подписным листам, подтверждающим поддержку</w:t>
      </w:r>
    </w:p>
    <w:p w:rsidR="00003B66" w:rsidRDefault="00003B66">
      <w:pPr>
        <w:pStyle w:val="ConsPlusNonformat"/>
        <w:jc w:val="both"/>
      </w:pPr>
      <w:r>
        <w:t xml:space="preserve">            инициативного проекта жителями населенного пункта)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>4.3.3. Участие населения и юридических лиц, индивидуальных предпринимателей</w:t>
      </w:r>
    </w:p>
    <w:p w:rsidR="00003B66" w:rsidRDefault="00003B66">
      <w:pPr>
        <w:pStyle w:val="ConsPlusNonformat"/>
        <w:jc w:val="both"/>
      </w:pPr>
      <w:r>
        <w:t>в реализации проекта:</w:t>
      </w:r>
    </w:p>
    <w:p w:rsidR="00003B66" w:rsidRDefault="00003B66">
      <w:pPr>
        <w:pStyle w:val="ConsPlusNonformat"/>
        <w:jc w:val="both"/>
      </w:pPr>
      <w:r>
        <w:t xml:space="preserve">предполагается ли </w:t>
      </w:r>
      <w:proofErr w:type="spellStart"/>
      <w:r>
        <w:t>неденежный</w:t>
      </w:r>
      <w:proofErr w:type="spellEnd"/>
      <w:r>
        <w:t xml:space="preserve"> вклад населения? да/нет</w:t>
      </w:r>
    </w:p>
    <w:p w:rsidR="00003B66" w:rsidRDefault="00003B66">
      <w:pPr>
        <w:pStyle w:val="ConsPlusNonformat"/>
        <w:jc w:val="both"/>
      </w:pPr>
      <w:r>
        <w:t xml:space="preserve">предполагается   ли   </w:t>
      </w:r>
      <w:proofErr w:type="spellStart"/>
      <w:r>
        <w:t>неденежный</w:t>
      </w:r>
      <w:proofErr w:type="spellEnd"/>
      <w:r>
        <w:t xml:space="preserve">   </w:t>
      </w:r>
      <w:proofErr w:type="gramStart"/>
      <w:r>
        <w:t>вклад  юридических</w:t>
      </w:r>
      <w:proofErr w:type="gramEnd"/>
      <w:r>
        <w:t xml:space="preserve">  лиц,  индивидуальных</w:t>
      </w:r>
    </w:p>
    <w:p w:rsidR="00003B66" w:rsidRDefault="00003B66">
      <w:pPr>
        <w:pStyle w:val="ConsPlusNonformat"/>
        <w:jc w:val="both"/>
      </w:pPr>
      <w:r>
        <w:t>предпринимателей? да/нет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 xml:space="preserve">4.4.   Эксплуатация   </w:t>
      </w:r>
      <w:proofErr w:type="gramStart"/>
      <w:r>
        <w:t>и  содержание</w:t>
      </w:r>
      <w:proofErr w:type="gramEnd"/>
      <w:r>
        <w:t xml:space="preserve">  объекта  общественной  инфраструктуры,</w:t>
      </w:r>
    </w:p>
    <w:p w:rsidR="00003B66" w:rsidRDefault="00003B66">
      <w:pPr>
        <w:pStyle w:val="ConsPlusNonformat"/>
        <w:jc w:val="both"/>
      </w:pPr>
      <w:r>
        <w:t>предусмотренного проектом:</w:t>
      </w:r>
    </w:p>
    <w:p w:rsidR="00003B66" w:rsidRDefault="00003B66">
      <w:pPr>
        <w:pStyle w:val="ConsPlusNonformat"/>
        <w:jc w:val="both"/>
      </w:pPr>
      <w:r>
        <w:t>мероприятия    по    эксплуатации   и   содержанию   объекта   общественной</w:t>
      </w:r>
    </w:p>
    <w:p w:rsidR="00003B66" w:rsidRDefault="00003B66">
      <w:pPr>
        <w:pStyle w:val="ConsPlusNonformat"/>
        <w:jc w:val="both"/>
      </w:pPr>
      <w:r>
        <w:t>инфраструктуры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 xml:space="preserve">            (описание мероприятий, содержащее способы, которыми</w:t>
      </w:r>
    </w:p>
    <w:p w:rsidR="00003B66" w:rsidRDefault="00003B66">
      <w:pPr>
        <w:pStyle w:val="ConsPlusNonformat"/>
        <w:jc w:val="both"/>
      </w:pPr>
      <w:r>
        <w:t xml:space="preserve">      орган местного самоуправления городского (сельского) поселения</w:t>
      </w:r>
    </w:p>
    <w:p w:rsidR="00003B66" w:rsidRDefault="00003B66">
      <w:pPr>
        <w:pStyle w:val="ConsPlusNonformat"/>
        <w:jc w:val="both"/>
      </w:pPr>
      <w:r>
        <w:t xml:space="preserve">  и/или специализированная организация будут содержать и эксплуатировать</w:t>
      </w:r>
    </w:p>
    <w:p w:rsidR="00003B66" w:rsidRDefault="00003B66">
      <w:pPr>
        <w:pStyle w:val="ConsPlusNonformat"/>
        <w:jc w:val="both"/>
      </w:pPr>
      <w:r>
        <w:t xml:space="preserve">       объект общественной инфраструктуры после завершения проекта,</w:t>
      </w:r>
    </w:p>
    <w:p w:rsidR="00003B66" w:rsidRDefault="00003B66">
      <w:pPr>
        <w:pStyle w:val="ConsPlusNonformat"/>
        <w:jc w:val="both"/>
      </w:pPr>
      <w:r>
        <w:lastRenderedPageBreak/>
        <w:t xml:space="preserve">      с указанием наличия (отсутствия) ресурсов для функционирования</w:t>
      </w:r>
    </w:p>
    <w:p w:rsidR="00003B66" w:rsidRDefault="00003B66">
      <w:pPr>
        <w:pStyle w:val="ConsPlusNonformat"/>
        <w:jc w:val="both"/>
      </w:pPr>
      <w:r>
        <w:t xml:space="preserve">                   объекта общественной инфраструктуры)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 xml:space="preserve">4.4.1.   Обязательство   </w:t>
      </w:r>
      <w:proofErr w:type="gramStart"/>
      <w:r>
        <w:t>администрации  муниципального</w:t>
      </w:r>
      <w:proofErr w:type="gramEnd"/>
      <w:r>
        <w:t xml:space="preserve">  района  (городского</w:t>
      </w:r>
    </w:p>
    <w:p w:rsidR="00003B66" w:rsidRDefault="00003B66">
      <w:pPr>
        <w:pStyle w:val="ConsPlusNonformat"/>
        <w:jc w:val="both"/>
      </w:pPr>
      <w:r>
        <w:t>(</w:t>
      </w:r>
      <w:proofErr w:type="gramStart"/>
      <w:r>
        <w:t xml:space="preserve">сельского)   </w:t>
      </w:r>
      <w:proofErr w:type="gramEnd"/>
      <w:r>
        <w:t>поселения)  по  финансированию  расходов  на  эксплуатацию  и</w:t>
      </w:r>
    </w:p>
    <w:p w:rsidR="00003B66" w:rsidRDefault="00003B66">
      <w:pPr>
        <w:pStyle w:val="ConsPlusNonformat"/>
        <w:jc w:val="both"/>
      </w:pPr>
      <w:r>
        <w:t>содержание объекта общественной инфраструктуры, предусмотренного проектом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 xml:space="preserve">4.4.2.   Расходы   на   эксплуатацию   </w:t>
      </w:r>
      <w:proofErr w:type="gramStart"/>
      <w:r>
        <w:t>и  содержание</w:t>
      </w:r>
      <w:proofErr w:type="gramEnd"/>
      <w:r>
        <w:t xml:space="preserve">  объекта  общественной</w:t>
      </w:r>
    </w:p>
    <w:p w:rsidR="00003B66" w:rsidRDefault="00003B66">
      <w:pPr>
        <w:pStyle w:val="ConsPlusNonformat"/>
        <w:jc w:val="both"/>
      </w:pPr>
      <w:r>
        <w:t>инфраструктуры, предусмотренного проектом (описание необходимых расходов на</w:t>
      </w:r>
    </w:p>
    <w:p w:rsidR="00003B66" w:rsidRDefault="00003B66">
      <w:pPr>
        <w:pStyle w:val="ConsPlusNonformat"/>
        <w:jc w:val="both"/>
      </w:pPr>
      <w:r>
        <w:t>эксплуатацию    и    содержание    объекта   общественной   инфраструктуры,</w:t>
      </w:r>
    </w:p>
    <w:p w:rsidR="00003B66" w:rsidRDefault="00003B66">
      <w:pPr>
        <w:pStyle w:val="ConsPlusNonformat"/>
        <w:jc w:val="both"/>
      </w:pPr>
      <w:proofErr w:type="gramStart"/>
      <w:r>
        <w:t>предусмотренного  проектом</w:t>
      </w:r>
      <w:proofErr w:type="gramEnd"/>
      <w:r>
        <w:t>,  после  его завершения с указанием лиц, которые</w:t>
      </w:r>
    </w:p>
    <w:p w:rsidR="00003B66" w:rsidRDefault="00003B66">
      <w:pPr>
        <w:pStyle w:val="ConsPlusNonformat"/>
        <w:jc w:val="both"/>
      </w:pPr>
      <w:r>
        <w:t xml:space="preserve">будут   </w:t>
      </w:r>
      <w:proofErr w:type="gramStart"/>
      <w:r>
        <w:t>предоставлять  необходимые</w:t>
      </w:r>
      <w:proofErr w:type="gramEnd"/>
      <w:r>
        <w:t xml:space="preserve">  ресурсы.  </w:t>
      </w:r>
      <w:proofErr w:type="gramStart"/>
      <w:r>
        <w:t>Например,  заработная</w:t>
      </w:r>
      <w:proofErr w:type="gramEnd"/>
      <w:r>
        <w:t xml:space="preserve">  плата,</w:t>
      </w:r>
    </w:p>
    <w:p w:rsidR="00003B66" w:rsidRDefault="00003B66">
      <w:pPr>
        <w:pStyle w:val="ConsPlusNonformat"/>
        <w:jc w:val="both"/>
      </w:pPr>
      <w:r>
        <w:t>текущий ремонт, расходные материалы и т.д.)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 xml:space="preserve">                                                                  Таблица 4</w:t>
      </w:r>
    </w:p>
    <w:p w:rsidR="00003B66" w:rsidRDefault="00003B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164"/>
        <w:gridCol w:w="2154"/>
        <w:gridCol w:w="1644"/>
        <w:gridCol w:w="1531"/>
      </w:tblGrid>
      <w:tr w:rsidR="00003B66">
        <w:tc>
          <w:tcPr>
            <w:tcW w:w="542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N</w:t>
            </w:r>
          </w:p>
          <w:p w:rsidR="00003B66" w:rsidRDefault="00003B6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164" w:type="dxa"/>
          </w:tcPr>
          <w:p w:rsidR="00003B66" w:rsidRDefault="00003B66">
            <w:pPr>
              <w:pStyle w:val="ConsPlusNormal"/>
              <w:jc w:val="center"/>
            </w:pPr>
            <w:r>
              <w:t>Статья расходов на эксплуатацию и содержание объекта общественной инфраструктуры, предусмотренного проектом</w:t>
            </w:r>
          </w:p>
        </w:tc>
        <w:tc>
          <w:tcPr>
            <w:tcW w:w="2154" w:type="dxa"/>
          </w:tcPr>
          <w:p w:rsidR="00003B66" w:rsidRDefault="00003B66">
            <w:pPr>
              <w:pStyle w:val="ConsPlusNormal"/>
              <w:jc w:val="center"/>
            </w:pPr>
            <w:r>
              <w:t>Средства бюджета муниципального района (городского (сельского) поселения), рублей</w:t>
            </w:r>
          </w:p>
        </w:tc>
        <w:tc>
          <w:tcPr>
            <w:tcW w:w="1644" w:type="dxa"/>
          </w:tcPr>
          <w:p w:rsidR="00003B66" w:rsidRDefault="00003B66">
            <w:pPr>
              <w:pStyle w:val="ConsPlusNormal"/>
              <w:jc w:val="center"/>
            </w:pPr>
            <w:r>
              <w:t xml:space="preserve">Средства специализированной организации, рублей </w:t>
            </w:r>
            <w:hyperlink w:anchor="P5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righ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Итого, рублей</w:t>
            </w:r>
          </w:p>
        </w:tc>
      </w:tr>
      <w:tr w:rsidR="00003B66">
        <w:tc>
          <w:tcPr>
            <w:tcW w:w="542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64" w:type="dxa"/>
          </w:tcPr>
          <w:p w:rsidR="00003B66" w:rsidRDefault="00003B66">
            <w:pPr>
              <w:pStyle w:val="ConsPlusNormal"/>
            </w:pPr>
          </w:p>
        </w:tc>
        <w:tc>
          <w:tcPr>
            <w:tcW w:w="2154" w:type="dxa"/>
          </w:tcPr>
          <w:p w:rsidR="00003B66" w:rsidRDefault="00003B66">
            <w:pPr>
              <w:pStyle w:val="ConsPlusNormal"/>
            </w:pPr>
          </w:p>
        </w:tc>
        <w:tc>
          <w:tcPr>
            <w:tcW w:w="1644" w:type="dxa"/>
          </w:tcPr>
          <w:p w:rsidR="00003B66" w:rsidRDefault="00003B66">
            <w:pPr>
              <w:pStyle w:val="ConsPlusNormal"/>
            </w:pPr>
          </w:p>
        </w:tc>
        <w:tc>
          <w:tcPr>
            <w:tcW w:w="1531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  <w:tr w:rsidR="00003B66">
        <w:tc>
          <w:tcPr>
            <w:tcW w:w="542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64" w:type="dxa"/>
          </w:tcPr>
          <w:p w:rsidR="00003B66" w:rsidRDefault="00003B66">
            <w:pPr>
              <w:pStyle w:val="ConsPlusNormal"/>
            </w:pPr>
          </w:p>
        </w:tc>
        <w:tc>
          <w:tcPr>
            <w:tcW w:w="2154" w:type="dxa"/>
          </w:tcPr>
          <w:p w:rsidR="00003B66" w:rsidRDefault="00003B66">
            <w:pPr>
              <w:pStyle w:val="ConsPlusNormal"/>
            </w:pPr>
          </w:p>
        </w:tc>
        <w:tc>
          <w:tcPr>
            <w:tcW w:w="1644" w:type="dxa"/>
          </w:tcPr>
          <w:p w:rsidR="00003B66" w:rsidRDefault="00003B66">
            <w:pPr>
              <w:pStyle w:val="ConsPlusNormal"/>
            </w:pPr>
          </w:p>
        </w:tc>
        <w:tc>
          <w:tcPr>
            <w:tcW w:w="1531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  <w:tr w:rsidR="00003B66">
        <w:tc>
          <w:tcPr>
            <w:tcW w:w="542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64" w:type="dxa"/>
          </w:tcPr>
          <w:p w:rsidR="00003B66" w:rsidRDefault="00003B66">
            <w:pPr>
              <w:pStyle w:val="ConsPlusNormal"/>
            </w:pPr>
          </w:p>
        </w:tc>
        <w:tc>
          <w:tcPr>
            <w:tcW w:w="2154" w:type="dxa"/>
          </w:tcPr>
          <w:p w:rsidR="00003B66" w:rsidRDefault="00003B66">
            <w:pPr>
              <w:pStyle w:val="ConsPlusNormal"/>
            </w:pPr>
          </w:p>
        </w:tc>
        <w:tc>
          <w:tcPr>
            <w:tcW w:w="1644" w:type="dxa"/>
          </w:tcPr>
          <w:p w:rsidR="00003B66" w:rsidRDefault="00003B66">
            <w:pPr>
              <w:pStyle w:val="ConsPlusNormal"/>
            </w:pPr>
          </w:p>
        </w:tc>
        <w:tc>
          <w:tcPr>
            <w:tcW w:w="1531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  <w:tr w:rsidR="00003B66">
        <w:tc>
          <w:tcPr>
            <w:tcW w:w="542" w:type="dxa"/>
            <w:tcBorders>
              <w:left w:val="nil"/>
            </w:tcBorders>
          </w:tcPr>
          <w:p w:rsidR="00003B66" w:rsidRDefault="00003B66">
            <w:pPr>
              <w:pStyle w:val="ConsPlusNormal"/>
            </w:pPr>
          </w:p>
        </w:tc>
        <w:tc>
          <w:tcPr>
            <w:tcW w:w="3164" w:type="dxa"/>
          </w:tcPr>
          <w:p w:rsidR="00003B66" w:rsidRDefault="00003B66">
            <w:pPr>
              <w:pStyle w:val="ConsPlusNormal"/>
            </w:pPr>
            <w:r>
              <w:t>Всего</w:t>
            </w:r>
          </w:p>
        </w:tc>
        <w:tc>
          <w:tcPr>
            <w:tcW w:w="2154" w:type="dxa"/>
          </w:tcPr>
          <w:p w:rsidR="00003B66" w:rsidRDefault="00003B66">
            <w:pPr>
              <w:pStyle w:val="ConsPlusNormal"/>
            </w:pPr>
          </w:p>
        </w:tc>
        <w:tc>
          <w:tcPr>
            <w:tcW w:w="1644" w:type="dxa"/>
          </w:tcPr>
          <w:p w:rsidR="00003B66" w:rsidRDefault="00003B66">
            <w:pPr>
              <w:pStyle w:val="ConsPlusNormal"/>
            </w:pPr>
          </w:p>
        </w:tc>
        <w:tc>
          <w:tcPr>
            <w:tcW w:w="1531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</w:tbl>
    <w:p w:rsidR="00003B66" w:rsidRDefault="00003B66">
      <w:pPr>
        <w:pStyle w:val="ConsPlusNormal"/>
        <w:jc w:val="both"/>
      </w:pPr>
    </w:p>
    <w:p w:rsidR="00003B66" w:rsidRDefault="00003B66">
      <w:pPr>
        <w:pStyle w:val="ConsPlusNonformat"/>
        <w:jc w:val="both"/>
      </w:pPr>
      <w:r>
        <w:t xml:space="preserve">    --------------------------------</w:t>
      </w:r>
    </w:p>
    <w:p w:rsidR="00003B66" w:rsidRDefault="00003B66">
      <w:pPr>
        <w:pStyle w:val="ConsPlusNonformat"/>
        <w:jc w:val="both"/>
      </w:pPr>
      <w:bookmarkStart w:id="13" w:name="P508"/>
      <w:bookmarkEnd w:id="13"/>
      <w:r>
        <w:t xml:space="preserve">    &lt;*&gt; В том числе сформированные за счет тарифа на услуги, установленного</w:t>
      </w:r>
    </w:p>
    <w:p w:rsidR="00003B66" w:rsidRDefault="00003B66">
      <w:pPr>
        <w:pStyle w:val="ConsPlusNonformat"/>
        <w:jc w:val="both"/>
      </w:pPr>
      <w:r>
        <w:t>для населения и организаций - получателей услуг.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 xml:space="preserve">4.4.3.  </w:t>
      </w:r>
      <w:proofErr w:type="gramStart"/>
      <w:r>
        <w:t>Участие  населения</w:t>
      </w:r>
      <w:proofErr w:type="gramEnd"/>
      <w:r>
        <w:t xml:space="preserve">  в обеспечении эксплуатации и содержания объекта</w:t>
      </w:r>
    </w:p>
    <w:p w:rsidR="00003B66" w:rsidRDefault="00003B66">
      <w:pPr>
        <w:pStyle w:val="ConsPlusNonformat"/>
        <w:jc w:val="both"/>
      </w:pPr>
      <w:r>
        <w:t>общественной инфраструктуры после завершения реализации проекта:</w:t>
      </w:r>
    </w:p>
    <w:p w:rsidR="00003B66" w:rsidRDefault="00003B66">
      <w:pPr>
        <w:pStyle w:val="ConsPlusNonformat"/>
        <w:jc w:val="both"/>
      </w:pPr>
      <w:r>
        <w:t>предполагается ли участие населения в эксплуатации и содержании объекта?</w:t>
      </w:r>
    </w:p>
    <w:p w:rsidR="00003B66" w:rsidRDefault="00003B66">
      <w:pPr>
        <w:pStyle w:val="ConsPlusNonformat"/>
        <w:jc w:val="both"/>
      </w:pPr>
      <w:r>
        <w:t xml:space="preserve">    да/нет</w:t>
      </w:r>
    </w:p>
    <w:p w:rsidR="00003B66" w:rsidRDefault="00003B66">
      <w:pPr>
        <w:pStyle w:val="ConsPlusNonformat"/>
        <w:jc w:val="both"/>
      </w:pPr>
      <w:r>
        <w:t>если да, опишите: _________________________________________________________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>5. Ожидаемая продолжительность реализации проекта: ___________________ дней</w:t>
      </w:r>
    </w:p>
    <w:p w:rsidR="00003B66" w:rsidRDefault="00003B66">
      <w:pPr>
        <w:pStyle w:val="ConsPlusNonformat"/>
        <w:jc w:val="both"/>
      </w:pPr>
      <w:r>
        <w:t>6. Сведения об инициативной группе:</w:t>
      </w:r>
    </w:p>
    <w:p w:rsidR="00003B66" w:rsidRDefault="00003B66">
      <w:pPr>
        <w:pStyle w:val="ConsPlusNonformat"/>
        <w:jc w:val="both"/>
      </w:pPr>
      <w:r>
        <w:t>руководитель инициативной группы: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 xml:space="preserve">       (фамилия, имя, отчество (последнее - при наличии)</w:t>
      </w:r>
    </w:p>
    <w:p w:rsidR="00003B66" w:rsidRDefault="00003B66">
      <w:pPr>
        <w:pStyle w:val="ConsPlusNonformat"/>
        <w:jc w:val="both"/>
      </w:pPr>
      <w:r>
        <w:t>контактный телефон: _______________________________________________________</w:t>
      </w:r>
    </w:p>
    <w:p w:rsidR="00003B66" w:rsidRDefault="00003B66">
      <w:pPr>
        <w:pStyle w:val="ConsPlusNonformat"/>
        <w:jc w:val="both"/>
      </w:pPr>
      <w:r>
        <w:t>факс: 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e-</w:t>
      </w:r>
      <w:proofErr w:type="spellStart"/>
      <w:r>
        <w:t>mail</w:t>
      </w:r>
      <w:proofErr w:type="spellEnd"/>
      <w:r>
        <w:t>: ___________________________________________________________________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>состав инициативной группы: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>7. Дополнительная информация и комментарии: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proofErr w:type="gramStart"/>
      <w:r>
        <w:lastRenderedPageBreak/>
        <w:t>Проект  поддержан</w:t>
      </w:r>
      <w:proofErr w:type="gramEnd"/>
      <w:r>
        <w:t xml:space="preserve"> населением на сходе, собрании или конференции жителей, по</w:t>
      </w:r>
    </w:p>
    <w:p w:rsidR="00003B66" w:rsidRDefault="00003B66">
      <w:pPr>
        <w:pStyle w:val="ConsPlusNonformat"/>
        <w:jc w:val="both"/>
      </w:pPr>
      <w:r>
        <w:t xml:space="preserve">результатам   </w:t>
      </w:r>
      <w:proofErr w:type="gramStart"/>
      <w:r>
        <w:t>опроса  жителей</w:t>
      </w:r>
      <w:proofErr w:type="gramEnd"/>
      <w:r>
        <w:t xml:space="preserve">  и  (или)  подписным  листам,  подтверждающим</w:t>
      </w:r>
    </w:p>
    <w:p w:rsidR="00003B66" w:rsidRDefault="00003B66">
      <w:pPr>
        <w:pStyle w:val="ConsPlusNonformat"/>
        <w:jc w:val="both"/>
      </w:pPr>
      <w:r>
        <w:t>поддержку инициативного проекта жителями населенного пункта.</w:t>
      </w:r>
    </w:p>
    <w:p w:rsidR="00003B66" w:rsidRDefault="00003B66">
      <w:pPr>
        <w:pStyle w:val="ConsPlusNonformat"/>
        <w:jc w:val="both"/>
      </w:pPr>
      <w:r>
        <w:t>Дата проведения: ___ ______________ _______ года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>Глава администрации муниципального района</w:t>
      </w:r>
    </w:p>
    <w:p w:rsidR="00003B66" w:rsidRDefault="00003B66">
      <w:pPr>
        <w:pStyle w:val="ConsPlusNonformat"/>
        <w:jc w:val="both"/>
      </w:pPr>
      <w:r>
        <w:t>_________________________________________________________ _________________</w:t>
      </w:r>
    </w:p>
    <w:p w:rsidR="00003B66" w:rsidRDefault="00003B66">
      <w:pPr>
        <w:pStyle w:val="ConsPlusNonformat"/>
        <w:jc w:val="both"/>
      </w:pPr>
      <w:r>
        <w:t xml:space="preserve">    (фамилия, имя, отчество (последнее - при </w:t>
      </w:r>
      <w:proofErr w:type="gramStart"/>
      <w:r>
        <w:t xml:space="preserve">наличии)   </w:t>
      </w:r>
      <w:proofErr w:type="gramEnd"/>
      <w:r>
        <w:t xml:space="preserve">      (подпись)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>контактный телефон: ____________________________________________</w:t>
      </w:r>
    </w:p>
    <w:p w:rsidR="00003B66" w:rsidRDefault="00003B66">
      <w:pPr>
        <w:pStyle w:val="ConsPlusNonformat"/>
        <w:jc w:val="both"/>
      </w:pPr>
      <w:r>
        <w:t>факс: __________________________________________________________</w:t>
      </w:r>
    </w:p>
    <w:p w:rsidR="00003B66" w:rsidRDefault="00003B66">
      <w:pPr>
        <w:pStyle w:val="ConsPlusNonformat"/>
        <w:jc w:val="both"/>
      </w:pPr>
      <w:r>
        <w:t>e-</w:t>
      </w:r>
      <w:proofErr w:type="spellStart"/>
      <w:r>
        <w:t>mail</w:t>
      </w:r>
      <w:proofErr w:type="spellEnd"/>
      <w:r>
        <w:t>: __________________________________________________________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>Глава администрации городского (сельского) поселения</w:t>
      </w:r>
    </w:p>
    <w:p w:rsidR="00003B66" w:rsidRDefault="00003B66">
      <w:pPr>
        <w:pStyle w:val="ConsPlusNonformat"/>
        <w:jc w:val="both"/>
      </w:pPr>
      <w:r>
        <w:t>_________________________________________________________ _________________</w:t>
      </w:r>
    </w:p>
    <w:p w:rsidR="00003B66" w:rsidRDefault="00003B66">
      <w:pPr>
        <w:pStyle w:val="ConsPlusNonformat"/>
        <w:jc w:val="both"/>
      </w:pPr>
      <w:r>
        <w:t xml:space="preserve">    (фамилия, имя, отчество (последнее - при </w:t>
      </w:r>
      <w:proofErr w:type="gramStart"/>
      <w:r>
        <w:t xml:space="preserve">наличии)   </w:t>
      </w:r>
      <w:proofErr w:type="gramEnd"/>
      <w:r>
        <w:t xml:space="preserve">      (подпись)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 xml:space="preserve">Почтовый    адрес    администрации    городского </w:t>
      </w:r>
      <w:proofErr w:type="gramStart"/>
      <w:r>
        <w:t xml:space="preserve">   (</w:t>
      </w:r>
      <w:proofErr w:type="gramEnd"/>
      <w:r>
        <w:t>сельского)   поселения</w:t>
      </w:r>
    </w:p>
    <w:p w:rsidR="00003B66" w:rsidRDefault="00003B66">
      <w:pPr>
        <w:pStyle w:val="ConsPlusNonformat"/>
        <w:jc w:val="both"/>
      </w:pPr>
      <w:r>
        <w:t>(муниципального района) ___________________________________________________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>Дата: ____ __________ ________ года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right"/>
        <w:outlineLvl w:val="1"/>
      </w:pPr>
      <w:r>
        <w:t>Приложение N 3</w:t>
      </w:r>
    </w:p>
    <w:p w:rsidR="00003B66" w:rsidRDefault="00003B66">
      <w:pPr>
        <w:pStyle w:val="ConsPlusNormal"/>
        <w:jc w:val="right"/>
      </w:pPr>
      <w:r>
        <w:t>к Порядку проведения конкурсного отбора</w:t>
      </w:r>
    </w:p>
    <w:p w:rsidR="00003B66" w:rsidRDefault="00003B66">
      <w:pPr>
        <w:pStyle w:val="ConsPlusNormal"/>
        <w:jc w:val="right"/>
      </w:pPr>
      <w:r>
        <w:t>инициативных проектов для реализации</w:t>
      </w:r>
    </w:p>
    <w:p w:rsidR="00003B66" w:rsidRDefault="00003B66">
      <w:pPr>
        <w:pStyle w:val="ConsPlusNormal"/>
        <w:jc w:val="right"/>
      </w:pPr>
      <w:r>
        <w:t>на территории городских и сельских</w:t>
      </w:r>
    </w:p>
    <w:p w:rsidR="00003B66" w:rsidRDefault="00003B66">
      <w:pPr>
        <w:pStyle w:val="ConsPlusNormal"/>
        <w:jc w:val="right"/>
      </w:pPr>
      <w:r>
        <w:t>поселений, муниципальных районов</w:t>
      </w:r>
    </w:p>
    <w:p w:rsidR="00003B66" w:rsidRDefault="00003B66">
      <w:pPr>
        <w:pStyle w:val="ConsPlusNormal"/>
        <w:jc w:val="right"/>
      </w:pPr>
      <w:r>
        <w:t>Чувашской Республики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Title"/>
        <w:jc w:val="center"/>
      </w:pPr>
      <w:bookmarkStart w:id="14" w:name="P571"/>
      <w:bookmarkEnd w:id="14"/>
      <w:r>
        <w:t>БАЛЛЬНАЯ ШКАЛА</w:t>
      </w:r>
    </w:p>
    <w:p w:rsidR="00003B66" w:rsidRDefault="00003B66">
      <w:pPr>
        <w:pStyle w:val="ConsPlusTitle"/>
        <w:jc w:val="center"/>
      </w:pPr>
      <w:r>
        <w:t>ОЦЕНКИ ИНИЦИАТИВНЫХ ПРОЕКТОВ ДЛЯ РЕАЛИЗАЦИИ</w:t>
      </w:r>
    </w:p>
    <w:p w:rsidR="00003B66" w:rsidRDefault="00003B66">
      <w:pPr>
        <w:pStyle w:val="ConsPlusTitle"/>
        <w:jc w:val="center"/>
      </w:pPr>
      <w:r>
        <w:t>НА ТЕРРИТОРИИ ГОРОДСКИХ И СЕЛЬСКИХ ПОСЕЛЕНИЙ,</w:t>
      </w:r>
    </w:p>
    <w:p w:rsidR="00003B66" w:rsidRDefault="00003B66">
      <w:pPr>
        <w:pStyle w:val="ConsPlusTitle"/>
        <w:jc w:val="center"/>
      </w:pPr>
      <w:r>
        <w:t>МУНИЦИПАЛЬНЫХ РАЙОНОВ ЧУВАШСКОЙ РЕСПУБЛИКИ</w:t>
      </w:r>
    </w:p>
    <w:p w:rsidR="00003B66" w:rsidRDefault="00003B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3B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66" w:rsidRDefault="00003B6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66" w:rsidRDefault="00003B6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3B66" w:rsidRDefault="00003B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B66" w:rsidRDefault="00003B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12.09.2018 </w:t>
            </w:r>
            <w:hyperlink r:id="rId62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>,</w:t>
            </w:r>
          </w:p>
          <w:p w:rsidR="00003B66" w:rsidRDefault="00003B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63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66" w:rsidRDefault="00003B66"/>
        </w:tc>
      </w:tr>
    </w:tbl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>Оценка инициативных проектов для реализации на территории городских и сельских поселений, муниципальных районов Чувашской Республики в целях предоставления субсидий из республиканского бюджета Чувашской Республики бюджетам муниципальных районов на реализацию инициативных проектов (далее соответственно - проект, субсидия) осуществляется по следующим критериям:</w:t>
      </w:r>
    </w:p>
    <w:p w:rsidR="00003B66" w:rsidRDefault="00003B6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1.1. Вклад участников реализации проекта (средства муниципального района и (или) городского (сельского) поселения, населения, юридических лиц, индивидуальных предпринимателей) в его финансирование: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1.1.1. </w:t>
      </w:r>
      <w:proofErr w:type="spellStart"/>
      <w:r>
        <w:t>Софинансирование</w:t>
      </w:r>
      <w:proofErr w:type="spellEnd"/>
      <w:r>
        <w:t xml:space="preserve"> проекта за счет средств бюджета муниципального района и (или) городского (сельского) поселения, населения, юридических лиц, индивидуальных предпринимателей: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 xml:space="preserve">В = С / </w:t>
      </w:r>
      <w:proofErr w:type="spellStart"/>
      <w:r>
        <w:t>С</w:t>
      </w:r>
      <w:r>
        <w:rPr>
          <w:vertAlign w:val="subscript"/>
        </w:rPr>
        <w:t>min</w:t>
      </w:r>
      <w:proofErr w:type="spellEnd"/>
      <w:r>
        <w:t xml:space="preserve"> x 100%,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>где: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С - размер </w:t>
      </w:r>
      <w:proofErr w:type="spellStart"/>
      <w:r>
        <w:t>софинансирования</w:t>
      </w:r>
      <w:proofErr w:type="spellEnd"/>
      <w:r>
        <w:t xml:space="preserve"> проекта за счет средств бюджета муниципального района и (или) городского (сельского) поселения, населения, юридических лиц, индивидуальных предпринимателей, рублей;</w:t>
      </w:r>
    </w:p>
    <w:p w:rsidR="00003B66" w:rsidRDefault="00003B66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min</w:t>
      </w:r>
      <w:proofErr w:type="spellEnd"/>
      <w:r>
        <w:t xml:space="preserve"> - минимальный размер </w:t>
      </w:r>
      <w:proofErr w:type="spellStart"/>
      <w:r>
        <w:t>софинансирования</w:t>
      </w:r>
      <w:proofErr w:type="spellEnd"/>
      <w:r>
        <w:t xml:space="preserve"> проекта за счет средств бюджета муниципального района и (или) городского (сельского) поселения, населения, юридических лиц, индивидуальных предпринимателей, рассчитанный в соответствии с </w:t>
      </w:r>
      <w:hyperlink w:anchor="P148" w:history="1">
        <w:r>
          <w:rPr>
            <w:color w:val="0000FF"/>
          </w:rPr>
          <w:t>пунктом 16</w:t>
        </w:r>
      </w:hyperlink>
      <w:r>
        <w:t xml:space="preserve"> Порядка проведения конкурсного отбора инициативных проектов для реализации на территории городских и сельских поселений, муниципальных районов Чувашской Республики, утвержденного настоящим постановлением, рублей.</w:t>
      </w:r>
    </w:p>
    <w:p w:rsidR="00003B66" w:rsidRDefault="00003B6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Полученный результат (в процентах) соответствует количеству баллов.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 xml:space="preserve">1.1.2. </w:t>
      </w:r>
      <w:proofErr w:type="spellStart"/>
      <w:r>
        <w:t>Софинансирование</w:t>
      </w:r>
      <w:proofErr w:type="spellEnd"/>
      <w:r>
        <w:t xml:space="preserve"> проекта за счет средств населения, юридических лиц, индивидуальных предпринимателей: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 xml:space="preserve">В = </w:t>
      </w:r>
      <w:proofErr w:type="spellStart"/>
      <w:r>
        <w:t>V</w:t>
      </w:r>
      <w:r>
        <w:rPr>
          <w:vertAlign w:val="subscript"/>
        </w:rPr>
        <w:t>н</w:t>
      </w:r>
      <w:proofErr w:type="spellEnd"/>
      <w:r>
        <w:t xml:space="preserve"> / V x 100%,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>где:</w:t>
      </w:r>
    </w:p>
    <w:p w:rsidR="00003B66" w:rsidRDefault="00003B66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н</w:t>
      </w:r>
      <w:proofErr w:type="spellEnd"/>
      <w:r>
        <w:t xml:space="preserve"> - объем средств населения, юридических лиц, индивидуальных предпринимателей рублей;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V - стоимость проекта, рублей.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 xml:space="preserve">Если 0% </w:t>
      </w:r>
      <w:proofErr w:type="gramStart"/>
      <w:r>
        <w:t>&lt; В</w:t>
      </w:r>
      <w:proofErr w:type="gramEnd"/>
      <w:r>
        <w:t xml:space="preserve"> &lt;= 1%, то вклад оценивается в 5 баллов.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Если 1% </w:t>
      </w:r>
      <w:proofErr w:type="gramStart"/>
      <w:r>
        <w:t>&lt; В</w:t>
      </w:r>
      <w:proofErr w:type="gramEnd"/>
      <w:r>
        <w:t xml:space="preserve"> &lt;= 5%, то вклад оценивается в 25 баллов.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Если 5% </w:t>
      </w:r>
      <w:proofErr w:type="gramStart"/>
      <w:r>
        <w:t>&lt; В</w:t>
      </w:r>
      <w:proofErr w:type="gramEnd"/>
      <w:r>
        <w:t xml:space="preserve"> &lt;= 10%, то вклад оценивается в 50 баллов.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Если 10% </w:t>
      </w:r>
      <w:proofErr w:type="gramStart"/>
      <w:r>
        <w:t>&lt; В</w:t>
      </w:r>
      <w:proofErr w:type="gramEnd"/>
      <w:r>
        <w:t xml:space="preserve"> &lt;= 15%, то вклад оценивается в 75 баллов.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Если </w:t>
      </w:r>
      <w:proofErr w:type="gramStart"/>
      <w:r>
        <w:t>В &gt;</w:t>
      </w:r>
      <w:proofErr w:type="gramEnd"/>
      <w:r>
        <w:t xml:space="preserve"> 15%, то вклад оценивается в 100 баллов.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1.1.3. Объем фактически собранных средств населения, юридических лиц, индивидуальных предпринимателей на день подачи заявки на участие в конкурсном отборе проектов (далее - заявка):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 xml:space="preserve">В = </w:t>
      </w:r>
      <w:proofErr w:type="spellStart"/>
      <w:r>
        <w:t>М</w:t>
      </w:r>
      <w:r>
        <w:rPr>
          <w:vertAlign w:val="subscript"/>
        </w:rPr>
        <w:t>min</w:t>
      </w:r>
      <w:proofErr w:type="spellEnd"/>
      <w:r>
        <w:t xml:space="preserve"> / М x 100%,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>где:</w:t>
      </w:r>
    </w:p>
    <w:p w:rsidR="00003B66" w:rsidRDefault="00003B66">
      <w:pPr>
        <w:pStyle w:val="ConsPlusNormal"/>
        <w:spacing w:before="220"/>
        <w:ind w:firstLine="540"/>
        <w:jc w:val="both"/>
      </w:pPr>
      <w:proofErr w:type="spellStart"/>
      <w:r>
        <w:t>М</w:t>
      </w:r>
      <w:r>
        <w:rPr>
          <w:vertAlign w:val="subscript"/>
        </w:rPr>
        <w:t>min</w:t>
      </w:r>
      <w:proofErr w:type="spellEnd"/>
      <w:r>
        <w:t xml:space="preserve"> - сумма фактически собранных средств населения, юридических лиц, индивидуальных предпринимателей на день подачи заявки, рублей;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М - размер </w:t>
      </w:r>
      <w:proofErr w:type="spellStart"/>
      <w:r>
        <w:t>софинансирования</w:t>
      </w:r>
      <w:proofErr w:type="spellEnd"/>
      <w:r>
        <w:t xml:space="preserve"> проекта за счет средств населения, юридических лиц, индивидуальных предпринимателей, рублей.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Полученный результат (в процентах) соответствует количеству баллов.</w:t>
      </w:r>
    </w:p>
    <w:p w:rsidR="00003B66" w:rsidRDefault="00003B66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1.1.3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12.09.2018 N 353)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1.2. Социальная и экономическая эффективность реализации проекта: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1.2.1. Доля </w:t>
      </w:r>
      <w:proofErr w:type="spellStart"/>
      <w:r>
        <w:t>благополучателей</w:t>
      </w:r>
      <w:proofErr w:type="spellEnd"/>
      <w:r>
        <w:t xml:space="preserve"> в общей численности населения населенного пункта: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количество начисляемых баллов равно доле </w:t>
      </w:r>
      <w:proofErr w:type="spellStart"/>
      <w:r>
        <w:t>благополучателей</w:t>
      </w:r>
      <w:proofErr w:type="spellEnd"/>
      <w:r>
        <w:t xml:space="preserve"> в общей численности населения населенного пункта;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если численность </w:t>
      </w:r>
      <w:proofErr w:type="spellStart"/>
      <w:r>
        <w:t>благополучателей</w:t>
      </w:r>
      <w:proofErr w:type="spellEnd"/>
      <w:r>
        <w:t xml:space="preserve"> превосходит численность населения населенного пункта, количество начисляемых баллов - 100 баллов.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1.2.2. Воздействие результатов реализации проекта на состояние окружающей среды: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наличие положительного воздействия на окружающую среду - 10 баллов;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отсутствие положительного воздействия на окружающую среду - 0 баллов.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1.3. Степень участия населения населенного пункта в определении и решении проблемы, заявленной в проекте: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1.3.1. Степень участия населения населенного пункта в определении проблемы в процессе ее предварительного рассмотрения (согласно протоколам схода, собрания или конференции жителей, результатам опроса жителей и (или) подписным листам, подтверждающим поддержку инициативного проекта жителями населенного пункта):</w:t>
      </w:r>
    </w:p>
    <w:p w:rsidR="00003B66" w:rsidRDefault="00003B6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а) в случае, если доля участвовавшего в предварительном рассмотрении проблемы населения в общей численности населения населенного пункта составляет менее 50%, количество баллов начисляется по формуле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>B = N / 50% x 100,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>где: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N - доля участвовавшего населения, %;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>б) в случае, если доля участвовавшего в предварительном рассмотрении проблемы населения в общей численности населения населенного пункта составляет 50% и более, начисляется 100 баллов.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1.3.2. Степень участия населения населенного пункта в определении параметров проекта на заключительном рассмотрении (согласно протоколам схода, собрания или конференции жителей, результатам опроса жителей и (или) подписным листам, подтверждающим поддержку инициативного проекта жителями населенного пункта):</w:t>
      </w:r>
    </w:p>
    <w:p w:rsidR="00003B66" w:rsidRDefault="00003B66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а) в случае, если доля участвовавшего в заключительном рассмотрении населения в общей численности населения населенного пункта составляет менее 10%, количество баллов начисляется по формуле</w:t>
      </w:r>
    </w:p>
    <w:p w:rsidR="00003B66" w:rsidRDefault="00003B66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>B = N / 10% x 100,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>где: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lastRenderedPageBreak/>
        <w:t>N - доля участвовавшего населения, %;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>б) в случае, если доля участвовавшего в заключительном рассмотрении населения в общей численности населения населенного пункта составляет 10% и более, начисляется 100 баллов.</w:t>
      </w:r>
    </w:p>
    <w:p w:rsidR="00003B66" w:rsidRDefault="00003B66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2. Оценка проектов осуществляется по следующей формуле: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 w:rsidRPr="001C527A">
        <w:rPr>
          <w:position w:val="-15"/>
        </w:rPr>
        <w:pict>
          <v:shape id="_x0000_i1025" style="width:79.25pt;height:26.2pt" coordsize="" o:spt="100" adj="0,,0" path="" filled="f" stroked="f">
            <v:stroke joinstyle="miter"/>
            <v:imagedata r:id="rId71" o:title="base_23650_139904_32768"/>
            <v:formulas/>
            <v:path o:connecttype="segments"/>
          </v:shape>
        </w:pict>
      </w:r>
      <w:r>
        <w:t>,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>где:</w:t>
      </w:r>
    </w:p>
    <w:p w:rsidR="00003B66" w:rsidRDefault="00003B66">
      <w:pPr>
        <w:pStyle w:val="ConsPlusNormal"/>
        <w:spacing w:before="220"/>
        <w:ind w:firstLine="540"/>
        <w:jc w:val="both"/>
      </w:pPr>
      <w:proofErr w:type="spellStart"/>
      <w:r>
        <w:t>О</w:t>
      </w:r>
      <w:r>
        <w:rPr>
          <w:vertAlign w:val="subscript"/>
        </w:rPr>
        <w:t>ц</w:t>
      </w:r>
      <w:proofErr w:type="spellEnd"/>
      <w:r>
        <w:t xml:space="preserve"> - оценка проекта;</w:t>
      </w:r>
    </w:p>
    <w:p w:rsidR="00003B66" w:rsidRDefault="00003B66">
      <w:pPr>
        <w:pStyle w:val="ConsPlusNormal"/>
        <w:spacing w:before="220"/>
        <w:ind w:firstLine="540"/>
        <w:jc w:val="both"/>
      </w:pPr>
      <w:proofErr w:type="spellStart"/>
      <w:r>
        <w:t>b</w:t>
      </w:r>
      <w:r>
        <w:rPr>
          <w:vertAlign w:val="subscript"/>
        </w:rPr>
        <w:t>i</w:t>
      </w:r>
      <w:proofErr w:type="spellEnd"/>
      <w:r>
        <w:t xml:space="preserve"> - балл i-</w:t>
      </w:r>
      <w:proofErr w:type="spellStart"/>
      <w:r>
        <w:t>го</w:t>
      </w:r>
      <w:proofErr w:type="spellEnd"/>
      <w:r>
        <w:t xml:space="preserve"> критерия;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i - общее число критериев.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right"/>
        <w:outlineLvl w:val="0"/>
      </w:pPr>
      <w:r>
        <w:t>Утвержден</w:t>
      </w:r>
    </w:p>
    <w:p w:rsidR="00003B66" w:rsidRDefault="00003B66">
      <w:pPr>
        <w:pStyle w:val="ConsPlusNormal"/>
        <w:jc w:val="right"/>
      </w:pPr>
      <w:r>
        <w:t>постановлением</w:t>
      </w:r>
    </w:p>
    <w:p w:rsidR="00003B66" w:rsidRDefault="00003B66">
      <w:pPr>
        <w:pStyle w:val="ConsPlusNormal"/>
        <w:jc w:val="right"/>
      </w:pPr>
      <w:r>
        <w:t>Кабинета Министров</w:t>
      </w:r>
    </w:p>
    <w:p w:rsidR="00003B66" w:rsidRDefault="00003B66">
      <w:pPr>
        <w:pStyle w:val="ConsPlusNormal"/>
        <w:jc w:val="right"/>
      </w:pPr>
      <w:r>
        <w:t>Чувашской Республики</w:t>
      </w:r>
    </w:p>
    <w:p w:rsidR="00003B66" w:rsidRDefault="00003B66">
      <w:pPr>
        <w:pStyle w:val="ConsPlusNormal"/>
        <w:jc w:val="right"/>
      </w:pPr>
      <w:r>
        <w:t>от 22.02.2017 N 71</w:t>
      </w:r>
    </w:p>
    <w:p w:rsidR="00003B66" w:rsidRDefault="00003B66">
      <w:pPr>
        <w:pStyle w:val="ConsPlusNormal"/>
        <w:jc w:val="right"/>
      </w:pPr>
      <w:r>
        <w:t>(приложение N 2)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Title"/>
        <w:jc w:val="center"/>
      </w:pPr>
      <w:bookmarkStart w:id="15" w:name="P664"/>
      <w:bookmarkEnd w:id="15"/>
      <w:r>
        <w:t>ПОРЯДОК</w:t>
      </w:r>
    </w:p>
    <w:p w:rsidR="00003B66" w:rsidRDefault="00003B66">
      <w:pPr>
        <w:pStyle w:val="ConsPlusTitle"/>
        <w:jc w:val="center"/>
      </w:pPr>
      <w:r>
        <w:t>ПРОВЕДЕНИЯ КОНКУРСНОГО ОТБОРА ИНИЦИАТИВНЫХ ПРОЕКТОВ</w:t>
      </w:r>
    </w:p>
    <w:p w:rsidR="00003B66" w:rsidRDefault="00003B66">
      <w:pPr>
        <w:pStyle w:val="ConsPlusTitle"/>
        <w:jc w:val="center"/>
      </w:pPr>
      <w:r>
        <w:t>ДЛЯ РЕАЛИЗАЦИИ НА ТЕРРИТОРИИ ГОРОДСКИХ ОКРУГОВ</w:t>
      </w:r>
    </w:p>
    <w:p w:rsidR="00003B66" w:rsidRDefault="00003B66">
      <w:pPr>
        <w:pStyle w:val="ConsPlusTitle"/>
        <w:jc w:val="center"/>
      </w:pPr>
      <w:r>
        <w:t>ЧУВАШСКОЙ РЕСПУБЛИКИ</w:t>
      </w:r>
    </w:p>
    <w:p w:rsidR="00003B66" w:rsidRDefault="00003B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3B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66" w:rsidRDefault="00003B6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66" w:rsidRDefault="00003B6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3B66" w:rsidRDefault="00003B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B66" w:rsidRDefault="00003B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12.09.2018 </w:t>
            </w:r>
            <w:hyperlink r:id="rId72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>,</w:t>
            </w:r>
          </w:p>
          <w:p w:rsidR="00003B66" w:rsidRDefault="00003B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23.10.2019 </w:t>
            </w:r>
            <w:hyperlink r:id="rId73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14.10.2020 </w:t>
            </w:r>
            <w:hyperlink r:id="rId74" w:history="1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 xml:space="preserve">, от 23.06.2021 </w:t>
            </w:r>
            <w:hyperlink r:id="rId75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66" w:rsidRDefault="00003B66"/>
        </w:tc>
      </w:tr>
    </w:tbl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>1. Настоящий Порядок разработан в отношении инициативных проектов, выдвигаемых для получения финансовой поддержки за счет субсидий из республиканского бюджета Чувашской Республики, и определяет процедуру организации и проведения конкурсного отбора инициативных проектов для реализации на территории городских округов Чувашской Республики (далее также соответственно - проект, конкурсный отбор).</w:t>
      </w:r>
    </w:p>
    <w:p w:rsidR="00003B66" w:rsidRDefault="00003B66">
      <w:pPr>
        <w:pStyle w:val="ConsPlusNormal"/>
        <w:jc w:val="both"/>
      </w:pPr>
      <w:r>
        <w:t xml:space="preserve">(п. 1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2. Уполномоченным органом по проведению конкурсного отбора является Министерство строительства, архитектуры и жилищно-коммунального хозяйства Чувашской Республики (далее - организатор конкурсного отбора).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3. Участниками конкурсного отбора являются городские округа Чувашской Республики (далее соответственно - участник конкурсного отбора, городской округ).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4. Конкурсный отбор проектов осуществляется конкурсной комиссией по проведению </w:t>
      </w:r>
      <w:r>
        <w:lastRenderedPageBreak/>
        <w:t>конкурсного отбора инициативных проектов для реализации на территории городских округов Чувашской Республики (далее - конкурсная комиссия), состав которой утверждается распоряжением Кабинета Министров Чувашской Республики по предложению организатора конкурсного отбора.</w:t>
      </w:r>
    </w:p>
    <w:p w:rsidR="00003B66" w:rsidRDefault="00003B66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5. Целями конкурсного отбора являются: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содействие в решении вопросов местного значения городского округа или иных вопросов, право решения которых предоставлено городским округам;</w:t>
      </w:r>
    </w:p>
    <w:p w:rsidR="00003B66" w:rsidRDefault="00003B66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вовлечение населения в процессы местного самоуправления;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развитие механизмов инициативного бюджетирования;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повышение качества предоставления социальных услуг на местном уровне;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определение проектов, имеющих приоритетное значение для жителей городского округа или его части, для предоставления субсидий из республиканского бюджета Чувашской Республики бюджетам городских округов на реализацию инициативных проектов (далее - субсидия).</w:t>
      </w:r>
    </w:p>
    <w:p w:rsidR="00003B66" w:rsidRDefault="00003B66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bookmarkStart w:id="16" w:name="P686"/>
      <w:bookmarkEnd w:id="16"/>
      <w:r>
        <w:t>6. К конкурсному отбору допускаются проекты в виде заявок на участие в конкурсном отборе инициативных проектов для реализации на территории городских округов Чувашской Республики по форме согласно приложению N 2 к настоящему Порядку (далее также - заявка), удовлетворяющие следующим требованиям:</w:t>
      </w:r>
    </w:p>
    <w:p w:rsidR="00003B66" w:rsidRDefault="00003B66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1) проекты содержат мероприятия по развитию (строительство (реконструкция), капитальный и текущий ремонт, создание, обустройство и т.д.) следующих типов объектов общественной инфраструктуры городских округов:</w:t>
      </w:r>
    </w:p>
    <w:p w:rsidR="00003B66" w:rsidRDefault="00003B66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объекты коммунального хозяйства, в том числе объекты электро-, тепло-, газо- и водоснабжения, водоотведения, объекты сбора (в том числе раздельного) твердых коммунальных отходов, объекты благоустройства территории населенных пунктов, входящих в состав городского округа, придомовых территорий многоквартирных домов, объекты уличного освещения, системы видеонаблюдения придомовых территорий многоквартирных домов;</w:t>
      </w:r>
    </w:p>
    <w:p w:rsidR="00003B66" w:rsidRDefault="00003B66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14.10.2020 N 566)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объекты социально-культурной сферы, в том числе дома культуры, школы, детские дошкольные объекты, объекты физической культуры и спорта (спортивные площадки, стадионы и т.д.);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места массового отдыха населения;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детские и игровые площадки;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автомобильные дороги местного значения и сооружения на них;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объекты для обеспечения первичных мер пожарной безопасности;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места захоронения;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2) реализация проекта осуществляется с привлечением средств бюджета городского округа, инициативных платежей граждан, индивидуальных предпринимателей и образованных в </w:t>
      </w:r>
      <w:r>
        <w:lastRenderedPageBreak/>
        <w:t>соответствии с законодательством Российской Федерации юридических лиц, в том числе территориального общественного самоуправления и товариществ собственников жилья (в случае их создания в виде юридического лица) (далее соответственно - средства, средства населения, ТОС, ТСЖ, юридических лиц, индивидуальных предпринимателей, участники реализации проекта);</w:t>
      </w:r>
    </w:p>
    <w:p w:rsidR="00003B66" w:rsidRDefault="00003B6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3) реализация проекта осуществляется в пределах одного финансового года.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7. По итогам конкурсного отбора могут быть отобраны:</w:t>
      </w:r>
    </w:p>
    <w:p w:rsidR="00003B66" w:rsidRDefault="00003B66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от городского округа - города Чебоксары - не более 10 проектов, планируемых к реализации в рамках полномочий, установленных </w:t>
      </w:r>
      <w:hyperlink r:id="rId85" w:history="1">
        <w:r>
          <w:rPr>
            <w:color w:val="0000FF"/>
          </w:rPr>
          <w:t>статьей 16</w:t>
        </w:r>
      </w:hyperlink>
      <w:r>
        <w:t xml:space="preserve"> Федерального закона "Об общих принципах организации местного самоуправления в Российской Федерации";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от иных городских округов - не более 5 проектов, планируемых к реализации в рамках полномочий, установленных </w:t>
      </w:r>
      <w:hyperlink r:id="rId86" w:history="1">
        <w:r>
          <w:rPr>
            <w:color w:val="0000FF"/>
          </w:rPr>
          <w:t>статьей 16</w:t>
        </w:r>
      </w:hyperlink>
      <w:r>
        <w:t xml:space="preserve"> Федерального закона "Об общих принципах организации местного самоуправления в Российской Федерации".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23.06.2021 N 286.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8. Организатор конкурсного отбора осуществляет: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опубликование на своем официальном сайте на Портале органов власти Чувашской Республики в информационно-телекоммуникационной сети "Интернет" (далее - официальный сайт) извещения о порядке проведения, условиях конкурсного отбора, сроках начала и окончания приема заявок (далее - извещение), рассылку указанной информации в письменной форме в администрации городских округов;</w:t>
      </w:r>
    </w:p>
    <w:p w:rsidR="00003B66" w:rsidRDefault="00003B66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прием и регистрацию заявок в течение 30 календарных дней со дня опубликования извещения;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назначение даты заседания конкурсной комиссии не позднее 15 календарных дней со дня окончания приема заявок;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учет и хранение представленных на конкурсный отбор документов;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ведение реестра заявок;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размещение на официальном сайте решений конкурсной комиссии.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Извещение о проведении конкурсного отбора должно содержать следующую информацию: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а) наименование и адрес организатора конкурсного отбора;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б) адрес, дату, время начала и окончания приема заявок;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в) перечень документов, представляемых на конкурсный отбор, и требования к их оформлению;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г) контактные данные.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9. Критериями конкурсного отбора являются: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1) вклад участников реализации проекта в его финансирование: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lastRenderedPageBreak/>
        <w:t xml:space="preserve">уровень </w:t>
      </w:r>
      <w:proofErr w:type="spellStart"/>
      <w:r>
        <w:t>софинансирования</w:t>
      </w:r>
      <w:proofErr w:type="spellEnd"/>
      <w:r>
        <w:t xml:space="preserve"> проекта за счет средств бюджета городского округа, населения, ТОС, ТСЖ, юридических лиц, индивидуальных предпринимателей;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уровень </w:t>
      </w:r>
      <w:proofErr w:type="spellStart"/>
      <w:r>
        <w:t>софинансирования</w:t>
      </w:r>
      <w:proofErr w:type="spellEnd"/>
      <w:r>
        <w:t xml:space="preserve"> проекта за счет средств населения, ТОС, ТСЖ, юридических лиц, индивидуальных предпринимателей;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2) социальная и экономическая эффективность реализации проекта: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доля </w:t>
      </w:r>
      <w:proofErr w:type="spellStart"/>
      <w:r>
        <w:t>благополучателей</w:t>
      </w:r>
      <w:proofErr w:type="spellEnd"/>
      <w:r>
        <w:t xml:space="preserve"> (группа населения, жители населенного пункта, которые будут пользоваться результатами реализованного проекта) в общей численности населения, ТОС, ТСЖ;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воздействие результатов реализации проекта на состояние окружающей среды;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3) степень участия населения, ТОС, ТСЖ в определении и решении проблемы, заявленной в проекте: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степень участия населения, ТОС, ТСЖ в определении проблемы в процессе ее предварительного рассмотрения;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степень участия населения, ТОС, ТСЖ в определении параметров проекта на заключительном собрании.</w:t>
      </w:r>
    </w:p>
    <w:p w:rsidR="00003B66" w:rsidRDefault="00003B66">
      <w:pPr>
        <w:pStyle w:val="ConsPlusNormal"/>
        <w:spacing w:before="220"/>
        <w:ind w:firstLine="540"/>
        <w:jc w:val="both"/>
      </w:pPr>
      <w:bookmarkStart w:id="17" w:name="P730"/>
      <w:bookmarkEnd w:id="17"/>
      <w:r>
        <w:t xml:space="preserve">10. Участник конкурсного отбора представляет организатору конкурсного отбора документы, указанные в </w:t>
      </w:r>
      <w:hyperlink w:anchor="P795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871" w:history="1">
        <w:r>
          <w:rPr>
            <w:color w:val="0000FF"/>
          </w:rPr>
          <w:t>2</w:t>
        </w:r>
      </w:hyperlink>
      <w:r>
        <w:t xml:space="preserve"> к настоящему Порядку, а также </w:t>
      </w:r>
      <w:hyperlink w:anchor="P795" w:history="1">
        <w:r>
          <w:rPr>
            <w:color w:val="0000FF"/>
          </w:rPr>
          <w:t>перечень</w:t>
        </w:r>
      </w:hyperlink>
      <w:r>
        <w:t xml:space="preserve"> представляемых документов по форме согласно приложению N 1 к настоящему Порядку.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Заявка содержит следующие сведения по проекту:</w:t>
      </w:r>
    </w:p>
    <w:p w:rsidR="00003B66" w:rsidRDefault="00003B66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наименование проекта;</w:t>
      </w:r>
    </w:p>
    <w:p w:rsidR="00003B66" w:rsidRDefault="00003B66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место реализации проекта;</w:t>
      </w:r>
    </w:p>
    <w:p w:rsidR="00003B66" w:rsidRDefault="00003B66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описание проекта;</w:t>
      </w:r>
    </w:p>
    <w:p w:rsidR="00003B66" w:rsidRDefault="00003B66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информацию для оценки проекта;</w:t>
      </w:r>
    </w:p>
    <w:p w:rsidR="00003B66" w:rsidRDefault="00003B66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ожидаемую продолжительность реализации проекта;</w:t>
      </w:r>
    </w:p>
    <w:p w:rsidR="00003B66" w:rsidRDefault="00003B66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сведения об инициативной группе;</w:t>
      </w:r>
    </w:p>
    <w:p w:rsidR="00003B66" w:rsidRDefault="00003B66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дополнительную информацию и комментарии.</w:t>
      </w:r>
    </w:p>
    <w:p w:rsidR="00003B66" w:rsidRDefault="00003B66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11. Участник конкурсного отбора дополнительно может представить материалы, подтверждающие актуальность и остроту проблемы, на решение которой направлена реализация проекта.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lastRenderedPageBreak/>
        <w:t>Участник конкурсного отбора гарантирует, что вся информация, содержащаяся в заявке и прилагаемых к ней документах, является подлинной и достоверной.</w:t>
      </w:r>
    </w:p>
    <w:p w:rsidR="00003B66" w:rsidRDefault="00003B66">
      <w:pPr>
        <w:pStyle w:val="ConsPlusNormal"/>
        <w:spacing w:before="220"/>
        <w:ind w:firstLine="540"/>
        <w:jc w:val="both"/>
      </w:pPr>
      <w:bookmarkStart w:id="18" w:name="P749"/>
      <w:bookmarkEnd w:id="18"/>
      <w:r>
        <w:t>12. Заявка и документы представляются организатору конкурсного отбора в сроки, указанные в извещении, на бумажном носителе в прошитом и пронумерованном виде, а также в форме электронного документа.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13. Участник конкурсного отбора имеет право отозвать свою заявку, сообщив об этом письменно организатору конкурсного отбора до окончания срока приема заявок, и отказаться от участия в конкурсном отборе.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14. Рассмотрение проектов путем их оценки осуществляется конкурсной комиссией в соответствии с балльной </w:t>
      </w:r>
      <w:hyperlink w:anchor="P1164" w:history="1">
        <w:r>
          <w:rPr>
            <w:color w:val="0000FF"/>
          </w:rPr>
          <w:t>шкалой</w:t>
        </w:r>
      </w:hyperlink>
      <w:r>
        <w:t xml:space="preserve"> оценки инициативных проектов для реализации на территории городских округов Чувашской Республики согласно приложению N 3 к настоящему Порядку.</w:t>
      </w:r>
    </w:p>
    <w:p w:rsidR="00003B66" w:rsidRDefault="00003B66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По результатам конкурсного отбора конкурсной комиссией формируется рейтинг проектов в порядке убывания присвоенных им суммарных баллов.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Результаты конкурсного отбора оформляются протоколом заседания конкурсной комиссии.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15. Основаниями для принятия решения конкурсной комиссией об отказе в допуске к конкурсному отбору проектов являются:</w:t>
      </w:r>
    </w:p>
    <w:p w:rsidR="00003B66" w:rsidRDefault="00003B66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а) проект не соответствует требованиям, указанным в </w:t>
      </w:r>
      <w:hyperlink w:anchor="P686" w:history="1">
        <w:r>
          <w:rPr>
            <w:color w:val="0000FF"/>
          </w:rPr>
          <w:t>пункте 6</w:t>
        </w:r>
      </w:hyperlink>
      <w:r>
        <w:t xml:space="preserve"> настоящего Порядка;</w:t>
      </w:r>
    </w:p>
    <w:p w:rsidR="00003B66" w:rsidRDefault="00003B66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б) не представлены документы, предусмотренные </w:t>
      </w:r>
      <w:hyperlink w:anchor="P730" w:history="1">
        <w:r>
          <w:rPr>
            <w:color w:val="0000FF"/>
          </w:rPr>
          <w:t>пунктом 10</w:t>
        </w:r>
      </w:hyperlink>
      <w:r>
        <w:t xml:space="preserve"> настоящего Порядка;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в) ненадлежащим образом оформлены документы, предусмотренные </w:t>
      </w:r>
      <w:hyperlink w:anchor="P730" w:history="1">
        <w:r>
          <w:rPr>
            <w:color w:val="0000FF"/>
          </w:rPr>
          <w:t>пунктом 10</w:t>
        </w:r>
      </w:hyperlink>
      <w:r>
        <w:t xml:space="preserve"> настоящего Порядка;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г) не выполнены требования, предусмотренные </w:t>
      </w:r>
      <w:hyperlink w:anchor="P749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15.1. Конкурсная комиссия отказывает в поддержке проекта в случае, если его финансирование осуществляется за счет средств республиканского бюджета Чувашской Республики в рамках других направлений поддержки, в том числе в рамках республиканской адресной инвестиционной программы.</w:t>
      </w:r>
    </w:p>
    <w:p w:rsidR="00003B66" w:rsidRDefault="00003B66">
      <w:pPr>
        <w:pStyle w:val="ConsPlusNormal"/>
        <w:jc w:val="both"/>
      </w:pPr>
      <w:r>
        <w:t xml:space="preserve">(п. 15.1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16. Субсидии предоставляются на реализацию проектов, получивших наибольший суммарный балл согласно сформированному рейтингу.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Субсидии предоставляются при условии </w:t>
      </w:r>
      <w:proofErr w:type="spellStart"/>
      <w:r>
        <w:t>софинансирования</w:t>
      </w:r>
      <w:proofErr w:type="spellEnd"/>
      <w:r>
        <w:t xml:space="preserve"> за счет средств бюджета городского округа, населения, ТОС, ТСЖ, юридических лиц, индивидуальных предпринимателей.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Размер субсидии рассчитывается исходя из стоимости проекта или его части (в случае, если стоимость проекта составляет более 5,0 млн. рублей), не превышающей 5,0 млн. рублей, с учетом следующих условий: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при численности населения городского округа более 450 тыс. человек из республиканского бюджета Чувашской Республики </w:t>
      </w:r>
      <w:proofErr w:type="spellStart"/>
      <w:r>
        <w:t>софинансируется</w:t>
      </w:r>
      <w:proofErr w:type="spellEnd"/>
      <w:r>
        <w:t xml:space="preserve"> не более 20 процентов стоимости проекта (части проекта), средства бюджета городского округа, населения, ТОС, ТСЖ, юридических лиц, индивидуальных предпринимателей составляют не менее 80 процентов;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при численности населения городского округа от 100 до 450 тыс. человек включительно из </w:t>
      </w:r>
      <w:r>
        <w:lastRenderedPageBreak/>
        <w:t xml:space="preserve">республиканского бюджета Чувашской Республики </w:t>
      </w:r>
      <w:proofErr w:type="spellStart"/>
      <w:r>
        <w:t>софинансируется</w:t>
      </w:r>
      <w:proofErr w:type="spellEnd"/>
      <w:r>
        <w:t xml:space="preserve"> не более 30 процентов стоимости проекта (части проекта), средства бюджета городского округа, населения, ТОС, ТСЖ, юридических лиц, индивидуальных предпринимателей составляют не менее 70 процентов;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при численности населения городского округа от 40 до 100 тыс. человек включительно из республиканского бюджета Чувашской Республики </w:t>
      </w:r>
      <w:proofErr w:type="spellStart"/>
      <w:r>
        <w:t>софинансируется</w:t>
      </w:r>
      <w:proofErr w:type="spellEnd"/>
      <w:r>
        <w:t xml:space="preserve"> не более 40 процентов стоимости проекта (части проекта), средства бюджета городского округа, населения, ТОС, ТСЖ, юридических лиц, индивидуальных предпринимателей составляют не менее 60 процентов;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при численности населения городского округа до 40 тыс. человек включительно из республиканского бюджета Чувашской Республики </w:t>
      </w:r>
      <w:proofErr w:type="spellStart"/>
      <w:r>
        <w:t>софинансируется</w:t>
      </w:r>
      <w:proofErr w:type="spellEnd"/>
      <w:r>
        <w:t xml:space="preserve"> не более 50 процентов стоимости проекта (части проекта), средства бюджета городского округа, населения, ТОС, ТСЖ, юридических лиц, индивидуальных предпринимателей составляют не менее 50 процентов.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17. Субсидии не предоставляются на реализацию проектов, финансирование которых осуществляется за счет средств республиканского бюджета Чувашской Республики в рамках других направлений поддержки, в том числе в рамках республиканской адресной инвестиционной программы.</w:t>
      </w:r>
    </w:p>
    <w:p w:rsidR="00003B66" w:rsidRDefault="00003B66">
      <w:pPr>
        <w:pStyle w:val="ConsPlusNormal"/>
        <w:jc w:val="both"/>
      </w:pPr>
      <w:r>
        <w:t xml:space="preserve">(п. 17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18. Распределение субсидий между бюджетами городских округов осуществляется организатором конкурсного отбора на основании протокольного решения конкурсной комиссии и утверждается нормативным правовым актом Кабинета Министров Чувашской Республики.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19. Объекты капитального строительства, созданные в рамках реализации проектов, передаются в муниципальную собственность городского округа.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Государственная регистрация права собственности городского округа на объекты капитального строительства, созданные при реализации проектов, осуществляется в соответствии с законодательством Российской Федерации.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right"/>
        <w:outlineLvl w:val="1"/>
      </w:pPr>
      <w:r>
        <w:t>Приложение N 1</w:t>
      </w:r>
    </w:p>
    <w:p w:rsidR="00003B66" w:rsidRDefault="00003B66">
      <w:pPr>
        <w:pStyle w:val="ConsPlusNormal"/>
        <w:jc w:val="right"/>
      </w:pPr>
      <w:r>
        <w:t>к Порядку проведения конкурсного отбора</w:t>
      </w:r>
    </w:p>
    <w:p w:rsidR="00003B66" w:rsidRDefault="00003B66">
      <w:pPr>
        <w:pStyle w:val="ConsPlusNormal"/>
        <w:jc w:val="right"/>
      </w:pPr>
      <w:r>
        <w:t>инициативных проектов для реализации</w:t>
      </w:r>
    </w:p>
    <w:p w:rsidR="00003B66" w:rsidRDefault="00003B66">
      <w:pPr>
        <w:pStyle w:val="ConsPlusNormal"/>
        <w:jc w:val="right"/>
      </w:pPr>
      <w:r>
        <w:t>на территории городских округов</w:t>
      </w:r>
    </w:p>
    <w:p w:rsidR="00003B66" w:rsidRDefault="00003B66">
      <w:pPr>
        <w:pStyle w:val="ConsPlusNormal"/>
        <w:jc w:val="right"/>
      </w:pPr>
      <w:r>
        <w:t>Чувашской Республики</w:t>
      </w:r>
    </w:p>
    <w:p w:rsidR="00003B66" w:rsidRDefault="00003B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3B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66" w:rsidRDefault="00003B6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66" w:rsidRDefault="00003B6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3B66" w:rsidRDefault="00003B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B66" w:rsidRDefault="00003B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23.06.2021 N 286)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66" w:rsidRDefault="00003B66"/>
        </w:tc>
      </w:tr>
    </w:tbl>
    <w:p w:rsidR="00003B66" w:rsidRDefault="00003B66">
      <w:pPr>
        <w:pStyle w:val="ConsPlusNormal"/>
        <w:jc w:val="both"/>
      </w:pPr>
    </w:p>
    <w:p w:rsidR="00003B66" w:rsidRDefault="00003B66">
      <w:pPr>
        <w:pStyle w:val="ConsPlusNonformat"/>
        <w:jc w:val="both"/>
      </w:pPr>
      <w:r>
        <w:t xml:space="preserve">                                         Председателю конкурсной комиссии</w:t>
      </w:r>
    </w:p>
    <w:p w:rsidR="00003B66" w:rsidRDefault="00003B66">
      <w:pPr>
        <w:pStyle w:val="ConsPlusNonformat"/>
        <w:jc w:val="both"/>
      </w:pPr>
      <w:r>
        <w:t xml:space="preserve">                                         по проведению конкурсного отбора</w:t>
      </w:r>
    </w:p>
    <w:p w:rsidR="00003B66" w:rsidRDefault="00003B66">
      <w:pPr>
        <w:pStyle w:val="ConsPlusNonformat"/>
        <w:jc w:val="both"/>
      </w:pPr>
      <w:r>
        <w:t xml:space="preserve">                                       инициативных проектов для реализации</w:t>
      </w:r>
    </w:p>
    <w:p w:rsidR="00003B66" w:rsidRDefault="00003B66">
      <w:pPr>
        <w:pStyle w:val="ConsPlusNonformat"/>
        <w:jc w:val="both"/>
      </w:pPr>
      <w:r>
        <w:t xml:space="preserve">                                         на территории городских округов</w:t>
      </w:r>
    </w:p>
    <w:p w:rsidR="00003B66" w:rsidRDefault="00003B66">
      <w:pPr>
        <w:pStyle w:val="ConsPlusNonformat"/>
        <w:jc w:val="both"/>
      </w:pPr>
      <w:r>
        <w:t xml:space="preserve">                                               Чувашской Республики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bookmarkStart w:id="19" w:name="P795"/>
      <w:bookmarkEnd w:id="19"/>
      <w:r>
        <w:t xml:space="preserve">                            </w:t>
      </w:r>
      <w:r>
        <w:rPr>
          <w:b/>
        </w:rPr>
        <w:t>ПЕРЕЧЕНЬ ДОКУМЕНТОВ</w:t>
      </w:r>
    </w:p>
    <w:p w:rsidR="00003B66" w:rsidRDefault="00003B66">
      <w:pPr>
        <w:pStyle w:val="ConsPlusNonformat"/>
        <w:jc w:val="both"/>
      </w:pPr>
      <w:r>
        <w:t xml:space="preserve">           </w:t>
      </w:r>
      <w:r>
        <w:rPr>
          <w:b/>
        </w:rPr>
        <w:t>для участия в конкурсном отборе инициативных проектов</w:t>
      </w:r>
    </w:p>
    <w:p w:rsidR="00003B66" w:rsidRDefault="00003B66">
      <w:pPr>
        <w:pStyle w:val="ConsPlusNonformat"/>
        <w:jc w:val="both"/>
      </w:pPr>
      <w:r>
        <w:t xml:space="preserve">              </w:t>
      </w:r>
      <w:r>
        <w:rPr>
          <w:b/>
        </w:rPr>
        <w:t>для реализации на территории городских округов</w:t>
      </w:r>
    </w:p>
    <w:p w:rsidR="00003B66" w:rsidRDefault="00003B66">
      <w:pPr>
        <w:pStyle w:val="ConsPlusNonformat"/>
        <w:jc w:val="both"/>
      </w:pPr>
      <w:r>
        <w:t xml:space="preserve">                           </w:t>
      </w:r>
      <w:r>
        <w:rPr>
          <w:b/>
        </w:rPr>
        <w:t>Чувашской Республики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 xml:space="preserve">    Администрация _________________________________________________________</w:t>
      </w:r>
    </w:p>
    <w:p w:rsidR="00003B66" w:rsidRDefault="00003B66">
      <w:pPr>
        <w:pStyle w:val="ConsPlusNonformat"/>
        <w:jc w:val="both"/>
      </w:pPr>
      <w:r>
        <w:lastRenderedPageBreak/>
        <w:t xml:space="preserve">                              (наименование городского округа)</w:t>
      </w:r>
    </w:p>
    <w:p w:rsidR="00003B66" w:rsidRDefault="00003B66">
      <w:pPr>
        <w:pStyle w:val="ConsPlusNonformat"/>
        <w:jc w:val="both"/>
      </w:pPr>
      <w:r>
        <w:t xml:space="preserve">    направляет   следующие   документы   </w:t>
      </w:r>
      <w:proofErr w:type="gramStart"/>
      <w:r>
        <w:t>на  участие</w:t>
      </w:r>
      <w:proofErr w:type="gramEnd"/>
      <w:r>
        <w:t xml:space="preserve">  в  конкурсном  отборе</w:t>
      </w:r>
    </w:p>
    <w:p w:rsidR="00003B66" w:rsidRDefault="00003B66">
      <w:pPr>
        <w:pStyle w:val="ConsPlusNonformat"/>
        <w:jc w:val="both"/>
      </w:pPr>
      <w:proofErr w:type="gramStart"/>
      <w:r>
        <w:t>инициативных  проектов</w:t>
      </w:r>
      <w:proofErr w:type="gramEnd"/>
      <w:r>
        <w:t xml:space="preserve">  для  реализации  на  территории  городских  округов</w:t>
      </w:r>
    </w:p>
    <w:p w:rsidR="00003B66" w:rsidRDefault="00003B66">
      <w:pPr>
        <w:pStyle w:val="ConsPlusNonformat"/>
        <w:jc w:val="both"/>
      </w:pPr>
      <w:r>
        <w:t>Чувашской Республики (далее - проект):</w:t>
      </w:r>
    </w:p>
    <w:p w:rsidR="00003B66" w:rsidRDefault="00003B66">
      <w:pPr>
        <w:pStyle w:val="ConsPlusNonformat"/>
        <w:jc w:val="both"/>
      </w:pPr>
      <w:r>
        <w:t xml:space="preserve">    </w:t>
      </w:r>
      <w:proofErr w:type="gramStart"/>
      <w:r>
        <w:t>заявка  на</w:t>
      </w:r>
      <w:proofErr w:type="gramEnd"/>
      <w:r>
        <w:t xml:space="preserve">  участие  в конкурсном отборе (далее - заявка) на ____ л.  в</w:t>
      </w:r>
    </w:p>
    <w:p w:rsidR="00003B66" w:rsidRDefault="00003B66">
      <w:pPr>
        <w:pStyle w:val="ConsPlusNonformat"/>
        <w:jc w:val="both"/>
      </w:pPr>
      <w:r>
        <w:t>____ экз.;</w:t>
      </w:r>
    </w:p>
    <w:p w:rsidR="00003B66" w:rsidRDefault="00003B66">
      <w:pPr>
        <w:pStyle w:val="ConsPlusNonformat"/>
        <w:jc w:val="both"/>
      </w:pPr>
      <w:r>
        <w:t xml:space="preserve">    </w:t>
      </w:r>
      <w:proofErr w:type="gramStart"/>
      <w:r>
        <w:t>протокол  схода</w:t>
      </w:r>
      <w:proofErr w:type="gramEnd"/>
      <w:r>
        <w:t>,  собрания  или  конференции  жителей городского округа</w:t>
      </w:r>
    </w:p>
    <w:p w:rsidR="00003B66" w:rsidRDefault="00003B66">
      <w:pPr>
        <w:pStyle w:val="ConsPlusNonformat"/>
        <w:jc w:val="both"/>
      </w:pPr>
      <w:r>
        <w:t>(</w:t>
      </w:r>
      <w:proofErr w:type="gramStart"/>
      <w:r>
        <w:t>населенного  пункта</w:t>
      </w:r>
      <w:proofErr w:type="gramEnd"/>
      <w:r>
        <w:t>,  входящего  в  состав  городского  округа), ТОС, ТСЖ,</w:t>
      </w:r>
    </w:p>
    <w:p w:rsidR="00003B66" w:rsidRDefault="00003B66">
      <w:pPr>
        <w:pStyle w:val="ConsPlusNonformat"/>
        <w:jc w:val="both"/>
      </w:pPr>
      <w:r>
        <w:t>результаты опроса жителей и (или) подписные листы, подтверждающие поддержку</w:t>
      </w:r>
    </w:p>
    <w:p w:rsidR="00003B66" w:rsidRDefault="00003B66">
      <w:pPr>
        <w:pStyle w:val="ConsPlusNonformat"/>
        <w:jc w:val="both"/>
      </w:pPr>
      <w:proofErr w:type="gramStart"/>
      <w:r>
        <w:t>инициативного  проекта</w:t>
      </w:r>
      <w:proofErr w:type="gramEnd"/>
      <w:r>
        <w:t xml:space="preserve">  жителями,  по  идентификации проблемы в процессе ее</w:t>
      </w:r>
    </w:p>
    <w:p w:rsidR="00003B66" w:rsidRDefault="00003B66">
      <w:pPr>
        <w:pStyle w:val="ConsPlusNonformat"/>
        <w:jc w:val="both"/>
      </w:pPr>
      <w:r>
        <w:t>предварительного рассмотрения на ____ л. в ____ экз.;</w:t>
      </w:r>
    </w:p>
    <w:p w:rsidR="00003B66" w:rsidRDefault="00003B66">
      <w:pPr>
        <w:pStyle w:val="ConsPlusNonformat"/>
        <w:jc w:val="both"/>
      </w:pPr>
      <w:r>
        <w:t xml:space="preserve">    протокол   </w:t>
      </w:r>
      <w:proofErr w:type="gramStart"/>
      <w:r>
        <w:t>заключительного  схода</w:t>
      </w:r>
      <w:proofErr w:type="gramEnd"/>
      <w:r>
        <w:t>,  собрания  или  конференции  жителей</w:t>
      </w:r>
    </w:p>
    <w:p w:rsidR="00003B66" w:rsidRDefault="00003B66">
      <w:pPr>
        <w:pStyle w:val="ConsPlusNonformat"/>
        <w:jc w:val="both"/>
      </w:pPr>
      <w:proofErr w:type="gramStart"/>
      <w:r>
        <w:t>городского  округа</w:t>
      </w:r>
      <w:proofErr w:type="gramEnd"/>
      <w:r>
        <w:t xml:space="preserve">  (населенного  пункта,  входящего  в  состав  городского</w:t>
      </w:r>
    </w:p>
    <w:p w:rsidR="00003B66" w:rsidRDefault="00003B66">
      <w:pPr>
        <w:pStyle w:val="ConsPlusNonformat"/>
        <w:jc w:val="both"/>
      </w:pPr>
      <w:r>
        <w:t>округа</w:t>
      </w:r>
      <w:proofErr w:type="gramStart"/>
      <w:r>
        <w:t>),  ТОС</w:t>
      </w:r>
      <w:proofErr w:type="gramEnd"/>
      <w:r>
        <w:t>,  ТСЖ,  результаты  опроса  жителей  и (или) подписные листы,</w:t>
      </w:r>
    </w:p>
    <w:p w:rsidR="00003B66" w:rsidRDefault="00003B66">
      <w:pPr>
        <w:pStyle w:val="ConsPlusNonformat"/>
        <w:jc w:val="both"/>
      </w:pPr>
      <w:proofErr w:type="gramStart"/>
      <w:r>
        <w:t>подтверждающие  поддержку</w:t>
      </w:r>
      <w:proofErr w:type="gramEnd"/>
      <w:r>
        <w:t xml:space="preserve">  инициативного  проекта  жителями, по определению</w:t>
      </w:r>
    </w:p>
    <w:p w:rsidR="00003B66" w:rsidRDefault="00003B66">
      <w:pPr>
        <w:pStyle w:val="ConsPlusNonformat"/>
        <w:jc w:val="both"/>
      </w:pPr>
      <w:r>
        <w:t>параметров проекта на ____ л. в ____ экз.;</w:t>
      </w:r>
    </w:p>
    <w:p w:rsidR="00003B66" w:rsidRDefault="00003B66">
      <w:pPr>
        <w:pStyle w:val="ConsPlusNonformat"/>
        <w:jc w:val="both"/>
      </w:pPr>
      <w:r>
        <w:t xml:space="preserve">    </w:t>
      </w:r>
      <w:proofErr w:type="gramStart"/>
      <w:r>
        <w:t>выписка  из</w:t>
      </w:r>
      <w:proofErr w:type="gramEnd"/>
      <w:r>
        <w:t xml:space="preserve">  решения  о  бюджете  или сводной бюджетной росписи бюджета</w:t>
      </w:r>
    </w:p>
    <w:p w:rsidR="00003B66" w:rsidRDefault="00003B66">
      <w:pPr>
        <w:pStyle w:val="ConsPlusNonformat"/>
        <w:jc w:val="both"/>
      </w:pPr>
      <w:proofErr w:type="gramStart"/>
      <w:r>
        <w:t>городского  округа</w:t>
      </w:r>
      <w:proofErr w:type="gramEnd"/>
      <w:r>
        <w:t xml:space="preserve"> о бюджетных ассигнованиях, предусмотренных на реализацию</w:t>
      </w:r>
    </w:p>
    <w:p w:rsidR="00003B66" w:rsidRDefault="00003B66">
      <w:pPr>
        <w:pStyle w:val="ConsPlusNonformat"/>
        <w:jc w:val="both"/>
      </w:pPr>
      <w:proofErr w:type="gramStart"/>
      <w:r>
        <w:t>проекта  в</w:t>
      </w:r>
      <w:proofErr w:type="gramEnd"/>
      <w:r>
        <w:t xml:space="preserve">  текущем  году,  в  размере  не менее указанного в </w:t>
      </w:r>
      <w:hyperlink w:anchor="P962" w:history="1">
        <w:r>
          <w:rPr>
            <w:color w:val="0000FF"/>
          </w:rPr>
          <w:t>подпункте 4.1</w:t>
        </w:r>
      </w:hyperlink>
    </w:p>
    <w:p w:rsidR="00003B66" w:rsidRDefault="00003B66">
      <w:pPr>
        <w:pStyle w:val="ConsPlusNonformat"/>
        <w:jc w:val="both"/>
      </w:pPr>
      <w:proofErr w:type="gramStart"/>
      <w:r>
        <w:t>пункта  4</w:t>
      </w:r>
      <w:proofErr w:type="gramEnd"/>
      <w:r>
        <w:t xml:space="preserve">  заявки,  заверенная  главой  администрации городского округа, на</w:t>
      </w:r>
    </w:p>
    <w:p w:rsidR="00003B66" w:rsidRDefault="00003B66">
      <w:pPr>
        <w:pStyle w:val="ConsPlusNonformat"/>
        <w:jc w:val="both"/>
      </w:pPr>
      <w:r>
        <w:t>____л. в ____ экз.;</w:t>
      </w:r>
    </w:p>
    <w:p w:rsidR="00003B66" w:rsidRDefault="00003B66">
      <w:pPr>
        <w:pStyle w:val="ConsPlusNonformat"/>
        <w:jc w:val="both"/>
      </w:pPr>
      <w:r>
        <w:t xml:space="preserve">    гарантийное   письмо   </w:t>
      </w:r>
      <w:proofErr w:type="gramStart"/>
      <w:r>
        <w:t>администрации  городского</w:t>
      </w:r>
      <w:proofErr w:type="gramEnd"/>
      <w:r>
        <w:t xml:space="preserve">  округа  о  готовности</w:t>
      </w:r>
    </w:p>
    <w:p w:rsidR="00003B66" w:rsidRDefault="00003B66">
      <w:pPr>
        <w:pStyle w:val="ConsPlusNonformat"/>
        <w:jc w:val="both"/>
      </w:pPr>
      <w:r>
        <w:t xml:space="preserve">населения принять участие в </w:t>
      </w:r>
      <w:proofErr w:type="spellStart"/>
      <w:r>
        <w:t>софинансировании</w:t>
      </w:r>
      <w:proofErr w:type="spellEnd"/>
      <w:r>
        <w:t xml:space="preserve"> проекта в размере, указанном в</w:t>
      </w:r>
    </w:p>
    <w:p w:rsidR="00003B66" w:rsidRDefault="00003B66">
      <w:pPr>
        <w:pStyle w:val="ConsPlusNonformat"/>
        <w:jc w:val="both"/>
      </w:pPr>
      <w:hyperlink w:anchor="P962" w:history="1">
        <w:r>
          <w:rPr>
            <w:color w:val="0000FF"/>
          </w:rPr>
          <w:t>подпункте 4.1 пункта 4</w:t>
        </w:r>
      </w:hyperlink>
      <w:r>
        <w:t xml:space="preserve"> заявки, на ____ л. в ____ экз.;</w:t>
      </w:r>
    </w:p>
    <w:p w:rsidR="00003B66" w:rsidRDefault="00003B66">
      <w:pPr>
        <w:pStyle w:val="ConsPlusNonformat"/>
        <w:jc w:val="both"/>
      </w:pPr>
      <w:r>
        <w:t xml:space="preserve">    </w:t>
      </w:r>
      <w:proofErr w:type="gramStart"/>
      <w:r>
        <w:t>гарантийные  письма</w:t>
      </w:r>
      <w:proofErr w:type="gramEnd"/>
      <w:r>
        <w:t xml:space="preserve">  юридических  лиц, индивидуальных предпринимателей,</w:t>
      </w:r>
    </w:p>
    <w:p w:rsidR="00003B66" w:rsidRDefault="00003B66">
      <w:pPr>
        <w:pStyle w:val="ConsPlusNonformat"/>
        <w:jc w:val="both"/>
      </w:pPr>
      <w:proofErr w:type="gramStart"/>
      <w:r>
        <w:t>ТОС,  ТСЖ</w:t>
      </w:r>
      <w:proofErr w:type="gramEnd"/>
      <w:r>
        <w:t xml:space="preserve">  о  готовности  принять  участие  в  </w:t>
      </w:r>
      <w:proofErr w:type="spellStart"/>
      <w:r>
        <w:t>софинансировании</w:t>
      </w:r>
      <w:proofErr w:type="spellEnd"/>
      <w:r>
        <w:t xml:space="preserve">  проекта  в</w:t>
      </w:r>
    </w:p>
    <w:p w:rsidR="00003B66" w:rsidRDefault="00003B66">
      <w:pPr>
        <w:pStyle w:val="ConsPlusNonformat"/>
        <w:jc w:val="both"/>
      </w:pPr>
      <w:r>
        <w:t xml:space="preserve">размерах, указанных в </w:t>
      </w:r>
      <w:hyperlink w:anchor="P962" w:history="1">
        <w:r>
          <w:rPr>
            <w:color w:val="0000FF"/>
          </w:rPr>
          <w:t>подпункте 4.1 пункта 4</w:t>
        </w:r>
      </w:hyperlink>
      <w:r>
        <w:t xml:space="preserve"> заявки, на ____ л. в ___ экз.;</w:t>
      </w:r>
    </w:p>
    <w:p w:rsidR="00003B66" w:rsidRDefault="00003B66">
      <w:pPr>
        <w:pStyle w:val="ConsPlusNonformat"/>
        <w:jc w:val="both"/>
      </w:pPr>
      <w:r>
        <w:t xml:space="preserve">    </w:t>
      </w:r>
      <w:proofErr w:type="gramStart"/>
      <w:r>
        <w:t>копии  документов</w:t>
      </w:r>
      <w:proofErr w:type="gramEnd"/>
      <w:r>
        <w:t>, подтверждающих право собственности городского округа</w:t>
      </w:r>
    </w:p>
    <w:p w:rsidR="00003B66" w:rsidRDefault="00003B66">
      <w:pPr>
        <w:pStyle w:val="ConsPlusNonformat"/>
        <w:jc w:val="both"/>
      </w:pPr>
      <w:proofErr w:type="gramStart"/>
      <w:r>
        <w:t>на  существующий</w:t>
      </w:r>
      <w:proofErr w:type="gramEnd"/>
      <w:r>
        <w:t xml:space="preserve">  объект,  или  гарантийное  письмо  о принятии строящегося</w:t>
      </w:r>
    </w:p>
    <w:p w:rsidR="00003B66" w:rsidRDefault="00003B66">
      <w:pPr>
        <w:pStyle w:val="ConsPlusNonformat"/>
        <w:jc w:val="both"/>
      </w:pPr>
      <w:r>
        <w:t>(</w:t>
      </w:r>
      <w:proofErr w:type="gramStart"/>
      <w:r>
        <w:t>создаваемого)  объекта</w:t>
      </w:r>
      <w:proofErr w:type="gramEnd"/>
      <w:r>
        <w:t xml:space="preserve">  в муниципальную собственность после завершения его</w:t>
      </w:r>
    </w:p>
    <w:p w:rsidR="00003B66" w:rsidRDefault="00003B66">
      <w:pPr>
        <w:pStyle w:val="ConsPlusNonformat"/>
        <w:jc w:val="both"/>
      </w:pPr>
      <w:r>
        <w:t>строительства (создания) на ____ л. в ____ экз.;</w:t>
      </w:r>
    </w:p>
    <w:p w:rsidR="00003B66" w:rsidRDefault="00003B66">
      <w:pPr>
        <w:pStyle w:val="ConsPlusNonformat"/>
        <w:jc w:val="both"/>
      </w:pPr>
      <w:r>
        <w:t xml:space="preserve">    </w:t>
      </w:r>
      <w:proofErr w:type="gramStart"/>
      <w:r>
        <w:t xml:space="preserve">документы,   </w:t>
      </w:r>
      <w:proofErr w:type="gramEnd"/>
      <w:r>
        <w:t xml:space="preserve"> подтверждающие    стоимость   проекта   (проектно-сметная</w:t>
      </w:r>
    </w:p>
    <w:p w:rsidR="00003B66" w:rsidRDefault="00003B66">
      <w:pPr>
        <w:pStyle w:val="ConsPlusNonformat"/>
        <w:jc w:val="both"/>
      </w:pPr>
      <w:proofErr w:type="gramStart"/>
      <w:r>
        <w:t xml:space="preserve">документация,   </w:t>
      </w:r>
      <w:proofErr w:type="gramEnd"/>
      <w:r>
        <w:t>экспертиза   проекта   при  строительстве  (реконструкции),</w:t>
      </w:r>
    </w:p>
    <w:p w:rsidR="00003B66" w:rsidRDefault="00003B66">
      <w:pPr>
        <w:pStyle w:val="ConsPlusNonformat"/>
        <w:jc w:val="both"/>
      </w:pPr>
      <w:proofErr w:type="gramStart"/>
      <w:r>
        <w:t>капитальном  ремонте</w:t>
      </w:r>
      <w:proofErr w:type="gramEnd"/>
      <w:r>
        <w:t xml:space="preserve">  объекта,  локальный  сметный  расчет,  прайс-лист  на</w:t>
      </w:r>
    </w:p>
    <w:p w:rsidR="00003B66" w:rsidRDefault="00003B66">
      <w:pPr>
        <w:pStyle w:val="ConsPlusNonformat"/>
        <w:jc w:val="both"/>
      </w:pPr>
      <w:r>
        <w:t>закупаемое оборудование или технику и т.д.), на ____ л. в ____ экз.;</w:t>
      </w:r>
    </w:p>
    <w:p w:rsidR="00003B66" w:rsidRDefault="00003B66">
      <w:pPr>
        <w:pStyle w:val="ConsPlusNonformat"/>
        <w:jc w:val="both"/>
      </w:pPr>
      <w:r>
        <w:t xml:space="preserve">    </w:t>
      </w:r>
      <w:proofErr w:type="gramStart"/>
      <w:r>
        <w:t xml:space="preserve">документы,   </w:t>
      </w:r>
      <w:proofErr w:type="gramEnd"/>
      <w:r>
        <w:t>подтверждающие   источники   финансирования   расходов  на</w:t>
      </w:r>
    </w:p>
    <w:p w:rsidR="00003B66" w:rsidRDefault="00003B66">
      <w:pPr>
        <w:pStyle w:val="ConsPlusNonformat"/>
        <w:jc w:val="both"/>
      </w:pPr>
      <w:r>
        <w:t xml:space="preserve">содержание   и   </w:t>
      </w:r>
      <w:proofErr w:type="gramStart"/>
      <w:r>
        <w:t>эксплуатацию  объекта</w:t>
      </w:r>
      <w:proofErr w:type="gramEnd"/>
      <w:r>
        <w:t xml:space="preserve">  общественной  инфраструктуры  после</w:t>
      </w:r>
    </w:p>
    <w:p w:rsidR="00003B66" w:rsidRDefault="00003B66">
      <w:pPr>
        <w:pStyle w:val="ConsPlusNonformat"/>
        <w:jc w:val="both"/>
      </w:pPr>
      <w:r>
        <w:t>завершения реализации проекта, на ____ л. в 1 экз.;</w:t>
      </w:r>
    </w:p>
    <w:p w:rsidR="00003B66" w:rsidRDefault="00003B66">
      <w:pPr>
        <w:pStyle w:val="ConsPlusNonformat"/>
        <w:jc w:val="both"/>
      </w:pPr>
      <w:r>
        <w:t xml:space="preserve">    в   отношении   проекта   по   строительству</w:t>
      </w:r>
      <w:proofErr w:type="gramStart"/>
      <w:r>
        <w:t xml:space="preserve">   (</w:t>
      </w:r>
      <w:proofErr w:type="gramEnd"/>
      <w:r>
        <w:t>реконструкции)  объекта</w:t>
      </w:r>
    </w:p>
    <w:p w:rsidR="00003B66" w:rsidRDefault="00003B66">
      <w:pPr>
        <w:pStyle w:val="ConsPlusNonformat"/>
        <w:jc w:val="both"/>
      </w:pPr>
      <w:proofErr w:type="gramStart"/>
      <w:r>
        <w:t>коммунального  хозяйства</w:t>
      </w:r>
      <w:proofErr w:type="gramEnd"/>
      <w:r>
        <w:t xml:space="preserve">  протокол схода, собрания или конференции жителей,</w:t>
      </w:r>
    </w:p>
    <w:p w:rsidR="00003B66" w:rsidRDefault="00003B66">
      <w:pPr>
        <w:pStyle w:val="ConsPlusNonformat"/>
        <w:jc w:val="both"/>
      </w:pPr>
      <w:r>
        <w:t>результаты опроса жителей и (или) подписные листы, подтверждающие поддержку</w:t>
      </w:r>
    </w:p>
    <w:p w:rsidR="00003B66" w:rsidRDefault="00003B66">
      <w:pPr>
        <w:pStyle w:val="ConsPlusNonformat"/>
        <w:jc w:val="both"/>
      </w:pPr>
      <w:r>
        <w:t xml:space="preserve">инициативного   проекта   жителями   населенного   </w:t>
      </w:r>
      <w:proofErr w:type="gramStart"/>
      <w:r>
        <w:t>пункта,  о</w:t>
      </w:r>
      <w:proofErr w:type="gramEnd"/>
      <w:r>
        <w:t xml:space="preserve">  согласии  на</w:t>
      </w:r>
    </w:p>
    <w:p w:rsidR="00003B66" w:rsidRDefault="00003B66">
      <w:pPr>
        <w:pStyle w:val="ConsPlusNonformat"/>
        <w:jc w:val="both"/>
      </w:pPr>
      <w:r>
        <w:t xml:space="preserve">потребление   </w:t>
      </w:r>
      <w:proofErr w:type="gramStart"/>
      <w:r>
        <w:t>коммунальной  услуги</w:t>
      </w:r>
      <w:proofErr w:type="gramEnd"/>
      <w:r>
        <w:t>,  предоставляемой  создаваемым  объектом</w:t>
      </w:r>
    </w:p>
    <w:p w:rsidR="00003B66" w:rsidRDefault="00003B66">
      <w:pPr>
        <w:pStyle w:val="ConsPlusNonformat"/>
        <w:jc w:val="both"/>
      </w:pPr>
      <w:r>
        <w:t xml:space="preserve">коммунального    </w:t>
      </w:r>
      <w:proofErr w:type="gramStart"/>
      <w:r>
        <w:t xml:space="preserve">хозяйства,   </w:t>
      </w:r>
      <w:proofErr w:type="gramEnd"/>
      <w:r>
        <w:t xml:space="preserve"> по    тарифам   на   коммунальные   ресурсы,</w:t>
      </w:r>
    </w:p>
    <w:p w:rsidR="00003B66" w:rsidRDefault="00003B66">
      <w:pPr>
        <w:pStyle w:val="ConsPlusNonformat"/>
        <w:jc w:val="both"/>
      </w:pPr>
      <w:r>
        <w:t xml:space="preserve">устанавливаемым   в   </w:t>
      </w:r>
      <w:proofErr w:type="gramStart"/>
      <w:r>
        <w:t>порядке,  определенном</w:t>
      </w:r>
      <w:proofErr w:type="gramEnd"/>
      <w:r>
        <w:t xml:space="preserve">  законодательством  Российской</w:t>
      </w:r>
    </w:p>
    <w:p w:rsidR="00003B66" w:rsidRDefault="00003B66">
      <w:pPr>
        <w:pStyle w:val="ConsPlusNonformat"/>
        <w:jc w:val="both"/>
      </w:pPr>
      <w:proofErr w:type="gramStart"/>
      <w:r>
        <w:t>Федерации  о</w:t>
      </w:r>
      <w:proofErr w:type="gramEnd"/>
      <w:r>
        <w:t xml:space="preserve">  государственном  регулировании  цен (тарифов), на ____ л. в 1</w:t>
      </w:r>
    </w:p>
    <w:p w:rsidR="00003B66" w:rsidRDefault="00003B66">
      <w:pPr>
        <w:pStyle w:val="ConsPlusNonformat"/>
        <w:jc w:val="both"/>
      </w:pPr>
      <w:r>
        <w:t>экз.</w:t>
      </w:r>
    </w:p>
    <w:p w:rsidR="00003B66" w:rsidRDefault="00003B66">
      <w:pPr>
        <w:pStyle w:val="ConsPlusNonformat"/>
        <w:jc w:val="both"/>
      </w:pPr>
      <w:r>
        <w:t xml:space="preserve">    </w:t>
      </w:r>
      <w:proofErr w:type="gramStart"/>
      <w:r>
        <w:t>Заявитель  гарантирует</w:t>
      </w:r>
      <w:proofErr w:type="gramEnd"/>
      <w:r>
        <w:t>,  что  вся  информация, содержащаяся в заявке на</w:t>
      </w:r>
    </w:p>
    <w:p w:rsidR="00003B66" w:rsidRDefault="00003B66">
      <w:pPr>
        <w:pStyle w:val="ConsPlusNonformat"/>
        <w:jc w:val="both"/>
      </w:pPr>
      <w:proofErr w:type="gramStart"/>
      <w:r>
        <w:t>участие  в</w:t>
      </w:r>
      <w:proofErr w:type="gramEnd"/>
      <w:r>
        <w:t xml:space="preserve">  конкурсном  отборе  и  прилагаемых  к  ней документах, является</w:t>
      </w:r>
    </w:p>
    <w:p w:rsidR="00003B66" w:rsidRDefault="00003B66">
      <w:pPr>
        <w:pStyle w:val="ConsPlusNonformat"/>
        <w:jc w:val="both"/>
      </w:pPr>
      <w:r>
        <w:t>подлинной и достоверной.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>Глава администрации</w:t>
      </w:r>
    </w:p>
    <w:p w:rsidR="00003B66" w:rsidRDefault="00003B66">
      <w:pPr>
        <w:pStyle w:val="ConsPlusNonformat"/>
        <w:jc w:val="both"/>
      </w:pPr>
      <w:r>
        <w:t>городского округа         ________________   ______________________________</w:t>
      </w:r>
    </w:p>
    <w:p w:rsidR="00003B66" w:rsidRDefault="00003B66">
      <w:pPr>
        <w:pStyle w:val="ConsPlusNonformat"/>
        <w:jc w:val="both"/>
      </w:pPr>
      <w:r>
        <w:t xml:space="preserve">                             (</w:t>
      </w:r>
      <w:proofErr w:type="gramStart"/>
      <w:r>
        <w:t xml:space="preserve">подпись)   </w:t>
      </w:r>
      <w:proofErr w:type="gramEnd"/>
      <w:r>
        <w:t xml:space="preserve">         (расшифровка подписи)</w:t>
      </w:r>
    </w:p>
    <w:p w:rsidR="00003B66" w:rsidRDefault="00003B66">
      <w:pPr>
        <w:pStyle w:val="ConsPlusNonformat"/>
        <w:jc w:val="both"/>
      </w:pPr>
      <w:r>
        <w:t>М.П.</w:t>
      </w:r>
    </w:p>
    <w:p w:rsidR="00003B66" w:rsidRDefault="00003B66">
      <w:pPr>
        <w:pStyle w:val="ConsPlusNonformat"/>
        <w:jc w:val="both"/>
      </w:pPr>
      <w:r>
        <w:t>___ ____________ 20__ г.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right"/>
        <w:outlineLvl w:val="1"/>
      </w:pPr>
      <w:r>
        <w:t>Приложение N 2</w:t>
      </w:r>
    </w:p>
    <w:p w:rsidR="00003B66" w:rsidRDefault="00003B66">
      <w:pPr>
        <w:pStyle w:val="ConsPlusNormal"/>
        <w:jc w:val="right"/>
      </w:pPr>
      <w:r>
        <w:t>к Порядку проведения конкурсного отбора</w:t>
      </w:r>
    </w:p>
    <w:p w:rsidR="00003B66" w:rsidRDefault="00003B66">
      <w:pPr>
        <w:pStyle w:val="ConsPlusNormal"/>
        <w:jc w:val="right"/>
      </w:pPr>
      <w:r>
        <w:lastRenderedPageBreak/>
        <w:t>инициативных проектов для реализации</w:t>
      </w:r>
    </w:p>
    <w:p w:rsidR="00003B66" w:rsidRDefault="00003B66">
      <w:pPr>
        <w:pStyle w:val="ConsPlusNormal"/>
        <w:jc w:val="right"/>
      </w:pPr>
      <w:r>
        <w:t>на территории городских округов</w:t>
      </w:r>
    </w:p>
    <w:p w:rsidR="00003B66" w:rsidRDefault="00003B66">
      <w:pPr>
        <w:pStyle w:val="ConsPlusNormal"/>
        <w:jc w:val="right"/>
      </w:pPr>
      <w:r>
        <w:t>Чувашской Республики</w:t>
      </w:r>
    </w:p>
    <w:p w:rsidR="00003B66" w:rsidRDefault="00003B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3B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66" w:rsidRDefault="00003B6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66" w:rsidRDefault="00003B6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3B66" w:rsidRDefault="00003B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B66" w:rsidRDefault="00003B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12.09.2018 </w:t>
            </w:r>
            <w:hyperlink r:id="rId103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>,</w:t>
            </w:r>
          </w:p>
          <w:p w:rsidR="00003B66" w:rsidRDefault="00003B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23.10.2019 </w:t>
            </w:r>
            <w:hyperlink r:id="rId104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23.06.2021 </w:t>
            </w:r>
            <w:hyperlink r:id="rId105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66" w:rsidRDefault="00003B66"/>
        </w:tc>
      </w:tr>
    </w:tbl>
    <w:p w:rsidR="00003B66" w:rsidRDefault="00003B66">
      <w:pPr>
        <w:pStyle w:val="ConsPlusNormal"/>
        <w:jc w:val="both"/>
      </w:pPr>
    </w:p>
    <w:p w:rsidR="00003B66" w:rsidRDefault="00003B66">
      <w:pPr>
        <w:pStyle w:val="ConsPlusNonformat"/>
        <w:jc w:val="both"/>
      </w:pPr>
      <w:bookmarkStart w:id="20" w:name="P871"/>
      <w:bookmarkEnd w:id="20"/>
      <w:r>
        <w:t xml:space="preserve">                                  </w:t>
      </w:r>
      <w:r>
        <w:rPr>
          <w:b/>
        </w:rPr>
        <w:t>ЗАЯВКА</w:t>
      </w:r>
    </w:p>
    <w:p w:rsidR="00003B66" w:rsidRDefault="00003B66">
      <w:pPr>
        <w:pStyle w:val="ConsPlusNonformat"/>
        <w:jc w:val="both"/>
      </w:pPr>
      <w:r>
        <w:t xml:space="preserve">    </w:t>
      </w:r>
      <w:r>
        <w:rPr>
          <w:b/>
        </w:rPr>
        <w:t>на участие в конкурсном отборе инициативных проектов для реализации</w:t>
      </w:r>
    </w:p>
    <w:p w:rsidR="00003B66" w:rsidRDefault="00003B66">
      <w:pPr>
        <w:pStyle w:val="ConsPlusNonformat"/>
        <w:jc w:val="both"/>
      </w:pPr>
      <w:r>
        <w:t xml:space="preserve">            </w:t>
      </w:r>
      <w:r>
        <w:rPr>
          <w:b/>
        </w:rPr>
        <w:t>на территории городских округов Чувашской Республики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>1. Наименование проекта: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 xml:space="preserve">              (наименование проекта в соответствии со сметной</w:t>
      </w:r>
    </w:p>
    <w:p w:rsidR="00003B66" w:rsidRDefault="00003B66">
      <w:pPr>
        <w:pStyle w:val="ConsPlusNonformat"/>
        <w:jc w:val="both"/>
      </w:pPr>
      <w:r>
        <w:t xml:space="preserve">                       и технической документацией)</w:t>
      </w:r>
    </w:p>
    <w:p w:rsidR="00003B66" w:rsidRDefault="00003B66">
      <w:pPr>
        <w:pStyle w:val="ConsPlusNonformat"/>
        <w:jc w:val="both"/>
      </w:pPr>
      <w:r>
        <w:t>2. Место реализации проекта:</w:t>
      </w:r>
    </w:p>
    <w:p w:rsidR="00003B66" w:rsidRDefault="00003B66">
      <w:pPr>
        <w:pStyle w:val="ConsPlusNonformat"/>
        <w:jc w:val="both"/>
      </w:pPr>
      <w:r>
        <w:t>2.1. Городской округ: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2.2. Район городского округа: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2.3. Населенный пункт, ТОС, ТСЖ: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2.4. Численность населения городского округа: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 xml:space="preserve">2.5.   Численность   населения   </w:t>
      </w:r>
      <w:proofErr w:type="gramStart"/>
      <w:r>
        <w:t>населенного  пункта</w:t>
      </w:r>
      <w:proofErr w:type="gramEnd"/>
      <w:r>
        <w:t>,  входящего  в  состав</w:t>
      </w:r>
    </w:p>
    <w:p w:rsidR="00003B66" w:rsidRDefault="00003B66">
      <w:pPr>
        <w:pStyle w:val="ConsPlusNonformat"/>
        <w:jc w:val="both"/>
      </w:pPr>
      <w:r>
        <w:t>городского округа, ТОС, ТСЖ: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3. Описание проекта:</w:t>
      </w:r>
    </w:p>
    <w:p w:rsidR="00003B66" w:rsidRDefault="00003B66">
      <w:pPr>
        <w:pStyle w:val="ConsPlusNonformat"/>
        <w:jc w:val="both"/>
      </w:pPr>
      <w:r>
        <w:t>3.1. Типология проекта: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3.2. Описание проблемы, на решение которой направлен проект: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 xml:space="preserve">    (суть проблемы, ее негативные социально-экономические последствия,</w:t>
      </w:r>
    </w:p>
    <w:p w:rsidR="00003B66" w:rsidRDefault="00003B66">
      <w:pPr>
        <w:pStyle w:val="ConsPlusNonformat"/>
        <w:jc w:val="both"/>
      </w:pPr>
      <w:r>
        <w:t xml:space="preserve">     степень неотложности решения проблемы, текущее состояние объекта</w:t>
      </w:r>
    </w:p>
    <w:p w:rsidR="00003B66" w:rsidRDefault="00003B66">
      <w:pPr>
        <w:pStyle w:val="ConsPlusNonformat"/>
        <w:jc w:val="both"/>
      </w:pPr>
      <w:r>
        <w:t xml:space="preserve">      общественной инфраструктуры, предусмотренного проектом, и т.д.)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>3.3. Мероприятия по реализации проекта: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 xml:space="preserve">                                                                  Таблица 1</w:t>
      </w:r>
    </w:p>
    <w:p w:rsidR="00003B66" w:rsidRDefault="00003B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5499"/>
        <w:gridCol w:w="1531"/>
        <w:gridCol w:w="1644"/>
      </w:tblGrid>
      <w:tr w:rsidR="00003B66">
        <w:tc>
          <w:tcPr>
            <w:tcW w:w="388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N</w:t>
            </w:r>
          </w:p>
          <w:p w:rsidR="00003B66" w:rsidRDefault="00003B6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499" w:type="dxa"/>
          </w:tcPr>
          <w:p w:rsidR="00003B66" w:rsidRDefault="00003B66">
            <w:pPr>
              <w:pStyle w:val="ConsPlusNormal"/>
              <w:jc w:val="center"/>
            </w:pPr>
            <w:r>
              <w:t>Виды работ (услуг)</w:t>
            </w:r>
          </w:p>
        </w:tc>
        <w:tc>
          <w:tcPr>
            <w:tcW w:w="1531" w:type="dxa"/>
          </w:tcPr>
          <w:p w:rsidR="00003B66" w:rsidRDefault="00003B66">
            <w:pPr>
              <w:pStyle w:val="ConsPlusNormal"/>
              <w:jc w:val="center"/>
            </w:pPr>
            <w:r>
              <w:t>Полная стоимость, рублей</w:t>
            </w:r>
          </w:p>
        </w:tc>
        <w:tc>
          <w:tcPr>
            <w:tcW w:w="1644" w:type="dxa"/>
            <w:tcBorders>
              <w:righ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Описание</w:t>
            </w:r>
          </w:p>
        </w:tc>
      </w:tr>
      <w:tr w:rsidR="00003B66">
        <w:tc>
          <w:tcPr>
            <w:tcW w:w="388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003B66" w:rsidRDefault="00003B66">
            <w:pPr>
              <w:pStyle w:val="ConsPlusNormal"/>
              <w:jc w:val="both"/>
            </w:pPr>
            <w:r>
              <w:t>Разработка проектно-сметной, технической документации</w:t>
            </w:r>
          </w:p>
        </w:tc>
        <w:tc>
          <w:tcPr>
            <w:tcW w:w="1531" w:type="dxa"/>
          </w:tcPr>
          <w:p w:rsidR="00003B66" w:rsidRDefault="00003B66">
            <w:pPr>
              <w:pStyle w:val="ConsPlusNormal"/>
            </w:pPr>
          </w:p>
        </w:tc>
        <w:tc>
          <w:tcPr>
            <w:tcW w:w="1644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  <w:tr w:rsidR="00003B66">
        <w:tc>
          <w:tcPr>
            <w:tcW w:w="388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bookmarkStart w:id="21" w:name="P916"/>
            <w:bookmarkEnd w:id="21"/>
            <w:r>
              <w:t>2.</w:t>
            </w:r>
          </w:p>
        </w:tc>
        <w:tc>
          <w:tcPr>
            <w:tcW w:w="5499" w:type="dxa"/>
          </w:tcPr>
          <w:p w:rsidR="00003B66" w:rsidRDefault="00003B66">
            <w:pPr>
              <w:pStyle w:val="ConsPlusNormal"/>
              <w:jc w:val="both"/>
            </w:pPr>
            <w:r>
              <w:t>Ремонтно-строительные работы (в соответствии со сметой)</w:t>
            </w:r>
          </w:p>
        </w:tc>
        <w:tc>
          <w:tcPr>
            <w:tcW w:w="1531" w:type="dxa"/>
          </w:tcPr>
          <w:p w:rsidR="00003B66" w:rsidRDefault="00003B66">
            <w:pPr>
              <w:pStyle w:val="ConsPlusNormal"/>
            </w:pPr>
          </w:p>
        </w:tc>
        <w:tc>
          <w:tcPr>
            <w:tcW w:w="1644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  <w:tr w:rsidR="00003B66">
        <w:tc>
          <w:tcPr>
            <w:tcW w:w="388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003B66" w:rsidRDefault="00003B66">
            <w:pPr>
              <w:pStyle w:val="ConsPlusNormal"/>
              <w:jc w:val="both"/>
            </w:pPr>
            <w:r>
              <w:t xml:space="preserve">Приобретение материалов (кроме тех, которые учтены в </w:t>
            </w:r>
            <w:hyperlink w:anchor="P916" w:history="1">
              <w:r>
                <w:rPr>
                  <w:color w:val="0000FF"/>
                </w:rPr>
                <w:t>пункте 2</w:t>
              </w:r>
            </w:hyperlink>
            <w:r>
              <w:t>)</w:t>
            </w:r>
          </w:p>
        </w:tc>
        <w:tc>
          <w:tcPr>
            <w:tcW w:w="1531" w:type="dxa"/>
          </w:tcPr>
          <w:p w:rsidR="00003B66" w:rsidRDefault="00003B66">
            <w:pPr>
              <w:pStyle w:val="ConsPlusNormal"/>
            </w:pPr>
          </w:p>
        </w:tc>
        <w:tc>
          <w:tcPr>
            <w:tcW w:w="1644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  <w:tr w:rsidR="00003B66">
        <w:tc>
          <w:tcPr>
            <w:tcW w:w="388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003B66" w:rsidRDefault="00003B66">
            <w:pPr>
              <w:pStyle w:val="ConsPlusNormal"/>
              <w:jc w:val="both"/>
            </w:pPr>
            <w:r>
              <w:t xml:space="preserve">Приобретение оборудования (кроме того, которое </w:t>
            </w:r>
            <w:r>
              <w:lastRenderedPageBreak/>
              <w:t xml:space="preserve">учтено в </w:t>
            </w:r>
            <w:hyperlink w:anchor="P916" w:history="1">
              <w:r>
                <w:rPr>
                  <w:color w:val="0000FF"/>
                </w:rPr>
                <w:t>пункте 2</w:t>
              </w:r>
            </w:hyperlink>
            <w:r>
              <w:t>)</w:t>
            </w:r>
          </w:p>
        </w:tc>
        <w:tc>
          <w:tcPr>
            <w:tcW w:w="1531" w:type="dxa"/>
          </w:tcPr>
          <w:p w:rsidR="00003B66" w:rsidRDefault="00003B66">
            <w:pPr>
              <w:pStyle w:val="ConsPlusNormal"/>
            </w:pPr>
          </w:p>
        </w:tc>
        <w:tc>
          <w:tcPr>
            <w:tcW w:w="1644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  <w:tr w:rsidR="00003B66">
        <w:tc>
          <w:tcPr>
            <w:tcW w:w="388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499" w:type="dxa"/>
          </w:tcPr>
          <w:p w:rsidR="00003B66" w:rsidRDefault="00003B66">
            <w:pPr>
              <w:pStyle w:val="ConsPlusNormal"/>
              <w:jc w:val="both"/>
            </w:pPr>
            <w:r>
              <w:t>Обучение/консультирование</w:t>
            </w:r>
          </w:p>
        </w:tc>
        <w:tc>
          <w:tcPr>
            <w:tcW w:w="1531" w:type="dxa"/>
          </w:tcPr>
          <w:p w:rsidR="00003B66" w:rsidRDefault="00003B66">
            <w:pPr>
              <w:pStyle w:val="ConsPlusNormal"/>
            </w:pPr>
          </w:p>
        </w:tc>
        <w:tc>
          <w:tcPr>
            <w:tcW w:w="1644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  <w:tr w:rsidR="00003B66">
        <w:tc>
          <w:tcPr>
            <w:tcW w:w="388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</w:tcPr>
          <w:p w:rsidR="00003B66" w:rsidRDefault="00003B66">
            <w:pPr>
              <w:pStyle w:val="ConsPlusNormal"/>
              <w:jc w:val="both"/>
            </w:pPr>
            <w:r>
              <w:t>Строительный контроль</w:t>
            </w:r>
          </w:p>
        </w:tc>
        <w:tc>
          <w:tcPr>
            <w:tcW w:w="1531" w:type="dxa"/>
          </w:tcPr>
          <w:p w:rsidR="00003B66" w:rsidRDefault="00003B66">
            <w:pPr>
              <w:pStyle w:val="ConsPlusNormal"/>
            </w:pPr>
          </w:p>
        </w:tc>
        <w:tc>
          <w:tcPr>
            <w:tcW w:w="1644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  <w:tr w:rsidR="00003B66">
        <w:tc>
          <w:tcPr>
            <w:tcW w:w="388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</w:tcPr>
          <w:p w:rsidR="00003B66" w:rsidRDefault="00003B66">
            <w:pPr>
              <w:pStyle w:val="ConsPlusNormal"/>
              <w:jc w:val="both"/>
            </w:pPr>
            <w:r>
              <w:t>Прочие расходы (описание)</w:t>
            </w:r>
          </w:p>
        </w:tc>
        <w:tc>
          <w:tcPr>
            <w:tcW w:w="1531" w:type="dxa"/>
          </w:tcPr>
          <w:p w:rsidR="00003B66" w:rsidRDefault="00003B66">
            <w:pPr>
              <w:pStyle w:val="ConsPlusNormal"/>
            </w:pPr>
          </w:p>
        </w:tc>
        <w:tc>
          <w:tcPr>
            <w:tcW w:w="1644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  <w:tr w:rsidR="00003B66">
        <w:tc>
          <w:tcPr>
            <w:tcW w:w="388" w:type="dxa"/>
            <w:tcBorders>
              <w:left w:val="nil"/>
            </w:tcBorders>
          </w:tcPr>
          <w:p w:rsidR="00003B66" w:rsidRDefault="00003B66">
            <w:pPr>
              <w:pStyle w:val="ConsPlusNormal"/>
            </w:pPr>
          </w:p>
        </w:tc>
        <w:tc>
          <w:tcPr>
            <w:tcW w:w="5499" w:type="dxa"/>
          </w:tcPr>
          <w:p w:rsidR="00003B66" w:rsidRDefault="00003B6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31" w:type="dxa"/>
          </w:tcPr>
          <w:p w:rsidR="00003B66" w:rsidRDefault="00003B66">
            <w:pPr>
              <w:pStyle w:val="ConsPlusNormal"/>
            </w:pPr>
          </w:p>
        </w:tc>
        <w:tc>
          <w:tcPr>
            <w:tcW w:w="1644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</w:tbl>
    <w:p w:rsidR="00003B66" w:rsidRDefault="00003B66">
      <w:pPr>
        <w:pStyle w:val="ConsPlusNormal"/>
        <w:jc w:val="both"/>
      </w:pPr>
    </w:p>
    <w:p w:rsidR="00003B66" w:rsidRDefault="00003B66">
      <w:pPr>
        <w:pStyle w:val="ConsPlusNonformat"/>
        <w:jc w:val="both"/>
      </w:pPr>
      <w:r>
        <w:t>3.4. Ожидаемые результаты: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 xml:space="preserve">             (как изменится ситуация после реализации проекта)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>3.5. Наличие технической документации:</w:t>
      </w:r>
    </w:p>
    <w:p w:rsidR="00003B66" w:rsidRDefault="00003B66">
      <w:pPr>
        <w:pStyle w:val="ConsPlusNonformat"/>
        <w:jc w:val="both"/>
      </w:pPr>
      <w:r>
        <w:t>существует ли необходимая техническая документация? да/нет</w:t>
      </w:r>
    </w:p>
    <w:p w:rsidR="00003B66" w:rsidRDefault="00003B66">
      <w:pPr>
        <w:pStyle w:val="ConsPlusNonformat"/>
        <w:jc w:val="both"/>
      </w:pPr>
      <w:r>
        <w:t>если да, опишите: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 xml:space="preserve">         (описание существующей технической документации, к заявке</w:t>
      </w:r>
    </w:p>
    <w:p w:rsidR="00003B66" w:rsidRDefault="00003B66">
      <w:pPr>
        <w:pStyle w:val="ConsPlusNonformat"/>
        <w:jc w:val="both"/>
      </w:pPr>
      <w:r>
        <w:t xml:space="preserve">    необходимо приложить проектно-сметную документацию на мероприятия,</w:t>
      </w:r>
    </w:p>
    <w:p w:rsidR="00003B66" w:rsidRDefault="00003B66">
      <w:pPr>
        <w:pStyle w:val="ConsPlusNonformat"/>
        <w:jc w:val="both"/>
      </w:pPr>
      <w:r>
        <w:t xml:space="preserve">        реализуемые в рамках проекта, либо локально-сметный расчет)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 xml:space="preserve">    4. Информация для оценки проекта:</w:t>
      </w:r>
    </w:p>
    <w:p w:rsidR="00003B66" w:rsidRDefault="00003B66">
      <w:pPr>
        <w:pStyle w:val="ConsPlusNonformat"/>
        <w:jc w:val="both"/>
      </w:pPr>
      <w:bookmarkStart w:id="22" w:name="P962"/>
      <w:bookmarkEnd w:id="22"/>
      <w:r>
        <w:t xml:space="preserve">    4.1. Планируемые источники финансирования мероприятий проекта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 xml:space="preserve">                                                                  Таблица 2</w:t>
      </w:r>
    </w:p>
    <w:p w:rsidR="00003B66" w:rsidRDefault="00003B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641"/>
        <w:gridCol w:w="1871"/>
      </w:tblGrid>
      <w:tr w:rsidR="00003B66">
        <w:tc>
          <w:tcPr>
            <w:tcW w:w="510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N</w:t>
            </w:r>
          </w:p>
          <w:p w:rsidR="00003B66" w:rsidRDefault="00003B6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6641" w:type="dxa"/>
          </w:tcPr>
          <w:p w:rsidR="00003B66" w:rsidRDefault="00003B66">
            <w:pPr>
              <w:pStyle w:val="ConsPlusNormal"/>
              <w:jc w:val="center"/>
            </w:pPr>
            <w:r>
              <w:t>Источники финансирования мероприятий проекта</w:t>
            </w:r>
          </w:p>
        </w:tc>
        <w:tc>
          <w:tcPr>
            <w:tcW w:w="1871" w:type="dxa"/>
            <w:tcBorders>
              <w:righ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003B66">
        <w:tc>
          <w:tcPr>
            <w:tcW w:w="510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1" w:type="dxa"/>
          </w:tcPr>
          <w:p w:rsidR="00003B66" w:rsidRDefault="00003B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righ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3</w:t>
            </w:r>
          </w:p>
        </w:tc>
      </w:tr>
      <w:tr w:rsidR="00003B66">
        <w:tc>
          <w:tcPr>
            <w:tcW w:w="510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41" w:type="dxa"/>
          </w:tcPr>
          <w:p w:rsidR="00003B66" w:rsidRDefault="00003B66">
            <w:pPr>
              <w:pStyle w:val="ConsPlusNormal"/>
            </w:pPr>
            <w:r>
              <w:t>Бюджет городского округа</w:t>
            </w:r>
          </w:p>
        </w:tc>
        <w:tc>
          <w:tcPr>
            <w:tcW w:w="1871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  <w:tr w:rsidR="00003B66">
        <w:tc>
          <w:tcPr>
            <w:tcW w:w="510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41" w:type="dxa"/>
          </w:tcPr>
          <w:p w:rsidR="00003B66" w:rsidRDefault="00003B66">
            <w:pPr>
              <w:pStyle w:val="ConsPlusNormal"/>
            </w:pPr>
            <w:r>
              <w:t xml:space="preserve">Денежные поступления от населения </w:t>
            </w:r>
            <w:hyperlink w:anchor="P9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  <w:tr w:rsidR="00003B66">
        <w:tc>
          <w:tcPr>
            <w:tcW w:w="510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41" w:type="dxa"/>
          </w:tcPr>
          <w:p w:rsidR="00003B66" w:rsidRDefault="00003B66">
            <w:pPr>
              <w:pStyle w:val="ConsPlusNormal"/>
              <w:jc w:val="both"/>
            </w:pPr>
            <w:r>
              <w:t xml:space="preserve">Денежные поступления от ТОС, ТСЖ, юридических лиц, индивидуальных предпринимателей </w:t>
            </w:r>
            <w:hyperlink w:anchor="P9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  <w:tr w:rsidR="00003B66">
        <w:tc>
          <w:tcPr>
            <w:tcW w:w="510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41" w:type="dxa"/>
          </w:tcPr>
          <w:p w:rsidR="00003B66" w:rsidRDefault="00003B66">
            <w:pPr>
              <w:pStyle w:val="ConsPlusNormal"/>
              <w:jc w:val="both"/>
            </w:pPr>
            <w:r>
              <w:t>Субсидия из республиканского бюджета Чувашской Республики</w:t>
            </w:r>
          </w:p>
        </w:tc>
        <w:tc>
          <w:tcPr>
            <w:tcW w:w="1871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  <w:tr w:rsidR="00003B66">
        <w:tc>
          <w:tcPr>
            <w:tcW w:w="510" w:type="dxa"/>
            <w:tcBorders>
              <w:left w:val="nil"/>
            </w:tcBorders>
          </w:tcPr>
          <w:p w:rsidR="00003B66" w:rsidRDefault="00003B66">
            <w:pPr>
              <w:pStyle w:val="ConsPlusNormal"/>
            </w:pPr>
          </w:p>
        </w:tc>
        <w:tc>
          <w:tcPr>
            <w:tcW w:w="6641" w:type="dxa"/>
          </w:tcPr>
          <w:p w:rsidR="00003B66" w:rsidRDefault="00003B66">
            <w:pPr>
              <w:pStyle w:val="ConsPlusNormal"/>
            </w:pPr>
            <w:r>
              <w:t>Итого</w:t>
            </w:r>
          </w:p>
        </w:tc>
        <w:tc>
          <w:tcPr>
            <w:tcW w:w="1871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</w:tbl>
    <w:p w:rsidR="00003B66" w:rsidRDefault="00003B66">
      <w:pPr>
        <w:pStyle w:val="ConsPlusNormal"/>
        <w:jc w:val="both"/>
      </w:pPr>
    </w:p>
    <w:p w:rsidR="00003B66" w:rsidRDefault="00003B66">
      <w:pPr>
        <w:pStyle w:val="ConsPlusNonformat"/>
        <w:jc w:val="both"/>
      </w:pPr>
      <w:r>
        <w:t xml:space="preserve">    --------------------------------</w:t>
      </w:r>
    </w:p>
    <w:p w:rsidR="00003B66" w:rsidRDefault="00003B66">
      <w:pPr>
        <w:pStyle w:val="ConsPlusNonformat"/>
        <w:jc w:val="both"/>
      </w:pPr>
      <w:bookmarkStart w:id="23" w:name="P990"/>
      <w:bookmarkEnd w:id="23"/>
      <w:r>
        <w:t xml:space="preserve">    &lt;*&gt; Добровольные </w:t>
      </w:r>
      <w:proofErr w:type="gramStart"/>
      <w:r>
        <w:t>пожертвования  или</w:t>
      </w:r>
      <w:proofErr w:type="gramEnd"/>
      <w:r>
        <w:t xml:space="preserve">  иные  безвозмездные поступления от</w:t>
      </w:r>
    </w:p>
    <w:p w:rsidR="00003B66" w:rsidRDefault="00003B66">
      <w:pPr>
        <w:pStyle w:val="ConsPlusNonformat"/>
        <w:jc w:val="both"/>
      </w:pPr>
      <w:proofErr w:type="gramStart"/>
      <w:r>
        <w:t>юридических  и</w:t>
      </w:r>
      <w:proofErr w:type="gramEnd"/>
      <w:r>
        <w:t xml:space="preserve">  физических лиц,  перечисляемые  в  бюджет городского округа</w:t>
      </w:r>
    </w:p>
    <w:p w:rsidR="00003B66" w:rsidRDefault="00003B66">
      <w:pPr>
        <w:pStyle w:val="ConsPlusNonformat"/>
        <w:jc w:val="both"/>
      </w:pPr>
      <w:r>
        <w:t xml:space="preserve">Чувашской Республики в целях </w:t>
      </w:r>
      <w:proofErr w:type="spellStart"/>
      <w:r>
        <w:t>софинансирования</w:t>
      </w:r>
      <w:proofErr w:type="spellEnd"/>
      <w:r>
        <w:t xml:space="preserve"> проекта.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 xml:space="preserve">                 Денежные поступления от юридических лиц,</w:t>
      </w:r>
    </w:p>
    <w:p w:rsidR="00003B66" w:rsidRDefault="00003B66">
      <w:pPr>
        <w:pStyle w:val="ConsPlusNonformat"/>
        <w:jc w:val="both"/>
      </w:pPr>
      <w:r>
        <w:t xml:space="preserve">                индивидуальных предпринимателей, ТОС, ТСЖ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 xml:space="preserve">                                                                  Таблица 3</w:t>
      </w:r>
    </w:p>
    <w:p w:rsidR="00003B66" w:rsidRDefault="00003B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6803"/>
        <w:gridCol w:w="1814"/>
      </w:tblGrid>
      <w:tr w:rsidR="00003B66">
        <w:tc>
          <w:tcPr>
            <w:tcW w:w="388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N</w:t>
            </w:r>
          </w:p>
          <w:p w:rsidR="00003B66" w:rsidRDefault="00003B66">
            <w:pPr>
              <w:pStyle w:val="ConsPlusNormal"/>
              <w:jc w:val="center"/>
            </w:pPr>
            <w:proofErr w:type="spellStart"/>
            <w:r>
              <w:lastRenderedPageBreak/>
              <w:t>пп</w:t>
            </w:r>
            <w:proofErr w:type="spellEnd"/>
          </w:p>
        </w:tc>
        <w:tc>
          <w:tcPr>
            <w:tcW w:w="6803" w:type="dxa"/>
          </w:tcPr>
          <w:p w:rsidR="00003B66" w:rsidRDefault="00003B66">
            <w:pPr>
              <w:pStyle w:val="ConsPlusNormal"/>
              <w:jc w:val="center"/>
            </w:pPr>
            <w:r>
              <w:lastRenderedPageBreak/>
              <w:t xml:space="preserve">Наименование юридического лица, индивидуального </w:t>
            </w:r>
            <w:r>
              <w:lastRenderedPageBreak/>
              <w:t>предпринимателя, ТОС, ТСЖ</w:t>
            </w:r>
          </w:p>
        </w:tc>
        <w:tc>
          <w:tcPr>
            <w:tcW w:w="1814" w:type="dxa"/>
            <w:tcBorders>
              <w:righ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lastRenderedPageBreak/>
              <w:t>Сумма, рублей</w:t>
            </w:r>
          </w:p>
        </w:tc>
      </w:tr>
      <w:tr w:rsidR="00003B66">
        <w:tc>
          <w:tcPr>
            <w:tcW w:w="388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803" w:type="dxa"/>
          </w:tcPr>
          <w:p w:rsidR="00003B66" w:rsidRDefault="00003B66">
            <w:pPr>
              <w:pStyle w:val="ConsPlusNormal"/>
            </w:pPr>
          </w:p>
        </w:tc>
        <w:tc>
          <w:tcPr>
            <w:tcW w:w="1814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  <w:tr w:rsidR="00003B66">
        <w:tc>
          <w:tcPr>
            <w:tcW w:w="388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003B66" w:rsidRDefault="00003B66">
            <w:pPr>
              <w:pStyle w:val="ConsPlusNormal"/>
            </w:pPr>
          </w:p>
        </w:tc>
        <w:tc>
          <w:tcPr>
            <w:tcW w:w="1814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  <w:tr w:rsidR="00003B66">
        <w:tc>
          <w:tcPr>
            <w:tcW w:w="388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003B66" w:rsidRDefault="00003B66">
            <w:pPr>
              <w:pStyle w:val="ConsPlusNormal"/>
            </w:pPr>
          </w:p>
        </w:tc>
        <w:tc>
          <w:tcPr>
            <w:tcW w:w="1814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  <w:tr w:rsidR="00003B66">
        <w:tc>
          <w:tcPr>
            <w:tcW w:w="388" w:type="dxa"/>
            <w:tcBorders>
              <w:left w:val="nil"/>
            </w:tcBorders>
          </w:tcPr>
          <w:p w:rsidR="00003B66" w:rsidRDefault="00003B66">
            <w:pPr>
              <w:pStyle w:val="ConsPlusNormal"/>
            </w:pPr>
          </w:p>
        </w:tc>
        <w:tc>
          <w:tcPr>
            <w:tcW w:w="6803" w:type="dxa"/>
          </w:tcPr>
          <w:p w:rsidR="00003B66" w:rsidRDefault="00003B66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</w:tbl>
    <w:p w:rsidR="00003B66" w:rsidRDefault="00003B66">
      <w:pPr>
        <w:pStyle w:val="ConsPlusNormal"/>
        <w:jc w:val="both"/>
      </w:pPr>
    </w:p>
    <w:p w:rsidR="00003B66" w:rsidRDefault="00003B66">
      <w:pPr>
        <w:pStyle w:val="ConsPlusNonformat"/>
        <w:jc w:val="both"/>
      </w:pPr>
      <w:r>
        <w:t>4.2. Социальная эффективность реализации проекта:</w:t>
      </w:r>
    </w:p>
    <w:p w:rsidR="00003B66" w:rsidRDefault="00003B66">
      <w:pPr>
        <w:pStyle w:val="ConsPlusNonformat"/>
        <w:jc w:val="both"/>
      </w:pPr>
      <w:r>
        <w:t xml:space="preserve">4.2.1. </w:t>
      </w:r>
      <w:proofErr w:type="spellStart"/>
      <w:r>
        <w:t>Благополучатели</w:t>
      </w:r>
      <w:proofErr w:type="spellEnd"/>
      <w:r>
        <w:t xml:space="preserve"> проекта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 xml:space="preserve">   (группы населения, которые регулярно будут пользоваться результатами</w:t>
      </w:r>
    </w:p>
    <w:p w:rsidR="00003B66" w:rsidRDefault="00003B66">
      <w:pPr>
        <w:pStyle w:val="ConsPlusNonformat"/>
        <w:jc w:val="both"/>
      </w:pPr>
      <w:r>
        <w:t xml:space="preserve">         реализованного проекта (например, в случае ремонта улицы</w:t>
      </w:r>
    </w:p>
    <w:p w:rsidR="00003B66" w:rsidRDefault="00003B66">
      <w:pPr>
        <w:pStyle w:val="ConsPlusNonformat"/>
        <w:jc w:val="both"/>
      </w:pPr>
      <w:r>
        <w:t xml:space="preserve">    прямые </w:t>
      </w:r>
      <w:proofErr w:type="spellStart"/>
      <w:r>
        <w:t>благополучатели</w:t>
      </w:r>
      <w:proofErr w:type="spellEnd"/>
      <w:r>
        <w:t xml:space="preserve"> - это жители этой и прилегающих к ней улиц,</w:t>
      </w:r>
    </w:p>
    <w:p w:rsidR="00003B66" w:rsidRDefault="00003B66">
      <w:pPr>
        <w:pStyle w:val="ConsPlusNonformat"/>
        <w:jc w:val="both"/>
      </w:pPr>
      <w:r>
        <w:t xml:space="preserve">       которые регулярно ходят или ездят по отремонтированной улице)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 xml:space="preserve">Число прямых </w:t>
      </w:r>
      <w:proofErr w:type="spellStart"/>
      <w:r>
        <w:t>благополучателей</w:t>
      </w:r>
      <w:proofErr w:type="spellEnd"/>
      <w:r>
        <w:t>: ____________________________________________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>4.2.2. Воздействие проекта на окружающую среду:</w:t>
      </w:r>
    </w:p>
    <w:p w:rsidR="00003B66" w:rsidRDefault="00003B66">
      <w:pPr>
        <w:pStyle w:val="ConsPlusNonformat"/>
        <w:jc w:val="both"/>
      </w:pPr>
      <w:r>
        <w:t>окажет ли проект положительное влияние на состояние окружающей среды?</w:t>
      </w:r>
    </w:p>
    <w:p w:rsidR="00003B66" w:rsidRDefault="00003B66">
      <w:pPr>
        <w:pStyle w:val="ConsPlusNonformat"/>
        <w:jc w:val="both"/>
      </w:pPr>
      <w:r>
        <w:t xml:space="preserve">    да/нет</w:t>
      </w:r>
    </w:p>
    <w:p w:rsidR="00003B66" w:rsidRDefault="00003B66">
      <w:pPr>
        <w:pStyle w:val="ConsPlusNonformat"/>
        <w:jc w:val="both"/>
      </w:pPr>
      <w:r>
        <w:t>если да, какое именно: ____________________________________________________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 xml:space="preserve">4.3. Участие </w:t>
      </w:r>
      <w:proofErr w:type="gramStart"/>
      <w:r>
        <w:t>населения  в</w:t>
      </w:r>
      <w:proofErr w:type="gramEnd"/>
      <w:r>
        <w:t xml:space="preserve"> определении проекта и содействие в его реализации</w:t>
      </w:r>
    </w:p>
    <w:p w:rsidR="00003B66" w:rsidRDefault="00003B66">
      <w:pPr>
        <w:pStyle w:val="ConsPlusNonformat"/>
        <w:jc w:val="both"/>
      </w:pPr>
      <w:r>
        <w:t xml:space="preserve">4.3.1.  </w:t>
      </w:r>
      <w:proofErr w:type="gramStart"/>
      <w:r>
        <w:t>Число  лиц</w:t>
      </w:r>
      <w:proofErr w:type="gramEnd"/>
      <w:r>
        <w:t>,  принявших участие в определении проблемы в процессе ее</w:t>
      </w:r>
    </w:p>
    <w:p w:rsidR="00003B66" w:rsidRDefault="00003B66">
      <w:pPr>
        <w:pStyle w:val="ConsPlusNonformat"/>
        <w:jc w:val="both"/>
      </w:pPr>
      <w:r>
        <w:t>предварительного рассмотрения: ____________________________________________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 xml:space="preserve">           (согласно протоколам предварительных сходов, собраний</w:t>
      </w:r>
    </w:p>
    <w:p w:rsidR="00003B66" w:rsidRDefault="00003B66">
      <w:pPr>
        <w:pStyle w:val="ConsPlusNonformat"/>
        <w:jc w:val="both"/>
      </w:pPr>
      <w:r>
        <w:t xml:space="preserve">            или конференций жителей, результатам опроса жителей</w:t>
      </w:r>
    </w:p>
    <w:p w:rsidR="00003B66" w:rsidRDefault="00003B66">
      <w:pPr>
        <w:pStyle w:val="ConsPlusNonformat"/>
        <w:jc w:val="both"/>
      </w:pPr>
      <w:r>
        <w:t xml:space="preserve">            и (или) подписным листам, подтверждающим поддержку</w:t>
      </w:r>
    </w:p>
    <w:p w:rsidR="00003B66" w:rsidRDefault="00003B66">
      <w:pPr>
        <w:pStyle w:val="ConsPlusNonformat"/>
        <w:jc w:val="both"/>
      </w:pPr>
      <w:r>
        <w:t xml:space="preserve">            инициативного проекта жителями населенного пункта)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 xml:space="preserve">4.3.2.  </w:t>
      </w:r>
      <w:proofErr w:type="gramStart"/>
      <w:r>
        <w:t>Число  лиц</w:t>
      </w:r>
      <w:proofErr w:type="gramEnd"/>
      <w:r>
        <w:t>,  принявших  участие в определении параметров проекта на</w:t>
      </w:r>
    </w:p>
    <w:p w:rsidR="00003B66" w:rsidRDefault="00003B66">
      <w:pPr>
        <w:pStyle w:val="ConsPlusNonformat"/>
        <w:jc w:val="both"/>
      </w:pPr>
      <w:proofErr w:type="gramStart"/>
      <w:r>
        <w:t>заключительном  сходе</w:t>
      </w:r>
      <w:proofErr w:type="gramEnd"/>
      <w:r>
        <w:t>, собрании или конференции жителей населенного пункта: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 xml:space="preserve">        (согласно протоколу схода, собрания или конференции жителей,</w:t>
      </w:r>
    </w:p>
    <w:p w:rsidR="00003B66" w:rsidRDefault="00003B66">
      <w:pPr>
        <w:pStyle w:val="ConsPlusNonformat"/>
        <w:jc w:val="both"/>
      </w:pPr>
      <w:r>
        <w:t xml:space="preserve">            результатам опроса жителей и (или) подписным листам,</w:t>
      </w:r>
    </w:p>
    <w:p w:rsidR="00003B66" w:rsidRDefault="00003B66">
      <w:pPr>
        <w:pStyle w:val="ConsPlusNonformat"/>
        <w:jc w:val="both"/>
      </w:pPr>
      <w:r>
        <w:t xml:space="preserve">          подтверждающим поддержку инициативного проекта жителями</w:t>
      </w:r>
    </w:p>
    <w:p w:rsidR="00003B66" w:rsidRDefault="00003B66">
      <w:pPr>
        <w:pStyle w:val="ConsPlusNonformat"/>
        <w:jc w:val="both"/>
      </w:pPr>
      <w:r>
        <w:t xml:space="preserve">                            населенного пункта)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>4.3.3. Участие населения и юридических лиц, индивидуальных предпринимателей</w:t>
      </w:r>
    </w:p>
    <w:p w:rsidR="00003B66" w:rsidRDefault="00003B66">
      <w:pPr>
        <w:pStyle w:val="ConsPlusNonformat"/>
        <w:jc w:val="both"/>
      </w:pPr>
      <w:r>
        <w:t>в реализации проекта:</w:t>
      </w:r>
    </w:p>
    <w:p w:rsidR="00003B66" w:rsidRDefault="00003B66">
      <w:pPr>
        <w:pStyle w:val="ConsPlusNonformat"/>
        <w:jc w:val="both"/>
      </w:pPr>
      <w:r>
        <w:t xml:space="preserve">предполагается ли </w:t>
      </w:r>
      <w:proofErr w:type="spellStart"/>
      <w:r>
        <w:t>неденежный</w:t>
      </w:r>
      <w:proofErr w:type="spellEnd"/>
      <w:r>
        <w:t xml:space="preserve"> вклад населения? да/нет</w:t>
      </w:r>
    </w:p>
    <w:p w:rsidR="00003B66" w:rsidRDefault="00003B66">
      <w:pPr>
        <w:pStyle w:val="ConsPlusNonformat"/>
        <w:jc w:val="both"/>
      </w:pPr>
      <w:r>
        <w:t xml:space="preserve">предполагается   ли   </w:t>
      </w:r>
      <w:proofErr w:type="spellStart"/>
      <w:r>
        <w:t>неденежный</w:t>
      </w:r>
      <w:proofErr w:type="spellEnd"/>
      <w:r>
        <w:t xml:space="preserve">   </w:t>
      </w:r>
      <w:proofErr w:type="gramStart"/>
      <w:r>
        <w:t>вклад  юридических</w:t>
      </w:r>
      <w:proofErr w:type="gramEnd"/>
      <w:r>
        <w:t xml:space="preserve">  лиц,  индивидуальных</w:t>
      </w:r>
    </w:p>
    <w:p w:rsidR="00003B66" w:rsidRDefault="00003B66">
      <w:pPr>
        <w:pStyle w:val="ConsPlusNonformat"/>
        <w:jc w:val="both"/>
      </w:pPr>
      <w:r>
        <w:t>предпринимателей? да/нет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 xml:space="preserve">4.4.   Эксплуатация   </w:t>
      </w:r>
      <w:proofErr w:type="gramStart"/>
      <w:r>
        <w:t>и  содержание</w:t>
      </w:r>
      <w:proofErr w:type="gramEnd"/>
      <w:r>
        <w:t xml:space="preserve">  объекта  общественной  инфраструктуры,</w:t>
      </w:r>
    </w:p>
    <w:p w:rsidR="00003B66" w:rsidRDefault="00003B66">
      <w:pPr>
        <w:pStyle w:val="ConsPlusNonformat"/>
        <w:jc w:val="both"/>
      </w:pPr>
      <w:r>
        <w:t>предусмотренного проектом:</w:t>
      </w:r>
    </w:p>
    <w:p w:rsidR="00003B66" w:rsidRDefault="00003B66">
      <w:pPr>
        <w:pStyle w:val="ConsPlusNonformat"/>
        <w:jc w:val="both"/>
      </w:pPr>
      <w:r>
        <w:t>мероприятия    по    эксплуатации   и   содержанию   объекта   общественной</w:t>
      </w:r>
    </w:p>
    <w:p w:rsidR="00003B66" w:rsidRDefault="00003B66">
      <w:pPr>
        <w:pStyle w:val="ConsPlusNonformat"/>
        <w:jc w:val="both"/>
      </w:pPr>
      <w:r>
        <w:t>инфраструктуры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 xml:space="preserve">         (описание мероприятий, содержащее способы, которыми орган</w:t>
      </w:r>
    </w:p>
    <w:p w:rsidR="00003B66" w:rsidRDefault="00003B66">
      <w:pPr>
        <w:pStyle w:val="ConsPlusNonformat"/>
        <w:jc w:val="both"/>
      </w:pPr>
      <w:r>
        <w:t xml:space="preserve">    местного самоуправления городского округа и/или специализированная</w:t>
      </w:r>
    </w:p>
    <w:p w:rsidR="00003B66" w:rsidRDefault="00003B66">
      <w:pPr>
        <w:pStyle w:val="ConsPlusNonformat"/>
        <w:jc w:val="both"/>
      </w:pPr>
      <w:r>
        <w:t xml:space="preserve">           организация будут содержать и эксплуатировать объект</w:t>
      </w:r>
    </w:p>
    <w:p w:rsidR="00003B66" w:rsidRDefault="00003B66">
      <w:pPr>
        <w:pStyle w:val="ConsPlusNonformat"/>
        <w:jc w:val="both"/>
      </w:pPr>
      <w:r>
        <w:t xml:space="preserve">     общественной инфраструктуры после завершения проекта, с указанием</w:t>
      </w:r>
    </w:p>
    <w:p w:rsidR="00003B66" w:rsidRDefault="00003B66">
      <w:pPr>
        <w:pStyle w:val="ConsPlusNonformat"/>
        <w:jc w:val="both"/>
      </w:pPr>
      <w:r>
        <w:t xml:space="preserve">        наличия (отсутствия) ресурсов для функционирования объекта</w:t>
      </w:r>
    </w:p>
    <w:p w:rsidR="00003B66" w:rsidRDefault="00003B66">
      <w:pPr>
        <w:pStyle w:val="ConsPlusNonformat"/>
        <w:jc w:val="both"/>
      </w:pPr>
      <w:r>
        <w:t xml:space="preserve">                       общественной инфраструктуры)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 xml:space="preserve">4.4.1.  </w:t>
      </w:r>
      <w:proofErr w:type="gramStart"/>
      <w:r>
        <w:t>Обязательство  администрации</w:t>
      </w:r>
      <w:proofErr w:type="gramEnd"/>
      <w:r>
        <w:t xml:space="preserve">  городского  округа  по финансированию</w:t>
      </w:r>
    </w:p>
    <w:p w:rsidR="00003B66" w:rsidRDefault="00003B66">
      <w:pPr>
        <w:pStyle w:val="ConsPlusNonformat"/>
        <w:jc w:val="both"/>
      </w:pPr>
      <w:proofErr w:type="gramStart"/>
      <w:r>
        <w:t>расходов  на</w:t>
      </w:r>
      <w:proofErr w:type="gramEnd"/>
      <w:r>
        <w:t xml:space="preserve"> эксплуатацию и содержание объекта общественной инфраструктуры,</w:t>
      </w:r>
    </w:p>
    <w:p w:rsidR="00003B66" w:rsidRDefault="00003B66">
      <w:pPr>
        <w:pStyle w:val="ConsPlusNonformat"/>
        <w:jc w:val="both"/>
      </w:pPr>
      <w:r>
        <w:t>предусмотренного проектом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 xml:space="preserve">4.4.2.   Расходы   на   эксплуатацию   </w:t>
      </w:r>
      <w:proofErr w:type="gramStart"/>
      <w:r>
        <w:t>и  содержание</w:t>
      </w:r>
      <w:proofErr w:type="gramEnd"/>
      <w:r>
        <w:t xml:space="preserve">  объекта  общественной</w:t>
      </w:r>
    </w:p>
    <w:p w:rsidR="00003B66" w:rsidRDefault="00003B66">
      <w:pPr>
        <w:pStyle w:val="ConsPlusNonformat"/>
        <w:jc w:val="both"/>
      </w:pPr>
      <w:r>
        <w:t>инфраструктуры, предусмотренного проектом (описание необходимых расходов на</w:t>
      </w:r>
    </w:p>
    <w:p w:rsidR="00003B66" w:rsidRDefault="00003B66">
      <w:pPr>
        <w:pStyle w:val="ConsPlusNonformat"/>
        <w:jc w:val="both"/>
      </w:pPr>
      <w:r>
        <w:t>эксплуатацию    и    содержание    объекта   общественной   инфраструктуры,</w:t>
      </w:r>
    </w:p>
    <w:p w:rsidR="00003B66" w:rsidRDefault="00003B66">
      <w:pPr>
        <w:pStyle w:val="ConsPlusNonformat"/>
        <w:jc w:val="both"/>
      </w:pPr>
      <w:proofErr w:type="gramStart"/>
      <w:r>
        <w:t>предусмотренного  проектом</w:t>
      </w:r>
      <w:proofErr w:type="gramEnd"/>
      <w:r>
        <w:t>,  после  его завершения с указанием лиц, которые</w:t>
      </w:r>
    </w:p>
    <w:p w:rsidR="00003B66" w:rsidRDefault="00003B66">
      <w:pPr>
        <w:pStyle w:val="ConsPlusNonformat"/>
        <w:jc w:val="both"/>
      </w:pPr>
      <w:r>
        <w:t xml:space="preserve">будут   </w:t>
      </w:r>
      <w:proofErr w:type="gramStart"/>
      <w:r>
        <w:t>предоставлять  необходимые</w:t>
      </w:r>
      <w:proofErr w:type="gramEnd"/>
      <w:r>
        <w:t xml:space="preserve">  ресурсы.  </w:t>
      </w:r>
      <w:proofErr w:type="gramStart"/>
      <w:r>
        <w:t>Например,  заработная</w:t>
      </w:r>
      <w:proofErr w:type="gramEnd"/>
      <w:r>
        <w:t xml:space="preserve">  плата,</w:t>
      </w:r>
    </w:p>
    <w:p w:rsidR="00003B66" w:rsidRDefault="00003B66">
      <w:pPr>
        <w:pStyle w:val="ConsPlusNonformat"/>
        <w:jc w:val="both"/>
      </w:pPr>
      <w:r>
        <w:t>текущий ремонт, расходные материалы и т.д.)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 xml:space="preserve">                                                                  Таблица 4</w:t>
      </w:r>
    </w:p>
    <w:p w:rsidR="00003B66" w:rsidRDefault="00003B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628"/>
        <w:gridCol w:w="1661"/>
        <w:gridCol w:w="1928"/>
        <w:gridCol w:w="1417"/>
      </w:tblGrid>
      <w:tr w:rsidR="00003B66">
        <w:tc>
          <w:tcPr>
            <w:tcW w:w="397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N</w:t>
            </w:r>
          </w:p>
          <w:p w:rsidR="00003B66" w:rsidRDefault="00003B6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628" w:type="dxa"/>
          </w:tcPr>
          <w:p w:rsidR="00003B66" w:rsidRDefault="00003B66">
            <w:pPr>
              <w:pStyle w:val="ConsPlusNormal"/>
              <w:jc w:val="center"/>
            </w:pPr>
            <w:r>
              <w:t>Статья расходов на эксплуатацию и содержание объекта общественной инфраструктуры, предусмотренного проектом</w:t>
            </w:r>
          </w:p>
        </w:tc>
        <w:tc>
          <w:tcPr>
            <w:tcW w:w="1661" w:type="dxa"/>
          </w:tcPr>
          <w:p w:rsidR="00003B66" w:rsidRDefault="00003B66">
            <w:pPr>
              <w:pStyle w:val="ConsPlusNormal"/>
              <w:jc w:val="center"/>
            </w:pPr>
            <w:r>
              <w:t>Средства бюджета городского округа, рублей</w:t>
            </w:r>
          </w:p>
        </w:tc>
        <w:tc>
          <w:tcPr>
            <w:tcW w:w="1928" w:type="dxa"/>
          </w:tcPr>
          <w:p w:rsidR="00003B66" w:rsidRDefault="00003B66">
            <w:pPr>
              <w:pStyle w:val="ConsPlusNormal"/>
              <w:jc w:val="center"/>
            </w:pPr>
            <w:r>
              <w:t xml:space="preserve">Средства специализированной организации, рублей </w:t>
            </w:r>
            <w:hyperlink w:anchor="P11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righ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Итого, рублей</w:t>
            </w:r>
          </w:p>
        </w:tc>
      </w:tr>
      <w:tr w:rsidR="00003B66">
        <w:tc>
          <w:tcPr>
            <w:tcW w:w="397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</w:tcPr>
          <w:p w:rsidR="00003B66" w:rsidRDefault="00003B66">
            <w:pPr>
              <w:pStyle w:val="ConsPlusNormal"/>
            </w:pPr>
          </w:p>
        </w:tc>
        <w:tc>
          <w:tcPr>
            <w:tcW w:w="1661" w:type="dxa"/>
          </w:tcPr>
          <w:p w:rsidR="00003B66" w:rsidRDefault="00003B66">
            <w:pPr>
              <w:pStyle w:val="ConsPlusNormal"/>
            </w:pPr>
          </w:p>
        </w:tc>
        <w:tc>
          <w:tcPr>
            <w:tcW w:w="1928" w:type="dxa"/>
          </w:tcPr>
          <w:p w:rsidR="00003B66" w:rsidRDefault="00003B66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  <w:tr w:rsidR="00003B66">
        <w:tc>
          <w:tcPr>
            <w:tcW w:w="397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</w:tcPr>
          <w:p w:rsidR="00003B66" w:rsidRDefault="00003B66">
            <w:pPr>
              <w:pStyle w:val="ConsPlusNormal"/>
            </w:pPr>
          </w:p>
        </w:tc>
        <w:tc>
          <w:tcPr>
            <w:tcW w:w="1661" w:type="dxa"/>
          </w:tcPr>
          <w:p w:rsidR="00003B66" w:rsidRDefault="00003B66">
            <w:pPr>
              <w:pStyle w:val="ConsPlusNormal"/>
            </w:pPr>
          </w:p>
        </w:tc>
        <w:tc>
          <w:tcPr>
            <w:tcW w:w="1928" w:type="dxa"/>
          </w:tcPr>
          <w:p w:rsidR="00003B66" w:rsidRDefault="00003B66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  <w:tr w:rsidR="00003B66">
        <w:tc>
          <w:tcPr>
            <w:tcW w:w="397" w:type="dxa"/>
            <w:tcBorders>
              <w:left w:val="nil"/>
            </w:tcBorders>
          </w:tcPr>
          <w:p w:rsidR="00003B66" w:rsidRDefault="00003B6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</w:tcPr>
          <w:p w:rsidR="00003B66" w:rsidRDefault="00003B66">
            <w:pPr>
              <w:pStyle w:val="ConsPlusNormal"/>
            </w:pPr>
          </w:p>
        </w:tc>
        <w:tc>
          <w:tcPr>
            <w:tcW w:w="1661" w:type="dxa"/>
          </w:tcPr>
          <w:p w:rsidR="00003B66" w:rsidRDefault="00003B66">
            <w:pPr>
              <w:pStyle w:val="ConsPlusNormal"/>
            </w:pPr>
          </w:p>
        </w:tc>
        <w:tc>
          <w:tcPr>
            <w:tcW w:w="1928" w:type="dxa"/>
          </w:tcPr>
          <w:p w:rsidR="00003B66" w:rsidRDefault="00003B66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  <w:tr w:rsidR="00003B66">
        <w:tc>
          <w:tcPr>
            <w:tcW w:w="397" w:type="dxa"/>
            <w:tcBorders>
              <w:left w:val="nil"/>
            </w:tcBorders>
          </w:tcPr>
          <w:p w:rsidR="00003B66" w:rsidRDefault="00003B66">
            <w:pPr>
              <w:pStyle w:val="ConsPlusNormal"/>
            </w:pPr>
          </w:p>
        </w:tc>
        <w:tc>
          <w:tcPr>
            <w:tcW w:w="3628" w:type="dxa"/>
          </w:tcPr>
          <w:p w:rsidR="00003B66" w:rsidRDefault="00003B66">
            <w:pPr>
              <w:pStyle w:val="ConsPlusNormal"/>
            </w:pPr>
            <w:r>
              <w:t>Всего</w:t>
            </w:r>
          </w:p>
        </w:tc>
        <w:tc>
          <w:tcPr>
            <w:tcW w:w="1661" w:type="dxa"/>
          </w:tcPr>
          <w:p w:rsidR="00003B66" w:rsidRDefault="00003B66">
            <w:pPr>
              <w:pStyle w:val="ConsPlusNormal"/>
            </w:pPr>
          </w:p>
        </w:tc>
        <w:tc>
          <w:tcPr>
            <w:tcW w:w="1928" w:type="dxa"/>
          </w:tcPr>
          <w:p w:rsidR="00003B66" w:rsidRDefault="00003B66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003B66" w:rsidRDefault="00003B66">
            <w:pPr>
              <w:pStyle w:val="ConsPlusNormal"/>
            </w:pPr>
          </w:p>
        </w:tc>
      </w:tr>
    </w:tbl>
    <w:p w:rsidR="00003B66" w:rsidRDefault="00003B66">
      <w:pPr>
        <w:pStyle w:val="ConsPlusNormal"/>
        <w:jc w:val="both"/>
      </w:pPr>
    </w:p>
    <w:p w:rsidR="00003B66" w:rsidRDefault="00003B66">
      <w:pPr>
        <w:pStyle w:val="ConsPlusNonformat"/>
        <w:jc w:val="both"/>
      </w:pPr>
      <w:r>
        <w:t xml:space="preserve">    --------------------------------</w:t>
      </w:r>
    </w:p>
    <w:p w:rsidR="00003B66" w:rsidRDefault="00003B66">
      <w:pPr>
        <w:pStyle w:val="ConsPlusNonformat"/>
        <w:jc w:val="both"/>
      </w:pPr>
      <w:bookmarkStart w:id="24" w:name="P1110"/>
      <w:bookmarkEnd w:id="24"/>
      <w:r>
        <w:t xml:space="preserve">    &lt;*&gt; В том числе сформированные за счет тарифа на услуги, установленного</w:t>
      </w:r>
    </w:p>
    <w:p w:rsidR="00003B66" w:rsidRDefault="00003B66">
      <w:pPr>
        <w:pStyle w:val="ConsPlusNonformat"/>
        <w:jc w:val="both"/>
      </w:pPr>
      <w:r>
        <w:t>для населения и организаций - получателей услуг.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 xml:space="preserve">4.4.3.  </w:t>
      </w:r>
      <w:proofErr w:type="gramStart"/>
      <w:r>
        <w:t>Участие  населения</w:t>
      </w:r>
      <w:proofErr w:type="gramEnd"/>
      <w:r>
        <w:t xml:space="preserve">  в обеспечении эксплуатации и содержания объекта</w:t>
      </w:r>
    </w:p>
    <w:p w:rsidR="00003B66" w:rsidRDefault="00003B66">
      <w:pPr>
        <w:pStyle w:val="ConsPlusNonformat"/>
        <w:jc w:val="both"/>
      </w:pPr>
      <w:r>
        <w:t>общественной инфраструктуры после завершения реализации проекта:</w:t>
      </w:r>
    </w:p>
    <w:p w:rsidR="00003B66" w:rsidRDefault="00003B66">
      <w:pPr>
        <w:pStyle w:val="ConsPlusNonformat"/>
        <w:jc w:val="both"/>
      </w:pPr>
      <w:r>
        <w:t>предполагается ли участие населения в эксплуатации и содержании объекта?</w:t>
      </w:r>
    </w:p>
    <w:p w:rsidR="00003B66" w:rsidRDefault="00003B66">
      <w:pPr>
        <w:pStyle w:val="ConsPlusNonformat"/>
        <w:jc w:val="both"/>
      </w:pPr>
      <w:r>
        <w:t xml:space="preserve">    да/нет</w:t>
      </w:r>
    </w:p>
    <w:p w:rsidR="00003B66" w:rsidRDefault="00003B66">
      <w:pPr>
        <w:pStyle w:val="ConsPlusNonformat"/>
        <w:jc w:val="both"/>
      </w:pPr>
      <w:r>
        <w:t>если да, опишите: _________________________________________________________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5. Ожидаемая продолжительность реализации проекта: ___________________ дней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>6. Сведения об инициативной группе:</w:t>
      </w:r>
    </w:p>
    <w:p w:rsidR="00003B66" w:rsidRDefault="00003B66">
      <w:pPr>
        <w:pStyle w:val="ConsPlusNonformat"/>
        <w:jc w:val="both"/>
      </w:pPr>
      <w:r>
        <w:t>руководитель инициативной группы: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 xml:space="preserve">            (фамилия, имя, отчество (последнее - при наличии)</w:t>
      </w:r>
    </w:p>
    <w:p w:rsidR="00003B66" w:rsidRDefault="00003B66">
      <w:pPr>
        <w:pStyle w:val="ConsPlusNonformat"/>
        <w:jc w:val="both"/>
      </w:pPr>
      <w:r>
        <w:t>контактный телефон: _______________________________________________________</w:t>
      </w:r>
    </w:p>
    <w:p w:rsidR="00003B66" w:rsidRDefault="00003B66">
      <w:pPr>
        <w:pStyle w:val="ConsPlusNonformat"/>
        <w:jc w:val="both"/>
      </w:pPr>
      <w:r>
        <w:t>факс: 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e-</w:t>
      </w:r>
      <w:proofErr w:type="spellStart"/>
      <w:r>
        <w:t>mail</w:t>
      </w:r>
      <w:proofErr w:type="spellEnd"/>
      <w:r>
        <w:t>: ___________________________________________________________________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>состав инициативной группы: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>7. Дополнительная информация и комментарии: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___________________________________________________________________________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proofErr w:type="gramStart"/>
      <w:r>
        <w:t>Проект  поддержан</w:t>
      </w:r>
      <w:proofErr w:type="gramEnd"/>
      <w:r>
        <w:t xml:space="preserve"> населением на сходе, собрании или конференции жителей, по</w:t>
      </w:r>
    </w:p>
    <w:p w:rsidR="00003B66" w:rsidRDefault="00003B66">
      <w:pPr>
        <w:pStyle w:val="ConsPlusNonformat"/>
        <w:jc w:val="both"/>
      </w:pPr>
      <w:r>
        <w:t xml:space="preserve">результатам   </w:t>
      </w:r>
      <w:proofErr w:type="gramStart"/>
      <w:r>
        <w:t>опроса  жителей</w:t>
      </w:r>
      <w:proofErr w:type="gramEnd"/>
      <w:r>
        <w:t xml:space="preserve">  и  (или)  подписным  листам,  подтверждающим</w:t>
      </w:r>
    </w:p>
    <w:p w:rsidR="00003B66" w:rsidRDefault="00003B66">
      <w:pPr>
        <w:pStyle w:val="ConsPlusNonformat"/>
        <w:jc w:val="both"/>
      </w:pPr>
      <w:r>
        <w:t>поддержку инициативного проекта жителями населенного пункта.</w:t>
      </w:r>
    </w:p>
    <w:p w:rsidR="00003B66" w:rsidRDefault="00003B66">
      <w:pPr>
        <w:pStyle w:val="ConsPlusNonformat"/>
        <w:jc w:val="both"/>
      </w:pPr>
      <w:r>
        <w:t>Дата проведения: ___ ______________ _______ года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>Глава администрации городского округа</w:t>
      </w:r>
    </w:p>
    <w:p w:rsidR="00003B66" w:rsidRDefault="00003B66">
      <w:pPr>
        <w:pStyle w:val="ConsPlusNonformat"/>
        <w:jc w:val="both"/>
      </w:pPr>
      <w:r>
        <w:t>_________________________________________________________ _________________</w:t>
      </w:r>
    </w:p>
    <w:p w:rsidR="00003B66" w:rsidRDefault="00003B66">
      <w:pPr>
        <w:pStyle w:val="ConsPlusNonformat"/>
        <w:jc w:val="both"/>
      </w:pPr>
      <w:r>
        <w:t xml:space="preserve">    (фамилия, имя, отчество (последнее - при </w:t>
      </w:r>
      <w:proofErr w:type="gramStart"/>
      <w:r>
        <w:t xml:space="preserve">наличии)   </w:t>
      </w:r>
      <w:proofErr w:type="gramEnd"/>
      <w:r>
        <w:t xml:space="preserve">      (подпись)</w:t>
      </w:r>
    </w:p>
    <w:p w:rsidR="00003B66" w:rsidRDefault="00003B66">
      <w:pPr>
        <w:pStyle w:val="ConsPlusNonformat"/>
        <w:jc w:val="both"/>
      </w:pPr>
    </w:p>
    <w:p w:rsidR="00003B66" w:rsidRDefault="00003B66">
      <w:pPr>
        <w:pStyle w:val="ConsPlusNonformat"/>
        <w:jc w:val="both"/>
      </w:pPr>
      <w:r>
        <w:t>контактный телефон: _______________________________________________________</w:t>
      </w:r>
    </w:p>
    <w:p w:rsidR="00003B66" w:rsidRDefault="00003B66">
      <w:pPr>
        <w:pStyle w:val="ConsPlusNonformat"/>
        <w:jc w:val="both"/>
      </w:pPr>
      <w:r>
        <w:t>факс: _____________________________________________________________________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e-</w:t>
      </w:r>
      <w:proofErr w:type="spellStart"/>
      <w:r>
        <w:t>mail</w:t>
      </w:r>
      <w:proofErr w:type="spellEnd"/>
      <w:r>
        <w:t>: ___________________________________________________________________</w:t>
      </w:r>
    </w:p>
    <w:p w:rsidR="00003B66" w:rsidRDefault="00003B66">
      <w:pPr>
        <w:pStyle w:val="ConsPlusNonformat"/>
        <w:jc w:val="both"/>
      </w:pPr>
      <w:r>
        <w:t>Почтовый адрес администрации городского округа ____________________________</w:t>
      </w:r>
    </w:p>
    <w:p w:rsidR="00003B66" w:rsidRDefault="00003B66">
      <w:pPr>
        <w:pStyle w:val="ConsPlusNonformat"/>
        <w:jc w:val="both"/>
      </w:pPr>
      <w:r>
        <w:t>Дата: ____ __________ ________ года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right"/>
        <w:outlineLvl w:val="1"/>
      </w:pPr>
      <w:r>
        <w:t>Приложение N 3</w:t>
      </w:r>
    </w:p>
    <w:p w:rsidR="00003B66" w:rsidRDefault="00003B66">
      <w:pPr>
        <w:pStyle w:val="ConsPlusNormal"/>
        <w:jc w:val="right"/>
      </w:pPr>
      <w:r>
        <w:t>к Порядку проведения конкурсного отбора</w:t>
      </w:r>
    </w:p>
    <w:p w:rsidR="00003B66" w:rsidRDefault="00003B66">
      <w:pPr>
        <w:pStyle w:val="ConsPlusNormal"/>
        <w:jc w:val="right"/>
      </w:pPr>
      <w:r>
        <w:t>инициативных проектов для реализации</w:t>
      </w:r>
    </w:p>
    <w:p w:rsidR="00003B66" w:rsidRDefault="00003B66">
      <w:pPr>
        <w:pStyle w:val="ConsPlusNormal"/>
        <w:jc w:val="right"/>
      </w:pPr>
      <w:r>
        <w:t>на территории городских округов</w:t>
      </w:r>
    </w:p>
    <w:p w:rsidR="00003B66" w:rsidRDefault="00003B66">
      <w:pPr>
        <w:pStyle w:val="ConsPlusNormal"/>
        <w:jc w:val="right"/>
      </w:pPr>
      <w:r>
        <w:t>Чувашской Республики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Title"/>
        <w:jc w:val="center"/>
      </w:pPr>
      <w:bookmarkStart w:id="25" w:name="P1164"/>
      <w:bookmarkEnd w:id="25"/>
      <w:r>
        <w:t>БАЛЛЬНАЯ ШКАЛА</w:t>
      </w:r>
    </w:p>
    <w:p w:rsidR="00003B66" w:rsidRDefault="00003B66">
      <w:pPr>
        <w:pStyle w:val="ConsPlusTitle"/>
        <w:jc w:val="center"/>
      </w:pPr>
      <w:r>
        <w:t>ОЦЕНКИ ИНИЦИАТИВНЫХ ПРОЕКТОВ ДЛЯ РЕАЛИЗАЦИИ</w:t>
      </w:r>
    </w:p>
    <w:p w:rsidR="00003B66" w:rsidRDefault="00003B66">
      <w:pPr>
        <w:pStyle w:val="ConsPlusTitle"/>
        <w:jc w:val="center"/>
      </w:pPr>
      <w:r>
        <w:t>НА ТЕРРИТОРИИ ГОРОДСКИХ ОКРУГОВ ЧУВАШСКОЙ РЕСПУБЛИКИ</w:t>
      </w:r>
    </w:p>
    <w:p w:rsidR="00003B66" w:rsidRDefault="00003B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3B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66" w:rsidRDefault="00003B6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66" w:rsidRDefault="00003B6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3B66" w:rsidRDefault="00003B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B66" w:rsidRDefault="00003B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23.06.2021 N 286)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66" w:rsidRDefault="00003B66"/>
        </w:tc>
      </w:tr>
    </w:tbl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>1. Оценка инициативных проектов для реализации на территории городских округов Чувашской Республики в целях предоставления субсидий из республиканского бюджета Чувашской Республики бюджетам городских округов на реализацию инициативных проектов (далее соответственно - проект, субсидия) осуществляется по следующим критериям:</w:t>
      </w:r>
    </w:p>
    <w:p w:rsidR="00003B66" w:rsidRDefault="00003B66">
      <w:pPr>
        <w:pStyle w:val="ConsPlusNormal"/>
        <w:jc w:val="both"/>
      </w:pPr>
      <w:r>
        <w:t xml:space="preserve">(п. 1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1.1. Вклад участников реализации проекта (средства городского округа, населения городского округа (населенного пункта, входящего в состав городского округа) (далее - население), территориального общественного самоуправления (далее - ТОС), товарищества собственников жилья (далее - ТСЖ), юридических лиц, индивидуальных предпринимателей) в его финансирование: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1.1.1. </w:t>
      </w:r>
      <w:proofErr w:type="spellStart"/>
      <w:r>
        <w:t>Софинансирование</w:t>
      </w:r>
      <w:proofErr w:type="spellEnd"/>
      <w:r>
        <w:t xml:space="preserve"> проекта за счет средств бюджета городского округа, населения, ТОС, ТСЖ, юридических лиц, индивидуальных предпринимателей: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 xml:space="preserve">В = С / </w:t>
      </w:r>
      <w:proofErr w:type="spellStart"/>
      <w:r>
        <w:t>С</w:t>
      </w:r>
      <w:r>
        <w:rPr>
          <w:vertAlign w:val="subscript"/>
        </w:rPr>
        <w:t>min</w:t>
      </w:r>
      <w:proofErr w:type="spellEnd"/>
      <w:r>
        <w:t xml:space="preserve"> x 100%,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>где: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С - размер </w:t>
      </w:r>
      <w:proofErr w:type="spellStart"/>
      <w:r>
        <w:t>софинансирования</w:t>
      </w:r>
      <w:proofErr w:type="spellEnd"/>
      <w:r>
        <w:t xml:space="preserve"> проекта за счет средств бюджета городского округа, населения, ТОС, ТСЖ, юридических лиц, индивидуальных предпринимателей, рублей;</w:t>
      </w:r>
    </w:p>
    <w:p w:rsidR="00003B66" w:rsidRDefault="00003B66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min</w:t>
      </w:r>
      <w:proofErr w:type="spellEnd"/>
      <w:r>
        <w:t xml:space="preserve"> - минимальный размер </w:t>
      </w:r>
      <w:proofErr w:type="spellStart"/>
      <w:r>
        <w:t>софинансирования</w:t>
      </w:r>
      <w:proofErr w:type="spellEnd"/>
      <w:r>
        <w:t xml:space="preserve"> проекта за счет средств бюджета городского округа, населения, ТОС, ТСЖ, юридических лиц, индивидуальных предпринимателей, рассчитанный в соответствии с </w:t>
      </w:r>
      <w:hyperlink w:anchor="P148" w:history="1">
        <w:r>
          <w:rPr>
            <w:color w:val="0000FF"/>
          </w:rPr>
          <w:t>пунктом 16</w:t>
        </w:r>
      </w:hyperlink>
      <w:r>
        <w:t xml:space="preserve"> Порядка проведения конкурсного отбора инициативных проектов для реализации на территории городских округов Чувашской Республики, утвержденного настоящим постановлением, рублей.</w:t>
      </w:r>
    </w:p>
    <w:p w:rsidR="00003B66" w:rsidRDefault="00003B66">
      <w:pPr>
        <w:pStyle w:val="ConsPlusNormal"/>
        <w:jc w:val="both"/>
      </w:pPr>
      <w:r>
        <w:lastRenderedPageBreak/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>Полученный результат (в процентах) соответствует количеству баллов.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1.1.2. </w:t>
      </w:r>
      <w:proofErr w:type="spellStart"/>
      <w:r>
        <w:t>Софинансирование</w:t>
      </w:r>
      <w:proofErr w:type="spellEnd"/>
      <w:r>
        <w:t xml:space="preserve"> проекта за счет средств населения, ТОС, ТСЖ, юридических лиц, индивидуальных предпринимателей: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 xml:space="preserve">В = </w:t>
      </w:r>
      <w:proofErr w:type="spellStart"/>
      <w:r>
        <w:t>V</w:t>
      </w:r>
      <w:r>
        <w:rPr>
          <w:vertAlign w:val="subscript"/>
        </w:rPr>
        <w:t>н</w:t>
      </w:r>
      <w:proofErr w:type="spellEnd"/>
      <w:r>
        <w:t xml:space="preserve"> / V x 100%,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>где:</w:t>
      </w:r>
    </w:p>
    <w:p w:rsidR="00003B66" w:rsidRDefault="00003B66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н</w:t>
      </w:r>
      <w:proofErr w:type="spellEnd"/>
      <w:r>
        <w:t xml:space="preserve"> - объем средств населения, ТОС, ТСЖ, юридических лиц, индивидуальных предпринимателей, рублей;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V - стоимость проекта, рублей.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 xml:space="preserve">Если 0 </w:t>
      </w:r>
      <w:proofErr w:type="gramStart"/>
      <w:r>
        <w:t>&lt; В</w:t>
      </w:r>
      <w:proofErr w:type="gramEnd"/>
      <w:r>
        <w:t xml:space="preserve"> &lt;= 1%, то вклад оценивается в 5 баллов.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Если 1% </w:t>
      </w:r>
      <w:proofErr w:type="gramStart"/>
      <w:r>
        <w:t>&lt; В</w:t>
      </w:r>
      <w:proofErr w:type="gramEnd"/>
      <w:r>
        <w:t xml:space="preserve"> &lt;= 5%, то вклад оценивается в 25 баллов.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Если 5% </w:t>
      </w:r>
      <w:proofErr w:type="gramStart"/>
      <w:r>
        <w:t>&lt; В</w:t>
      </w:r>
      <w:proofErr w:type="gramEnd"/>
      <w:r>
        <w:t xml:space="preserve"> &lt;= 10%, то вклад оценивается в 50 баллов.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Если 10% </w:t>
      </w:r>
      <w:proofErr w:type="gramStart"/>
      <w:r>
        <w:t>&lt; В</w:t>
      </w:r>
      <w:proofErr w:type="gramEnd"/>
      <w:r>
        <w:t xml:space="preserve"> &lt;= 15%, то вклад оценивается в 75 баллов.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Если </w:t>
      </w:r>
      <w:proofErr w:type="gramStart"/>
      <w:r>
        <w:t>В &gt;</w:t>
      </w:r>
      <w:proofErr w:type="gramEnd"/>
      <w:r>
        <w:t xml:space="preserve"> 15%, то вклад оценивается в 100 баллов.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1.2. Социальная и экономическая эффективность реализации проекта: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1.2.1. Доля </w:t>
      </w:r>
      <w:proofErr w:type="spellStart"/>
      <w:r>
        <w:t>благополучателей</w:t>
      </w:r>
      <w:proofErr w:type="spellEnd"/>
      <w:r>
        <w:t xml:space="preserve"> в общей численности населения, ТОС, ТСЖ: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количество начисляемых баллов равно доле </w:t>
      </w:r>
      <w:proofErr w:type="spellStart"/>
      <w:r>
        <w:t>благополучателей</w:t>
      </w:r>
      <w:proofErr w:type="spellEnd"/>
      <w:r>
        <w:t xml:space="preserve"> в общей численности населения;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если численность </w:t>
      </w:r>
      <w:proofErr w:type="spellStart"/>
      <w:r>
        <w:t>благополучателей</w:t>
      </w:r>
      <w:proofErr w:type="spellEnd"/>
      <w:r>
        <w:t xml:space="preserve"> превосходит численность населения, количество начисляемых баллов - 100 баллов;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1.2.2. Воздействие результатов реализации проекта на состояние окружающей среды: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наличие положительного воздействия на окружающую среду - 10 баллов;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отсутствие положительного воздействия на окружающую среду - 0 баллов.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1.3. Степень участия населения, ТОС, ТСЖ в определении и решении проблемы, заявленной в проекте: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1.3.1. Степень участия населения, ТОС, ТСЖ в определении проблемы в процессе ее предварительного рассмотрения (согласно протоколам схода, собрания или конференции жителей, результатам опроса жителей и (или) подписным листам, подтверждающим поддержку инициативного проекта жителями):</w:t>
      </w:r>
    </w:p>
    <w:p w:rsidR="00003B66" w:rsidRDefault="00003B66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а) в случае, если доля участвовавшего в предварительном рассмотрении проблемы населения в общей численности населения составляет менее 10%, количество баллов начисляется по формуле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>B = N / 10% x 100,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>где: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lastRenderedPageBreak/>
        <w:t>N - доля участвовавшего населения, %;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>б) в случае, если доля участвовавшего в предварительном рассмотрении проблемы населения в общей численности населения составляет 10% и более, начисляется 100 баллов.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1.3.2. Степень участия населения, ТОС, ТСЖ в определении параметров проекта на заключительном рассмотрении (согласно протоколам схода, собрания или конференции жителей, результатам опроса жителей и (или) подписным листам, подтверждающим поддержку инициативного проекта жителями населенного пункта):</w:t>
      </w:r>
    </w:p>
    <w:p w:rsidR="00003B66" w:rsidRDefault="00003B66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а) в случае, если доля участвовавшего в заключительном рассмотрении населения в общей численности населения составляет меньше 10%, количество баллов начисляется по формуле</w:t>
      </w:r>
    </w:p>
    <w:p w:rsidR="00003B66" w:rsidRDefault="00003B66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>B = N / 10% x 100,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>где: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N - доля участвовавшего населения, %;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>б) в случае, если доля участвовавшего в заключительном рассмотрении населения в общей численности населения составляет 10% и более, начисляется 100 баллов.</w:t>
      </w:r>
    </w:p>
    <w:p w:rsidR="00003B66" w:rsidRDefault="00003B66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2. Оценка проектов осуществляется по следующей формуле: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 w:rsidRPr="001C527A">
        <w:rPr>
          <w:position w:val="-14"/>
        </w:rPr>
        <w:pict>
          <v:shape id="_x0000_i1026" style="width:69.1pt;height:25.45pt" coordsize="" o:spt="100" adj="0,,0" path="" filled="f" stroked="f">
            <v:stroke joinstyle="miter"/>
            <v:imagedata r:id="rId113" o:title="base_23650_139904_32769"/>
            <v:formulas/>
            <v:path o:connecttype="segments"/>
          </v:shape>
        </w:pic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>где:</w:t>
      </w:r>
    </w:p>
    <w:p w:rsidR="00003B66" w:rsidRDefault="00003B66">
      <w:pPr>
        <w:pStyle w:val="ConsPlusNormal"/>
        <w:spacing w:before="220"/>
        <w:ind w:firstLine="540"/>
        <w:jc w:val="both"/>
      </w:pPr>
      <w:proofErr w:type="spellStart"/>
      <w:r>
        <w:t>О</w:t>
      </w:r>
      <w:r>
        <w:rPr>
          <w:vertAlign w:val="subscript"/>
        </w:rPr>
        <w:t>ц</w:t>
      </w:r>
      <w:proofErr w:type="spellEnd"/>
      <w:r>
        <w:t xml:space="preserve"> - оценка проекта;</w:t>
      </w:r>
    </w:p>
    <w:p w:rsidR="00003B66" w:rsidRDefault="00003B66">
      <w:pPr>
        <w:pStyle w:val="ConsPlusNormal"/>
        <w:spacing w:before="220"/>
        <w:ind w:firstLine="540"/>
        <w:jc w:val="both"/>
      </w:pPr>
      <w:proofErr w:type="spellStart"/>
      <w:r>
        <w:t>b</w:t>
      </w:r>
      <w:r>
        <w:rPr>
          <w:vertAlign w:val="subscript"/>
        </w:rPr>
        <w:t>i</w:t>
      </w:r>
      <w:proofErr w:type="spellEnd"/>
      <w:r>
        <w:t xml:space="preserve"> - балл i-</w:t>
      </w:r>
      <w:proofErr w:type="spellStart"/>
      <w:r>
        <w:t>го</w:t>
      </w:r>
      <w:proofErr w:type="spellEnd"/>
      <w:r>
        <w:t xml:space="preserve"> критерия;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i - общее число критериев.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right"/>
        <w:outlineLvl w:val="0"/>
      </w:pPr>
      <w:r>
        <w:t>Утверждено</w:t>
      </w:r>
    </w:p>
    <w:p w:rsidR="00003B66" w:rsidRDefault="00003B66">
      <w:pPr>
        <w:pStyle w:val="ConsPlusNormal"/>
        <w:jc w:val="right"/>
      </w:pPr>
      <w:r>
        <w:t>постановлением</w:t>
      </w:r>
    </w:p>
    <w:p w:rsidR="00003B66" w:rsidRDefault="00003B66">
      <w:pPr>
        <w:pStyle w:val="ConsPlusNormal"/>
        <w:jc w:val="right"/>
      </w:pPr>
      <w:r>
        <w:t>Кабинета Министров</w:t>
      </w:r>
    </w:p>
    <w:p w:rsidR="00003B66" w:rsidRDefault="00003B66">
      <w:pPr>
        <w:pStyle w:val="ConsPlusNormal"/>
        <w:jc w:val="right"/>
      </w:pPr>
      <w:r>
        <w:t>Чувашской Республики</w:t>
      </w:r>
    </w:p>
    <w:p w:rsidR="00003B66" w:rsidRDefault="00003B66">
      <w:pPr>
        <w:pStyle w:val="ConsPlusNormal"/>
        <w:jc w:val="right"/>
      </w:pPr>
      <w:r>
        <w:t>от 22.02.2017 N 71</w:t>
      </w:r>
    </w:p>
    <w:p w:rsidR="00003B66" w:rsidRDefault="00003B66">
      <w:pPr>
        <w:pStyle w:val="ConsPlusNormal"/>
        <w:jc w:val="right"/>
      </w:pPr>
      <w:r>
        <w:t>(приложение N 3)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Title"/>
        <w:jc w:val="center"/>
      </w:pPr>
      <w:bookmarkStart w:id="26" w:name="P1246"/>
      <w:bookmarkEnd w:id="26"/>
      <w:r>
        <w:t>ПОЛОЖЕНИЕ</w:t>
      </w:r>
    </w:p>
    <w:p w:rsidR="00003B66" w:rsidRDefault="00003B66">
      <w:pPr>
        <w:pStyle w:val="ConsPlusTitle"/>
        <w:jc w:val="center"/>
      </w:pPr>
      <w:r>
        <w:t>О КОНКУРСНОЙ КОМИССИИ ПО ПРОВЕДЕНИЮ КОНКУРСНОГО ОТБОРА</w:t>
      </w:r>
    </w:p>
    <w:p w:rsidR="00003B66" w:rsidRDefault="00003B66">
      <w:pPr>
        <w:pStyle w:val="ConsPlusTitle"/>
        <w:jc w:val="center"/>
      </w:pPr>
      <w:r>
        <w:t>ИНИЦИАТИВНЫХ ПРОЕКТОВ</w:t>
      </w:r>
    </w:p>
    <w:p w:rsidR="00003B66" w:rsidRDefault="00003B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3B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66" w:rsidRDefault="00003B6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66" w:rsidRDefault="00003B6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3B66" w:rsidRDefault="00003B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B66" w:rsidRDefault="00003B6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Кабинета Министров ЧР от 25.12.2019 </w:t>
            </w:r>
            <w:hyperlink r:id="rId114" w:history="1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>,</w:t>
            </w:r>
          </w:p>
          <w:p w:rsidR="00003B66" w:rsidRDefault="00003B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115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66" w:rsidRDefault="00003B66"/>
        </w:tc>
      </w:tr>
    </w:tbl>
    <w:p w:rsidR="00003B66" w:rsidRDefault="00003B66">
      <w:pPr>
        <w:pStyle w:val="ConsPlusNormal"/>
        <w:jc w:val="both"/>
      </w:pPr>
    </w:p>
    <w:p w:rsidR="00003B66" w:rsidRDefault="00003B66">
      <w:pPr>
        <w:pStyle w:val="ConsPlusTitle"/>
        <w:jc w:val="center"/>
        <w:outlineLvl w:val="1"/>
      </w:pPr>
      <w:r>
        <w:t>I. Общие положения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>1.1. Настоящее Положение определяет порядок деятельности конкурсных комиссий по проведению конкурсного отбора инициативных проектов для реализации на территории городских и сельских поселений, муниципальных районов, городских округов Чувашской Республики (далее соответственно - конкурсная комиссия, конкурсный отбор, проект).</w:t>
      </w:r>
    </w:p>
    <w:p w:rsidR="00003B66" w:rsidRDefault="00003B66">
      <w:pPr>
        <w:pStyle w:val="ConsPlusNormal"/>
        <w:jc w:val="both"/>
      </w:pPr>
      <w:r>
        <w:t xml:space="preserve">(п. 1.1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1.2. Конкурсная комиссия в своей деятельности руководствуется </w:t>
      </w:r>
      <w:hyperlink r:id="rId1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</w:t>
      </w:r>
      <w:hyperlink r:id="rId118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 и иными нормативными правовыми актами Чувашской Республики, а также настоящим Положением.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1.3. Конкурсная комиссия в своей деятельности взаимодействует с органами исполнительной власти Чувашской Республики, органами местного самоуправления, общественными и иными организациями.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Title"/>
        <w:jc w:val="center"/>
        <w:outlineLvl w:val="1"/>
      </w:pPr>
      <w:r>
        <w:t>II. Функции конкурсной комиссии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>Основными функциями конкурсной комиссии являются: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рассмотрение проектов на участие в конкурсном отборе;</w:t>
      </w:r>
    </w:p>
    <w:p w:rsidR="00003B66" w:rsidRDefault="00003B66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оценка социально-экономической значимости проектов;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формирование рейтинга проектов и определение проектов, подлежащих </w:t>
      </w:r>
      <w:proofErr w:type="spellStart"/>
      <w:r>
        <w:t>софинансированию</w:t>
      </w:r>
      <w:proofErr w:type="spellEnd"/>
      <w:r>
        <w:t xml:space="preserve"> из республиканского бюджета Чувашской Республики;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подготовка предложений организатору конкурсного отбора о распределении субсидий из республиканского бюджета Чувашской Республики бюджетам муниципальных районов (бюджетам городских округов) на реализацию проектов (далее - субсидия) в целях подготовки соответствующих решений Кабинета Министров Чувашской Республики;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внесение предложений организатору конкурсного отбора о перераспределении субсидий между бюджетами других участников конкурсного отбора в случае, если соглашение о предоставлении субсидии не заключено в установленные сроки.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Title"/>
        <w:jc w:val="center"/>
        <w:outlineLvl w:val="1"/>
      </w:pPr>
      <w:r>
        <w:t>III. Порядок работы конкурсной комиссии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>3.1. В состав конкурсной комиссии включаются представители организатора конкурсного отбора, органов исполнительной власти Чувашской Республики, а также по согласованию депутаты Государственного Совета Чувашской Республики, члены Общественной палаты Чувашской Республики, представители общественных организаций Чувашской Республики.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Подготовка предложений по составу конкурсной комиссии для проведения конкурсного отбора проектов развития общественной инфраструктуры, основанных на местных инициативах, на территории городских и сельских поселений, муниципальных районов осуществляется Министерством сельского хозяйства Чувашской Республики, на территории городских округов - Министерством строительства, архитектуры и жилищно-коммунального хозяйства Чувашской Республики.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lastRenderedPageBreak/>
        <w:t>Состав конкурсной комиссии утверждается распоряжением Кабинета Министров Чувашской Республики.</w:t>
      </w:r>
    </w:p>
    <w:p w:rsidR="00003B66" w:rsidRDefault="00003B66">
      <w:pPr>
        <w:pStyle w:val="ConsPlusNormal"/>
        <w:jc w:val="both"/>
      </w:pPr>
      <w:r>
        <w:t xml:space="preserve">(п. 3.1 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25.12.2019 N 575)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3.2. Конкурсная комиссии формируется в составе председателя, заместителя председателя, секретаря и членов конкурсной комиссии.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Для участия в заседаниях конкурсной комиссии могут приглашаться независимые эксперты.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3.3. Заседание конкурсной комиссии считается правомочным, если на нем присутствует не менее двух третей ее членов.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3.3.1. Конкурсная комиссия: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принимает решение о допуске (об отказе в допуске) к конкурсному отбору проектов;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принимает решение об отказе в поддержке проектов;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осуществляет подготовку предложений организатору конкурсного отбора о распределении (перераспределении) субсидий в целях подготовки соответствующих решений Кабинета Министров Чувашской Республики.</w:t>
      </w:r>
    </w:p>
    <w:p w:rsidR="00003B66" w:rsidRDefault="00003B66">
      <w:pPr>
        <w:pStyle w:val="ConsPlusNormal"/>
        <w:jc w:val="both"/>
      </w:pPr>
      <w:r>
        <w:t xml:space="preserve">(п. 3.3.1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3.4. Председатель конкурсной комиссии: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осуществляет руководство работой конкурсной комиссии;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утверждает повестку дня очередного заседания и ведет заседания конкурсной комиссии;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в случае необходимости выносит на рассмотрение конкурсной комиссии вопрос о привлечении к работе независимых экспертов.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3.5. В период временного отсутствия председателя конкурсной комиссии его полномочия исполняет заместитель председателя конкурсной комиссии.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3.6. Члены конкурсной комиссии: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участвуют в заседаниях конкурсной комиссии и принимают решения по вопросам, отнесенным к ее компетенции;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осуществляют рассмотрение проектов (заявок);</w:t>
      </w:r>
    </w:p>
    <w:p w:rsidR="00003B66" w:rsidRDefault="00003B66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принимают участие в формировании рейтинга проектов и определении проектов, подлежащих </w:t>
      </w:r>
      <w:proofErr w:type="spellStart"/>
      <w:r>
        <w:t>софинансированию</w:t>
      </w:r>
      <w:proofErr w:type="spellEnd"/>
      <w:r>
        <w:t xml:space="preserve"> из республиканского бюджета Чувашской Республики.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При возникновении прямой или косвенной личной заинтересованности члена конкурсной комиссии, которая может привести к конфликту интересов при рассмотрении вопроса, включенного в повестку дня заседания конкурсной комиссии, он обязан до начала заседания заявить об этом. В таком случае этот член конкурсной комиссии не принимает участия в рассмотрении указанного вопроса.</w:t>
      </w:r>
    </w:p>
    <w:p w:rsidR="00003B66" w:rsidRDefault="00003B66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25.12.2019 N 575)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3.7. Секретарь конкурсной комиссии: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обеспечивает подготовку материалов к заседанию конкурсной комиссии;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lastRenderedPageBreak/>
        <w:t>формирует повестку дня заседания конкурсной комиссии;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оповещает членов конкурсной комиссии об очередных ее заседаниях и о повестке дня;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ведет протоколы заседаний конкурсной комиссии.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3.8. Решение конкурсной комиссии по итогам рассмотрения проектов принимается открытым голосованием простым большинством голосов.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Члены конкурсной комиссии обладают равными правами при принятии решений.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председательствующего на заседании конкурсной комиссии.</w:t>
      </w:r>
    </w:p>
    <w:p w:rsidR="00003B66" w:rsidRDefault="00003B66">
      <w:pPr>
        <w:pStyle w:val="ConsPlusNormal"/>
        <w:spacing w:before="220"/>
        <w:ind w:firstLine="540"/>
        <w:jc w:val="both"/>
      </w:pPr>
      <w:bookmarkStart w:id="27" w:name="P1304"/>
      <w:bookmarkEnd w:id="27"/>
      <w:r>
        <w:t>3.9. Решение конкурсной комиссии оформляется протоколом в течение трех рабочих дней после дня проведения заседания конкурсной комиссии и подписывается всеми присутствующими на заседании членами конкурсной комиссии.</w:t>
      </w:r>
    </w:p>
    <w:p w:rsidR="00003B66" w:rsidRDefault="00003B66">
      <w:pPr>
        <w:pStyle w:val="ConsPlusNormal"/>
        <w:jc w:val="both"/>
      </w:pPr>
      <w:r>
        <w:t xml:space="preserve">(п. 3.9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23.06.2021 N 286)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>3.10. Протокол заседания конкурсной комиссии является основанием для разработки проекта решения Кабинета Министров Чувашской Республики о распределении субсидий.</w:t>
      </w:r>
    </w:p>
    <w:p w:rsidR="00003B66" w:rsidRDefault="00003B66">
      <w:pPr>
        <w:pStyle w:val="ConsPlusNormal"/>
        <w:spacing w:before="220"/>
        <w:ind w:firstLine="540"/>
        <w:jc w:val="both"/>
      </w:pPr>
      <w:r>
        <w:t xml:space="preserve">3.11. Информационное сообщение о результатах конкурсного отбора на основании протокола заседания конкурсной комиссии размещается на официальном сайте организатора конкурсного отбора на Портале органов власти Чувашской Республики в информационно-телекоммуникационной сети "Интернет" не позднее следующего рабочего дня после истечения срока, предусмотренного </w:t>
      </w:r>
      <w:hyperlink w:anchor="P1304" w:history="1">
        <w:r>
          <w:rPr>
            <w:color w:val="0000FF"/>
          </w:rPr>
          <w:t>пунктом 3.9</w:t>
        </w:r>
      </w:hyperlink>
      <w:r>
        <w:t xml:space="preserve"> настоящего Положения.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right"/>
        <w:outlineLvl w:val="0"/>
      </w:pPr>
      <w:r>
        <w:t>Утверждены</w:t>
      </w:r>
    </w:p>
    <w:p w:rsidR="00003B66" w:rsidRDefault="00003B66">
      <w:pPr>
        <w:pStyle w:val="ConsPlusNormal"/>
        <w:jc w:val="right"/>
      </w:pPr>
      <w:r>
        <w:t>постановлением</w:t>
      </w:r>
    </w:p>
    <w:p w:rsidR="00003B66" w:rsidRDefault="00003B66">
      <w:pPr>
        <w:pStyle w:val="ConsPlusNormal"/>
        <w:jc w:val="right"/>
      </w:pPr>
      <w:r>
        <w:t>Кабинета Министров</w:t>
      </w:r>
    </w:p>
    <w:p w:rsidR="00003B66" w:rsidRDefault="00003B66">
      <w:pPr>
        <w:pStyle w:val="ConsPlusNormal"/>
        <w:jc w:val="right"/>
      </w:pPr>
      <w:r>
        <w:t>Чувашской Республики</w:t>
      </w:r>
    </w:p>
    <w:p w:rsidR="00003B66" w:rsidRDefault="00003B66">
      <w:pPr>
        <w:pStyle w:val="ConsPlusNormal"/>
        <w:jc w:val="right"/>
      </w:pPr>
      <w:r>
        <w:t>от 22.02.2017 N 71</w:t>
      </w:r>
    </w:p>
    <w:p w:rsidR="00003B66" w:rsidRDefault="00003B66">
      <w:pPr>
        <w:pStyle w:val="ConsPlusNormal"/>
        <w:jc w:val="right"/>
      </w:pPr>
      <w:r>
        <w:t>(приложение N 4)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Title"/>
        <w:jc w:val="center"/>
      </w:pPr>
      <w:r>
        <w:t>ПРАВИЛА</w:t>
      </w:r>
    </w:p>
    <w:p w:rsidR="00003B66" w:rsidRDefault="00003B66">
      <w:pPr>
        <w:pStyle w:val="ConsPlusTitle"/>
        <w:jc w:val="center"/>
      </w:pPr>
      <w:r>
        <w:t>ПРЕДОСТАВЛЕНИЯ СУБСИДИЙ ИЗ РЕСПУБЛИКАНСКОГО БЮДЖЕТА</w:t>
      </w:r>
    </w:p>
    <w:p w:rsidR="00003B66" w:rsidRDefault="00003B66">
      <w:pPr>
        <w:pStyle w:val="ConsPlusTitle"/>
        <w:jc w:val="center"/>
      </w:pPr>
      <w:r>
        <w:t>ЧУВАШСКОЙ РЕСПУБЛИКИ БЮДЖЕТАМ МУНИЦИПАЛЬНЫХ РАЙОНОВ</w:t>
      </w:r>
    </w:p>
    <w:p w:rsidR="00003B66" w:rsidRDefault="00003B66">
      <w:pPr>
        <w:pStyle w:val="ConsPlusTitle"/>
        <w:jc w:val="center"/>
      </w:pPr>
      <w:r>
        <w:t>И БЮДЖЕТАМ ГОРОДСКИХ ОКРУГОВ НА РЕАЛИЗАЦИЮ ПРОЕКТОВ</w:t>
      </w:r>
    </w:p>
    <w:p w:rsidR="00003B66" w:rsidRDefault="00003B66">
      <w:pPr>
        <w:pStyle w:val="ConsPlusTitle"/>
        <w:jc w:val="center"/>
      </w:pPr>
      <w:r>
        <w:t>РАЗВИТИЯ ОБЩЕСТВЕННОЙ ИНФРАСТРУКТУРЫ,</w:t>
      </w:r>
    </w:p>
    <w:p w:rsidR="00003B66" w:rsidRDefault="00003B66">
      <w:pPr>
        <w:pStyle w:val="ConsPlusTitle"/>
        <w:jc w:val="center"/>
      </w:pPr>
      <w:r>
        <w:t>ОСНОВАННЫХ НА МЕСТНЫХ ИНИЦИАТИВАХ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ind w:firstLine="540"/>
        <w:jc w:val="both"/>
      </w:pPr>
      <w:r>
        <w:t xml:space="preserve">Утратили силу.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10.07.2019 N 279.</w:t>
      </w: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jc w:val="both"/>
      </w:pPr>
    </w:p>
    <w:p w:rsidR="00003B66" w:rsidRDefault="00003B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72CF" w:rsidRDefault="00AB72CF"/>
    <w:sectPr w:rsidR="00AB72CF" w:rsidSect="00AB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66"/>
    <w:rsid w:val="00003B66"/>
    <w:rsid w:val="00AB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90C66-5C00-43C6-8F4B-013A03D8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3B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3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3B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3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3B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3B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3B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8F8A48B6803E2040F4F3C01E4A8B3ECD3F5F75F8F7ABF5ADC8A455DDDEC823C81C41F938FE7F9094BF62BF3086DBE7D6EB94D1B7800F56CBDB1E690PDh5O" TargetMode="External"/><Relationship Id="rId117" Type="http://schemas.openxmlformats.org/officeDocument/2006/relationships/hyperlink" Target="consultantplus://offline/ref=E8F8A48B6803E2040F4F220CF2C4EDE8D9F6AE57852FEA06D9884D0F8AECDE79D7CD15C0D2A3FC1649F629PFh0O" TargetMode="External"/><Relationship Id="rId21" Type="http://schemas.openxmlformats.org/officeDocument/2006/relationships/hyperlink" Target="consultantplus://offline/ref=E8F8A48B6803E2040F4F3C01E4A8B3ECD3F5F75F8F79B05BD181455DDDEC823C81C41F938FE7F9094BF62BF10F6DBE7D6EB94D1B7800F56CBDB1E690PDh5O" TargetMode="External"/><Relationship Id="rId42" Type="http://schemas.openxmlformats.org/officeDocument/2006/relationships/hyperlink" Target="consultantplus://offline/ref=E8F8A48B6803E2040F4F3C01E4A8B3ECD3F5F75F8F7ABF5ADC8A455DDDEC823C81C41F938FE7F9094BF62BF5086DBE7D6EB94D1B7800F56CBDB1E690PDh5O" TargetMode="External"/><Relationship Id="rId47" Type="http://schemas.openxmlformats.org/officeDocument/2006/relationships/hyperlink" Target="consultantplus://offline/ref=E8F8A48B6803E2040F4F3C01E4A8B3ECD3F5F75F8F7ABF5ADC8A455DDDEC823C81C41F938FE7F9094BF62BF50F6DBE7D6EB94D1B7800F56CBDB1E690PDh5O" TargetMode="External"/><Relationship Id="rId63" Type="http://schemas.openxmlformats.org/officeDocument/2006/relationships/hyperlink" Target="consultantplus://offline/ref=E8F8A48B6803E2040F4F3C01E4A8B3ECD3F5F75F8F7ABF5ADC8A455DDDEC823C81C41F938FE7F9094BF62BF70A6DBE7D6EB94D1B7800F56CBDB1E690PDh5O" TargetMode="External"/><Relationship Id="rId68" Type="http://schemas.openxmlformats.org/officeDocument/2006/relationships/hyperlink" Target="consultantplus://offline/ref=E8F8A48B6803E2040F4F3C01E4A8B3ECD3F5F75F8F7ABF5ADC8A455DDDEC823C81C41F938FE7F9094BF62BF60A6DBE7D6EB94D1B7800F56CBDB1E690PDh5O" TargetMode="External"/><Relationship Id="rId84" Type="http://schemas.openxmlformats.org/officeDocument/2006/relationships/hyperlink" Target="consultantplus://offline/ref=E8F8A48B6803E2040F4F3C01E4A8B3ECD3F5F75F8F7ABF5ADC8A455DDDEC823C81C41F938FE7F9094BF62BF80C6DBE7D6EB94D1B7800F56CBDB1E690PDh5O" TargetMode="External"/><Relationship Id="rId89" Type="http://schemas.openxmlformats.org/officeDocument/2006/relationships/hyperlink" Target="consultantplus://offline/ref=E8F8A48B6803E2040F4F3C01E4A8B3ECD3F5F75F8F7ABF5ADC8A455DDDEC823C81C41F938FE7F9094BF62BF8006DBE7D6EB94D1B7800F56CBDB1E690PDh5O" TargetMode="External"/><Relationship Id="rId112" Type="http://schemas.openxmlformats.org/officeDocument/2006/relationships/hyperlink" Target="consultantplus://offline/ref=E8F8A48B6803E2040F4F3C01E4A8B3ECD3F5F75F8F7ABF5ADC8A455DDDEC823C81C41F938FE7F9094BF62AF2016DBE7D6EB94D1B7800F56CBDB1E690PDh5O" TargetMode="External"/><Relationship Id="rId16" Type="http://schemas.openxmlformats.org/officeDocument/2006/relationships/hyperlink" Target="consultantplus://offline/ref=E8F8A48B6803E2040F4F3C01E4A8B3ECD3F5F75F8F7ABF5ADC8A455DDDEC823C81C41F938FE7F9094BF62BF0096DBE7D6EB94D1B7800F56CBDB1E690PDh5O" TargetMode="External"/><Relationship Id="rId107" Type="http://schemas.openxmlformats.org/officeDocument/2006/relationships/hyperlink" Target="consultantplus://offline/ref=E8F8A48B6803E2040F4F3C01E4A8B3ECD3F5F75F8F7ABF5ADC8A455DDDEC823C81C41F938FE7F9094BF62AF2096DBE7D6EB94D1B7800F56CBDB1E690PDh5O" TargetMode="External"/><Relationship Id="rId11" Type="http://schemas.openxmlformats.org/officeDocument/2006/relationships/hyperlink" Target="consultantplus://offline/ref=E8F8A48B6803E2040F4F3C01E4A8B3ECD3F5F75F8F7BB753D08E455DDDEC823C81C41F938FE7F9094BF62BF10C6DBE7D6EB94D1B7800F56CBDB1E690PDh5O" TargetMode="External"/><Relationship Id="rId32" Type="http://schemas.openxmlformats.org/officeDocument/2006/relationships/hyperlink" Target="consultantplus://offline/ref=E8F8A48B6803E2040F4F3C01E4A8B3ECD3F5F75F8F7ABF5ADC8A455DDDEC823C81C41F938FE7F9094BF62BF20A6DBE7D6EB94D1B7800F56CBDB1E690PDh5O" TargetMode="External"/><Relationship Id="rId37" Type="http://schemas.openxmlformats.org/officeDocument/2006/relationships/hyperlink" Target="consultantplus://offline/ref=E8F8A48B6803E2040F4F3C01E4A8B3ECD3F5F75F8F7ABF5ADC8A455DDDEC823C81C41F938FE7F9094BF62BF20F6DBE7D6EB94D1B7800F56CBDB1E690PDh5O" TargetMode="External"/><Relationship Id="rId53" Type="http://schemas.openxmlformats.org/officeDocument/2006/relationships/hyperlink" Target="consultantplus://offline/ref=E8F8A48B6803E2040F4F3C01E4A8B3ECD3F5F75F8F78B652D68B455DDDEC823C81C41F938FE7F9094BF62BF10C6DBE7D6EB94D1B7800F56CBDB1E690PDh5O" TargetMode="External"/><Relationship Id="rId58" Type="http://schemas.openxmlformats.org/officeDocument/2006/relationships/hyperlink" Target="consultantplus://offline/ref=E8F8A48B6803E2040F4F3C01E4A8B3ECD3F5F75F8F7ABF5ADC8A455DDDEC823C81C41F938FE7F9094BF62BF40F6DBE7D6EB94D1B7800F56CBDB1E690PDh5O" TargetMode="External"/><Relationship Id="rId74" Type="http://schemas.openxmlformats.org/officeDocument/2006/relationships/hyperlink" Target="consultantplus://offline/ref=E8F8A48B6803E2040F4F3C01E4A8B3ECD3F5F75F8F7AB752D68C455DDDEC823C81C41F938FE7F9094BF62BF10C6DBE7D6EB94D1B7800F56CBDB1E690PDh5O" TargetMode="External"/><Relationship Id="rId79" Type="http://schemas.openxmlformats.org/officeDocument/2006/relationships/hyperlink" Target="consultantplus://offline/ref=E8F8A48B6803E2040F4F3C01E4A8B3ECD3F5F75F8F7ABF5ADC8A455DDDEC823C81C41F938FE7F9094BF62BF90F6DBE7D6EB94D1B7800F56CBDB1E690PDh5O" TargetMode="External"/><Relationship Id="rId102" Type="http://schemas.openxmlformats.org/officeDocument/2006/relationships/hyperlink" Target="consultantplus://offline/ref=E8F8A48B6803E2040F4F3C01E4A8B3ECD3F5F75F8F7ABF5ADC8A455DDDEC823C81C41F938FE7F9094BF62AF0016DBE7D6EB94D1B7800F56CBDB1E690PDh5O" TargetMode="External"/><Relationship Id="rId123" Type="http://schemas.openxmlformats.org/officeDocument/2006/relationships/hyperlink" Target="consultantplus://offline/ref=E8F8A48B6803E2040F4F3C01E4A8B3ECD3F5F75F8F7BB753D08E455DDDEC823C81C41F938FE7F9094BF62BF00F6DBE7D6EB94D1B7800F56CBDB1E690PDh5O" TargetMode="External"/><Relationship Id="rId5" Type="http://schemas.openxmlformats.org/officeDocument/2006/relationships/hyperlink" Target="consultantplus://offline/ref=E8F8A48B6803E2040F4F3C01E4A8B3ECD3F5F75F8F79B650DC8E455DDDEC823C81C41F938FE7F9094BF62BF10C6DBE7D6EB94D1B7800F56CBDB1E690PDh5O" TargetMode="External"/><Relationship Id="rId90" Type="http://schemas.openxmlformats.org/officeDocument/2006/relationships/hyperlink" Target="consultantplus://offline/ref=E8F8A48B6803E2040F4F3C01E4A8B3ECD3F5F75F8F7ABF5ADC8A455DDDEC823C81C41F938FE7F9094BF62AF1086DBE7D6EB94D1B7800F56CBDB1E690PDh5O" TargetMode="External"/><Relationship Id="rId95" Type="http://schemas.openxmlformats.org/officeDocument/2006/relationships/hyperlink" Target="consultantplus://offline/ref=E8F8A48B6803E2040F4F3C01E4A8B3ECD3F5F75F8F7ABF5ADC8A455DDDEC823C81C41F938FE7F9094BF62AF10F6DBE7D6EB94D1B7800F56CBDB1E690PDh5O" TargetMode="External"/><Relationship Id="rId22" Type="http://schemas.openxmlformats.org/officeDocument/2006/relationships/hyperlink" Target="consultantplus://offline/ref=E8F8A48B6803E2040F4F3C01E4A8B3ECD3F5F75F8F78B652D68B455DDDEC823C81C41F938FE7F9094BF62BF10C6DBE7D6EB94D1B7800F56CBDB1E690PDh5O" TargetMode="External"/><Relationship Id="rId27" Type="http://schemas.openxmlformats.org/officeDocument/2006/relationships/hyperlink" Target="consultantplus://offline/ref=E8F8A48B6803E2040F4F3C01E4A8B3ECD3F5F75F8F7ABF5ADC8A455DDDEC823C81C41F938FE7F9094BF62BF30A6DBE7D6EB94D1B7800F56CBDB1E690PDh5O" TargetMode="External"/><Relationship Id="rId43" Type="http://schemas.openxmlformats.org/officeDocument/2006/relationships/hyperlink" Target="consultantplus://offline/ref=E8F8A48B6803E2040F4F3C01E4A8B3ECD3F5F75F8F7ABF5ADC8A455DDDEC823C81C41F938FE7F9094BF62BF50B6DBE7D6EB94D1B7800F56CBDB1E690PDh5O" TargetMode="External"/><Relationship Id="rId48" Type="http://schemas.openxmlformats.org/officeDocument/2006/relationships/hyperlink" Target="consultantplus://offline/ref=E8F8A48B6803E2040F4F3C01E4A8B3ECD3F5F75F8F7ABF5ADC8A455DDDEC823C81C41F938FE7F9094BF62BF50E6DBE7D6EB94D1B7800F56CBDB1E690PDh5O" TargetMode="External"/><Relationship Id="rId64" Type="http://schemas.openxmlformats.org/officeDocument/2006/relationships/hyperlink" Target="consultantplus://offline/ref=E8F8A48B6803E2040F4F3C01E4A8B3ECD3F5F75F8F7ABF5ADC8A455DDDEC823C81C41F938FE7F9094BF62BF70E6DBE7D6EB94D1B7800F56CBDB1E690PDh5O" TargetMode="External"/><Relationship Id="rId69" Type="http://schemas.openxmlformats.org/officeDocument/2006/relationships/hyperlink" Target="consultantplus://offline/ref=E8F8A48B6803E2040F4F3C01E4A8B3ECD3F5F75F8F7ABF5ADC8A455DDDEC823C81C41F938FE7F9094BF62BF60C6DBE7D6EB94D1B7800F56CBDB1E690PDh5O" TargetMode="External"/><Relationship Id="rId113" Type="http://schemas.openxmlformats.org/officeDocument/2006/relationships/image" Target="media/image2.wmf"/><Relationship Id="rId118" Type="http://schemas.openxmlformats.org/officeDocument/2006/relationships/hyperlink" Target="consultantplus://offline/ref=E8F8A48B6803E2040F4F3C01E4A8B3ECD3F5F75F8F7ABF55D381455DDDEC823C81C41F939DE7A1054AF135F10178E82C28PEhDO" TargetMode="External"/><Relationship Id="rId80" Type="http://schemas.openxmlformats.org/officeDocument/2006/relationships/hyperlink" Target="consultantplus://offline/ref=E8F8A48B6803E2040F4F3C01E4A8B3ECD3F5F75F8F7ABF5ADC8A455DDDEC823C81C41F938FE7F9094BF62BF9006DBE7D6EB94D1B7800F56CBDB1E690PDh5O" TargetMode="External"/><Relationship Id="rId85" Type="http://schemas.openxmlformats.org/officeDocument/2006/relationships/hyperlink" Target="consultantplus://offline/ref=E8F8A48B6803E2040F4F220CF2C4EDE8D8F6A0538D7EBD0488DD430A82BC8469C18419C6CCA3F50E4DFD7FA04D33E72D2DF24012611CF566PAh2O" TargetMode="External"/><Relationship Id="rId12" Type="http://schemas.openxmlformats.org/officeDocument/2006/relationships/hyperlink" Target="consultantplus://offline/ref=E8F8A48B6803E2040F4F3C01E4A8B3ECD3F5F75F8F7AB752D68C455DDDEC823C81C41F938FE7F9094BF62BF10C6DBE7D6EB94D1B7800F56CBDB1E690PDh5O" TargetMode="External"/><Relationship Id="rId17" Type="http://schemas.openxmlformats.org/officeDocument/2006/relationships/hyperlink" Target="consultantplus://offline/ref=E8F8A48B6803E2040F4F3C01E4A8B3ECD3F5F75F8F7ABF5ADC8A455DDDEC823C81C41F938FE7F9094BF62BF00D6DBE7D6EB94D1B7800F56CBDB1E690PDh5O" TargetMode="External"/><Relationship Id="rId33" Type="http://schemas.openxmlformats.org/officeDocument/2006/relationships/hyperlink" Target="consultantplus://offline/ref=E8F8A48B6803E2040F4F3C01E4A8B3ECD3F5F75F8F78B554D28B455DDDEC823C81C41F938FE7F9094BF62BF10F6DBE7D6EB94D1B7800F56CBDB1E690PDh5O" TargetMode="External"/><Relationship Id="rId38" Type="http://schemas.openxmlformats.org/officeDocument/2006/relationships/hyperlink" Target="consultantplus://offline/ref=E8F8A48B6803E2040F4F3C01E4A8B3ECD3F5F75F8F7ABF5ADC8A455DDDEC823C81C41F938FE7F9094BF62BF20E6DBE7D6EB94D1B7800F56CBDB1E690PDh5O" TargetMode="External"/><Relationship Id="rId59" Type="http://schemas.openxmlformats.org/officeDocument/2006/relationships/hyperlink" Target="consultantplus://offline/ref=E8F8A48B6803E2040F4F220CF2C4EDE8D8F9AE5A8870BD0488DD430A82BC8469C18419C6CCA3F4094EFD7FA04D33E72D2DF24012611CF566PAh2O" TargetMode="External"/><Relationship Id="rId103" Type="http://schemas.openxmlformats.org/officeDocument/2006/relationships/hyperlink" Target="consultantplus://offline/ref=E8F8A48B6803E2040F4F3C01E4A8B3ECD3F5F75F8F79B05BD181455DDDEC823C81C41F938FE7F9094BF62BF30C6DBE7D6EB94D1B7800F56CBDB1E690PDh5O" TargetMode="External"/><Relationship Id="rId108" Type="http://schemas.openxmlformats.org/officeDocument/2006/relationships/hyperlink" Target="consultantplus://offline/ref=E8F8A48B6803E2040F4F3C01E4A8B3ECD3F5F75F8F7ABF5ADC8A455DDDEC823C81C41F938FE7F9094BF62AF20B6DBE7D6EB94D1B7800F56CBDB1E690PDh5O" TargetMode="External"/><Relationship Id="rId124" Type="http://schemas.openxmlformats.org/officeDocument/2006/relationships/hyperlink" Target="consultantplus://offline/ref=E8F8A48B6803E2040F4F3C01E4A8B3ECD3F5F75F8F7ABF5ADC8A455DDDEC823C81C41F938FE7F9094BF62AF40A6DBE7D6EB94D1B7800F56CBDB1E690PDh5O" TargetMode="External"/><Relationship Id="rId54" Type="http://schemas.openxmlformats.org/officeDocument/2006/relationships/hyperlink" Target="consultantplus://offline/ref=E8F8A48B6803E2040F4F3C01E4A8B3ECD3F5F75F8F79B650DC8E455DDDEC823C81C41F938FE7F9094BF62BF10C6DBE7D6EB94D1B7800F56CBDB1E690PDh5O" TargetMode="External"/><Relationship Id="rId70" Type="http://schemas.openxmlformats.org/officeDocument/2006/relationships/hyperlink" Target="consultantplus://offline/ref=E8F8A48B6803E2040F4F3C01E4A8B3ECD3F5F75F8F7ABF5ADC8A455DDDEC823C81C41F938FE7F9094BF62BF60C6DBE7D6EB94D1B7800F56CBDB1E690PDh5O" TargetMode="External"/><Relationship Id="rId75" Type="http://schemas.openxmlformats.org/officeDocument/2006/relationships/hyperlink" Target="consultantplus://offline/ref=E8F8A48B6803E2040F4F3C01E4A8B3ECD3F5F75F8F7ABF5ADC8A455DDDEC823C81C41F938FE7F9094BF62BF60F6DBE7D6EB94D1B7800F56CBDB1E690PDh5O" TargetMode="External"/><Relationship Id="rId91" Type="http://schemas.openxmlformats.org/officeDocument/2006/relationships/hyperlink" Target="consultantplus://offline/ref=E8F8A48B6803E2040F4F3C01E4A8B3ECD3F5F75F8F7ABF5ADC8A455DDDEC823C81C41F938FE7F9094BF62AF10B6DBE7D6EB94D1B7800F56CBDB1E690PDh5O" TargetMode="External"/><Relationship Id="rId96" Type="http://schemas.openxmlformats.org/officeDocument/2006/relationships/hyperlink" Target="consultantplus://offline/ref=E8F8A48B6803E2040F4F3C01E4A8B3ECD3F5F75F8F7ABF5ADC8A455DDDEC823C81C41F938FE7F9094BF62AF10E6DBE7D6EB94D1B7800F56CBDB1E690PDh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F8A48B6803E2040F4F3C01E4A8B3ECD3F5F75F8F79B05BD181455DDDEC823C81C41F938FE7F9094BF62BF10C6DBE7D6EB94D1B7800F56CBDB1E690PDh5O" TargetMode="External"/><Relationship Id="rId23" Type="http://schemas.openxmlformats.org/officeDocument/2006/relationships/hyperlink" Target="consultantplus://offline/ref=E8F8A48B6803E2040F4F3C01E4A8B3ECD3F5F75F8F78B554D28B455DDDEC823C81C41F938FE7F9094BF62BF10C6DBE7D6EB94D1B7800F56CBDB1E690PDh5O" TargetMode="External"/><Relationship Id="rId28" Type="http://schemas.openxmlformats.org/officeDocument/2006/relationships/hyperlink" Target="consultantplus://offline/ref=E8F8A48B6803E2040F4F3C01E4A8B3ECD3F5F75F8F7ABF5ADC8A455DDDEC823C81C41F938FE7F9094BF62BF30F6DBE7D6EB94D1B7800F56CBDB1E690PDh5O" TargetMode="External"/><Relationship Id="rId49" Type="http://schemas.openxmlformats.org/officeDocument/2006/relationships/hyperlink" Target="consultantplus://offline/ref=E8F8A48B6803E2040F4F3C01E4A8B3ECD3F5F75F8F7ABF5ADC8A455DDDEC823C81C41F938FE7F9094BF62BF5006DBE7D6EB94D1B7800F56CBDB1E690PDh5O" TargetMode="External"/><Relationship Id="rId114" Type="http://schemas.openxmlformats.org/officeDocument/2006/relationships/hyperlink" Target="consultantplus://offline/ref=E8F8A48B6803E2040F4F3C01E4A8B3ECD3F5F75F8F7BB753D08E455DDDEC823C81C41F938FE7F9094BF62BF0096DBE7D6EB94D1B7800F56CBDB1E690PDh5O" TargetMode="External"/><Relationship Id="rId119" Type="http://schemas.openxmlformats.org/officeDocument/2006/relationships/hyperlink" Target="consultantplus://offline/ref=E8F8A48B6803E2040F4F3C01E4A8B3ECD3F5F75F8F7ABF5ADC8A455DDDEC823C81C41F938FE7F9094BF62AF50D6DBE7D6EB94D1B7800F56CBDB1E690PDh5O" TargetMode="External"/><Relationship Id="rId44" Type="http://schemas.openxmlformats.org/officeDocument/2006/relationships/hyperlink" Target="consultantplus://offline/ref=E8F8A48B6803E2040F4F3C01E4A8B3ECD3F5F75F8F7ABF5ADC8A455DDDEC823C81C41F938FE7F9094BF62BF50A6DBE7D6EB94D1B7800F56CBDB1E690PDh5O" TargetMode="External"/><Relationship Id="rId60" Type="http://schemas.openxmlformats.org/officeDocument/2006/relationships/hyperlink" Target="consultantplus://offline/ref=E8F8A48B6803E2040F4F3C01E4A8B3ECD3F5F75F8F79B05BD181455DDDEC823C81C41F938FE7F9094BF62BF00E6DBE7D6EB94D1B7800F56CBDB1E690PDh5O" TargetMode="External"/><Relationship Id="rId65" Type="http://schemas.openxmlformats.org/officeDocument/2006/relationships/hyperlink" Target="consultantplus://offline/ref=E8F8A48B6803E2040F4F3C01E4A8B3ECD3F5F75F8F7ABF5ADC8A455DDDEC823C81C41F938FE7F9094BF62BF7006DBE7D6EB94D1B7800F56CBDB1E690PDh5O" TargetMode="External"/><Relationship Id="rId81" Type="http://schemas.openxmlformats.org/officeDocument/2006/relationships/hyperlink" Target="consultantplus://offline/ref=E8F8A48B6803E2040F4F3C01E4A8B3ECD3F5F75F8F7ABF5ADC8A455DDDEC823C81C41F938FE7F9094BF62BF8086DBE7D6EB94D1B7800F56CBDB1E690PDh5O" TargetMode="External"/><Relationship Id="rId86" Type="http://schemas.openxmlformats.org/officeDocument/2006/relationships/hyperlink" Target="consultantplus://offline/ref=E8F8A48B6803E2040F4F220CF2C4EDE8D8F6A0538D7EBD0488DD430A82BC8469C18419C6CCA3F50E4DFD7FA04D33E72D2DF24012611CF566PAh2O" TargetMode="External"/><Relationship Id="rId13" Type="http://schemas.openxmlformats.org/officeDocument/2006/relationships/hyperlink" Target="consultantplus://offline/ref=E8F8A48B6803E2040F4F3C01E4A8B3ECD3F5F75F8F7ABF5ADC8A455DDDEC823C81C41F938FE7F9094BF62BF10C6DBE7D6EB94D1B7800F56CBDB1E690PDh5O" TargetMode="External"/><Relationship Id="rId18" Type="http://schemas.openxmlformats.org/officeDocument/2006/relationships/hyperlink" Target="consultantplus://offline/ref=E8F8A48B6803E2040F4F3C01E4A8B3ECD3F5F75F8F7ABF5ADC8A455DDDEC823C81C41F938FE7F9094BF62BF00E6DBE7D6EB94D1B7800F56CBDB1E690PDh5O" TargetMode="External"/><Relationship Id="rId39" Type="http://schemas.openxmlformats.org/officeDocument/2006/relationships/hyperlink" Target="consultantplus://offline/ref=E8F8A48B6803E2040F4F3C01E4A8B3ECD3F5F75F8F79B05BD181455DDDEC823C81C41F938FE7F9094BF62BF1006DBE7D6EB94D1B7800F56CBDB1E690PDh5O" TargetMode="External"/><Relationship Id="rId109" Type="http://schemas.openxmlformats.org/officeDocument/2006/relationships/hyperlink" Target="consultantplus://offline/ref=E8F8A48B6803E2040F4F3C01E4A8B3ECD3F5F75F8F7ABF5ADC8A455DDDEC823C81C41F938FE7F9094BF62AF20D6DBE7D6EB94D1B7800F56CBDB1E690PDh5O" TargetMode="External"/><Relationship Id="rId34" Type="http://schemas.openxmlformats.org/officeDocument/2006/relationships/hyperlink" Target="consultantplus://offline/ref=E8F8A48B6803E2040F4F3C01E4A8B3ECD3F5F75F8F7ABF5ADC8A455DDDEC823C81C41F938FE7F9094BF62BF20D6DBE7D6EB94D1B7800F56CBDB1E690PDh5O" TargetMode="External"/><Relationship Id="rId50" Type="http://schemas.openxmlformats.org/officeDocument/2006/relationships/hyperlink" Target="consultantplus://offline/ref=E8F8A48B6803E2040F4F3C01E4A8B3ECD3F5F75F8F7ABF5ADC8A455DDDEC823C81C41F938FE7F9094BF62BF4086DBE7D6EB94D1B7800F56CBDB1E690PDh5O" TargetMode="External"/><Relationship Id="rId55" Type="http://schemas.openxmlformats.org/officeDocument/2006/relationships/hyperlink" Target="consultantplus://offline/ref=E8F8A48B6803E2040F4F3C01E4A8B3ECD3F5F75F8F7ABF5ADC8A455DDDEC823C81C41F938FE7F9094BF62BF40A6DBE7D6EB94D1B7800F56CBDB1E690PDh5O" TargetMode="External"/><Relationship Id="rId76" Type="http://schemas.openxmlformats.org/officeDocument/2006/relationships/hyperlink" Target="consultantplus://offline/ref=E8F8A48B6803E2040F4F3C01E4A8B3ECD3F5F75F8F7ABF5ADC8A455DDDEC823C81C41F938FE7F9094BF62BF6006DBE7D6EB94D1B7800F56CBDB1E690PDh5O" TargetMode="External"/><Relationship Id="rId97" Type="http://schemas.openxmlformats.org/officeDocument/2006/relationships/hyperlink" Target="consultantplus://offline/ref=E8F8A48B6803E2040F4F3C01E4A8B3ECD3F5F75F8F7ABF5ADC8A455DDDEC823C81C41F938FE7F9094BF62AF1016DBE7D6EB94D1B7800F56CBDB1E690PDh5O" TargetMode="External"/><Relationship Id="rId104" Type="http://schemas.openxmlformats.org/officeDocument/2006/relationships/hyperlink" Target="consultantplus://offline/ref=E8F8A48B6803E2040F4F3C01E4A8B3ECD3F5F75F8F78BE5BD580455DDDEC823C81C41F938FE7F9094BF62BF10C6DBE7D6EB94D1B7800F56CBDB1E690PDh5O" TargetMode="External"/><Relationship Id="rId120" Type="http://schemas.openxmlformats.org/officeDocument/2006/relationships/hyperlink" Target="consultantplus://offline/ref=E8F8A48B6803E2040F4F3C01E4A8B3ECD3F5F75F8F7BB753D08E455DDDEC823C81C41F938FE7F9094BF62BF00B6DBE7D6EB94D1B7800F56CBDB1E690PDh5O" TargetMode="External"/><Relationship Id="rId125" Type="http://schemas.openxmlformats.org/officeDocument/2006/relationships/hyperlink" Target="consultantplus://offline/ref=E8F8A48B6803E2040F4F3C01E4A8B3ECD3F5F75F8F78B357DD8C455DDDEC823C81C41F938FE7F9094BF62BF10C6DBE7D6EB94D1B7800F56CBDB1E690PDh5O" TargetMode="External"/><Relationship Id="rId7" Type="http://schemas.openxmlformats.org/officeDocument/2006/relationships/hyperlink" Target="consultantplus://offline/ref=E8F8A48B6803E2040F4F3C01E4A8B3ECD3F5F75F8F78B652D68B455DDDEC823C81C41F938FE7F9094BF62BF10C6DBE7D6EB94D1B7800F56CBDB1E690PDh5O" TargetMode="External"/><Relationship Id="rId71" Type="http://schemas.openxmlformats.org/officeDocument/2006/relationships/image" Target="media/image1.wmf"/><Relationship Id="rId92" Type="http://schemas.openxmlformats.org/officeDocument/2006/relationships/hyperlink" Target="consultantplus://offline/ref=E8F8A48B6803E2040F4F3C01E4A8B3ECD3F5F75F8F7ABF5ADC8A455DDDEC823C81C41F938FE7F9094BF62AF10A6DBE7D6EB94D1B7800F56CBDB1E690PDh5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8F8A48B6803E2040F4F3C01E4A8B3ECD3F5F75F8F7ABF5ADC8A455DDDEC823C81C41F938FE7F9094BF62BF3016DBE7D6EB94D1B7800F56CBDB1E690PDh5O" TargetMode="External"/><Relationship Id="rId24" Type="http://schemas.openxmlformats.org/officeDocument/2006/relationships/hyperlink" Target="consultantplus://offline/ref=E8F8A48B6803E2040F4F3C01E4A8B3ECD3F5F75F8F7BB753D08E455DDDEC823C81C41F938FE7F9094BF62BF10F6DBE7D6EB94D1B7800F56CBDB1E690PDh5O" TargetMode="External"/><Relationship Id="rId40" Type="http://schemas.openxmlformats.org/officeDocument/2006/relationships/hyperlink" Target="consultantplus://offline/ref=E8F8A48B6803E2040F4F3C01E4A8B3ECD3F5F75F8F7ABF5ADC8A455DDDEC823C81C41F938FE7F9094BF62BF2016DBE7D6EB94D1B7800F56CBDB1E690PDh5O" TargetMode="External"/><Relationship Id="rId45" Type="http://schemas.openxmlformats.org/officeDocument/2006/relationships/hyperlink" Target="consultantplus://offline/ref=E8F8A48B6803E2040F4F3C01E4A8B3ECD3F5F75F8F7ABF5ADC8A455DDDEC823C81C41F938FE7F9094BF62BF50D6DBE7D6EB94D1B7800F56CBDB1E690PDh5O" TargetMode="External"/><Relationship Id="rId66" Type="http://schemas.openxmlformats.org/officeDocument/2006/relationships/hyperlink" Target="consultantplus://offline/ref=E8F8A48B6803E2040F4F3C01E4A8B3ECD3F5F75F8F79B05BD181455DDDEC823C81C41F938FE7F9094BF62BF0016DBE7D6EB94D1B7800F56CBDB1E690PDh5O" TargetMode="External"/><Relationship Id="rId87" Type="http://schemas.openxmlformats.org/officeDocument/2006/relationships/hyperlink" Target="consultantplus://offline/ref=E8F8A48B6803E2040F4F3C01E4A8B3ECD3F5F75F8F7ABF5ADC8A455DDDEC823C81C41F938FE7F9094BF62BF80E6DBE7D6EB94D1B7800F56CBDB1E690PDh5O" TargetMode="External"/><Relationship Id="rId110" Type="http://schemas.openxmlformats.org/officeDocument/2006/relationships/hyperlink" Target="consultantplus://offline/ref=E8F8A48B6803E2040F4F3C01E4A8B3ECD3F5F75F8F7ABF5ADC8A455DDDEC823C81C41F938FE7F9094BF62AF20F6DBE7D6EB94D1B7800F56CBDB1E690PDh5O" TargetMode="External"/><Relationship Id="rId115" Type="http://schemas.openxmlformats.org/officeDocument/2006/relationships/hyperlink" Target="consultantplus://offline/ref=E8F8A48B6803E2040F4F3C01E4A8B3ECD3F5F75F8F7ABF5ADC8A455DDDEC823C81C41F938FE7F9094BF62AF2006DBE7D6EB94D1B7800F56CBDB1E690PDh5O" TargetMode="External"/><Relationship Id="rId61" Type="http://schemas.openxmlformats.org/officeDocument/2006/relationships/hyperlink" Target="consultantplus://offline/ref=E8F8A48B6803E2040F4F3C01E4A8B3ECD3F5F75F8F7ABF5ADC8A455DDDEC823C81C41F938FE7F9094BF62BF4016DBE7D6EB94D1B7800F56CBDB1E690PDh5O" TargetMode="External"/><Relationship Id="rId82" Type="http://schemas.openxmlformats.org/officeDocument/2006/relationships/hyperlink" Target="consultantplus://offline/ref=E8F8A48B6803E2040F4F3C01E4A8B3ECD3F5F75F8F7AB752D68C455DDDEC823C81C41F938FE7F9094BF62BF10C6DBE7D6EB94D1B7800F56CBDB1E690PDh5O" TargetMode="External"/><Relationship Id="rId19" Type="http://schemas.openxmlformats.org/officeDocument/2006/relationships/hyperlink" Target="consultantplus://offline/ref=E8F8A48B6803E2040F4F3C01E4A8B3ECD3F5F75F877ABF51D4821857D5B58E3E86CB408488AEF5084BF62BF40232BB687FE1411D611EFD7AA1B3E4P9h3O" TargetMode="External"/><Relationship Id="rId14" Type="http://schemas.openxmlformats.org/officeDocument/2006/relationships/hyperlink" Target="consultantplus://offline/ref=E8F8A48B6803E2040F4F3C01E4A8B3ECD3F5F75F8F7ABE52D081455DDDEC823C81C41F938FE7F9094BF72FF20D6DBE7D6EB94D1B7800F56CBDB1E690PDh5O" TargetMode="External"/><Relationship Id="rId30" Type="http://schemas.openxmlformats.org/officeDocument/2006/relationships/hyperlink" Target="consultantplus://offline/ref=E8F8A48B6803E2040F4F3C01E4A8B3ECD3F5F75F8F7ABF5ADC8A455DDDEC823C81C41F938FE7F9094BF62BF2086DBE7D6EB94D1B7800F56CBDB1E690PDh5O" TargetMode="External"/><Relationship Id="rId35" Type="http://schemas.openxmlformats.org/officeDocument/2006/relationships/hyperlink" Target="consultantplus://offline/ref=E8F8A48B6803E2040F4F3C01E4A8B3ECD3F5F75F8F79B05BD181455DDDEC823C81C41F938FE7F9094BF62BF10E6DBE7D6EB94D1B7800F56CBDB1E690PDh5O" TargetMode="External"/><Relationship Id="rId56" Type="http://schemas.openxmlformats.org/officeDocument/2006/relationships/hyperlink" Target="consultantplus://offline/ref=E8F8A48B6803E2040F4F3C01E4A8B3ECD3F5F75F8F79B05BD181455DDDEC823C81C41F938FE7F9094BF62BF0086DBE7D6EB94D1B7800F56CBDB1E690PDh5O" TargetMode="External"/><Relationship Id="rId77" Type="http://schemas.openxmlformats.org/officeDocument/2006/relationships/hyperlink" Target="consultantplus://offline/ref=E8F8A48B6803E2040F4F3C01E4A8B3ECD3F5F75F8F7ABF5ADC8A455DDDEC823C81C41F938FE7F9094BF62BF9086DBE7D6EB94D1B7800F56CBDB1E690PDh5O" TargetMode="External"/><Relationship Id="rId100" Type="http://schemas.openxmlformats.org/officeDocument/2006/relationships/hyperlink" Target="consultantplus://offline/ref=E8F8A48B6803E2040F4F3C01E4A8B3ECD3F5F75F8F7ABF5ADC8A455DDDEC823C81C41F938FE7F9094BF62AF00D6DBE7D6EB94D1B7800F56CBDB1E690PDh5O" TargetMode="External"/><Relationship Id="rId105" Type="http://schemas.openxmlformats.org/officeDocument/2006/relationships/hyperlink" Target="consultantplus://offline/ref=E8F8A48B6803E2040F4F3C01E4A8B3ECD3F5F75F8F7ABF5ADC8A455DDDEC823C81C41F938FE7F9094BF62AF3096DBE7D6EB94D1B7800F56CBDB1E690PDh5O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E8F8A48B6803E2040F4F3C01E4A8B3ECD3F5F75F8F78B554D28B455DDDEC823C81C41F938FE7F9094BF62BF10C6DBE7D6EB94D1B7800F56CBDB1E690PDh5O" TargetMode="External"/><Relationship Id="rId51" Type="http://schemas.openxmlformats.org/officeDocument/2006/relationships/hyperlink" Target="consultantplus://offline/ref=E8F8A48B6803E2040F4F3C01E4A8B3ECD3F5F75F8F7BB753D08E455DDDEC823C81C41F938FE7F9094BF62BF1016DBE7D6EB94D1B7800F56CBDB1E690PDh5O" TargetMode="External"/><Relationship Id="rId72" Type="http://schemas.openxmlformats.org/officeDocument/2006/relationships/hyperlink" Target="consultantplus://offline/ref=E8F8A48B6803E2040F4F3C01E4A8B3ECD3F5F75F8F79B05BD181455DDDEC823C81C41F938FE7F9094BF62BF30C6DBE7D6EB94D1B7800F56CBDB1E690PDh5O" TargetMode="External"/><Relationship Id="rId93" Type="http://schemas.openxmlformats.org/officeDocument/2006/relationships/hyperlink" Target="consultantplus://offline/ref=E8F8A48B6803E2040F4F3C01E4A8B3ECD3F5F75F8F7ABF5ADC8A455DDDEC823C81C41F938FE7F9094BF62AF10D6DBE7D6EB94D1B7800F56CBDB1E690PDh5O" TargetMode="External"/><Relationship Id="rId98" Type="http://schemas.openxmlformats.org/officeDocument/2006/relationships/hyperlink" Target="consultantplus://offline/ref=E8F8A48B6803E2040F4F3C01E4A8B3ECD3F5F75F8F7ABF5ADC8A455DDDEC823C81C41F938FE7F9094BF62AF0086DBE7D6EB94D1B7800F56CBDB1E690PDh5O" TargetMode="External"/><Relationship Id="rId121" Type="http://schemas.openxmlformats.org/officeDocument/2006/relationships/hyperlink" Target="consultantplus://offline/ref=E8F8A48B6803E2040F4F3C01E4A8B3ECD3F5F75F8F7ABF5ADC8A455DDDEC823C81C41F938FE7F9094BF62AF50F6DBE7D6EB94D1B7800F56CBDB1E690PDh5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8F8A48B6803E2040F4F3C01E4A8B3ECD3F5F75F8F7ABF5ADC8A455DDDEC823C81C41F938FE7F9094BF62BF0016DBE7D6EB94D1B7800F56CBDB1E690PDh5O" TargetMode="External"/><Relationship Id="rId46" Type="http://schemas.openxmlformats.org/officeDocument/2006/relationships/hyperlink" Target="consultantplus://offline/ref=E8F8A48B6803E2040F4F3C01E4A8B3ECD3F5F75F8F7ABF5ADC8A455DDDEC823C81C41F938FE7F9094BF62BF50C6DBE7D6EB94D1B7800F56CBDB1E690PDh5O" TargetMode="External"/><Relationship Id="rId67" Type="http://schemas.openxmlformats.org/officeDocument/2006/relationships/hyperlink" Target="consultantplus://offline/ref=E8F8A48B6803E2040F4F3C01E4A8B3ECD3F5F75F8F7ABF5ADC8A455DDDEC823C81C41F938FE7F9094BF62BF6086DBE7D6EB94D1B7800F56CBDB1E690PDh5O" TargetMode="External"/><Relationship Id="rId116" Type="http://schemas.openxmlformats.org/officeDocument/2006/relationships/hyperlink" Target="consultantplus://offline/ref=E8F8A48B6803E2040F4F3C01E4A8B3ECD3F5F75F8F7ABF5ADC8A455DDDEC823C81C41F938FE7F9094BF62AF50B6DBE7D6EB94D1B7800F56CBDB1E690PDh5O" TargetMode="External"/><Relationship Id="rId20" Type="http://schemas.openxmlformats.org/officeDocument/2006/relationships/hyperlink" Target="consultantplus://offline/ref=E8F8A48B6803E2040F4F3C01E4A8B3ECD3F5F75F8F79B650DC8E455DDDEC823C81C41F938FE7F9094BF62BF10C6DBE7D6EB94D1B7800F56CBDB1E690PDh5O" TargetMode="External"/><Relationship Id="rId41" Type="http://schemas.openxmlformats.org/officeDocument/2006/relationships/hyperlink" Target="consultantplus://offline/ref=E8F8A48B6803E2040F4F3C01E4A8B3ECD3F5F75F8F7ABF5ADC8A455DDDEC823C81C41F938FE7F9094BF62BF5096DBE7D6EB94D1B7800F56CBDB1E690PDh5O" TargetMode="External"/><Relationship Id="rId62" Type="http://schemas.openxmlformats.org/officeDocument/2006/relationships/hyperlink" Target="consultantplus://offline/ref=E8F8A48B6803E2040F4F3C01E4A8B3ECD3F5F75F8F79B05BD181455DDDEC823C81C41F938FE7F9094BF62BF0016DBE7D6EB94D1B7800F56CBDB1E690PDh5O" TargetMode="External"/><Relationship Id="rId83" Type="http://schemas.openxmlformats.org/officeDocument/2006/relationships/hyperlink" Target="consultantplus://offline/ref=E8F8A48B6803E2040F4F3C01E4A8B3ECD3F5F75F8F7ABF5ADC8A455DDDEC823C81C41F938FE7F9094BF62BF80B6DBE7D6EB94D1B7800F56CBDB1E690PDh5O" TargetMode="External"/><Relationship Id="rId88" Type="http://schemas.openxmlformats.org/officeDocument/2006/relationships/hyperlink" Target="consultantplus://offline/ref=E8F8A48B6803E2040F4F3C01E4A8B3ECD3F5F75F8F7ABF5ADC8A455DDDEC823C81C41F938FE7F9094BF62BF8016DBE7D6EB94D1B7800F56CBDB1E690PDh5O" TargetMode="External"/><Relationship Id="rId111" Type="http://schemas.openxmlformats.org/officeDocument/2006/relationships/hyperlink" Target="consultantplus://offline/ref=E8F8A48B6803E2040F4F3C01E4A8B3ECD3F5F75F8F7ABF5ADC8A455DDDEC823C81C41F938FE7F9094BF62AF2016DBE7D6EB94D1B7800F56CBDB1E690PDh5O" TargetMode="External"/><Relationship Id="rId15" Type="http://schemas.openxmlformats.org/officeDocument/2006/relationships/hyperlink" Target="consultantplus://offline/ref=E8F8A48B6803E2040F4F3C01E4A8B3ECD3F5F75F8F7ABF5ADC8A455DDDEC823C81C41F938FE7F9094BF62BF1016DBE7D6EB94D1B7800F56CBDB1E690PDh5O" TargetMode="External"/><Relationship Id="rId36" Type="http://schemas.openxmlformats.org/officeDocument/2006/relationships/hyperlink" Target="consultantplus://offline/ref=E8F8A48B6803E2040F4F3C01E4A8B3ECD3F5F75F8F7BB753D08E455DDDEC823C81C41F938FE7F9094BF62BF10E6DBE7D6EB94D1B7800F56CBDB1E690PDh5O" TargetMode="External"/><Relationship Id="rId57" Type="http://schemas.openxmlformats.org/officeDocument/2006/relationships/hyperlink" Target="consultantplus://offline/ref=E8F8A48B6803E2040F4F3C01E4A8B3ECD3F5F75F8F7ABF5ADC8A455DDDEC823C81C41F938FE7F9094BF62BF40C6DBE7D6EB94D1B7800F56CBDB1E690PDh5O" TargetMode="External"/><Relationship Id="rId106" Type="http://schemas.openxmlformats.org/officeDocument/2006/relationships/hyperlink" Target="consultantplus://offline/ref=E8F8A48B6803E2040F4F3C01E4A8B3ECD3F5F75F8F7ABF5ADC8A455DDDEC823C81C41F938FE7F9094BF62AF30F6DBE7D6EB94D1B7800F56CBDB1E690PDh5O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E8F8A48B6803E2040F4F3C01E4A8B3ECD3F5F75F8F78BE5BD580455DDDEC823C81C41F938FE7F9094BF62BF10C6DBE7D6EB94D1B7800F56CBDB1E690PDh5O" TargetMode="External"/><Relationship Id="rId31" Type="http://schemas.openxmlformats.org/officeDocument/2006/relationships/hyperlink" Target="consultantplus://offline/ref=E8F8A48B6803E2040F4F3C01E4A8B3ECD3F5F75F8F7ABF5ADC8A455DDDEC823C81C41F938FE7F9094BF62BF20A6DBE7D6EB94D1B7800F56CBDB1E690PDh5O" TargetMode="External"/><Relationship Id="rId52" Type="http://schemas.openxmlformats.org/officeDocument/2006/relationships/hyperlink" Target="consultantplus://offline/ref=E8F8A48B6803E2040F4F3C01E4A8B3ECD3F5F75F8F7ABF5AD78F455DDDEC823C81C41F939DE7A1054AF135F10178E82C28PEhDO" TargetMode="External"/><Relationship Id="rId73" Type="http://schemas.openxmlformats.org/officeDocument/2006/relationships/hyperlink" Target="consultantplus://offline/ref=E8F8A48B6803E2040F4F3C01E4A8B3ECD3F5F75F8F78BE5BD580455DDDEC823C81C41F938FE7F9094BF62BF10C6DBE7D6EB94D1B7800F56CBDB1E690PDh5O" TargetMode="External"/><Relationship Id="rId78" Type="http://schemas.openxmlformats.org/officeDocument/2006/relationships/hyperlink" Target="consultantplus://offline/ref=E8F8A48B6803E2040F4F3C01E4A8B3ECD3F5F75F8F7ABF5ADC8A455DDDEC823C81C41F938FE7F9094BF62BF90D6DBE7D6EB94D1B7800F56CBDB1E690PDh5O" TargetMode="External"/><Relationship Id="rId94" Type="http://schemas.openxmlformats.org/officeDocument/2006/relationships/hyperlink" Target="consultantplus://offline/ref=E8F8A48B6803E2040F4F3C01E4A8B3ECD3F5F75F8F7ABF5ADC8A455DDDEC823C81C41F938FE7F9094BF62AF10C6DBE7D6EB94D1B7800F56CBDB1E690PDh5O" TargetMode="External"/><Relationship Id="rId99" Type="http://schemas.openxmlformats.org/officeDocument/2006/relationships/hyperlink" Target="consultantplus://offline/ref=E8F8A48B6803E2040F4F3C01E4A8B3ECD3F5F75F8F7ABF5ADC8A455DDDEC823C81C41F938FE7F9094BF62AF00A6DBE7D6EB94D1B7800F56CBDB1E690PDh5O" TargetMode="External"/><Relationship Id="rId101" Type="http://schemas.openxmlformats.org/officeDocument/2006/relationships/hyperlink" Target="consultantplus://offline/ref=E8F8A48B6803E2040F4F3C01E4A8B3ECD3F5F75F8F7ABF5ADC8A455DDDEC823C81C41F938FE7F9094BF62AF00F6DBE7D6EB94D1B7800F56CBDB1E690PDh5O" TargetMode="External"/><Relationship Id="rId122" Type="http://schemas.openxmlformats.org/officeDocument/2006/relationships/hyperlink" Target="consultantplus://offline/ref=E8F8A48B6803E2040F4F3C01E4A8B3ECD3F5F75F8F7ABF5ADC8A455DDDEC823C81C41F938FE7F9094BF62AF4086DBE7D6EB94D1B7800F56CBDB1E690PDh5O" TargetMode="External"/><Relationship Id="rId4" Type="http://schemas.openxmlformats.org/officeDocument/2006/relationships/hyperlink" Target="consultantplus://offline/ref=E8F8A48B6803E2040F4F3C01E4A8B3ECD3F5F75F877ABF51D4821857D5B58E3E86CB408488AEF5084BF62BF40232BB687FE1411D611EFD7AA1B3E4P9h3O" TargetMode="External"/><Relationship Id="rId9" Type="http://schemas.openxmlformats.org/officeDocument/2006/relationships/hyperlink" Target="consultantplus://offline/ref=E8F8A48B6803E2040F4F3C01E4A8B3ECD3F5F75F8F78B357DD8C455DDDEC823C81C41F938FE7F9094BF62BF10C6DBE7D6EB94D1B7800F56CBDB1E690PDh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14983</Words>
  <Characters>85405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 ЧР Журавлев Евгений Владиславович</dc:creator>
  <cp:keywords/>
  <dc:description/>
  <cp:lastModifiedBy>МСХ ЧР Журавлев Евгений Владиславович</cp:lastModifiedBy>
  <cp:revision>1</cp:revision>
  <cp:lastPrinted>2021-08-17T14:38:00Z</cp:lastPrinted>
  <dcterms:created xsi:type="dcterms:W3CDTF">2021-08-17T14:33:00Z</dcterms:created>
  <dcterms:modified xsi:type="dcterms:W3CDTF">2021-08-17T14:41:00Z</dcterms:modified>
</cp:coreProperties>
</file>