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87" w:rsidRDefault="00CB4B87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ЧР 18 февраля 2011 г. N 795</w:t>
      </w:r>
    </w:p>
    <w:p w:rsidR="00CB4B87" w:rsidRDefault="00CB4B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4B87" w:rsidRDefault="00CB4B87">
      <w:pPr>
        <w:pStyle w:val="ConsPlusNormal"/>
        <w:jc w:val="both"/>
      </w:pPr>
    </w:p>
    <w:p w:rsidR="00CB4B87" w:rsidRDefault="00CB4B87">
      <w:pPr>
        <w:pStyle w:val="ConsPlusTitle"/>
        <w:jc w:val="center"/>
      </w:pPr>
      <w:r>
        <w:t>МИНИСТЕРСТВО СЕЛЬСКОГО ХОЗЯЙСТВА</w:t>
      </w:r>
    </w:p>
    <w:p w:rsidR="00CB4B87" w:rsidRDefault="00CB4B87">
      <w:pPr>
        <w:pStyle w:val="ConsPlusTitle"/>
        <w:jc w:val="center"/>
      </w:pPr>
      <w:r>
        <w:t>ЧУВАШСКОЙ РЕСПУБЛИКИ</w:t>
      </w:r>
    </w:p>
    <w:p w:rsidR="00CB4B87" w:rsidRDefault="00CB4B87">
      <w:pPr>
        <w:pStyle w:val="ConsPlusTitle"/>
        <w:jc w:val="center"/>
      </w:pPr>
    </w:p>
    <w:p w:rsidR="00CB4B87" w:rsidRDefault="00CB4B87">
      <w:pPr>
        <w:pStyle w:val="ConsPlusTitle"/>
        <w:jc w:val="center"/>
      </w:pPr>
      <w:r>
        <w:t>ПРИКАЗ</w:t>
      </w:r>
    </w:p>
    <w:p w:rsidR="00CB4B87" w:rsidRDefault="00CB4B87">
      <w:pPr>
        <w:pStyle w:val="ConsPlusTitle"/>
        <w:jc w:val="center"/>
      </w:pPr>
      <w:r>
        <w:t>от 7 февраля 2011 г. N 17</w:t>
      </w:r>
    </w:p>
    <w:p w:rsidR="00CB4B87" w:rsidRDefault="00CB4B87">
      <w:pPr>
        <w:pStyle w:val="ConsPlusTitle"/>
        <w:jc w:val="center"/>
      </w:pPr>
    </w:p>
    <w:p w:rsidR="00CB4B87" w:rsidRDefault="00CB4B87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CB4B87" w:rsidRDefault="00CB4B87">
      <w:pPr>
        <w:pStyle w:val="ConsPlusTitle"/>
        <w:jc w:val="center"/>
      </w:pPr>
      <w:r>
        <w:t>ГОСУДАРСТВЕННЫХ ГРАЖДАНСКИХ СЛУЖАЩИХ, ЗАМЕЩАЮЩИХ ДОЛЖНОСТИ</w:t>
      </w:r>
    </w:p>
    <w:p w:rsidR="00CB4B87" w:rsidRDefault="00CB4B87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CB4B87" w:rsidRDefault="00CB4B87">
      <w:pPr>
        <w:pStyle w:val="ConsPlusTitle"/>
        <w:jc w:val="center"/>
      </w:pPr>
      <w:r>
        <w:t>В МИНИСТЕРСТВЕ СЕЛЬСКОГО ХОЗЯЙСТВА ЧУВАШСКОЙ РЕСПУБЛИКИ,</w:t>
      </w:r>
    </w:p>
    <w:p w:rsidR="00CB4B87" w:rsidRDefault="00CB4B87">
      <w:pPr>
        <w:pStyle w:val="ConsPlusTitle"/>
        <w:jc w:val="center"/>
      </w:pPr>
      <w:r>
        <w:t>И УРЕГУЛИРОВАНИЮ КОНФЛИКТА ИНТЕРЕСОВ</w:t>
      </w:r>
    </w:p>
    <w:p w:rsidR="00CB4B87" w:rsidRDefault="00CB4B8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4B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B87" w:rsidRDefault="00CB4B8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B87" w:rsidRDefault="00CB4B8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4B87" w:rsidRDefault="00CB4B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B87" w:rsidRDefault="00CB4B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ЧР от 13.12.2011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4B87" w:rsidRDefault="00CB4B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27.01.2012 </w:t>
            </w:r>
            <w:hyperlink r:id="rId6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06.03.2014 </w:t>
            </w:r>
            <w:hyperlink r:id="rId7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03.10.2014 </w:t>
            </w:r>
            <w:hyperlink r:id="rId8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CB4B87" w:rsidRDefault="00CB4B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9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10.04.2015 </w:t>
            </w:r>
            <w:hyperlink r:id="rId10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03.02.2016 </w:t>
            </w:r>
            <w:hyperlink r:id="rId11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CB4B87" w:rsidRDefault="00CB4B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12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31.05.2021 </w:t>
            </w:r>
            <w:hyperlink r:id="rId13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B87" w:rsidRDefault="00CB4B87"/>
        </w:tc>
      </w:tr>
    </w:tbl>
    <w:p w:rsidR="00CB4B87" w:rsidRDefault="00CB4B87">
      <w:pPr>
        <w:pStyle w:val="ConsPlusNormal"/>
        <w:jc w:val="both"/>
      </w:pPr>
    </w:p>
    <w:p w:rsidR="00CB4B87" w:rsidRDefault="00CB4B8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приказываю:</w:t>
      </w:r>
    </w:p>
    <w:p w:rsidR="00CB4B87" w:rsidRDefault="00CB4B8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Минсельхоза ЧР от 24.02.2015 N 21)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1. Образовать комиссию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сельского хозяйства Чувашской Республики, и урегулированию конфликта интересов.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сельского хозяйства Чувашской Республики, и урегулированию конфликта интересов.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CB4B87" w:rsidRDefault="00CB4B87">
      <w:pPr>
        <w:pStyle w:val="ConsPlusNormal"/>
        <w:jc w:val="both"/>
      </w:pPr>
    </w:p>
    <w:p w:rsidR="00CB4B87" w:rsidRDefault="00CB4B87">
      <w:pPr>
        <w:pStyle w:val="ConsPlusNormal"/>
        <w:jc w:val="right"/>
      </w:pPr>
      <w:r>
        <w:t>Министр</w:t>
      </w:r>
    </w:p>
    <w:p w:rsidR="00CB4B87" w:rsidRDefault="00CB4B87">
      <w:pPr>
        <w:pStyle w:val="ConsPlusNormal"/>
        <w:jc w:val="right"/>
      </w:pPr>
      <w:r>
        <w:t>С.В.ПАВЛОВ</w:t>
      </w:r>
    </w:p>
    <w:p w:rsidR="00CB4B87" w:rsidRDefault="00CB4B87">
      <w:pPr>
        <w:pStyle w:val="ConsPlusNormal"/>
        <w:jc w:val="both"/>
      </w:pPr>
    </w:p>
    <w:p w:rsidR="00CB4B87" w:rsidRDefault="00CB4B87">
      <w:pPr>
        <w:pStyle w:val="ConsPlusNormal"/>
        <w:jc w:val="both"/>
      </w:pPr>
    </w:p>
    <w:p w:rsidR="00CB4B87" w:rsidRDefault="00CB4B87">
      <w:pPr>
        <w:pStyle w:val="ConsPlusNormal"/>
        <w:jc w:val="both"/>
      </w:pPr>
    </w:p>
    <w:p w:rsidR="00CB4B87" w:rsidRDefault="00CB4B87">
      <w:pPr>
        <w:pStyle w:val="ConsPlusNormal"/>
        <w:jc w:val="both"/>
      </w:pPr>
    </w:p>
    <w:p w:rsidR="00CB4B87" w:rsidRDefault="00CB4B87">
      <w:pPr>
        <w:pStyle w:val="ConsPlusNormal"/>
        <w:jc w:val="both"/>
      </w:pPr>
    </w:p>
    <w:p w:rsidR="00CB4B87" w:rsidRDefault="00CB4B87">
      <w:pPr>
        <w:pStyle w:val="ConsPlusNormal"/>
        <w:jc w:val="right"/>
        <w:outlineLvl w:val="0"/>
      </w:pPr>
      <w:r>
        <w:t>Утвержден</w:t>
      </w:r>
    </w:p>
    <w:p w:rsidR="00CB4B87" w:rsidRDefault="00CB4B87">
      <w:pPr>
        <w:pStyle w:val="ConsPlusNormal"/>
        <w:jc w:val="right"/>
      </w:pPr>
      <w:r>
        <w:t>приказом</w:t>
      </w:r>
    </w:p>
    <w:p w:rsidR="00CB4B87" w:rsidRDefault="00CB4B87">
      <w:pPr>
        <w:pStyle w:val="ConsPlusNormal"/>
        <w:jc w:val="right"/>
      </w:pPr>
      <w:r>
        <w:t>Министерства сельского хозяйства</w:t>
      </w:r>
    </w:p>
    <w:p w:rsidR="00CB4B87" w:rsidRDefault="00CB4B87">
      <w:pPr>
        <w:pStyle w:val="ConsPlusNormal"/>
        <w:jc w:val="right"/>
      </w:pPr>
      <w:r>
        <w:t>Чувашской Республики</w:t>
      </w:r>
    </w:p>
    <w:p w:rsidR="00CB4B87" w:rsidRDefault="00CB4B87">
      <w:pPr>
        <w:pStyle w:val="ConsPlusNormal"/>
        <w:jc w:val="right"/>
      </w:pPr>
      <w:r>
        <w:t>от 07.02.2011 N 17</w:t>
      </w:r>
    </w:p>
    <w:p w:rsidR="00CB4B87" w:rsidRDefault="00CB4B87">
      <w:pPr>
        <w:pStyle w:val="ConsPlusNormal"/>
        <w:jc w:val="both"/>
      </w:pPr>
    </w:p>
    <w:p w:rsidR="00CB4B87" w:rsidRDefault="00CB4B87">
      <w:pPr>
        <w:pStyle w:val="ConsPlusTitle"/>
        <w:jc w:val="center"/>
      </w:pPr>
      <w:bookmarkStart w:id="1" w:name="P40"/>
      <w:bookmarkEnd w:id="1"/>
      <w:r>
        <w:t>ПОРЯДОК</w:t>
      </w:r>
    </w:p>
    <w:p w:rsidR="00CB4B87" w:rsidRDefault="00CB4B87">
      <w:pPr>
        <w:pStyle w:val="ConsPlusTitle"/>
        <w:jc w:val="center"/>
      </w:pPr>
      <w:r>
        <w:lastRenderedPageBreak/>
        <w:t>ФОРМИРОВАНИЯ И ДЕЯТЕЛЬНОСТИ КОМИССИИ ПО СОБЛЮДЕНИЮ</w:t>
      </w:r>
    </w:p>
    <w:p w:rsidR="00CB4B87" w:rsidRDefault="00CB4B87">
      <w:pPr>
        <w:pStyle w:val="ConsPlusTitle"/>
        <w:jc w:val="center"/>
      </w:pPr>
      <w:r>
        <w:t>ТРЕБОВАНИЙ К СЛУЖЕБНОМУ ПОВЕДЕНИЮ ГОСУДАРСТВЕННЫХ</w:t>
      </w:r>
    </w:p>
    <w:p w:rsidR="00CB4B87" w:rsidRDefault="00CB4B87">
      <w:pPr>
        <w:pStyle w:val="ConsPlusTitle"/>
        <w:jc w:val="center"/>
      </w:pPr>
      <w:r>
        <w:t>ГРАЖДАНСКИХ СЛУЖАЩИХ, ЗАМЕЩАЮЩИХ ДОЛЖНОСТИ ГОСУДАРСТВЕННОЙ</w:t>
      </w:r>
    </w:p>
    <w:p w:rsidR="00CB4B87" w:rsidRDefault="00CB4B87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CB4B87" w:rsidRDefault="00CB4B87">
      <w:pPr>
        <w:pStyle w:val="ConsPlusTitle"/>
        <w:jc w:val="center"/>
      </w:pPr>
      <w:r>
        <w:t>СЕЛЬСКОГО ХОЗЯЙСТВА ЧУВАШСКОЙ РЕСПУБЛИКИ, И УРЕГУЛИРОВАНИЮ</w:t>
      </w:r>
    </w:p>
    <w:p w:rsidR="00CB4B87" w:rsidRDefault="00CB4B87">
      <w:pPr>
        <w:pStyle w:val="ConsPlusTitle"/>
        <w:jc w:val="center"/>
      </w:pPr>
      <w:r>
        <w:t>КОНФЛИКТА ИНТЕРЕСОВ</w:t>
      </w:r>
    </w:p>
    <w:p w:rsidR="00CB4B87" w:rsidRDefault="00CB4B8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4B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B87" w:rsidRDefault="00CB4B8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B87" w:rsidRDefault="00CB4B8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4B87" w:rsidRDefault="00CB4B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B87" w:rsidRDefault="00CB4B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ЧР от 13.12.2011 </w:t>
            </w:r>
            <w:hyperlink r:id="rId16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4B87" w:rsidRDefault="00CB4B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27.01.2012 </w:t>
            </w:r>
            <w:hyperlink r:id="rId17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06.03.2014 </w:t>
            </w:r>
            <w:hyperlink r:id="rId18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03.10.2014 </w:t>
            </w:r>
            <w:hyperlink r:id="rId19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CB4B87" w:rsidRDefault="00CB4B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20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10.04.2015 </w:t>
            </w:r>
            <w:hyperlink r:id="rId21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03.02.2016 </w:t>
            </w:r>
            <w:hyperlink r:id="rId22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CB4B87" w:rsidRDefault="00CB4B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23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31.05.2021 </w:t>
            </w:r>
            <w:hyperlink r:id="rId24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B87" w:rsidRDefault="00CB4B87"/>
        </w:tc>
      </w:tr>
    </w:tbl>
    <w:p w:rsidR="00CB4B87" w:rsidRDefault="00CB4B87">
      <w:pPr>
        <w:pStyle w:val="ConsPlusNormal"/>
        <w:jc w:val="both"/>
      </w:pPr>
    </w:p>
    <w:p w:rsidR="00CB4B87" w:rsidRDefault="00CB4B87">
      <w:pPr>
        <w:pStyle w:val="ConsPlusNormal"/>
        <w:ind w:firstLine="540"/>
        <w:jc w:val="both"/>
      </w:pPr>
      <w:r>
        <w:t xml:space="preserve">1. Настоящий Порядок определяет порядок формирования и деятельности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сельского хозяйства Чувашской Республики, и урегулированию конфликта интересов (далее - комиссия), образуемой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 и настоящим Порядком.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Министерству сельского хозяйства Чувашской Республики (далее - Министерство):</w:t>
      </w:r>
    </w:p>
    <w:p w:rsidR="00CB4B87" w:rsidRDefault="00CB4B87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служащими, замещающими должности государственной гражданской службы Чувашской Республики в Министерстве (далее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B4B87" w:rsidRDefault="00CB4B87">
      <w:pPr>
        <w:pStyle w:val="ConsPlusNormal"/>
        <w:spacing w:before="220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Чувашской Республики (далее - должности гражданской службы) в Министерстве (за исключением заместителей министра сельского хозяйства Чувашской Республики).</w:t>
      </w:r>
      <w:proofErr w:type="gramEnd"/>
    </w:p>
    <w:p w:rsidR="00CB4B87" w:rsidRDefault="00CB4B87">
      <w:pPr>
        <w:pStyle w:val="ConsPlusNormal"/>
        <w:spacing w:before="220"/>
        <w:ind w:firstLine="540"/>
        <w:jc w:val="both"/>
      </w:pPr>
      <w: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случае отсутствия председателя комиссии его обязанности исполняет заместитель председателя комиссии.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2" w:name="P60"/>
      <w:bookmarkEnd w:id="2"/>
      <w:r>
        <w:t>6. В состав комиссии входят: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а) заместитель министра (председатель комиссии);</w:t>
      </w:r>
    </w:p>
    <w:p w:rsidR="00CB4B87" w:rsidRDefault="00CB4B87">
      <w:pPr>
        <w:pStyle w:val="ConsPlusNormal"/>
        <w:spacing w:before="220"/>
        <w:ind w:firstLine="540"/>
        <w:jc w:val="both"/>
      </w:pPr>
      <w:proofErr w:type="gramStart"/>
      <w:r>
        <w:lastRenderedPageBreak/>
        <w:t>б) гражданский служащий, замещающий должность гражданской службы в Отделе по реализации антикоррупционной политики Администрации Главы Чувашской Республики (далее - Отдел по реализации антикоррупционной политики) на основании Соглашения между Администрацией Главы Чувашской Республики и Министерством сельского хозяйства Чувашской Республики об осуществлении функций по профилактике коррупционных и иных правонарушений (далее также - Соглашение), включаемый в состав комиссии по согласованию - секретарь комиссии;</w:t>
      </w:r>
      <w:proofErr w:type="gramEnd"/>
    </w:p>
    <w:p w:rsidR="00CB4B87" w:rsidRDefault="00CB4B87">
      <w:pPr>
        <w:pStyle w:val="ConsPlusNormal"/>
        <w:spacing w:before="220"/>
        <w:ind w:firstLine="540"/>
        <w:jc w:val="both"/>
      </w:pPr>
      <w:r>
        <w:t>в) гражданский служащий, замещающий должность гражданской службы в Управлении государственной гражданской службы, кадровой политики и государственных наград Администрации Главы Чувашской Республики на основании Соглашения о взаимодействии Администрации Главы Чувашской Республики и Министерства сельского хозяйства Чувашской Республики в сфере кадровой работы, включаемый в состав комиссии по согласованию;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г) руководитель структурного подразделения, ответственного за работу по правовым вопросам, а также уполномоченные министром сельского хозяйства Чувашской Республики (далее - министр) государственные гражданские служащие Чувашской Республики из других структурных подразделений;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д)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CB4B87" w:rsidRDefault="00CB4B87">
      <w:pPr>
        <w:pStyle w:val="ConsPlusNormal"/>
        <w:jc w:val="both"/>
      </w:pPr>
      <w:r>
        <w:t xml:space="preserve">(п. 6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Минсельхоза ЧР от 31.05.2021 N 115)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3" w:name="P67"/>
      <w:bookmarkEnd w:id="3"/>
      <w:r>
        <w:t>7. По решению министра в состав комиссии могут быть включены: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а) представитель профсоюзной организации, действующей в установленном порядке в Министерстве;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б) представитель Общественного совета при Министерстве.</w:t>
      </w:r>
    </w:p>
    <w:p w:rsidR="00CB4B87" w:rsidRDefault="00CB4B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Минсельхоза ЧР от 06.03.2014 N 36)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Лица, указанные в </w:t>
      </w:r>
      <w:hyperlink w:anchor="P60" w:history="1">
        <w:r>
          <w:rPr>
            <w:color w:val="0000FF"/>
          </w:rPr>
          <w:t>подпункте "б"</w:t>
        </w:r>
      </w:hyperlink>
      <w:r>
        <w:t xml:space="preserve"> и </w:t>
      </w:r>
      <w:hyperlink w:anchor="P60" w:history="1">
        <w:r>
          <w:rPr>
            <w:color w:val="0000FF"/>
          </w:rPr>
          <w:t>"в" пункта 6</w:t>
        </w:r>
      </w:hyperlink>
      <w:r>
        <w:t xml:space="preserve"> и в </w:t>
      </w:r>
      <w:hyperlink w:anchor="P67" w:history="1">
        <w:r>
          <w:rPr>
            <w:color w:val="0000FF"/>
          </w:rPr>
          <w:t>пункте 7</w:t>
        </w:r>
      </w:hyperlink>
      <w:r>
        <w:t xml:space="preserve"> настоящего Порядка, включаются в состав комиссии в установленном порядке по согласованию с Администрацией Главы Чувашской Республики,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профсоюзной организацией, действующей в установленном порядке в Министерстве, с Общественным советом при Министерстве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запроса министра. Согласование осуществляется в 10-дневный срок со дня получения запроса.</w:t>
      </w:r>
    </w:p>
    <w:p w:rsidR="00CB4B87" w:rsidRDefault="00CB4B87">
      <w:pPr>
        <w:pStyle w:val="ConsPlusNormal"/>
        <w:jc w:val="both"/>
      </w:pPr>
      <w:r>
        <w:t xml:space="preserve">(п. 8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Минсельхоза ЧР от 06.03.2014 N 36)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</w:t>
      </w:r>
      <w:r>
        <w:lastRenderedPageBreak/>
        <w:t>аналогичные должности, замещаемой гражданским служащим, в отношении которого комиссией рассматривается данный вопрос;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б)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CB4B87" w:rsidRDefault="00CB4B87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5" w:name="P80"/>
      <w:bookmarkEnd w:id="5"/>
      <w:r>
        <w:t>14. Основаниями для проведения заседания комиссии являются: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6" w:name="P81"/>
      <w:bookmarkEnd w:id="6"/>
      <w:proofErr w:type="gramStart"/>
      <w:r>
        <w:t xml:space="preserve">а) представление министром в соответствии с </w:t>
      </w:r>
      <w:hyperlink r:id="rId32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 (далее - Положение о проверке достоверности</w:t>
      </w:r>
      <w:proofErr w:type="gramEnd"/>
      <w:r>
        <w:t xml:space="preserve"> и полноты сведений), материалов проверки, свидетельствующих: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7" w:name="P82"/>
      <w:bookmarkEnd w:id="7"/>
      <w:r>
        <w:t xml:space="preserve">о представлении гражданским служащим недостоверных или неполных сведений, предусмотренных </w:t>
      </w:r>
      <w:hyperlink r:id="rId3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8" w:name="P83"/>
      <w:bookmarkEnd w:id="8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9" w:name="P84"/>
      <w:bookmarkEnd w:id="9"/>
      <w:proofErr w:type="gramStart"/>
      <w:r>
        <w:t>б) поступившее должностному лицу Министерства, ответственному за взаимодействие в рамках Соглашения:</w:t>
      </w:r>
      <w:proofErr w:type="gramEnd"/>
    </w:p>
    <w:p w:rsidR="00CB4B87" w:rsidRDefault="00CB4B8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Минсельхоза ЧР от 31.05.2021 N 115)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10" w:name="P86"/>
      <w:bookmarkEnd w:id="10"/>
      <w:proofErr w:type="gramStart"/>
      <w:r>
        <w:t xml:space="preserve">письменное обращение гражданина, замещавшего в Министерстве должность гражданской службы, включенную в </w:t>
      </w:r>
      <w:hyperlink r:id="rId3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Чувашской Республики</w:t>
      </w:r>
      <w:proofErr w:type="gramEnd"/>
      <w:r>
        <w:t xml:space="preserve"> </w:t>
      </w:r>
      <w:proofErr w:type="gramStart"/>
      <w:r>
        <w:t xml:space="preserve">от 29 июня 2009 г. N 42, и в </w:t>
      </w:r>
      <w:hyperlink r:id="rId3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сельского хозяйства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</w:t>
      </w:r>
      <w: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>
        <w:t xml:space="preserve"> </w:t>
      </w:r>
      <w:proofErr w:type="gramStart"/>
      <w:r>
        <w:t>приказом Министерства сельского хозяйства Чувашской Республики от 17 июля 2009 г. N 99 (зарегистрирован в Министерстве юстиции Чувашской Республики 31 июля 2009 г., регистрационный N 484),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</w:t>
      </w:r>
      <w:proofErr w:type="gramEnd"/>
      <w:r>
        <w:t xml:space="preserve">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до истечения двух лет со дня увольнения с государственной гражданской службы Чувашской Республики;</w:t>
      </w:r>
    </w:p>
    <w:p w:rsidR="00CB4B87" w:rsidRDefault="00CB4B87">
      <w:pPr>
        <w:pStyle w:val="ConsPlusNormal"/>
        <w:jc w:val="both"/>
      </w:pPr>
      <w:r>
        <w:t xml:space="preserve">(в ред. Приказов Минсельхоза ЧР от 27.01.2012 </w:t>
      </w:r>
      <w:hyperlink r:id="rId37" w:history="1">
        <w:r>
          <w:rPr>
            <w:color w:val="0000FF"/>
          </w:rPr>
          <w:t>N 18</w:t>
        </w:r>
      </w:hyperlink>
      <w:r>
        <w:t xml:space="preserve">, от 24.02.2015 </w:t>
      </w:r>
      <w:hyperlink r:id="rId38" w:history="1">
        <w:r>
          <w:rPr>
            <w:color w:val="0000FF"/>
          </w:rPr>
          <w:t>N 21</w:t>
        </w:r>
      </w:hyperlink>
      <w:r>
        <w:t>)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11" w:name="P88"/>
      <w:bookmarkEnd w:id="11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12" w:name="P89"/>
      <w:bookmarkEnd w:id="12"/>
      <w:proofErr w:type="gramStart"/>
      <w:r>
        <w:t xml:space="preserve">заявление гражданского служащего о невозможности выполнить требования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B4B87" w:rsidRDefault="00CB4B87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Минсельхоза ЧР от 10.04.2015 N 48)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13" w:name="P91"/>
      <w:bookmarkEnd w:id="13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B4B87" w:rsidRDefault="00CB4B87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Минсельхоза ЧР от 03.02.2016 N 22)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14" w:name="P93"/>
      <w:bookmarkEnd w:id="14"/>
      <w:r>
        <w:t>в)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15" w:name="P94"/>
      <w:bookmarkEnd w:id="15"/>
      <w:r>
        <w:t xml:space="preserve">г) представление министром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4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CB4B87" w:rsidRDefault="00CB4B8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Минсельхоза ЧР от 06.03.2014 N 36)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16" w:name="P96"/>
      <w:bookmarkEnd w:id="16"/>
      <w:proofErr w:type="gramStart"/>
      <w:r>
        <w:t xml:space="preserve">д) поступившее в соответствии с </w:t>
      </w:r>
      <w:hyperlink r:id="rId4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4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</w:t>
      </w:r>
      <w:r>
        <w:lastRenderedPageBreak/>
        <w:t>обязанности</w:t>
      </w:r>
      <w:proofErr w:type="gramEnd"/>
      <w:r>
        <w:t xml:space="preserve">, </w:t>
      </w:r>
      <w:proofErr w:type="gramStart"/>
      <w:r>
        <w:t>исполняемые во время замещения должности гражданской службы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>
        <w:t xml:space="preserve"> не рассматривался.</w:t>
      </w:r>
    </w:p>
    <w:p w:rsidR="00CB4B87" w:rsidRDefault="00CB4B8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Минсельхоза ЧР от 10.04.2015 N 48)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Минсельхоза ЧР от 03.10.2014 N 109.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Абзац утратил силу с 1 июля 2021 года.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Минсельхоза ЧР от 31.05.2021 N 115.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17" w:name="P100"/>
      <w:bookmarkEnd w:id="17"/>
      <w:r>
        <w:t xml:space="preserve">14.1. Обращение, указанное в </w:t>
      </w:r>
      <w:hyperlink w:anchor="P86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подается гражданином, замещавшим должность гражданской службы в Министерстве, должностному лицу Министерства, ответственному за взаимодействие в рамках Соглашения Министерства, которое регистрируются структурным подразделением Министерства, ответственным за работу по ведению делопроизводства и архивного дела, в день поступления в системе электронного документооборота.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 Чувашской Республики,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</w:t>
      </w:r>
      <w:proofErr w:type="gramEnd"/>
      <w:r>
        <w:t xml:space="preserve">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>
        <w:t xml:space="preserve">В соответствии </w:t>
      </w:r>
      <w:hyperlink r:id="rId49" w:history="1">
        <w:r>
          <w:rPr>
            <w:color w:val="0000FF"/>
          </w:rPr>
          <w:t>Указом</w:t>
        </w:r>
      </w:hyperlink>
      <w:r>
        <w:t xml:space="preserve"> Главы Чувашской Республики от 28 октября 2020 г. N 280 "О централизации отдельных функций, осуществляемых органами исполнительной власти Чувашской Республики" (далее также - Указ N 280) и на основании Соглашения должностным лицом Министерства, ответственным за взаимодействие в рамках Соглашения, в течение 1 рабочего дня передает Отделу по реализации антикоррупционной политики обращение для рассмотрения, по результатам которого Отделом по</w:t>
      </w:r>
      <w:proofErr w:type="gramEnd"/>
      <w:r>
        <w:t xml:space="preserve"> реализации антикоррупционной политики готовится мотивированное заключение по существу обращения с учетом требований </w:t>
      </w:r>
      <w:hyperlink r:id="rId50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CB4B87" w:rsidRDefault="00CB4B87">
      <w:pPr>
        <w:pStyle w:val="ConsPlusNormal"/>
        <w:jc w:val="both"/>
      </w:pPr>
      <w:r>
        <w:t xml:space="preserve">(п. 14.1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Минсельхоза ЧР от 03.10.2014 N 109; в ред. Приказов Минсельхоза ЧР от 03.02.2016 </w:t>
      </w:r>
      <w:hyperlink r:id="rId52" w:history="1">
        <w:r>
          <w:rPr>
            <w:color w:val="0000FF"/>
          </w:rPr>
          <w:t>N 22</w:t>
        </w:r>
      </w:hyperlink>
      <w:r>
        <w:t xml:space="preserve">, от 31.05.2021 </w:t>
      </w:r>
      <w:hyperlink r:id="rId53" w:history="1">
        <w:r>
          <w:rPr>
            <w:color w:val="0000FF"/>
          </w:rPr>
          <w:t>N 115</w:t>
        </w:r>
      </w:hyperlink>
      <w:r>
        <w:t>)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14.2. Обращение, указанное в </w:t>
      </w:r>
      <w:hyperlink w:anchor="P86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p w:rsidR="00CB4B87" w:rsidRDefault="00CB4B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14.2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Минсельхоза ЧР от 03.10.2014 N 109)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14.3. Заявления, указанные в </w:t>
      </w:r>
      <w:hyperlink w:anchor="P8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9" w:history="1">
        <w:r>
          <w:rPr>
            <w:color w:val="0000FF"/>
          </w:rPr>
          <w:t>четвертом подпункта "б" пункта 14</w:t>
        </w:r>
      </w:hyperlink>
      <w:r>
        <w:t xml:space="preserve">, регистрируются структурным подразделением Министерства, ответственным за работу по ведению делопроизводства и архивного дела, в системе электронного документооборота в день их поступления. В соответствии с </w:t>
      </w:r>
      <w:hyperlink r:id="rId55" w:history="1">
        <w:r>
          <w:rPr>
            <w:color w:val="0000FF"/>
          </w:rPr>
          <w:t>Указом</w:t>
        </w:r>
      </w:hyperlink>
      <w:r>
        <w:t xml:space="preserve"> N 280 и на основании Соглашения указанные заявления передаются должностным лицом Министерства, ответственным за взаимодействие в рамках Соглашения, в течение 1 рабочего дня в Отдел по реализации антикоррупционной политики.</w:t>
      </w:r>
    </w:p>
    <w:p w:rsidR="00CB4B87" w:rsidRDefault="00CB4B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14.3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Минсельхоза ЧР от 31.05.2021 N 115)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18" w:name="P106"/>
      <w:bookmarkEnd w:id="18"/>
      <w:r>
        <w:t xml:space="preserve">14.4. </w:t>
      </w:r>
      <w:proofErr w:type="gramStart"/>
      <w:r>
        <w:t xml:space="preserve">В соответствии с </w:t>
      </w:r>
      <w:hyperlink r:id="rId57" w:history="1">
        <w:r>
          <w:rPr>
            <w:color w:val="0000FF"/>
          </w:rPr>
          <w:t>Указом</w:t>
        </w:r>
      </w:hyperlink>
      <w:r>
        <w:t xml:space="preserve"> N 280 и на основании Соглашения уведомление, указанное в </w:t>
      </w:r>
      <w:hyperlink w:anchor="P96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передается должностным лицом Министерства, ответственным за взаимодействие в рамках Соглашения, в течение 1 рабочего дня в Отдел по реализации антикоррупционной политики для рассмотрения и подготовки мотивированного заключения о соблюдении гражданином, замещавшим должность гражданской службы в Министерстве,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</w:t>
      </w:r>
      <w:proofErr w:type="gramEnd"/>
      <w:r>
        <w:t xml:space="preserve"> "О противодействии коррупции".</w:t>
      </w:r>
    </w:p>
    <w:p w:rsidR="00CB4B87" w:rsidRDefault="00CB4B87">
      <w:pPr>
        <w:pStyle w:val="ConsPlusNormal"/>
        <w:jc w:val="both"/>
      </w:pPr>
      <w:r>
        <w:lastRenderedPageBreak/>
        <w:t xml:space="preserve">(п. 14.4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Минсельхоза ЧР от 31.05.2021 N 115)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19" w:name="P108"/>
      <w:bookmarkEnd w:id="19"/>
      <w:r>
        <w:t xml:space="preserve">14.5. </w:t>
      </w:r>
      <w:proofErr w:type="gramStart"/>
      <w:r>
        <w:t xml:space="preserve">Уведомление, указанное в </w:t>
      </w:r>
      <w:hyperlink w:anchor="P91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Порядка, в соответствии с </w:t>
      </w:r>
      <w:hyperlink r:id="rId60" w:history="1">
        <w:r>
          <w:rPr>
            <w:color w:val="0000FF"/>
          </w:rPr>
          <w:t>Указом</w:t>
        </w:r>
      </w:hyperlink>
      <w:r>
        <w:t xml:space="preserve"> N 280 и на основании Соглашения передается должностным лицом Министерства, ответственным за взаимодействие в рамках Соглашения, в течение 1 рабочего дня в Отдел по реализации антикоррупционной политики для рассмотрения и подготовки мотивированного заключения по результатам рассмотрения.</w:t>
      </w:r>
      <w:proofErr w:type="gramEnd"/>
    </w:p>
    <w:p w:rsidR="00CB4B87" w:rsidRDefault="00CB4B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14.5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Минсельхоза ЧР от 31.05.2021 N 115)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14.6.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6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или уведомлений, указанных в </w:t>
      </w:r>
      <w:hyperlink w:anchor="P91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6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должностные лица Отдела по реализации антикоррупционной политики в соответствии с </w:t>
      </w:r>
      <w:hyperlink r:id="rId62" w:history="1">
        <w:r>
          <w:rPr>
            <w:color w:val="0000FF"/>
          </w:rPr>
          <w:t>Указом</w:t>
        </w:r>
      </w:hyperlink>
      <w:r>
        <w:t xml:space="preserve"> N 280 и на основании Соглашения имеют право проводить собеседование с гражданским служащим, представившим обращение или</w:t>
      </w:r>
      <w:proofErr w:type="gramEnd"/>
      <w:r>
        <w:t xml:space="preserve"> уведомление, получать от него письменные пояснения, а также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B4B87" w:rsidRDefault="00CB4B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14.6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Минсельхоза ЧР от 03.02.2016 N 22;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Минсельхоза ЧР от 31.05.2021 N 115)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14.7. Мотивированные заключения, предусмотренные </w:t>
      </w:r>
      <w:hyperlink w:anchor="P100" w:history="1">
        <w:r>
          <w:rPr>
            <w:color w:val="0000FF"/>
          </w:rPr>
          <w:t>пунктами 14.1</w:t>
        </w:r>
      </w:hyperlink>
      <w:r>
        <w:t xml:space="preserve">, </w:t>
      </w:r>
      <w:hyperlink w:anchor="P106" w:history="1">
        <w:r>
          <w:rPr>
            <w:color w:val="0000FF"/>
          </w:rPr>
          <w:t>14.4</w:t>
        </w:r>
      </w:hyperlink>
      <w:r>
        <w:t xml:space="preserve"> и </w:t>
      </w:r>
      <w:hyperlink w:anchor="P108" w:history="1">
        <w:r>
          <w:rPr>
            <w:color w:val="0000FF"/>
          </w:rPr>
          <w:t>14.5</w:t>
        </w:r>
      </w:hyperlink>
      <w:r>
        <w:t xml:space="preserve"> настоящего Порядка, должны содержать: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6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6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4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160" w:history="1">
        <w:r>
          <w:rPr>
            <w:color w:val="0000FF"/>
          </w:rPr>
          <w:t>23.3</w:t>
        </w:r>
      </w:hyperlink>
      <w:r>
        <w:t xml:space="preserve">, </w:t>
      </w:r>
      <w:hyperlink w:anchor="P167" w:history="1">
        <w:r>
          <w:rPr>
            <w:color w:val="0000FF"/>
          </w:rPr>
          <w:t>24.1</w:t>
        </w:r>
      </w:hyperlink>
      <w:r>
        <w:t xml:space="preserve"> настоящего Порядка или иного решения.</w:t>
      </w:r>
    </w:p>
    <w:p w:rsidR="00CB4B87" w:rsidRDefault="00CB4B87">
      <w:pPr>
        <w:pStyle w:val="ConsPlusNormal"/>
        <w:jc w:val="both"/>
      </w:pPr>
      <w:r>
        <w:t xml:space="preserve">(п. 14.7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Минсельхоза ЧР от 09.10.2017 N 203)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125" w:history="1">
        <w:r>
          <w:rPr>
            <w:color w:val="0000FF"/>
          </w:rPr>
          <w:t>16.2</w:t>
        </w:r>
      </w:hyperlink>
      <w:r>
        <w:t xml:space="preserve"> настоящего Порядка;</w:t>
      </w:r>
    </w:p>
    <w:p w:rsidR="00CB4B87" w:rsidRDefault="00CB4B8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Минсельхоза ЧР от 03.02.2016 N 22)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Министерство, и с </w:t>
      </w:r>
      <w:r>
        <w:lastRenderedPageBreak/>
        <w:t>результатами ее проверки;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7" w:history="1">
        <w:r>
          <w:rPr>
            <w:color w:val="0000FF"/>
          </w:rPr>
          <w:t>подпункте "б" пункта 11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20" w:name="P123"/>
      <w:bookmarkEnd w:id="20"/>
      <w:r>
        <w:t xml:space="preserve">16.1. Заседание комиссии по рассмотрению заявлений, указанных в </w:t>
      </w:r>
      <w:hyperlink w:anchor="P8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9" w:history="1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B4B87" w:rsidRDefault="00CB4B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16.1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Минсельхоза ЧР от 03.10.2014 N 109;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Минсельхоза ЧР от 03.02.2016 N 22)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21" w:name="P125"/>
      <w:bookmarkEnd w:id="21"/>
      <w:r>
        <w:t xml:space="preserve">16.2. Уведомление, указанное в </w:t>
      </w:r>
      <w:hyperlink w:anchor="P96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CB4B87" w:rsidRDefault="00CB4B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16.2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Минсельхоза ЧР от 03.10.2014 N 109)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17.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Министерстве должность гражданской службы.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84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Порядка.</w:t>
      </w:r>
    </w:p>
    <w:p w:rsidR="00CB4B87" w:rsidRDefault="00CB4B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Минсельхоза ЧР от 03.02.2016 N 22)</w:t>
      </w:r>
    </w:p>
    <w:p w:rsidR="00CB4B87" w:rsidRDefault="00CB4B8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4B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B87" w:rsidRDefault="00CB4B8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B87" w:rsidRDefault="00CB4B8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4B87" w:rsidRDefault="00CB4B8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B4B87" w:rsidRDefault="00CB4B87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Минсельхоза ЧР от 03.02.2016 N 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B87" w:rsidRDefault="00CB4B87"/>
        </w:tc>
      </w:tr>
    </w:tbl>
    <w:p w:rsidR="00CB4B87" w:rsidRDefault="00CB4B87">
      <w:pPr>
        <w:pStyle w:val="ConsPlusNormal"/>
        <w:spacing w:before="280"/>
        <w:ind w:firstLine="540"/>
        <w:jc w:val="both"/>
      </w:pPr>
      <w:r>
        <w:t>18.1. Заседания комиссии могут проводиться в отсутствие гражданского служащего или гражданина в случае: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4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B4B87" w:rsidRDefault="00CB4B87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Минсельхоза ЧР от 03.02.2016 N 22)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18. На заседании комиссии заслушиваются пояснения гражданского служащего или гражданина, замещавшего в Министерстве должность гражданской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B4B87" w:rsidRDefault="00CB4B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Минсельхоза ЧР от 03.10.2014 N 109)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22" w:name="P138"/>
      <w:bookmarkEnd w:id="22"/>
      <w:r>
        <w:t xml:space="preserve">20.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Порядка, комиссия принимает одно из следующих решений: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83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Порядка, комиссия принимает одно из следующих решений: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23" w:name="P144"/>
      <w:bookmarkEnd w:id="23"/>
      <w:r>
        <w:t xml:space="preserve">22. По итогам рассмотрения письменного обращения гражданина, указанного в </w:t>
      </w:r>
      <w:hyperlink w:anchor="P86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CB4B87" w:rsidRDefault="00CB4B87">
      <w:pPr>
        <w:pStyle w:val="ConsPlusNormal"/>
        <w:spacing w:before="220"/>
        <w:ind w:firstLine="540"/>
        <w:jc w:val="both"/>
      </w:pPr>
      <w:proofErr w:type="gramStart"/>
      <w: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  <w:proofErr w:type="gramEnd"/>
    </w:p>
    <w:p w:rsidR="00CB4B87" w:rsidRDefault="00CB4B87">
      <w:pPr>
        <w:pStyle w:val="ConsPlusNormal"/>
        <w:spacing w:before="220"/>
        <w:ind w:firstLine="540"/>
        <w:jc w:val="both"/>
      </w:pPr>
      <w:proofErr w:type="gramStart"/>
      <w:r>
        <w:t>б) отказать гражданину в замещении на условиях трудового договора должности в организации и (или) в выполнении в данной организации работ 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обязанности, и мотивировать свой отказ.</w:t>
      </w:r>
      <w:proofErr w:type="gramEnd"/>
    </w:p>
    <w:p w:rsidR="00CB4B87" w:rsidRDefault="00CB4B87">
      <w:pPr>
        <w:pStyle w:val="ConsPlusNormal"/>
        <w:jc w:val="both"/>
      </w:pPr>
      <w:r>
        <w:t xml:space="preserve">(п. 22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Минсельхоза ЧР от 27.01.2012 N 18)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24" w:name="P148"/>
      <w:bookmarkEnd w:id="24"/>
      <w:r>
        <w:t xml:space="preserve">23. По итогам рассмотрения вопроса, указанного в </w:t>
      </w:r>
      <w:hyperlink w:anchor="P93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CB4B87" w:rsidRDefault="00CB4B87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B4B87" w:rsidRDefault="00CB4B87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конкретную меру ответственности.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25" w:name="P152"/>
      <w:bookmarkEnd w:id="25"/>
      <w:r>
        <w:lastRenderedPageBreak/>
        <w:t xml:space="preserve">23.1. По итогам рассмотрения вопроса, указанного в </w:t>
      </w:r>
      <w:hyperlink w:anchor="P94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7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CB4B87" w:rsidRDefault="00CB4B87">
      <w:pPr>
        <w:pStyle w:val="ConsPlusNormal"/>
        <w:jc w:val="both"/>
      </w:pPr>
      <w:r>
        <w:t xml:space="preserve">(п. 23.1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Минсельхоза ЧР от 06.03.2014 N 36)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23.2. По итогам рассмотрения вопроса, указанного в </w:t>
      </w:r>
      <w:hyperlink w:anchor="P89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CB4B87" w:rsidRDefault="00CB4B87">
      <w:pPr>
        <w:pStyle w:val="ConsPlusNormal"/>
        <w:jc w:val="both"/>
      </w:pPr>
      <w:r>
        <w:t xml:space="preserve">(п. 23.2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Минсельхоза ЧР от 10.04.2015 N 48)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26" w:name="P160"/>
      <w:bookmarkEnd w:id="26"/>
      <w:r>
        <w:t xml:space="preserve">23.3. По итогам рассмотрения вопроса, указанного в </w:t>
      </w:r>
      <w:hyperlink w:anchor="P91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:rsidR="00CB4B87" w:rsidRDefault="00CB4B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23.3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Минсельхоза ЧР от 03.02.2016 N 22)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вопросов, предусмотренных </w:t>
      </w:r>
      <w:hyperlink w:anchor="P8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4" w:history="1">
        <w:r>
          <w:rPr>
            <w:color w:val="0000FF"/>
          </w:rPr>
          <w:t>"б"</w:t>
        </w:r>
      </w:hyperlink>
      <w:r>
        <w:t xml:space="preserve">, </w:t>
      </w:r>
      <w:hyperlink w:anchor="P94" w:history="1">
        <w:r>
          <w:rPr>
            <w:color w:val="0000FF"/>
          </w:rPr>
          <w:t>"г"</w:t>
        </w:r>
      </w:hyperlink>
      <w:r>
        <w:t xml:space="preserve">, и </w:t>
      </w:r>
      <w:hyperlink w:anchor="P96" w:history="1">
        <w:r>
          <w:rPr>
            <w:color w:val="0000FF"/>
          </w:rPr>
          <w:t>"д" пункта 14</w:t>
        </w:r>
      </w:hyperlink>
      <w:r>
        <w:t xml:space="preserve"> настоящего Порядка, и при наличии для этого оснований комиссия может принять иное, чем предусмотрено </w:t>
      </w:r>
      <w:hyperlink w:anchor="P138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48" w:history="1">
        <w:r>
          <w:rPr>
            <w:color w:val="0000FF"/>
          </w:rPr>
          <w:t>23</w:t>
        </w:r>
      </w:hyperlink>
      <w:r>
        <w:t xml:space="preserve">, </w:t>
      </w:r>
      <w:hyperlink w:anchor="P152" w:history="1">
        <w:r>
          <w:rPr>
            <w:color w:val="0000FF"/>
          </w:rPr>
          <w:t>23.1</w:t>
        </w:r>
      </w:hyperlink>
      <w:r>
        <w:t xml:space="preserve"> - </w:t>
      </w:r>
      <w:hyperlink w:anchor="P160" w:history="1">
        <w:r>
          <w:rPr>
            <w:color w:val="0000FF"/>
          </w:rPr>
          <w:t>23.3</w:t>
        </w:r>
      </w:hyperlink>
      <w:r>
        <w:t xml:space="preserve"> и </w:t>
      </w:r>
      <w:hyperlink w:anchor="P167" w:history="1">
        <w:r>
          <w:rPr>
            <w:color w:val="0000FF"/>
          </w:rPr>
          <w:t>24.1</w:t>
        </w:r>
      </w:hyperlink>
      <w:r>
        <w:t xml:space="preserve"> настоящего Порядка, решение. Основания и мотивы принятия такого решения должны быть отражены в протоколе заседания комиссии.</w:t>
      </w:r>
    </w:p>
    <w:p w:rsidR="00CB4B87" w:rsidRDefault="00CB4B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Минсельхоза ЧР от 10.04.2015 </w:t>
      </w:r>
      <w:hyperlink r:id="rId84" w:history="1">
        <w:r>
          <w:rPr>
            <w:color w:val="0000FF"/>
          </w:rPr>
          <w:t>N 48</w:t>
        </w:r>
      </w:hyperlink>
      <w:r>
        <w:t xml:space="preserve">, от 03.02.2016 </w:t>
      </w:r>
      <w:hyperlink r:id="rId85" w:history="1">
        <w:r>
          <w:rPr>
            <w:color w:val="0000FF"/>
          </w:rPr>
          <w:t>N 22</w:t>
        </w:r>
      </w:hyperlink>
      <w:r>
        <w:t>)</w:t>
      </w:r>
    </w:p>
    <w:p w:rsidR="00CB4B87" w:rsidRDefault="00CB4B87">
      <w:pPr>
        <w:pStyle w:val="ConsPlusNormal"/>
        <w:spacing w:before="220"/>
        <w:ind w:firstLine="540"/>
        <w:jc w:val="both"/>
      </w:pPr>
      <w:bookmarkStart w:id="27" w:name="P167"/>
      <w:bookmarkEnd w:id="27"/>
      <w:r>
        <w:t xml:space="preserve">24.1. По итогам рассмотрения вопроса, указанного в </w:t>
      </w:r>
      <w:hyperlink w:anchor="P96" w:history="1">
        <w:r>
          <w:rPr>
            <w:color w:val="0000FF"/>
          </w:rPr>
          <w:t>подпункте "д" пункта 14</w:t>
        </w:r>
      </w:hyperlink>
      <w:r>
        <w:t xml:space="preserve"> настоящего </w:t>
      </w:r>
      <w:r>
        <w:lastRenderedPageBreak/>
        <w:t>Порядка, комиссия принимает в отношении гражданина, замещавшего в Министерстве должность гражданской службы, одно из следующих решений: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6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CB4B87" w:rsidRDefault="00CB4B87">
      <w:pPr>
        <w:pStyle w:val="ConsPlusNormal"/>
        <w:jc w:val="both"/>
      </w:pPr>
      <w:r>
        <w:t xml:space="preserve">(п. 24.1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Минсельхоза ЧР от 03.10.2014 N 109)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предусмотренного </w:t>
      </w:r>
      <w:hyperlink w:anchor="P93" w:history="1">
        <w:r>
          <w:rPr>
            <w:color w:val="0000FF"/>
          </w:rPr>
          <w:t>подпунктом "в" пункта 14</w:t>
        </w:r>
      </w:hyperlink>
      <w:r>
        <w:t xml:space="preserve"> настоящего Порядка, комиссия принимает соответствующее решение.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26.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министру.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27. Решения комиссии по вопросам, указанным в </w:t>
      </w:r>
      <w:hyperlink w:anchor="P80" w:history="1">
        <w:r>
          <w:rPr>
            <w:color w:val="0000FF"/>
          </w:rPr>
          <w:t>пункте 14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для министра носят рекомендательный характер. Решение, принимаемое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носит обязательный характер.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29. В протоколе заседания комиссии указываются: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lastRenderedPageBreak/>
        <w:t>ж) другие сведения;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31.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а также по решению комиссии - иным заинтересованным лицам.</w:t>
      </w:r>
    </w:p>
    <w:p w:rsidR="00CB4B87" w:rsidRDefault="00CB4B87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Минсельхоза ЧР от 03.02.2016 N 22)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32. Министр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B4B87" w:rsidRDefault="00CB4B87">
      <w:pPr>
        <w:pStyle w:val="ConsPlusNormal"/>
        <w:spacing w:before="220"/>
        <w:ind w:firstLine="540"/>
        <w:jc w:val="both"/>
      </w:pPr>
      <w:r>
        <w:t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35.1. </w:t>
      </w:r>
      <w:proofErr w:type="gramStart"/>
      <w:r>
        <w:t xml:space="preserve">Выписка из решения комиссии, заверенная подписью секретаря комиссии и печатью Министерства, вручается гражданину, замещавшему в Министерстве должность гражданской службы, в отношении которого рассматривался вопрос, указанный в </w:t>
      </w:r>
      <w:hyperlink w:anchor="P86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t>.</w:t>
      </w:r>
    </w:p>
    <w:p w:rsidR="00CB4B87" w:rsidRDefault="00CB4B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35.1 введен </w:t>
      </w:r>
      <w:hyperlink r:id="rId89" w:history="1">
        <w:r>
          <w:rPr>
            <w:color w:val="0000FF"/>
          </w:rPr>
          <w:t>Приказом</w:t>
        </w:r>
      </w:hyperlink>
      <w:r>
        <w:t xml:space="preserve"> Минсельхоза ЧР от 03.10.2014 N 109)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36. В соответствии с </w:t>
      </w:r>
      <w:hyperlink r:id="rId90" w:history="1">
        <w:r>
          <w:rPr>
            <w:color w:val="0000FF"/>
          </w:rPr>
          <w:t>Указом</w:t>
        </w:r>
      </w:hyperlink>
      <w:r>
        <w:t xml:space="preserve"> N 280 и на основании Соглашения организационно-техническое и документационное обеспечение деятельности комиссии осуществляет Отдел по реализации антикоррупционной политики.</w:t>
      </w:r>
    </w:p>
    <w:p w:rsidR="00CB4B87" w:rsidRDefault="00CB4B87">
      <w:pPr>
        <w:pStyle w:val="ConsPlusNormal"/>
        <w:spacing w:before="220"/>
        <w:ind w:firstLine="540"/>
        <w:jc w:val="both"/>
      </w:pPr>
      <w:r>
        <w:t xml:space="preserve">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</w:t>
      </w:r>
      <w:r>
        <w:lastRenderedPageBreak/>
        <w:t>Министерства, ответственным за взаимодействие в рамках Соглашения.</w:t>
      </w:r>
    </w:p>
    <w:p w:rsidR="00F30E9B" w:rsidRDefault="00CB4B87" w:rsidP="00CB4B87">
      <w:pPr>
        <w:pStyle w:val="ConsPlusNormal"/>
        <w:jc w:val="both"/>
      </w:pPr>
      <w:r>
        <w:t xml:space="preserve">(п. 36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Минсельхоза ЧР от 31.05.2021 N 115)</w:t>
      </w:r>
    </w:p>
    <w:sectPr w:rsidR="00F30E9B" w:rsidSect="0099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87"/>
    <w:rsid w:val="00CB4B87"/>
    <w:rsid w:val="00F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B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B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C870D0A12E6E314D101FEC0FC923EB7F0D77B0C8E3CFAACBC35843B45E28355966D67E5086A6D2917A0A7e4HFG" TargetMode="External"/><Relationship Id="rId21" Type="http://schemas.openxmlformats.org/officeDocument/2006/relationships/hyperlink" Target="consultantplus://offline/ref=5C870D0A12E6E314D101E0CDEAFE60B3FAD42204826CA3F8B33FD1631ABBD312C76B33AF52666C3715A0A54718EE6322121C7ADD1B9FAE473F01BBe8HDG" TargetMode="External"/><Relationship Id="rId42" Type="http://schemas.openxmlformats.org/officeDocument/2006/relationships/hyperlink" Target="consultantplus://offline/ref=5C870D0A12E6E314D101FEC0FC923EB7F1DA7401826CADAEED608A3E4DB2D94580246AED166B6D351DABF11F57EF3F664E0F7BD41B9CAE5Be3HCG" TargetMode="External"/><Relationship Id="rId47" Type="http://schemas.openxmlformats.org/officeDocument/2006/relationships/hyperlink" Target="consultantplus://offline/ref=5C870D0A12E6E314D101E0CDEAFE60B3FAD422048268A0FDB43FD1631ABBD312C76B33AF52666C3715A0A44A18EE6322121C7ADD1B9FAE473F01BBe8HDG" TargetMode="External"/><Relationship Id="rId63" Type="http://schemas.openxmlformats.org/officeDocument/2006/relationships/hyperlink" Target="consultantplus://offline/ref=5C870D0A12E6E314D101E0CDEAFE60B3FAD422048D69AEFEB33FD1631ABBD312C76B33AF52666C3715A0A44B18EE6322121C7ADD1B9FAE473F01BBe8HDG" TargetMode="External"/><Relationship Id="rId68" Type="http://schemas.openxmlformats.org/officeDocument/2006/relationships/hyperlink" Target="consultantplus://offline/ref=5C870D0A12E6E314D101E0CDEAFE60B3FAD422048D69AEFEB33FD1631ABBD312C76B33AF52666C3715A0A44618EE6322121C7ADD1B9FAE473F01BBe8HDG" TargetMode="External"/><Relationship Id="rId84" Type="http://schemas.openxmlformats.org/officeDocument/2006/relationships/hyperlink" Target="consultantplus://offline/ref=5C870D0A12E6E314D101E0CDEAFE60B3FAD42204826CA3F8B33FD1631ABBD312C76B33AF52666C3715A0A74E18EE6322121C7ADD1B9FAE473F01BBe8HDG" TargetMode="External"/><Relationship Id="rId89" Type="http://schemas.openxmlformats.org/officeDocument/2006/relationships/hyperlink" Target="consultantplus://offline/ref=5C870D0A12E6E314D101E0CDEAFE60B3FAD422048268A0FDB43FD1631ABBD312C76B33AF52666C3715A0A64C18EE6322121C7ADD1B9FAE473F01BBe8HDG" TargetMode="External"/><Relationship Id="rId16" Type="http://schemas.openxmlformats.org/officeDocument/2006/relationships/hyperlink" Target="consultantplus://offline/ref=5C870D0A12E6E314D101E0CDEAFE60B3FAD42204816DA3F9B33FD1631ABBD312C76B33AF52666C3715A0A54918EE6322121C7ADD1B9FAE473F01BBe8HDG" TargetMode="External"/><Relationship Id="rId11" Type="http://schemas.openxmlformats.org/officeDocument/2006/relationships/hyperlink" Target="consultantplus://offline/ref=5C870D0A12E6E314D101E0CDEAFE60B3FAD422048D69AEFEB33FD1631ABBD312C76B33AF52666C3715A0A54918EE6322121C7ADD1B9FAE473F01BBe8HDG" TargetMode="External"/><Relationship Id="rId32" Type="http://schemas.openxmlformats.org/officeDocument/2006/relationships/hyperlink" Target="consultantplus://offline/ref=5C870D0A12E6E314D101E0CDEAFE60B3FAD422048469A2FAB1328C6912E2DF10C0646CB8552F603615A0A5461BB16637034477D40C80AF592303B98EeAH2G" TargetMode="External"/><Relationship Id="rId37" Type="http://schemas.openxmlformats.org/officeDocument/2006/relationships/hyperlink" Target="consultantplus://offline/ref=5C870D0A12E6E314D101E0CDEAFE60B3FAD422048162A0F0B43FD1631ABBD312C76B33AF52666C3715A0A54718EE6322121C7ADD1B9FAE473F01BBe8HDG" TargetMode="External"/><Relationship Id="rId53" Type="http://schemas.openxmlformats.org/officeDocument/2006/relationships/hyperlink" Target="consultantplus://offline/ref=5C870D0A12E6E314D101E0CDEAFE60B3FAD422048469AFFEB2308C6912E2DF10C0646CB8552F603615A0A54F1AB16637034477D40C80AF592303B98EeAH2G" TargetMode="External"/><Relationship Id="rId58" Type="http://schemas.openxmlformats.org/officeDocument/2006/relationships/hyperlink" Target="consultantplus://offline/ref=5C870D0A12E6E314D101FEC0FC923EB7F1D779098669ADAEED608A3E4DB2D94580246AEE1E60396651F5A84E1AA4336659137AD6e0H4G" TargetMode="External"/><Relationship Id="rId74" Type="http://schemas.openxmlformats.org/officeDocument/2006/relationships/hyperlink" Target="consultantplus://offline/ref=5C870D0A12E6E314D101E0CDEAFE60B3FAD422048469A2FAB1328C6912E2DF10C0646CB8552F603615A0A54C1BB16637034477D40C80AF592303B98EeAH2G" TargetMode="External"/><Relationship Id="rId79" Type="http://schemas.openxmlformats.org/officeDocument/2006/relationships/hyperlink" Target="consultantplus://offline/ref=5C870D0A12E6E314D101E0CDEAFE60B3FAD422048469AEF8B4328C6912E2DF10C0646CB8552F603615A0A54C11B16637034477D40C80AF592303B98EeAH2G" TargetMode="External"/><Relationship Id="rId5" Type="http://schemas.openxmlformats.org/officeDocument/2006/relationships/hyperlink" Target="consultantplus://offline/ref=5C870D0A12E6E314D101E0CDEAFE60B3FAD42204816DA3F9B33FD1631ABBD312C76B33AF52666C3715A0A54918EE6322121C7ADD1B9FAE473F01BBe8HDG" TargetMode="External"/><Relationship Id="rId90" Type="http://schemas.openxmlformats.org/officeDocument/2006/relationships/hyperlink" Target="consultantplus://offline/ref=5C870D0A12E6E314D101E0CDEAFE60B3FAD422048469AFF1B1318C6912E2DF10C0646CB8472F383A15A9BB4F13A4306645e1H0G" TargetMode="External"/><Relationship Id="rId22" Type="http://schemas.openxmlformats.org/officeDocument/2006/relationships/hyperlink" Target="consultantplus://offline/ref=5C870D0A12E6E314D101E0CDEAFE60B3FAD422048D69AEFEB33FD1631ABBD312C76B33AF52666C3715A0A54918EE6322121C7ADD1B9FAE473F01BBe8HDG" TargetMode="External"/><Relationship Id="rId27" Type="http://schemas.openxmlformats.org/officeDocument/2006/relationships/hyperlink" Target="consultantplus://offline/ref=5C870D0A12E6E314D101E0CDEAFE60B3FAD422048469AFFFB63C8C6912E2DF10C0646CB8472F383A15A9BB4F13A4306645e1H0G" TargetMode="External"/><Relationship Id="rId43" Type="http://schemas.openxmlformats.org/officeDocument/2006/relationships/hyperlink" Target="consultantplus://offline/ref=5C870D0A12E6E314D101E0CDEAFE60B3FAD422048469AEF8B4328C6912E2DF10C0646CB8552F603615A0A54F1AB16637034477D40C80AF592303B98EeAH2G" TargetMode="External"/><Relationship Id="rId48" Type="http://schemas.openxmlformats.org/officeDocument/2006/relationships/hyperlink" Target="consultantplus://offline/ref=5C870D0A12E6E314D101E0CDEAFE60B3FAD422048469AFFEB2308C6912E2DF10C0646CB8552F603615A0A54F1BB16637034477D40C80AF592303B98EeAH2G" TargetMode="External"/><Relationship Id="rId64" Type="http://schemas.openxmlformats.org/officeDocument/2006/relationships/hyperlink" Target="consultantplus://offline/ref=5C870D0A12E6E314D101E0CDEAFE60B3FAD422048469AFFEB2308C6912E2DF10C0646CB8552F603615A0A54C14B16637034477D40C80AF592303B98EeAH2G" TargetMode="External"/><Relationship Id="rId69" Type="http://schemas.openxmlformats.org/officeDocument/2006/relationships/hyperlink" Target="consultantplus://offline/ref=5C870D0A12E6E314D101E0CDEAFE60B3FAD422048268A0FDB43FD1631ABBD312C76B33AF52666C3715A0A74A18EE6322121C7ADD1B9FAE473F01BBe8HDG" TargetMode="External"/><Relationship Id="rId8" Type="http://schemas.openxmlformats.org/officeDocument/2006/relationships/hyperlink" Target="consultantplus://offline/ref=5C870D0A12E6E314D101E0CDEAFE60B3FAD422048268A0FDB43FD1631ABBD312C76B33AF52666C3715A0A54618EE6322121C7ADD1B9FAE473F01BBe8HDG" TargetMode="External"/><Relationship Id="rId51" Type="http://schemas.openxmlformats.org/officeDocument/2006/relationships/hyperlink" Target="consultantplus://offline/ref=5C870D0A12E6E314D101E0CDEAFE60B3FAD422048268A0FDB43FD1631ABBD312C76B33AF52666C3715A0A44818EE6322121C7ADD1B9FAE473F01BBe8HDG" TargetMode="External"/><Relationship Id="rId72" Type="http://schemas.openxmlformats.org/officeDocument/2006/relationships/hyperlink" Target="consultantplus://offline/ref=5C870D0A12E6E314D101E0CDEAFE60B3FAD422048D69AEFEB33FD1631ABBD312C76B33AF52666C3715A0A74F18EE6322121C7ADD1B9FAE473F01BBe8HDG" TargetMode="External"/><Relationship Id="rId80" Type="http://schemas.openxmlformats.org/officeDocument/2006/relationships/hyperlink" Target="consultantplus://offline/ref=5C870D0A12E6E314D101FEC0FC923EB7F1D779098668ADAEED608A3E4DB2D945922432E11662733615BEA74E11eBHBG" TargetMode="External"/><Relationship Id="rId85" Type="http://schemas.openxmlformats.org/officeDocument/2006/relationships/hyperlink" Target="consultantplus://offline/ref=5C870D0A12E6E314D101E0CDEAFE60B3FAD422048D69AEFEB33FD1631ABBD312C76B33AF52666C3715A0A64E18EE6322121C7ADD1B9FAE473F01BBe8HDG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C870D0A12E6E314D101E0CDEAFE60B3FAD422048C62A3FAB73FD1631ABBD312C76B33AF52666C3715A0A54918EE6322121C7ADD1B9FAE473F01BBe8HDG" TargetMode="External"/><Relationship Id="rId17" Type="http://schemas.openxmlformats.org/officeDocument/2006/relationships/hyperlink" Target="consultantplus://offline/ref=5C870D0A12E6E314D101E0CDEAFE60B3FAD422048162A0F0B43FD1631ABBD312C76B33AF52666C3715A0A54918EE6322121C7ADD1B9FAE473F01BBe8HDG" TargetMode="External"/><Relationship Id="rId25" Type="http://schemas.openxmlformats.org/officeDocument/2006/relationships/hyperlink" Target="consultantplus://offline/ref=5C870D0A12E6E314D101FEC0FC923EB7F1D779098669ADAEED608A3E4DB2D945922432E11662733615BEA74E11eBHBG" TargetMode="External"/><Relationship Id="rId33" Type="http://schemas.openxmlformats.org/officeDocument/2006/relationships/hyperlink" Target="consultantplus://offline/ref=5C870D0A12E6E314D101E0CDEAFE60B3FAD422048469A2FAB1328C6912E2DF10C0646CB8552F603615A0A54C1BB16637034477D40C80AF592303B98EeAH2G" TargetMode="External"/><Relationship Id="rId38" Type="http://schemas.openxmlformats.org/officeDocument/2006/relationships/hyperlink" Target="consultantplus://offline/ref=5C870D0A12E6E314D101E0CDEAFE60B3FAD422048469A1FDB7358C6912E2DF10C0646CB8552F603615A0A54F10B16637034477D40C80AF592303B98EeAH2G" TargetMode="External"/><Relationship Id="rId46" Type="http://schemas.openxmlformats.org/officeDocument/2006/relationships/hyperlink" Target="consultantplus://offline/ref=5C870D0A12E6E314D101E0CDEAFE60B3FAD42204826CA3F8B33FD1631ABBD312C76B33AF52666C3715A0A44C18EE6322121C7ADD1B9FAE473F01BBe8HDG" TargetMode="External"/><Relationship Id="rId59" Type="http://schemas.openxmlformats.org/officeDocument/2006/relationships/hyperlink" Target="consultantplus://offline/ref=5C870D0A12E6E314D101E0CDEAFE60B3FAD422048469AFFEB2308C6912E2DF10C0646CB8552F603615A0A54C16B16637034477D40C80AF592303B98EeAH2G" TargetMode="External"/><Relationship Id="rId67" Type="http://schemas.openxmlformats.org/officeDocument/2006/relationships/hyperlink" Target="consultantplus://offline/ref=5C870D0A12E6E314D101E0CDEAFE60B3FAD422048268A0FDB43FD1631ABBD312C76B33AF52666C3715A0A74C18EE6322121C7ADD1B9FAE473F01BBe8HDG" TargetMode="External"/><Relationship Id="rId20" Type="http://schemas.openxmlformats.org/officeDocument/2006/relationships/hyperlink" Target="consultantplus://offline/ref=5C870D0A12E6E314D101E0CDEAFE60B3FAD422048469A1FDB7358C6912E2DF10C0646CB8552F603615A0A54F10B16637034477D40C80AF592303B98EeAH2G" TargetMode="External"/><Relationship Id="rId41" Type="http://schemas.openxmlformats.org/officeDocument/2006/relationships/hyperlink" Target="consultantplus://offline/ref=5C870D0A12E6E314D101E0CDEAFE60B3FAD422048D69AEFEB33FD1631ABBD312C76B33AF52666C3715A0A54618EE6322121C7ADD1B9FAE473F01BBe8HDG" TargetMode="External"/><Relationship Id="rId54" Type="http://schemas.openxmlformats.org/officeDocument/2006/relationships/hyperlink" Target="consultantplus://offline/ref=5C870D0A12E6E314D101E0CDEAFE60B3FAD422048268A0FDB43FD1631ABBD312C76B33AF52666C3715A0A44618EE6322121C7ADD1B9FAE473F01BBe8HDG" TargetMode="External"/><Relationship Id="rId62" Type="http://schemas.openxmlformats.org/officeDocument/2006/relationships/hyperlink" Target="consultantplus://offline/ref=5C870D0A12E6E314D101E0CDEAFE60B3FAD422048469AFF1B1318C6912E2DF10C0646CB8472F383A15A9BB4F13A4306645e1H0G" TargetMode="External"/><Relationship Id="rId70" Type="http://schemas.openxmlformats.org/officeDocument/2006/relationships/hyperlink" Target="consultantplus://offline/ref=5C870D0A12E6E314D101E0CDEAFE60B3FAD422048D69AEFEB33FD1631ABBD312C76B33AF52666C3715A0A44718EE6322121C7ADD1B9FAE473F01BBe8HDG" TargetMode="External"/><Relationship Id="rId75" Type="http://schemas.openxmlformats.org/officeDocument/2006/relationships/hyperlink" Target="consultantplus://offline/ref=5C870D0A12E6E314D101E0CDEAFE60B3FAD422048469A2FAB1328C6912E2DF10C0646CB8552F603615A0A54C1BB16637034477D40C80AF592303B98EeAH2G" TargetMode="External"/><Relationship Id="rId83" Type="http://schemas.openxmlformats.org/officeDocument/2006/relationships/hyperlink" Target="consultantplus://offline/ref=5C870D0A12E6E314D101E0CDEAFE60B3FAD422048D69AEFEB33FD1631ABBD312C76B33AF52666C3715A0A74B18EE6322121C7ADD1B9FAE473F01BBe8HDG" TargetMode="External"/><Relationship Id="rId88" Type="http://schemas.openxmlformats.org/officeDocument/2006/relationships/hyperlink" Target="consultantplus://offline/ref=5C870D0A12E6E314D101E0CDEAFE60B3FAD422048D69AEFEB33FD1631ABBD312C76B33AF52666C3715A0A64F18EE6322121C7ADD1B9FAE473F01BBe8HDG" TargetMode="External"/><Relationship Id="rId91" Type="http://schemas.openxmlformats.org/officeDocument/2006/relationships/hyperlink" Target="consultantplus://offline/ref=5C870D0A12E6E314D101E0CDEAFE60B3FAD422048469AFFEB2308C6912E2DF10C0646CB8552F603615A0A54C1AB16637034477D40C80AF592303B98EeAH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870D0A12E6E314D101E0CDEAFE60B3FAD422048162A0F0B43FD1631ABBD312C76B33AF52666C3715A0A54918EE6322121C7ADD1B9FAE473F01BBe8HDG" TargetMode="External"/><Relationship Id="rId15" Type="http://schemas.openxmlformats.org/officeDocument/2006/relationships/hyperlink" Target="consultantplus://offline/ref=5C870D0A12E6E314D101E0CDEAFE60B3FAD422048469A1FDB7358C6912E2DF10C0646CB8552F603615A0A54F11B16637034477D40C80AF592303B98EeAH2G" TargetMode="External"/><Relationship Id="rId23" Type="http://schemas.openxmlformats.org/officeDocument/2006/relationships/hyperlink" Target="consultantplus://offline/ref=5C870D0A12E6E314D101E0CDEAFE60B3FAD422048C62A3FAB73FD1631ABBD312C76B33AF52666C3715A0A54918EE6322121C7ADD1B9FAE473F01BBe8HDG" TargetMode="External"/><Relationship Id="rId28" Type="http://schemas.openxmlformats.org/officeDocument/2006/relationships/hyperlink" Target="consultantplus://offline/ref=5C870D0A12E6E314D101FEC0FC923EB7F1D779098669ADAEED608A3E4DB2D945922432E11662733615BEA74E11eBHBG" TargetMode="External"/><Relationship Id="rId36" Type="http://schemas.openxmlformats.org/officeDocument/2006/relationships/hyperlink" Target="consultantplus://offline/ref=5C870D0A12E6E314D101E0CDEAFE60B3FAD422048469A5FDB9328C6912E2DF10C0646CB8552F603615A0A54F13B16637034477D40C80AF592303B98EeAH2G" TargetMode="External"/><Relationship Id="rId49" Type="http://schemas.openxmlformats.org/officeDocument/2006/relationships/hyperlink" Target="consultantplus://offline/ref=5C870D0A12E6E314D101E0CDEAFE60B3FAD422048469AFF1B1318C6912E2DF10C0646CB8472F383A15A9BB4F13A4306645e1H0G" TargetMode="External"/><Relationship Id="rId57" Type="http://schemas.openxmlformats.org/officeDocument/2006/relationships/hyperlink" Target="consultantplus://offline/ref=5C870D0A12E6E314D101E0CDEAFE60B3FAD422048469AFF1B1318C6912E2DF10C0646CB8472F383A15A9BB4F13A4306645e1H0G" TargetMode="External"/><Relationship Id="rId10" Type="http://schemas.openxmlformats.org/officeDocument/2006/relationships/hyperlink" Target="consultantplus://offline/ref=5C870D0A12E6E314D101E0CDEAFE60B3FAD42204826CA3F8B33FD1631ABBD312C76B33AF52666C3715A0A54618EE6322121C7ADD1B9FAE473F01BBe8HDG" TargetMode="External"/><Relationship Id="rId31" Type="http://schemas.openxmlformats.org/officeDocument/2006/relationships/hyperlink" Target="consultantplus://offline/ref=5C870D0A12E6E314D101E0CDEAFE60B3FAD422048469AEF8B4328C6912E2DF10C0646CB8552F603615A0A54F14B16637034477D40C80AF592303B98EeAH2G" TargetMode="External"/><Relationship Id="rId44" Type="http://schemas.openxmlformats.org/officeDocument/2006/relationships/hyperlink" Target="consultantplus://offline/ref=5C870D0A12E6E314D101FEC0FC923EB7F1D779098669ADAEED608A3E4DB2D94580246AEF1560396651F5A84E1AA4336659137AD6e0H4G" TargetMode="External"/><Relationship Id="rId52" Type="http://schemas.openxmlformats.org/officeDocument/2006/relationships/hyperlink" Target="consultantplus://offline/ref=5C870D0A12E6E314D101E0CDEAFE60B3FAD422048D69AEFEB33FD1631ABBD312C76B33AF52666C3715A0A44E18EE6322121C7ADD1B9FAE473F01BBe8HDG" TargetMode="External"/><Relationship Id="rId60" Type="http://schemas.openxmlformats.org/officeDocument/2006/relationships/hyperlink" Target="consultantplus://offline/ref=5C870D0A12E6E314D101E0CDEAFE60B3FAD422048469AFF1B1318C6912E2DF10C0646CB8472F383A15A9BB4F13A4306645e1H0G" TargetMode="External"/><Relationship Id="rId65" Type="http://schemas.openxmlformats.org/officeDocument/2006/relationships/hyperlink" Target="consultantplus://offline/ref=5C870D0A12E6E314D101E0CDEAFE60B3FAD422048C62A3FAB73FD1631ABBD312C76B33AF52666C3715A0A54918EE6322121C7ADD1B9FAE473F01BBe8HDG" TargetMode="External"/><Relationship Id="rId73" Type="http://schemas.openxmlformats.org/officeDocument/2006/relationships/hyperlink" Target="consultantplus://offline/ref=5C870D0A12E6E314D101E0CDEAFE60B3FAD422048268A0FDB43FD1631ABBD312C76B33AF52666C3715A0A74918EE6322121C7ADD1B9FAE473F01BBe8HDG" TargetMode="External"/><Relationship Id="rId78" Type="http://schemas.openxmlformats.org/officeDocument/2006/relationships/hyperlink" Target="consultantplus://offline/ref=5C870D0A12E6E314D101FEC0FC923EB7F1DA7401826CADAEED608A3E4DB2D94580246AED166B6D351DABF11F57EF3F664E0F7BD41B9CAE5Be3HCG" TargetMode="External"/><Relationship Id="rId81" Type="http://schemas.openxmlformats.org/officeDocument/2006/relationships/hyperlink" Target="consultantplus://offline/ref=5C870D0A12E6E314D101FEC0FC923EB7F1D779098668ADAEED608A3E4DB2D945922432E11662733615BEA74E11eBHBG" TargetMode="External"/><Relationship Id="rId86" Type="http://schemas.openxmlformats.org/officeDocument/2006/relationships/hyperlink" Target="consultantplus://offline/ref=5C870D0A12E6E314D101FEC0FC923EB7F1D779098669ADAEED608A3E4DB2D94580246AEE1E60396651F5A84E1AA4336659137AD6e0H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70D0A12E6E314D101E0CDEAFE60B3FAD422048469A1FDB7358C6912E2DF10C0646CB8552F603615A0A54F12B16637034477D40C80AF592303B98EeAH2G" TargetMode="External"/><Relationship Id="rId13" Type="http://schemas.openxmlformats.org/officeDocument/2006/relationships/hyperlink" Target="consultantplus://offline/ref=5C870D0A12E6E314D101E0CDEAFE60B3FAD422048469AFFEB2308C6912E2DF10C0646CB8552F603615A0A54E14B16637034477D40C80AF592303B98EeAH2G" TargetMode="External"/><Relationship Id="rId18" Type="http://schemas.openxmlformats.org/officeDocument/2006/relationships/hyperlink" Target="consultantplus://offline/ref=5C870D0A12E6E314D101E0CDEAFE60B3FAD422048469AEF8B4328C6912E2DF10C0646CB8552F603615A0A54E1AB16637034477D40C80AF592303B98EeAH2G" TargetMode="External"/><Relationship Id="rId39" Type="http://schemas.openxmlformats.org/officeDocument/2006/relationships/hyperlink" Target="consultantplus://offline/ref=5C870D0A12E6E314D101FEC0FC923EB7F1D779098668ADAEED608A3E4DB2D945922432E11662733615BEA74E11eBHBG" TargetMode="External"/><Relationship Id="rId34" Type="http://schemas.openxmlformats.org/officeDocument/2006/relationships/hyperlink" Target="consultantplus://offline/ref=5C870D0A12E6E314D101E0CDEAFE60B3FAD422048469AFFEB2308C6912E2DF10C0646CB8552F603615A0A54F15B16637034477D40C80AF592303B98EeAH2G" TargetMode="External"/><Relationship Id="rId50" Type="http://schemas.openxmlformats.org/officeDocument/2006/relationships/hyperlink" Target="consultantplus://offline/ref=5C870D0A12E6E314D101FEC0FC923EB7F1D779098669ADAEED608A3E4DB2D94580246AEE1E60396651F5A84E1AA4336659137AD6e0H4G" TargetMode="External"/><Relationship Id="rId55" Type="http://schemas.openxmlformats.org/officeDocument/2006/relationships/hyperlink" Target="consultantplus://offline/ref=5C870D0A12E6E314D101E0CDEAFE60B3FAD422048469AFF1B1318C6912E2DF10C0646CB8472F383A15A9BB4F13A4306645e1H0G" TargetMode="External"/><Relationship Id="rId76" Type="http://schemas.openxmlformats.org/officeDocument/2006/relationships/hyperlink" Target="consultantplus://offline/ref=5C870D0A12E6E314D101E0CDEAFE60B3FAD422048162A0F0B43FD1631ABBD312C76B33AF52666C3715A0A44C18EE6322121C7ADD1B9FAE473F01BBe8HDG" TargetMode="External"/><Relationship Id="rId7" Type="http://schemas.openxmlformats.org/officeDocument/2006/relationships/hyperlink" Target="consultantplus://offline/ref=5C870D0A12E6E314D101E0CDEAFE60B3FAD422048469AEF8B4328C6912E2DF10C0646CB8552F603615A0A54E1BB16637034477D40C80AF592303B98EeAH2G" TargetMode="External"/><Relationship Id="rId71" Type="http://schemas.openxmlformats.org/officeDocument/2006/relationships/hyperlink" Target="consultantplus://offline/ref=5C870D0A12E6E314D101E0CDEAFE60B3FAD422048D69AEFEB33FD1631ABBD312C76B33AF52666C3715A0A74F18EE6322121C7ADD1B9FAE473F01BBe8HDG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C870D0A12E6E314D101E0CDEAFE60B3FAD422048469AFFEB2308C6912E2DF10C0646CB8552F603615A0A54E1BB16637034477D40C80AF592303B98EeAH2G" TargetMode="External"/><Relationship Id="rId24" Type="http://schemas.openxmlformats.org/officeDocument/2006/relationships/hyperlink" Target="consultantplus://offline/ref=5C870D0A12E6E314D101E0CDEAFE60B3FAD422048469AFFEB2308C6912E2DF10C0646CB8552F603615A0A54E14B16637034477D40C80AF592303B98EeAH2G" TargetMode="External"/><Relationship Id="rId40" Type="http://schemas.openxmlformats.org/officeDocument/2006/relationships/hyperlink" Target="consultantplus://offline/ref=5C870D0A12E6E314D101E0CDEAFE60B3FAD42204826CA3F8B33FD1631ABBD312C76B33AF52666C3715A0A44E18EE6322121C7ADD1B9FAE473F01BBe8HDG" TargetMode="External"/><Relationship Id="rId45" Type="http://schemas.openxmlformats.org/officeDocument/2006/relationships/hyperlink" Target="consultantplus://offline/ref=5C870D0A12E6E314D101FEC0FC923EB7F1D7740E846BADAEED608A3E4DB2D94580246AED116A6E3C41F1E11B1EBA3B78461164D6059CeAHFG" TargetMode="External"/><Relationship Id="rId66" Type="http://schemas.openxmlformats.org/officeDocument/2006/relationships/hyperlink" Target="consultantplus://offline/ref=5C870D0A12E6E314D101E0CDEAFE60B3FAD422048D69AEFEB33FD1631ABBD312C76B33AF52666C3715A0A44818EE6322121C7ADD1B9FAE473F01BBe8HDG" TargetMode="External"/><Relationship Id="rId87" Type="http://schemas.openxmlformats.org/officeDocument/2006/relationships/hyperlink" Target="consultantplus://offline/ref=5C870D0A12E6E314D101E0CDEAFE60B3FAD422048268A0FDB43FD1631ABBD312C76B33AF52666C3715A0A74618EE6322121C7ADD1B9FAE473F01BBe8HDG" TargetMode="External"/><Relationship Id="rId61" Type="http://schemas.openxmlformats.org/officeDocument/2006/relationships/hyperlink" Target="consultantplus://offline/ref=5C870D0A12E6E314D101E0CDEAFE60B3FAD422048469AFFEB2308C6912E2DF10C0646CB8552F603615A0A54C15B16637034477D40C80AF592303B98EeAH2G" TargetMode="External"/><Relationship Id="rId82" Type="http://schemas.openxmlformats.org/officeDocument/2006/relationships/hyperlink" Target="consultantplus://offline/ref=5C870D0A12E6E314D101E0CDEAFE60B3FAD42204826CA3F8B33FD1631ABBD312C76B33AF52666C3715A0A44818EE6322121C7ADD1B9FAE473F01BBe8HDG" TargetMode="External"/><Relationship Id="rId19" Type="http://schemas.openxmlformats.org/officeDocument/2006/relationships/hyperlink" Target="consultantplus://offline/ref=5C870D0A12E6E314D101E0CDEAFE60B3FAD422048268A0FDB43FD1631ABBD312C76B33AF52666C3715A0A54718EE6322121C7ADD1B9FAE473F01BBe8HDG" TargetMode="External"/><Relationship Id="rId14" Type="http://schemas.openxmlformats.org/officeDocument/2006/relationships/hyperlink" Target="consultantplus://offline/ref=5C870D0A12E6E314D101FEC0FC923EB7F1D779098669ADAEED608A3E4DB2D945922432E11662733615BEA74E11eBHBG" TargetMode="External"/><Relationship Id="rId30" Type="http://schemas.openxmlformats.org/officeDocument/2006/relationships/hyperlink" Target="consultantplus://offline/ref=5C870D0A12E6E314D101E0CDEAFE60B3FAD422048469AEF8B4328C6912E2DF10C0646CB8552F603615A0A54F10B16637034477D40C80AF592303B98EeAH2G" TargetMode="External"/><Relationship Id="rId35" Type="http://schemas.openxmlformats.org/officeDocument/2006/relationships/hyperlink" Target="consultantplus://offline/ref=5C870D0A12E6E314D101E0CDEAFE60B3FAD42204846BA7F8B2348C6912E2DF10C0646CB8552F603615A0A54F1AB16637034477D40C80AF592303B98EeAH2G" TargetMode="External"/><Relationship Id="rId56" Type="http://schemas.openxmlformats.org/officeDocument/2006/relationships/hyperlink" Target="consultantplus://offline/ref=5C870D0A12E6E314D101E0CDEAFE60B3FAD422048469AFFEB2308C6912E2DF10C0646CB8552F603615A0A54C10B16637034477D40C80AF592303B98EeAH2G" TargetMode="External"/><Relationship Id="rId77" Type="http://schemas.openxmlformats.org/officeDocument/2006/relationships/hyperlink" Target="consultantplus://offline/ref=5C870D0A12E6E314D101FEC0FC923EB7F1DA7401826CADAEED608A3E4DB2D94580246AED166B6D351DABF11F57EF3F664E0F7BD41B9CAE5Be3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8053</Words>
  <Characters>45903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1</cp:revision>
  <dcterms:created xsi:type="dcterms:W3CDTF">2021-10-09T06:07:00Z</dcterms:created>
  <dcterms:modified xsi:type="dcterms:W3CDTF">2021-10-09T06:07:00Z</dcterms:modified>
</cp:coreProperties>
</file>