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86" w:rsidRDefault="00690E86">
      <w:pPr>
        <w:pStyle w:val="ConsPlusNormal"/>
        <w:jc w:val="right"/>
        <w:outlineLvl w:val="0"/>
      </w:pPr>
      <w:r>
        <w:t>Утвержден</w:t>
      </w:r>
    </w:p>
    <w:p w:rsidR="00690E86" w:rsidRDefault="00690E86">
      <w:pPr>
        <w:pStyle w:val="ConsPlusNormal"/>
        <w:jc w:val="right"/>
      </w:pPr>
      <w:r>
        <w:t>распоряжением</w:t>
      </w:r>
    </w:p>
    <w:p w:rsidR="00690E86" w:rsidRDefault="00690E86">
      <w:pPr>
        <w:pStyle w:val="ConsPlusNormal"/>
        <w:jc w:val="right"/>
      </w:pPr>
      <w:r>
        <w:t>Кабинета Министров</w:t>
      </w:r>
    </w:p>
    <w:p w:rsidR="00690E86" w:rsidRDefault="00690E86">
      <w:pPr>
        <w:pStyle w:val="ConsPlusNormal"/>
        <w:jc w:val="right"/>
      </w:pPr>
      <w:r>
        <w:t>Чувашской Республики</w:t>
      </w:r>
    </w:p>
    <w:p w:rsidR="00690E86" w:rsidRDefault="00690E86">
      <w:pPr>
        <w:pStyle w:val="ConsPlusNormal"/>
        <w:jc w:val="right"/>
      </w:pPr>
      <w:r>
        <w:t>от 23.03.2017 N 224-р</w:t>
      </w:r>
    </w:p>
    <w:p w:rsidR="00690E86" w:rsidRDefault="00690E86">
      <w:pPr>
        <w:pStyle w:val="ConsPlusNormal"/>
        <w:jc w:val="both"/>
      </w:pPr>
    </w:p>
    <w:p w:rsidR="00690E86" w:rsidRDefault="00690E86">
      <w:pPr>
        <w:pStyle w:val="ConsPlusTitle"/>
        <w:jc w:val="center"/>
      </w:pPr>
      <w:bookmarkStart w:id="0" w:name="P46"/>
      <w:bookmarkStart w:id="1" w:name="_GoBack"/>
      <w:bookmarkEnd w:id="0"/>
      <w:r>
        <w:t>СОСТАВ</w:t>
      </w:r>
    </w:p>
    <w:p w:rsidR="00690E86" w:rsidRDefault="00690E86">
      <w:pPr>
        <w:pStyle w:val="ConsPlusTitle"/>
        <w:jc w:val="center"/>
      </w:pPr>
      <w:r>
        <w:t>КОНКУРСНОЙ КОМИССИИ ПО ПРОВЕДЕНИЮ КОНКУРСНОГО ОТБОРА</w:t>
      </w:r>
    </w:p>
    <w:p w:rsidR="00690E86" w:rsidRDefault="00690E86">
      <w:pPr>
        <w:pStyle w:val="ConsPlusTitle"/>
        <w:jc w:val="center"/>
      </w:pPr>
      <w:r>
        <w:t>НА ПОЛУЧЕНИЕ ГРАНТОВ В ФОРМЕ СУБСИДИЙ</w:t>
      </w:r>
    </w:p>
    <w:p w:rsidR="00690E86" w:rsidRDefault="00690E86">
      <w:pPr>
        <w:pStyle w:val="ConsPlusTitle"/>
        <w:jc w:val="center"/>
      </w:pPr>
      <w:r>
        <w:t>ДЛЯ МАЛЫХ ФОРМ ХОЗЯЙСТВОВАНИЯ ПО ДОЛЖНОСТЯМ</w:t>
      </w:r>
    </w:p>
    <w:bookmarkEnd w:id="1"/>
    <w:p w:rsidR="00690E86" w:rsidRDefault="00690E8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0E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E86" w:rsidRDefault="00690E8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E86" w:rsidRDefault="00690E8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0E86" w:rsidRDefault="00690E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0E86" w:rsidRDefault="00690E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Кабинета Министров ЧР от 22.06.2021 N 505-р)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E86" w:rsidRDefault="00690E86"/>
        </w:tc>
      </w:tr>
    </w:tbl>
    <w:p w:rsidR="00690E86" w:rsidRDefault="00690E86">
      <w:pPr>
        <w:pStyle w:val="ConsPlusNormal"/>
        <w:jc w:val="both"/>
      </w:pPr>
    </w:p>
    <w:p w:rsidR="00690E86" w:rsidRDefault="00690E86">
      <w:pPr>
        <w:pStyle w:val="ConsPlusNormal"/>
        <w:ind w:firstLine="540"/>
        <w:jc w:val="both"/>
      </w:pPr>
      <w:r>
        <w:t>Заместитель министра сельского хозяйства Чувашской Республики (председатель конкурсной комиссии)</w:t>
      </w:r>
    </w:p>
    <w:p w:rsidR="00690E86" w:rsidRDefault="00690E86">
      <w:pPr>
        <w:pStyle w:val="ConsPlusNormal"/>
        <w:spacing w:before="200"/>
        <w:ind w:firstLine="540"/>
        <w:jc w:val="both"/>
      </w:pPr>
      <w:r>
        <w:t>Декан инженерного факультета федерального государственного бюджетного образовательного учреждения высшего образования "Чувашский государственный аграрный университет" (заместитель председателя конкурсной комиссии, по согласованию)</w:t>
      </w:r>
    </w:p>
    <w:p w:rsidR="00690E86" w:rsidRDefault="00690E86">
      <w:pPr>
        <w:pStyle w:val="ConsPlusNormal"/>
        <w:spacing w:before="200"/>
        <w:ind w:firstLine="540"/>
        <w:jc w:val="both"/>
      </w:pPr>
      <w:r>
        <w:t xml:space="preserve">Начальник </w:t>
      </w:r>
      <w:proofErr w:type="gramStart"/>
      <w:r>
        <w:t>отдела развития малых форм хозяйствования Министерства сельского хозяйства Чувашской</w:t>
      </w:r>
      <w:proofErr w:type="gramEnd"/>
      <w:r>
        <w:t xml:space="preserve"> Республики (секретарь конкурсной комиссии)</w:t>
      </w:r>
    </w:p>
    <w:p w:rsidR="00690E86" w:rsidRDefault="00690E86">
      <w:pPr>
        <w:pStyle w:val="ConsPlusNormal"/>
        <w:spacing w:before="200"/>
        <w:ind w:firstLine="540"/>
        <w:jc w:val="both"/>
      </w:pPr>
      <w:r>
        <w:t>Первый заместитель министра сельского хозяйства Чувашской Республики</w:t>
      </w:r>
    </w:p>
    <w:p w:rsidR="00690E86" w:rsidRDefault="00690E86">
      <w:pPr>
        <w:pStyle w:val="ConsPlusNormal"/>
        <w:spacing w:before="200"/>
        <w:ind w:firstLine="540"/>
        <w:jc w:val="both"/>
      </w:pPr>
      <w:r>
        <w:t>Начальник отдела животноводства и племенного дела Министерства сельского хозяйства Чувашской Республики</w:t>
      </w:r>
    </w:p>
    <w:p w:rsidR="00690E86" w:rsidRDefault="00690E86">
      <w:pPr>
        <w:pStyle w:val="ConsPlusNormal"/>
        <w:spacing w:before="200"/>
        <w:ind w:firstLine="540"/>
        <w:jc w:val="both"/>
      </w:pPr>
      <w:r>
        <w:t>Начальник отдела правовых и земельных отношений Министерства сельского хозяйства Чувашской Республики</w:t>
      </w:r>
    </w:p>
    <w:p w:rsidR="00690E86" w:rsidRDefault="00690E86">
      <w:pPr>
        <w:pStyle w:val="ConsPlusNormal"/>
        <w:spacing w:before="200"/>
        <w:ind w:firstLine="540"/>
        <w:jc w:val="both"/>
      </w:pPr>
      <w:r>
        <w:t>Начальник отдела растениеводства, механизации, химизации и защиты растений Министерства сельского хозяйства Чувашской Республики</w:t>
      </w:r>
    </w:p>
    <w:p w:rsidR="00690E86" w:rsidRDefault="00690E86">
      <w:pPr>
        <w:pStyle w:val="ConsPlusNormal"/>
        <w:spacing w:before="200"/>
        <w:ind w:firstLine="540"/>
        <w:jc w:val="both"/>
      </w:pPr>
      <w:r>
        <w:t>Генеральный директор акционерного общества "</w:t>
      </w:r>
      <w:proofErr w:type="spellStart"/>
      <w:r>
        <w:t>Чувашхлебопродукт</w:t>
      </w:r>
      <w:proofErr w:type="spellEnd"/>
      <w:r>
        <w:t>" (по согласованию)</w:t>
      </w:r>
    </w:p>
    <w:p w:rsidR="00690E86" w:rsidRDefault="00690E86">
      <w:pPr>
        <w:pStyle w:val="ConsPlusNormal"/>
        <w:spacing w:before="200"/>
        <w:ind w:firstLine="540"/>
        <w:jc w:val="both"/>
      </w:pPr>
      <w:r>
        <w:t>Генеральный директор общества с ограниченной ответственностью "Продовольственный фонд Чувашской Республики" (по согласованию)</w:t>
      </w:r>
    </w:p>
    <w:p w:rsidR="00690E86" w:rsidRDefault="00690E86">
      <w:pPr>
        <w:pStyle w:val="ConsPlusNormal"/>
        <w:spacing w:before="200"/>
        <w:ind w:firstLine="540"/>
        <w:jc w:val="both"/>
      </w:pPr>
      <w:r>
        <w:t>Директор казенного унитарного предприятия Чувашской Республики "Агро-Инновации"</w:t>
      </w:r>
    </w:p>
    <w:p w:rsidR="00690E86" w:rsidRDefault="00690E86">
      <w:pPr>
        <w:pStyle w:val="ConsPlusNormal"/>
        <w:spacing w:before="200"/>
        <w:ind w:firstLine="540"/>
        <w:jc w:val="both"/>
      </w:pPr>
      <w:r>
        <w:t>Директор сельскохозяйственного производственного кооператива "Коминтерн" (по согласованию)</w:t>
      </w:r>
    </w:p>
    <w:p w:rsidR="00690E86" w:rsidRDefault="00690E86">
      <w:pPr>
        <w:pStyle w:val="ConsPlusNormal"/>
        <w:spacing w:before="200"/>
        <w:ind w:firstLine="540"/>
        <w:jc w:val="both"/>
      </w:pPr>
      <w:r>
        <w:t>Исполнительный директор Чувашского республиканского ревизионного союза сельскохозяйственных кооперативов "</w:t>
      </w:r>
      <w:proofErr w:type="spellStart"/>
      <w:r>
        <w:t>Чувашревизсоюз</w:t>
      </w:r>
      <w:proofErr w:type="spellEnd"/>
      <w:r>
        <w:t>" (по согласованию)</w:t>
      </w:r>
    </w:p>
    <w:p w:rsidR="00690E86" w:rsidRDefault="00690E86">
      <w:pPr>
        <w:pStyle w:val="ConsPlusNormal"/>
        <w:spacing w:before="200"/>
        <w:ind w:firstLine="540"/>
        <w:jc w:val="both"/>
      </w:pPr>
      <w:r>
        <w:t>Заместитель директора Чувашского регионального филиала акционерного общества "Российский Сельскохозяйственный банк" (по согласованию)</w:t>
      </w:r>
    </w:p>
    <w:p w:rsidR="00690E86" w:rsidRDefault="00690E86">
      <w:pPr>
        <w:pStyle w:val="ConsPlusNormal"/>
        <w:spacing w:before="200"/>
        <w:ind w:firstLine="540"/>
        <w:jc w:val="both"/>
      </w:pPr>
      <w:r>
        <w:t>Заместитель председателя Чувашской республиканской ассоциации крестьянских (фермерских) хозяйств и сельскохозяйственных кооперативов (по согласованию)</w:t>
      </w:r>
    </w:p>
    <w:p w:rsidR="00690E86" w:rsidRDefault="00690E86">
      <w:pPr>
        <w:pStyle w:val="ConsPlusNormal"/>
        <w:spacing w:before="200"/>
        <w:ind w:firstLine="540"/>
        <w:jc w:val="both"/>
      </w:pPr>
      <w:r>
        <w:t>Декан факультета ветеринарной медицины и зоотехники федерального государственного бюджетного образовательного учреждения высшего образования "Чувашский государственный аграрный университет" (по согласованию)</w:t>
      </w:r>
    </w:p>
    <w:p w:rsidR="00690E86" w:rsidRDefault="00690E86">
      <w:pPr>
        <w:pStyle w:val="ConsPlusNormal"/>
        <w:spacing w:before="200"/>
        <w:ind w:firstLine="540"/>
        <w:jc w:val="both"/>
      </w:pPr>
      <w:r>
        <w:t xml:space="preserve">Начальник </w:t>
      </w:r>
      <w:proofErr w:type="gramStart"/>
      <w:r>
        <w:t>отдела налогообложения юридических лиц Управления Федеральной налоговой службы</w:t>
      </w:r>
      <w:proofErr w:type="gramEnd"/>
      <w:r>
        <w:t xml:space="preserve"> по Чувашской Республике (по согласованию)</w:t>
      </w:r>
    </w:p>
    <w:p w:rsidR="00690E86" w:rsidRDefault="00690E86">
      <w:pPr>
        <w:pStyle w:val="ConsPlusNormal"/>
        <w:spacing w:before="200"/>
        <w:ind w:firstLine="540"/>
        <w:jc w:val="both"/>
      </w:pPr>
      <w:r>
        <w:t>Главный специалист-эксперт отдела организации персонифицированного учета и взаимодействия со страхователями Государственного учреждения - Отделения Пенсионного фонда Российской Федерации по Чувашской Республике - Чувашии (по согласованию)</w:t>
      </w:r>
    </w:p>
    <w:sectPr w:rsidR="00690E86" w:rsidSect="00690E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690E86"/>
    <w:rsid w:val="0094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E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0E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90E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E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0E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90E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B40E9D6CD903B06E6F2B8334A1F8AA2A2E10AE6E9029EF16682AC5F1CD16F8A2541CFFBF586B16344EED397B75DB412108ADA4850334F74D48356165V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Лилия</dc:creator>
  <cp:lastModifiedBy>Николаева Лилия</cp:lastModifiedBy>
  <cp:revision>1</cp:revision>
  <dcterms:created xsi:type="dcterms:W3CDTF">2021-11-08T05:21:00Z</dcterms:created>
  <dcterms:modified xsi:type="dcterms:W3CDTF">2021-11-08T05:25:00Z</dcterms:modified>
</cp:coreProperties>
</file>