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D50B94" w:rsidRDefault="00472BC1" w:rsidP="00472BC1">
      <w:pPr>
        <w:spacing w:before="120"/>
        <w:jc w:val="center"/>
        <w:rPr>
          <w:b/>
        </w:rPr>
      </w:pPr>
      <w:bookmarkStart w:id="0" w:name="_GoBack"/>
      <w:bookmarkEnd w:id="0"/>
      <w:r w:rsidRPr="00D50B94">
        <w:rPr>
          <w:b/>
          <w:caps/>
        </w:rPr>
        <w:t xml:space="preserve">ПРОТОКОЛ </w:t>
      </w:r>
    </w:p>
    <w:p w:rsidR="00472BC1" w:rsidRPr="00D50B94" w:rsidRDefault="00472BC1" w:rsidP="00472BC1">
      <w:pPr>
        <w:spacing w:before="120"/>
        <w:jc w:val="center"/>
        <w:rPr>
          <w:b/>
        </w:rPr>
      </w:pPr>
      <w:r w:rsidRPr="00D50B94">
        <w:rPr>
          <w:b/>
        </w:rPr>
        <w:t xml:space="preserve">заседания конкурсной комиссии по проведению </w:t>
      </w:r>
      <w:r w:rsidR="009758FE" w:rsidRPr="009758FE">
        <w:rPr>
          <w:b/>
        </w:rPr>
        <w:t>открытого конкурса на право получени</w:t>
      </w:r>
      <w:r w:rsidR="00F648F8">
        <w:rPr>
          <w:b/>
        </w:rPr>
        <w:t>я</w:t>
      </w:r>
      <w:r w:rsidR="009758FE" w:rsidRPr="009758FE">
        <w:rPr>
          <w:b/>
        </w:rPr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rPr>
          <w:b/>
        </w:rPr>
        <w:t xml:space="preserve"> по первому этапу - вскрытию конвертов с заявками</w:t>
      </w:r>
      <w:r w:rsidR="00AC79C7">
        <w:rPr>
          <w:b/>
        </w:rPr>
        <w:t xml:space="preserve"> на участие в открытом конкурсе</w:t>
      </w:r>
    </w:p>
    <w:p w:rsidR="00472BC1" w:rsidRPr="00D50B94" w:rsidRDefault="00472BC1" w:rsidP="00472BC1">
      <w:pPr>
        <w:spacing w:before="120"/>
        <w:jc w:val="center"/>
        <w:rPr>
          <w:b/>
        </w:rPr>
      </w:pPr>
    </w:p>
    <w:p w:rsidR="00472BC1" w:rsidRPr="00D50B94" w:rsidRDefault="009758FE" w:rsidP="00472BC1">
      <w:pPr>
        <w:jc w:val="both"/>
        <w:rPr>
          <w:b/>
        </w:rPr>
      </w:pPr>
      <w:r>
        <w:rPr>
          <w:b/>
        </w:rPr>
        <w:t>29</w:t>
      </w:r>
      <w:r w:rsidR="002E0360">
        <w:rPr>
          <w:b/>
        </w:rPr>
        <w:t>.</w:t>
      </w:r>
      <w:r w:rsidR="00F86D99">
        <w:rPr>
          <w:b/>
        </w:rPr>
        <w:t>1</w:t>
      </w:r>
      <w:r w:rsidR="002E0360">
        <w:rPr>
          <w:b/>
        </w:rPr>
        <w:t>0</w:t>
      </w:r>
      <w:r w:rsidR="00472BC1" w:rsidRPr="00D50B94">
        <w:rPr>
          <w:b/>
        </w:rPr>
        <w:t>.20</w:t>
      </w:r>
      <w:r>
        <w:rPr>
          <w:b/>
        </w:rPr>
        <w:t>2</w:t>
      </w:r>
      <w:r w:rsidR="00472BC1" w:rsidRPr="00D50B94">
        <w:rPr>
          <w:b/>
        </w:rPr>
        <w:t>1</w:t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  <w:t xml:space="preserve">                             № 1</w:t>
      </w:r>
    </w:p>
    <w:p w:rsidR="00472BC1" w:rsidRDefault="00F61A54" w:rsidP="00472BC1">
      <w:pPr>
        <w:jc w:val="both"/>
      </w:pPr>
      <w:r w:rsidRPr="00FD7C79">
        <w:t xml:space="preserve">16 </w:t>
      </w:r>
      <w:r w:rsidRPr="00F61A54">
        <w:t>ч</w:t>
      </w:r>
      <w:r w:rsidR="00AC79C7">
        <w:t>.</w:t>
      </w:r>
      <w:r w:rsidRPr="00FD7C79">
        <w:t xml:space="preserve"> 00 </w:t>
      </w:r>
      <w:r w:rsidRPr="00F61A54">
        <w:t>мин</w:t>
      </w:r>
      <w:r w:rsidR="00AC79C7">
        <w:t>.</w:t>
      </w:r>
    </w:p>
    <w:p w:rsidR="00F61A54" w:rsidRPr="00F61A54" w:rsidRDefault="00F61A54" w:rsidP="00472BC1">
      <w:pPr>
        <w:jc w:val="both"/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1. Наименование  открытого конкурса: </w:t>
      </w:r>
    </w:p>
    <w:p w:rsidR="00472BC1" w:rsidRPr="00D50B94" w:rsidRDefault="00472BC1" w:rsidP="00472BC1">
      <w:pPr>
        <w:ind w:firstLine="720"/>
        <w:jc w:val="both"/>
      </w:pPr>
      <w:r w:rsidRPr="00D50B94">
        <w:t xml:space="preserve">Открытый конкурс </w:t>
      </w:r>
      <w:proofErr w:type="gramStart"/>
      <w:r w:rsidR="00943B56" w:rsidRPr="00943B56">
        <w:t>на право получение</w:t>
      </w:r>
      <w:proofErr w:type="gramEnd"/>
      <w:r w:rsidR="00943B56" w:rsidRPr="00943B56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t>.</w:t>
      </w:r>
    </w:p>
    <w:p w:rsidR="00472BC1" w:rsidRPr="00D50B94" w:rsidRDefault="00472BC1" w:rsidP="00472BC1">
      <w:pPr>
        <w:ind w:firstLine="720"/>
        <w:jc w:val="both"/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2. Организатор открытого конкурса: </w:t>
      </w:r>
    </w:p>
    <w:p w:rsidR="00472BC1" w:rsidRPr="00D50B94" w:rsidRDefault="00472BC1" w:rsidP="00472BC1">
      <w:pPr>
        <w:jc w:val="both"/>
      </w:pPr>
      <w:r w:rsidRPr="00D50B94">
        <w:tab/>
        <w:t>Министерство транспорта и дорожного хозяйства Чувашской Республики.</w:t>
      </w:r>
    </w:p>
    <w:p w:rsidR="00472BC1" w:rsidRPr="00D50B94" w:rsidRDefault="00472BC1" w:rsidP="00472BC1">
      <w:pPr>
        <w:jc w:val="both"/>
      </w:pPr>
      <w:r w:rsidRPr="00D50B94">
        <w:tab/>
        <w:t>Место нахождения: 428004, г. Чебоксары, площадь Республики, д. 2</w:t>
      </w:r>
    </w:p>
    <w:p w:rsidR="00472BC1" w:rsidRPr="00D50B94" w:rsidRDefault="00472BC1" w:rsidP="00472BC1">
      <w:pPr>
        <w:jc w:val="both"/>
      </w:pPr>
      <w:r w:rsidRPr="00D50B94">
        <w:tab/>
        <w:t>Почтовый адрес: 428004, г. Чебоксары, площадь Республики, д. 2</w:t>
      </w:r>
    </w:p>
    <w:p w:rsidR="00472BC1" w:rsidRPr="00D50B94" w:rsidRDefault="00472BC1" w:rsidP="00472BC1">
      <w:pPr>
        <w:jc w:val="both"/>
      </w:pPr>
      <w:r w:rsidRPr="00D50B94">
        <w:tab/>
        <w:t xml:space="preserve">Адрес электронной почты: </w:t>
      </w:r>
      <w:proofErr w:type="spellStart"/>
      <w:r w:rsidRPr="00D50B94">
        <w:rPr>
          <w:lang w:val="en-US"/>
        </w:rPr>
        <w:t>mintrans</w:t>
      </w:r>
      <w:proofErr w:type="spellEnd"/>
      <w:r w:rsidR="00FD7C79">
        <w:t>_</w:t>
      </w:r>
      <w:r w:rsidR="00FD7C79">
        <w:rPr>
          <w:lang w:val="en-US"/>
        </w:rPr>
        <w:t>info</w:t>
      </w:r>
      <w:r w:rsidRPr="00D50B94">
        <w:t>@</w:t>
      </w:r>
      <w:r w:rsidRPr="00D50B94">
        <w:rPr>
          <w:lang w:val="en-US"/>
        </w:rPr>
        <w:t>cap</w:t>
      </w:r>
      <w:r w:rsidRPr="00D50B94">
        <w:t>.</w:t>
      </w:r>
      <w:proofErr w:type="spellStart"/>
      <w:r w:rsidRPr="00D50B94">
        <w:rPr>
          <w:lang w:val="en-US"/>
        </w:rPr>
        <w:t>ru</w:t>
      </w:r>
      <w:proofErr w:type="spellEnd"/>
    </w:p>
    <w:p w:rsidR="00472BC1" w:rsidRPr="00D50B94" w:rsidRDefault="00472BC1" w:rsidP="00472BC1">
      <w:pPr>
        <w:jc w:val="both"/>
        <w:rPr>
          <w:b/>
        </w:rPr>
      </w:pPr>
      <w:r w:rsidRPr="00D50B94">
        <w:tab/>
        <w:t>Номер контактного телефона: (8352) 56-50-8</w:t>
      </w:r>
      <w:r w:rsidR="00EB26B7">
        <w:t>3</w:t>
      </w:r>
      <w:r w:rsidRPr="00D50B94">
        <w:t>, факс: (8352) 62-48-60</w:t>
      </w:r>
    </w:p>
    <w:p w:rsidR="00472BC1" w:rsidRPr="00D50B94" w:rsidRDefault="00472BC1" w:rsidP="00472BC1">
      <w:pPr>
        <w:ind w:firstLine="720"/>
        <w:jc w:val="both"/>
        <w:rPr>
          <w:b/>
        </w:rPr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3. Предмет открытого конкурса: </w:t>
      </w:r>
    </w:p>
    <w:p w:rsidR="00472BC1" w:rsidRDefault="00EB26B7" w:rsidP="00472BC1">
      <w:pPr>
        <w:ind w:firstLine="720"/>
        <w:jc w:val="both"/>
        <w:rPr>
          <w:b/>
        </w:rPr>
      </w:pPr>
      <w:r w:rsidRPr="00EB26B7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D50B94">
        <w:t>в соответствии с конкурсной документацией</w:t>
      </w:r>
      <w:r w:rsidR="00F61A54">
        <w:t xml:space="preserve"> по</w:t>
      </w:r>
      <w:r w:rsidR="00472BC1" w:rsidRPr="00D50B94">
        <w:t xml:space="preserve"> </w:t>
      </w:r>
      <w:r w:rsidR="00F61A54" w:rsidRPr="00783DAA">
        <w:rPr>
          <w:b/>
        </w:rPr>
        <w:t>лоту № 1 пригородный автобусный маршрут № 125 «Цивильск («Цивильск - Центр») - Чебоксары («Роща»)</w:t>
      </w:r>
      <w:r w:rsidR="00783DAA">
        <w:rPr>
          <w:b/>
        </w:rPr>
        <w:t>:</w:t>
      </w:r>
    </w:p>
    <w:p w:rsidR="00783DAA" w:rsidRPr="00377A19" w:rsidRDefault="00783DAA" w:rsidP="00472BC1">
      <w:pPr>
        <w:ind w:firstLine="720"/>
        <w:jc w:val="both"/>
      </w:pPr>
    </w:p>
    <w:p w:rsidR="00783DAA" w:rsidRPr="00783DAA" w:rsidRDefault="00783DAA" w:rsidP="00783DAA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прямой путь: </w:t>
      </w:r>
      <w:proofErr w:type="gramStart"/>
      <w:r>
        <w:rPr>
          <w:lang w:eastAsia="ru-RU"/>
        </w:rPr>
        <w:t xml:space="preserve">«Цивильск-Центр» - Черемушки - Кирпичный завод - </w:t>
      </w:r>
      <w:proofErr w:type="spellStart"/>
      <w:r>
        <w:rPr>
          <w:lang w:eastAsia="ru-RU"/>
        </w:rPr>
        <w:t>Табанары</w:t>
      </w:r>
      <w:proofErr w:type="spellEnd"/>
      <w:r>
        <w:rPr>
          <w:lang w:eastAsia="ru-RU"/>
        </w:rPr>
        <w:t xml:space="preserve"> - Красная Горка - </w:t>
      </w:r>
      <w:proofErr w:type="spellStart"/>
      <w:r>
        <w:rPr>
          <w:lang w:eastAsia="ru-RU"/>
        </w:rPr>
        <w:t>Янзакасы</w:t>
      </w:r>
      <w:proofErr w:type="spellEnd"/>
      <w:r>
        <w:rPr>
          <w:lang w:eastAsia="ru-RU"/>
        </w:rPr>
        <w:t xml:space="preserve"> - Завод костной муки - </w:t>
      </w:r>
      <w:proofErr w:type="spellStart"/>
      <w:r>
        <w:rPr>
          <w:lang w:eastAsia="ru-RU"/>
        </w:rPr>
        <w:t>Байсубаково</w:t>
      </w:r>
      <w:proofErr w:type="spellEnd"/>
      <w:r>
        <w:rPr>
          <w:lang w:eastAsia="ru-RU"/>
        </w:rPr>
        <w:t xml:space="preserve"> - </w:t>
      </w:r>
      <w:proofErr w:type="spellStart"/>
      <w:r>
        <w:rPr>
          <w:lang w:eastAsia="ru-RU"/>
        </w:rPr>
        <w:t>Клычево</w:t>
      </w:r>
      <w:proofErr w:type="spellEnd"/>
      <w:r>
        <w:rPr>
          <w:lang w:eastAsia="ru-RU"/>
        </w:rPr>
        <w:t xml:space="preserve"> - Абашево - </w:t>
      </w:r>
      <w:proofErr w:type="spellStart"/>
      <w:r>
        <w:rPr>
          <w:lang w:eastAsia="ru-RU"/>
        </w:rPr>
        <w:t>Чиршкасы</w:t>
      </w:r>
      <w:proofErr w:type="spellEnd"/>
      <w:r>
        <w:rPr>
          <w:lang w:eastAsia="ru-RU"/>
        </w:rPr>
        <w:t xml:space="preserve"> - </w:t>
      </w:r>
      <w:proofErr w:type="spellStart"/>
      <w:r>
        <w:rPr>
          <w:lang w:eastAsia="ru-RU"/>
        </w:rPr>
        <w:t>Сирмапоси</w:t>
      </w:r>
      <w:proofErr w:type="spellEnd"/>
      <w:r>
        <w:rPr>
          <w:lang w:eastAsia="ru-RU"/>
        </w:rPr>
        <w:t xml:space="preserve"> - Кугеси (а/д М-7 «Волга») - Сельхозтехника - Мясокомбинат - </w:t>
      </w:r>
      <w:proofErr w:type="spellStart"/>
      <w:r>
        <w:rPr>
          <w:lang w:eastAsia="ru-RU"/>
        </w:rPr>
        <w:t>Альгешево</w:t>
      </w:r>
      <w:proofErr w:type="spellEnd"/>
      <w:r>
        <w:rPr>
          <w:lang w:eastAsia="ru-RU"/>
        </w:rPr>
        <w:t xml:space="preserve"> - ул. </w:t>
      </w:r>
      <w:proofErr w:type="spellStart"/>
      <w:r>
        <w:rPr>
          <w:lang w:eastAsia="ru-RU"/>
        </w:rPr>
        <w:t>Ашмарина</w:t>
      </w:r>
      <w:proofErr w:type="spellEnd"/>
      <w:r>
        <w:rPr>
          <w:lang w:eastAsia="ru-RU"/>
        </w:rPr>
        <w:t xml:space="preserve"> - Питомник - Пригородный автовокзал - Ярмарка - ТК «Центральный» - Дворец детского (юношеского) творчества - Филармония - Театр оперы и балета - ул. Афанасьева - ОАО «Элара» - «Роща» (г. Чебоксары);</w:t>
      </w:r>
      <w:proofErr w:type="gramEnd"/>
    </w:p>
    <w:p w:rsidR="00783DAA" w:rsidRPr="00783DAA" w:rsidRDefault="00783DAA" w:rsidP="00783DAA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 xml:space="preserve">обратный путь: </w:t>
      </w:r>
    </w:p>
    <w:p w:rsidR="00783DAA" w:rsidRDefault="00783DAA" w:rsidP="00783DAA">
      <w:pPr>
        <w:ind w:firstLine="720"/>
        <w:jc w:val="both"/>
        <w:rPr>
          <w:lang w:eastAsia="ru-RU"/>
        </w:rPr>
      </w:pPr>
      <w:proofErr w:type="gramStart"/>
      <w:r>
        <w:rPr>
          <w:lang w:eastAsia="ru-RU"/>
        </w:rPr>
        <w:t xml:space="preserve">«Чебоксары («Роща») - ОАО «Элара» - ул. Афанасьева - Театр оперы и балета - Филармония - Дворец детского (юношеского) творчества - ТК «Центральный» - Ярмарка - Пригородный автовокзал - Питомник - ул. </w:t>
      </w:r>
      <w:proofErr w:type="spellStart"/>
      <w:r>
        <w:rPr>
          <w:lang w:eastAsia="ru-RU"/>
        </w:rPr>
        <w:t>Ашмарина</w:t>
      </w:r>
      <w:proofErr w:type="spellEnd"/>
      <w:r>
        <w:rPr>
          <w:lang w:eastAsia="ru-RU"/>
        </w:rPr>
        <w:t xml:space="preserve"> - </w:t>
      </w:r>
      <w:proofErr w:type="spellStart"/>
      <w:r>
        <w:rPr>
          <w:lang w:eastAsia="ru-RU"/>
        </w:rPr>
        <w:t>Альгешево</w:t>
      </w:r>
      <w:proofErr w:type="spellEnd"/>
      <w:r>
        <w:rPr>
          <w:lang w:eastAsia="ru-RU"/>
        </w:rPr>
        <w:t xml:space="preserve"> - Мясокомбинат - Сельхозтехника - Кугеси (а/д М-7 «Волга») - </w:t>
      </w:r>
      <w:proofErr w:type="spellStart"/>
      <w:r>
        <w:rPr>
          <w:lang w:eastAsia="ru-RU"/>
        </w:rPr>
        <w:t>Сирмапоси</w:t>
      </w:r>
      <w:proofErr w:type="spellEnd"/>
      <w:r>
        <w:rPr>
          <w:lang w:eastAsia="ru-RU"/>
        </w:rPr>
        <w:t xml:space="preserve"> - </w:t>
      </w:r>
      <w:proofErr w:type="spellStart"/>
      <w:r>
        <w:rPr>
          <w:lang w:eastAsia="ru-RU"/>
        </w:rPr>
        <w:t>Чиршкасы</w:t>
      </w:r>
      <w:proofErr w:type="spellEnd"/>
      <w:r>
        <w:rPr>
          <w:lang w:eastAsia="ru-RU"/>
        </w:rPr>
        <w:t xml:space="preserve"> - Абашево - </w:t>
      </w:r>
      <w:proofErr w:type="spellStart"/>
      <w:r>
        <w:rPr>
          <w:lang w:eastAsia="ru-RU"/>
        </w:rPr>
        <w:t>Клычево</w:t>
      </w:r>
      <w:proofErr w:type="spellEnd"/>
      <w:r>
        <w:rPr>
          <w:lang w:eastAsia="ru-RU"/>
        </w:rPr>
        <w:t xml:space="preserve"> - </w:t>
      </w:r>
      <w:proofErr w:type="spellStart"/>
      <w:r>
        <w:rPr>
          <w:lang w:eastAsia="ru-RU"/>
        </w:rPr>
        <w:t>Байсубаково</w:t>
      </w:r>
      <w:proofErr w:type="spellEnd"/>
      <w:r>
        <w:rPr>
          <w:lang w:eastAsia="ru-RU"/>
        </w:rPr>
        <w:t xml:space="preserve"> - Завод костной муки - </w:t>
      </w:r>
      <w:proofErr w:type="spellStart"/>
      <w:r>
        <w:rPr>
          <w:lang w:eastAsia="ru-RU"/>
        </w:rPr>
        <w:t>Янзакасы</w:t>
      </w:r>
      <w:proofErr w:type="spellEnd"/>
      <w:r>
        <w:rPr>
          <w:lang w:eastAsia="ru-RU"/>
        </w:rPr>
        <w:t xml:space="preserve"> - Красная Горка - </w:t>
      </w:r>
      <w:proofErr w:type="spellStart"/>
      <w:r>
        <w:rPr>
          <w:lang w:eastAsia="ru-RU"/>
        </w:rPr>
        <w:t>Табанары</w:t>
      </w:r>
      <w:proofErr w:type="spellEnd"/>
      <w:r>
        <w:rPr>
          <w:lang w:eastAsia="ru-RU"/>
        </w:rPr>
        <w:t xml:space="preserve"> - Кирпичный завод - Черемушки – «Цивильск–Центр»».</w:t>
      </w:r>
      <w:proofErr w:type="gramEnd"/>
    </w:p>
    <w:p w:rsidR="00783DAA" w:rsidRPr="00783DAA" w:rsidRDefault="00783DAA" w:rsidP="00783DAA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>прямой путь:</w:t>
      </w:r>
    </w:p>
    <w:p w:rsidR="00783DAA" w:rsidRDefault="00783DAA" w:rsidP="00783DAA">
      <w:pPr>
        <w:ind w:firstLine="720"/>
        <w:jc w:val="both"/>
        <w:rPr>
          <w:lang w:eastAsia="ru-RU"/>
        </w:rPr>
      </w:pPr>
      <w:proofErr w:type="gramStart"/>
      <w:r>
        <w:rPr>
          <w:lang w:eastAsia="ru-RU"/>
        </w:rPr>
        <w:t>Цивильск (ул. Иванова - ул. Никитина - ул. Советская) - а/д М-7 «Волга» - Кугеси (ул. Шоссейная) - Чебоксары (</w:t>
      </w:r>
      <w:proofErr w:type="spellStart"/>
      <w:r>
        <w:rPr>
          <w:lang w:eastAsia="ru-RU"/>
        </w:rPr>
        <w:t>Канашское</w:t>
      </w:r>
      <w:proofErr w:type="spellEnd"/>
      <w:r>
        <w:rPr>
          <w:lang w:eastAsia="ru-RU"/>
        </w:rPr>
        <w:t xml:space="preserve"> шоссе - пр.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И. Яковлева - ул. Привокзальная - ул. Гладкова - 30-ая автодорога - Президентский б-р - пр.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Московский</w:t>
      </w:r>
      <w:proofErr w:type="gramEnd"/>
      <w:r>
        <w:rPr>
          <w:lang w:eastAsia="ru-RU"/>
        </w:rPr>
        <w:t xml:space="preserve"> - ул. 500-летия </w:t>
      </w:r>
      <w:r w:rsidR="00666CB0">
        <w:rPr>
          <w:lang w:eastAsia="ru-RU"/>
        </w:rPr>
        <w:br/>
      </w:r>
      <w:r>
        <w:rPr>
          <w:lang w:eastAsia="ru-RU"/>
        </w:rPr>
        <w:t xml:space="preserve">г. Чебоксары - пр. </w:t>
      </w:r>
      <w:proofErr w:type="gramStart"/>
      <w:r>
        <w:rPr>
          <w:lang w:eastAsia="ru-RU"/>
        </w:rPr>
        <w:t xml:space="preserve">М. Горького - ул. Университетская - </w:t>
      </w:r>
      <w:proofErr w:type="spellStart"/>
      <w:r>
        <w:rPr>
          <w:lang w:eastAsia="ru-RU"/>
        </w:rPr>
        <w:t>Ядринское</w:t>
      </w:r>
      <w:proofErr w:type="spellEnd"/>
      <w:r>
        <w:rPr>
          <w:lang w:eastAsia="ru-RU"/>
        </w:rPr>
        <w:t xml:space="preserve"> шоссе);</w:t>
      </w:r>
      <w:proofErr w:type="gramEnd"/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обратный путь: </w:t>
      </w:r>
    </w:p>
    <w:p w:rsidR="00783DAA" w:rsidRDefault="00783DAA" w:rsidP="00783DAA">
      <w:pPr>
        <w:ind w:firstLine="720"/>
        <w:jc w:val="both"/>
        <w:rPr>
          <w:lang w:eastAsia="ru-RU"/>
        </w:rPr>
      </w:pPr>
      <w:proofErr w:type="gramStart"/>
      <w:r>
        <w:rPr>
          <w:lang w:eastAsia="ru-RU"/>
        </w:rPr>
        <w:t>Чебоксары (</w:t>
      </w:r>
      <w:proofErr w:type="spellStart"/>
      <w:r>
        <w:rPr>
          <w:lang w:eastAsia="ru-RU"/>
        </w:rPr>
        <w:t>Ядринское</w:t>
      </w:r>
      <w:proofErr w:type="spellEnd"/>
      <w:r>
        <w:rPr>
          <w:lang w:eastAsia="ru-RU"/>
        </w:rPr>
        <w:t xml:space="preserve"> шоссе - ул. Университетская - пр.</w:t>
      </w:r>
      <w:proofErr w:type="gramEnd"/>
      <w:r>
        <w:rPr>
          <w:lang w:eastAsia="ru-RU"/>
        </w:rPr>
        <w:t xml:space="preserve"> М. Горького - ул. 500-летия г. Чебоксары - пр. </w:t>
      </w:r>
      <w:proofErr w:type="gramStart"/>
      <w:r>
        <w:rPr>
          <w:lang w:eastAsia="ru-RU"/>
        </w:rPr>
        <w:t>Московский</w:t>
      </w:r>
      <w:proofErr w:type="gramEnd"/>
      <w:r>
        <w:rPr>
          <w:lang w:eastAsia="ru-RU"/>
        </w:rPr>
        <w:t xml:space="preserve"> - Президентский б-р - 30-ая автодорога - ул. Гладкова </w:t>
      </w:r>
      <w:r>
        <w:rPr>
          <w:lang w:eastAsia="ru-RU"/>
        </w:rPr>
        <w:lastRenderedPageBreak/>
        <w:t xml:space="preserve">- ул. Привокзальная - пр. </w:t>
      </w:r>
      <w:proofErr w:type="gramStart"/>
      <w:r>
        <w:rPr>
          <w:lang w:eastAsia="ru-RU"/>
        </w:rPr>
        <w:t xml:space="preserve">И. Яковлева - </w:t>
      </w:r>
      <w:proofErr w:type="spellStart"/>
      <w:r>
        <w:rPr>
          <w:lang w:eastAsia="ru-RU"/>
        </w:rPr>
        <w:t>Канашское</w:t>
      </w:r>
      <w:proofErr w:type="spellEnd"/>
      <w:r>
        <w:rPr>
          <w:lang w:eastAsia="ru-RU"/>
        </w:rPr>
        <w:t xml:space="preserve"> шоссе) - Кугеси (ул. Шоссейная) - а/д М-7 «Волга» - Цивильск (ул. Советская - ул. Никитина - ул. Иванова).</w:t>
      </w:r>
      <w:proofErr w:type="gramEnd"/>
    </w:p>
    <w:p w:rsidR="00783DAA" w:rsidRDefault="00783DAA" w:rsidP="00783DAA">
      <w:pPr>
        <w:ind w:firstLine="720"/>
        <w:jc w:val="both"/>
        <w:rPr>
          <w:lang w:eastAsia="ru-RU"/>
        </w:rPr>
      </w:pPr>
      <w:r w:rsidRPr="00783DAA">
        <w:rPr>
          <w:b/>
          <w:lang w:eastAsia="ru-RU"/>
        </w:rPr>
        <w:t>Протяженность маршрута</w:t>
      </w:r>
      <w:r>
        <w:rPr>
          <w:lang w:eastAsia="ru-RU"/>
        </w:rPr>
        <w:t>: 43,1км.</w:t>
      </w:r>
    </w:p>
    <w:p w:rsidR="00783DAA" w:rsidRPr="00783DAA" w:rsidRDefault="00783DAA" w:rsidP="00783DAA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>Требование к транспортным средствам: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>Класс и максимальное количество транспортных средств - малый класс в количестве 18 ед. (в том числе 2 ед. резервных).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 w:rsidRPr="00C866E8">
        <w:rPr>
          <w:b/>
          <w:lang w:eastAsia="ru-RU"/>
        </w:rPr>
        <w:t>Экологические характеристики транспортных средств</w:t>
      </w:r>
      <w:r>
        <w:rPr>
          <w:lang w:eastAsia="ru-RU"/>
        </w:rPr>
        <w:t xml:space="preserve"> - не ниже Евро 4.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 w:rsidRPr="00783DAA">
        <w:rPr>
          <w:b/>
          <w:lang w:eastAsia="ru-RU"/>
        </w:rPr>
        <w:t>Порядок посадки и высадки пассажиров:</w:t>
      </w:r>
      <w:r>
        <w:rPr>
          <w:lang w:eastAsia="ru-RU"/>
        </w:rPr>
        <w:t xml:space="preserve"> в установленных остановочных пунктах.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 w:rsidRPr="00783DAA">
        <w:rPr>
          <w:b/>
          <w:lang w:eastAsia="ru-RU"/>
        </w:rPr>
        <w:t>Вид регулярных перевозок:</w:t>
      </w:r>
      <w:r>
        <w:rPr>
          <w:lang w:eastAsia="ru-RU"/>
        </w:rPr>
        <w:t xml:space="preserve"> по нерегулируемым тарифам.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783DAA" w:rsidRPr="00783DAA" w:rsidRDefault="00783DAA" w:rsidP="00783DAA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>Расписание движения транспортных средств: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>отправление из г. Цивильска (остановочный пункт «Цивильск - Центр»):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6-10, 6-30, 6-50, 7-10, 7-30, 7-50, 8- 10, 8-30, 8-50, 9-10, 9-30, 9-50, 10-10, 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10-30, 10-50, 11-10, 11-30, 11-50, 12-10, 12-30, 12-50, 13-10, 13-30, 13-50, 14-10, 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14-30, 14-50, 15-10, 15-30, 15-50, 16-10, 16-30, 16-50, 17-10, 17-30, 17-50, 18-10, 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>18-30, 18-50, 19-10, 19-30, 19-50;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>отправление из г. Чебоксары (остановочный пункт «Роща»):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6-05, 6-25, 6-45, 7-05, 7-25, 7-45, 8-05, 8-25, 8-45, 9-05, 9-25, 9-45, 10-05, 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10-25, 10-45, 11-05, 11-25, 11-45, 12-05, 12-25, 12-45, 13-05, 13-25, 13-45, 14-05, </w:t>
      </w:r>
    </w:p>
    <w:p w:rsidR="00783DAA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14-25, 14-45, 15-05, 15-25, 15-45, 16-05, 16-25, 16-45, 17-05, 17-25, 17-45, 18-05, </w:t>
      </w:r>
    </w:p>
    <w:p w:rsidR="00472BC1" w:rsidRDefault="00783DAA" w:rsidP="00783DAA">
      <w:pPr>
        <w:ind w:firstLine="720"/>
        <w:jc w:val="both"/>
        <w:rPr>
          <w:lang w:eastAsia="ru-RU"/>
        </w:rPr>
      </w:pPr>
      <w:r>
        <w:rPr>
          <w:lang w:eastAsia="ru-RU"/>
        </w:rPr>
        <w:t>18-30.</w:t>
      </w:r>
    </w:p>
    <w:p w:rsidR="00783DAA" w:rsidRPr="00377A19" w:rsidRDefault="00783DAA" w:rsidP="00783DAA">
      <w:pPr>
        <w:ind w:firstLine="720"/>
        <w:jc w:val="both"/>
        <w:rPr>
          <w:lang w:eastAsia="ru-RU"/>
        </w:rPr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4. Конкурсная документация </w:t>
      </w:r>
      <w:proofErr w:type="gramStart"/>
      <w:r w:rsidRPr="00D50B94">
        <w:t xml:space="preserve">на право </w:t>
      </w:r>
      <w:r w:rsidR="007F0B86" w:rsidRPr="00943B56">
        <w:t>получение</w:t>
      </w:r>
      <w:proofErr w:type="gramEnd"/>
      <w:r w:rsidR="007F0B86" w:rsidRPr="00943B56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t xml:space="preserve"> утверждена приказом Минтранса Чувашии</w:t>
      </w:r>
      <w:r w:rsidR="002F4D05">
        <w:t xml:space="preserve"> от 07.09.2021 № 02-03/144</w:t>
      </w:r>
      <w:r w:rsidRPr="00D50B94">
        <w:t>.</w:t>
      </w:r>
    </w:p>
    <w:p w:rsidR="00472BC1" w:rsidRPr="00D50B94" w:rsidRDefault="00472BC1" w:rsidP="00472BC1">
      <w:pPr>
        <w:snapToGrid w:val="0"/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5. Место, дата, время начала проведения процедуры по вскрытию конвертов с заявками на участие в открытом конкурсе.</w:t>
      </w:r>
    </w:p>
    <w:p w:rsidR="00472BC1" w:rsidRPr="00D50B94" w:rsidRDefault="00472BC1" w:rsidP="00226F92">
      <w:pPr>
        <w:jc w:val="both"/>
      </w:pPr>
      <w:r w:rsidRPr="00D50B94">
        <w:tab/>
        <w:t xml:space="preserve">Заседание комиссии по вскрытию конвертов с заявками на участие </w:t>
      </w:r>
      <w:r w:rsidR="0014603B">
        <w:t xml:space="preserve">в открытом конкурсе состоялось </w:t>
      </w:r>
      <w:r w:rsidR="00226F92">
        <w:t xml:space="preserve">по адресу: 428004, г. Чебоксары, пл. Республики, д. 2, </w:t>
      </w:r>
      <w:proofErr w:type="spellStart"/>
      <w:r w:rsidR="00226F92">
        <w:t>каб</w:t>
      </w:r>
      <w:proofErr w:type="spellEnd"/>
      <w:r w:rsidR="00226F92">
        <w:t xml:space="preserve">. 311 </w:t>
      </w:r>
      <w:r w:rsidR="00C9427D">
        <w:t>в</w:t>
      </w:r>
      <w:r w:rsidR="00226F92">
        <w:t xml:space="preserve"> 16 ч 00 мин 29 октября 2021 года.</w:t>
      </w:r>
    </w:p>
    <w:p w:rsidR="00472BC1" w:rsidRPr="00D50B94" w:rsidRDefault="00472BC1" w:rsidP="00472BC1">
      <w:pPr>
        <w:ind w:firstLine="708"/>
        <w:jc w:val="both"/>
      </w:pPr>
      <w:r w:rsidRPr="00D50B94">
        <w:t xml:space="preserve">Заявки на участие в открытом конкурсе поданы в запечатанных конвертах, целостность конвертов не нарушена. </w:t>
      </w:r>
    </w:p>
    <w:p w:rsidR="007F0B86" w:rsidRDefault="007F0B86" w:rsidP="007F0B86">
      <w:pPr>
        <w:ind w:firstLine="708"/>
        <w:jc w:val="both"/>
      </w:pPr>
      <w:r w:rsidRPr="00D50B94">
        <w:t>Заявки на участие в открытом конкурсе зарегистрированы в журнале регистрации заявок.</w:t>
      </w:r>
    </w:p>
    <w:p w:rsidR="00472BC1" w:rsidRPr="00D50B94" w:rsidRDefault="00472BC1" w:rsidP="00472BC1">
      <w:pPr>
        <w:ind w:firstLine="708"/>
        <w:jc w:val="both"/>
      </w:pPr>
      <w:r w:rsidRPr="00D50B94">
        <w:t xml:space="preserve">При вскрытии конвертов присутствовал </w:t>
      </w:r>
      <w:r w:rsidR="007359B2" w:rsidRPr="00D50B94">
        <w:t>представител</w:t>
      </w:r>
      <w:r w:rsidR="007359B2">
        <w:t xml:space="preserve">ь </w:t>
      </w:r>
      <w:r w:rsidR="002913B9">
        <w:t xml:space="preserve">ИП Архиповой И.М. </w:t>
      </w:r>
      <w:r w:rsidR="00AC79C7" w:rsidRPr="00AC79C7">
        <w:t>-</w:t>
      </w:r>
      <w:r w:rsidR="00AC79C7">
        <w:t>Артемьева Е.В</w:t>
      </w:r>
      <w:r w:rsidR="00AC79C7" w:rsidRPr="00D50B94">
        <w:t xml:space="preserve">. </w:t>
      </w:r>
      <w:r w:rsidR="002913B9">
        <w:t xml:space="preserve">по доверенности </w:t>
      </w:r>
      <w:r w:rsidR="00AC79C7">
        <w:t>от 19 октября 2021 г.</w:t>
      </w:r>
      <w:r w:rsidR="002913B9">
        <w:t xml:space="preserve"> </w:t>
      </w:r>
      <w:r w:rsidR="00AC79C7">
        <w:t>№ 19-10/2021.</w:t>
      </w:r>
    </w:p>
    <w:p w:rsidR="007F0B86" w:rsidRDefault="00472BC1" w:rsidP="0014603B">
      <w:pPr>
        <w:ind w:firstLine="708"/>
        <w:jc w:val="both"/>
      </w:pPr>
      <w:r>
        <w:t xml:space="preserve">Всего на участие в открытом конкурсе подано </w:t>
      </w:r>
      <w:r w:rsidR="002F4D05">
        <w:t>6</w:t>
      </w:r>
      <w:r w:rsidRPr="0030180D">
        <w:t xml:space="preserve"> з</w:t>
      </w:r>
      <w:r>
        <w:t xml:space="preserve">аявок. </w:t>
      </w:r>
    </w:p>
    <w:p w:rsidR="00472BC1" w:rsidRPr="00D50B94" w:rsidRDefault="00472BC1" w:rsidP="0014603B">
      <w:pPr>
        <w:ind w:firstLine="708"/>
        <w:jc w:val="both"/>
      </w:pPr>
      <w:r w:rsidRPr="00D50B94">
        <w:t xml:space="preserve">Журнал регистрации заявок закрыт для регистрации в 16 ч 00 мин </w:t>
      </w:r>
      <w:r w:rsidR="002E0360">
        <w:t>2</w:t>
      </w:r>
      <w:r w:rsidR="00514059">
        <w:t>9</w:t>
      </w:r>
      <w:r w:rsidR="00377A19">
        <w:t xml:space="preserve"> </w:t>
      </w:r>
      <w:r w:rsidR="002F4D05">
        <w:t>октября</w:t>
      </w:r>
      <w:r w:rsidR="00377A19">
        <w:t xml:space="preserve"> </w:t>
      </w:r>
      <w:r w:rsidRPr="00D50B94">
        <w:t>20</w:t>
      </w:r>
      <w:r w:rsidR="00514059">
        <w:t>21</w:t>
      </w:r>
      <w:r w:rsidRPr="00D50B94">
        <w:t xml:space="preserve"> г. </w:t>
      </w:r>
    </w:p>
    <w:p w:rsidR="00472BC1" w:rsidRPr="00D50B94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</w:p>
    <w:p w:rsidR="00472BC1" w:rsidRPr="00D50B94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D50B94">
        <w:rPr>
          <w:rFonts w:ascii="Times New Roman" w:hAnsi="Times New Roman" w:cs="Times New Roman"/>
        </w:rPr>
        <w:t xml:space="preserve">6. Заседание конкурсной комиссии считается правомочным при присутствии на нём не менее 50 % от общего числа членов конкурсной комиссии. В состав конкурсной комиссии входят </w:t>
      </w:r>
      <w:r w:rsidR="007A7A76">
        <w:rPr>
          <w:rFonts w:ascii="Times New Roman" w:hAnsi="Times New Roman" w:cs="Times New Roman"/>
        </w:rPr>
        <w:t>6</w:t>
      </w:r>
      <w:r w:rsidRPr="00D50B94">
        <w:rPr>
          <w:rFonts w:ascii="Times New Roman" w:hAnsi="Times New Roman" w:cs="Times New Roman"/>
        </w:rPr>
        <w:t xml:space="preserve"> членов. В заседании приняли участие </w:t>
      </w:r>
      <w:r w:rsidR="00767234">
        <w:rPr>
          <w:rFonts w:ascii="Times New Roman" w:hAnsi="Times New Roman" w:cs="Times New Roman"/>
        </w:rPr>
        <w:t>4</w:t>
      </w:r>
      <w:r w:rsidRPr="00D50B94">
        <w:rPr>
          <w:rFonts w:ascii="Times New Roman" w:hAnsi="Times New Roman" w:cs="Times New Roman"/>
        </w:rPr>
        <w:t xml:space="preserve"> члена конкурсной комиссии.</w:t>
      </w:r>
    </w:p>
    <w:p w:rsidR="00472BC1" w:rsidRPr="00D50B94" w:rsidRDefault="00472BC1" w:rsidP="00472BC1">
      <w:pPr>
        <w:pStyle w:val="a4"/>
        <w:spacing w:before="0"/>
        <w:ind w:firstLine="709"/>
      </w:pPr>
      <w:r w:rsidRPr="00D50B94">
        <w:rPr>
          <w:rFonts w:ascii="Times New Roman" w:hAnsi="Times New Roman" w:cs="Times New Roman"/>
        </w:rPr>
        <w:t>Кворум имеется. Комиссия правомочна.</w:t>
      </w: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</w:pP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 w:rsidRPr="00D50B94">
        <w:t xml:space="preserve">7. Согласно данным журнала регистрации заявок на открытый конкурс </w:t>
      </w:r>
      <w:r w:rsidR="007F0B86" w:rsidRPr="00943B56">
        <w:t>на право получение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="002F37F2">
        <w:t xml:space="preserve"> на </w:t>
      </w:r>
      <w:r w:rsidR="002F37F2" w:rsidRPr="002F37F2">
        <w:rPr>
          <w:b/>
          <w:u w:val="single"/>
        </w:rPr>
        <w:t>л</w:t>
      </w:r>
      <w:r w:rsidR="007F0B86">
        <w:rPr>
          <w:b/>
          <w:u w:val="single"/>
        </w:rPr>
        <w:t xml:space="preserve">от </w:t>
      </w:r>
      <w:r w:rsidR="007F0B86" w:rsidRPr="007F0B86">
        <w:rPr>
          <w:b/>
          <w:u w:val="single"/>
        </w:rPr>
        <w:t>№</w:t>
      </w:r>
      <w:r w:rsidR="007F0B86" w:rsidRPr="007F0B86">
        <w:rPr>
          <w:u w:val="single"/>
        </w:rPr>
        <w:t> </w:t>
      </w:r>
      <w:r w:rsidRPr="007F0B86">
        <w:rPr>
          <w:b/>
          <w:u w:val="single"/>
        </w:rPr>
        <w:t>1</w:t>
      </w:r>
      <w:r w:rsidRPr="00D50B94">
        <w:rPr>
          <w:b/>
          <w:u w:val="single"/>
        </w:rPr>
        <w:t xml:space="preserve"> </w:t>
      </w:r>
      <w:r w:rsidR="008834F0" w:rsidRPr="008834F0">
        <w:rPr>
          <w:b/>
          <w:u w:val="single"/>
        </w:rPr>
        <w:t>пригородный автобусный маршрут № 125 «Цивильск («Цивильск - Центр») - Чебоксары («Роща»)</w:t>
      </w:r>
      <w:r w:rsidR="008834F0">
        <w:rPr>
          <w:b/>
          <w:u w:val="single"/>
        </w:rPr>
        <w:t xml:space="preserve"> </w:t>
      </w:r>
      <w:r w:rsidRPr="00D50B94">
        <w:rPr>
          <w:b/>
          <w:u w:val="single"/>
        </w:rPr>
        <w:t>подан</w:t>
      </w:r>
      <w:r w:rsidR="002E0360">
        <w:rPr>
          <w:b/>
          <w:u w:val="single"/>
        </w:rPr>
        <w:t xml:space="preserve">о </w:t>
      </w:r>
      <w:r w:rsidR="00453A5D">
        <w:rPr>
          <w:b/>
          <w:u w:val="single"/>
        </w:rPr>
        <w:t>6</w:t>
      </w:r>
      <w:r w:rsidRPr="00D50B94">
        <w:rPr>
          <w:b/>
          <w:u w:val="single"/>
        </w:rPr>
        <w:t xml:space="preserve"> заяв</w:t>
      </w:r>
      <w:r w:rsidR="008834F0">
        <w:rPr>
          <w:b/>
          <w:u w:val="single"/>
        </w:rPr>
        <w:t>о</w:t>
      </w:r>
      <w:r w:rsidR="002E0360">
        <w:rPr>
          <w:b/>
          <w:u w:val="single"/>
        </w:rPr>
        <w:t>к</w:t>
      </w:r>
      <w:r w:rsidRPr="00D50B94">
        <w:rPr>
          <w:b/>
          <w:u w:val="single"/>
        </w:rPr>
        <w:t xml:space="preserve"> </w:t>
      </w:r>
      <w:proofErr w:type="gramStart"/>
      <w:r w:rsidRPr="00D50B94">
        <w:rPr>
          <w:b/>
          <w:u w:val="single"/>
        </w:rPr>
        <w:t>от</w:t>
      </w:r>
      <w:proofErr w:type="gramEnd"/>
      <w:r w:rsidRPr="00D50B94">
        <w:rPr>
          <w:b/>
          <w:u w:val="single"/>
        </w:rPr>
        <w:t>:</w:t>
      </w:r>
    </w:p>
    <w:p w:rsidR="002E0360" w:rsidRDefault="002E0360" w:rsidP="002E0360">
      <w:pPr>
        <w:ind w:firstLine="708"/>
        <w:jc w:val="both"/>
      </w:pPr>
      <w:r>
        <w:t xml:space="preserve">ИП </w:t>
      </w:r>
      <w:proofErr w:type="spellStart"/>
      <w:r w:rsidR="00514059">
        <w:t>Салмин</w:t>
      </w:r>
      <w:r>
        <w:t>а</w:t>
      </w:r>
      <w:proofErr w:type="spellEnd"/>
      <w:r>
        <w:t xml:space="preserve"> </w:t>
      </w:r>
      <w:r w:rsidR="00514059">
        <w:t>А</w:t>
      </w:r>
      <w:r>
        <w:t>.</w:t>
      </w:r>
      <w:r w:rsidR="00514059">
        <w:t>П</w:t>
      </w:r>
      <w:r>
        <w:t>.</w:t>
      </w:r>
      <w:r w:rsidR="00A273A1">
        <w:t xml:space="preserve">, </w:t>
      </w:r>
      <w:r w:rsidR="00A273A1" w:rsidRPr="00A273A1">
        <w:t xml:space="preserve">дата подачи </w:t>
      </w:r>
      <w:r w:rsidR="00A273A1">
        <w:t>08</w:t>
      </w:r>
      <w:r w:rsidR="00A273A1" w:rsidRPr="00A273A1">
        <w:t>.0</w:t>
      </w:r>
      <w:r w:rsidR="00A273A1">
        <w:t>9</w:t>
      </w:r>
      <w:r w:rsidR="00A273A1" w:rsidRPr="00A273A1">
        <w:t>.2021, вре</w:t>
      </w:r>
      <w:r w:rsidR="00A273A1">
        <w:t>мя подачи 13 ч 30 мин</w:t>
      </w:r>
      <w:r w:rsidR="008834F0">
        <w:t>;</w:t>
      </w:r>
    </w:p>
    <w:p w:rsidR="002E0360" w:rsidRDefault="002E0360" w:rsidP="002E0360">
      <w:pPr>
        <w:ind w:firstLine="708"/>
        <w:jc w:val="both"/>
      </w:pPr>
      <w:r>
        <w:lastRenderedPageBreak/>
        <w:t>ООО «</w:t>
      </w:r>
      <w:proofErr w:type="spellStart"/>
      <w:r>
        <w:t>Авто</w:t>
      </w:r>
      <w:r w:rsidR="00990B0E">
        <w:t>Лидер</w:t>
      </w:r>
      <w:proofErr w:type="spellEnd"/>
      <w:r>
        <w:t>»</w:t>
      </w:r>
      <w:r w:rsidR="00A273A1">
        <w:t xml:space="preserve">, </w:t>
      </w:r>
      <w:r w:rsidR="00A273A1" w:rsidRPr="00A273A1">
        <w:t xml:space="preserve">дата подачи </w:t>
      </w:r>
      <w:r w:rsidR="00A273A1">
        <w:t>08</w:t>
      </w:r>
      <w:r w:rsidR="00A273A1" w:rsidRPr="00A273A1">
        <w:t>.0</w:t>
      </w:r>
      <w:r w:rsidR="00A273A1">
        <w:t>9</w:t>
      </w:r>
      <w:r w:rsidR="00A273A1" w:rsidRPr="00A273A1">
        <w:t>.2021, время подачи 1</w:t>
      </w:r>
      <w:r w:rsidR="00A273A1">
        <w:t>4</w:t>
      </w:r>
      <w:r w:rsidR="00A273A1" w:rsidRPr="00A273A1">
        <w:t xml:space="preserve"> ч </w:t>
      </w:r>
      <w:r w:rsidR="00A273A1">
        <w:t>49 мин</w:t>
      </w:r>
      <w:r w:rsidR="008834F0">
        <w:t>;</w:t>
      </w:r>
    </w:p>
    <w:p w:rsidR="00453A5D" w:rsidRDefault="002E0360" w:rsidP="002E0360">
      <w:pPr>
        <w:ind w:firstLine="708"/>
        <w:jc w:val="both"/>
      </w:pPr>
      <w:r w:rsidRPr="007B3221">
        <w:t>ООО «</w:t>
      </w:r>
      <w:r w:rsidR="00453A5D">
        <w:t>АвтоУспех</w:t>
      </w:r>
      <w:r w:rsidR="008834F0">
        <w:t>»</w:t>
      </w:r>
      <w:r w:rsidR="00A273A1">
        <w:t xml:space="preserve">, </w:t>
      </w:r>
      <w:r w:rsidR="00A273A1" w:rsidRPr="00A273A1">
        <w:t xml:space="preserve">дата подачи </w:t>
      </w:r>
      <w:r w:rsidR="00A273A1">
        <w:t>09</w:t>
      </w:r>
      <w:r w:rsidR="00A273A1" w:rsidRPr="00A273A1">
        <w:t>.0</w:t>
      </w:r>
      <w:r w:rsidR="00A273A1">
        <w:t>9</w:t>
      </w:r>
      <w:r w:rsidR="00A273A1" w:rsidRPr="00A273A1">
        <w:t xml:space="preserve">.2021, время подачи </w:t>
      </w:r>
      <w:r w:rsidR="00A273A1">
        <w:t>9</w:t>
      </w:r>
      <w:r w:rsidR="00A273A1" w:rsidRPr="00A273A1">
        <w:t xml:space="preserve"> ч </w:t>
      </w:r>
      <w:r w:rsidR="00A273A1">
        <w:t>08</w:t>
      </w:r>
      <w:r w:rsidR="00A273A1" w:rsidRPr="00A273A1">
        <w:t xml:space="preserve"> мин</w:t>
      </w:r>
      <w:r w:rsidR="008834F0">
        <w:t>;</w:t>
      </w:r>
    </w:p>
    <w:p w:rsidR="00453A5D" w:rsidRDefault="00453A5D" w:rsidP="002E0360">
      <w:pPr>
        <w:ind w:firstLine="708"/>
        <w:jc w:val="both"/>
      </w:pPr>
      <w:r>
        <w:t xml:space="preserve">ООО «Первая Транспортная </w:t>
      </w:r>
      <w:proofErr w:type="spellStart"/>
      <w:r>
        <w:t>Медиакомпания</w:t>
      </w:r>
      <w:proofErr w:type="spellEnd"/>
      <w:r>
        <w:t>»</w:t>
      </w:r>
      <w:r w:rsidR="00A273A1">
        <w:t>,</w:t>
      </w:r>
      <w:r w:rsidR="00A273A1" w:rsidRPr="00A273A1">
        <w:t xml:space="preserve"> дата подачи </w:t>
      </w:r>
      <w:r w:rsidR="00A273A1">
        <w:t>21</w:t>
      </w:r>
      <w:r w:rsidR="00A273A1" w:rsidRPr="00A273A1">
        <w:t>.0</w:t>
      </w:r>
      <w:r w:rsidR="00A273A1">
        <w:t>9</w:t>
      </w:r>
      <w:r w:rsidR="00A273A1" w:rsidRPr="00A273A1">
        <w:t>.2021, время подачи 1</w:t>
      </w:r>
      <w:r w:rsidR="00911BAB">
        <w:t>1</w:t>
      </w:r>
      <w:r w:rsidR="00A273A1" w:rsidRPr="00A273A1">
        <w:t xml:space="preserve"> ч </w:t>
      </w:r>
      <w:r w:rsidR="00911BAB">
        <w:t>0</w:t>
      </w:r>
      <w:r w:rsidR="00A273A1" w:rsidRPr="00A273A1">
        <w:t>0 мин</w:t>
      </w:r>
      <w:r w:rsidR="008834F0">
        <w:t>;</w:t>
      </w:r>
    </w:p>
    <w:p w:rsidR="00453A5D" w:rsidRDefault="00453A5D" w:rsidP="002E0360">
      <w:pPr>
        <w:ind w:firstLine="708"/>
        <w:jc w:val="both"/>
      </w:pPr>
      <w:r>
        <w:t>ИП Архипов</w:t>
      </w:r>
      <w:r w:rsidR="008834F0">
        <w:t>ой</w:t>
      </w:r>
      <w:r>
        <w:t xml:space="preserve"> И.М.</w:t>
      </w:r>
      <w:r w:rsidR="00A273A1">
        <w:t>,</w:t>
      </w:r>
      <w:r w:rsidR="00A273A1" w:rsidRPr="00A273A1">
        <w:t xml:space="preserve"> дата подачи </w:t>
      </w:r>
      <w:r w:rsidR="008F470B">
        <w:t>07</w:t>
      </w:r>
      <w:r w:rsidR="00A273A1" w:rsidRPr="00A273A1">
        <w:t>.</w:t>
      </w:r>
      <w:r w:rsidR="008F470B">
        <w:t>1</w:t>
      </w:r>
      <w:r w:rsidR="00A273A1" w:rsidRPr="00A273A1">
        <w:t>0.2021, время подачи 1</w:t>
      </w:r>
      <w:r w:rsidR="008F470B">
        <w:t>1</w:t>
      </w:r>
      <w:r w:rsidR="00A273A1" w:rsidRPr="00A273A1">
        <w:t xml:space="preserve"> ч </w:t>
      </w:r>
      <w:r w:rsidR="008F470B">
        <w:t>5</w:t>
      </w:r>
      <w:r w:rsidR="00A273A1" w:rsidRPr="00A273A1">
        <w:t>0 мин</w:t>
      </w:r>
      <w:r w:rsidR="008834F0">
        <w:t>;</w:t>
      </w:r>
    </w:p>
    <w:p w:rsidR="002E0360" w:rsidRDefault="00453A5D" w:rsidP="002E0360">
      <w:pPr>
        <w:ind w:firstLine="708"/>
        <w:jc w:val="both"/>
      </w:pPr>
      <w:r>
        <w:t>ИП Федотов</w:t>
      </w:r>
      <w:r w:rsidR="008834F0">
        <w:t>а</w:t>
      </w:r>
      <w:r>
        <w:t xml:space="preserve"> В.В</w:t>
      </w:r>
      <w:r w:rsidR="008834F0">
        <w:t>.</w:t>
      </w:r>
      <w:r w:rsidR="00A273A1">
        <w:t xml:space="preserve">, </w:t>
      </w:r>
      <w:r w:rsidR="00A273A1" w:rsidRPr="00A273A1">
        <w:t>дата подачи 1</w:t>
      </w:r>
      <w:r w:rsidR="008F470B">
        <w:t>9</w:t>
      </w:r>
      <w:r w:rsidR="00A273A1" w:rsidRPr="00A273A1">
        <w:t>.</w:t>
      </w:r>
      <w:r w:rsidR="008F470B">
        <w:t>1</w:t>
      </w:r>
      <w:r w:rsidR="00A273A1" w:rsidRPr="00A273A1">
        <w:t>0.2021,</w:t>
      </w:r>
      <w:r w:rsidR="008F470B">
        <w:t xml:space="preserve"> время подачи 13 ч</w:t>
      </w:r>
      <w:r w:rsidR="00A273A1" w:rsidRPr="00A273A1">
        <w:t xml:space="preserve"> </w:t>
      </w:r>
      <w:r w:rsidR="008F470B">
        <w:t>4</w:t>
      </w:r>
      <w:r w:rsidR="00A273A1" w:rsidRPr="00A273A1">
        <w:t>0 мин.</w:t>
      </w:r>
    </w:p>
    <w:p w:rsidR="002E0360" w:rsidRPr="007B3221" w:rsidRDefault="002E0360" w:rsidP="002E0360">
      <w:pPr>
        <w:ind w:firstLine="708"/>
        <w:jc w:val="both"/>
      </w:pPr>
    </w:p>
    <w:p w:rsidR="00AC79C7" w:rsidRDefault="00472BC1" w:rsidP="00AC79C7">
      <w:pPr>
        <w:ind w:firstLine="708"/>
        <w:jc w:val="both"/>
      </w:pPr>
      <w:r w:rsidRPr="00D50B94">
        <w:t xml:space="preserve">8. </w:t>
      </w:r>
      <w:r w:rsidR="00AC79C7" w:rsidRPr="00D50B94">
        <w:t xml:space="preserve">Конкурсной комиссией </w:t>
      </w:r>
      <w:r w:rsidR="00AC79C7">
        <w:t xml:space="preserve">оглашены предмет открытого конкурса и </w:t>
      </w:r>
      <w:r w:rsidR="00AC79C7" w:rsidRPr="00D50B94">
        <w:t xml:space="preserve">номера </w:t>
      </w:r>
      <w:r w:rsidR="00AC79C7">
        <w:t xml:space="preserve">соответствующих </w:t>
      </w:r>
      <w:r w:rsidR="00AC79C7" w:rsidRPr="00D50B94">
        <w:t>лотов открытого конкурса</w:t>
      </w:r>
      <w:r w:rsidR="00AC79C7">
        <w:t xml:space="preserve">, </w:t>
      </w:r>
      <w:r w:rsidR="00AC79C7" w:rsidRPr="00D50B94">
        <w:t>вскрыты конверты с заявками на участие в открытом конкурсе</w:t>
      </w:r>
      <w:r w:rsidR="00AC79C7">
        <w:t>.</w:t>
      </w:r>
      <w:r w:rsidR="00AC79C7" w:rsidRPr="00D50B94">
        <w:t xml:space="preserve"> </w:t>
      </w:r>
    </w:p>
    <w:p w:rsidR="00472BC1" w:rsidRPr="00B533D8" w:rsidRDefault="00AC79C7" w:rsidP="00AC79C7">
      <w:pPr>
        <w:ind w:firstLine="709"/>
        <w:jc w:val="both"/>
        <w:rPr>
          <w:rFonts w:eastAsia="Calibri"/>
          <w:lang w:eastAsia="en-US"/>
        </w:rPr>
      </w:pPr>
      <w:r>
        <w:t>К</w:t>
      </w:r>
      <w:r w:rsidRPr="00D50B94">
        <w:t>онкурсной комиссией</w:t>
      </w:r>
      <w:r>
        <w:t xml:space="preserve"> оглашены</w:t>
      </w:r>
      <w:r w:rsidRPr="00D50B94">
        <w:t xml:space="preserve"> наименования межмуниципальных маршрутов, наименования заявителей, количество страниц (листов)</w:t>
      </w:r>
      <w:r>
        <w:t>, целостность заявки</w:t>
      </w:r>
      <w:r w:rsidRPr="00D50B94">
        <w:t>. Присутствующие заявители и (или) их представители проинформированы о том, что протокол вскрытия конвертов с заявками на участие в открытом конкурсе будет размещён на официальном сайте Минтранса Чувашии</w:t>
      </w:r>
      <w:r>
        <w:t xml:space="preserve"> в информационно-телекоммуникационной сети «Интернет»</w:t>
      </w:r>
      <w:r w:rsidRPr="00D50B94">
        <w:t>.</w:t>
      </w:r>
      <w:r w:rsidR="00472BC1" w:rsidRPr="00D50B94">
        <w:t xml:space="preserve"> 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9. Конкурсная комиссия проведёт рассмотрение заявок и подведение итогов конкурса</w:t>
      </w:r>
      <w:r w:rsidR="000066CA">
        <w:t xml:space="preserve"> 1</w:t>
      </w:r>
      <w:r w:rsidR="008834F0">
        <w:t>6</w:t>
      </w:r>
      <w:r w:rsidR="000066CA">
        <w:t xml:space="preserve"> </w:t>
      </w:r>
      <w:r w:rsidR="008834F0">
        <w:t>ноября</w:t>
      </w:r>
      <w:r w:rsidR="00554570">
        <w:t xml:space="preserve"> 2021 г.</w:t>
      </w:r>
      <w:r w:rsidRPr="00D50B94">
        <w:t xml:space="preserve">    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 xml:space="preserve">10. </w:t>
      </w:r>
      <w:proofErr w:type="gramStart"/>
      <w:r w:rsidR="00AC79C7" w:rsidRPr="00D50B94">
        <w:t xml:space="preserve">Заседание конкурсной комиссии </w:t>
      </w:r>
      <w:r w:rsidR="00AC79C7" w:rsidRPr="00254338">
        <w:t xml:space="preserve">по проведению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AC79C7" w:rsidRPr="00EB5EC8">
        <w:t>по первому этапу - вскрытию конвертов с заявками на участие в открытом конкурсе</w:t>
      </w:r>
      <w:r w:rsidR="00AC79C7">
        <w:t xml:space="preserve"> </w:t>
      </w:r>
      <w:r w:rsidR="00AC79C7" w:rsidRPr="00D50B94">
        <w:t xml:space="preserve">закончилось </w:t>
      </w:r>
      <w:r w:rsidR="00AC79C7">
        <w:t>2</w:t>
      </w:r>
      <w:r w:rsidR="00236606">
        <w:t>9</w:t>
      </w:r>
      <w:r w:rsidR="002E0360" w:rsidRPr="00D50B94">
        <w:t xml:space="preserve"> </w:t>
      </w:r>
      <w:r w:rsidR="008834F0">
        <w:t>октября</w:t>
      </w:r>
      <w:r w:rsidR="002E0360" w:rsidRPr="00D50B94">
        <w:t xml:space="preserve"> </w:t>
      </w:r>
      <w:r>
        <w:t>20</w:t>
      </w:r>
      <w:r w:rsidR="00236606">
        <w:t>2</w:t>
      </w:r>
      <w:r>
        <w:t>1</w:t>
      </w:r>
      <w:r w:rsidRPr="00D50B94">
        <w:t xml:space="preserve"> года в </w:t>
      </w:r>
      <w:proofErr w:type="spellStart"/>
      <w:r w:rsidRPr="00D50B94">
        <w:t>каб</w:t>
      </w:r>
      <w:proofErr w:type="spellEnd"/>
      <w:r w:rsidRPr="00D50B94">
        <w:t>. 3</w:t>
      </w:r>
      <w:r w:rsidR="00554570">
        <w:t>11</w:t>
      </w:r>
      <w:r w:rsidRPr="00D50B94">
        <w:t xml:space="preserve">, 3 этаж, </w:t>
      </w:r>
      <w:r w:rsidR="00456750">
        <w:t xml:space="preserve">г. Чебоксары, </w:t>
      </w:r>
      <w:r w:rsidRPr="00D50B94">
        <w:t xml:space="preserve">пл. Республики, д. 2, в </w:t>
      </w:r>
      <w:r w:rsidR="00236606">
        <w:t>1</w:t>
      </w:r>
      <w:r w:rsidR="00AC79C7">
        <w:t>7</w:t>
      </w:r>
      <w:r w:rsidRPr="00D50B94">
        <w:t xml:space="preserve"> ч </w:t>
      </w:r>
      <w:r w:rsidR="00AC79C7">
        <w:t>05</w:t>
      </w:r>
      <w:r w:rsidRPr="00D50B94">
        <w:t xml:space="preserve"> мин по московскому</w:t>
      </w:r>
      <w:proofErr w:type="gramEnd"/>
      <w:r w:rsidRPr="00D50B94">
        <w:t xml:space="preserve"> времени.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11.</w:t>
      </w:r>
      <w:r w:rsidRPr="00D50B94">
        <w:rPr>
          <w:b/>
        </w:rPr>
        <w:t xml:space="preserve"> </w:t>
      </w: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A914E3" w:rsidRPr="00D50B94" w:rsidTr="00AE6868">
        <w:tc>
          <w:tcPr>
            <w:tcW w:w="3528" w:type="dxa"/>
            <w:shd w:val="clear" w:color="auto" w:fill="auto"/>
          </w:tcPr>
          <w:p w:rsidR="00A914E3" w:rsidRPr="001F777B" w:rsidRDefault="00A914E3" w:rsidP="00DD3D27">
            <w:pPr>
              <w:snapToGrid w:val="0"/>
              <w:jc w:val="both"/>
            </w:pPr>
          </w:p>
          <w:p w:rsidR="00A914E3" w:rsidRPr="001F777B" w:rsidRDefault="002559AC" w:rsidP="00DD3D27">
            <w:pPr>
              <w:jc w:val="both"/>
            </w:pPr>
            <w:r>
              <w:t>Председатель</w:t>
            </w:r>
            <w:r w:rsidR="00A914E3" w:rsidRPr="001F777B">
              <w:t xml:space="preserve"> </w:t>
            </w:r>
          </w:p>
          <w:p w:rsidR="00A914E3" w:rsidRPr="001F777B" w:rsidRDefault="00A914E3" w:rsidP="00DD3D27">
            <w:pPr>
              <w:tabs>
                <w:tab w:val="left" w:pos="1565"/>
              </w:tabs>
              <w:jc w:val="both"/>
            </w:pPr>
            <w:r w:rsidRPr="001F777B">
              <w:t xml:space="preserve">комиссии: </w:t>
            </w:r>
            <w:r>
              <w:tab/>
            </w:r>
          </w:p>
          <w:p w:rsidR="00A914E3" w:rsidRPr="001F777B" w:rsidRDefault="00A914E3" w:rsidP="00DD3D27">
            <w:pPr>
              <w:jc w:val="both"/>
            </w:pPr>
            <w:r w:rsidRPr="001F777B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A914E3" w:rsidRPr="001F777B" w:rsidRDefault="00A914E3" w:rsidP="00DD3D27">
            <w:pPr>
              <w:snapToGrid w:val="0"/>
              <w:jc w:val="both"/>
            </w:pPr>
          </w:p>
          <w:p w:rsidR="002559AC" w:rsidRDefault="002559AC" w:rsidP="00DD3D27"/>
          <w:p w:rsidR="00A914E3" w:rsidRPr="001F777B" w:rsidRDefault="002559AC" w:rsidP="00DD3D27">
            <w:r>
              <w:t xml:space="preserve">Арлашкин Юрий Викторович                </w:t>
            </w:r>
            <w:r w:rsidR="00A914E3" w:rsidRPr="001F777B">
              <w:t>___________</w:t>
            </w:r>
            <w:r>
              <w:t>_</w:t>
            </w:r>
            <w:r w:rsidR="00A914E3" w:rsidRPr="001F777B">
              <w:t>__</w:t>
            </w:r>
          </w:p>
          <w:p w:rsidR="00A914E3" w:rsidRPr="001F777B" w:rsidRDefault="008834F0" w:rsidP="003349D1">
            <w:r>
              <w:t>Ал</w:t>
            </w:r>
            <w:r w:rsidR="003349D1">
              <w:t>ё</w:t>
            </w:r>
            <w:r>
              <w:t>шина Гульнара Мухамедшевна</w:t>
            </w:r>
            <w:r w:rsidR="002559AC">
              <w:t xml:space="preserve">      </w:t>
            </w:r>
            <w:r w:rsidR="00A914E3" w:rsidRPr="001F777B">
              <w:t xml:space="preserve"> ______________</w:t>
            </w:r>
          </w:p>
        </w:tc>
      </w:tr>
      <w:tr w:rsidR="00A914E3" w:rsidRPr="00D50B94" w:rsidTr="00AE6868">
        <w:tc>
          <w:tcPr>
            <w:tcW w:w="3528" w:type="dxa"/>
            <w:shd w:val="clear" w:color="auto" w:fill="auto"/>
          </w:tcPr>
          <w:p w:rsidR="00A914E3" w:rsidRPr="001F777B" w:rsidRDefault="00A914E3" w:rsidP="00DD3D27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A914E3" w:rsidRPr="001F777B" w:rsidRDefault="00473C32" w:rsidP="00DD3D27">
            <w:r>
              <w:t>Кожевников Александр Петрович</w:t>
            </w:r>
            <w:r w:rsidR="00A914E3" w:rsidRPr="001F777B">
              <w:t xml:space="preserve">      </w:t>
            </w:r>
            <w:r w:rsidR="002559AC">
              <w:t xml:space="preserve">   </w:t>
            </w:r>
            <w:r w:rsidR="00A914E3" w:rsidRPr="001F777B">
              <w:t>______________</w:t>
            </w:r>
          </w:p>
          <w:p w:rsidR="00A914E3" w:rsidRDefault="00473C32" w:rsidP="00DD3D27">
            <w:r>
              <w:t>Матулене Елена</w:t>
            </w:r>
            <w:r w:rsidR="00A914E3">
              <w:t xml:space="preserve"> </w:t>
            </w:r>
            <w:r w:rsidR="002559AC">
              <w:t>Михайлов</w:t>
            </w:r>
            <w:r w:rsidR="00A914E3">
              <w:t>на</w:t>
            </w:r>
            <w:r w:rsidR="00A914E3" w:rsidRPr="001F777B">
              <w:t xml:space="preserve">      </w:t>
            </w:r>
            <w:r w:rsidR="002559AC">
              <w:t xml:space="preserve">           </w:t>
            </w:r>
            <w:r w:rsidR="00A914E3" w:rsidRPr="001F777B">
              <w:t>______________</w:t>
            </w:r>
          </w:p>
          <w:p w:rsidR="00473C32" w:rsidRPr="001F777B" w:rsidRDefault="00473C32" w:rsidP="00DD3D27"/>
        </w:tc>
      </w:tr>
    </w:tbl>
    <w:p w:rsidR="00CB0CCE" w:rsidRDefault="00CB0CCE"/>
    <w:sectPr w:rsidR="00CB0CCE" w:rsidSect="00473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C8" w:rsidRDefault="001813C8">
      <w:r>
        <w:separator/>
      </w:r>
    </w:p>
  </w:endnote>
  <w:endnote w:type="continuationSeparator" w:id="0">
    <w:p w:rsidR="001813C8" w:rsidRDefault="0018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1813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472BC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C0B17D" wp14:editId="4F65F2F5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8CA" w:rsidRDefault="00767234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155A9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D008CA" w:rsidRDefault="00767234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155A9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181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C8" w:rsidRDefault="001813C8">
      <w:r>
        <w:separator/>
      </w:r>
    </w:p>
  </w:footnote>
  <w:footnote w:type="continuationSeparator" w:id="0">
    <w:p w:rsidR="001813C8" w:rsidRDefault="0018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1813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1813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1813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77C1"/>
    <w:rsid w:val="000B7D4D"/>
    <w:rsid w:val="000C1FFB"/>
    <w:rsid w:val="000C59CB"/>
    <w:rsid w:val="000F7ED2"/>
    <w:rsid w:val="0013136A"/>
    <w:rsid w:val="0014603B"/>
    <w:rsid w:val="001813C8"/>
    <w:rsid w:val="00205282"/>
    <w:rsid w:val="00226F92"/>
    <w:rsid w:val="0023654F"/>
    <w:rsid w:val="00236606"/>
    <w:rsid w:val="0025101E"/>
    <w:rsid w:val="002559AC"/>
    <w:rsid w:val="002913B9"/>
    <w:rsid w:val="002D00B8"/>
    <w:rsid w:val="002E0360"/>
    <w:rsid w:val="002E441B"/>
    <w:rsid w:val="002F37F2"/>
    <w:rsid w:val="002F4D05"/>
    <w:rsid w:val="0030180D"/>
    <w:rsid w:val="003349D1"/>
    <w:rsid w:val="003409FF"/>
    <w:rsid w:val="0034189A"/>
    <w:rsid w:val="00377A19"/>
    <w:rsid w:val="00420B74"/>
    <w:rsid w:val="00447BF5"/>
    <w:rsid w:val="00453A5D"/>
    <w:rsid w:val="00456750"/>
    <w:rsid w:val="00472BC1"/>
    <w:rsid w:val="00473C32"/>
    <w:rsid w:val="004A266B"/>
    <w:rsid w:val="004C3411"/>
    <w:rsid w:val="004E1258"/>
    <w:rsid w:val="004E2086"/>
    <w:rsid w:val="00514059"/>
    <w:rsid w:val="00554570"/>
    <w:rsid w:val="005B74DD"/>
    <w:rsid w:val="00627107"/>
    <w:rsid w:val="00666CB0"/>
    <w:rsid w:val="007359B2"/>
    <w:rsid w:val="00767234"/>
    <w:rsid w:val="00780B45"/>
    <w:rsid w:val="00783DAA"/>
    <w:rsid w:val="007A3592"/>
    <w:rsid w:val="007A402F"/>
    <w:rsid w:val="007A7A76"/>
    <w:rsid w:val="007B3221"/>
    <w:rsid w:val="007B778B"/>
    <w:rsid w:val="007D1BE5"/>
    <w:rsid w:val="007F0B86"/>
    <w:rsid w:val="00833BDF"/>
    <w:rsid w:val="008462D9"/>
    <w:rsid w:val="008834F0"/>
    <w:rsid w:val="008F470B"/>
    <w:rsid w:val="00911BAB"/>
    <w:rsid w:val="00940F60"/>
    <w:rsid w:val="00943B56"/>
    <w:rsid w:val="009758FE"/>
    <w:rsid w:val="00990B0E"/>
    <w:rsid w:val="009C59BF"/>
    <w:rsid w:val="009E6F79"/>
    <w:rsid w:val="00A17BED"/>
    <w:rsid w:val="00A273A1"/>
    <w:rsid w:val="00A6341E"/>
    <w:rsid w:val="00A914E3"/>
    <w:rsid w:val="00AC79C7"/>
    <w:rsid w:val="00B155A9"/>
    <w:rsid w:val="00B421C6"/>
    <w:rsid w:val="00B533D8"/>
    <w:rsid w:val="00C866E8"/>
    <w:rsid w:val="00C9427D"/>
    <w:rsid w:val="00CA55E2"/>
    <w:rsid w:val="00CB0CCE"/>
    <w:rsid w:val="00D24C50"/>
    <w:rsid w:val="00DB115A"/>
    <w:rsid w:val="00DD640C"/>
    <w:rsid w:val="00E83AE2"/>
    <w:rsid w:val="00EB26B7"/>
    <w:rsid w:val="00F328A4"/>
    <w:rsid w:val="00F52F07"/>
    <w:rsid w:val="00F61A54"/>
    <w:rsid w:val="00F648F8"/>
    <w:rsid w:val="00F86D99"/>
    <w:rsid w:val="00FA0E36"/>
    <w:rsid w:val="00FB7947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Петрова Наталия</cp:lastModifiedBy>
  <cp:revision>2</cp:revision>
  <cp:lastPrinted>2021-11-08T13:47:00Z</cp:lastPrinted>
  <dcterms:created xsi:type="dcterms:W3CDTF">2021-11-09T04:41:00Z</dcterms:created>
  <dcterms:modified xsi:type="dcterms:W3CDTF">2021-11-09T04:41:00Z</dcterms:modified>
</cp:coreProperties>
</file>