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936"/>
        <w:gridCol w:w="1559"/>
        <w:gridCol w:w="4111"/>
      </w:tblGrid>
      <w:tr w:rsidR="009F3BF2" w:rsidRPr="00C1233A" w:rsidTr="0033659E">
        <w:tc>
          <w:tcPr>
            <w:tcW w:w="3936" w:type="dxa"/>
          </w:tcPr>
          <w:p w:rsidR="009F3BF2" w:rsidRPr="00C1233A" w:rsidRDefault="009F3BF2" w:rsidP="0033659E">
            <w:pPr>
              <w:pStyle w:val="2"/>
            </w:pPr>
            <w:r>
              <w:rPr>
                <w:rFonts w:ascii="Baltica Chv" w:hAnsi="Baltica Chv"/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1233A">
              <w:t>Ч</w:t>
            </w:r>
            <w:r w:rsidRPr="00C1233A">
              <w:rPr>
                <w:rFonts w:ascii="Arial" w:hAnsi="Arial" w:cs="Arial"/>
              </w:rPr>
              <w:t>ă</w:t>
            </w:r>
            <w:r w:rsidRPr="00C1233A">
              <w:t>ваш</w:t>
            </w:r>
            <w:proofErr w:type="spellEnd"/>
            <w:r w:rsidRPr="00C1233A">
              <w:t xml:space="preserve"> Республики    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район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r w:rsidRPr="00C1233A">
              <w:rPr>
                <w:rFonts w:ascii="Arial Cyr Chuv" w:hAnsi="Arial Cyr Chuv"/>
                <w:b/>
                <w:sz w:val="28"/>
              </w:rPr>
              <w:t>н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C1233A">
              <w:rPr>
                <w:rFonts w:ascii="Arial Cyr Chuv" w:hAnsi="Arial Cyr Chuv"/>
                <w:b/>
                <w:sz w:val="28"/>
              </w:rPr>
              <w:tab/>
              <w:t xml:space="preserve">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40"/>
              </w:rPr>
            </w:pPr>
            <w:r w:rsidRPr="00C1233A">
              <w:rPr>
                <w:rFonts w:ascii="Arial Cyr Chuv" w:hAnsi="Arial Cyr Chuv"/>
                <w:b/>
                <w:sz w:val="40"/>
              </w:rPr>
              <w:t>ЙЫШ</w:t>
            </w:r>
            <w:r w:rsidRPr="00C1233A">
              <w:rPr>
                <w:rFonts w:ascii="Arial" w:hAnsi="Arial" w:cs="Arial"/>
                <w:b/>
                <w:sz w:val="40"/>
              </w:rPr>
              <w:t>Ă</w:t>
            </w:r>
            <w:r w:rsidRPr="00C1233A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C1233A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9F3BF2" w:rsidRPr="00C1233A" w:rsidRDefault="009F3BF2" w:rsidP="0033659E">
            <w:pPr>
              <w:spacing w:after="0" w:line="240" w:lineRule="auto"/>
              <w:rPr>
                <w:b/>
              </w:rPr>
            </w:pPr>
            <w:r w:rsidRPr="00C1233A">
              <w:rPr>
                <w:b/>
              </w:rPr>
              <w:t xml:space="preserve">         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___________</w:t>
            </w:r>
            <w:r w:rsidR="00DE69E7">
              <w:rPr>
                <w:b/>
              </w:rPr>
              <w:t>202</w:t>
            </w:r>
            <w:r w:rsidR="0075799F">
              <w:rPr>
                <w:b/>
              </w:rPr>
              <w:t>1</w:t>
            </w:r>
            <w:r w:rsidRPr="00C1233A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C1233A">
              <w:rPr>
                <w:b/>
              </w:rPr>
              <w:t xml:space="preserve"> </w:t>
            </w:r>
            <w:r w:rsidRPr="00C1233A">
              <w:rPr>
                <w:rFonts w:ascii="Arial Cyr Chuv" w:hAnsi="Arial Cyr Chuv"/>
                <w:b/>
              </w:rPr>
              <w:t>№</w:t>
            </w:r>
            <w:r>
              <w:rPr>
                <w:rFonts w:ascii="Arial Cyr Chuv" w:hAnsi="Arial Cyr Chuv"/>
                <w:b/>
              </w:rPr>
              <w:t>___</w:t>
            </w:r>
            <w:r w:rsidRPr="00C1233A">
              <w:rPr>
                <w:rFonts w:ascii="Arial Cyr Chuv" w:hAnsi="Arial Cyr Chuv"/>
                <w:b/>
              </w:rPr>
              <w:t xml:space="preserve">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18"/>
              </w:rPr>
              <w:t>ял</w:t>
            </w:r>
            <w:r w:rsidRPr="00C1233A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>Моргаушского района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9F3BF2" w:rsidRPr="00C1233A" w:rsidRDefault="009F3BF2" w:rsidP="0033659E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C1233A">
              <w:rPr>
                <w:rFonts w:ascii="Arial Cyr Chuv" w:hAnsi="Arial Cyr Chuv"/>
                <w:b/>
              </w:rPr>
              <w:t xml:space="preserve">  </w:t>
            </w:r>
          </w:p>
          <w:p w:rsidR="009F3BF2" w:rsidRPr="00C1233A" w:rsidRDefault="00C4082B" w:rsidP="003365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09.11.</w:t>
            </w:r>
            <w:r w:rsidR="009F3BF2" w:rsidRPr="00C1233A">
              <w:rPr>
                <w:b/>
              </w:rPr>
              <w:t>20</w:t>
            </w:r>
            <w:r w:rsidR="00DE69E7">
              <w:rPr>
                <w:b/>
              </w:rPr>
              <w:t>2</w:t>
            </w:r>
            <w:r w:rsidR="0075799F">
              <w:rPr>
                <w:b/>
              </w:rPr>
              <w:t>1</w:t>
            </w:r>
            <w:r w:rsidR="009F3BF2" w:rsidRPr="00C1233A">
              <w:rPr>
                <w:b/>
              </w:rPr>
              <w:t xml:space="preserve"> г. №</w:t>
            </w:r>
            <w:r>
              <w:rPr>
                <w:b/>
              </w:rPr>
              <w:t>1224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 w:rsidRPr="00C1233A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9F3BF2" w:rsidRDefault="009F3BF2" w:rsidP="009F3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1ED" w:rsidRPr="00F8192D" w:rsidRDefault="002231ED" w:rsidP="009F3B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7CB8" w:rsidRPr="00A17CB8" w:rsidRDefault="00A17CB8" w:rsidP="00A17CB8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CB8">
        <w:rPr>
          <w:rFonts w:ascii="Times New Roman" w:hAnsi="Times New Roman" w:cs="Times New Roman"/>
          <w:b/>
          <w:sz w:val="24"/>
          <w:szCs w:val="24"/>
        </w:rPr>
        <w:t>Об общественном обсуждении по внесению изменений в схему размещения нестационарных торговых объектов на территории Моргаушского района Чувашской Республики</w:t>
      </w:r>
    </w:p>
    <w:p w:rsidR="009F3BF2" w:rsidRPr="00F8192D" w:rsidRDefault="009F3BF2" w:rsidP="008F66E6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</w:pPr>
    </w:p>
    <w:p w:rsidR="009F3BF2" w:rsidRPr="009F3BF2" w:rsidRDefault="009F3BF2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CB8" w:rsidRDefault="00A17CB8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CB8">
        <w:rPr>
          <w:rFonts w:ascii="Times New Roman" w:hAnsi="Times New Roman" w:cs="Times New Roman"/>
          <w:sz w:val="24"/>
          <w:szCs w:val="24"/>
        </w:rPr>
        <w:t>В соответствии с  Гражданским кодексом Российской Федерации, </w:t>
      </w:r>
      <w:hyperlink r:id="rId8" w:history="1">
        <w:r w:rsidRPr="00A17CB8">
          <w:rPr>
            <w:rFonts w:ascii="Times New Roman" w:hAnsi="Times New Roman" w:cs="Times New Roman"/>
            <w:sz w:val="24"/>
            <w:szCs w:val="24"/>
          </w:rPr>
          <w:t>Земельным кодексом Российской Федерации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, Федеральным законом от 06.10.2003 № 131-ФЗ «Об общих принципах организации местного самоуправления  в Российской Федерации», </w:t>
      </w:r>
      <w:hyperlink r:id="rId9" w:history="1">
        <w:r w:rsidRPr="00A17CB8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 от 26.07.2006 № 135-ФЗ "О защите конкуренции",  </w:t>
      </w:r>
      <w:hyperlink r:id="rId10" w:history="1">
        <w:r w:rsidRPr="00A17CB8">
          <w:rPr>
            <w:rFonts w:ascii="Times New Roman" w:hAnsi="Times New Roman" w:cs="Times New Roman"/>
            <w:sz w:val="24"/>
            <w:szCs w:val="24"/>
          </w:rPr>
          <w:t>Федеральным законом от  28.12.2009  № 381-ФЗ  «Об основах государственного  регулирования торговой деятельности в Российской Федерации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»,  </w:t>
      </w:r>
      <w:hyperlink r:id="rId11" w:history="1">
        <w:r w:rsidRPr="00A17CB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17CB8">
        <w:rPr>
          <w:rFonts w:ascii="Times New Roman" w:hAnsi="Times New Roman" w:cs="Times New Roman"/>
          <w:sz w:val="24"/>
          <w:szCs w:val="24"/>
        </w:rPr>
        <w:t>ом Чувашской Республики «О государственном регулировании торговой деятельности в Чувашской Республике»,  приказом</w:t>
      </w:r>
      <w:proofErr w:type="gramEnd"/>
      <w:r w:rsidRPr="00A17CB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17CB8">
        <w:rPr>
          <w:rFonts w:ascii="Times New Roman" w:hAnsi="Times New Roman" w:cs="Times New Roman"/>
          <w:sz w:val="24"/>
          <w:szCs w:val="24"/>
        </w:rPr>
        <w:t xml:space="preserve">Министерства  экономического развития, промышленности и торговли Чувашской  Республики от  16 ноября </w:t>
      </w:r>
      <w:smartTag w:uri="urn:schemas-microsoft-com:office:smarttags" w:element="metricconverter">
        <w:smartTagPr>
          <w:attr w:name="ProductID" w:val="2010 г"/>
        </w:smartTagPr>
        <w:r w:rsidRPr="00A17CB8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A17CB8">
        <w:rPr>
          <w:rFonts w:ascii="Times New Roman" w:hAnsi="Times New Roman" w:cs="Times New Roman"/>
          <w:sz w:val="24"/>
          <w:szCs w:val="24"/>
        </w:rPr>
        <w:t>.  № 184  «О Порядке разработки  и утверждения органами  местного самоуправления  в Чувашской Республике схемы размещения нестационарных  торговых объектов»,  Устава  Моргаушского района Чувашской  Республики,</w:t>
      </w:r>
      <w:r w:rsidR="00EE654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Моргаушского района Чувашской Республики от 24.01.2019 г. №35 «О создании рабочей группы по размещению нестационарных торговых объектов на территории Моргаушского района Чувашской Республики</w:t>
      </w:r>
      <w:proofErr w:type="gramEnd"/>
      <w:r w:rsidR="00EE654D">
        <w:rPr>
          <w:rFonts w:ascii="Times New Roman" w:hAnsi="Times New Roman" w:cs="Times New Roman"/>
          <w:sz w:val="24"/>
          <w:szCs w:val="24"/>
        </w:rPr>
        <w:t>»</w:t>
      </w:r>
      <w:r w:rsidRPr="00A17CB8">
        <w:rPr>
          <w:rFonts w:ascii="Times New Roman" w:hAnsi="Times New Roman" w:cs="Times New Roman"/>
          <w:sz w:val="24"/>
          <w:szCs w:val="24"/>
        </w:rPr>
        <w:t xml:space="preserve">  администрация Моргаушского района  Чувашской Республики постановляет:</w:t>
      </w:r>
    </w:p>
    <w:p w:rsidR="00716BB5" w:rsidRDefault="00716BB5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16BB5">
        <w:rPr>
          <w:rFonts w:ascii="Times New Roman" w:hAnsi="Times New Roman" w:cs="Times New Roman"/>
          <w:sz w:val="24"/>
          <w:szCs w:val="24"/>
        </w:rPr>
        <w:t xml:space="preserve">Утвердить прилагаемый проект внесения изменений в схему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 согласно приложению к постановлению.</w:t>
      </w:r>
    </w:p>
    <w:p w:rsidR="00A17CB8" w:rsidRPr="00A17CB8" w:rsidRDefault="00716BB5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7CB8" w:rsidRPr="00A17CB8">
        <w:rPr>
          <w:rFonts w:ascii="Times New Roman" w:hAnsi="Times New Roman" w:cs="Times New Roman"/>
          <w:sz w:val="24"/>
          <w:szCs w:val="24"/>
        </w:rPr>
        <w:t xml:space="preserve">. Назначить срок проведения общественного обсуждения </w:t>
      </w:r>
      <w:r w:rsidR="00A17CB8">
        <w:rPr>
          <w:rFonts w:ascii="Times New Roman" w:hAnsi="Times New Roman" w:cs="Times New Roman"/>
          <w:sz w:val="24"/>
          <w:szCs w:val="24"/>
        </w:rPr>
        <w:t xml:space="preserve">по внесению изменений в схему размещения нестационарных торговых объектов на территории Моргаушского района </w:t>
      </w:r>
      <w:r w:rsidR="00A17CB8" w:rsidRPr="00A17CB8">
        <w:rPr>
          <w:rFonts w:ascii="Times New Roman" w:hAnsi="Times New Roman" w:cs="Times New Roman"/>
          <w:sz w:val="24"/>
          <w:szCs w:val="24"/>
        </w:rPr>
        <w:t xml:space="preserve">с </w:t>
      </w:r>
      <w:r w:rsidR="00641384">
        <w:rPr>
          <w:rFonts w:ascii="Times New Roman" w:hAnsi="Times New Roman" w:cs="Times New Roman"/>
          <w:sz w:val="24"/>
          <w:szCs w:val="24"/>
        </w:rPr>
        <w:t xml:space="preserve">10 ноября </w:t>
      </w:r>
      <w:r w:rsidR="00DE69E7">
        <w:rPr>
          <w:rFonts w:ascii="Times New Roman" w:hAnsi="Times New Roman" w:cs="Times New Roman"/>
          <w:sz w:val="24"/>
          <w:szCs w:val="24"/>
        </w:rPr>
        <w:t xml:space="preserve">по </w:t>
      </w:r>
      <w:r w:rsidR="00641384">
        <w:rPr>
          <w:rFonts w:ascii="Times New Roman" w:hAnsi="Times New Roman" w:cs="Times New Roman"/>
          <w:sz w:val="24"/>
          <w:szCs w:val="24"/>
        </w:rPr>
        <w:t xml:space="preserve">09 декабря </w:t>
      </w:r>
      <w:r w:rsidR="00A17CB8">
        <w:rPr>
          <w:rFonts w:ascii="Times New Roman" w:hAnsi="Times New Roman" w:cs="Times New Roman"/>
          <w:sz w:val="24"/>
          <w:szCs w:val="24"/>
        </w:rPr>
        <w:t>20</w:t>
      </w:r>
      <w:r w:rsidR="006B7658">
        <w:rPr>
          <w:rFonts w:ascii="Times New Roman" w:hAnsi="Times New Roman" w:cs="Times New Roman"/>
          <w:sz w:val="24"/>
          <w:szCs w:val="24"/>
        </w:rPr>
        <w:t>21</w:t>
      </w:r>
      <w:r w:rsidR="00A17CB8">
        <w:rPr>
          <w:rFonts w:ascii="Times New Roman" w:hAnsi="Times New Roman" w:cs="Times New Roman"/>
          <w:sz w:val="24"/>
          <w:szCs w:val="24"/>
        </w:rPr>
        <w:t xml:space="preserve"> </w:t>
      </w:r>
      <w:r w:rsidR="00A17CB8" w:rsidRPr="00A17CB8">
        <w:rPr>
          <w:rFonts w:ascii="Times New Roman" w:hAnsi="Times New Roman" w:cs="Times New Roman"/>
          <w:sz w:val="24"/>
          <w:szCs w:val="24"/>
        </w:rPr>
        <w:t>года.</w:t>
      </w:r>
    </w:p>
    <w:p w:rsidR="00A17CB8" w:rsidRPr="00A17CB8" w:rsidRDefault="00716BB5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7CB8" w:rsidRPr="00A17CB8">
        <w:rPr>
          <w:rFonts w:ascii="Times New Roman" w:hAnsi="Times New Roman" w:cs="Times New Roman"/>
          <w:sz w:val="24"/>
          <w:szCs w:val="24"/>
        </w:rPr>
        <w:t>.</w:t>
      </w:r>
      <w:r w:rsidR="000F70E7">
        <w:rPr>
          <w:rFonts w:ascii="Times New Roman" w:hAnsi="Times New Roman" w:cs="Times New Roman"/>
          <w:sz w:val="24"/>
          <w:szCs w:val="24"/>
        </w:rPr>
        <w:t xml:space="preserve"> </w:t>
      </w:r>
      <w:r w:rsidR="00A17CB8" w:rsidRPr="00A17CB8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администрации Моргаушского района Чувашской Республики.</w:t>
      </w:r>
    </w:p>
    <w:p w:rsidR="00A17CB8" w:rsidRPr="00A17CB8" w:rsidRDefault="00716BB5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7CB8" w:rsidRPr="00A17CB8">
        <w:rPr>
          <w:rFonts w:ascii="Times New Roman" w:hAnsi="Times New Roman" w:cs="Times New Roman"/>
          <w:sz w:val="24"/>
          <w:szCs w:val="24"/>
        </w:rPr>
        <w:t>.</w:t>
      </w:r>
      <w:r w:rsidR="000F70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CB8" w:rsidRPr="00A17C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17CB8" w:rsidRPr="00A17CB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A17CB8">
        <w:rPr>
          <w:rFonts w:ascii="Times New Roman" w:hAnsi="Times New Roman" w:cs="Times New Roman"/>
          <w:sz w:val="24"/>
          <w:szCs w:val="24"/>
        </w:rPr>
        <w:t xml:space="preserve">отдел экономики </w:t>
      </w:r>
      <w:r w:rsidR="00A17CB8" w:rsidRPr="00A17CB8">
        <w:rPr>
          <w:rFonts w:ascii="Times New Roman" w:hAnsi="Times New Roman" w:cs="Times New Roman"/>
          <w:sz w:val="24"/>
          <w:szCs w:val="24"/>
        </w:rPr>
        <w:t>администрации Моргаушского района Чувашской Республики.</w:t>
      </w:r>
    </w:p>
    <w:p w:rsidR="00A17CB8" w:rsidRDefault="00A17CB8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7BE7" w:rsidRDefault="001D7BE7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3898" w:rsidRDefault="00253898" w:rsidP="00253898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53898" w:rsidRPr="00CE7A5E" w:rsidRDefault="00253898" w:rsidP="00253898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7A5E">
        <w:rPr>
          <w:rFonts w:ascii="Times New Roman" w:hAnsi="Times New Roman"/>
          <w:sz w:val="24"/>
          <w:szCs w:val="24"/>
        </w:rPr>
        <w:t>Глава администрации</w:t>
      </w:r>
    </w:p>
    <w:p w:rsidR="00253898" w:rsidRDefault="00253898" w:rsidP="00253898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7A5E">
        <w:rPr>
          <w:rFonts w:ascii="Times New Roman" w:hAnsi="Times New Roman"/>
          <w:sz w:val="24"/>
          <w:szCs w:val="24"/>
        </w:rPr>
        <w:t xml:space="preserve">Моргаушского района                             </w:t>
      </w:r>
      <w:r w:rsidRPr="00CE7A5E">
        <w:rPr>
          <w:rFonts w:ascii="Times New Roman" w:hAnsi="Times New Roman"/>
          <w:sz w:val="24"/>
          <w:szCs w:val="24"/>
        </w:rPr>
        <w:tab/>
        <w:t>Р.Н. Тимофеев</w:t>
      </w:r>
    </w:p>
    <w:p w:rsidR="002231ED" w:rsidRDefault="002231ED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1ED" w:rsidRDefault="002231ED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D0D" w:rsidRPr="00B13D0D" w:rsidRDefault="00B13D0D" w:rsidP="00B1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31ED" w:rsidRPr="00B13D0D" w:rsidRDefault="002231ED" w:rsidP="00B1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13D0D" w:rsidRPr="00B13D0D" w:rsidRDefault="00B13D0D" w:rsidP="00B13D0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13D0D">
        <w:rPr>
          <w:rFonts w:ascii="Times New Roman" w:eastAsia="Calibri" w:hAnsi="Times New Roman" w:cs="Times New Roman"/>
          <w:sz w:val="18"/>
          <w:szCs w:val="18"/>
        </w:rPr>
        <w:t>Исп. Николаева Л.А.</w:t>
      </w:r>
    </w:p>
    <w:p w:rsidR="00B00DCC" w:rsidRDefault="00B13D0D" w:rsidP="00A17CB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13D0D">
        <w:rPr>
          <w:rFonts w:ascii="Times New Roman" w:eastAsia="Calibri" w:hAnsi="Times New Roman" w:cs="Times New Roman"/>
          <w:sz w:val="18"/>
          <w:szCs w:val="18"/>
        </w:rPr>
        <w:t>Тел. 63245</w:t>
      </w:r>
    </w:p>
    <w:p w:rsidR="0026208C" w:rsidRPr="0026208C" w:rsidRDefault="0026208C" w:rsidP="0026208C">
      <w:pPr>
        <w:pStyle w:val="af"/>
        <w:tabs>
          <w:tab w:val="left" w:pos="851"/>
        </w:tabs>
        <w:suppressAutoHyphens/>
        <w:spacing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26208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к постановлению администрации Моргаушского района Чувашской Республики</w:t>
      </w:r>
    </w:p>
    <w:p w:rsidR="0026208C" w:rsidRPr="0026208C" w:rsidRDefault="0026208C" w:rsidP="0026208C">
      <w:pPr>
        <w:pStyle w:val="af"/>
        <w:tabs>
          <w:tab w:val="left" w:pos="851"/>
        </w:tabs>
        <w:suppressAutoHyphens/>
        <w:spacing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26208C">
        <w:rPr>
          <w:rFonts w:ascii="Times New Roman" w:eastAsia="Calibri" w:hAnsi="Times New Roman" w:cs="Times New Roman"/>
          <w:sz w:val="24"/>
          <w:szCs w:val="24"/>
        </w:rPr>
        <w:t>от ______________ №______</w:t>
      </w:r>
    </w:p>
    <w:p w:rsidR="0026208C" w:rsidRPr="0026208C" w:rsidRDefault="0026208C" w:rsidP="0026208C">
      <w:pPr>
        <w:pStyle w:val="ConsPlusTitle"/>
        <w:jc w:val="center"/>
        <w:rPr>
          <w:szCs w:val="24"/>
        </w:rPr>
      </w:pPr>
    </w:p>
    <w:p w:rsidR="0026208C" w:rsidRPr="0026208C" w:rsidRDefault="0026208C" w:rsidP="00E31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2BD" w:rsidRDefault="0026208C" w:rsidP="00E31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2BD">
        <w:rPr>
          <w:rFonts w:ascii="Times New Roman" w:hAnsi="Times New Roman" w:cs="Times New Roman"/>
          <w:b/>
          <w:sz w:val="24"/>
          <w:szCs w:val="24"/>
        </w:rPr>
        <w:t xml:space="preserve">ПРОЕКТ ИЗМЕНЕНИЙ И ДОПОЛНЕНИЙ </w:t>
      </w:r>
    </w:p>
    <w:p w:rsidR="0026208C" w:rsidRPr="009C12BD" w:rsidRDefault="0026208C" w:rsidP="00E31E88">
      <w:pPr>
        <w:spacing w:after="0" w:line="240" w:lineRule="auto"/>
        <w:jc w:val="center"/>
        <w:rPr>
          <w:b/>
        </w:rPr>
      </w:pPr>
      <w:r w:rsidRPr="009C12BD">
        <w:rPr>
          <w:rFonts w:ascii="Times New Roman" w:hAnsi="Times New Roman" w:cs="Times New Roman"/>
          <w:b/>
          <w:sz w:val="24"/>
          <w:szCs w:val="24"/>
        </w:rPr>
        <w:t>в схему размещения нестационарных торговых объектов</w:t>
      </w:r>
      <w:r w:rsidR="00E31E88" w:rsidRPr="009C12BD">
        <w:rPr>
          <w:rFonts w:ascii="Times New Roman" w:hAnsi="Times New Roman" w:cs="Times New Roman"/>
          <w:b/>
          <w:sz w:val="24"/>
          <w:szCs w:val="24"/>
        </w:rPr>
        <w:t xml:space="preserve"> на территории Моргаушского района Чувашской Республики</w:t>
      </w:r>
      <w:r w:rsidRPr="009C12BD">
        <w:rPr>
          <w:rFonts w:ascii="Times New Roman" w:hAnsi="Times New Roman" w:cs="Times New Roman"/>
          <w:b/>
          <w:sz w:val="24"/>
          <w:szCs w:val="24"/>
        </w:rPr>
        <w:t xml:space="preserve">, утвержденную постановлением администрации </w:t>
      </w:r>
      <w:r w:rsidR="00E31E88" w:rsidRPr="009C12BD">
        <w:rPr>
          <w:rFonts w:ascii="Times New Roman" w:hAnsi="Times New Roman" w:cs="Times New Roman"/>
          <w:b/>
          <w:sz w:val="24"/>
          <w:szCs w:val="24"/>
        </w:rPr>
        <w:t>Моргаушского района Чувашской Республики от 20.02.2018г. №124 «Об утверждении схемы размещения нестационарных торговых объектов на территории Моргаушского района Чувашской Республики».</w:t>
      </w:r>
    </w:p>
    <w:p w:rsidR="009C12BD" w:rsidRDefault="009C12BD" w:rsidP="00E31E8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E88" w:rsidRDefault="00E31E88" w:rsidP="00E31E8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6DE">
        <w:rPr>
          <w:rFonts w:ascii="Times New Roman" w:hAnsi="Times New Roman" w:cs="Times New Roman"/>
          <w:sz w:val="24"/>
          <w:szCs w:val="24"/>
        </w:rPr>
        <w:t>В приложении №1 «Схема размещения нестационарных торговых объектов на территории Моргаушско</w:t>
      </w:r>
      <w:r>
        <w:rPr>
          <w:rFonts w:ascii="Times New Roman" w:hAnsi="Times New Roman" w:cs="Times New Roman"/>
          <w:sz w:val="24"/>
          <w:szCs w:val="24"/>
        </w:rPr>
        <w:t>го района Чувашской Республики»</w:t>
      </w:r>
      <w:r w:rsidR="000F70E7">
        <w:rPr>
          <w:rFonts w:ascii="Times New Roman" w:hAnsi="Times New Roman" w:cs="Times New Roman"/>
          <w:sz w:val="24"/>
          <w:szCs w:val="24"/>
        </w:rPr>
        <w:t xml:space="preserve"> внести </w:t>
      </w:r>
      <w:r w:rsidR="00641384">
        <w:rPr>
          <w:rFonts w:ascii="Times New Roman" w:hAnsi="Times New Roman" w:cs="Times New Roman"/>
          <w:sz w:val="24"/>
          <w:szCs w:val="24"/>
        </w:rPr>
        <w:t>следующе</w:t>
      </w:r>
      <w:r w:rsidR="000F70E7" w:rsidRPr="009046DE">
        <w:rPr>
          <w:rFonts w:ascii="Times New Roman" w:hAnsi="Times New Roman" w:cs="Times New Roman"/>
          <w:sz w:val="24"/>
          <w:szCs w:val="24"/>
        </w:rPr>
        <w:t>е изменени</w:t>
      </w:r>
      <w:r w:rsidR="00641384">
        <w:rPr>
          <w:rFonts w:ascii="Times New Roman" w:hAnsi="Times New Roman" w:cs="Times New Roman"/>
          <w:sz w:val="24"/>
          <w:szCs w:val="24"/>
        </w:rPr>
        <w:t>е</w:t>
      </w:r>
      <w:r w:rsidR="000F70E7" w:rsidRPr="009046DE">
        <w:rPr>
          <w:rFonts w:ascii="Times New Roman" w:hAnsi="Times New Roman" w:cs="Times New Roman"/>
          <w:sz w:val="24"/>
          <w:szCs w:val="24"/>
        </w:rPr>
        <w:t>:</w:t>
      </w:r>
    </w:p>
    <w:p w:rsidR="00641384" w:rsidRDefault="00641384" w:rsidP="00DB31E2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31E2" w:rsidRDefault="000F70E7" w:rsidP="00DB31E2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6D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DB31E2">
        <w:rPr>
          <w:rFonts w:ascii="Times New Roman" w:hAnsi="Times New Roman" w:cs="Times New Roman"/>
          <w:sz w:val="24"/>
          <w:szCs w:val="24"/>
        </w:rPr>
        <w:t>«</w:t>
      </w:r>
      <w:r w:rsidR="00641384">
        <w:rPr>
          <w:rFonts w:ascii="Times New Roman" w:hAnsi="Times New Roman" w:cs="Times New Roman"/>
          <w:sz w:val="24"/>
          <w:szCs w:val="24"/>
        </w:rPr>
        <w:t xml:space="preserve">Большесундырское </w:t>
      </w:r>
      <w:proofErr w:type="gramStart"/>
      <w:r w:rsidR="00DB31E2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="00DB31E2">
        <w:rPr>
          <w:rFonts w:ascii="Times New Roman" w:hAnsi="Times New Roman" w:cs="Times New Roman"/>
          <w:sz w:val="24"/>
          <w:szCs w:val="24"/>
        </w:rPr>
        <w:t xml:space="preserve"> поселение» добавить следующую новую позицию под номером </w:t>
      </w:r>
      <w:r w:rsidR="00641384">
        <w:rPr>
          <w:rFonts w:ascii="Times New Roman" w:hAnsi="Times New Roman" w:cs="Times New Roman"/>
          <w:sz w:val="24"/>
          <w:szCs w:val="24"/>
        </w:rPr>
        <w:t>6</w:t>
      </w:r>
      <w:r w:rsidR="00DB31E2">
        <w:rPr>
          <w:rFonts w:ascii="Times New Roman" w:hAnsi="Times New Roman" w:cs="Times New Roman"/>
          <w:sz w:val="24"/>
          <w:szCs w:val="24"/>
        </w:rPr>
        <w:t>:</w:t>
      </w:r>
    </w:p>
    <w:p w:rsidR="00DB31E2" w:rsidRDefault="00DB31E2" w:rsidP="00DB31E2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2127"/>
        <w:gridCol w:w="1418"/>
        <w:gridCol w:w="1275"/>
        <w:gridCol w:w="1276"/>
        <w:gridCol w:w="1418"/>
        <w:gridCol w:w="1559"/>
        <w:gridCol w:w="709"/>
      </w:tblGrid>
      <w:tr w:rsidR="00DB31E2" w:rsidRPr="0004237F" w:rsidTr="00BE4964">
        <w:trPr>
          <w:cantSplit/>
          <w:trHeight w:val="132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размещения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 адрес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Тип торгового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используемого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Форма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месте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размещения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нестационарных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торговых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(ассортимент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реализуемого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товара)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Иная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дополнительная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информация</w:t>
            </w:r>
          </w:p>
        </w:tc>
      </w:tr>
      <w:tr w:rsidR="00DB31E2" w:rsidRPr="0004237F" w:rsidTr="00BE4964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31E2" w:rsidRPr="0004237F" w:rsidTr="00BE4964">
        <w:trPr>
          <w:cantSplit/>
          <w:trHeight w:val="240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Default="00641384" w:rsidP="00641384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Большесундырское </w:t>
            </w:r>
            <w:r w:rsidR="00DB31E2" w:rsidRPr="0004237F">
              <w:rPr>
                <w:rFonts w:ascii="Times New Roman" w:hAnsi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DB31E2" w:rsidRPr="0004237F" w:rsidTr="00BE4964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Default="00641384" w:rsidP="00BE49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84" w:rsidRDefault="00DB31E2" w:rsidP="00641384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C7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37C70">
              <w:rPr>
                <w:rFonts w:ascii="Times New Roman" w:hAnsi="Times New Roman"/>
                <w:sz w:val="24"/>
                <w:szCs w:val="24"/>
              </w:rPr>
              <w:t>.</w:t>
            </w:r>
            <w:r w:rsidR="00641384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641384">
              <w:rPr>
                <w:rFonts w:ascii="Times New Roman" w:hAnsi="Times New Roman"/>
                <w:sz w:val="24"/>
                <w:szCs w:val="24"/>
              </w:rPr>
              <w:t>ольшой Сундырь, ул.Советская</w:t>
            </w:r>
          </w:p>
          <w:p w:rsidR="00641384" w:rsidRDefault="00641384" w:rsidP="00641384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(около земельных участков с кадастровыми  номерами 21:17:060401:47 и 21:17:060401:1218)</w:t>
            </w:r>
          </w:p>
          <w:p w:rsidR="00DB31E2" w:rsidRDefault="00DB31E2" w:rsidP="00641384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641384" w:rsidP="00BE4964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DB31E2" w:rsidRPr="0004237F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="00DB31E2" w:rsidRPr="0004237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641384" w:rsidP="00641384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B31E2">
              <w:rPr>
                <w:rFonts w:ascii="Times New Roman" w:hAnsi="Times New Roman"/>
                <w:sz w:val="24"/>
                <w:szCs w:val="24"/>
              </w:rPr>
              <w:t>родовольственны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B31E2">
              <w:rPr>
                <w:rFonts w:ascii="Times New Roman" w:hAnsi="Times New Roman"/>
                <w:sz w:val="24"/>
                <w:szCs w:val="24"/>
              </w:rPr>
              <w:t xml:space="preserve"> товар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Default="00DB31E2" w:rsidP="00BE4964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B31E2" w:rsidRDefault="00DB31E2" w:rsidP="00DB31E2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31E2" w:rsidRDefault="00DB31E2" w:rsidP="00DB31E2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31E2" w:rsidRDefault="00DB31E2" w:rsidP="00DB31E2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31E88" w:rsidRDefault="00E31E88" w:rsidP="00E31E8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31E88" w:rsidSect="003B3ABB">
      <w:headerReference w:type="even" r:id="rId12"/>
      <w:headerReference w:type="default" r:id="rId1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485" w:rsidRDefault="00E65485" w:rsidP="005A7B34">
      <w:pPr>
        <w:spacing w:after="0" w:line="240" w:lineRule="auto"/>
      </w:pPr>
      <w:r>
        <w:separator/>
      </w:r>
    </w:p>
  </w:endnote>
  <w:endnote w:type="continuationSeparator" w:id="0">
    <w:p w:rsidR="00E65485" w:rsidRDefault="00E65485" w:rsidP="005A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485" w:rsidRDefault="00E65485" w:rsidP="005A7B34">
      <w:pPr>
        <w:spacing w:after="0" w:line="240" w:lineRule="auto"/>
      </w:pPr>
      <w:r>
        <w:separator/>
      </w:r>
    </w:p>
  </w:footnote>
  <w:footnote w:type="continuationSeparator" w:id="0">
    <w:p w:rsidR="00E65485" w:rsidRDefault="00E65485" w:rsidP="005A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02" w:rsidRDefault="004851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4C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4C02">
      <w:rPr>
        <w:rStyle w:val="a8"/>
        <w:noProof/>
      </w:rPr>
      <w:t>9</w:t>
    </w:r>
    <w:r>
      <w:rPr>
        <w:rStyle w:val="a8"/>
      </w:rPr>
      <w:fldChar w:fldCharType="end"/>
    </w:r>
  </w:p>
  <w:p w:rsidR="00274C02" w:rsidRDefault="00274C0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02" w:rsidRDefault="00274C02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BF2"/>
    <w:rsid w:val="00011B7A"/>
    <w:rsid w:val="0001212A"/>
    <w:rsid w:val="000200E7"/>
    <w:rsid w:val="0002286D"/>
    <w:rsid w:val="00036952"/>
    <w:rsid w:val="00055439"/>
    <w:rsid w:val="000814EC"/>
    <w:rsid w:val="00082AF9"/>
    <w:rsid w:val="00094821"/>
    <w:rsid w:val="000A7C2D"/>
    <w:rsid w:val="000B1368"/>
    <w:rsid w:val="000B7EA7"/>
    <w:rsid w:val="000C435A"/>
    <w:rsid w:val="000E0452"/>
    <w:rsid w:val="000F70E7"/>
    <w:rsid w:val="000F721C"/>
    <w:rsid w:val="0010131B"/>
    <w:rsid w:val="00115506"/>
    <w:rsid w:val="001306E1"/>
    <w:rsid w:val="00134198"/>
    <w:rsid w:val="00171F9D"/>
    <w:rsid w:val="00181E4A"/>
    <w:rsid w:val="001D7BE7"/>
    <w:rsid w:val="002034CD"/>
    <w:rsid w:val="002066FB"/>
    <w:rsid w:val="002231ED"/>
    <w:rsid w:val="00226240"/>
    <w:rsid w:val="00231BF4"/>
    <w:rsid w:val="00231FE9"/>
    <w:rsid w:val="00236E2C"/>
    <w:rsid w:val="00253898"/>
    <w:rsid w:val="0026208C"/>
    <w:rsid w:val="00262336"/>
    <w:rsid w:val="00270C5B"/>
    <w:rsid w:val="00274C02"/>
    <w:rsid w:val="00276785"/>
    <w:rsid w:val="00287D55"/>
    <w:rsid w:val="002912E8"/>
    <w:rsid w:val="002B7369"/>
    <w:rsid w:val="002F14DF"/>
    <w:rsid w:val="003028F7"/>
    <w:rsid w:val="00312FD0"/>
    <w:rsid w:val="0033659E"/>
    <w:rsid w:val="00337DA4"/>
    <w:rsid w:val="00363551"/>
    <w:rsid w:val="00383CB1"/>
    <w:rsid w:val="003B3ABB"/>
    <w:rsid w:val="003B4290"/>
    <w:rsid w:val="003B7CCA"/>
    <w:rsid w:val="003C77FD"/>
    <w:rsid w:val="003D1856"/>
    <w:rsid w:val="003D2A2B"/>
    <w:rsid w:val="003F060C"/>
    <w:rsid w:val="00402BFE"/>
    <w:rsid w:val="0040779B"/>
    <w:rsid w:val="00445B0D"/>
    <w:rsid w:val="004519FC"/>
    <w:rsid w:val="00461001"/>
    <w:rsid w:val="004851FA"/>
    <w:rsid w:val="00485F4E"/>
    <w:rsid w:val="004C690B"/>
    <w:rsid w:val="004D209A"/>
    <w:rsid w:val="004F7A8B"/>
    <w:rsid w:val="005034CA"/>
    <w:rsid w:val="00504294"/>
    <w:rsid w:val="0051003A"/>
    <w:rsid w:val="005130B2"/>
    <w:rsid w:val="00550B21"/>
    <w:rsid w:val="005A789E"/>
    <w:rsid w:val="005A7B34"/>
    <w:rsid w:val="006062C7"/>
    <w:rsid w:val="00636C28"/>
    <w:rsid w:val="00641191"/>
    <w:rsid w:val="00641384"/>
    <w:rsid w:val="006513A5"/>
    <w:rsid w:val="006628B9"/>
    <w:rsid w:val="00674410"/>
    <w:rsid w:val="006744E6"/>
    <w:rsid w:val="00675E7E"/>
    <w:rsid w:val="006818B6"/>
    <w:rsid w:val="006A0DB6"/>
    <w:rsid w:val="006A5224"/>
    <w:rsid w:val="006A6161"/>
    <w:rsid w:val="006B7658"/>
    <w:rsid w:val="006C4532"/>
    <w:rsid w:val="006E65EA"/>
    <w:rsid w:val="006F268D"/>
    <w:rsid w:val="00716BB5"/>
    <w:rsid w:val="007512AC"/>
    <w:rsid w:val="00755777"/>
    <w:rsid w:val="0075799F"/>
    <w:rsid w:val="0076647C"/>
    <w:rsid w:val="00777E1C"/>
    <w:rsid w:val="0079387B"/>
    <w:rsid w:val="007B57BC"/>
    <w:rsid w:val="007B662E"/>
    <w:rsid w:val="007B756C"/>
    <w:rsid w:val="007D2AF5"/>
    <w:rsid w:val="007E4676"/>
    <w:rsid w:val="007E48B0"/>
    <w:rsid w:val="007F68D9"/>
    <w:rsid w:val="00806C4A"/>
    <w:rsid w:val="00831643"/>
    <w:rsid w:val="0084193F"/>
    <w:rsid w:val="008940E8"/>
    <w:rsid w:val="008A0C51"/>
    <w:rsid w:val="008A2533"/>
    <w:rsid w:val="008B3E5E"/>
    <w:rsid w:val="008D6A5F"/>
    <w:rsid w:val="008F66E6"/>
    <w:rsid w:val="00911529"/>
    <w:rsid w:val="00933C42"/>
    <w:rsid w:val="00935367"/>
    <w:rsid w:val="00960FBA"/>
    <w:rsid w:val="00964E76"/>
    <w:rsid w:val="009750AE"/>
    <w:rsid w:val="009A1811"/>
    <w:rsid w:val="009A6901"/>
    <w:rsid w:val="009B29DA"/>
    <w:rsid w:val="009C0789"/>
    <w:rsid w:val="009C12BD"/>
    <w:rsid w:val="009E5D69"/>
    <w:rsid w:val="009F235B"/>
    <w:rsid w:val="009F3BF2"/>
    <w:rsid w:val="00A040CF"/>
    <w:rsid w:val="00A17CB8"/>
    <w:rsid w:val="00A2534D"/>
    <w:rsid w:val="00A54E0B"/>
    <w:rsid w:val="00A55BCD"/>
    <w:rsid w:val="00A57C3A"/>
    <w:rsid w:val="00A66CD1"/>
    <w:rsid w:val="00A80622"/>
    <w:rsid w:val="00A8166F"/>
    <w:rsid w:val="00A83DB4"/>
    <w:rsid w:val="00A96547"/>
    <w:rsid w:val="00AA3A9F"/>
    <w:rsid w:val="00AA730C"/>
    <w:rsid w:val="00AB0C94"/>
    <w:rsid w:val="00AD0FC0"/>
    <w:rsid w:val="00AE6260"/>
    <w:rsid w:val="00B00DCC"/>
    <w:rsid w:val="00B04CD6"/>
    <w:rsid w:val="00B13D0D"/>
    <w:rsid w:val="00B4727D"/>
    <w:rsid w:val="00B47B3E"/>
    <w:rsid w:val="00B539B2"/>
    <w:rsid w:val="00B53BC3"/>
    <w:rsid w:val="00B611FD"/>
    <w:rsid w:val="00B7758D"/>
    <w:rsid w:val="00B84EDF"/>
    <w:rsid w:val="00B851EF"/>
    <w:rsid w:val="00B905B0"/>
    <w:rsid w:val="00BC2E7C"/>
    <w:rsid w:val="00BC3372"/>
    <w:rsid w:val="00BC558B"/>
    <w:rsid w:val="00BF7A9C"/>
    <w:rsid w:val="00C3206D"/>
    <w:rsid w:val="00C4082B"/>
    <w:rsid w:val="00C51DAF"/>
    <w:rsid w:val="00C51E99"/>
    <w:rsid w:val="00CB0A11"/>
    <w:rsid w:val="00CB2E7E"/>
    <w:rsid w:val="00CC60B8"/>
    <w:rsid w:val="00CD2859"/>
    <w:rsid w:val="00CD3418"/>
    <w:rsid w:val="00CE1D7A"/>
    <w:rsid w:val="00CF290C"/>
    <w:rsid w:val="00D11AF5"/>
    <w:rsid w:val="00D2041E"/>
    <w:rsid w:val="00D21E12"/>
    <w:rsid w:val="00D24C01"/>
    <w:rsid w:val="00D57117"/>
    <w:rsid w:val="00D70C4A"/>
    <w:rsid w:val="00D76891"/>
    <w:rsid w:val="00D844AE"/>
    <w:rsid w:val="00D97141"/>
    <w:rsid w:val="00DA4707"/>
    <w:rsid w:val="00DB31E2"/>
    <w:rsid w:val="00DB6C33"/>
    <w:rsid w:val="00DC0BE7"/>
    <w:rsid w:val="00DE5124"/>
    <w:rsid w:val="00DE69E7"/>
    <w:rsid w:val="00DF1F37"/>
    <w:rsid w:val="00DF2093"/>
    <w:rsid w:val="00E05FF9"/>
    <w:rsid w:val="00E13065"/>
    <w:rsid w:val="00E20A10"/>
    <w:rsid w:val="00E31E88"/>
    <w:rsid w:val="00E33B2F"/>
    <w:rsid w:val="00E41FA9"/>
    <w:rsid w:val="00E6188B"/>
    <w:rsid w:val="00E62FB9"/>
    <w:rsid w:val="00E65485"/>
    <w:rsid w:val="00E66DA0"/>
    <w:rsid w:val="00E7314E"/>
    <w:rsid w:val="00E76017"/>
    <w:rsid w:val="00E87B35"/>
    <w:rsid w:val="00E9382B"/>
    <w:rsid w:val="00E979BF"/>
    <w:rsid w:val="00EB059B"/>
    <w:rsid w:val="00EC6842"/>
    <w:rsid w:val="00EC7899"/>
    <w:rsid w:val="00EE3EB5"/>
    <w:rsid w:val="00EE654D"/>
    <w:rsid w:val="00EF453C"/>
    <w:rsid w:val="00F26385"/>
    <w:rsid w:val="00F53C97"/>
    <w:rsid w:val="00F761F0"/>
    <w:rsid w:val="00F77301"/>
    <w:rsid w:val="00F8192D"/>
    <w:rsid w:val="00F90163"/>
    <w:rsid w:val="00F901F8"/>
    <w:rsid w:val="00FA24CF"/>
    <w:rsid w:val="00FA3F38"/>
    <w:rsid w:val="00FB2881"/>
    <w:rsid w:val="00FE286C"/>
    <w:rsid w:val="00FF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42"/>
  </w:style>
  <w:style w:type="paragraph" w:styleId="1">
    <w:name w:val="heading 1"/>
    <w:basedOn w:val="a"/>
    <w:next w:val="a"/>
    <w:link w:val="10"/>
    <w:qFormat/>
    <w:rsid w:val="00B00D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F3BF2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F3BF2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00D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BF2"/>
    <w:rPr>
      <w:strike w:val="0"/>
      <w:dstrike w:val="0"/>
      <w:color w:val="0066CC"/>
      <w:u w:val="none"/>
      <w:effect w:val="none"/>
    </w:rPr>
  </w:style>
  <w:style w:type="character" w:customStyle="1" w:styleId="20">
    <w:name w:val="Заголовок 2 Знак"/>
    <w:basedOn w:val="a0"/>
    <w:link w:val="2"/>
    <w:rsid w:val="009F3BF2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BF2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00D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00D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B00D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0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B00D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B00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B00DCC"/>
  </w:style>
  <w:style w:type="paragraph" w:styleId="21">
    <w:name w:val="Body Text Indent 2"/>
    <w:basedOn w:val="a"/>
    <w:link w:val="22"/>
    <w:rsid w:val="00B00D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 Знак Знак"/>
    <w:basedOn w:val="a"/>
    <w:link w:val="aa"/>
    <w:rsid w:val="00B00D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aliases w:val=" Знак Знак Знак"/>
    <w:basedOn w:val="a0"/>
    <w:link w:val="a9"/>
    <w:rsid w:val="00B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00DCC"/>
    <w:pPr>
      <w:numPr>
        <w:ilvl w:val="12"/>
      </w:numPr>
      <w:spacing w:after="120" w:line="240" w:lineRule="auto"/>
      <w:jc w:val="both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D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0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3028F7"/>
    <w:pPr>
      <w:ind w:left="720"/>
      <w:contextualSpacing/>
    </w:pPr>
  </w:style>
  <w:style w:type="table" w:styleId="ae">
    <w:name w:val="Table Grid"/>
    <w:basedOn w:val="a1"/>
    <w:uiPriority w:val="59"/>
    <w:rsid w:val="000F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unhideWhenUsed/>
    <w:rsid w:val="0026208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6208C"/>
  </w:style>
  <w:style w:type="paragraph" w:customStyle="1" w:styleId="ConsPlusTitle">
    <w:name w:val="ConsPlusTitle"/>
    <w:rsid w:val="002620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E31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E31E88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rsid w:val="00E31E88"/>
    <w:pPr>
      <w:ind w:left="720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6B7658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46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2495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756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907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7955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6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7589051.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1925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1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65BE4-80F1-4CF1-8B48-5460B729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Николаева</cp:lastModifiedBy>
  <cp:revision>32</cp:revision>
  <cp:lastPrinted>2020-02-20T13:01:00Z</cp:lastPrinted>
  <dcterms:created xsi:type="dcterms:W3CDTF">2019-07-15T11:10:00Z</dcterms:created>
  <dcterms:modified xsi:type="dcterms:W3CDTF">2021-11-12T12:04:00Z</dcterms:modified>
</cp:coreProperties>
</file>