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3385" w14:textId="77777777" w:rsidR="00D671DE" w:rsidRPr="008118B7" w:rsidRDefault="00D671DE" w:rsidP="00D671DE">
      <w:pPr>
        <w:suppressAutoHyphens/>
        <w:spacing w:after="0" w:line="240" w:lineRule="auto"/>
        <w:ind w:firstLine="6096"/>
        <w:rPr>
          <w:rFonts w:ascii="Times New Roman" w:eastAsia="Calibri" w:hAnsi="Times New Roman"/>
          <w:i/>
          <w:sz w:val="26"/>
          <w:szCs w:val="26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44579">
        <w:rPr>
          <w:rFonts w:ascii="Times New Roman" w:hAnsi="Times New Roman"/>
          <w:sz w:val="24"/>
          <w:szCs w:val="24"/>
        </w:rPr>
        <w:t>УТВЕРЖДЕНА</w:t>
      </w:r>
      <w:r w:rsidRPr="0074457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457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риказом Минобразования Чувашии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7</w:t>
      </w:r>
      <w:r w:rsidRPr="00744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74457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18</w:t>
      </w:r>
      <w:r w:rsidRPr="0074457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1292</w:t>
      </w:r>
    </w:p>
    <w:p w14:paraId="375D584C" w14:textId="77777777" w:rsidR="00D671DE" w:rsidRPr="008118B7" w:rsidRDefault="00D671DE" w:rsidP="00D671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3113381" w14:textId="77777777" w:rsidR="00D671DE" w:rsidRDefault="00D671DE" w:rsidP="00D671DE">
      <w:pPr>
        <w:suppressAutoHyphens/>
        <w:spacing w:after="0" w:line="240" w:lineRule="auto"/>
        <w:ind w:right="-1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73A08">
        <w:rPr>
          <w:rFonts w:ascii="Times New Roman" w:hAnsi="Times New Roman"/>
          <w:sz w:val="26"/>
          <w:szCs w:val="26"/>
        </w:rPr>
        <w:t>Форма</w:t>
      </w:r>
    </w:p>
    <w:p w14:paraId="15F191D1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Бланк органа опеки</w:t>
      </w:r>
    </w:p>
    <w:p w14:paraId="6F73AA02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и попечительства</w:t>
      </w:r>
    </w:p>
    <w:p w14:paraId="434DF993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216C5725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                              АКТ </w:t>
      </w:r>
      <w:hyperlink w:anchor="Par90" w:history="1">
        <w:r w:rsidRPr="00AC5D03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14:paraId="5457D8A4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                от ______________ N _______________</w:t>
      </w:r>
    </w:p>
    <w:p w14:paraId="491F003E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45591D3F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>О назначении _________________________________</w:t>
      </w:r>
    </w:p>
    <w:p w14:paraId="06C3C1BF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         (фамилия, инициалы гражданина(</w:t>
      </w:r>
      <w:proofErr w:type="spellStart"/>
      <w:r w:rsidRPr="00AC5D03">
        <w:rPr>
          <w:rFonts w:ascii="Courier New" w:hAnsi="Courier New" w:cs="Courier New"/>
          <w:sz w:val="20"/>
          <w:szCs w:val="20"/>
        </w:rPr>
        <w:t>ки</w:t>
      </w:r>
      <w:proofErr w:type="spellEnd"/>
      <w:r w:rsidRPr="00AC5D03">
        <w:rPr>
          <w:rFonts w:ascii="Courier New" w:hAnsi="Courier New" w:cs="Courier New"/>
          <w:sz w:val="20"/>
          <w:szCs w:val="20"/>
        </w:rPr>
        <w:t>)</w:t>
      </w:r>
    </w:p>
    <w:p w14:paraId="1EEC7748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>опекуном (попечителем) малолетнего(ей)</w:t>
      </w:r>
    </w:p>
    <w:p w14:paraId="70A8D627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>(несовершеннолетнего(ей)</w:t>
      </w:r>
    </w:p>
    <w:p w14:paraId="182C7D92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>______________________________________________</w:t>
      </w:r>
    </w:p>
    <w:p w14:paraId="7DDA16FD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  (фамилия, инициалы малолетнего(ей)</w:t>
      </w:r>
    </w:p>
    <w:p w14:paraId="32B0D6A8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       (несовершеннолетнего(ей)</w:t>
      </w:r>
    </w:p>
    <w:p w14:paraId="4527B07D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1EAA93DD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Рассмотрев   представленные   документы   и   </w:t>
      </w:r>
      <w:proofErr w:type="gramStart"/>
      <w:r w:rsidRPr="00AC5D03">
        <w:rPr>
          <w:rFonts w:ascii="Courier New" w:hAnsi="Courier New" w:cs="Courier New"/>
          <w:sz w:val="20"/>
          <w:szCs w:val="20"/>
        </w:rPr>
        <w:t>заявление  гражданина</w:t>
      </w:r>
      <w:proofErr w:type="gramEnd"/>
      <w:r w:rsidRPr="00AC5D03">
        <w:rPr>
          <w:rFonts w:ascii="Courier New" w:hAnsi="Courier New" w:cs="Courier New"/>
          <w:sz w:val="20"/>
          <w:szCs w:val="20"/>
        </w:rPr>
        <w:t>(</w:t>
      </w:r>
      <w:proofErr w:type="spellStart"/>
      <w:r w:rsidRPr="00AC5D03">
        <w:rPr>
          <w:rFonts w:ascii="Courier New" w:hAnsi="Courier New" w:cs="Courier New"/>
          <w:sz w:val="20"/>
          <w:szCs w:val="20"/>
        </w:rPr>
        <w:t>ки</w:t>
      </w:r>
      <w:proofErr w:type="spellEnd"/>
      <w:r w:rsidRPr="00AC5D03">
        <w:rPr>
          <w:rFonts w:ascii="Courier New" w:hAnsi="Courier New" w:cs="Courier New"/>
          <w:sz w:val="20"/>
          <w:szCs w:val="20"/>
        </w:rPr>
        <w:t>)</w:t>
      </w:r>
    </w:p>
    <w:p w14:paraId="10F740B5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787A14CD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         (фамилия, имя, отчество (последнее - при наличии)</w:t>
      </w:r>
    </w:p>
    <w:p w14:paraId="7E7CED63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>зарегистрированного(ой) (проживающего(ей) по адресу: ______________________</w:t>
      </w:r>
    </w:p>
    <w:p w14:paraId="19ABE4FB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727C27F4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               (адрес места регистрации (жительства)</w:t>
      </w:r>
    </w:p>
    <w:p w14:paraId="2015B361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>с   просьбой   о   назначении   его(</w:t>
      </w:r>
      <w:proofErr w:type="gramStart"/>
      <w:r w:rsidRPr="00AC5D03">
        <w:rPr>
          <w:rFonts w:ascii="Courier New" w:hAnsi="Courier New" w:cs="Courier New"/>
          <w:sz w:val="20"/>
          <w:szCs w:val="20"/>
        </w:rPr>
        <w:t xml:space="preserve">ее)   </w:t>
      </w:r>
      <w:proofErr w:type="gramEnd"/>
      <w:r w:rsidRPr="00AC5D03">
        <w:rPr>
          <w:rFonts w:ascii="Courier New" w:hAnsi="Courier New" w:cs="Courier New"/>
          <w:sz w:val="20"/>
          <w:szCs w:val="20"/>
        </w:rPr>
        <w:t>опекуном  (попечителем,  опекуном</w:t>
      </w:r>
    </w:p>
    <w:p w14:paraId="7B8F4DE7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>(попечителем</w:t>
      </w:r>
      <w:proofErr w:type="gramStart"/>
      <w:r w:rsidRPr="00AC5D03">
        <w:rPr>
          <w:rFonts w:ascii="Courier New" w:hAnsi="Courier New" w:cs="Courier New"/>
          <w:sz w:val="20"/>
          <w:szCs w:val="20"/>
        </w:rPr>
        <w:t xml:space="preserve">),   </w:t>
      </w:r>
      <w:proofErr w:type="gramEnd"/>
      <w:r w:rsidRPr="00AC5D03">
        <w:rPr>
          <w:rFonts w:ascii="Courier New" w:hAnsi="Courier New" w:cs="Courier New"/>
          <w:sz w:val="20"/>
          <w:szCs w:val="20"/>
        </w:rPr>
        <w:t xml:space="preserve">исполняющим   свои   обязанности   </w:t>
      </w:r>
      <w:proofErr w:type="spellStart"/>
      <w:r w:rsidRPr="00AC5D03">
        <w:rPr>
          <w:rFonts w:ascii="Courier New" w:hAnsi="Courier New" w:cs="Courier New"/>
          <w:sz w:val="20"/>
          <w:szCs w:val="20"/>
        </w:rPr>
        <w:t>возмездно</w:t>
      </w:r>
      <w:proofErr w:type="spellEnd"/>
      <w:r w:rsidRPr="00AC5D03">
        <w:rPr>
          <w:rFonts w:ascii="Courier New" w:hAnsi="Courier New" w:cs="Courier New"/>
          <w:sz w:val="20"/>
          <w:szCs w:val="20"/>
        </w:rPr>
        <w:t>,  патронатным</w:t>
      </w:r>
    </w:p>
    <w:p w14:paraId="43AC8390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AC5D03">
        <w:rPr>
          <w:rFonts w:ascii="Courier New" w:hAnsi="Courier New" w:cs="Courier New"/>
          <w:sz w:val="20"/>
          <w:szCs w:val="20"/>
        </w:rPr>
        <w:t xml:space="preserve">воспитателем,   </w:t>
      </w:r>
      <w:proofErr w:type="gramEnd"/>
      <w:r w:rsidRPr="00AC5D03">
        <w:rPr>
          <w:rFonts w:ascii="Courier New" w:hAnsi="Courier New" w:cs="Courier New"/>
          <w:sz w:val="20"/>
          <w:szCs w:val="20"/>
        </w:rPr>
        <w:t xml:space="preserve">  временно     опекуном    (попечителем)    малолетнего(ей)</w:t>
      </w:r>
    </w:p>
    <w:p w14:paraId="4C4013D6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>(несовершеннолетнего(ей)</w:t>
      </w:r>
    </w:p>
    <w:p w14:paraId="5145E17E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00E87612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 (фамилия, имя, отчество (последнее - при наличии), дата рождения)</w:t>
      </w:r>
    </w:p>
    <w:p w14:paraId="7106351A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>зарегистрированного(ой) (проживающего(ей) по адресу: ______________________</w:t>
      </w:r>
    </w:p>
    <w:p w14:paraId="163018DD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4E36A363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       (адрес места регистрации (жительства) малолетнего(ей)</w:t>
      </w:r>
    </w:p>
    <w:p w14:paraId="2126E349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                     (несовершеннолетнего(ей)</w:t>
      </w:r>
    </w:p>
    <w:p w14:paraId="6BEA2495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принимая      во      </w:t>
      </w:r>
      <w:proofErr w:type="gramStart"/>
      <w:r w:rsidRPr="00AC5D03">
        <w:rPr>
          <w:rFonts w:ascii="Courier New" w:hAnsi="Courier New" w:cs="Courier New"/>
          <w:sz w:val="20"/>
          <w:szCs w:val="20"/>
        </w:rPr>
        <w:t xml:space="preserve">внимание,   </w:t>
      </w:r>
      <w:proofErr w:type="gramEnd"/>
      <w:r w:rsidRPr="00AC5D03">
        <w:rPr>
          <w:rFonts w:ascii="Courier New" w:hAnsi="Courier New" w:cs="Courier New"/>
          <w:sz w:val="20"/>
          <w:szCs w:val="20"/>
        </w:rPr>
        <w:t xml:space="preserve">   что      родители      малолетнего(ей)</w:t>
      </w:r>
    </w:p>
    <w:p w14:paraId="108A69C2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>(несовершеннолетнего(ей):</w:t>
      </w:r>
    </w:p>
    <w:p w14:paraId="2907F43F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>мать, ____________________________________________________________________,</w:t>
      </w:r>
    </w:p>
    <w:p w14:paraId="3131D447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        (фамилия, имя, отчество (последнее - при наличии),</w:t>
      </w:r>
    </w:p>
    <w:p w14:paraId="5FA974E4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02F64B83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            причины отсутствия родительского попечения)</w:t>
      </w:r>
    </w:p>
    <w:p w14:paraId="3DBB9DA8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>отец, ____________________________________________________________________,</w:t>
      </w:r>
    </w:p>
    <w:p w14:paraId="619C114B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        (фамилия, имя, отчество (последнее - при наличии),</w:t>
      </w:r>
    </w:p>
    <w:p w14:paraId="3B50643B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1621FA30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            причины отсутствия родительского попечения)</w:t>
      </w:r>
    </w:p>
    <w:p w14:paraId="3087B33E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из   </w:t>
      </w:r>
      <w:proofErr w:type="gramStart"/>
      <w:r w:rsidRPr="00AC5D03">
        <w:rPr>
          <w:rFonts w:ascii="Courier New" w:hAnsi="Courier New" w:cs="Courier New"/>
          <w:sz w:val="20"/>
          <w:szCs w:val="20"/>
        </w:rPr>
        <w:t>представленных  документов</w:t>
      </w:r>
      <w:proofErr w:type="gramEnd"/>
      <w:r w:rsidRPr="00AC5D03">
        <w:rPr>
          <w:rFonts w:ascii="Courier New" w:hAnsi="Courier New" w:cs="Courier New"/>
          <w:sz w:val="20"/>
          <w:szCs w:val="20"/>
        </w:rPr>
        <w:t xml:space="preserve">  и  материалов  обследования  следует,  что</w:t>
      </w:r>
    </w:p>
    <w:p w14:paraId="60F42704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>гражданин(</w:t>
      </w:r>
      <w:proofErr w:type="gramStart"/>
      <w:r w:rsidRPr="00AC5D03">
        <w:rPr>
          <w:rFonts w:ascii="Courier New" w:hAnsi="Courier New" w:cs="Courier New"/>
          <w:sz w:val="20"/>
          <w:szCs w:val="20"/>
        </w:rPr>
        <w:t xml:space="preserve">ка)   </w:t>
      </w:r>
      <w:proofErr w:type="gramEnd"/>
      <w:r w:rsidRPr="00AC5D03">
        <w:rPr>
          <w:rFonts w:ascii="Courier New" w:hAnsi="Courier New" w:cs="Courier New"/>
          <w:sz w:val="20"/>
          <w:szCs w:val="20"/>
        </w:rPr>
        <w:t>может   обеспечить   надлежащие   условия  для  содержания,</w:t>
      </w:r>
    </w:p>
    <w:p w14:paraId="1189A7F6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воспитания   и   </w:t>
      </w:r>
      <w:proofErr w:type="gramStart"/>
      <w:r w:rsidRPr="00AC5D03">
        <w:rPr>
          <w:rFonts w:ascii="Courier New" w:hAnsi="Courier New" w:cs="Courier New"/>
          <w:sz w:val="20"/>
          <w:szCs w:val="20"/>
        </w:rPr>
        <w:t>образования  ребенка</w:t>
      </w:r>
      <w:proofErr w:type="gramEnd"/>
      <w:r w:rsidRPr="00AC5D03">
        <w:rPr>
          <w:rFonts w:ascii="Courier New" w:hAnsi="Courier New" w:cs="Courier New"/>
          <w:sz w:val="20"/>
          <w:szCs w:val="20"/>
        </w:rPr>
        <w:t>,  учреждение  опеки  (попечительства,</w:t>
      </w:r>
    </w:p>
    <w:p w14:paraId="68FD443C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назначение     патронатного     </w:t>
      </w:r>
      <w:proofErr w:type="gramStart"/>
      <w:r w:rsidRPr="00AC5D03">
        <w:rPr>
          <w:rFonts w:ascii="Courier New" w:hAnsi="Courier New" w:cs="Courier New"/>
          <w:sz w:val="20"/>
          <w:szCs w:val="20"/>
        </w:rPr>
        <w:t xml:space="preserve">воспитателя)   </w:t>
      </w:r>
      <w:proofErr w:type="gramEnd"/>
      <w:r w:rsidRPr="00AC5D03">
        <w:rPr>
          <w:rFonts w:ascii="Courier New" w:hAnsi="Courier New" w:cs="Courier New"/>
          <w:sz w:val="20"/>
          <w:szCs w:val="20"/>
        </w:rPr>
        <w:t xml:space="preserve">  соответствует    интересам</w:t>
      </w:r>
    </w:p>
    <w:p w14:paraId="572F90A8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>малолетнего(ей) (несовершеннолетнего(ей)</w:t>
      </w:r>
    </w:p>
    <w:p w14:paraId="56CD5539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1E4B3D88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    (фамилия, инициалы малолетнего(ей) (несовершеннолетнего(ей)</w:t>
      </w:r>
    </w:p>
    <w:p w14:paraId="47844B5E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руководствуясь   положениями   Семейного   </w:t>
      </w:r>
      <w:hyperlink r:id="rId4" w:history="1">
        <w:r w:rsidRPr="00AC5D03">
          <w:rPr>
            <w:rFonts w:ascii="Courier New" w:hAnsi="Courier New" w:cs="Courier New"/>
            <w:color w:val="0000FF"/>
            <w:sz w:val="20"/>
            <w:szCs w:val="20"/>
          </w:rPr>
          <w:t>кодекса</w:t>
        </w:r>
      </w:hyperlink>
      <w:r w:rsidRPr="00AC5D03">
        <w:rPr>
          <w:rFonts w:ascii="Courier New" w:hAnsi="Courier New" w:cs="Courier New"/>
          <w:sz w:val="20"/>
          <w:szCs w:val="20"/>
        </w:rPr>
        <w:t xml:space="preserve">   Российской  Федерации,</w:t>
      </w:r>
    </w:p>
    <w:p w14:paraId="394C417F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Федерального   </w:t>
      </w:r>
      <w:hyperlink r:id="rId5" w:history="1">
        <w:r w:rsidRPr="00AC5D03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AC5D03">
        <w:rPr>
          <w:rFonts w:ascii="Courier New" w:hAnsi="Courier New" w:cs="Courier New"/>
          <w:sz w:val="20"/>
          <w:szCs w:val="20"/>
        </w:rPr>
        <w:t xml:space="preserve">   от   24   апреля   2008   г.  </w:t>
      </w:r>
      <w:proofErr w:type="gramStart"/>
      <w:r w:rsidRPr="00AC5D03">
        <w:rPr>
          <w:rFonts w:ascii="Courier New" w:hAnsi="Courier New" w:cs="Courier New"/>
          <w:sz w:val="20"/>
          <w:szCs w:val="20"/>
        </w:rPr>
        <w:t>N  48</w:t>
      </w:r>
      <w:proofErr w:type="gramEnd"/>
      <w:r w:rsidRPr="00AC5D03">
        <w:rPr>
          <w:rFonts w:ascii="Courier New" w:hAnsi="Courier New" w:cs="Courier New"/>
          <w:sz w:val="20"/>
          <w:szCs w:val="20"/>
        </w:rPr>
        <w:t>-ФЗ  "Об опеке и</w:t>
      </w:r>
    </w:p>
    <w:p w14:paraId="3D7971A4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попечительстве",  </w:t>
      </w:r>
      <w:hyperlink r:id="rId6" w:history="1">
        <w:r w:rsidRPr="00AC5D03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 w:rsidRPr="00AC5D03">
        <w:rPr>
          <w:rFonts w:ascii="Courier New" w:hAnsi="Courier New" w:cs="Courier New"/>
          <w:sz w:val="20"/>
          <w:szCs w:val="20"/>
        </w:rPr>
        <w:t xml:space="preserve">  Правительства  Российской Федерации от 18</w:t>
      </w:r>
    </w:p>
    <w:p w14:paraId="77096582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мая   2009   г.   N   </w:t>
      </w:r>
      <w:proofErr w:type="gramStart"/>
      <w:r w:rsidRPr="00AC5D03">
        <w:rPr>
          <w:rFonts w:ascii="Courier New" w:hAnsi="Courier New" w:cs="Courier New"/>
          <w:sz w:val="20"/>
          <w:szCs w:val="20"/>
        </w:rPr>
        <w:t>423  "</w:t>
      </w:r>
      <w:proofErr w:type="gramEnd"/>
      <w:r w:rsidRPr="00AC5D03">
        <w:rPr>
          <w:rFonts w:ascii="Courier New" w:hAnsi="Courier New" w:cs="Courier New"/>
          <w:sz w:val="20"/>
          <w:szCs w:val="20"/>
        </w:rPr>
        <w:t>Об  отдельных  вопросах  осуществления  опеки и</w:t>
      </w:r>
    </w:p>
    <w:p w14:paraId="3E8830A0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попечительства  в  отношении  несовершеннолетних граждан", </w:t>
      </w:r>
      <w:hyperlink r:id="rId7" w:history="1">
        <w:r w:rsidRPr="00AC5D03">
          <w:rPr>
            <w:rFonts w:ascii="Courier New" w:hAnsi="Courier New" w:cs="Courier New"/>
            <w:color w:val="0000FF"/>
            <w:sz w:val="20"/>
            <w:szCs w:val="20"/>
          </w:rPr>
          <w:t>статьей 1</w:t>
        </w:r>
      </w:hyperlink>
      <w:r w:rsidRPr="00AC5D03">
        <w:rPr>
          <w:rFonts w:ascii="Courier New" w:hAnsi="Courier New" w:cs="Courier New"/>
          <w:sz w:val="20"/>
          <w:szCs w:val="20"/>
        </w:rPr>
        <w:t xml:space="preserve"> Закона</w:t>
      </w:r>
    </w:p>
    <w:p w14:paraId="09BE4278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AC5D03">
        <w:rPr>
          <w:rFonts w:ascii="Courier New" w:hAnsi="Courier New" w:cs="Courier New"/>
          <w:sz w:val="20"/>
          <w:szCs w:val="20"/>
        </w:rPr>
        <w:t>Чувашской  Республики</w:t>
      </w:r>
      <w:proofErr w:type="gramEnd"/>
      <w:r w:rsidRPr="00AC5D03">
        <w:rPr>
          <w:rFonts w:ascii="Courier New" w:hAnsi="Courier New" w:cs="Courier New"/>
          <w:sz w:val="20"/>
          <w:szCs w:val="20"/>
        </w:rPr>
        <w:t xml:space="preserve">  от  30  ноября  2006  г.  </w:t>
      </w:r>
      <w:proofErr w:type="gramStart"/>
      <w:r w:rsidRPr="00AC5D03">
        <w:rPr>
          <w:rFonts w:ascii="Courier New" w:hAnsi="Courier New" w:cs="Courier New"/>
          <w:sz w:val="20"/>
          <w:szCs w:val="20"/>
        </w:rPr>
        <w:t>N  55</w:t>
      </w:r>
      <w:proofErr w:type="gramEnd"/>
      <w:r w:rsidRPr="00AC5D03">
        <w:rPr>
          <w:rFonts w:ascii="Courier New" w:hAnsi="Courier New" w:cs="Courier New"/>
          <w:sz w:val="20"/>
          <w:szCs w:val="20"/>
        </w:rPr>
        <w:t xml:space="preserve"> "О наделении органов</w:t>
      </w:r>
    </w:p>
    <w:p w14:paraId="6308AEFD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AC5D03">
        <w:rPr>
          <w:rFonts w:ascii="Courier New" w:hAnsi="Courier New" w:cs="Courier New"/>
          <w:sz w:val="20"/>
          <w:szCs w:val="20"/>
        </w:rPr>
        <w:t>местного  самоуправления</w:t>
      </w:r>
      <w:proofErr w:type="gramEnd"/>
      <w:r w:rsidRPr="00AC5D03">
        <w:rPr>
          <w:rFonts w:ascii="Courier New" w:hAnsi="Courier New" w:cs="Courier New"/>
          <w:sz w:val="20"/>
          <w:szCs w:val="20"/>
        </w:rPr>
        <w:t xml:space="preserve"> в Чувашской Республике отдельными государственными</w:t>
      </w:r>
    </w:p>
    <w:p w14:paraId="5F2DFEFE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полномочиями",  </w:t>
      </w:r>
      <w:hyperlink r:id="rId8" w:history="1">
        <w:r w:rsidRPr="00AC5D03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AC5D03">
        <w:rPr>
          <w:rFonts w:ascii="Courier New" w:hAnsi="Courier New" w:cs="Courier New"/>
          <w:sz w:val="20"/>
          <w:szCs w:val="20"/>
        </w:rPr>
        <w:t xml:space="preserve">  Чувашской  Республики от 6 февраля 2009 г. N 5 "Об</w:t>
      </w:r>
    </w:p>
    <w:p w14:paraId="029C4360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опеке  и попечительстве", </w:t>
      </w:r>
      <w:hyperlink r:id="rId9" w:history="1">
        <w:r w:rsidRPr="00AC5D03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AC5D03">
        <w:rPr>
          <w:rFonts w:ascii="Courier New" w:hAnsi="Courier New" w:cs="Courier New"/>
          <w:sz w:val="20"/>
          <w:szCs w:val="20"/>
        </w:rPr>
        <w:t xml:space="preserve"> Чувашской Республики от 5 октября 2006 г.</w:t>
      </w:r>
    </w:p>
    <w:p w14:paraId="3FD158F8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AC5D03">
        <w:rPr>
          <w:rFonts w:ascii="Courier New" w:hAnsi="Courier New" w:cs="Courier New"/>
          <w:sz w:val="20"/>
          <w:szCs w:val="20"/>
        </w:rPr>
        <w:t>N  43</w:t>
      </w:r>
      <w:proofErr w:type="gramEnd"/>
      <w:r w:rsidRPr="00AC5D03">
        <w:rPr>
          <w:rFonts w:ascii="Courier New" w:hAnsi="Courier New" w:cs="Courier New"/>
          <w:sz w:val="20"/>
          <w:szCs w:val="20"/>
        </w:rPr>
        <w:t xml:space="preserve">  "О  патронатной форме устройства детей-сирот и детей, оставшихся без</w:t>
      </w:r>
    </w:p>
    <w:p w14:paraId="5D4F0A8B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попечения родителей, в Чувашской Республике" </w:t>
      </w:r>
      <w:hyperlink w:anchor="Par91" w:history="1">
        <w:r w:rsidRPr="00AC5D03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Pr="00AC5D03">
        <w:rPr>
          <w:rFonts w:ascii="Courier New" w:hAnsi="Courier New" w:cs="Courier New"/>
          <w:sz w:val="20"/>
          <w:szCs w:val="20"/>
        </w:rPr>
        <w:t>, ________________________</w:t>
      </w:r>
    </w:p>
    <w:p w14:paraId="3C546F48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(наименование</w:t>
      </w:r>
    </w:p>
    <w:p w14:paraId="0E3DEF81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919F33D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органа местного самоуправления в Чувашской Республике, наделенного</w:t>
      </w:r>
    </w:p>
    <w:p w14:paraId="73956105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   отдельными государственными полномочиями Чувашской Республики</w:t>
      </w:r>
    </w:p>
    <w:p w14:paraId="44B7F261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по организации и осуществлению деятельности по опеке и попечительству)</w:t>
      </w:r>
    </w:p>
    <w:p w14:paraId="5FDA4CED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>решил:</w:t>
      </w:r>
    </w:p>
    <w:p w14:paraId="54C60A32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1. Назначить гражданина(ку) ___________________________________________</w:t>
      </w:r>
    </w:p>
    <w:p w14:paraId="4C8201CC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                               (фамилия, имя, отчество (последнее -</w:t>
      </w:r>
    </w:p>
    <w:p w14:paraId="328BBC96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                                            при наличии)</w:t>
      </w:r>
    </w:p>
    <w:p w14:paraId="35CE994A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>опекуном (попечителем, опекуном (попечителем), исполняющим свои обязанности</w:t>
      </w:r>
    </w:p>
    <w:p w14:paraId="51DB7AB5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AC5D03">
        <w:rPr>
          <w:rFonts w:ascii="Courier New" w:hAnsi="Courier New" w:cs="Courier New"/>
          <w:sz w:val="20"/>
          <w:szCs w:val="20"/>
        </w:rPr>
        <w:t>возмездно</w:t>
      </w:r>
      <w:proofErr w:type="spellEnd"/>
      <w:r w:rsidRPr="00AC5D03">
        <w:rPr>
          <w:rFonts w:ascii="Courier New" w:hAnsi="Courier New" w:cs="Courier New"/>
          <w:sz w:val="20"/>
          <w:szCs w:val="20"/>
        </w:rPr>
        <w:t xml:space="preserve">,   </w:t>
      </w:r>
      <w:proofErr w:type="gramEnd"/>
      <w:r w:rsidRPr="00AC5D03">
        <w:rPr>
          <w:rFonts w:ascii="Courier New" w:hAnsi="Courier New" w:cs="Courier New"/>
          <w:sz w:val="20"/>
          <w:szCs w:val="20"/>
        </w:rPr>
        <w:t>патронатным   воспитателем,  временно  опекуном  (попечителем)</w:t>
      </w:r>
    </w:p>
    <w:p w14:paraId="6BFF4EE3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>малолетнего(ей) (несовершеннолетнего(ей) _________________________________.</w:t>
      </w:r>
    </w:p>
    <w:p w14:paraId="3C825233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                                         (фамилия, имя, отчество</w:t>
      </w:r>
    </w:p>
    <w:p w14:paraId="6E98528E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                                         (последнее - при наличии)</w:t>
      </w:r>
    </w:p>
    <w:p w14:paraId="64A3FE3B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2. Заключить с гражданином(кой) _______________________________________</w:t>
      </w:r>
    </w:p>
    <w:p w14:paraId="025D05F6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                                       (фамилия, имя, отчество</w:t>
      </w:r>
    </w:p>
    <w:p w14:paraId="45BA70C1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                                       (последнее - при наличии)</w:t>
      </w:r>
    </w:p>
    <w:p w14:paraId="1C847369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AC5D03">
        <w:rPr>
          <w:rFonts w:ascii="Courier New" w:hAnsi="Courier New" w:cs="Courier New"/>
          <w:sz w:val="20"/>
          <w:szCs w:val="20"/>
        </w:rPr>
        <w:t>договор  о</w:t>
      </w:r>
      <w:proofErr w:type="gramEnd"/>
      <w:r w:rsidRPr="00AC5D03">
        <w:rPr>
          <w:rFonts w:ascii="Courier New" w:hAnsi="Courier New" w:cs="Courier New"/>
          <w:sz w:val="20"/>
          <w:szCs w:val="20"/>
        </w:rPr>
        <w:t xml:space="preserve">  приемной  семье  (о  патронатной  семье (патронате, патронатном</w:t>
      </w:r>
    </w:p>
    <w:p w14:paraId="204C3EB7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воспитании) сроком до _________________. </w:t>
      </w:r>
      <w:hyperlink w:anchor="Par92" w:history="1">
        <w:r w:rsidRPr="00AC5D03"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14:paraId="280EB578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57547EE7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>____________________________________ _____________ ________________________</w:t>
      </w:r>
    </w:p>
    <w:p w14:paraId="5F955A9A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(должность руководителя органа     </w:t>
      </w:r>
      <w:proofErr w:type="gramStart"/>
      <w:r w:rsidRPr="00AC5D03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AC5D03">
        <w:rPr>
          <w:rFonts w:ascii="Courier New" w:hAnsi="Courier New" w:cs="Courier New"/>
          <w:sz w:val="20"/>
          <w:szCs w:val="20"/>
        </w:rPr>
        <w:t>подпись)     (расшифровка подписи)</w:t>
      </w:r>
    </w:p>
    <w:p w14:paraId="7FC1BB5B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14:paraId="463D8419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 в Чувашской Республике,</w:t>
      </w:r>
    </w:p>
    <w:p w14:paraId="41019E9B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 наделенного отдельными</w:t>
      </w:r>
    </w:p>
    <w:p w14:paraId="762E6CE2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государственными полномочиями</w:t>
      </w:r>
    </w:p>
    <w:p w14:paraId="6E140C5D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  Чувашской Республики</w:t>
      </w:r>
    </w:p>
    <w:p w14:paraId="122B4C24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по организации и осуществлению</w:t>
      </w:r>
    </w:p>
    <w:p w14:paraId="2214BA67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  деятельности по опеке</w:t>
      </w:r>
    </w:p>
    <w:p w14:paraId="103FB32C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C5D03">
        <w:rPr>
          <w:rFonts w:ascii="Courier New" w:hAnsi="Courier New" w:cs="Courier New"/>
          <w:sz w:val="20"/>
          <w:szCs w:val="20"/>
        </w:rPr>
        <w:t xml:space="preserve">        и попечительству)</w:t>
      </w:r>
    </w:p>
    <w:p w14:paraId="76C969D6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</w:p>
    <w:p w14:paraId="27EE2231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6"/>
          <w:szCs w:val="26"/>
        </w:rPr>
      </w:pPr>
      <w:r w:rsidRPr="00AC5D03">
        <w:rPr>
          <w:rFonts w:ascii="Times New Roman" w:hAnsi="Times New Roman"/>
          <w:i/>
          <w:iCs/>
          <w:sz w:val="26"/>
          <w:szCs w:val="26"/>
        </w:rPr>
        <w:t>--------------------------------</w:t>
      </w:r>
    </w:p>
    <w:p w14:paraId="75A2778E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0" w:name="Par90"/>
      <w:bookmarkEnd w:id="0"/>
      <w:r w:rsidRPr="00AC5D03">
        <w:rPr>
          <w:rFonts w:ascii="Courier New" w:hAnsi="Courier New" w:cs="Courier New"/>
          <w:sz w:val="20"/>
          <w:szCs w:val="20"/>
        </w:rPr>
        <w:t xml:space="preserve">&lt;*&gt; В соответствии со </w:t>
      </w:r>
      <w:hyperlink r:id="rId10" w:history="1">
        <w:r w:rsidRPr="00AC5D03">
          <w:rPr>
            <w:rFonts w:ascii="Courier New" w:hAnsi="Courier New" w:cs="Courier New"/>
            <w:sz w:val="20"/>
            <w:szCs w:val="20"/>
          </w:rPr>
          <w:t>статьей 43</w:t>
        </w:r>
      </w:hyperlink>
      <w:r w:rsidRPr="00AC5D03">
        <w:rPr>
          <w:rFonts w:ascii="Courier New" w:hAnsi="Courier New" w:cs="Courier New"/>
          <w:sz w:val="20"/>
          <w:szCs w:val="20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 по вопросам, связанным с осуществлением отдельных государственных полномочий, переданных органам местного самоуправления муниципальных районов и городских округов, издается соответствующее постановление администрации.</w:t>
      </w:r>
    </w:p>
    <w:p w14:paraId="74D186E8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" w:name="Par91"/>
      <w:bookmarkEnd w:id="1"/>
      <w:r w:rsidRPr="00AC5D03">
        <w:rPr>
          <w:rFonts w:ascii="Courier New" w:hAnsi="Courier New" w:cs="Courier New"/>
          <w:sz w:val="20"/>
          <w:szCs w:val="20"/>
        </w:rPr>
        <w:t xml:space="preserve">&lt;**&gt; </w:t>
      </w:r>
      <w:hyperlink r:id="rId11" w:history="1">
        <w:r w:rsidRPr="00AC5D03">
          <w:rPr>
            <w:rFonts w:ascii="Courier New" w:hAnsi="Courier New" w:cs="Courier New"/>
            <w:sz w:val="20"/>
            <w:szCs w:val="20"/>
          </w:rPr>
          <w:t>Закон</w:t>
        </w:r>
      </w:hyperlink>
      <w:r w:rsidRPr="00AC5D03">
        <w:rPr>
          <w:rFonts w:ascii="Courier New" w:hAnsi="Courier New" w:cs="Courier New"/>
          <w:sz w:val="20"/>
          <w:szCs w:val="20"/>
        </w:rPr>
        <w:t xml:space="preserve"> Чувашской Республики от 5 октября 2006 г. N 43 "О патронатной форме устройства детей-сирот и детей, оставшихся без попечения родителей, в Чувашской Республике" указывается в случае устройства детей-сирот и детей, оставшихся без попечения родителей, под опеку или попечительство по договору о патронатной семье (патронате, патронатном воспитании) между органом опеки и попечительства и патронатным воспитателем.</w:t>
      </w:r>
    </w:p>
    <w:p w14:paraId="25316A18" w14:textId="77777777" w:rsidR="00D671DE" w:rsidRPr="00AC5D03" w:rsidRDefault="00D671DE" w:rsidP="00D67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" w:name="Par92"/>
      <w:bookmarkEnd w:id="2"/>
      <w:r w:rsidRPr="00AC5D03">
        <w:rPr>
          <w:rFonts w:ascii="Courier New" w:hAnsi="Courier New" w:cs="Courier New"/>
          <w:sz w:val="20"/>
          <w:szCs w:val="20"/>
        </w:rPr>
        <w:t xml:space="preserve">&lt;***&gt; В случае назначения опекуна (попечителя), исполняющего свои обязанности </w:t>
      </w:r>
      <w:proofErr w:type="spellStart"/>
      <w:r w:rsidRPr="00AC5D03">
        <w:rPr>
          <w:rFonts w:ascii="Courier New" w:hAnsi="Courier New" w:cs="Courier New"/>
          <w:sz w:val="20"/>
          <w:szCs w:val="20"/>
        </w:rPr>
        <w:t>возмездно</w:t>
      </w:r>
      <w:proofErr w:type="spellEnd"/>
      <w:r w:rsidRPr="00AC5D03">
        <w:rPr>
          <w:rFonts w:ascii="Courier New" w:hAnsi="Courier New" w:cs="Courier New"/>
          <w:sz w:val="20"/>
          <w:szCs w:val="20"/>
        </w:rPr>
        <w:t>, или патронатного воспитателя.</w:t>
      </w:r>
    </w:p>
    <w:p w14:paraId="73BFDF46" w14:textId="77777777" w:rsidR="00D671DE" w:rsidRDefault="00D671DE" w:rsidP="00D671DE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22E5885A" w14:textId="77777777" w:rsidR="00D671DE" w:rsidRDefault="00D671DE" w:rsidP="00D671DE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5AACAB5A" w14:textId="77777777" w:rsidR="00D671DE" w:rsidRDefault="00D671DE" w:rsidP="00D671DE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2D36808D" w14:textId="77777777" w:rsidR="00D671DE" w:rsidRDefault="00D671DE" w:rsidP="00D671DE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1EEE676F" w14:textId="77777777" w:rsidR="00D671DE" w:rsidRDefault="00D671DE" w:rsidP="00D671DE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3B02C85E" w14:textId="77777777" w:rsidR="00D671DE" w:rsidRDefault="00D671DE" w:rsidP="00D671DE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75AB0D56" w14:textId="77777777" w:rsidR="008610D9" w:rsidRDefault="008610D9" w:rsidP="00D671DE">
      <w:pPr>
        <w:spacing w:after="0" w:line="240" w:lineRule="auto"/>
        <w:jc w:val="both"/>
      </w:pPr>
    </w:p>
    <w:sectPr w:rsidR="0086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34"/>
    <w:rsid w:val="002B2A34"/>
    <w:rsid w:val="008610D9"/>
    <w:rsid w:val="00D6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247C1-2A4B-4564-BEDC-478087BE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1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AAF8408D3E2F0CF780DB898149E7E983A386F46DF3978228982B70125A0F1D22C5F79F54873475D62DD825AC0946B67tEx4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4AAF8408D3E2F0CF780DB898149E7E983A386F46DF317C2A8E82B70125A0F1D22C5F79E7482B4B5C64C38255D5C23A21B0B9366E9F917842D40D2BtBx5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AAF8408D3E2F0CF7813B58E78C07A9335636646DA322D7FDB84E05E75A6A4806C0120A50A384A547AC18250tDxFO" TargetMode="External"/><Relationship Id="rId11" Type="http://schemas.openxmlformats.org/officeDocument/2006/relationships/hyperlink" Target="consultantplus://offline/ref=7A4AAF8408D3E2F0CF780DB898149E7E983A386F41D43F7E2384DFBD097CACF3D523007CE0592B4B5A7AC38A4CDC9669t6x4O" TargetMode="External"/><Relationship Id="rId5" Type="http://schemas.openxmlformats.org/officeDocument/2006/relationships/hyperlink" Target="consultantplus://offline/ref=7A4AAF8408D3E2F0CF7813B58E78C07A9339656646D5322D7FDB84E05E75A6A4806C0120A50A384A547AC18250tDxFO" TargetMode="External"/><Relationship Id="rId10" Type="http://schemas.openxmlformats.org/officeDocument/2006/relationships/hyperlink" Target="consultantplus://offline/ref=7A4AAF8408D3E2F0CF7813B58E78C07A93396F6344DB322D7FDB84E05E75A6A4926C592CA40C23495B6F97D3168B9B6A63FBB43F76839172t5xDO" TargetMode="External"/><Relationship Id="rId4" Type="http://schemas.openxmlformats.org/officeDocument/2006/relationships/hyperlink" Target="consultantplus://offline/ref=7A4AAF8408D3E2F0CF7813B58E78C07A93396F6341DA322D7FDB84E05E75A6A4806C0120A50A384A547AC18250tDxFO" TargetMode="External"/><Relationship Id="rId9" Type="http://schemas.openxmlformats.org/officeDocument/2006/relationships/hyperlink" Target="consultantplus://offline/ref=7A4AAF8408D3E2F0CF780DB898149E7E983A386F41D43F7E2384DFBD097CACF3D523007CE0592B4B5A7AC38A4CDC9669t6x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2</cp:revision>
  <dcterms:created xsi:type="dcterms:W3CDTF">2021-08-23T11:50:00Z</dcterms:created>
  <dcterms:modified xsi:type="dcterms:W3CDTF">2021-08-23T11:50:00Z</dcterms:modified>
</cp:coreProperties>
</file>