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20" w:rsidRDefault="00AC0520" w:rsidP="00AC05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Алгоритм </w:t>
      </w:r>
      <w:r w:rsidR="00A97191">
        <w:rPr>
          <w:rFonts w:ascii="TimesNewRomanPS-BoldMT" w:hAnsi="TimesNewRomanPS-BoldMT" w:cs="TimesNewRomanPS-BoldMT"/>
          <w:b/>
          <w:bCs/>
          <w:sz w:val="24"/>
          <w:szCs w:val="24"/>
        </w:rPr>
        <w:t>действий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специалистов сопровождению </w:t>
      </w:r>
      <w:r w:rsidR="003D79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замещающих семей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на базовом уровне</w:t>
      </w:r>
      <w:r w:rsidR="003D79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сопровождения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3D791E" w:rsidRDefault="003D791E" w:rsidP="00AC05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4426"/>
        <w:gridCol w:w="2622"/>
        <w:gridCol w:w="2024"/>
      </w:tblGrid>
      <w:tr w:rsidR="00AC0520" w:rsidTr="001614BD">
        <w:tc>
          <w:tcPr>
            <w:tcW w:w="499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№</w:t>
            </w:r>
          </w:p>
        </w:tc>
        <w:tc>
          <w:tcPr>
            <w:tcW w:w="4426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Шаги</w:t>
            </w:r>
          </w:p>
        </w:tc>
        <w:tc>
          <w:tcPr>
            <w:tcW w:w="2622" w:type="dxa"/>
          </w:tcPr>
          <w:p w:rsidR="00AC0520" w:rsidRDefault="003D791E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</w:t>
            </w:r>
            <w:r w:rsidR="00AC0520">
              <w:rPr>
                <w:rFonts w:ascii="TimesNewRoman" w:hAnsi="TimesNewRoman" w:cs="TimesNewRoman"/>
                <w:sz w:val="24"/>
                <w:szCs w:val="24"/>
              </w:rPr>
              <w:t>тветственный</w:t>
            </w:r>
          </w:p>
        </w:tc>
        <w:tc>
          <w:tcPr>
            <w:tcW w:w="2024" w:type="dxa"/>
          </w:tcPr>
          <w:p w:rsidR="00AC0520" w:rsidRDefault="003D791E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</w:t>
            </w:r>
            <w:r w:rsidR="00AC0520">
              <w:rPr>
                <w:rFonts w:ascii="TimesNewRoman" w:hAnsi="TimesNewRoman" w:cs="TimesNewRoman"/>
                <w:sz w:val="24"/>
                <w:szCs w:val="24"/>
              </w:rPr>
              <w:t>роки</w:t>
            </w:r>
          </w:p>
        </w:tc>
      </w:tr>
      <w:tr w:rsidR="00AC0520" w:rsidTr="001614BD">
        <w:tc>
          <w:tcPr>
            <w:tcW w:w="499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3D791E" w:rsidRPr="003D791E" w:rsidRDefault="00AC0520" w:rsidP="00A971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D791E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Знакомство с </w:t>
            </w:r>
            <w:r w:rsidR="0091300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информацией о замещающей </w:t>
            </w:r>
            <w:r w:rsidRPr="003D791E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семье </w:t>
            </w:r>
          </w:p>
          <w:p w:rsidR="003D791E" w:rsidRDefault="003D791E" w:rsidP="00A971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получение информации о замещающей семье от органов опеки и попечительства;</w:t>
            </w:r>
          </w:p>
          <w:p w:rsidR="00AC0520" w:rsidRDefault="003D791E" w:rsidP="003D79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 xml:space="preserve">- дистанционное знакомство с семьей, установление контакта (посредством </w:t>
            </w:r>
            <w:r w:rsidR="00AC0520">
              <w:rPr>
                <w:rFonts w:ascii="TimesNewRoman" w:hAnsi="TimesNewRoman" w:cs="TimesNewRoman"/>
                <w:sz w:val="24"/>
                <w:szCs w:val="24"/>
              </w:rPr>
              <w:t>телефон</w:t>
            </w:r>
            <w:r w:rsidR="00A97191">
              <w:rPr>
                <w:rFonts w:ascii="TimesNewRoman" w:hAnsi="TimesNewRoman" w:cs="TimesNewRoman"/>
                <w:sz w:val="24"/>
                <w:szCs w:val="24"/>
              </w:rPr>
              <w:t>н</w:t>
            </w:r>
            <w:r>
              <w:rPr>
                <w:rFonts w:ascii="TimesNewRoman" w:hAnsi="TimesNewRoman" w:cs="TimesNewRoman"/>
                <w:sz w:val="24"/>
                <w:szCs w:val="24"/>
              </w:rPr>
              <w:t>ой</w:t>
            </w:r>
            <w:r w:rsidR="00A97191">
              <w:rPr>
                <w:rFonts w:ascii="TimesNewRoman" w:hAnsi="TimesNewRoman" w:cs="TimesNewRoman"/>
                <w:sz w:val="24"/>
                <w:szCs w:val="24"/>
              </w:rPr>
              <w:t xml:space="preserve"> или видео</w:t>
            </w:r>
            <w:r>
              <w:rPr>
                <w:rFonts w:ascii="TimesNewRoman" w:hAnsi="TimesNewRoman" w:cs="TimesNewRoman"/>
                <w:sz w:val="24"/>
                <w:szCs w:val="24"/>
              </w:rPr>
              <w:t>связи (при необходимости</w:t>
            </w:r>
            <w:r w:rsidR="00AC0520">
              <w:rPr>
                <w:rFonts w:ascii="TimesNewRoman" w:hAnsi="TimesNewRoman" w:cs="TimesNew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22" w:type="dxa"/>
          </w:tcPr>
          <w:p w:rsidR="003D791E" w:rsidRDefault="003D791E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Органы опеки и попечительства,</w:t>
            </w:r>
          </w:p>
          <w:p w:rsidR="00AC0520" w:rsidRDefault="00702787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2024" w:type="dxa"/>
          </w:tcPr>
          <w:p w:rsidR="00AC0520" w:rsidRDefault="00702787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до 3 рабочих дней</w:t>
            </w:r>
          </w:p>
        </w:tc>
      </w:tr>
      <w:tr w:rsidR="001B1C87" w:rsidTr="001614BD">
        <w:tc>
          <w:tcPr>
            <w:tcW w:w="499" w:type="dxa"/>
          </w:tcPr>
          <w:p w:rsidR="001B1C87" w:rsidRDefault="001B1C87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1B1C87" w:rsidRPr="003D791E" w:rsidRDefault="001B1C87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D791E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Первичное знакомство </w:t>
            </w:r>
          </w:p>
          <w:p w:rsidR="001B1C87" w:rsidRDefault="001B1C87" w:rsidP="001B1C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посещение замещающей семьи </w:t>
            </w:r>
            <w:r>
              <w:rPr>
                <w:rFonts w:ascii="TimesNewRoman" w:hAnsi="TimesNewRoman" w:cs="TimesNewRoman"/>
                <w:sz w:val="24"/>
                <w:szCs w:val="24"/>
              </w:rPr>
              <w:t>совместн</w:t>
            </w:r>
            <w:r>
              <w:rPr>
                <w:rFonts w:ascii="TimesNewRoman" w:hAnsi="TimesNewRoman" w:cs="TimesNewRoman"/>
                <w:sz w:val="24"/>
                <w:szCs w:val="24"/>
              </w:rPr>
              <w:t>о с органами опеки и попечительства (по возможности);</w:t>
            </w:r>
          </w:p>
          <w:p w:rsidR="001B1C87" w:rsidRDefault="001B1C87" w:rsidP="001B1C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прием замещающей семьи с подопечным ребенком по месту работы специалиста сопровождения замещающих семей</w:t>
            </w:r>
          </w:p>
        </w:tc>
        <w:tc>
          <w:tcPr>
            <w:tcW w:w="2622" w:type="dxa"/>
          </w:tcPr>
          <w:p w:rsidR="001B1C87" w:rsidRDefault="001B1C87" w:rsidP="00E60C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Органы опеки и попечительства,</w:t>
            </w:r>
          </w:p>
          <w:p w:rsidR="001B1C87" w:rsidRDefault="001B1C87" w:rsidP="00E60C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2024" w:type="dxa"/>
          </w:tcPr>
          <w:p w:rsidR="001B1C87" w:rsidRDefault="001B1C87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 течении 1 месяца со дня получения информации о семье</w:t>
            </w:r>
            <w:bookmarkStart w:id="0" w:name="_GoBack"/>
            <w:bookmarkEnd w:id="0"/>
          </w:p>
        </w:tc>
      </w:tr>
      <w:tr w:rsidR="00AC0520" w:rsidTr="001614BD">
        <w:tc>
          <w:tcPr>
            <w:tcW w:w="499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4426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Подписание заявления законного представителя ребенка о его согласии на получение услуги по сопровождению</w:t>
            </w:r>
          </w:p>
        </w:tc>
        <w:tc>
          <w:tcPr>
            <w:tcW w:w="2622" w:type="dxa"/>
          </w:tcPr>
          <w:p w:rsidR="00AC0520" w:rsidRDefault="00702787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2024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C0520" w:rsidTr="001614BD">
        <w:tc>
          <w:tcPr>
            <w:tcW w:w="499" w:type="dxa"/>
          </w:tcPr>
          <w:p w:rsidR="00AC0520" w:rsidRDefault="00702787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4426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Составление совместно с семьей Индивидуальной программы сопровождения и утверждение ее на консилиуме на основании потребностей семьи и ресурсов самой УО, инфраструктуры района, города</w:t>
            </w:r>
          </w:p>
        </w:tc>
        <w:tc>
          <w:tcPr>
            <w:tcW w:w="2622" w:type="dxa"/>
          </w:tcPr>
          <w:p w:rsidR="00AC0520" w:rsidRDefault="00702787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2024" w:type="dxa"/>
          </w:tcPr>
          <w:p w:rsidR="00AC0520" w:rsidRDefault="00702787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 рабочих дня</w:t>
            </w:r>
          </w:p>
        </w:tc>
      </w:tr>
      <w:tr w:rsidR="00AC0520" w:rsidTr="001614BD">
        <w:tc>
          <w:tcPr>
            <w:tcW w:w="499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</w:p>
        </w:tc>
        <w:tc>
          <w:tcPr>
            <w:tcW w:w="4426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Заключение трехстороннего Договора с законным представителем ребенка</w:t>
            </w:r>
          </w:p>
        </w:tc>
        <w:tc>
          <w:tcPr>
            <w:tcW w:w="2622" w:type="dxa"/>
          </w:tcPr>
          <w:p w:rsidR="00AC0520" w:rsidRDefault="00702787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2024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C0520" w:rsidTr="001614BD">
        <w:tc>
          <w:tcPr>
            <w:tcW w:w="499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</w:p>
        </w:tc>
        <w:tc>
          <w:tcPr>
            <w:tcW w:w="4426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Реализация мероприятий Индивидуальной программы сопровождения семьи, направленных на информирование, просвещение замещающих родителей об особенностях развития, воспитания приемных детей в возрастной динамике, функционирования замещающей семьи, организацию психологической поддержки семьи, досуга (праздники, конкурсы, группы реабилитационного досуга для подростков и др.), помощь во взаимодействии семьи с различными организациями (социальными, медицинскими, образовательными и др.), привлечение специалистов, волонтеров, наставников к сопровождению и т.д.</w:t>
            </w:r>
            <w:proofErr w:type="gramEnd"/>
          </w:p>
        </w:tc>
        <w:tc>
          <w:tcPr>
            <w:tcW w:w="2622" w:type="dxa"/>
          </w:tcPr>
          <w:p w:rsidR="00AC0520" w:rsidRDefault="00865096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</w:t>
            </w:r>
            <w:r w:rsidR="00702787">
              <w:rPr>
                <w:rFonts w:ascii="TimesNewRoman" w:hAnsi="TimesNewRoman" w:cs="TimesNewRoman"/>
                <w:sz w:val="24"/>
                <w:szCs w:val="24"/>
              </w:rPr>
              <w:t>пециалисты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команды сопровождения</w:t>
            </w:r>
          </w:p>
        </w:tc>
        <w:tc>
          <w:tcPr>
            <w:tcW w:w="2024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C0520" w:rsidTr="001614BD">
        <w:tc>
          <w:tcPr>
            <w:tcW w:w="499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</w:t>
            </w:r>
          </w:p>
        </w:tc>
        <w:tc>
          <w:tcPr>
            <w:tcW w:w="4426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Мониторинг и оценка эффективности сопровождения семьи. Представление и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обсуждение результатов сопровождения на консилиуме УО. При необходимости коррекция Индивидуальной программы сопровождения семьи</w:t>
            </w:r>
          </w:p>
        </w:tc>
        <w:tc>
          <w:tcPr>
            <w:tcW w:w="2622" w:type="dxa"/>
          </w:tcPr>
          <w:p w:rsidR="00AC0520" w:rsidRDefault="00702787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специалист сопровождения</w:t>
            </w:r>
          </w:p>
        </w:tc>
        <w:tc>
          <w:tcPr>
            <w:tcW w:w="2024" w:type="dxa"/>
          </w:tcPr>
          <w:p w:rsidR="00AC0520" w:rsidRDefault="00AC052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00185E" w:rsidRPr="00AC0520" w:rsidRDefault="0000185E">
      <w:pPr>
        <w:rPr>
          <w:rFonts w:ascii="Times New Roman" w:hAnsi="Times New Roman" w:cs="Times New Roman"/>
          <w:sz w:val="24"/>
          <w:szCs w:val="24"/>
        </w:rPr>
      </w:pPr>
    </w:p>
    <w:sectPr w:rsidR="0000185E" w:rsidRPr="00AC0520" w:rsidSect="0029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520"/>
    <w:rsid w:val="0000185E"/>
    <w:rsid w:val="001B1C87"/>
    <w:rsid w:val="00291A13"/>
    <w:rsid w:val="003D791E"/>
    <w:rsid w:val="00702787"/>
    <w:rsid w:val="00865096"/>
    <w:rsid w:val="0091300F"/>
    <w:rsid w:val="00A97191"/>
    <w:rsid w:val="00AC0520"/>
    <w:rsid w:val="00F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Минобразования Васильева Татьяна Игоревна obrazov8</cp:lastModifiedBy>
  <cp:revision>6</cp:revision>
  <dcterms:created xsi:type="dcterms:W3CDTF">2020-12-01T08:11:00Z</dcterms:created>
  <dcterms:modified xsi:type="dcterms:W3CDTF">2020-12-02T11:57:00Z</dcterms:modified>
</cp:coreProperties>
</file>