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C5B" w:rsidRDefault="00175C5B" w:rsidP="00175C5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Алгоритм работы УО с замещающей семьей на экстренном уровне сопровождения </w:t>
      </w:r>
      <w:r w:rsidRPr="00870F4C">
        <w:rPr>
          <w:rFonts w:ascii="TimesNewRomanPS-BoldMT" w:hAnsi="TimesNewRomanPS-BoldMT" w:cs="TimesNewRomanPS-BoldMT"/>
          <w:bCs/>
          <w:sz w:val="24"/>
          <w:szCs w:val="24"/>
        </w:rPr>
        <w:t>(</w:t>
      </w:r>
      <w:r>
        <w:rPr>
          <w:rFonts w:ascii="TimesNewRomanPS-BoldMT" w:hAnsi="TimesNewRomanPS-BoldMT" w:cs="TimesNewRomanPS-BoldMT"/>
          <w:bCs/>
          <w:sz w:val="24"/>
          <w:szCs w:val="24"/>
        </w:rPr>
        <w:t>10</w:t>
      </w:r>
      <w:r w:rsidRPr="00870F4C">
        <w:rPr>
          <w:rFonts w:ascii="TimesNewRomanPS-BoldMT" w:hAnsi="TimesNewRomanPS-BoldMT" w:cs="TimesNewRomanPS-BoldMT"/>
          <w:bCs/>
          <w:sz w:val="24"/>
          <w:szCs w:val="24"/>
        </w:rPr>
        <w:t xml:space="preserve"> шагов)</w:t>
      </w:r>
    </w:p>
    <w:p w:rsidR="00175C5B" w:rsidRDefault="00175C5B" w:rsidP="00175C5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8"/>
        <w:gridCol w:w="4451"/>
        <w:gridCol w:w="2614"/>
        <w:gridCol w:w="2008"/>
      </w:tblGrid>
      <w:tr w:rsidR="00175C5B" w:rsidTr="001614BD">
        <w:tc>
          <w:tcPr>
            <w:tcW w:w="498" w:type="dxa"/>
          </w:tcPr>
          <w:p w:rsidR="00175C5B" w:rsidRDefault="00175C5B" w:rsidP="001614BD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№</w:t>
            </w:r>
          </w:p>
        </w:tc>
        <w:tc>
          <w:tcPr>
            <w:tcW w:w="4451" w:type="dxa"/>
          </w:tcPr>
          <w:p w:rsidR="00175C5B" w:rsidRDefault="00175C5B" w:rsidP="001614BD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Шаги</w:t>
            </w:r>
          </w:p>
        </w:tc>
        <w:tc>
          <w:tcPr>
            <w:tcW w:w="2614" w:type="dxa"/>
          </w:tcPr>
          <w:p w:rsidR="00175C5B" w:rsidRDefault="00175C5B" w:rsidP="001614BD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ответственный</w:t>
            </w:r>
          </w:p>
        </w:tc>
        <w:tc>
          <w:tcPr>
            <w:tcW w:w="2008" w:type="dxa"/>
          </w:tcPr>
          <w:p w:rsidR="00175C5B" w:rsidRDefault="00175C5B" w:rsidP="001614BD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сроки</w:t>
            </w:r>
          </w:p>
        </w:tc>
      </w:tr>
      <w:tr w:rsidR="00175C5B" w:rsidTr="001614BD">
        <w:tc>
          <w:tcPr>
            <w:tcW w:w="498" w:type="dxa"/>
          </w:tcPr>
          <w:p w:rsidR="00175C5B" w:rsidRDefault="00175C5B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</w:t>
            </w:r>
          </w:p>
        </w:tc>
        <w:tc>
          <w:tcPr>
            <w:tcW w:w="4451" w:type="dxa"/>
          </w:tcPr>
          <w:p w:rsidR="00175C5B" w:rsidRDefault="00175C5B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Первичный прием либо всей семьи в целом, либо законного представителя приемного ребенка вместе с ребенком. Обсуждение сложившейся ситуации, установление рабочего альянса с семьей, определение ее нуждаемости в получении услуги экстренного сопровождения</w:t>
            </w:r>
          </w:p>
        </w:tc>
        <w:tc>
          <w:tcPr>
            <w:tcW w:w="2614" w:type="dxa"/>
          </w:tcPr>
          <w:p w:rsidR="00175C5B" w:rsidRDefault="001F1FDB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специалист сопровождения</w:t>
            </w:r>
          </w:p>
        </w:tc>
        <w:tc>
          <w:tcPr>
            <w:tcW w:w="2008" w:type="dxa"/>
          </w:tcPr>
          <w:p w:rsidR="00175C5B" w:rsidRDefault="001F1FDB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до 3 рабочих дней</w:t>
            </w:r>
          </w:p>
        </w:tc>
      </w:tr>
      <w:tr w:rsidR="00175C5B" w:rsidTr="001614BD">
        <w:tc>
          <w:tcPr>
            <w:tcW w:w="498" w:type="dxa"/>
          </w:tcPr>
          <w:p w:rsidR="00175C5B" w:rsidRDefault="00175C5B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  <w:tc>
          <w:tcPr>
            <w:tcW w:w="4451" w:type="dxa"/>
          </w:tcPr>
          <w:p w:rsidR="00175C5B" w:rsidRDefault="00175C5B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Оказание экстренной психологической помощи семье и (или) приемному ребенку</w:t>
            </w:r>
          </w:p>
        </w:tc>
        <w:tc>
          <w:tcPr>
            <w:tcW w:w="2614" w:type="dxa"/>
          </w:tcPr>
          <w:p w:rsidR="00175C5B" w:rsidRDefault="001F1FDB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психолог</w:t>
            </w:r>
          </w:p>
        </w:tc>
        <w:tc>
          <w:tcPr>
            <w:tcW w:w="2008" w:type="dxa"/>
          </w:tcPr>
          <w:p w:rsidR="00175C5B" w:rsidRDefault="001F1FDB" w:rsidP="001F1FD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при </w:t>
            </w:r>
            <w:proofErr w:type="spellStart"/>
            <w:r w:rsidRPr="001F1FDB">
              <w:rPr>
                <w:rFonts w:ascii="TimesNewRoman" w:hAnsi="TimesNewRoman" w:cs="TimesNewRoman"/>
                <w:sz w:val="24"/>
                <w:szCs w:val="24"/>
                <w:highlight w:val="yellow"/>
              </w:rPr>
              <w:t>контактировании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(телефон,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очно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и др.) </w:t>
            </w:r>
          </w:p>
        </w:tc>
      </w:tr>
      <w:tr w:rsidR="00175C5B" w:rsidTr="001614BD">
        <w:tc>
          <w:tcPr>
            <w:tcW w:w="498" w:type="dxa"/>
          </w:tcPr>
          <w:p w:rsidR="00175C5B" w:rsidRDefault="00175C5B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</w:t>
            </w:r>
          </w:p>
        </w:tc>
        <w:tc>
          <w:tcPr>
            <w:tcW w:w="4451" w:type="dxa"/>
          </w:tcPr>
          <w:p w:rsidR="00175C5B" w:rsidRDefault="00175C5B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Диагностика семейной ситуации, выявление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дисфункциональных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и деструктивных зон семьи, уровня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депривационных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нарушений в развитии ребенка,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ресурсности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и потенциала семьи для воспитания приемного ребенка. Оценка </w:t>
            </w: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жизненной</w:t>
            </w:r>
            <w:proofErr w:type="gramEnd"/>
          </w:p>
          <w:p w:rsidR="00175C5B" w:rsidRDefault="00175C5B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ситуации приемного ребенка, возможностей семьи для продолжения замещающей семейной заботы Представление результатов диагностики на заседании консилиума</w:t>
            </w:r>
          </w:p>
        </w:tc>
        <w:tc>
          <w:tcPr>
            <w:tcW w:w="2614" w:type="dxa"/>
          </w:tcPr>
          <w:p w:rsidR="00175C5B" w:rsidRDefault="001F1FDB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психолог</w:t>
            </w:r>
          </w:p>
        </w:tc>
        <w:tc>
          <w:tcPr>
            <w:tcW w:w="2008" w:type="dxa"/>
          </w:tcPr>
          <w:p w:rsidR="00175C5B" w:rsidRDefault="001F1FDB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 рабочих дня</w:t>
            </w:r>
          </w:p>
        </w:tc>
      </w:tr>
      <w:tr w:rsidR="00175C5B" w:rsidTr="001614BD">
        <w:tc>
          <w:tcPr>
            <w:tcW w:w="498" w:type="dxa"/>
            <w:vMerge w:val="restart"/>
          </w:tcPr>
          <w:p w:rsidR="00175C5B" w:rsidRDefault="00175C5B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4</w:t>
            </w:r>
          </w:p>
        </w:tc>
        <w:tc>
          <w:tcPr>
            <w:tcW w:w="4451" w:type="dxa"/>
          </w:tcPr>
          <w:p w:rsidR="00175C5B" w:rsidRDefault="00175C5B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Заседание консилиума совместно с законным представителем ребенка, приемным ребенком по поводу обсуждения возможности продолжения опеки</w:t>
            </w:r>
          </w:p>
        </w:tc>
        <w:tc>
          <w:tcPr>
            <w:tcW w:w="2614" w:type="dxa"/>
          </w:tcPr>
          <w:p w:rsidR="00175C5B" w:rsidRDefault="001F1FDB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специалист сопровождения</w:t>
            </w:r>
          </w:p>
        </w:tc>
        <w:tc>
          <w:tcPr>
            <w:tcW w:w="2008" w:type="dxa"/>
          </w:tcPr>
          <w:p w:rsidR="00175C5B" w:rsidRDefault="001F1FDB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5 рабочих дней</w:t>
            </w:r>
          </w:p>
        </w:tc>
      </w:tr>
      <w:tr w:rsidR="00175C5B" w:rsidTr="001614BD">
        <w:tc>
          <w:tcPr>
            <w:tcW w:w="498" w:type="dxa"/>
            <w:vMerge/>
          </w:tcPr>
          <w:p w:rsidR="00175C5B" w:rsidRDefault="00175C5B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4451" w:type="dxa"/>
          </w:tcPr>
          <w:p w:rsidR="00175C5B" w:rsidRDefault="00175C5B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Разработка Индивидуальной программы сопровождения семьи. Утверждение Программы на экстренном заседании консилиума</w:t>
            </w:r>
          </w:p>
        </w:tc>
        <w:tc>
          <w:tcPr>
            <w:tcW w:w="2614" w:type="dxa"/>
          </w:tcPr>
          <w:p w:rsidR="00175C5B" w:rsidRDefault="00175C5B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175C5B" w:rsidRDefault="00175C5B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175C5B" w:rsidTr="001614BD">
        <w:tc>
          <w:tcPr>
            <w:tcW w:w="498" w:type="dxa"/>
            <w:vMerge/>
          </w:tcPr>
          <w:p w:rsidR="00175C5B" w:rsidRDefault="00175C5B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4451" w:type="dxa"/>
          </w:tcPr>
          <w:p w:rsidR="00175C5B" w:rsidRDefault="00175C5B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Доведение до сведения и согласование с замещающей семьей (законным представителем приемного ребенка) алгоритмов и процедур реализации Индивидуальной программы сопровождения семьи</w:t>
            </w:r>
          </w:p>
        </w:tc>
        <w:tc>
          <w:tcPr>
            <w:tcW w:w="2614" w:type="dxa"/>
          </w:tcPr>
          <w:p w:rsidR="00175C5B" w:rsidRDefault="00175C5B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175C5B" w:rsidRDefault="00175C5B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175C5B" w:rsidTr="001614BD">
        <w:tc>
          <w:tcPr>
            <w:tcW w:w="498" w:type="dxa"/>
            <w:vMerge/>
          </w:tcPr>
          <w:p w:rsidR="00175C5B" w:rsidRDefault="00175C5B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4451" w:type="dxa"/>
          </w:tcPr>
          <w:p w:rsidR="00175C5B" w:rsidRDefault="00175C5B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Заключение Договора между членами семьи о правилах взаимодействия в семье (возможно в условиях проживания семьи)</w:t>
            </w:r>
          </w:p>
        </w:tc>
        <w:tc>
          <w:tcPr>
            <w:tcW w:w="2614" w:type="dxa"/>
          </w:tcPr>
          <w:p w:rsidR="00175C5B" w:rsidRDefault="00175C5B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175C5B" w:rsidRDefault="00175C5B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175C5B" w:rsidTr="001614BD">
        <w:tc>
          <w:tcPr>
            <w:tcW w:w="498" w:type="dxa"/>
            <w:vMerge w:val="restart"/>
          </w:tcPr>
          <w:p w:rsidR="00175C5B" w:rsidRDefault="00175C5B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5</w:t>
            </w:r>
          </w:p>
        </w:tc>
        <w:tc>
          <w:tcPr>
            <w:tcW w:w="4451" w:type="dxa"/>
          </w:tcPr>
          <w:p w:rsidR="00175C5B" w:rsidRDefault="00175C5B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Реализация Индивидуальной программы сопровождения семьи</w:t>
            </w:r>
          </w:p>
        </w:tc>
        <w:tc>
          <w:tcPr>
            <w:tcW w:w="2614" w:type="dxa"/>
          </w:tcPr>
          <w:p w:rsidR="00175C5B" w:rsidRDefault="00175C5B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психолог</w:t>
            </w:r>
          </w:p>
        </w:tc>
        <w:tc>
          <w:tcPr>
            <w:tcW w:w="2008" w:type="dxa"/>
          </w:tcPr>
          <w:p w:rsidR="00175C5B" w:rsidRDefault="00175C5B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175C5B" w:rsidTr="001614BD">
        <w:tc>
          <w:tcPr>
            <w:tcW w:w="498" w:type="dxa"/>
            <w:vMerge/>
          </w:tcPr>
          <w:p w:rsidR="00175C5B" w:rsidRDefault="00175C5B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4451" w:type="dxa"/>
          </w:tcPr>
          <w:p w:rsidR="00175C5B" w:rsidRDefault="00175C5B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Проведение семейной терапии</w:t>
            </w:r>
          </w:p>
        </w:tc>
        <w:tc>
          <w:tcPr>
            <w:tcW w:w="2614" w:type="dxa"/>
          </w:tcPr>
          <w:p w:rsidR="00175C5B" w:rsidRDefault="00175C5B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психолог</w:t>
            </w:r>
          </w:p>
        </w:tc>
        <w:tc>
          <w:tcPr>
            <w:tcW w:w="2008" w:type="dxa"/>
          </w:tcPr>
          <w:p w:rsidR="00175C5B" w:rsidRDefault="00175C5B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175C5B" w:rsidTr="001614BD">
        <w:tc>
          <w:tcPr>
            <w:tcW w:w="498" w:type="dxa"/>
            <w:vMerge/>
          </w:tcPr>
          <w:p w:rsidR="00175C5B" w:rsidRDefault="00175C5B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4451" w:type="dxa"/>
          </w:tcPr>
          <w:p w:rsidR="00175C5B" w:rsidRDefault="00175C5B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Включение детей в детские, подростковые группы</w:t>
            </w:r>
          </w:p>
        </w:tc>
        <w:tc>
          <w:tcPr>
            <w:tcW w:w="2614" w:type="dxa"/>
          </w:tcPr>
          <w:p w:rsidR="00175C5B" w:rsidRDefault="00175C5B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психолог</w:t>
            </w:r>
          </w:p>
        </w:tc>
        <w:tc>
          <w:tcPr>
            <w:tcW w:w="2008" w:type="dxa"/>
          </w:tcPr>
          <w:p w:rsidR="00175C5B" w:rsidRDefault="00175C5B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175C5B" w:rsidTr="001614BD">
        <w:tc>
          <w:tcPr>
            <w:tcW w:w="498" w:type="dxa"/>
            <w:vMerge/>
            <w:tcBorders>
              <w:bottom w:val="single" w:sz="4" w:space="0" w:color="auto"/>
            </w:tcBorders>
          </w:tcPr>
          <w:p w:rsidR="00175C5B" w:rsidRDefault="00175C5B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4451" w:type="dxa"/>
          </w:tcPr>
          <w:p w:rsidR="00175C5B" w:rsidRDefault="00175C5B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Включение опекуна и приемного ребенка (по возможности и других членов семьи) в детско-родительские группы</w:t>
            </w:r>
          </w:p>
        </w:tc>
        <w:tc>
          <w:tcPr>
            <w:tcW w:w="2614" w:type="dxa"/>
          </w:tcPr>
          <w:p w:rsidR="00175C5B" w:rsidRDefault="00175C5B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психолог</w:t>
            </w:r>
          </w:p>
        </w:tc>
        <w:tc>
          <w:tcPr>
            <w:tcW w:w="2008" w:type="dxa"/>
          </w:tcPr>
          <w:p w:rsidR="00175C5B" w:rsidRDefault="00175C5B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175C5B" w:rsidTr="001614BD">
        <w:tc>
          <w:tcPr>
            <w:tcW w:w="498" w:type="dxa"/>
            <w:tcBorders>
              <w:top w:val="single" w:sz="4" w:space="0" w:color="auto"/>
            </w:tcBorders>
          </w:tcPr>
          <w:p w:rsidR="00175C5B" w:rsidRDefault="00175C5B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6</w:t>
            </w:r>
          </w:p>
        </w:tc>
        <w:tc>
          <w:tcPr>
            <w:tcW w:w="4451" w:type="dxa"/>
          </w:tcPr>
          <w:p w:rsidR="00175C5B" w:rsidRDefault="00175C5B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Мониторинг и оценка результатов сопровождения семьи. Представление </w:t>
            </w:r>
            <w:r w:rsidRPr="00E96FAF">
              <w:rPr>
                <w:rFonts w:ascii="Times New Roman" w:hAnsi="Times New Roman" w:cs="Times New Roman"/>
                <w:sz w:val="24"/>
                <w:szCs w:val="24"/>
              </w:rPr>
              <w:t>результатов на консилиуме</w:t>
            </w:r>
          </w:p>
        </w:tc>
        <w:tc>
          <w:tcPr>
            <w:tcW w:w="2614" w:type="dxa"/>
          </w:tcPr>
          <w:p w:rsidR="00175C5B" w:rsidRDefault="00175C5B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психолог</w:t>
            </w:r>
          </w:p>
        </w:tc>
        <w:tc>
          <w:tcPr>
            <w:tcW w:w="2008" w:type="dxa"/>
          </w:tcPr>
          <w:p w:rsidR="00175C5B" w:rsidRDefault="00175C5B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175C5B" w:rsidTr="001614BD">
        <w:tc>
          <w:tcPr>
            <w:tcW w:w="498" w:type="dxa"/>
          </w:tcPr>
          <w:p w:rsidR="00175C5B" w:rsidRDefault="00175C5B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7</w:t>
            </w:r>
          </w:p>
        </w:tc>
        <w:tc>
          <w:tcPr>
            <w:tcW w:w="4451" w:type="dxa"/>
          </w:tcPr>
          <w:p w:rsidR="00175C5B" w:rsidRDefault="00175C5B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Согласование с опекуном возможности дальнейшего продолжения опеки</w:t>
            </w:r>
          </w:p>
        </w:tc>
        <w:tc>
          <w:tcPr>
            <w:tcW w:w="2614" w:type="dxa"/>
          </w:tcPr>
          <w:p w:rsidR="00175C5B" w:rsidRDefault="001F1FDB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с</w:t>
            </w:r>
            <w:r w:rsidR="00175C5B">
              <w:rPr>
                <w:rFonts w:ascii="TimesNewRoman" w:hAnsi="TimesNewRoman" w:cs="TimesNewRoman"/>
                <w:sz w:val="24"/>
                <w:szCs w:val="24"/>
              </w:rPr>
              <w:t>пециалист УО</w:t>
            </w:r>
            <w:r>
              <w:rPr>
                <w:rFonts w:ascii="TimesNewRoman" w:hAnsi="TimesNewRoman" w:cs="TimesNewRoman"/>
                <w:sz w:val="24"/>
                <w:szCs w:val="24"/>
              </w:rPr>
              <w:t>,</w:t>
            </w:r>
          </w:p>
          <w:p w:rsidR="00175C5B" w:rsidRDefault="00175C5B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ОПП, руководитель службы</w:t>
            </w:r>
          </w:p>
        </w:tc>
        <w:tc>
          <w:tcPr>
            <w:tcW w:w="2008" w:type="dxa"/>
          </w:tcPr>
          <w:p w:rsidR="00175C5B" w:rsidRDefault="00175C5B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175C5B" w:rsidTr="001614BD">
        <w:tc>
          <w:tcPr>
            <w:tcW w:w="498" w:type="dxa"/>
          </w:tcPr>
          <w:p w:rsidR="00175C5B" w:rsidRDefault="00175C5B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8</w:t>
            </w:r>
          </w:p>
        </w:tc>
        <w:tc>
          <w:tcPr>
            <w:tcW w:w="4451" w:type="dxa"/>
          </w:tcPr>
          <w:p w:rsidR="00175C5B" w:rsidRDefault="00175C5B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Перевод семьи на кризисный уровень сопровождения при позитивной оценке результатов изменений в семье</w:t>
            </w:r>
          </w:p>
        </w:tc>
        <w:tc>
          <w:tcPr>
            <w:tcW w:w="2614" w:type="dxa"/>
          </w:tcPr>
          <w:p w:rsidR="00175C5B" w:rsidRDefault="001F1FDB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консилиум УО</w:t>
            </w:r>
          </w:p>
        </w:tc>
        <w:tc>
          <w:tcPr>
            <w:tcW w:w="2008" w:type="dxa"/>
          </w:tcPr>
          <w:p w:rsidR="00175C5B" w:rsidRDefault="00175C5B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175C5B" w:rsidTr="001614BD">
        <w:tc>
          <w:tcPr>
            <w:tcW w:w="498" w:type="dxa"/>
          </w:tcPr>
          <w:p w:rsidR="00175C5B" w:rsidRDefault="00175C5B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9</w:t>
            </w:r>
          </w:p>
        </w:tc>
        <w:tc>
          <w:tcPr>
            <w:tcW w:w="4451" w:type="dxa"/>
          </w:tcPr>
          <w:p w:rsidR="00175C5B" w:rsidRDefault="00175C5B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Подготовка рекомендаций для ООП о прекращении опеки, утверждение их на заседании консилиума</w:t>
            </w:r>
            <w:r w:rsidR="001F1FDB">
              <w:rPr>
                <w:rFonts w:ascii="TimesNewRoman" w:hAnsi="TimesNewRoman" w:cs="TimesNewRoman"/>
                <w:sz w:val="24"/>
                <w:szCs w:val="24"/>
              </w:rPr>
              <w:t xml:space="preserve"> при отсутствии позитивной динамики</w:t>
            </w:r>
          </w:p>
        </w:tc>
        <w:tc>
          <w:tcPr>
            <w:tcW w:w="2614" w:type="dxa"/>
          </w:tcPr>
          <w:p w:rsidR="00175C5B" w:rsidRDefault="001F1FDB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специалист сопровождения</w:t>
            </w:r>
          </w:p>
        </w:tc>
        <w:tc>
          <w:tcPr>
            <w:tcW w:w="2008" w:type="dxa"/>
          </w:tcPr>
          <w:p w:rsidR="00175C5B" w:rsidRDefault="00175C5B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175C5B" w:rsidTr="001614BD">
        <w:tc>
          <w:tcPr>
            <w:tcW w:w="498" w:type="dxa"/>
          </w:tcPr>
          <w:p w:rsidR="00175C5B" w:rsidRDefault="00175C5B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10</w:t>
            </w:r>
          </w:p>
        </w:tc>
        <w:tc>
          <w:tcPr>
            <w:tcW w:w="4451" w:type="dxa"/>
          </w:tcPr>
          <w:p w:rsidR="00175C5B" w:rsidRDefault="00175C5B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Документирование хода и составление отчета (заключения) по результатам реализации Индивидуальной программы экстренного сопровождения, утверждение его на консилиуме</w:t>
            </w:r>
          </w:p>
        </w:tc>
        <w:tc>
          <w:tcPr>
            <w:tcW w:w="2614" w:type="dxa"/>
          </w:tcPr>
          <w:p w:rsidR="00175C5B" w:rsidRDefault="001F1FDB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специалист сопровождения</w:t>
            </w:r>
          </w:p>
        </w:tc>
        <w:tc>
          <w:tcPr>
            <w:tcW w:w="2008" w:type="dxa"/>
          </w:tcPr>
          <w:p w:rsidR="00175C5B" w:rsidRDefault="00175C5B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</w:tbl>
    <w:p w:rsidR="001E7A57" w:rsidRDefault="001E7A57"/>
    <w:sectPr w:rsidR="001E7A57" w:rsidSect="00A03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75C5B"/>
    <w:rsid w:val="00175C5B"/>
    <w:rsid w:val="001E7A57"/>
    <w:rsid w:val="001F1FDB"/>
    <w:rsid w:val="00A03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C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2020-12-01T08:13:00Z</dcterms:created>
  <dcterms:modified xsi:type="dcterms:W3CDTF">2020-12-01T11:45:00Z</dcterms:modified>
</cp:coreProperties>
</file>