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B1" w:rsidRDefault="00A949B1" w:rsidP="00A949B1">
      <w:pPr>
        <w:spacing w:line="360" w:lineRule="auto"/>
      </w:pPr>
    </w:p>
    <w:p w:rsidR="00A949B1" w:rsidRDefault="00A949B1" w:rsidP="00A949B1">
      <w:pPr>
        <w:widowControl w:val="0"/>
        <w:spacing w:after="32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Количество организаций в сфере образования,</w:t>
      </w:r>
      <w:r>
        <w:rPr>
          <w:color w:val="000000"/>
          <w:sz w:val="28"/>
          <w:szCs w:val="28"/>
          <w:lang w:bidi="ru-RU"/>
        </w:rPr>
        <w:br/>
        <w:t>подлежащих проведению независимой оценке качества условий</w:t>
      </w:r>
      <w:r>
        <w:rPr>
          <w:color w:val="000000"/>
          <w:sz w:val="28"/>
          <w:szCs w:val="28"/>
          <w:lang w:bidi="ru-RU"/>
        </w:rPr>
        <w:br/>
        <w:t>осуществления образовательной деятельности,</w:t>
      </w:r>
      <w:r>
        <w:rPr>
          <w:color w:val="000000"/>
          <w:sz w:val="28"/>
          <w:szCs w:val="28"/>
          <w:lang w:bidi="ru-RU"/>
        </w:rPr>
        <w:br/>
        <w:t>в 2021-2023 гг.</w:t>
      </w:r>
    </w:p>
    <w:tbl>
      <w:tblPr>
        <w:tblOverlap w:val="never"/>
        <w:tblW w:w="103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645"/>
        <w:gridCol w:w="1561"/>
        <w:gridCol w:w="1561"/>
        <w:gridCol w:w="1561"/>
        <w:gridCol w:w="1427"/>
      </w:tblGrid>
      <w:tr w:rsidR="00A949B1" w:rsidTr="00F10AFE">
        <w:trPr>
          <w:trHeight w:hRule="exact" w:val="662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9B1" w:rsidRPr="00F10AFE" w:rsidRDefault="00A949B1" w:rsidP="00F10AFE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F10AFE">
              <w:rPr>
                <w:b/>
                <w:color w:val="000000"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F10AFE">
              <w:rPr>
                <w:b/>
                <w:color w:val="000000"/>
                <w:sz w:val="28"/>
                <w:szCs w:val="28"/>
                <w:lang w:bidi="ru-RU"/>
              </w:rPr>
              <w:t>п</w:t>
            </w:r>
            <w:proofErr w:type="gramEnd"/>
            <w:r w:rsidRPr="00F10AFE">
              <w:rPr>
                <w:b/>
                <w:color w:val="000000"/>
                <w:sz w:val="28"/>
                <w:szCs w:val="28"/>
                <w:lang w:bidi="ru-RU"/>
              </w:rPr>
              <w:t>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9B1" w:rsidRPr="00F10AFE" w:rsidRDefault="00A949B1" w:rsidP="00F10AFE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F10AFE">
              <w:rPr>
                <w:b/>
                <w:bCs/>
                <w:color w:val="000000"/>
                <w:sz w:val="28"/>
                <w:szCs w:val="28"/>
                <w:lang w:bidi="ru-RU"/>
              </w:rPr>
              <w:t>Чувашская Республика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9B1" w:rsidRPr="00F10AFE" w:rsidRDefault="00A949B1" w:rsidP="00F10AFE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F10AFE">
              <w:rPr>
                <w:b/>
                <w:color w:val="000000"/>
                <w:sz w:val="28"/>
                <w:szCs w:val="28"/>
                <w:lang w:bidi="ru-RU"/>
              </w:rPr>
              <w:t>Количество образовательных организаций</w:t>
            </w:r>
          </w:p>
          <w:p w:rsidR="00A949B1" w:rsidRPr="00F10AFE" w:rsidRDefault="00A949B1" w:rsidP="00F10AFE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F10AFE">
              <w:rPr>
                <w:b/>
                <w:color w:val="000000"/>
                <w:sz w:val="28"/>
                <w:szCs w:val="28"/>
                <w:lang w:bidi="ru-RU"/>
              </w:rPr>
              <w:t>подлежащих независимой оценки качества</w:t>
            </w:r>
          </w:p>
        </w:tc>
      </w:tr>
      <w:tr w:rsidR="00A949B1" w:rsidTr="00F10AFE">
        <w:trPr>
          <w:trHeight w:hRule="exact" w:val="653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49B1" w:rsidRPr="00F10AFE" w:rsidRDefault="00A949B1" w:rsidP="00F10AFE">
            <w:pPr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49B1" w:rsidRPr="00F10AFE" w:rsidRDefault="00A949B1" w:rsidP="00F10AFE">
            <w:pPr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9B1" w:rsidRPr="00F10AFE" w:rsidRDefault="00A949B1" w:rsidP="00F10AFE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F10AFE">
              <w:rPr>
                <w:b/>
                <w:color w:val="000000"/>
                <w:sz w:val="28"/>
                <w:szCs w:val="28"/>
                <w:lang w:bidi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9B1" w:rsidRPr="00F10AFE" w:rsidRDefault="00A949B1" w:rsidP="00F10AFE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F10AFE">
              <w:rPr>
                <w:b/>
                <w:color w:val="000000"/>
                <w:sz w:val="28"/>
                <w:szCs w:val="28"/>
                <w:lang w:bidi="ru-RU"/>
              </w:rPr>
              <w:t>план</w:t>
            </w:r>
          </w:p>
          <w:p w:rsidR="00A949B1" w:rsidRPr="00F10AFE" w:rsidRDefault="00A949B1" w:rsidP="00F10AFE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F10AFE">
              <w:rPr>
                <w:b/>
                <w:color w:val="000000"/>
                <w:sz w:val="28"/>
                <w:szCs w:val="28"/>
                <w:lang w:bidi="ru-RU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9B1" w:rsidRPr="00F10AFE" w:rsidRDefault="00A949B1" w:rsidP="00F10AFE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F10AFE">
              <w:rPr>
                <w:b/>
                <w:color w:val="000000"/>
                <w:sz w:val="28"/>
                <w:szCs w:val="28"/>
                <w:lang w:bidi="ru-RU"/>
              </w:rPr>
              <w:t>план</w:t>
            </w:r>
          </w:p>
          <w:p w:rsidR="00A949B1" w:rsidRPr="00F10AFE" w:rsidRDefault="00A949B1" w:rsidP="00F10AFE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F10AFE">
              <w:rPr>
                <w:b/>
                <w:color w:val="000000"/>
                <w:sz w:val="28"/>
                <w:szCs w:val="28"/>
                <w:lang w:bidi="ru-RU"/>
              </w:rPr>
              <w:t>2022 г.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9B1" w:rsidRPr="00F10AFE" w:rsidRDefault="00A949B1" w:rsidP="00F10AFE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F10AFE">
              <w:rPr>
                <w:b/>
                <w:color w:val="000000"/>
                <w:sz w:val="28"/>
                <w:szCs w:val="28"/>
                <w:lang w:bidi="ru-RU"/>
              </w:rPr>
              <w:t>план</w:t>
            </w:r>
          </w:p>
          <w:p w:rsidR="00A949B1" w:rsidRPr="00F10AFE" w:rsidRDefault="00A949B1" w:rsidP="00F10AFE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F10AFE">
              <w:rPr>
                <w:b/>
                <w:color w:val="000000"/>
                <w:sz w:val="28"/>
                <w:szCs w:val="28"/>
                <w:lang w:bidi="ru-RU"/>
              </w:rPr>
              <w:t>2023 г.</w:t>
            </w:r>
          </w:p>
        </w:tc>
      </w:tr>
      <w:tr w:rsidR="00A949B1" w:rsidTr="00A949B1">
        <w:trPr>
          <w:trHeight w:hRule="exact" w:val="9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49B1" w:rsidRDefault="00A949B1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49B1" w:rsidRDefault="00A949B1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Всего 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образовательных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A949B1" w:rsidRDefault="00A949B1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организаций, подлежащих НОКО,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9B1" w:rsidRDefault="00A949B1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884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9B1" w:rsidRDefault="00247306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295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9B1" w:rsidRDefault="00247306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292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9B1" w:rsidRDefault="00247306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297</w:t>
            </w:r>
          </w:p>
        </w:tc>
      </w:tr>
      <w:tr w:rsidR="00A949B1" w:rsidTr="00A949B1">
        <w:trPr>
          <w:trHeight w:hRule="exact"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49B1" w:rsidRDefault="00A949B1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49B1" w:rsidRDefault="00A949B1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государственных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9B1" w:rsidRDefault="00A949B1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9B1" w:rsidRDefault="00A949B1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9B1" w:rsidRDefault="00A949B1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9B1" w:rsidRDefault="00A949B1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77</w:t>
            </w:r>
          </w:p>
        </w:tc>
      </w:tr>
      <w:tr w:rsidR="00A949B1" w:rsidTr="009800CF">
        <w:trPr>
          <w:trHeight w:hRule="exact" w:val="7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49B1" w:rsidRDefault="00A949B1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49B1" w:rsidRDefault="00A949B1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муниципальных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9B1" w:rsidRDefault="00A949B1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807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9B1" w:rsidRDefault="009800CF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295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9B1" w:rsidRDefault="009800CF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292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9B1" w:rsidRDefault="00247306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220</w:t>
            </w:r>
          </w:p>
        </w:tc>
      </w:tr>
      <w:tr w:rsidR="00A949B1" w:rsidTr="00A949B1">
        <w:trPr>
          <w:trHeight w:hRule="exact"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949B1" w:rsidRDefault="00A949B1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949B1" w:rsidRDefault="00A949B1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иных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949B1" w:rsidRDefault="00A949B1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949B1" w:rsidRDefault="00A949B1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949B1" w:rsidRDefault="00A949B1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9B1" w:rsidRDefault="00A949B1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</w:tr>
    </w:tbl>
    <w:p w:rsidR="00225B3E" w:rsidRDefault="00225B3E" w:rsidP="00F10AFE">
      <w:pPr>
        <w:widowControl w:val="0"/>
      </w:pPr>
    </w:p>
    <w:sectPr w:rsidR="0022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B9"/>
    <w:rsid w:val="00225B3E"/>
    <w:rsid w:val="00247306"/>
    <w:rsid w:val="00436257"/>
    <w:rsid w:val="00836EB9"/>
    <w:rsid w:val="009800CF"/>
    <w:rsid w:val="00A949B1"/>
    <w:rsid w:val="00F1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Юр. Большакова</dc:creator>
  <cp:lastModifiedBy>Минобразования Ширшов Антон Андреевич obrazov35</cp:lastModifiedBy>
  <cp:revision>2</cp:revision>
  <dcterms:created xsi:type="dcterms:W3CDTF">2021-11-01T07:00:00Z</dcterms:created>
  <dcterms:modified xsi:type="dcterms:W3CDTF">2021-11-01T07:00:00Z</dcterms:modified>
</cp:coreProperties>
</file>