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15FE" w:rsidRPr="006115FE" w:rsidRDefault="006115FE" w:rsidP="006115FE">
      <w:pPr>
        <w:pStyle w:val="350"/>
        <w:spacing w:line="240" w:lineRule="auto"/>
        <w:ind w:right="23"/>
        <w:jc w:val="right"/>
        <w:rPr>
          <w:rFonts w:eastAsiaTheme="minorHAnsi"/>
          <w:b w:val="0"/>
          <w:bCs w:val="0"/>
          <w:color w:val="000000"/>
          <w:sz w:val="20"/>
          <w:szCs w:val="20"/>
        </w:rPr>
      </w:pPr>
      <w:r w:rsidRPr="006115FE">
        <w:rPr>
          <w:rFonts w:eastAsiaTheme="minorHAnsi"/>
          <w:b w:val="0"/>
          <w:bCs w:val="0"/>
          <w:color w:val="000000"/>
          <w:sz w:val="20"/>
          <w:szCs w:val="20"/>
        </w:rPr>
        <w:t>Приложение №5</w:t>
      </w:r>
    </w:p>
    <w:p w:rsidR="006115FE" w:rsidRPr="006115FE" w:rsidRDefault="006115FE" w:rsidP="006115FE">
      <w:pPr>
        <w:pStyle w:val="350"/>
        <w:spacing w:line="240" w:lineRule="auto"/>
        <w:ind w:right="23"/>
        <w:jc w:val="right"/>
        <w:rPr>
          <w:rFonts w:eastAsiaTheme="minorHAnsi"/>
          <w:b w:val="0"/>
          <w:bCs w:val="0"/>
          <w:color w:val="000000"/>
          <w:sz w:val="20"/>
          <w:szCs w:val="20"/>
        </w:rPr>
      </w:pPr>
      <w:r w:rsidRPr="006115FE">
        <w:rPr>
          <w:rFonts w:eastAsiaTheme="minorHAnsi"/>
          <w:b w:val="0"/>
          <w:bCs w:val="0"/>
          <w:color w:val="000000"/>
          <w:sz w:val="20"/>
          <w:szCs w:val="20"/>
        </w:rPr>
        <w:t>к приказу отдела образования,</w:t>
      </w:r>
    </w:p>
    <w:p w:rsidR="006115FE" w:rsidRPr="006115FE" w:rsidRDefault="006115FE" w:rsidP="006115FE">
      <w:pPr>
        <w:pStyle w:val="350"/>
        <w:spacing w:line="240" w:lineRule="auto"/>
        <w:ind w:right="23"/>
        <w:jc w:val="right"/>
        <w:rPr>
          <w:rFonts w:eastAsiaTheme="minorHAnsi"/>
          <w:b w:val="0"/>
          <w:bCs w:val="0"/>
          <w:color w:val="000000"/>
          <w:sz w:val="20"/>
          <w:szCs w:val="20"/>
        </w:rPr>
      </w:pPr>
      <w:r w:rsidRPr="006115FE">
        <w:rPr>
          <w:rFonts w:eastAsiaTheme="minorHAnsi"/>
          <w:b w:val="0"/>
          <w:bCs w:val="0"/>
          <w:color w:val="000000"/>
          <w:sz w:val="20"/>
          <w:szCs w:val="20"/>
        </w:rPr>
        <w:t xml:space="preserve"> спорта и молодежной политики</w:t>
      </w:r>
    </w:p>
    <w:p w:rsidR="006115FE" w:rsidRPr="006115FE" w:rsidRDefault="006115FE" w:rsidP="006115FE">
      <w:pPr>
        <w:pStyle w:val="350"/>
        <w:spacing w:line="240" w:lineRule="auto"/>
        <w:ind w:right="23"/>
        <w:jc w:val="right"/>
        <w:rPr>
          <w:rFonts w:eastAsiaTheme="minorHAnsi"/>
          <w:b w:val="0"/>
          <w:bCs w:val="0"/>
          <w:color w:val="000000"/>
          <w:sz w:val="20"/>
          <w:szCs w:val="20"/>
        </w:rPr>
      </w:pPr>
      <w:r w:rsidRPr="006115FE">
        <w:rPr>
          <w:rFonts w:eastAsiaTheme="minorHAnsi"/>
          <w:b w:val="0"/>
          <w:bCs w:val="0"/>
          <w:color w:val="000000"/>
          <w:sz w:val="20"/>
          <w:szCs w:val="20"/>
        </w:rPr>
        <w:t xml:space="preserve"> администрации Шумерлинского района</w:t>
      </w:r>
    </w:p>
    <w:p w:rsidR="006B36AB" w:rsidRDefault="006115FE" w:rsidP="006115FE">
      <w:pPr>
        <w:pStyle w:val="350"/>
        <w:shd w:val="clear" w:color="auto" w:fill="auto"/>
        <w:spacing w:line="240" w:lineRule="auto"/>
        <w:ind w:right="23"/>
        <w:jc w:val="right"/>
        <w:rPr>
          <w:sz w:val="24"/>
          <w:szCs w:val="24"/>
        </w:rPr>
      </w:pPr>
      <w:r w:rsidRPr="006115FE">
        <w:rPr>
          <w:rFonts w:eastAsiaTheme="minorHAnsi"/>
          <w:b w:val="0"/>
          <w:bCs w:val="0"/>
          <w:color w:val="000000"/>
          <w:sz w:val="20"/>
          <w:szCs w:val="20"/>
        </w:rPr>
        <w:t>от 30.08.2021 г. №77</w:t>
      </w:r>
    </w:p>
    <w:p w:rsidR="006115FE" w:rsidRDefault="006115FE" w:rsidP="00623C77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623C77" w:rsidRDefault="00623C77" w:rsidP="00623C77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  <w:r w:rsidRPr="00086702">
        <w:rPr>
          <w:sz w:val="24"/>
          <w:szCs w:val="24"/>
        </w:rPr>
        <w:t xml:space="preserve">Требования к организации и проведению </w:t>
      </w:r>
    </w:p>
    <w:p w:rsidR="00623C77" w:rsidRDefault="00623C77" w:rsidP="00623C77">
      <w:pPr>
        <w:pStyle w:val="350"/>
        <w:shd w:val="clear" w:color="auto" w:fill="auto"/>
        <w:spacing w:line="240" w:lineRule="auto"/>
        <w:ind w:right="23"/>
        <w:jc w:val="center"/>
        <w:rPr>
          <w:color w:val="000000"/>
          <w:sz w:val="24"/>
          <w:szCs w:val="24"/>
          <w:lang w:eastAsia="ru-RU" w:bidi="ru-RU"/>
        </w:rPr>
      </w:pPr>
      <w:r w:rsidRPr="00086702">
        <w:rPr>
          <w:sz w:val="24"/>
          <w:szCs w:val="24"/>
        </w:rPr>
        <w:t>школьного этапа всероссийской олимпиады школьников</w:t>
      </w:r>
      <w:r w:rsidR="006B36AB">
        <w:rPr>
          <w:sz w:val="24"/>
          <w:szCs w:val="24"/>
        </w:rPr>
        <w:t xml:space="preserve"> </w:t>
      </w:r>
      <w:r w:rsidRPr="00086702">
        <w:rPr>
          <w:color w:val="000000"/>
          <w:sz w:val="24"/>
          <w:szCs w:val="24"/>
          <w:lang w:eastAsia="ru-RU" w:bidi="ru-RU"/>
        </w:rPr>
        <w:t xml:space="preserve">по </w:t>
      </w:r>
      <w:r>
        <w:rPr>
          <w:color w:val="000000"/>
          <w:sz w:val="24"/>
          <w:szCs w:val="24"/>
          <w:lang w:eastAsia="ru-RU" w:bidi="ru-RU"/>
        </w:rPr>
        <w:t xml:space="preserve">технологии </w:t>
      </w:r>
    </w:p>
    <w:p w:rsidR="00623C77" w:rsidRDefault="00623C77" w:rsidP="00623C77">
      <w:pPr>
        <w:pStyle w:val="350"/>
        <w:shd w:val="clear" w:color="auto" w:fill="auto"/>
        <w:spacing w:line="240" w:lineRule="auto"/>
        <w:ind w:right="23"/>
        <w:jc w:val="center"/>
        <w:rPr>
          <w:color w:val="000000"/>
          <w:sz w:val="24"/>
          <w:szCs w:val="24"/>
          <w:lang w:eastAsia="ru-RU" w:bidi="ru-RU"/>
        </w:rPr>
      </w:pPr>
      <w:r w:rsidRPr="00086702">
        <w:rPr>
          <w:color w:val="000000"/>
          <w:sz w:val="24"/>
          <w:szCs w:val="24"/>
          <w:lang w:eastAsia="ru-RU" w:bidi="ru-RU"/>
        </w:rPr>
        <w:t>в 2021/2022 учебном году</w:t>
      </w:r>
    </w:p>
    <w:p w:rsidR="00623C77" w:rsidRDefault="00623C77" w:rsidP="00623C77">
      <w:pPr>
        <w:pStyle w:val="350"/>
        <w:shd w:val="clear" w:color="auto" w:fill="auto"/>
        <w:spacing w:line="240" w:lineRule="auto"/>
        <w:ind w:right="23"/>
        <w:jc w:val="center"/>
        <w:rPr>
          <w:color w:val="000000"/>
          <w:sz w:val="24"/>
          <w:szCs w:val="24"/>
          <w:lang w:eastAsia="ru-RU" w:bidi="ru-RU"/>
        </w:rPr>
      </w:pPr>
    </w:p>
    <w:p w:rsidR="00334777" w:rsidRPr="00334777" w:rsidRDefault="00334777" w:rsidP="00334777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33477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1.  ОБЩИЕ ПОЛОЖЕНИЯ</w:t>
      </w:r>
    </w:p>
    <w:p w:rsidR="00BB1F2A" w:rsidRDefault="00BB1F2A" w:rsidP="00BB1F2A">
      <w:pPr>
        <w:widowControl w:val="0"/>
        <w:spacing w:after="0" w:line="240" w:lineRule="auto"/>
        <w:ind w:firstLine="74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1F2A" w:rsidRPr="009D0D80" w:rsidRDefault="00684906" w:rsidP="00BB1F2A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BB1F2A" w:rsidRPr="009D0D80">
        <w:rPr>
          <w:rFonts w:ascii="Times New Roman" w:eastAsia="Times New Roman" w:hAnsi="Times New Roman" w:cs="Times New Roman"/>
          <w:sz w:val="24"/>
          <w:szCs w:val="24"/>
        </w:rPr>
        <w:t xml:space="preserve">Настоящие </w:t>
      </w:r>
      <w:r w:rsidR="00BB1F2A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="00BB1F2A" w:rsidRPr="009D0D80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и проведению школьного этап</w:t>
      </w:r>
      <w:r w:rsidR="00BB1F2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B1F2A" w:rsidRPr="009D0D80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олимпиады школьников (далее - олимпиада) по технологии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</w:t>
      </w:r>
      <w:r w:rsidR="00BB1F2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B1F2A" w:rsidRPr="009D0D80">
        <w:rPr>
          <w:rFonts w:ascii="Times New Roman" w:eastAsia="Times New Roman" w:hAnsi="Times New Roman" w:cs="Times New Roman"/>
          <w:sz w:val="24"/>
          <w:szCs w:val="24"/>
        </w:rPr>
        <w:t>предназначены для использования организаторами школьного этап</w:t>
      </w:r>
      <w:r w:rsidR="00BB1F2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B1F2A" w:rsidRPr="009D0D80">
        <w:rPr>
          <w:rFonts w:ascii="Times New Roman" w:eastAsia="Times New Roman" w:hAnsi="Times New Roman" w:cs="Times New Roman"/>
          <w:sz w:val="24"/>
          <w:szCs w:val="24"/>
        </w:rPr>
        <w:t xml:space="preserve"> олимпиады.</w:t>
      </w:r>
    </w:p>
    <w:p w:rsidR="00FB275F" w:rsidRPr="00FB275F" w:rsidRDefault="00684906" w:rsidP="00FB275F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FB275F" w:rsidRPr="00FB275F">
        <w:rPr>
          <w:rFonts w:ascii="Times New Roman" w:eastAsia="Times New Roman" w:hAnsi="Times New Roman" w:cs="Times New Roman"/>
          <w:sz w:val="24"/>
          <w:szCs w:val="24"/>
        </w:rPr>
        <w:t>Основными целями всероссийской олимпиады школьников по технологии (далее – олимпиада) являются: поощрение у школьников интереса к изучению технологии; формирование компетенции у обучающихся по конструированию, моделированию в области технического творчества, рационализаторской и изобретательской деятельности; раскрытие у обучающихся способностей к проектной деятельности и владение проектным подходом; понимание современных технологий и способность осваивать новые и разрабатывать не существующие е</w:t>
      </w:r>
      <w:r w:rsidR="003C349D">
        <w:rPr>
          <w:rFonts w:ascii="Times New Roman" w:eastAsia="Times New Roman" w:hAnsi="Times New Roman" w:cs="Times New Roman"/>
          <w:sz w:val="24"/>
          <w:szCs w:val="24"/>
        </w:rPr>
        <w:t>щё</w:t>
      </w:r>
      <w:r w:rsidR="00FB275F" w:rsidRPr="00FB275F">
        <w:rPr>
          <w:rFonts w:ascii="Times New Roman" w:eastAsia="Times New Roman" w:hAnsi="Times New Roman" w:cs="Times New Roman"/>
          <w:sz w:val="24"/>
          <w:szCs w:val="24"/>
        </w:rPr>
        <w:t xml:space="preserve"> сегодня технологии, формы информационной и материальной культуры, а также создание новых продуктов и услуг; выявление и поощрение наиболее способных и талантливых учащихся и их творческих наставников – учителей технологии.</w:t>
      </w:r>
    </w:p>
    <w:p w:rsidR="00684906" w:rsidRDefault="00684906" w:rsidP="00FB275F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FB275F" w:rsidRPr="00FB275F">
        <w:rPr>
          <w:rFonts w:ascii="Times New Roman" w:eastAsia="Times New Roman" w:hAnsi="Times New Roman" w:cs="Times New Roman"/>
          <w:sz w:val="24"/>
          <w:szCs w:val="24"/>
        </w:rPr>
        <w:t>Задачами всероссийской олимпиады по технологии являются: выявление, оценивание и продвижение обучающихся, обладающих высокой мотивацией и способностями в сфере материального и социального конструирования, включая инженерно-технологическое направление</w:t>
      </w:r>
      <w:r w:rsidR="003C3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75F" w:rsidRPr="00FB275F">
        <w:rPr>
          <w:rFonts w:ascii="Times New Roman" w:eastAsia="Times New Roman" w:hAnsi="Times New Roman" w:cs="Times New Roman"/>
          <w:sz w:val="24"/>
          <w:szCs w:val="24"/>
        </w:rPr>
        <w:t>и ИКТ, компетентность обучающихся в практической, проектной и исследовательской деятельности.</w:t>
      </w:r>
    </w:p>
    <w:p w:rsidR="00720E42" w:rsidRPr="00720E42" w:rsidRDefault="00720E42" w:rsidP="00720E42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E42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3C3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E42">
        <w:rPr>
          <w:rFonts w:ascii="Times New Roman" w:eastAsia="Times New Roman" w:hAnsi="Times New Roman" w:cs="Times New Roman"/>
          <w:sz w:val="24"/>
          <w:szCs w:val="24"/>
        </w:rPr>
        <w:t>Рабочим языком проведения олимпиады является русский язык.</w:t>
      </w:r>
    </w:p>
    <w:p w:rsidR="00720E42" w:rsidRPr="00720E42" w:rsidRDefault="00720E42" w:rsidP="00720E42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E42">
        <w:rPr>
          <w:rFonts w:ascii="Times New Roman" w:eastAsia="Times New Roman" w:hAnsi="Times New Roman" w:cs="Times New Roman"/>
          <w:sz w:val="24"/>
          <w:szCs w:val="24"/>
        </w:rPr>
        <w:t>1.5. Участие в олимпиаде индивидуальное, олимпиадные задания выполняются участником самостоятельно, без помощи посторонних лиц.</w:t>
      </w:r>
    </w:p>
    <w:p w:rsidR="00720E42" w:rsidRPr="00720E42" w:rsidRDefault="00720E42" w:rsidP="00720E42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E42">
        <w:rPr>
          <w:rFonts w:ascii="Times New Roman" w:eastAsia="Times New Roman" w:hAnsi="Times New Roman" w:cs="Times New Roman"/>
          <w:sz w:val="24"/>
          <w:szCs w:val="24"/>
        </w:rPr>
        <w:t>1.6. Форма проведения олимпиады - очная.</w:t>
      </w:r>
    </w:p>
    <w:p w:rsidR="00720E42" w:rsidRPr="00720E42" w:rsidRDefault="00720E42" w:rsidP="00720E42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E42">
        <w:rPr>
          <w:rFonts w:ascii="Times New Roman" w:eastAsia="Times New Roman" w:hAnsi="Times New Roman" w:cs="Times New Roman"/>
          <w:sz w:val="24"/>
          <w:szCs w:val="24"/>
        </w:rPr>
        <w:t>1.7. Школьный этап олимпиады проводится по заданиям, разработанным муниципальной предметно-методической комиссией для 5-11 классов.</w:t>
      </w:r>
    </w:p>
    <w:p w:rsidR="00BB1F2A" w:rsidRDefault="00720E42" w:rsidP="00720E42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E42">
        <w:rPr>
          <w:rFonts w:ascii="Times New Roman" w:eastAsia="Times New Roman" w:hAnsi="Times New Roman" w:cs="Times New Roman"/>
          <w:sz w:val="24"/>
          <w:szCs w:val="24"/>
        </w:rPr>
        <w:t>1.8. Участник школьного этапа олимпиады выполняет олимпиадные задания, разработанные для класса, программу которого он осваивает, или для более старших классов. В случае прохождения 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720E42" w:rsidRDefault="00720E42" w:rsidP="00720E42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777" w:rsidRDefault="00334777" w:rsidP="00334777">
      <w:pPr>
        <w:widowControl w:val="0"/>
        <w:spacing w:after="0" w:line="240" w:lineRule="auto"/>
        <w:ind w:firstLine="7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777">
        <w:rPr>
          <w:rFonts w:ascii="Times New Roman" w:eastAsia="Times New Roman" w:hAnsi="Times New Roman" w:cs="Times New Roman"/>
          <w:sz w:val="24"/>
          <w:szCs w:val="24"/>
        </w:rPr>
        <w:t>2. СОСТАВ УЧАСТНИКОВ ШКОЛЬНОГО ЭТАП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4777">
        <w:rPr>
          <w:rFonts w:ascii="Times New Roman" w:eastAsia="Times New Roman" w:hAnsi="Times New Roman" w:cs="Times New Roman"/>
          <w:sz w:val="24"/>
          <w:szCs w:val="24"/>
        </w:rPr>
        <w:t xml:space="preserve"> ОЛИМПИАДЫ</w:t>
      </w:r>
    </w:p>
    <w:p w:rsidR="00334777" w:rsidRDefault="00334777" w:rsidP="00334777">
      <w:pPr>
        <w:widowControl w:val="0"/>
        <w:spacing w:after="0" w:line="240" w:lineRule="auto"/>
        <w:ind w:firstLine="7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777">
        <w:rPr>
          <w:rFonts w:ascii="Times New Roman" w:eastAsia="Times New Roman" w:hAnsi="Times New Roman" w:cs="Times New Roman"/>
          <w:sz w:val="24"/>
          <w:szCs w:val="24"/>
        </w:rPr>
        <w:t>ПО ТЕХНОЛОГИИ</w:t>
      </w:r>
    </w:p>
    <w:p w:rsidR="00334777" w:rsidRDefault="00334777" w:rsidP="00334777">
      <w:pPr>
        <w:widowControl w:val="0"/>
        <w:spacing w:after="0" w:line="240" w:lineRule="auto"/>
        <w:ind w:firstLine="74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777" w:rsidRPr="00334777" w:rsidRDefault="00E74E4D" w:rsidP="00334777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34777" w:rsidRPr="00334777">
        <w:rPr>
          <w:rFonts w:ascii="Times New Roman" w:eastAsia="Times New Roman" w:hAnsi="Times New Roman" w:cs="Times New Roman"/>
          <w:sz w:val="24"/>
          <w:szCs w:val="24"/>
        </w:rPr>
        <w:t xml:space="preserve">На школьном этапе олимпиады по технологии на добровольной основе </w:t>
      </w:r>
      <w:r w:rsidR="00334777" w:rsidRPr="003347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принимают индивидуальное участие обучающиеся </w:t>
      </w:r>
      <w:r w:rsidR="00334777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34777" w:rsidRPr="00334777">
        <w:rPr>
          <w:rFonts w:ascii="Times New Roman" w:eastAsia="Times New Roman" w:hAnsi="Times New Roman" w:cs="Times New Roman"/>
          <w:sz w:val="24"/>
          <w:szCs w:val="24"/>
        </w:rPr>
        <w:t>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E74E4D" w:rsidRDefault="00E74E4D" w:rsidP="00E74E4D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E74E4D">
        <w:rPr>
          <w:rFonts w:ascii="Times New Roman" w:eastAsia="Times New Roman" w:hAnsi="Times New Roman" w:cs="Times New Roman"/>
          <w:sz w:val="24"/>
          <w:szCs w:val="24"/>
        </w:rPr>
        <w:t>Конкурсные испытания должны проводиться отдельно среди девочек/девушек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E4D">
        <w:rPr>
          <w:rFonts w:ascii="Times New Roman" w:eastAsia="Times New Roman" w:hAnsi="Times New Roman" w:cs="Times New Roman"/>
          <w:sz w:val="24"/>
          <w:szCs w:val="24"/>
        </w:rPr>
        <w:t>мальчиков/юношей.</w:t>
      </w:r>
    </w:p>
    <w:p w:rsidR="00334777" w:rsidRPr="006E52A9" w:rsidRDefault="00E74E4D" w:rsidP="00334777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334777" w:rsidRPr="00334777">
        <w:rPr>
          <w:rFonts w:ascii="Times New Roman" w:eastAsia="Times New Roman" w:hAnsi="Times New Roman" w:cs="Times New Roman"/>
          <w:sz w:val="24"/>
          <w:szCs w:val="24"/>
        </w:rPr>
        <w:t xml:space="preserve">Участники школьного этапа олимпиады делятся на </w:t>
      </w:r>
      <w:r w:rsidR="007D530E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334777" w:rsidRPr="0033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777">
        <w:rPr>
          <w:rFonts w:ascii="Times New Roman" w:eastAsia="Times New Roman" w:hAnsi="Times New Roman" w:cs="Times New Roman"/>
          <w:sz w:val="24"/>
          <w:szCs w:val="24"/>
        </w:rPr>
        <w:t xml:space="preserve">возрастные </w:t>
      </w:r>
      <w:r w:rsidR="00334777" w:rsidRPr="00334777">
        <w:rPr>
          <w:rFonts w:ascii="Times New Roman" w:eastAsia="Times New Roman" w:hAnsi="Times New Roman" w:cs="Times New Roman"/>
          <w:sz w:val="24"/>
          <w:szCs w:val="24"/>
        </w:rPr>
        <w:t>группы:</w:t>
      </w:r>
      <w:r w:rsidR="003C3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777" w:rsidRPr="006E52A9">
        <w:rPr>
          <w:rFonts w:ascii="Times New Roman" w:eastAsia="Times New Roman" w:hAnsi="Times New Roman" w:cs="Times New Roman"/>
          <w:sz w:val="24"/>
          <w:szCs w:val="24"/>
        </w:rPr>
        <w:t>5-</w:t>
      </w:r>
      <w:r w:rsidR="007D530E">
        <w:rPr>
          <w:rFonts w:ascii="Times New Roman" w:eastAsia="Times New Roman" w:hAnsi="Times New Roman" w:cs="Times New Roman"/>
          <w:sz w:val="24"/>
          <w:szCs w:val="24"/>
        </w:rPr>
        <w:t>8</w:t>
      </w:r>
      <w:r w:rsidR="00334777" w:rsidRPr="006E52A9">
        <w:rPr>
          <w:rFonts w:ascii="Times New Roman" w:eastAsia="Times New Roman" w:hAnsi="Times New Roman" w:cs="Times New Roman"/>
          <w:sz w:val="24"/>
          <w:szCs w:val="24"/>
        </w:rPr>
        <w:t xml:space="preserve"> классы, </w:t>
      </w:r>
      <w:r w:rsidR="007D530E">
        <w:rPr>
          <w:rFonts w:ascii="Times New Roman" w:eastAsia="Times New Roman" w:hAnsi="Times New Roman" w:cs="Times New Roman"/>
          <w:sz w:val="24"/>
          <w:szCs w:val="24"/>
        </w:rPr>
        <w:t>9</w:t>
      </w:r>
      <w:r w:rsidR="00334777" w:rsidRPr="006E52A9">
        <w:rPr>
          <w:rFonts w:ascii="Times New Roman" w:eastAsia="Times New Roman" w:hAnsi="Times New Roman" w:cs="Times New Roman"/>
          <w:sz w:val="24"/>
          <w:szCs w:val="24"/>
        </w:rPr>
        <w:t xml:space="preserve"> классы, </w:t>
      </w:r>
      <w:r w:rsidR="009416ED">
        <w:rPr>
          <w:rFonts w:ascii="Times New Roman" w:eastAsia="Times New Roman" w:hAnsi="Times New Roman" w:cs="Times New Roman"/>
          <w:sz w:val="24"/>
          <w:szCs w:val="24"/>
        </w:rPr>
        <w:t>10-</w:t>
      </w:r>
      <w:r w:rsidR="00334777" w:rsidRPr="006E52A9">
        <w:rPr>
          <w:rFonts w:ascii="Times New Roman" w:eastAsia="Times New Roman" w:hAnsi="Times New Roman" w:cs="Times New Roman"/>
          <w:sz w:val="24"/>
          <w:szCs w:val="24"/>
        </w:rPr>
        <w:t>11 классы.</w:t>
      </w:r>
    </w:p>
    <w:p w:rsidR="00334777" w:rsidRDefault="00334777" w:rsidP="00334777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34C" w:rsidRDefault="00A50CE0" w:rsidP="00A50CE0">
      <w:pPr>
        <w:widowControl w:val="0"/>
        <w:spacing w:after="0" w:line="240" w:lineRule="auto"/>
        <w:ind w:firstLine="7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CE0">
        <w:rPr>
          <w:rFonts w:ascii="Times New Roman" w:eastAsia="Times New Roman" w:hAnsi="Times New Roman" w:cs="Times New Roman"/>
          <w:sz w:val="24"/>
          <w:szCs w:val="24"/>
        </w:rPr>
        <w:t xml:space="preserve">3. ТРЕБОВАНИЯ К ОРГАНИЗАЦИИ И ПРОВЕДЕНИЮ </w:t>
      </w:r>
    </w:p>
    <w:p w:rsidR="00334777" w:rsidRPr="00334777" w:rsidRDefault="00A50CE0" w:rsidP="00A50CE0">
      <w:pPr>
        <w:widowControl w:val="0"/>
        <w:spacing w:after="0" w:line="240" w:lineRule="auto"/>
        <w:ind w:firstLine="7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CE0">
        <w:rPr>
          <w:rFonts w:ascii="Times New Roman" w:eastAsia="Times New Roman" w:hAnsi="Times New Roman" w:cs="Times New Roman"/>
          <w:sz w:val="24"/>
          <w:szCs w:val="24"/>
        </w:rPr>
        <w:t>ШКОЛЬНОГО ЭТАП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0CE0">
        <w:rPr>
          <w:rFonts w:ascii="Times New Roman" w:eastAsia="Times New Roman" w:hAnsi="Times New Roman" w:cs="Times New Roman"/>
          <w:sz w:val="24"/>
          <w:szCs w:val="24"/>
        </w:rPr>
        <w:t xml:space="preserve"> ОЛИМПИАДЫ</w:t>
      </w:r>
    </w:p>
    <w:p w:rsidR="00334777" w:rsidRDefault="00334777" w:rsidP="00BB1F2A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F1C" w:rsidRPr="004B7F1C" w:rsidRDefault="0095373F" w:rsidP="004B7F1C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4B7F1C" w:rsidRPr="004B7F1C">
        <w:rPr>
          <w:rFonts w:ascii="Times New Roman" w:eastAsia="Times New Roman" w:hAnsi="Times New Roman" w:cs="Times New Roman"/>
          <w:sz w:val="24"/>
          <w:szCs w:val="24"/>
        </w:rPr>
        <w:t xml:space="preserve">Школьный этап олимпиады по технологии проводится по разработанным муниципальными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</w:t>
      </w:r>
      <w:r w:rsidR="00435CDE" w:rsidRPr="004B7F1C">
        <w:rPr>
          <w:rFonts w:ascii="Times New Roman" w:eastAsia="Times New Roman" w:hAnsi="Times New Roman" w:cs="Times New Roman"/>
          <w:sz w:val="24"/>
          <w:szCs w:val="24"/>
        </w:rPr>
        <w:t>углубленного</w:t>
      </w:r>
      <w:r w:rsidR="004B7F1C" w:rsidRPr="004B7F1C">
        <w:rPr>
          <w:rFonts w:ascii="Times New Roman" w:eastAsia="Times New Roman" w:hAnsi="Times New Roman" w:cs="Times New Roman"/>
          <w:sz w:val="24"/>
          <w:szCs w:val="24"/>
        </w:rPr>
        <w:t xml:space="preserve"> уровня и соответствующей направленности, для 5–11 классов (далее – олимпиадные задания).</w:t>
      </w:r>
    </w:p>
    <w:p w:rsidR="004B7F1C" w:rsidRDefault="0095373F" w:rsidP="004B7F1C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4B7F1C" w:rsidRPr="004B7F1C">
        <w:rPr>
          <w:rFonts w:ascii="Times New Roman" w:eastAsia="Times New Roman" w:hAnsi="Times New Roman" w:cs="Times New Roman"/>
          <w:sz w:val="24"/>
          <w:szCs w:val="24"/>
        </w:rPr>
        <w:t>Конкретные сроки и места проведения школьного этапа олимпиады по технологии устанавливаются органом местного самоуправления, осуществляющим управление в сфере образования.</w:t>
      </w:r>
    </w:p>
    <w:p w:rsidR="00A70F4A" w:rsidRDefault="00A70F4A" w:rsidP="004B7F1C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A70F4A">
        <w:rPr>
          <w:rFonts w:ascii="Times New Roman" w:eastAsia="Times New Roman" w:hAnsi="Times New Roman" w:cs="Times New Roman"/>
          <w:sz w:val="24"/>
          <w:szCs w:val="24"/>
        </w:rPr>
        <w:t>Для объективной проверки олимпиадных работ, выполненных участниками олимпиады, организаторы школьного этапа олимпиады определяют состав жюри в составе не менее пяти человек.</w:t>
      </w:r>
    </w:p>
    <w:p w:rsidR="00054B2F" w:rsidRDefault="00054B2F" w:rsidP="004B7F1C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2F">
        <w:rPr>
          <w:rFonts w:ascii="Times New Roman" w:eastAsia="Times New Roman" w:hAnsi="Times New Roman" w:cs="Times New Roman"/>
          <w:sz w:val="24"/>
          <w:szCs w:val="24"/>
        </w:rPr>
        <w:t xml:space="preserve">Состав жюри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и призеров заключительного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054B2F">
        <w:rPr>
          <w:rFonts w:ascii="Times New Roman" w:eastAsia="Times New Roman" w:hAnsi="Times New Roman" w:cs="Times New Roman"/>
          <w:sz w:val="24"/>
          <w:szCs w:val="24"/>
        </w:rPr>
        <w:t xml:space="preserve">, а также специалистов, обладающих профессиональными знаниями, навыками и опытом в сфере, соответствующей учебному предмету </w:t>
      </w:r>
      <w:r w:rsidR="00226718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Pr="00054B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39A" w:rsidRDefault="007A439A" w:rsidP="004B7F1C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Pr="007A439A">
        <w:rPr>
          <w:rFonts w:ascii="Times New Roman" w:eastAsia="Times New Roman" w:hAnsi="Times New Roman" w:cs="Times New Roman"/>
          <w:sz w:val="24"/>
          <w:szCs w:val="24"/>
        </w:rPr>
        <w:t>В местах проведения олимпиады вправе присутствовать представители организатора олимпиады, оргкомитетов и жюри, общественные наблюдатели, должностные лица Министерства, Рособрнадзора, органов исполнительной власти субъектов Российской Федерации, осуществляющих государственное управление в сфере образования,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информации, а также сопровождающие участников лица.</w:t>
      </w:r>
    </w:p>
    <w:p w:rsidR="00BB1F2A" w:rsidRPr="006E52A9" w:rsidRDefault="0095373F" w:rsidP="00BB1F2A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7A439A">
        <w:rPr>
          <w:rFonts w:ascii="Times New Roman" w:eastAsia="Times New Roman" w:hAnsi="Times New Roman" w:cs="Times New Roman"/>
          <w:sz w:val="24"/>
          <w:szCs w:val="24"/>
        </w:rPr>
        <w:t>5</w:t>
      </w:r>
      <w:r w:rsidR="00BB1F2A" w:rsidRPr="006E52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1F2A" w:rsidRPr="006E52A9">
        <w:rPr>
          <w:rFonts w:ascii="Times New Roman" w:eastAsia="Times New Roman" w:hAnsi="Times New Roman" w:cs="Times New Roman"/>
          <w:sz w:val="24"/>
          <w:szCs w:val="24"/>
        </w:rPr>
        <w:tab/>
        <w:t>Школьный этап олимпиады состоит из двух туров индивидуальных состязаний участников (теоретического и практического).</w:t>
      </w:r>
    </w:p>
    <w:p w:rsidR="00BB1F2A" w:rsidRPr="006E52A9" w:rsidRDefault="0095373F" w:rsidP="00BB1F2A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7A439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1F2A" w:rsidRPr="006E52A9">
        <w:rPr>
          <w:rFonts w:ascii="Times New Roman" w:eastAsia="Times New Roman" w:hAnsi="Times New Roman" w:cs="Times New Roman"/>
          <w:sz w:val="24"/>
          <w:szCs w:val="24"/>
        </w:rPr>
        <w:t>Теоретический тур</w:t>
      </w:r>
    </w:p>
    <w:p w:rsidR="00BB1F2A" w:rsidRPr="006E52A9" w:rsidRDefault="00BB1F2A" w:rsidP="00BB1F2A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2A9">
        <w:rPr>
          <w:rFonts w:ascii="Times New Roman" w:eastAsia="Times New Roman" w:hAnsi="Times New Roman" w:cs="Times New Roman"/>
          <w:sz w:val="24"/>
          <w:szCs w:val="24"/>
        </w:rPr>
        <w:t>Длительность теоретического тура составляет:</w:t>
      </w:r>
    </w:p>
    <w:p w:rsidR="00BB1F2A" w:rsidRPr="006E52A9" w:rsidRDefault="00CC51B5" w:rsidP="00CC51B5">
      <w:pPr>
        <w:widowControl w:val="0"/>
        <w:tabs>
          <w:tab w:val="left" w:pos="993"/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</w:t>
      </w:r>
      <w:r w:rsidR="00BB1F2A" w:rsidRPr="006E52A9">
        <w:rPr>
          <w:rFonts w:ascii="Times New Roman" w:eastAsia="Times New Roman" w:hAnsi="Times New Roman" w:cs="Times New Roman"/>
          <w:sz w:val="24"/>
          <w:szCs w:val="24"/>
        </w:rPr>
        <w:t>6</w:t>
      </w:r>
      <w:r w:rsidR="003C3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F2A" w:rsidRPr="006E52A9">
        <w:rPr>
          <w:rFonts w:ascii="Times New Roman" w:eastAsia="Times New Roman" w:hAnsi="Times New Roman" w:cs="Times New Roman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BB1F2A" w:rsidRPr="006E52A9">
        <w:rPr>
          <w:rFonts w:ascii="Times New Roman" w:eastAsia="Times New Roman" w:hAnsi="Times New Roman" w:cs="Times New Roman"/>
          <w:sz w:val="24"/>
          <w:szCs w:val="24"/>
        </w:rPr>
        <w:t xml:space="preserve"> - 1 академический час (45 минут);</w:t>
      </w:r>
    </w:p>
    <w:p w:rsidR="00BB1F2A" w:rsidRPr="006E52A9" w:rsidRDefault="00BB1F2A" w:rsidP="00BB1F2A">
      <w:pPr>
        <w:widowControl w:val="0"/>
        <w:tabs>
          <w:tab w:val="left" w:pos="993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2A9">
        <w:rPr>
          <w:rFonts w:ascii="Times New Roman" w:eastAsia="Times New Roman" w:hAnsi="Times New Roman" w:cs="Times New Roman"/>
          <w:sz w:val="24"/>
          <w:szCs w:val="24"/>
        </w:rPr>
        <w:t>7</w:t>
      </w:r>
      <w:r w:rsidR="003C3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2A9">
        <w:rPr>
          <w:rFonts w:ascii="Times New Roman" w:eastAsia="Times New Roman" w:hAnsi="Times New Roman" w:cs="Times New Roman"/>
          <w:sz w:val="24"/>
          <w:szCs w:val="24"/>
        </w:rPr>
        <w:t>класс - 2 академических часа (90 минут);</w:t>
      </w:r>
    </w:p>
    <w:p w:rsidR="00BB1F2A" w:rsidRPr="006E52A9" w:rsidRDefault="00BB1F2A" w:rsidP="00BB1F2A">
      <w:pPr>
        <w:widowControl w:val="0"/>
        <w:tabs>
          <w:tab w:val="left" w:pos="993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2A9">
        <w:rPr>
          <w:rFonts w:ascii="Times New Roman" w:eastAsia="Times New Roman" w:hAnsi="Times New Roman" w:cs="Times New Roman"/>
          <w:sz w:val="24"/>
          <w:szCs w:val="24"/>
        </w:rPr>
        <w:t>8</w:t>
      </w:r>
      <w:r w:rsidR="003C3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2A9">
        <w:rPr>
          <w:rFonts w:ascii="Times New Roman" w:eastAsia="Times New Roman" w:hAnsi="Times New Roman" w:cs="Times New Roman"/>
          <w:sz w:val="24"/>
          <w:szCs w:val="24"/>
        </w:rPr>
        <w:t>класс - 2 академических часа (90 минут);</w:t>
      </w:r>
    </w:p>
    <w:p w:rsidR="00BB1F2A" w:rsidRPr="006E52A9" w:rsidRDefault="00BB1F2A" w:rsidP="00BB1F2A">
      <w:pPr>
        <w:widowControl w:val="0"/>
        <w:tabs>
          <w:tab w:val="left" w:pos="993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2A9">
        <w:rPr>
          <w:rFonts w:ascii="Times New Roman" w:eastAsia="Times New Roman" w:hAnsi="Times New Roman" w:cs="Times New Roman"/>
          <w:sz w:val="24"/>
          <w:szCs w:val="24"/>
        </w:rPr>
        <w:t>9</w:t>
      </w:r>
      <w:r w:rsidR="003C3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2A9">
        <w:rPr>
          <w:rFonts w:ascii="Times New Roman" w:eastAsia="Times New Roman" w:hAnsi="Times New Roman" w:cs="Times New Roman"/>
          <w:sz w:val="24"/>
          <w:szCs w:val="24"/>
        </w:rPr>
        <w:t>класс - 2 академических часа (90 минут);</w:t>
      </w:r>
    </w:p>
    <w:p w:rsidR="00BB1F2A" w:rsidRPr="006E52A9" w:rsidRDefault="00BB1F2A" w:rsidP="00BB1F2A">
      <w:pPr>
        <w:widowControl w:val="0"/>
        <w:tabs>
          <w:tab w:val="left" w:pos="993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2A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C3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2A9">
        <w:rPr>
          <w:rFonts w:ascii="Times New Roman" w:eastAsia="Times New Roman" w:hAnsi="Times New Roman" w:cs="Times New Roman"/>
          <w:sz w:val="24"/>
          <w:szCs w:val="24"/>
        </w:rPr>
        <w:t>класс - 2 академических часа (90 минут);</w:t>
      </w:r>
    </w:p>
    <w:p w:rsidR="00BB1F2A" w:rsidRPr="006E52A9" w:rsidRDefault="00BB1F2A" w:rsidP="00BB1F2A">
      <w:pPr>
        <w:widowControl w:val="0"/>
        <w:tabs>
          <w:tab w:val="left" w:pos="993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2A9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E52A9">
        <w:rPr>
          <w:rFonts w:ascii="Times New Roman" w:eastAsia="Times New Roman" w:hAnsi="Times New Roman" w:cs="Times New Roman"/>
          <w:sz w:val="24"/>
          <w:szCs w:val="24"/>
        </w:rPr>
        <w:tab/>
      </w:r>
      <w:r w:rsidR="003C3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2A9">
        <w:rPr>
          <w:rFonts w:ascii="Times New Roman" w:eastAsia="Times New Roman" w:hAnsi="Times New Roman" w:cs="Times New Roman"/>
          <w:sz w:val="24"/>
          <w:szCs w:val="24"/>
        </w:rPr>
        <w:t>класс - 2 академических часа (90 минут).</w:t>
      </w:r>
    </w:p>
    <w:p w:rsidR="00BB1F2A" w:rsidRDefault="00BB1F2A" w:rsidP="00BB1F2A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2A9">
        <w:rPr>
          <w:rFonts w:ascii="Times New Roman" w:eastAsia="Times New Roman" w:hAnsi="Times New Roman" w:cs="Times New Roman"/>
          <w:sz w:val="24"/>
          <w:szCs w:val="24"/>
        </w:rPr>
        <w:t>Для проведения теоретического тура необходимы аудитории, в которых каждому участнику олимпиады должно быть предоставлено отдельное рабочее место.</w:t>
      </w:r>
    </w:p>
    <w:p w:rsidR="00BB1F2A" w:rsidRPr="006E52A9" w:rsidRDefault="00BB1F2A" w:rsidP="00BB1F2A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2A9">
        <w:rPr>
          <w:rFonts w:ascii="Times New Roman" w:eastAsia="Times New Roman" w:hAnsi="Times New Roman" w:cs="Times New Roman"/>
          <w:sz w:val="24"/>
          <w:szCs w:val="24"/>
        </w:rPr>
        <w:t>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</w:t>
      </w:r>
      <w:r w:rsidR="002D4B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1F2A" w:rsidRDefault="0095373F" w:rsidP="00BB1F2A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BB1F2A" w:rsidRPr="006E52A9">
        <w:rPr>
          <w:rFonts w:ascii="Times New Roman" w:eastAsia="Times New Roman" w:hAnsi="Times New Roman" w:cs="Times New Roman"/>
          <w:sz w:val="24"/>
          <w:szCs w:val="24"/>
        </w:rPr>
        <w:t xml:space="preserve">асчет числа аудиторий определяется числом участников и посадочных мест в аудиториях. Проведению теоретического тура предшествует краткий инструктаж </w:t>
      </w:r>
      <w:r w:rsidR="00BB1F2A" w:rsidRPr="006E52A9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участников о правилах участия в олимпиаде.</w:t>
      </w:r>
    </w:p>
    <w:p w:rsidR="00934DDD" w:rsidRPr="00934DDD" w:rsidRDefault="0095373F" w:rsidP="00934DDD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34DDD" w:rsidRPr="00934D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439A">
        <w:rPr>
          <w:rFonts w:ascii="Times New Roman" w:eastAsia="Times New Roman" w:hAnsi="Times New Roman" w:cs="Times New Roman"/>
          <w:sz w:val="24"/>
          <w:szCs w:val="24"/>
        </w:rPr>
        <w:t>7</w:t>
      </w:r>
      <w:r w:rsidR="00934DDD" w:rsidRPr="00934D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4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DDD" w:rsidRPr="00934DDD">
        <w:rPr>
          <w:rFonts w:ascii="Times New Roman" w:eastAsia="Times New Roman" w:hAnsi="Times New Roman" w:cs="Times New Roman"/>
          <w:sz w:val="24"/>
          <w:szCs w:val="24"/>
        </w:rPr>
        <w:t>Практический тур.</w:t>
      </w:r>
    </w:p>
    <w:p w:rsidR="00934DDD" w:rsidRPr="00934DDD" w:rsidRDefault="00934DDD" w:rsidP="00934DDD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DDD">
        <w:rPr>
          <w:rFonts w:ascii="Times New Roman" w:eastAsia="Times New Roman" w:hAnsi="Times New Roman" w:cs="Times New Roman"/>
          <w:sz w:val="24"/>
          <w:szCs w:val="24"/>
        </w:rPr>
        <w:t>Длительность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практического тура составляет</w:t>
      </w:r>
    </w:p>
    <w:p w:rsidR="00934DDD" w:rsidRPr="00934DDD" w:rsidRDefault="00CC51B5" w:rsidP="00CC51B5">
      <w:pPr>
        <w:widowControl w:val="0"/>
        <w:tabs>
          <w:tab w:val="left" w:pos="993"/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</w:t>
      </w:r>
      <w:r w:rsidR="00934DDD" w:rsidRPr="00934DDD">
        <w:rPr>
          <w:rFonts w:ascii="Times New Roman" w:eastAsia="Times New Roman" w:hAnsi="Times New Roman" w:cs="Times New Roman"/>
          <w:sz w:val="24"/>
          <w:szCs w:val="24"/>
        </w:rPr>
        <w:t>6</w:t>
      </w:r>
      <w:r w:rsidR="002D4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DDD" w:rsidRPr="00934DDD">
        <w:rPr>
          <w:rFonts w:ascii="Times New Roman" w:eastAsia="Times New Roman" w:hAnsi="Times New Roman" w:cs="Times New Roman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934DDD" w:rsidRPr="00934DDD">
        <w:rPr>
          <w:rFonts w:ascii="Times New Roman" w:eastAsia="Times New Roman" w:hAnsi="Times New Roman" w:cs="Times New Roman"/>
          <w:sz w:val="24"/>
          <w:szCs w:val="24"/>
        </w:rPr>
        <w:t xml:space="preserve"> - 1 академический час (45 минут);</w:t>
      </w:r>
    </w:p>
    <w:p w:rsidR="00934DDD" w:rsidRPr="00934DDD" w:rsidRDefault="00934DDD" w:rsidP="00934DDD">
      <w:pPr>
        <w:widowControl w:val="0"/>
        <w:tabs>
          <w:tab w:val="left" w:pos="993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DDD">
        <w:rPr>
          <w:rFonts w:ascii="Times New Roman" w:eastAsia="Times New Roman" w:hAnsi="Times New Roman" w:cs="Times New Roman"/>
          <w:sz w:val="24"/>
          <w:szCs w:val="24"/>
        </w:rPr>
        <w:t>7</w:t>
      </w:r>
      <w:r w:rsidR="002D4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DDD">
        <w:rPr>
          <w:rFonts w:ascii="Times New Roman" w:eastAsia="Times New Roman" w:hAnsi="Times New Roman" w:cs="Times New Roman"/>
          <w:sz w:val="24"/>
          <w:szCs w:val="24"/>
        </w:rPr>
        <w:t>класс - 2 академических часа (90 минут);</w:t>
      </w:r>
    </w:p>
    <w:p w:rsidR="00934DDD" w:rsidRPr="00934DDD" w:rsidRDefault="00934DDD" w:rsidP="00934DDD">
      <w:pPr>
        <w:widowControl w:val="0"/>
        <w:tabs>
          <w:tab w:val="left" w:pos="993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DDD">
        <w:rPr>
          <w:rFonts w:ascii="Times New Roman" w:eastAsia="Times New Roman" w:hAnsi="Times New Roman" w:cs="Times New Roman"/>
          <w:sz w:val="24"/>
          <w:szCs w:val="24"/>
        </w:rPr>
        <w:t>8</w:t>
      </w:r>
      <w:r w:rsidR="002D4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DDD">
        <w:rPr>
          <w:rFonts w:ascii="Times New Roman" w:eastAsia="Times New Roman" w:hAnsi="Times New Roman" w:cs="Times New Roman"/>
          <w:sz w:val="24"/>
          <w:szCs w:val="24"/>
        </w:rPr>
        <w:t>класс - 2 академических часа (90 минут);</w:t>
      </w:r>
    </w:p>
    <w:p w:rsidR="00934DDD" w:rsidRPr="00934DDD" w:rsidRDefault="00934DDD" w:rsidP="00934DDD">
      <w:pPr>
        <w:widowControl w:val="0"/>
        <w:tabs>
          <w:tab w:val="left" w:pos="993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DDD">
        <w:rPr>
          <w:rFonts w:ascii="Times New Roman" w:eastAsia="Times New Roman" w:hAnsi="Times New Roman" w:cs="Times New Roman"/>
          <w:sz w:val="24"/>
          <w:szCs w:val="24"/>
        </w:rPr>
        <w:t>9</w:t>
      </w:r>
      <w:r w:rsidR="002D4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DDD">
        <w:rPr>
          <w:rFonts w:ascii="Times New Roman" w:eastAsia="Times New Roman" w:hAnsi="Times New Roman" w:cs="Times New Roman"/>
          <w:sz w:val="24"/>
          <w:szCs w:val="24"/>
        </w:rPr>
        <w:t>класс - 2 академических часа (90 минут);</w:t>
      </w:r>
    </w:p>
    <w:p w:rsidR="00934DDD" w:rsidRPr="00934DDD" w:rsidRDefault="00934DDD" w:rsidP="00934DDD">
      <w:pPr>
        <w:widowControl w:val="0"/>
        <w:tabs>
          <w:tab w:val="left" w:pos="993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DD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D4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DDD">
        <w:rPr>
          <w:rFonts w:ascii="Times New Roman" w:eastAsia="Times New Roman" w:hAnsi="Times New Roman" w:cs="Times New Roman"/>
          <w:sz w:val="24"/>
          <w:szCs w:val="24"/>
        </w:rPr>
        <w:t>класс - 2 академических часа (90 минут);</w:t>
      </w:r>
    </w:p>
    <w:p w:rsidR="00934DDD" w:rsidRPr="00934DDD" w:rsidRDefault="00934DDD" w:rsidP="00934DDD">
      <w:pPr>
        <w:widowControl w:val="0"/>
        <w:tabs>
          <w:tab w:val="left" w:pos="993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DDD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34DDD">
        <w:rPr>
          <w:rFonts w:ascii="Times New Roman" w:eastAsia="Times New Roman" w:hAnsi="Times New Roman" w:cs="Times New Roman"/>
          <w:sz w:val="24"/>
          <w:szCs w:val="24"/>
        </w:rPr>
        <w:tab/>
      </w:r>
      <w:r w:rsidR="002D4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DDD">
        <w:rPr>
          <w:rFonts w:ascii="Times New Roman" w:eastAsia="Times New Roman" w:hAnsi="Times New Roman" w:cs="Times New Roman"/>
          <w:sz w:val="24"/>
          <w:szCs w:val="24"/>
        </w:rPr>
        <w:t>класс - 2 академических часа (90 минут).</w:t>
      </w:r>
    </w:p>
    <w:p w:rsidR="00934DDD" w:rsidRPr="00934DDD" w:rsidRDefault="00934DDD" w:rsidP="00934DDD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DDD">
        <w:rPr>
          <w:rFonts w:ascii="Times New Roman" w:eastAsia="Times New Roman" w:hAnsi="Times New Roman" w:cs="Times New Roman"/>
          <w:sz w:val="24"/>
          <w:szCs w:val="24"/>
        </w:rPr>
        <w:t>Для проведения практического тура необходимы аудитории, в которых каждому участнику олимпиады должно быть предоставлено отдельное оборудованное рабочее место в соответствии с выбранным направлением практики.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934DDD" w:rsidRPr="00934DDD" w:rsidRDefault="00934DDD" w:rsidP="00934DDD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DDD">
        <w:rPr>
          <w:rFonts w:ascii="Times New Roman" w:eastAsia="Times New Roman" w:hAnsi="Times New Roman" w:cs="Times New Roman"/>
          <w:sz w:val="24"/>
          <w:szCs w:val="24"/>
        </w:rPr>
        <w:t>В качестве аудиторий для выполнения практических работ по технологии лучше всего подходят мастерские и кабинеты технологии (по 15-20 рабочих мест), в которых оснащение и планировка рабочих мест создают оптимальные условия для проведения этого этапа. Для выполнения практических работ по робототехнике, ЭБ-моделированию и печати следует использовать специальные компьютерные классы. Кроме того, в каждом из них в качестве дежурных должны находиться представители организатора и/или оргкомитета соответствующего этапа олимпиады и/или члены жюри.</w:t>
      </w:r>
    </w:p>
    <w:p w:rsidR="00BB1F2A" w:rsidRDefault="00934DDD" w:rsidP="00934DDD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DDD">
        <w:rPr>
          <w:rFonts w:ascii="Times New Roman" w:eastAsia="Times New Roman" w:hAnsi="Times New Roman" w:cs="Times New Roman"/>
          <w:sz w:val="24"/>
          <w:szCs w:val="24"/>
        </w:rPr>
        <w:t>В аудитории, где проходит практический тур, должны постоянно находиться преподаватель для оперативного решения возникающих вопросов и механик для устранения неполадок оборудования. В мастерских должны быть часы для контроля времени выполнения задания.</w:t>
      </w:r>
    </w:p>
    <w:p w:rsidR="00DC2E49" w:rsidRPr="00DC2E49" w:rsidRDefault="00DC2E49" w:rsidP="00DC2E49">
      <w:pPr>
        <w:pStyle w:val="350"/>
        <w:spacing w:line="240" w:lineRule="auto"/>
        <w:ind w:right="23" w:firstLine="709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DC2E49">
        <w:rPr>
          <w:b w:val="0"/>
          <w:color w:val="000000"/>
          <w:sz w:val="24"/>
          <w:szCs w:val="24"/>
          <w:lang w:eastAsia="ru-RU" w:bidi="ru-RU"/>
        </w:rPr>
        <w:t>Проведению практического тура предшествует краткий инструктаж участников о правилах техники безопасности.</w:t>
      </w:r>
    </w:p>
    <w:p w:rsidR="00DC2E49" w:rsidRPr="00DC2E49" w:rsidRDefault="00DC2E49" w:rsidP="00DC2E49">
      <w:pPr>
        <w:pStyle w:val="350"/>
        <w:spacing w:line="240" w:lineRule="auto"/>
        <w:ind w:right="23" w:firstLine="709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DC2E49">
        <w:rPr>
          <w:b w:val="0"/>
          <w:color w:val="000000"/>
          <w:sz w:val="24"/>
          <w:szCs w:val="24"/>
          <w:lang w:eastAsia="ru-RU" w:bidi="ru-RU"/>
        </w:rPr>
        <w:t>В мастерских и кабинетах должны быть таблицы-плакаты по безопасным приёмам работы, распечатанные общие правила техники безопасности и правила техники безопасности по соответствующему виду выполняемых работ. Все документы прошиты, подписаны руководителем и инженером по технике безопасности того образовательного учреждения, где проводится олимпиада.</w:t>
      </w:r>
    </w:p>
    <w:p w:rsidR="00DC2E49" w:rsidRPr="00DC2E49" w:rsidRDefault="00DC2E49" w:rsidP="00DC2E49">
      <w:pPr>
        <w:pStyle w:val="350"/>
        <w:spacing w:line="240" w:lineRule="auto"/>
        <w:ind w:right="23" w:firstLine="709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DC2E49">
        <w:rPr>
          <w:b w:val="0"/>
          <w:color w:val="000000"/>
          <w:sz w:val="24"/>
          <w:szCs w:val="24"/>
          <w:lang w:eastAsia="ru-RU" w:bidi="ru-RU"/>
        </w:rPr>
        <w:t xml:space="preserve">Для выполнения практического задания необходимо обеспечить учащихся всем необходимым: рабочими местами индивидуального и коллективного использования, исправными инструментами, станками, измерительными инструментами, средствами защиты, спецодеждой, заготовками. </w:t>
      </w:r>
    </w:p>
    <w:p w:rsidR="00BB1F2A" w:rsidRPr="00DC2E49" w:rsidRDefault="00DC2E49" w:rsidP="00DC2E49">
      <w:pPr>
        <w:pStyle w:val="350"/>
        <w:shd w:val="clear" w:color="auto" w:fill="auto"/>
        <w:spacing w:line="240" w:lineRule="auto"/>
        <w:ind w:right="23" w:firstLine="709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DC2E49">
        <w:rPr>
          <w:b w:val="0"/>
          <w:color w:val="000000"/>
          <w:sz w:val="24"/>
          <w:szCs w:val="24"/>
          <w:lang w:eastAsia="ru-RU" w:bidi="ru-RU"/>
        </w:rPr>
        <w:t>В день проведения практического тура обязательно должно быть присутствие медицинского работника в образовательной организации, а также наличие укомплектованной медицинской аптечки в мастерских.</w:t>
      </w:r>
    </w:p>
    <w:p w:rsidR="00616FDB" w:rsidRDefault="00AB2B1D" w:rsidP="00AB2B1D">
      <w:pPr>
        <w:pStyle w:val="350"/>
        <w:shd w:val="clear" w:color="auto" w:fill="auto"/>
        <w:spacing w:line="240" w:lineRule="auto"/>
        <w:ind w:right="23" w:firstLine="709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3.</w:t>
      </w:r>
      <w:r w:rsidR="007A439A">
        <w:rPr>
          <w:b w:val="0"/>
          <w:color w:val="000000"/>
          <w:sz w:val="24"/>
          <w:szCs w:val="24"/>
          <w:lang w:eastAsia="ru-RU" w:bidi="ru-RU"/>
        </w:rPr>
        <w:t>8</w:t>
      </w:r>
      <w:r>
        <w:rPr>
          <w:b w:val="0"/>
          <w:color w:val="000000"/>
          <w:sz w:val="24"/>
          <w:szCs w:val="24"/>
          <w:lang w:eastAsia="ru-RU" w:bidi="ru-RU"/>
        </w:rPr>
        <w:t xml:space="preserve">. </w:t>
      </w:r>
      <w:r w:rsidR="00616FDB" w:rsidRPr="00616FDB">
        <w:rPr>
          <w:b w:val="0"/>
          <w:color w:val="000000"/>
          <w:sz w:val="24"/>
          <w:szCs w:val="24"/>
          <w:lang w:eastAsia="ru-RU" w:bidi="ru-RU"/>
        </w:rPr>
        <w:t>Необходимое материально-техническое обеспечение для выполнения заданий школьного этапа олимпиады</w:t>
      </w:r>
      <w:r w:rsidR="00B94AA0">
        <w:rPr>
          <w:b w:val="0"/>
          <w:color w:val="000000"/>
          <w:sz w:val="24"/>
          <w:szCs w:val="24"/>
          <w:lang w:eastAsia="ru-RU" w:bidi="ru-RU"/>
        </w:rPr>
        <w:t>.</w:t>
      </w:r>
    </w:p>
    <w:p w:rsidR="00616FDB" w:rsidRPr="00616FDB" w:rsidRDefault="00616FDB" w:rsidP="00616FDB">
      <w:pPr>
        <w:pStyle w:val="350"/>
        <w:spacing w:line="240" w:lineRule="auto"/>
        <w:ind w:right="23"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616FDB">
        <w:rPr>
          <w:b w:val="0"/>
          <w:color w:val="000000"/>
          <w:sz w:val="24"/>
          <w:szCs w:val="24"/>
          <w:lang w:eastAsia="ru-RU" w:bidi="ru-RU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двух туров: теоретического и практического.</w:t>
      </w:r>
    </w:p>
    <w:p w:rsidR="00616FDB" w:rsidRPr="00616FDB" w:rsidRDefault="00616FDB" w:rsidP="00616FDB">
      <w:pPr>
        <w:pStyle w:val="350"/>
        <w:spacing w:line="240" w:lineRule="auto"/>
        <w:ind w:right="23"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616FDB">
        <w:rPr>
          <w:b w:val="0"/>
          <w:color w:val="000000"/>
          <w:sz w:val="24"/>
          <w:szCs w:val="24"/>
          <w:lang w:eastAsia="ru-RU" w:bidi="ru-RU"/>
        </w:rPr>
        <w:t>Теоретический тур. Каждому участнику, при необходимости, должны быть предоставлены предусмотренные для выполнения заданий по технологии инструменты (циркуль, транспортир, линейка и пр.). Желательно обеспечить участников ручками с чернилами одного, установленного организатором, цвета.</w:t>
      </w:r>
    </w:p>
    <w:p w:rsidR="00BB1F2A" w:rsidRDefault="00616FDB" w:rsidP="00616FDB">
      <w:pPr>
        <w:pStyle w:val="350"/>
        <w:shd w:val="clear" w:color="auto" w:fill="auto"/>
        <w:spacing w:line="240" w:lineRule="auto"/>
        <w:ind w:right="23"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616FDB">
        <w:rPr>
          <w:b w:val="0"/>
          <w:color w:val="000000"/>
          <w:sz w:val="24"/>
          <w:szCs w:val="24"/>
          <w:lang w:eastAsia="ru-RU" w:bidi="ru-RU"/>
        </w:rPr>
        <w:t xml:space="preserve">Практический тур. Для проведения практического тура школьного этапа олимпиады по технологии, </w:t>
      </w:r>
      <w:r>
        <w:rPr>
          <w:b w:val="0"/>
          <w:color w:val="000000"/>
          <w:sz w:val="24"/>
          <w:szCs w:val="24"/>
          <w:lang w:eastAsia="ru-RU" w:bidi="ru-RU"/>
        </w:rPr>
        <w:t>муниципальная</w:t>
      </w:r>
      <w:r w:rsidRPr="00616FDB">
        <w:rPr>
          <w:b w:val="0"/>
          <w:color w:val="000000"/>
          <w:sz w:val="24"/>
          <w:szCs w:val="24"/>
          <w:lang w:eastAsia="ru-RU" w:bidi="ru-RU"/>
        </w:rPr>
        <w:t xml:space="preserve"> предметно-методическая комиссия рекомендует предусмотреть следующее оборудование, представленное ниже с учётом соответствующих направлений и видов выполняемых работ из расчёта на одного </w:t>
      </w:r>
      <w:r w:rsidRPr="00616FDB">
        <w:rPr>
          <w:b w:val="0"/>
          <w:color w:val="000000"/>
          <w:sz w:val="24"/>
          <w:szCs w:val="24"/>
          <w:lang w:eastAsia="ru-RU" w:bidi="ru-RU"/>
        </w:rPr>
        <w:lastRenderedPageBreak/>
        <w:t>участника: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E5625" w:rsidTr="002E5625">
        <w:tc>
          <w:tcPr>
            <w:tcW w:w="817" w:type="dxa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ind w:left="220"/>
              <w:rPr>
                <w:i/>
              </w:rPr>
            </w:pPr>
            <w:r w:rsidRPr="002E5625">
              <w:rPr>
                <w:rStyle w:val="2115pt"/>
                <w:i w:val="0"/>
              </w:rPr>
              <w:t>№</w:t>
            </w:r>
          </w:p>
        </w:tc>
        <w:tc>
          <w:tcPr>
            <w:tcW w:w="5563" w:type="dxa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rPr>
                <w:i/>
              </w:rPr>
            </w:pPr>
            <w:r w:rsidRPr="002E5625">
              <w:rPr>
                <w:rStyle w:val="2115pt"/>
                <w:i w:val="0"/>
              </w:rPr>
              <w:t>Название материалов и оборудования</w:t>
            </w:r>
          </w:p>
        </w:tc>
        <w:tc>
          <w:tcPr>
            <w:tcW w:w="3191" w:type="dxa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rPr>
                <w:i/>
              </w:rPr>
            </w:pPr>
            <w:r w:rsidRPr="002E5625">
              <w:rPr>
                <w:rStyle w:val="2115pt"/>
                <w:i w:val="0"/>
              </w:rPr>
              <w:t>Количество</w:t>
            </w:r>
          </w:p>
        </w:tc>
      </w:tr>
      <w:tr w:rsidR="002E5625" w:rsidTr="00B94AA0">
        <w:tc>
          <w:tcPr>
            <w:tcW w:w="9571" w:type="dxa"/>
            <w:gridSpan w:val="3"/>
          </w:tcPr>
          <w:p w:rsidR="002E5625" w:rsidRDefault="002E5625" w:rsidP="002E5625">
            <w:pPr>
              <w:pStyle w:val="350"/>
              <w:shd w:val="clear" w:color="auto" w:fill="auto"/>
              <w:spacing w:line="240" w:lineRule="auto"/>
              <w:ind w:right="23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E5625">
              <w:rPr>
                <w:b w:val="0"/>
                <w:color w:val="000000"/>
                <w:sz w:val="24"/>
                <w:szCs w:val="24"/>
                <w:lang w:eastAsia="ru-RU" w:bidi="ru-RU"/>
              </w:rPr>
              <w:t>Практическая работа по ручной обработке швейного изделия или узла</w:t>
            </w:r>
          </w:p>
        </w:tc>
      </w:tr>
      <w:tr w:rsidR="002E5625" w:rsidTr="00B94AA0">
        <w:tc>
          <w:tcPr>
            <w:tcW w:w="817" w:type="dxa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ind w:left="300" w:hanging="62"/>
              <w:jc w:val="left"/>
              <w:rPr>
                <w:b/>
                <w:sz w:val="24"/>
                <w:szCs w:val="24"/>
              </w:rPr>
            </w:pPr>
            <w:r w:rsidRPr="002E5625">
              <w:rPr>
                <w:rStyle w:val="295pt"/>
                <w:b w:val="0"/>
                <w:sz w:val="24"/>
                <w:szCs w:val="24"/>
              </w:rPr>
              <w:t>1</w:t>
            </w:r>
          </w:p>
        </w:tc>
        <w:tc>
          <w:tcPr>
            <w:tcW w:w="5563" w:type="dxa"/>
            <w:vAlign w:val="center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2E5625">
              <w:rPr>
                <w:rStyle w:val="295pt"/>
                <w:b w:val="0"/>
                <w:sz w:val="24"/>
                <w:szCs w:val="24"/>
              </w:rPr>
              <w:t>Набор цветных ниток, включая нитки в тон ткани и контрастные</w:t>
            </w:r>
          </w:p>
        </w:tc>
        <w:tc>
          <w:tcPr>
            <w:tcW w:w="3191" w:type="dxa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2E5625">
              <w:rPr>
                <w:rStyle w:val="295pt"/>
                <w:b w:val="0"/>
                <w:sz w:val="24"/>
                <w:szCs w:val="24"/>
              </w:rPr>
              <w:t>1</w:t>
            </w:r>
          </w:p>
        </w:tc>
      </w:tr>
      <w:tr w:rsidR="002E5625" w:rsidTr="00B94AA0">
        <w:tc>
          <w:tcPr>
            <w:tcW w:w="817" w:type="dxa"/>
            <w:vAlign w:val="center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ind w:left="300" w:hanging="62"/>
              <w:jc w:val="left"/>
              <w:rPr>
                <w:b/>
                <w:sz w:val="24"/>
                <w:szCs w:val="24"/>
              </w:rPr>
            </w:pPr>
            <w:r w:rsidRPr="002E5625">
              <w:rPr>
                <w:rStyle w:val="295pt"/>
                <w:b w:val="0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2E5625">
              <w:rPr>
                <w:rStyle w:val="295pt"/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3191" w:type="dxa"/>
            <w:vAlign w:val="center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2E5625">
              <w:rPr>
                <w:rStyle w:val="295pt"/>
                <w:b w:val="0"/>
                <w:sz w:val="24"/>
                <w:szCs w:val="24"/>
              </w:rPr>
              <w:t>1</w:t>
            </w:r>
          </w:p>
        </w:tc>
      </w:tr>
      <w:tr w:rsidR="002E5625" w:rsidTr="002E5625">
        <w:tc>
          <w:tcPr>
            <w:tcW w:w="817" w:type="dxa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ind w:left="300" w:hanging="62"/>
              <w:jc w:val="left"/>
              <w:rPr>
                <w:b/>
                <w:sz w:val="24"/>
                <w:szCs w:val="24"/>
              </w:rPr>
            </w:pPr>
            <w:r w:rsidRPr="002E5625">
              <w:rPr>
                <w:rStyle w:val="295pt"/>
                <w:b w:val="0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2E5625">
              <w:rPr>
                <w:rStyle w:val="295pt"/>
                <w:b w:val="0"/>
                <w:sz w:val="24"/>
                <w:szCs w:val="24"/>
              </w:rPr>
              <w:t>Иглы ручные</w:t>
            </w:r>
          </w:p>
        </w:tc>
        <w:tc>
          <w:tcPr>
            <w:tcW w:w="3191" w:type="dxa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2E5625">
              <w:rPr>
                <w:rStyle w:val="295pt"/>
                <w:b w:val="0"/>
                <w:sz w:val="24"/>
                <w:szCs w:val="24"/>
              </w:rPr>
              <w:t>3-5</w:t>
            </w:r>
          </w:p>
        </w:tc>
      </w:tr>
      <w:tr w:rsidR="002E5625" w:rsidTr="00B94AA0">
        <w:tc>
          <w:tcPr>
            <w:tcW w:w="817" w:type="dxa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ind w:left="300" w:hanging="62"/>
              <w:jc w:val="left"/>
              <w:rPr>
                <w:b/>
                <w:sz w:val="24"/>
                <w:szCs w:val="24"/>
              </w:rPr>
            </w:pPr>
            <w:r w:rsidRPr="002E5625">
              <w:rPr>
                <w:rStyle w:val="295pt"/>
                <w:b w:val="0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2E5625">
              <w:rPr>
                <w:rStyle w:val="295pt"/>
                <w:b w:val="0"/>
                <w:sz w:val="24"/>
                <w:szCs w:val="24"/>
              </w:rPr>
              <w:t>Напёрсток</w:t>
            </w:r>
          </w:p>
        </w:tc>
        <w:tc>
          <w:tcPr>
            <w:tcW w:w="3191" w:type="dxa"/>
            <w:vAlign w:val="center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2E5625">
              <w:rPr>
                <w:rStyle w:val="295pt"/>
                <w:b w:val="0"/>
                <w:sz w:val="24"/>
                <w:szCs w:val="24"/>
              </w:rPr>
              <w:t>1</w:t>
            </w:r>
          </w:p>
        </w:tc>
      </w:tr>
      <w:tr w:rsidR="002E5625" w:rsidTr="00B94AA0">
        <w:tc>
          <w:tcPr>
            <w:tcW w:w="817" w:type="dxa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ind w:left="300" w:hanging="62"/>
              <w:jc w:val="left"/>
              <w:rPr>
                <w:b/>
                <w:sz w:val="24"/>
                <w:szCs w:val="24"/>
              </w:rPr>
            </w:pPr>
            <w:r w:rsidRPr="002E5625">
              <w:rPr>
                <w:rStyle w:val="295pt"/>
                <w:b w:val="0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2E5625">
              <w:rPr>
                <w:rStyle w:val="295pt"/>
                <w:b w:val="0"/>
                <w:sz w:val="24"/>
                <w:szCs w:val="24"/>
              </w:rPr>
              <w:t>Портновский мел</w:t>
            </w:r>
          </w:p>
        </w:tc>
        <w:tc>
          <w:tcPr>
            <w:tcW w:w="3191" w:type="dxa"/>
            <w:vAlign w:val="center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2E5625">
              <w:rPr>
                <w:rStyle w:val="295pt"/>
                <w:b w:val="0"/>
                <w:sz w:val="24"/>
                <w:szCs w:val="24"/>
              </w:rPr>
              <w:t>1</w:t>
            </w:r>
          </w:p>
        </w:tc>
      </w:tr>
      <w:tr w:rsidR="002E5625" w:rsidTr="00B94AA0">
        <w:tc>
          <w:tcPr>
            <w:tcW w:w="817" w:type="dxa"/>
            <w:vAlign w:val="center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ind w:left="300" w:hanging="62"/>
              <w:jc w:val="left"/>
              <w:rPr>
                <w:b/>
                <w:sz w:val="24"/>
                <w:szCs w:val="24"/>
              </w:rPr>
            </w:pPr>
            <w:r w:rsidRPr="002E5625">
              <w:rPr>
                <w:rStyle w:val="295pt"/>
                <w:b w:val="0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2E5625">
              <w:rPr>
                <w:rStyle w:val="295pt"/>
                <w:b w:val="0"/>
                <w:sz w:val="24"/>
                <w:szCs w:val="24"/>
              </w:rPr>
              <w:t>Сантиметровая лента</w:t>
            </w:r>
          </w:p>
        </w:tc>
        <w:tc>
          <w:tcPr>
            <w:tcW w:w="3191" w:type="dxa"/>
            <w:vAlign w:val="center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2E5625">
              <w:rPr>
                <w:rStyle w:val="295pt"/>
                <w:b w:val="0"/>
                <w:sz w:val="24"/>
                <w:szCs w:val="24"/>
              </w:rPr>
              <w:t>1</w:t>
            </w:r>
          </w:p>
        </w:tc>
      </w:tr>
      <w:tr w:rsidR="002E5625" w:rsidTr="002E5625">
        <w:tc>
          <w:tcPr>
            <w:tcW w:w="817" w:type="dxa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ind w:left="300" w:hanging="62"/>
              <w:jc w:val="left"/>
              <w:rPr>
                <w:b/>
                <w:sz w:val="24"/>
                <w:szCs w:val="24"/>
              </w:rPr>
            </w:pPr>
            <w:r w:rsidRPr="002E5625">
              <w:rPr>
                <w:rStyle w:val="295pt"/>
                <w:b w:val="0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2E5625">
              <w:rPr>
                <w:rStyle w:val="295pt"/>
                <w:b w:val="0"/>
                <w:sz w:val="24"/>
                <w:szCs w:val="24"/>
              </w:rPr>
              <w:t>Швейные булавки</w:t>
            </w:r>
          </w:p>
        </w:tc>
        <w:tc>
          <w:tcPr>
            <w:tcW w:w="3191" w:type="dxa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2E5625">
              <w:rPr>
                <w:rStyle w:val="295pt"/>
                <w:b w:val="0"/>
                <w:sz w:val="24"/>
                <w:szCs w:val="24"/>
              </w:rPr>
              <w:t>1 набор</w:t>
            </w:r>
          </w:p>
        </w:tc>
      </w:tr>
      <w:tr w:rsidR="002E5625" w:rsidTr="00B94AA0">
        <w:tc>
          <w:tcPr>
            <w:tcW w:w="817" w:type="dxa"/>
            <w:vAlign w:val="center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ind w:left="300" w:hanging="62"/>
              <w:jc w:val="left"/>
              <w:rPr>
                <w:b/>
                <w:sz w:val="24"/>
                <w:szCs w:val="24"/>
              </w:rPr>
            </w:pPr>
            <w:r w:rsidRPr="002E5625">
              <w:rPr>
                <w:rStyle w:val="295pt"/>
                <w:b w:val="0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2E5625">
              <w:rPr>
                <w:rStyle w:val="295pt"/>
                <w:b w:val="0"/>
                <w:sz w:val="24"/>
                <w:szCs w:val="24"/>
              </w:rPr>
              <w:t>Игольница</w:t>
            </w:r>
          </w:p>
        </w:tc>
        <w:tc>
          <w:tcPr>
            <w:tcW w:w="3191" w:type="dxa"/>
            <w:vAlign w:val="center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2E5625">
              <w:rPr>
                <w:rStyle w:val="295pt"/>
                <w:b w:val="0"/>
                <w:sz w:val="24"/>
                <w:szCs w:val="24"/>
              </w:rPr>
              <w:t>1</w:t>
            </w:r>
          </w:p>
        </w:tc>
      </w:tr>
      <w:tr w:rsidR="002E5625" w:rsidTr="002E5625">
        <w:tc>
          <w:tcPr>
            <w:tcW w:w="817" w:type="dxa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2E5625">
              <w:rPr>
                <w:rStyle w:val="295pt"/>
                <w:b w:val="0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2E5625">
              <w:rPr>
                <w:rStyle w:val="295pt"/>
                <w:b w:val="0"/>
                <w:sz w:val="24"/>
                <w:szCs w:val="24"/>
              </w:rPr>
              <w:t>Папки-конверты на кнопке или с бегунком на молнии со всем необходимым для практической работы</w:t>
            </w:r>
          </w:p>
        </w:tc>
        <w:tc>
          <w:tcPr>
            <w:tcW w:w="3191" w:type="dxa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2E5625">
              <w:rPr>
                <w:rStyle w:val="295pt"/>
                <w:b w:val="0"/>
                <w:sz w:val="24"/>
                <w:szCs w:val="24"/>
              </w:rPr>
              <w:t>1</w:t>
            </w:r>
          </w:p>
        </w:tc>
      </w:tr>
      <w:tr w:rsidR="002E5625" w:rsidTr="002E5625">
        <w:tc>
          <w:tcPr>
            <w:tcW w:w="817" w:type="dxa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2E5625">
              <w:rPr>
                <w:rStyle w:val="295pt"/>
                <w:b w:val="0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2E5625">
              <w:rPr>
                <w:rStyle w:val="295pt"/>
                <w:b w:val="0"/>
                <w:sz w:val="24"/>
                <w:szCs w:val="24"/>
              </w:rPr>
              <w:t>Детали кроя для каждого участника</w:t>
            </w:r>
          </w:p>
        </w:tc>
        <w:tc>
          <w:tcPr>
            <w:tcW w:w="3191" w:type="dxa"/>
          </w:tcPr>
          <w:p w:rsidR="002E5625" w:rsidRPr="002E5625" w:rsidRDefault="002E5625" w:rsidP="002E5625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2E5625">
              <w:rPr>
                <w:rStyle w:val="295pt"/>
                <w:b w:val="0"/>
                <w:sz w:val="24"/>
                <w:szCs w:val="24"/>
              </w:rPr>
              <w:t>В соответствии с разработанными заданиями</w:t>
            </w:r>
          </w:p>
        </w:tc>
      </w:tr>
      <w:tr w:rsidR="002E5625" w:rsidTr="00B94AA0">
        <w:tc>
          <w:tcPr>
            <w:tcW w:w="817" w:type="dxa"/>
            <w:vAlign w:val="center"/>
          </w:tcPr>
          <w:p w:rsidR="002E5625" w:rsidRDefault="002E5625" w:rsidP="002E5625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11</w:t>
            </w:r>
          </w:p>
        </w:tc>
        <w:tc>
          <w:tcPr>
            <w:tcW w:w="5563" w:type="dxa"/>
          </w:tcPr>
          <w:p w:rsidR="002E5625" w:rsidRPr="00E15086" w:rsidRDefault="002E5625" w:rsidP="00E1508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Ёмкость для сбора отходов</w:t>
            </w:r>
          </w:p>
        </w:tc>
        <w:tc>
          <w:tcPr>
            <w:tcW w:w="3191" w:type="dxa"/>
            <w:vAlign w:val="center"/>
          </w:tcPr>
          <w:p w:rsidR="002E5625" w:rsidRPr="00E15086" w:rsidRDefault="002E5625" w:rsidP="00E15086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1 на двух участников</w:t>
            </w:r>
          </w:p>
        </w:tc>
      </w:tr>
      <w:tr w:rsidR="002E5625" w:rsidTr="002E5625">
        <w:tc>
          <w:tcPr>
            <w:tcW w:w="817" w:type="dxa"/>
          </w:tcPr>
          <w:p w:rsidR="002E5625" w:rsidRDefault="002E5625" w:rsidP="002E5625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12</w:t>
            </w:r>
          </w:p>
        </w:tc>
        <w:tc>
          <w:tcPr>
            <w:tcW w:w="5563" w:type="dxa"/>
          </w:tcPr>
          <w:p w:rsidR="002E5625" w:rsidRPr="00E15086" w:rsidRDefault="002E5625" w:rsidP="00E1508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Место для влажно-тепловой обработки: гладильная доска, утюг, проутюжильник (парогенератор, отпариватель)</w:t>
            </w:r>
          </w:p>
        </w:tc>
        <w:tc>
          <w:tcPr>
            <w:tcW w:w="3191" w:type="dxa"/>
          </w:tcPr>
          <w:p w:rsidR="002E5625" w:rsidRPr="00E15086" w:rsidRDefault="002E5625" w:rsidP="00E1508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1 на 5 участников</w:t>
            </w:r>
          </w:p>
        </w:tc>
      </w:tr>
      <w:tr w:rsidR="00E15086" w:rsidTr="00B94AA0">
        <w:tc>
          <w:tcPr>
            <w:tcW w:w="9571" w:type="dxa"/>
            <w:gridSpan w:val="3"/>
          </w:tcPr>
          <w:p w:rsidR="00E15086" w:rsidRPr="00E15086" w:rsidRDefault="00E15086" w:rsidP="00E15086">
            <w:pPr>
              <w:pStyle w:val="350"/>
              <w:shd w:val="clear" w:color="auto" w:fill="auto"/>
              <w:spacing w:line="240" w:lineRule="auto"/>
              <w:ind w:right="23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E15086">
              <w:rPr>
                <w:b w:val="0"/>
                <w:color w:val="000000"/>
                <w:sz w:val="24"/>
                <w:szCs w:val="24"/>
                <w:lang w:eastAsia="ru-RU" w:bidi="ru-RU"/>
              </w:rPr>
              <w:t>Практическая работа по механической обработке швейного изделия или узла</w:t>
            </w:r>
          </w:p>
        </w:tc>
      </w:tr>
      <w:tr w:rsidR="00E15086" w:rsidTr="00B94AA0">
        <w:tc>
          <w:tcPr>
            <w:tcW w:w="817" w:type="dxa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Бытовая или промышленная швейная электрическая машина</w:t>
            </w:r>
          </w:p>
        </w:tc>
        <w:tc>
          <w:tcPr>
            <w:tcW w:w="3191" w:type="dxa"/>
            <w:vAlign w:val="center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1</w:t>
            </w:r>
          </w:p>
        </w:tc>
      </w:tr>
      <w:tr w:rsidR="00E15086" w:rsidTr="002E5625">
        <w:tc>
          <w:tcPr>
            <w:tcW w:w="817" w:type="dxa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14</w:t>
            </w:r>
          </w:p>
        </w:tc>
        <w:tc>
          <w:tcPr>
            <w:tcW w:w="5563" w:type="dxa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Набор цветных ниток, включая нитки в тон ткани и контрастные</w:t>
            </w:r>
          </w:p>
        </w:tc>
        <w:tc>
          <w:tcPr>
            <w:tcW w:w="3191" w:type="dxa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1</w:t>
            </w:r>
          </w:p>
        </w:tc>
      </w:tr>
      <w:tr w:rsidR="00E15086" w:rsidTr="00B94AA0">
        <w:tc>
          <w:tcPr>
            <w:tcW w:w="817" w:type="dxa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15</w:t>
            </w:r>
          </w:p>
        </w:tc>
        <w:tc>
          <w:tcPr>
            <w:tcW w:w="5563" w:type="dxa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Ножницы</w:t>
            </w:r>
          </w:p>
        </w:tc>
        <w:tc>
          <w:tcPr>
            <w:tcW w:w="3191" w:type="dxa"/>
            <w:vAlign w:val="center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1</w:t>
            </w:r>
          </w:p>
        </w:tc>
      </w:tr>
      <w:tr w:rsidR="00E15086" w:rsidTr="00B94AA0">
        <w:tc>
          <w:tcPr>
            <w:tcW w:w="817" w:type="dxa"/>
            <w:vAlign w:val="center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16</w:t>
            </w:r>
          </w:p>
        </w:tc>
        <w:tc>
          <w:tcPr>
            <w:tcW w:w="5563" w:type="dxa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Иглы ручные</w:t>
            </w:r>
          </w:p>
        </w:tc>
        <w:tc>
          <w:tcPr>
            <w:tcW w:w="3191" w:type="dxa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3-5</w:t>
            </w:r>
          </w:p>
        </w:tc>
      </w:tr>
      <w:tr w:rsidR="00E15086" w:rsidTr="00B94AA0">
        <w:tc>
          <w:tcPr>
            <w:tcW w:w="817" w:type="dxa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17</w:t>
            </w:r>
          </w:p>
        </w:tc>
        <w:tc>
          <w:tcPr>
            <w:tcW w:w="5563" w:type="dxa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Напёрсток</w:t>
            </w:r>
          </w:p>
        </w:tc>
        <w:tc>
          <w:tcPr>
            <w:tcW w:w="3191" w:type="dxa"/>
            <w:vAlign w:val="center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1</w:t>
            </w:r>
          </w:p>
        </w:tc>
      </w:tr>
      <w:tr w:rsidR="00E15086" w:rsidTr="00B94AA0">
        <w:tc>
          <w:tcPr>
            <w:tcW w:w="817" w:type="dxa"/>
            <w:vAlign w:val="center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18</w:t>
            </w:r>
          </w:p>
        </w:tc>
        <w:tc>
          <w:tcPr>
            <w:tcW w:w="5563" w:type="dxa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Портновский мел</w:t>
            </w:r>
          </w:p>
        </w:tc>
        <w:tc>
          <w:tcPr>
            <w:tcW w:w="3191" w:type="dxa"/>
            <w:vAlign w:val="center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1</w:t>
            </w:r>
          </w:p>
        </w:tc>
      </w:tr>
      <w:tr w:rsidR="00E15086" w:rsidTr="00B94AA0">
        <w:tc>
          <w:tcPr>
            <w:tcW w:w="817" w:type="dxa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19</w:t>
            </w:r>
          </w:p>
        </w:tc>
        <w:tc>
          <w:tcPr>
            <w:tcW w:w="5563" w:type="dxa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Сантиметровая лента</w:t>
            </w:r>
          </w:p>
        </w:tc>
        <w:tc>
          <w:tcPr>
            <w:tcW w:w="3191" w:type="dxa"/>
            <w:vAlign w:val="center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1</w:t>
            </w:r>
          </w:p>
        </w:tc>
      </w:tr>
      <w:tr w:rsidR="00E15086" w:rsidTr="00B94AA0">
        <w:tc>
          <w:tcPr>
            <w:tcW w:w="817" w:type="dxa"/>
            <w:vAlign w:val="center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20</w:t>
            </w:r>
          </w:p>
        </w:tc>
        <w:tc>
          <w:tcPr>
            <w:tcW w:w="5563" w:type="dxa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Швейные булавки</w:t>
            </w:r>
          </w:p>
        </w:tc>
        <w:tc>
          <w:tcPr>
            <w:tcW w:w="3191" w:type="dxa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1 набор</w:t>
            </w:r>
          </w:p>
        </w:tc>
      </w:tr>
      <w:tr w:rsidR="00E15086" w:rsidTr="00B94AA0">
        <w:tc>
          <w:tcPr>
            <w:tcW w:w="817" w:type="dxa"/>
            <w:vAlign w:val="center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21</w:t>
            </w:r>
          </w:p>
        </w:tc>
        <w:tc>
          <w:tcPr>
            <w:tcW w:w="5563" w:type="dxa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Игольница</w:t>
            </w:r>
          </w:p>
        </w:tc>
        <w:tc>
          <w:tcPr>
            <w:tcW w:w="3191" w:type="dxa"/>
            <w:vAlign w:val="center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1</w:t>
            </w:r>
          </w:p>
        </w:tc>
      </w:tr>
      <w:tr w:rsidR="00E15086" w:rsidTr="00B94AA0">
        <w:tc>
          <w:tcPr>
            <w:tcW w:w="817" w:type="dxa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22</w:t>
            </w:r>
          </w:p>
        </w:tc>
        <w:tc>
          <w:tcPr>
            <w:tcW w:w="5563" w:type="dxa"/>
            <w:vAlign w:val="center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Папки-конверты на кнопке или с бегунком на молнии со всем необходимым для практической работы</w:t>
            </w:r>
          </w:p>
        </w:tc>
        <w:tc>
          <w:tcPr>
            <w:tcW w:w="3191" w:type="dxa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1</w:t>
            </w:r>
          </w:p>
        </w:tc>
      </w:tr>
      <w:tr w:rsidR="00E15086" w:rsidTr="002E5625">
        <w:tc>
          <w:tcPr>
            <w:tcW w:w="817" w:type="dxa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23</w:t>
            </w:r>
          </w:p>
        </w:tc>
        <w:tc>
          <w:tcPr>
            <w:tcW w:w="5563" w:type="dxa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Детали кроя для каждого участника</w:t>
            </w:r>
          </w:p>
        </w:tc>
        <w:tc>
          <w:tcPr>
            <w:tcW w:w="3191" w:type="dxa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В соответствии с разработанными заданиями</w:t>
            </w:r>
          </w:p>
        </w:tc>
      </w:tr>
      <w:tr w:rsidR="00E15086" w:rsidTr="002E5625">
        <w:tc>
          <w:tcPr>
            <w:tcW w:w="817" w:type="dxa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24</w:t>
            </w:r>
          </w:p>
        </w:tc>
        <w:tc>
          <w:tcPr>
            <w:tcW w:w="5563" w:type="dxa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Ёмкость для сбора отходов</w:t>
            </w:r>
          </w:p>
        </w:tc>
        <w:tc>
          <w:tcPr>
            <w:tcW w:w="3191" w:type="dxa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1 на двух участников</w:t>
            </w:r>
          </w:p>
        </w:tc>
      </w:tr>
      <w:tr w:rsidR="00E15086" w:rsidTr="002E5625">
        <w:tc>
          <w:tcPr>
            <w:tcW w:w="817" w:type="dxa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25</w:t>
            </w:r>
          </w:p>
        </w:tc>
        <w:tc>
          <w:tcPr>
            <w:tcW w:w="5563" w:type="dxa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Место для влажно-тепловой обработки: гладильная доска, утюг, проутюжильник (парогенератор, отпариватель)</w:t>
            </w:r>
          </w:p>
        </w:tc>
        <w:tc>
          <w:tcPr>
            <w:tcW w:w="3191" w:type="dxa"/>
          </w:tcPr>
          <w:p w:rsidR="00E15086" w:rsidRPr="00E15086" w:rsidRDefault="00E15086" w:rsidP="00E1508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15086">
              <w:rPr>
                <w:rStyle w:val="211pt"/>
                <w:sz w:val="24"/>
                <w:szCs w:val="24"/>
              </w:rPr>
              <w:t>1 на 5 участников</w:t>
            </w:r>
          </w:p>
        </w:tc>
      </w:tr>
      <w:tr w:rsidR="001032AC" w:rsidTr="00B94AA0">
        <w:tc>
          <w:tcPr>
            <w:tcW w:w="9571" w:type="dxa"/>
            <w:gridSpan w:val="3"/>
          </w:tcPr>
          <w:p w:rsidR="001032AC" w:rsidRPr="001032AC" w:rsidRDefault="001032AC" w:rsidP="001032AC">
            <w:pPr>
              <w:pStyle w:val="350"/>
              <w:shd w:val="clear" w:color="auto" w:fill="auto"/>
              <w:spacing w:line="240" w:lineRule="auto"/>
              <w:ind w:right="23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1032AC">
              <w:rPr>
                <w:rStyle w:val="295pt"/>
                <w:sz w:val="24"/>
                <w:szCs w:val="24"/>
              </w:rPr>
              <w:t>Практическая работа по обработке швейного изделия или узла на швейно-вышивальном оборудовании</w:t>
            </w:r>
          </w:p>
        </w:tc>
      </w:tr>
      <w:tr w:rsidR="001032AC" w:rsidTr="00B94AA0">
        <w:tc>
          <w:tcPr>
            <w:tcW w:w="817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ind w:left="280" w:hanging="138"/>
              <w:jc w:val="left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26</w:t>
            </w:r>
          </w:p>
        </w:tc>
        <w:tc>
          <w:tcPr>
            <w:tcW w:w="5563" w:type="dxa"/>
            <w:vAlign w:val="center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Бытовая швейно-вышивальная электрическая машина с возможностью программирования в комплекте с ПО и компьютером (ЧПУ, вышивальный комплекс)</w:t>
            </w:r>
          </w:p>
        </w:tc>
        <w:tc>
          <w:tcPr>
            <w:tcW w:w="3191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1</w:t>
            </w:r>
          </w:p>
        </w:tc>
      </w:tr>
      <w:tr w:rsidR="001032AC" w:rsidTr="002E5625">
        <w:tc>
          <w:tcPr>
            <w:tcW w:w="817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ind w:left="280" w:hanging="138"/>
              <w:jc w:val="left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27</w:t>
            </w:r>
          </w:p>
        </w:tc>
        <w:tc>
          <w:tcPr>
            <w:tcW w:w="5563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Набор цветных ниток, включая нитки в тон ткани и контрастные</w:t>
            </w:r>
          </w:p>
        </w:tc>
        <w:tc>
          <w:tcPr>
            <w:tcW w:w="3191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1</w:t>
            </w:r>
          </w:p>
        </w:tc>
      </w:tr>
      <w:tr w:rsidR="001032AC" w:rsidTr="00B94AA0">
        <w:tc>
          <w:tcPr>
            <w:tcW w:w="817" w:type="dxa"/>
            <w:vAlign w:val="center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ind w:left="280" w:hanging="138"/>
              <w:jc w:val="left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28</w:t>
            </w:r>
          </w:p>
        </w:tc>
        <w:tc>
          <w:tcPr>
            <w:tcW w:w="5563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Ножницы</w:t>
            </w:r>
          </w:p>
        </w:tc>
        <w:tc>
          <w:tcPr>
            <w:tcW w:w="3191" w:type="dxa"/>
            <w:vAlign w:val="center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1</w:t>
            </w:r>
          </w:p>
        </w:tc>
      </w:tr>
      <w:tr w:rsidR="001032AC" w:rsidTr="001032AC">
        <w:trPr>
          <w:trHeight w:val="60"/>
        </w:trPr>
        <w:tc>
          <w:tcPr>
            <w:tcW w:w="817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ind w:left="280" w:hanging="138"/>
              <w:jc w:val="left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lastRenderedPageBreak/>
              <w:t>29</w:t>
            </w:r>
          </w:p>
        </w:tc>
        <w:tc>
          <w:tcPr>
            <w:tcW w:w="5563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Иглы ручные</w:t>
            </w:r>
          </w:p>
        </w:tc>
        <w:tc>
          <w:tcPr>
            <w:tcW w:w="3191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3-5</w:t>
            </w:r>
          </w:p>
        </w:tc>
      </w:tr>
      <w:tr w:rsidR="001032AC" w:rsidTr="00B94AA0">
        <w:tc>
          <w:tcPr>
            <w:tcW w:w="817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ind w:left="280" w:hanging="138"/>
              <w:jc w:val="left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30</w:t>
            </w:r>
          </w:p>
        </w:tc>
        <w:tc>
          <w:tcPr>
            <w:tcW w:w="5563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Напёрсток</w:t>
            </w:r>
          </w:p>
        </w:tc>
        <w:tc>
          <w:tcPr>
            <w:tcW w:w="3191" w:type="dxa"/>
            <w:vAlign w:val="center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1</w:t>
            </w:r>
          </w:p>
        </w:tc>
      </w:tr>
      <w:tr w:rsidR="001032AC" w:rsidTr="00B94AA0">
        <w:tc>
          <w:tcPr>
            <w:tcW w:w="817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ind w:left="280" w:hanging="138"/>
              <w:jc w:val="left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31</w:t>
            </w:r>
          </w:p>
        </w:tc>
        <w:tc>
          <w:tcPr>
            <w:tcW w:w="5563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Портновский мел</w:t>
            </w:r>
          </w:p>
        </w:tc>
        <w:tc>
          <w:tcPr>
            <w:tcW w:w="3191" w:type="dxa"/>
            <w:vAlign w:val="center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1</w:t>
            </w:r>
          </w:p>
        </w:tc>
      </w:tr>
      <w:tr w:rsidR="001032AC" w:rsidTr="00B94AA0">
        <w:tc>
          <w:tcPr>
            <w:tcW w:w="817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ind w:left="280" w:hanging="138"/>
              <w:jc w:val="left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32</w:t>
            </w:r>
          </w:p>
        </w:tc>
        <w:tc>
          <w:tcPr>
            <w:tcW w:w="5563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Сантиметровая лента</w:t>
            </w:r>
          </w:p>
        </w:tc>
        <w:tc>
          <w:tcPr>
            <w:tcW w:w="3191" w:type="dxa"/>
            <w:vAlign w:val="center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1</w:t>
            </w:r>
          </w:p>
        </w:tc>
      </w:tr>
      <w:tr w:rsidR="001032AC" w:rsidTr="002E5625">
        <w:tc>
          <w:tcPr>
            <w:tcW w:w="817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ind w:left="280" w:hanging="138"/>
              <w:jc w:val="left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33</w:t>
            </w:r>
          </w:p>
        </w:tc>
        <w:tc>
          <w:tcPr>
            <w:tcW w:w="5563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Швейные булавки</w:t>
            </w:r>
          </w:p>
        </w:tc>
        <w:tc>
          <w:tcPr>
            <w:tcW w:w="3191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1 набор</w:t>
            </w:r>
          </w:p>
        </w:tc>
      </w:tr>
      <w:tr w:rsidR="001032AC" w:rsidTr="00B94AA0">
        <w:tc>
          <w:tcPr>
            <w:tcW w:w="817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ind w:left="280" w:hanging="138"/>
              <w:jc w:val="left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34</w:t>
            </w:r>
          </w:p>
        </w:tc>
        <w:tc>
          <w:tcPr>
            <w:tcW w:w="5563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Игольница</w:t>
            </w:r>
          </w:p>
        </w:tc>
        <w:tc>
          <w:tcPr>
            <w:tcW w:w="3191" w:type="dxa"/>
            <w:vAlign w:val="center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1</w:t>
            </w:r>
          </w:p>
        </w:tc>
      </w:tr>
      <w:tr w:rsidR="001032AC" w:rsidTr="002E5625">
        <w:tc>
          <w:tcPr>
            <w:tcW w:w="817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ind w:left="280" w:hanging="138"/>
              <w:jc w:val="left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35</w:t>
            </w:r>
          </w:p>
        </w:tc>
        <w:tc>
          <w:tcPr>
            <w:tcW w:w="5563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Папки-конверты на кнопке или с бегунком на молнии со всем необходимым для практической работы</w:t>
            </w:r>
          </w:p>
        </w:tc>
        <w:tc>
          <w:tcPr>
            <w:tcW w:w="3191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1</w:t>
            </w:r>
          </w:p>
        </w:tc>
      </w:tr>
      <w:tr w:rsidR="001032AC" w:rsidTr="002E5625">
        <w:tc>
          <w:tcPr>
            <w:tcW w:w="817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ind w:left="280" w:hanging="138"/>
              <w:jc w:val="left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36</w:t>
            </w:r>
          </w:p>
        </w:tc>
        <w:tc>
          <w:tcPr>
            <w:tcW w:w="5563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Детали кроя для каждого участника</w:t>
            </w:r>
          </w:p>
        </w:tc>
        <w:tc>
          <w:tcPr>
            <w:tcW w:w="3191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В соответствии с разработанными заданиями</w:t>
            </w:r>
          </w:p>
        </w:tc>
      </w:tr>
      <w:tr w:rsidR="001032AC" w:rsidTr="002E5625">
        <w:tc>
          <w:tcPr>
            <w:tcW w:w="817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ind w:left="280" w:hanging="138"/>
              <w:jc w:val="left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37</w:t>
            </w:r>
          </w:p>
        </w:tc>
        <w:tc>
          <w:tcPr>
            <w:tcW w:w="5563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Ёмкость для сбора отходов</w:t>
            </w:r>
          </w:p>
        </w:tc>
        <w:tc>
          <w:tcPr>
            <w:tcW w:w="3191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1 на двух участников</w:t>
            </w:r>
          </w:p>
        </w:tc>
      </w:tr>
      <w:tr w:rsidR="001032AC" w:rsidTr="002E5625">
        <w:tc>
          <w:tcPr>
            <w:tcW w:w="817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ind w:left="280" w:hanging="138"/>
              <w:jc w:val="left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38</w:t>
            </w:r>
          </w:p>
        </w:tc>
        <w:tc>
          <w:tcPr>
            <w:tcW w:w="5563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Место для влажно-тепловой обработки: гладильная доска, утюг, проутюжильник (парогенератор, отпариватель).</w:t>
            </w:r>
          </w:p>
        </w:tc>
        <w:tc>
          <w:tcPr>
            <w:tcW w:w="3191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1 на 5 участников</w:t>
            </w:r>
          </w:p>
        </w:tc>
      </w:tr>
      <w:tr w:rsidR="001032AC" w:rsidTr="00B94AA0">
        <w:tc>
          <w:tcPr>
            <w:tcW w:w="9571" w:type="dxa"/>
            <w:gridSpan w:val="3"/>
          </w:tcPr>
          <w:p w:rsidR="001032AC" w:rsidRPr="00E15086" w:rsidRDefault="001032AC" w:rsidP="001032AC">
            <w:pPr>
              <w:pStyle w:val="350"/>
              <w:shd w:val="clear" w:color="auto" w:fill="auto"/>
              <w:spacing w:line="240" w:lineRule="auto"/>
              <w:ind w:right="23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1032AC">
              <w:rPr>
                <w:b w:val="0"/>
                <w:color w:val="000000"/>
                <w:sz w:val="24"/>
                <w:szCs w:val="24"/>
                <w:lang w:eastAsia="ru-RU" w:bidi="ru-RU"/>
              </w:rPr>
              <w:t>Практическая работа по моделированию швейных изделий</w:t>
            </w:r>
          </w:p>
        </w:tc>
      </w:tr>
      <w:tr w:rsidR="001032AC" w:rsidRPr="001032AC" w:rsidTr="00B94AA0">
        <w:tc>
          <w:tcPr>
            <w:tcW w:w="817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20" w:lineRule="exact"/>
              <w:ind w:left="280" w:hanging="138"/>
              <w:jc w:val="left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39</w:t>
            </w:r>
          </w:p>
        </w:tc>
        <w:tc>
          <w:tcPr>
            <w:tcW w:w="5563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Масштабная линейка</w:t>
            </w:r>
          </w:p>
        </w:tc>
        <w:tc>
          <w:tcPr>
            <w:tcW w:w="3191" w:type="dxa"/>
            <w:vAlign w:val="center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1</w:t>
            </w:r>
          </w:p>
        </w:tc>
      </w:tr>
      <w:tr w:rsidR="001032AC" w:rsidRPr="001032AC" w:rsidTr="00B94AA0">
        <w:tc>
          <w:tcPr>
            <w:tcW w:w="817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20" w:lineRule="exact"/>
              <w:ind w:left="280" w:hanging="138"/>
              <w:jc w:val="left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40</w:t>
            </w:r>
          </w:p>
        </w:tc>
        <w:tc>
          <w:tcPr>
            <w:tcW w:w="5563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Ластик</w:t>
            </w:r>
          </w:p>
        </w:tc>
        <w:tc>
          <w:tcPr>
            <w:tcW w:w="3191" w:type="dxa"/>
            <w:vAlign w:val="center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1</w:t>
            </w:r>
          </w:p>
        </w:tc>
      </w:tr>
      <w:tr w:rsidR="001032AC" w:rsidRPr="001032AC" w:rsidTr="002E5625">
        <w:tc>
          <w:tcPr>
            <w:tcW w:w="817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20" w:lineRule="exact"/>
              <w:ind w:left="280" w:hanging="138"/>
              <w:jc w:val="left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41</w:t>
            </w:r>
          </w:p>
        </w:tc>
        <w:tc>
          <w:tcPr>
            <w:tcW w:w="5563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Цветная бумага (офисная)</w:t>
            </w:r>
          </w:p>
        </w:tc>
        <w:tc>
          <w:tcPr>
            <w:tcW w:w="3191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2 листа</w:t>
            </w:r>
          </w:p>
        </w:tc>
      </w:tr>
      <w:tr w:rsidR="001032AC" w:rsidRPr="001032AC" w:rsidTr="00B94AA0">
        <w:tc>
          <w:tcPr>
            <w:tcW w:w="817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20" w:lineRule="exact"/>
              <w:ind w:left="280" w:hanging="138"/>
              <w:jc w:val="left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42</w:t>
            </w:r>
          </w:p>
        </w:tc>
        <w:tc>
          <w:tcPr>
            <w:tcW w:w="5563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Ножницы</w:t>
            </w:r>
          </w:p>
        </w:tc>
        <w:tc>
          <w:tcPr>
            <w:tcW w:w="3191" w:type="dxa"/>
            <w:vAlign w:val="center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1</w:t>
            </w:r>
          </w:p>
        </w:tc>
      </w:tr>
      <w:tr w:rsidR="001032AC" w:rsidRPr="001032AC" w:rsidTr="00B94AA0">
        <w:tc>
          <w:tcPr>
            <w:tcW w:w="817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20" w:lineRule="exact"/>
              <w:ind w:left="280" w:hanging="138"/>
              <w:jc w:val="left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43</w:t>
            </w:r>
          </w:p>
        </w:tc>
        <w:tc>
          <w:tcPr>
            <w:tcW w:w="5563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Клей-карандаш</w:t>
            </w:r>
          </w:p>
        </w:tc>
        <w:tc>
          <w:tcPr>
            <w:tcW w:w="3191" w:type="dxa"/>
            <w:vAlign w:val="center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1</w:t>
            </w:r>
          </w:p>
        </w:tc>
      </w:tr>
      <w:tr w:rsidR="001032AC" w:rsidRPr="001032AC" w:rsidTr="00B94AA0">
        <w:tc>
          <w:tcPr>
            <w:tcW w:w="9571" w:type="dxa"/>
            <w:gridSpan w:val="3"/>
          </w:tcPr>
          <w:p w:rsidR="001032AC" w:rsidRPr="001032AC" w:rsidRDefault="001032AC" w:rsidP="001032AC">
            <w:pPr>
              <w:pStyle w:val="350"/>
              <w:shd w:val="clear" w:color="auto" w:fill="auto"/>
              <w:spacing w:line="240" w:lineRule="auto"/>
              <w:ind w:right="23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1032AC">
              <w:rPr>
                <w:b w:val="0"/>
                <w:color w:val="000000"/>
                <w:sz w:val="24"/>
                <w:szCs w:val="24"/>
                <w:lang w:eastAsia="ru-RU" w:bidi="ru-RU"/>
              </w:rPr>
              <w:t>Практическая работа по моделированию швейных изделий с использованием графических редакторов</w:t>
            </w:r>
          </w:p>
        </w:tc>
      </w:tr>
      <w:tr w:rsidR="001032AC" w:rsidTr="002E5625">
        <w:tc>
          <w:tcPr>
            <w:tcW w:w="817" w:type="dxa"/>
          </w:tcPr>
          <w:p w:rsidR="001032AC" w:rsidRPr="001032AC" w:rsidRDefault="001032AC" w:rsidP="005D6092">
            <w:pPr>
              <w:pStyle w:val="20"/>
              <w:shd w:val="clear" w:color="auto" w:fill="auto"/>
              <w:spacing w:before="0" w:line="240" w:lineRule="auto"/>
              <w:ind w:left="280" w:hanging="138"/>
              <w:jc w:val="left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44</w:t>
            </w:r>
          </w:p>
        </w:tc>
        <w:tc>
          <w:tcPr>
            <w:tcW w:w="5563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 xml:space="preserve">ПК с графическим редактором </w:t>
            </w:r>
            <w:hyperlink r:id="rId5" w:history="1">
              <w:r w:rsidRPr="001032AC">
                <w:rPr>
                  <w:rStyle w:val="a5"/>
                  <w:sz w:val="24"/>
                  <w:szCs w:val="24"/>
                </w:rPr>
                <w:t>(САПР Леко,</w:t>
              </w:r>
            </w:hyperlink>
            <w:hyperlink r:id="rId6" w:history="1">
              <w:r w:rsidRPr="001032AC">
                <w:rPr>
                  <w:rStyle w:val="a5"/>
                  <w:sz w:val="24"/>
                  <w:szCs w:val="24"/>
                </w:rPr>
                <w:t xml:space="preserve"> </w:t>
              </w:r>
              <w:r w:rsidRPr="001032AC">
                <w:rPr>
                  <w:rStyle w:val="a5"/>
                  <w:sz w:val="24"/>
                  <w:szCs w:val="24"/>
                  <w:lang w:val="en-US" w:bidi="en-US"/>
                </w:rPr>
                <w:t>RedCafe</w:t>
              </w:r>
              <w:r w:rsidRPr="001032AC">
                <w:rPr>
                  <w:rStyle w:val="a5"/>
                  <w:sz w:val="24"/>
                  <w:szCs w:val="24"/>
                  <w:lang w:bidi="en-US"/>
                </w:rPr>
                <w:t>,</w:t>
              </w:r>
            </w:hyperlink>
            <w:r w:rsidRPr="001032AC">
              <w:rPr>
                <w:rStyle w:val="211pt"/>
                <w:sz w:val="24"/>
                <w:szCs w:val="24"/>
                <w:lang w:bidi="en-US"/>
              </w:rPr>
              <w:t xml:space="preserve"> </w:t>
            </w:r>
            <w:r w:rsidRPr="001032AC">
              <w:rPr>
                <w:rStyle w:val="211pt"/>
                <w:sz w:val="24"/>
                <w:szCs w:val="24"/>
              </w:rPr>
              <w:t xml:space="preserve">3D </w:t>
            </w:r>
            <w:r w:rsidRPr="001032AC">
              <w:rPr>
                <w:rStyle w:val="211pt"/>
                <w:sz w:val="24"/>
                <w:szCs w:val="24"/>
                <w:lang w:val="en-US" w:bidi="en-US"/>
              </w:rPr>
              <w:t>Max</w:t>
            </w:r>
            <w:r w:rsidRPr="001032AC">
              <w:rPr>
                <w:rStyle w:val="211pt"/>
                <w:sz w:val="24"/>
                <w:szCs w:val="24"/>
                <w:lang w:bidi="en-US"/>
              </w:rPr>
              <w:t xml:space="preserve">, </w:t>
            </w:r>
            <w:r w:rsidRPr="001032AC">
              <w:rPr>
                <w:rStyle w:val="211pt"/>
                <w:sz w:val="24"/>
                <w:szCs w:val="24"/>
                <w:lang w:val="en-US" w:bidi="en-US"/>
              </w:rPr>
              <w:t>AutoCAD</w:t>
            </w:r>
            <w:r w:rsidRPr="001032AC">
              <w:rPr>
                <w:rStyle w:val="211pt"/>
                <w:sz w:val="24"/>
                <w:szCs w:val="24"/>
                <w:lang w:bidi="en-US"/>
              </w:rPr>
              <w:t xml:space="preserve"> </w:t>
            </w:r>
            <w:r w:rsidRPr="001032AC">
              <w:rPr>
                <w:rStyle w:val="211pt"/>
                <w:sz w:val="24"/>
                <w:szCs w:val="24"/>
              </w:rPr>
              <w:t>и т.д.)</w:t>
            </w:r>
          </w:p>
        </w:tc>
        <w:tc>
          <w:tcPr>
            <w:tcW w:w="3191" w:type="dxa"/>
          </w:tcPr>
          <w:p w:rsidR="001032AC" w:rsidRPr="001032AC" w:rsidRDefault="001032AC" w:rsidP="001032A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032AC">
              <w:rPr>
                <w:rStyle w:val="211pt"/>
                <w:sz w:val="24"/>
                <w:szCs w:val="24"/>
              </w:rPr>
              <w:t>1</w:t>
            </w:r>
          </w:p>
        </w:tc>
      </w:tr>
      <w:tr w:rsidR="001032AC" w:rsidTr="00B94AA0">
        <w:tc>
          <w:tcPr>
            <w:tcW w:w="9571" w:type="dxa"/>
            <w:gridSpan w:val="3"/>
          </w:tcPr>
          <w:p w:rsidR="001032AC" w:rsidRPr="00E15086" w:rsidRDefault="005D6092" w:rsidP="005D6092">
            <w:pPr>
              <w:pStyle w:val="350"/>
              <w:shd w:val="clear" w:color="auto" w:fill="auto"/>
              <w:spacing w:line="240" w:lineRule="auto"/>
              <w:ind w:right="23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5D6092">
              <w:rPr>
                <w:b w:val="0"/>
                <w:color w:val="000000"/>
                <w:sz w:val="24"/>
                <w:szCs w:val="24"/>
                <w:lang w:eastAsia="ru-RU" w:bidi="ru-RU"/>
              </w:rPr>
              <w:t>Практическая работа по ручной обработке древесины</w:t>
            </w:r>
          </w:p>
        </w:tc>
      </w:tr>
      <w:tr w:rsidR="005D6092" w:rsidTr="00B94AA0">
        <w:tc>
          <w:tcPr>
            <w:tcW w:w="817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45</w:t>
            </w:r>
          </w:p>
        </w:tc>
        <w:tc>
          <w:tcPr>
            <w:tcW w:w="5563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Столярный верстак</w:t>
            </w:r>
          </w:p>
        </w:tc>
        <w:tc>
          <w:tcPr>
            <w:tcW w:w="3191" w:type="dxa"/>
            <w:vAlign w:val="center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1</w:t>
            </w:r>
          </w:p>
        </w:tc>
      </w:tr>
      <w:tr w:rsidR="005D6092" w:rsidTr="00B94AA0">
        <w:tc>
          <w:tcPr>
            <w:tcW w:w="817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46</w:t>
            </w:r>
          </w:p>
        </w:tc>
        <w:tc>
          <w:tcPr>
            <w:tcW w:w="5563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Стул/табурет/выдвижное сиденье</w:t>
            </w:r>
          </w:p>
        </w:tc>
        <w:tc>
          <w:tcPr>
            <w:tcW w:w="3191" w:type="dxa"/>
            <w:vAlign w:val="center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1</w:t>
            </w:r>
          </w:p>
        </w:tc>
      </w:tr>
      <w:tr w:rsidR="005D6092" w:rsidTr="00B94AA0">
        <w:tc>
          <w:tcPr>
            <w:tcW w:w="817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47</w:t>
            </w:r>
          </w:p>
        </w:tc>
        <w:tc>
          <w:tcPr>
            <w:tcW w:w="5563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Настольный сверлильный станок</w:t>
            </w:r>
          </w:p>
        </w:tc>
        <w:tc>
          <w:tcPr>
            <w:tcW w:w="3191" w:type="dxa"/>
            <w:vAlign w:val="center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1</w:t>
            </w:r>
          </w:p>
        </w:tc>
      </w:tr>
      <w:tr w:rsidR="005D6092" w:rsidTr="002E5625">
        <w:tc>
          <w:tcPr>
            <w:tcW w:w="817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48</w:t>
            </w:r>
          </w:p>
        </w:tc>
        <w:tc>
          <w:tcPr>
            <w:tcW w:w="5563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Набор свёрл от 0 5 мм до 0 8 мм</w:t>
            </w:r>
          </w:p>
        </w:tc>
        <w:tc>
          <w:tcPr>
            <w:tcW w:w="3191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1 набор</w:t>
            </w:r>
          </w:p>
        </w:tc>
      </w:tr>
      <w:tr w:rsidR="005D6092" w:rsidTr="00B94AA0">
        <w:tc>
          <w:tcPr>
            <w:tcW w:w="817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49</w:t>
            </w:r>
          </w:p>
        </w:tc>
        <w:tc>
          <w:tcPr>
            <w:tcW w:w="5563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Защитные очки</w:t>
            </w:r>
          </w:p>
        </w:tc>
        <w:tc>
          <w:tcPr>
            <w:tcW w:w="3191" w:type="dxa"/>
            <w:vAlign w:val="center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1</w:t>
            </w:r>
          </w:p>
        </w:tc>
      </w:tr>
      <w:tr w:rsidR="005D6092" w:rsidTr="00B94AA0">
        <w:tc>
          <w:tcPr>
            <w:tcW w:w="817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50</w:t>
            </w:r>
          </w:p>
        </w:tc>
        <w:tc>
          <w:tcPr>
            <w:tcW w:w="5563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Столярная мелкозубая ножовка</w:t>
            </w:r>
          </w:p>
        </w:tc>
        <w:tc>
          <w:tcPr>
            <w:tcW w:w="3191" w:type="dxa"/>
            <w:vAlign w:val="center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1</w:t>
            </w:r>
          </w:p>
        </w:tc>
      </w:tr>
      <w:tr w:rsidR="005D6092" w:rsidTr="00B94AA0">
        <w:tc>
          <w:tcPr>
            <w:tcW w:w="817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51</w:t>
            </w:r>
          </w:p>
        </w:tc>
        <w:tc>
          <w:tcPr>
            <w:tcW w:w="5563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Ручной лобзик с набором пилок и ключом</w:t>
            </w:r>
          </w:p>
        </w:tc>
        <w:tc>
          <w:tcPr>
            <w:tcW w:w="3191" w:type="dxa"/>
            <w:vAlign w:val="center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1</w:t>
            </w:r>
          </w:p>
        </w:tc>
      </w:tr>
      <w:tr w:rsidR="005D6092" w:rsidRPr="005D6092" w:rsidTr="00B94AA0">
        <w:tc>
          <w:tcPr>
            <w:tcW w:w="817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52</w:t>
            </w:r>
          </w:p>
        </w:tc>
        <w:tc>
          <w:tcPr>
            <w:tcW w:w="5563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Подставка для выпиливания лобзиком (столик для лобзика)</w:t>
            </w:r>
          </w:p>
        </w:tc>
        <w:tc>
          <w:tcPr>
            <w:tcW w:w="3191" w:type="dxa"/>
            <w:vAlign w:val="center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1</w:t>
            </w:r>
          </w:p>
        </w:tc>
      </w:tr>
      <w:tr w:rsidR="005D6092" w:rsidRPr="005D6092" w:rsidTr="00B94AA0">
        <w:tc>
          <w:tcPr>
            <w:tcW w:w="817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53</w:t>
            </w:r>
          </w:p>
        </w:tc>
        <w:tc>
          <w:tcPr>
            <w:tcW w:w="5563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Деревянная киянка</w:t>
            </w:r>
          </w:p>
        </w:tc>
        <w:tc>
          <w:tcPr>
            <w:tcW w:w="3191" w:type="dxa"/>
            <w:vAlign w:val="center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1</w:t>
            </w:r>
          </w:p>
        </w:tc>
      </w:tr>
      <w:tr w:rsidR="005D6092" w:rsidRPr="005D6092" w:rsidTr="002E5625">
        <w:tc>
          <w:tcPr>
            <w:tcW w:w="817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54</w:t>
            </w:r>
          </w:p>
        </w:tc>
        <w:tc>
          <w:tcPr>
            <w:tcW w:w="5563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418" w:lineRule="exact"/>
              <w:jc w:val="both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Шлифовальная наждачная бумага средней зернистости на тканевой основе</w:t>
            </w:r>
          </w:p>
        </w:tc>
        <w:tc>
          <w:tcPr>
            <w:tcW w:w="3191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1</w:t>
            </w:r>
          </w:p>
        </w:tc>
      </w:tr>
      <w:tr w:rsidR="005D6092" w:rsidRPr="005D6092" w:rsidTr="002E5625">
        <w:tc>
          <w:tcPr>
            <w:tcW w:w="817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55</w:t>
            </w:r>
          </w:p>
        </w:tc>
        <w:tc>
          <w:tcPr>
            <w:tcW w:w="5563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Комплект напильников</w:t>
            </w:r>
          </w:p>
        </w:tc>
        <w:tc>
          <w:tcPr>
            <w:tcW w:w="3191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1 набор</w:t>
            </w:r>
          </w:p>
        </w:tc>
      </w:tr>
      <w:tr w:rsidR="005D6092" w:rsidRPr="005D6092" w:rsidTr="00B94AA0">
        <w:tc>
          <w:tcPr>
            <w:tcW w:w="817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56</w:t>
            </w:r>
          </w:p>
        </w:tc>
        <w:tc>
          <w:tcPr>
            <w:tcW w:w="5563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Слесарная линейка 300 мм</w:t>
            </w:r>
          </w:p>
        </w:tc>
        <w:tc>
          <w:tcPr>
            <w:tcW w:w="3191" w:type="dxa"/>
            <w:vAlign w:val="center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1</w:t>
            </w:r>
          </w:p>
        </w:tc>
      </w:tr>
      <w:tr w:rsidR="005D6092" w:rsidRPr="005D6092" w:rsidTr="00B94AA0">
        <w:tc>
          <w:tcPr>
            <w:tcW w:w="817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57</w:t>
            </w:r>
          </w:p>
        </w:tc>
        <w:tc>
          <w:tcPr>
            <w:tcW w:w="5563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Столярный угольник</w:t>
            </w:r>
          </w:p>
        </w:tc>
        <w:tc>
          <w:tcPr>
            <w:tcW w:w="3191" w:type="dxa"/>
            <w:vAlign w:val="center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1</w:t>
            </w:r>
          </w:p>
        </w:tc>
      </w:tr>
      <w:tr w:rsidR="005D6092" w:rsidRPr="005D6092" w:rsidTr="00B94AA0">
        <w:tc>
          <w:tcPr>
            <w:tcW w:w="817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58</w:t>
            </w:r>
          </w:p>
        </w:tc>
        <w:tc>
          <w:tcPr>
            <w:tcW w:w="5563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Струбцина</w:t>
            </w:r>
          </w:p>
        </w:tc>
        <w:tc>
          <w:tcPr>
            <w:tcW w:w="3191" w:type="dxa"/>
            <w:vAlign w:val="center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2</w:t>
            </w:r>
          </w:p>
        </w:tc>
      </w:tr>
      <w:tr w:rsidR="005D6092" w:rsidRPr="005D6092" w:rsidTr="00B94AA0">
        <w:tc>
          <w:tcPr>
            <w:tcW w:w="817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59</w:t>
            </w:r>
          </w:p>
        </w:tc>
        <w:tc>
          <w:tcPr>
            <w:tcW w:w="5563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Карандаш</w:t>
            </w:r>
          </w:p>
        </w:tc>
        <w:tc>
          <w:tcPr>
            <w:tcW w:w="3191" w:type="dxa"/>
            <w:vAlign w:val="center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1</w:t>
            </w:r>
          </w:p>
        </w:tc>
      </w:tr>
      <w:tr w:rsidR="005D6092" w:rsidRPr="005D6092" w:rsidTr="00B94AA0">
        <w:tc>
          <w:tcPr>
            <w:tcW w:w="817" w:type="dxa"/>
            <w:vAlign w:val="center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60</w:t>
            </w:r>
          </w:p>
        </w:tc>
        <w:tc>
          <w:tcPr>
            <w:tcW w:w="5563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Циркуль</w:t>
            </w:r>
          </w:p>
        </w:tc>
        <w:tc>
          <w:tcPr>
            <w:tcW w:w="3191" w:type="dxa"/>
            <w:vAlign w:val="center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1</w:t>
            </w:r>
          </w:p>
        </w:tc>
      </w:tr>
      <w:tr w:rsidR="005D6092" w:rsidRPr="005D6092" w:rsidTr="00B94AA0">
        <w:tc>
          <w:tcPr>
            <w:tcW w:w="817" w:type="dxa"/>
            <w:vAlign w:val="center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61</w:t>
            </w:r>
          </w:p>
        </w:tc>
        <w:tc>
          <w:tcPr>
            <w:tcW w:w="5563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Шило</w:t>
            </w:r>
          </w:p>
        </w:tc>
        <w:tc>
          <w:tcPr>
            <w:tcW w:w="3191" w:type="dxa"/>
            <w:vAlign w:val="center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1</w:t>
            </w:r>
          </w:p>
        </w:tc>
      </w:tr>
      <w:tr w:rsidR="005D6092" w:rsidRPr="005D6092" w:rsidTr="00B94AA0">
        <w:tc>
          <w:tcPr>
            <w:tcW w:w="817" w:type="dxa"/>
            <w:vAlign w:val="center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62</w:t>
            </w:r>
          </w:p>
        </w:tc>
        <w:tc>
          <w:tcPr>
            <w:tcW w:w="5563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Щётка-смётка</w:t>
            </w:r>
          </w:p>
        </w:tc>
        <w:tc>
          <w:tcPr>
            <w:tcW w:w="3191" w:type="dxa"/>
            <w:vAlign w:val="center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1</w:t>
            </w:r>
          </w:p>
        </w:tc>
      </w:tr>
      <w:tr w:rsidR="005D6092" w:rsidRPr="005D6092" w:rsidTr="00B94AA0">
        <w:tc>
          <w:tcPr>
            <w:tcW w:w="817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63</w:t>
            </w:r>
          </w:p>
        </w:tc>
        <w:tc>
          <w:tcPr>
            <w:tcW w:w="5563" w:type="dxa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Набор надфилей</w:t>
            </w:r>
          </w:p>
        </w:tc>
        <w:tc>
          <w:tcPr>
            <w:tcW w:w="3191" w:type="dxa"/>
            <w:vAlign w:val="center"/>
          </w:tcPr>
          <w:p w:rsidR="005D6092" w:rsidRPr="005D6092" w:rsidRDefault="005D6092" w:rsidP="005D6092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5D6092">
              <w:rPr>
                <w:rStyle w:val="211pt"/>
                <w:sz w:val="24"/>
                <w:szCs w:val="24"/>
              </w:rPr>
              <w:t>1</w:t>
            </w:r>
          </w:p>
        </w:tc>
      </w:tr>
      <w:tr w:rsidR="00190C96" w:rsidRPr="005D6092" w:rsidTr="00B94AA0">
        <w:tc>
          <w:tcPr>
            <w:tcW w:w="9571" w:type="dxa"/>
            <w:gridSpan w:val="3"/>
          </w:tcPr>
          <w:p w:rsidR="00190C96" w:rsidRPr="005D6092" w:rsidRDefault="00190C96" w:rsidP="00190C96">
            <w:pPr>
              <w:pStyle w:val="350"/>
              <w:shd w:val="clear" w:color="auto" w:fill="auto"/>
              <w:spacing w:line="240" w:lineRule="auto"/>
              <w:ind w:right="23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190C96">
              <w:rPr>
                <w:b w:val="0"/>
                <w:color w:val="000000"/>
                <w:sz w:val="24"/>
                <w:szCs w:val="24"/>
                <w:lang w:eastAsia="ru-RU" w:bidi="ru-RU"/>
              </w:rPr>
              <w:t>Практическая работа по ручной обработке металла</w:t>
            </w:r>
          </w:p>
        </w:tc>
      </w:tr>
      <w:tr w:rsidR="00190C96" w:rsidRPr="005D6092" w:rsidTr="00B94AA0">
        <w:tc>
          <w:tcPr>
            <w:tcW w:w="817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64</w:t>
            </w:r>
          </w:p>
        </w:tc>
        <w:tc>
          <w:tcPr>
            <w:tcW w:w="5563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Слесарный верстак</w:t>
            </w:r>
          </w:p>
        </w:tc>
        <w:tc>
          <w:tcPr>
            <w:tcW w:w="3191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1</w:t>
            </w:r>
          </w:p>
        </w:tc>
      </w:tr>
      <w:tr w:rsidR="00190C96" w:rsidTr="00B94AA0">
        <w:tc>
          <w:tcPr>
            <w:tcW w:w="817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65</w:t>
            </w:r>
          </w:p>
        </w:tc>
        <w:tc>
          <w:tcPr>
            <w:tcW w:w="5563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Плита для правки</w:t>
            </w:r>
          </w:p>
        </w:tc>
        <w:tc>
          <w:tcPr>
            <w:tcW w:w="3191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1</w:t>
            </w:r>
          </w:p>
        </w:tc>
      </w:tr>
      <w:tr w:rsidR="00190C96" w:rsidTr="00B94AA0">
        <w:tc>
          <w:tcPr>
            <w:tcW w:w="817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66</w:t>
            </w:r>
          </w:p>
        </w:tc>
        <w:tc>
          <w:tcPr>
            <w:tcW w:w="5563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Линейка слесарная 300 мм</w:t>
            </w:r>
          </w:p>
        </w:tc>
        <w:tc>
          <w:tcPr>
            <w:tcW w:w="3191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1</w:t>
            </w:r>
          </w:p>
        </w:tc>
      </w:tr>
      <w:tr w:rsidR="00190C96" w:rsidTr="00B94AA0">
        <w:tc>
          <w:tcPr>
            <w:tcW w:w="817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67</w:t>
            </w:r>
          </w:p>
        </w:tc>
        <w:tc>
          <w:tcPr>
            <w:tcW w:w="5563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Чертилка</w:t>
            </w:r>
          </w:p>
        </w:tc>
        <w:tc>
          <w:tcPr>
            <w:tcW w:w="3191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1</w:t>
            </w:r>
          </w:p>
        </w:tc>
      </w:tr>
      <w:tr w:rsidR="00190C96" w:rsidTr="00B94AA0">
        <w:tc>
          <w:tcPr>
            <w:tcW w:w="817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68</w:t>
            </w:r>
          </w:p>
        </w:tc>
        <w:tc>
          <w:tcPr>
            <w:tcW w:w="5563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Кернер</w:t>
            </w:r>
          </w:p>
        </w:tc>
        <w:tc>
          <w:tcPr>
            <w:tcW w:w="3191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1</w:t>
            </w:r>
          </w:p>
        </w:tc>
      </w:tr>
      <w:tr w:rsidR="00190C96" w:rsidTr="00B94AA0">
        <w:tc>
          <w:tcPr>
            <w:tcW w:w="817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69</w:t>
            </w:r>
          </w:p>
        </w:tc>
        <w:tc>
          <w:tcPr>
            <w:tcW w:w="5563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Циркуль</w:t>
            </w:r>
          </w:p>
        </w:tc>
        <w:tc>
          <w:tcPr>
            <w:tcW w:w="3191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1</w:t>
            </w:r>
          </w:p>
        </w:tc>
      </w:tr>
      <w:tr w:rsidR="00190C96" w:rsidTr="00B94AA0">
        <w:tc>
          <w:tcPr>
            <w:tcW w:w="817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70</w:t>
            </w:r>
          </w:p>
        </w:tc>
        <w:tc>
          <w:tcPr>
            <w:tcW w:w="5563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Молоток слесарный</w:t>
            </w:r>
          </w:p>
        </w:tc>
        <w:tc>
          <w:tcPr>
            <w:tcW w:w="3191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1</w:t>
            </w:r>
          </w:p>
        </w:tc>
      </w:tr>
      <w:tr w:rsidR="00190C96" w:rsidTr="00B94AA0">
        <w:tc>
          <w:tcPr>
            <w:tcW w:w="817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71</w:t>
            </w:r>
          </w:p>
        </w:tc>
        <w:tc>
          <w:tcPr>
            <w:tcW w:w="5563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Зубило</w:t>
            </w:r>
          </w:p>
        </w:tc>
        <w:tc>
          <w:tcPr>
            <w:tcW w:w="3191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1</w:t>
            </w:r>
          </w:p>
        </w:tc>
      </w:tr>
      <w:tr w:rsidR="00190C96" w:rsidTr="00B94AA0">
        <w:tc>
          <w:tcPr>
            <w:tcW w:w="817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lastRenderedPageBreak/>
              <w:t>72</w:t>
            </w:r>
          </w:p>
        </w:tc>
        <w:tc>
          <w:tcPr>
            <w:tcW w:w="5563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Слесарная ножовка, с запасными ножовочными полотнами</w:t>
            </w:r>
          </w:p>
        </w:tc>
        <w:tc>
          <w:tcPr>
            <w:tcW w:w="3191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1</w:t>
            </w:r>
          </w:p>
        </w:tc>
      </w:tr>
      <w:tr w:rsidR="00190C96" w:rsidTr="002E5625">
        <w:tc>
          <w:tcPr>
            <w:tcW w:w="817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73</w:t>
            </w:r>
          </w:p>
        </w:tc>
        <w:tc>
          <w:tcPr>
            <w:tcW w:w="5563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418" w:lineRule="exact"/>
              <w:jc w:val="both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Шлифовальная шкурка средней зернистости на тканевой основе</w:t>
            </w:r>
          </w:p>
        </w:tc>
        <w:tc>
          <w:tcPr>
            <w:tcW w:w="3191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1</w:t>
            </w:r>
          </w:p>
        </w:tc>
      </w:tr>
      <w:tr w:rsidR="00190C96" w:rsidTr="002E5625">
        <w:tc>
          <w:tcPr>
            <w:tcW w:w="817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74</w:t>
            </w:r>
          </w:p>
        </w:tc>
        <w:tc>
          <w:tcPr>
            <w:tcW w:w="5563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Напильники</w:t>
            </w:r>
          </w:p>
        </w:tc>
        <w:tc>
          <w:tcPr>
            <w:tcW w:w="3191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1 набор</w:t>
            </w:r>
          </w:p>
        </w:tc>
      </w:tr>
      <w:tr w:rsidR="00190C96" w:rsidTr="00B94AA0">
        <w:tc>
          <w:tcPr>
            <w:tcW w:w="817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75</w:t>
            </w:r>
          </w:p>
        </w:tc>
        <w:tc>
          <w:tcPr>
            <w:tcW w:w="5563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Набор надфилей</w:t>
            </w:r>
          </w:p>
        </w:tc>
        <w:tc>
          <w:tcPr>
            <w:tcW w:w="3191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1</w:t>
            </w:r>
          </w:p>
        </w:tc>
      </w:tr>
      <w:tr w:rsidR="00190C96" w:rsidTr="002E5625">
        <w:tc>
          <w:tcPr>
            <w:tcW w:w="817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76</w:t>
            </w:r>
          </w:p>
        </w:tc>
        <w:tc>
          <w:tcPr>
            <w:tcW w:w="5563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Деревянные и металлические губки</w:t>
            </w:r>
          </w:p>
        </w:tc>
        <w:tc>
          <w:tcPr>
            <w:tcW w:w="3191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1 набор</w:t>
            </w:r>
          </w:p>
        </w:tc>
      </w:tr>
      <w:tr w:rsidR="00190C96" w:rsidTr="00B94AA0">
        <w:tc>
          <w:tcPr>
            <w:tcW w:w="817" w:type="dxa"/>
          </w:tcPr>
          <w:p w:rsidR="00190C96" w:rsidRDefault="00190C96" w:rsidP="00190C96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</w:pPr>
            <w:r>
              <w:rPr>
                <w:rStyle w:val="211pt"/>
              </w:rPr>
              <w:t>77</w:t>
            </w:r>
          </w:p>
        </w:tc>
        <w:tc>
          <w:tcPr>
            <w:tcW w:w="5563" w:type="dxa"/>
          </w:tcPr>
          <w:p w:rsidR="00190C96" w:rsidRDefault="00190C96" w:rsidP="00190C96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"/>
              </w:rPr>
              <w:t>Щётка-смётка</w:t>
            </w:r>
          </w:p>
        </w:tc>
        <w:tc>
          <w:tcPr>
            <w:tcW w:w="3191" w:type="dxa"/>
            <w:vAlign w:val="center"/>
          </w:tcPr>
          <w:p w:rsidR="00190C96" w:rsidRDefault="00190C96" w:rsidP="00190C96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1</w:t>
            </w:r>
          </w:p>
        </w:tc>
      </w:tr>
      <w:tr w:rsidR="00190C96" w:rsidTr="00B94AA0">
        <w:tc>
          <w:tcPr>
            <w:tcW w:w="9571" w:type="dxa"/>
            <w:gridSpan w:val="3"/>
          </w:tcPr>
          <w:p w:rsidR="00190C96" w:rsidRPr="00E15086" w:rsidRDefault="00190C96" w:rsidP="00190C96">
            <w:pPr>
              <w:pStyle w:val="350"/>
              <w:shd w:val="clear" w:color="auto" w:fill="auto"/>
              <w:spacing w:line="240" w:lineRule="auto"/>
              <w:ind w:right="23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190C96">
              <w:rPr>
                <w:b w:val="0"/>
                <w:color w:val="000000"/>
                <w:sz w:val="24"/>
                <w:szCs w:val="24"/>
                <w:lang w:eastAsia="ru-RU" w:bidi="ru-RU"/>
              </w:rPr>
              <w:t>Практическая работа по механической обработке древесины</w:t>
            </w:r>
          </w:p>
        </w:tc>
      </w:tr>
      <w:tr w:rsidR="00190C96" w:rsidRPr="00190C96" w:rsidTr="00B94AA0">
        <w:tc>
          <w:tcPr>
            <w:tcW w:w="817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ind w:left="300" w:hanging="158"/>
              <w:jc w:val="lef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78</w:t>
            </w:r>
          </w:p>
        </w:tc>
        <w:tc>
          <w:tcPr>
            <w:tcW w:w="5563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Токарный станок по дереву</w:t>
            </w:r>
          </w:p>
        </w:tc>
        <w:tc>
          <w:tcPr>
            <w:tcW w:w="3191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1</w:t>
            </w:r>
          </w:p>
        </w:tc>
      </w:tr>
      <w:tr w:rsidR="00190C96" w:rsidRPr="00190C96" w:rsidTr="00B94AA0">
        <w:tc>
          <w:tcPr>
            <w:tcW w:w="817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ind w:left="280" w:hanging="158"/>
              <w:jc w:val="lef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79</w:t>
            </w:r>
          </w:p>
        </w:tc>
        <w:tc>
          <w:tcPr>
            <w:tcW w:w="5563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Столярный верстак с оснасткой</w:t>
            </w:r>
          </w:p>
        </w:tc>
        <w:tc>
          <w:tcPr>
            <w:tcW w:w="3191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1</w:t>
            </w:r>
          </w:p>
        </w:tc>
      </w:tr>
      <w:tr w:rsidR="00190C96" w:rsidRPr="00190C96" w:rsidTr="00B94AA0">
        <w:tc>
          <w:tcPr>
            <w:tcW w:w="817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ind w:left="280" w:hanging="158"/>
              <w:jc w:val="lef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80</w:t>
            </w:r>
          </w:p>
        </w:tc>
        <w:tc>
          <w:tcPr>
            <w:tcW w:w="5563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Защитные очки</w:t>
            </w:r>
          </w:p>
        </w:tc>
        <w:tc>
          <w:tcPr>
            <w:tcW w:w="3191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1</w:t>
            </w:r>
          </w:p>
        </w:tc>
      </w:tr>
      <w:tr w:rsidR="00190C96" w:rsidRPr="00190C96" w:rsidTr="00B94AA0">
        <w:tc>
          <w:tcPr>
            <w:tcW w:w="817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ind w:left="280" w:hanging="158"/>
              <w:jc w:val="lef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81</w:t>
            </w:r>
          </w:p>
        </w:tc>
        <w:tc>
          <w:tcPr>
            <w:tcW w:w="5563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Щётка-смётка</w:t>
            </w:r>
          </w:p>
        </w:tc>
        <w:tc>
          <w:tcPr>
            <w:tcW w:w="3191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1</w:t>
            </w:r>
          </w:p>
        </w:tc>
      </w:tr>
      <w:tr w:rsidR="00190C96" w:rsidRPr="00190C96" w:rsidTr="00B94AA0">
        <w:tc>
          <w:tcPr>
            <w:tcW w:w="817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ind w:left="280" w:hanging="158"/>
              <w:jc w:val="lef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82</w:t>
            </w:r>
          </w:p>
        </w:tc>
        <w:tc>
          <w:tcPr>
            <w:tcW w:w="5563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Набор стамесок для токарной работы по дереву</w:t>
            </w:r>
          </w:p>
        </w:tc>
        <w:tc>
          <w:tcPr>
            <w:tcW w:w="3191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1</w:t>
            </w:r>
          </w:p>
        </w:tc>
      </w:tr>
      <w:tr w:rsidR="00190C96" w:rsidRPr="00190C96" w:rsidTr="00B94AA0">
        <w:tc>
          <w:tcPr>
            <w:tcW w:w="817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ind w:left="280" w:hanging="158"/>
              <w:jc w:val="lef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83</w:t>
            </w:r>
          </w:p>
        </w:tc>
        <w:tc>
          <w:tcPr>
            <w:tcW w:w="5563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Планшетка для черчения, 3 листа бумаги А4</w:t>
            </w:r>
          </w:p>
        </w:tc>
        <w:tc>
          <w:tcPr>
            <w:tcW w:w="3191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1</w:t>
            </w:r>
          </w:p>
        </w:tc>
      </w:tr>
      <w:tr w:rsidR="00190C96" w:rsidRPr="00190C96" w:rsidTr="00B94AA0">
        <w:tc>
          <w:tcPr>
            <w:tcW w:w="817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ind w:left="280" w:hanging="158"/>
              <w:jc w:val="lef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84</w:t>
            </w:r>
          </w:p>
        </w:tc>
        <w:tc>
          <w:tcPr>
            <w:tcW w:w="5563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Простой карандаш</w:t>
            </w:r>
          </w:p>
        </w:tc>
        <w:tc>
          <w:tcPr>
            <w:tcW w:w="3191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1</w:t>
            </w:r>
          </w:p>
        </w:tc>
      </w:tr>
      <w:tr w:rsidR="00190C96" w:rsidRPr="00190C96" w:rsidTr="00B94AA0">
        <w:tc>
          <w:tcPr>
            <w:tcW w:w="817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ind w:left="280" w:hanging="158"/>
              <w:jc w:val="lef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85</w:t>
            </w:r>
          </w:p>
        </w:tc>
        <w:tc>
          <w:tcPr>
            <w:tcW w:w="5563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Линейка</w:t>
            </w:r>
          </w:p>
        </w:tc>
        <w:tc>
          <w:tcPr>
            <w:tcW w:w="3191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1</w:t>
            </w:r>
          </w:p>
        </w:tc>
      </w:tr>
      <w:tr w:rsidR="00190C96" w:rsidRPr="00190C96" w:rsidTr="00B94AA0">
        <w:tc>
          <w:tcPr>
            <w:tcW w:w="817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ind w:left="280" w:hanging="158"/>
              <w:jc w:val="lef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86</w:t>
            </w:r>
          </w:p>
        </w:tc>
        <w:tc>
          <w:tcPr>
            <w:tcW w:w="5563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Циркуль</w:t>
            </w:r>
          </w:p>
        </w:tc>
        <w:tc>
          <w:tcPr>
            <w:tcW w:w="3191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1</w:t>
            </w:r>
          </w:p>
        </w:tc>
      </w:tr>
      <w:tr w:rsidR="00190C96" w:rsidRPr="00190C96" w:rsidTr="00B94AA0">
        <w:tc>
          <w:tcPr>
            <w:tcW w:w="817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ind w:left="280" w:hanging="158"/>
              <w:jc w:val="lef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87</w:t>
            </w:r>
          </w:p>
        </w:tc>
        <w:tc>
          <w:tcPr>
            <w:tcW w:w="5563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Транспортир</w:t>
            </w:r>
          </w:p>
        </w:tc>
        <w:tc>
          <w:tcPr>
            <w:tcW w:w="3191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1</w:t>
            </w:r>
          </w:p>
        </w:tc>
      </w:tr>
      <w:tr w:rsidR="00190C96" w:rsidRPr="00190C96" w:rsidTr="00B94AA0">
        <w:tc>
          <w:tcPr>
            <w:tcW w:w="817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ind w:left="280" w:hanging="158"/>
              <w:jc w:val="lef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88</w:t>
            </w:r>
          </w:p>
        </w:tc>
        <w:tc>
          <w:tcPr>
            <w:tcW w:w="5563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Ластик</w:t>
            </w:r>
          </w:p>
        </w:tc>
        <w:tc>
          <w:tcPr>
            <w:tcW w:w="3191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1</w:t>
            </w:r>
          </w:p>
        </w:tc>
      </w:tr>
      <w:tr w:rsidR="00190C96" w:rsidRPr="00190C96" w:rsidTr="00B94AA0">
        <w:tc>
          <w:tcPr>
            <w:tcW w:w="817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ind w:left="280" w:hanging="158"/>
              <w:jc w:val="lef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89</w:t>
            </w:r>
          </w:p>
        </w:tc>
        <w:tc>
          <w:tcPr>
            <w:tcW w:w="5563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Линейка слесарная 300 мм</w:t>
            </w:r>
          </w:p>
        </w:tc>
        <w:tc>
          <w:tcPr>
            <w:tcW w:w="3191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1</w:t>
            </w:r>
          </w:p>
        </w:tc>
      </w:tr>
      <w:tr w:rsidR="00190C96" w:rsidRPr="00190C96" w:rsidTr="00B94AA0">
        <w:tc>
          <w:tcPr>
            <w:tcW w:w="817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ind w:left="280" w:hanging="158"/>
              <w:jc w:val="lef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90</w:t>
            </w:r>
          </w:p>
        </w:tc>
        <w:tc>
          <w:tcPr>
            <w:tcW w:w="5563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Шило</w:t>
            </w:r>
          </w:p>
        </w:tc>
        <w:tc>
          <w:tcPr>
            <w:tcW w:w="3191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1</w:t>
            </w:r>
          </w:p>
        </w:tc>
      </w:tr>
      <w:tr w:rsidR="00190C96" w:rsidRPr="00190C96" w:rsidTr="00B94AA0">
        <w:tc>
          <w:tcPr>
            <w:tcW w:w="817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ind w:left="280" w:hanging="158"/>
              <w:jc w:val="lef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91</w:t>
            </w:r>
          </w:p>
        </w:tc>
        <w:tc>
          <w:tcPr>
            <w:tcW w:w="5563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Столярная мелкозубая ножовка</w:t>
            </w:r>
          </w:p>
        </w:tc>
        <w:tc>
          <w:tcPr>
            <w:tcW w:w="3191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1</w:t>
            </w:r>
          </w:p>
        </w:tc>
      </w:tr>
      <w:tr w:rsidR="00190C96" w:rsidRPr="00190C96" w:rsidTr="00B94AA0">
        <w:tc>
          <w:tcPr>
            <w:tcW w:w="817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ind w:left="280" w:hanging="158"/>
              <w:jc w:val="lef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92</w:t>
            </w:r>
          </w:p>
        </w:tc>
        <w:tc>
          <w:tcPr>
            <w:tcW w:w="5563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Молоток</w:t>
            </w:r>
          </w:p>
        </w:tc>
        <w:tc>
          <w:tcPr>
            <w:tcW w:w="3191" w:type="dxa"/>
            <w:vAlign w:val="center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1</w:t>
            </w:r>
          </w:p>
        </w:tc>
      </w:tr>
      <w:tr w:rsidR="00190C96" w:rsidRPr="00190C96" w:rsidTr="002E5625">
        <w:tc>
          <w:tcPr>
            <w:tcW w:w="817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ind w:left="280" w:hanging="158"/>
              <w:jc w:val="lef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93</w:t>
            </w:r>
          </w:p>
        </w:tc>
        <w:tc>
          <w:tcPr>
            <w:tcW w:w="5563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Шлифовальная шкурка средней зернистости на тканевой основе</w:t>
            </w:r>
          </w:p>
        </w:tc>
        <w:tc>
          <w:tcPr>
            <w:tcW w:w="3191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1</w:t>
            </w:r>
          </w:p>
        </w:tc>
      </w:tr>
      <w:tr w:rsidR="00190C96" w:rsidRPr="00190C96" w:rsidTr="002E5625">
        <w:tc>
          <w:tcPr>
            <w:tcW w:w="817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ind w:left="280" w:hanging="158"/>
              <w:jc w:val="left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94</w:t>
            </w:r>
          </w:p>
        </w:tc>
        <w:tc>
          <w:tcPr>
            <w:tcW w:w="5563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Драчевые напильники</w:t>
            </w:r>
          </w:p>
        </w:tc>
        <w:tc>
          <w:tcPr>
            <w:tcW w:w="3191" w:type="dxa"/>
          </w:tcPr>
          <w:p w:rsidR="00190C96" w:rsidRPr="00190C96" w:rsidRDefault="00190C96" w:rsidP="00190C9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90C96">
              <w:rPr>
                <w:rStyle w:val="211pt"/>
                <w:sz w:val="24"/>
                <w:szCs w:val="24"/>
              </w:rPr>
              <w:t>1 набор</w:t>
            </w:r>
          </w:p>
        </w:tc>
      </w:tr>
      <w:tr w:rsidR="00190C96" w:rsidRPr="00190C96" w:rsidTr="002E5625">
        <w:tc>
          <w:tcPr>
            <w:tcW w:w="817" w:type="dxa"/>
          </w:tcPr>
          <w:p w:rsidR="00190C96" w:rsidRPr="00190C96" w:rsidRDefault="00190C96" w:rsidP="00190C96">
            <w:pPr>
              <w:pStyle w:val="350"/>
              <w:shd w:val="clear" w:color="auto" w:fill="auto"/>
              <w:spacing w:line="240" w:lineRule="auto"/>
              <w:ind w:right="23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63" w:type="dxa"/>
          </w:tcPr>
          <w:p w:rsidR="00190C96" w:rsidRPr="00190C96" w:rsidRDefault="00190C96" w:rsidP="00190C96">
            <w:pPr>
              <w:pStyle w:val="350"/>
              <w:shd w:val="clear" w:color="auto" w:fill="auto"/>
              <w:spacing w:line="240" w:lineRule="auto"/>
              <w:ind w:right="23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91" w:type="dxa"/>
          </w:tcPr>
          <w:p w:rsidR="00190C96" w:rsidRPr="00190C96" w:rsidRDefault="00190C96" w:rsidP="00190C96">
            <w:pPr>
              <w:pStyle w:val="350"/>
              <w:shd w:val="clear" w:color="auto" w:fill="auto"/>
              <w:spacing w:line="240" w:lineRule="auto"/>
              <w:ind w:right="23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33E8D" w:rsidTr="00B94AA0">
        <w:tc>
          <w:tcPr>
            <w:tcW w:w="9571" w:type="dxa"/>
            <w:gridSpan w:val="3"/>
          </w:tcPr>
          <w:p w:rsidR="00433E8D" w:rsidRPr="00E15086" w:rsidRDefault="00433E8D" w:rsidP="00433E8D">
            <w:pPr>
              <w:pStyle w:val="350"/>
              <w:shd w:val="clear" w:color="auto" w:fill="auto"/>
              <w:spacing w:line="240" w:lineRule="auto"/>
              <w:ind w:right="23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33E8D">
              <w:rPr>
                <w:b w:val="0"/>
                <w:color w:val="000000"/>
                <w:sz w:val="24"/>
                <w:szCs w:val="24"/>
                <w:lang w:eastAsia="ru-RU" w:bidi="ru-RU"/>
              </w:rPr>
              <w:t>Практическая работа по механической обработке металла</w:t>
            </w:r>
          </w:p>
        </w:tc>
      </w:tr>
      <w:tr w:rsidR="00433E8D" w:rsidTr="00B94AA0">
        <w:tc>
          <w:tcPr>
            <w:tcW w:w="817" w:type="dxa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95</w:t>
            </w:r>
          </w:p>
        </w:tc>
        <w:tc>
          <w:tcPr>
            <w:tcW w:w="5563" w:type="dxa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Токарно-винторезный станок</w:t>
            </w:r>
          </w:p>
        </w:tc>
        <w:tc>
          <w:tcPr>
            <w:tcW w:w="3191" w:type="dxa"/>
            <w:vAlign w:val="center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1</w:t>
            </w:r>
          </w:p>
        </w:tc>
      </w:tr>
      <w:tr w:rsidR="00433E8D" w:rsidTr="00B94AA0">
        <w:tc>
          <w:tcPr>
            <w:tcW w:w="817" w:type="dxa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96</w:t>
            </w:r>
          </w:p>
        </w:tc>
        <w:tc>
          <w:tcPr>
            <w:tcW w:w="5563" w:type="dxa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Защитные очки</w:t>
            </w:r>
          </w:p>
        </w:tc>
        <w:tc>
          <w:tcPr>
            <w:tcW w:w="3191" w:type="dxa"/>
            <w:vAlign w:val="center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1</w:t>
            </w:r>
          </w:p>
        </w:tc>
      </w:tr>
      <w:tr w:rsidR="00433E8D" w:rsidTr="00B94AA0">
        <w:tc>
          <w:tcPr>
            <w:tcW w:w="817" w:type="dxa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97</w:t>
            </w:r>
          </w:p>
        </w:tc>
        <w:tc>
          <w:tcPr>
            <w:tcW w:w="5563" w:type="dxa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Щётка-смётка</w:t>
            </w:r>
          </w:p>
        </w:tc>
        <w:tc>
          <w:tcPr>
            <w:tcW w:w="3191" w:type="dxa"/>
            <w:vAlign w:val="center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1</w:t>
            </w:r>
          </w:p>
        </w:tc>
      </w:tr>
      <w:tr w:rsidR="00433E8D" w:rsidTr="00B94AA0">
        <w:tc>
          <w:tcPr>
            <w:tcW w:w="817" w:type="dxa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98</w:t>
            </w:r>
          </w:p>
        </w:tc>
        <w:tc>
          <w:tcPr>
            <w:tcW w:w="5563" w:type="dxa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Шлифовальная шкурка средней зернистости на тканевой основе</w:t>
            </w:r>
          </w:p>
        </w:tc>
        <w:tc>
          <w:tcPr>
            <w:tcW w:w="3191" w:type="dxa"/>
            <w:vAlign w:val="center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1</w:t>
            </w:r>
          </w:p>
        </w:tc>
      </w:tr>
      <w:tr w:rsidR="00433E8D" w:rsidTr="00B94AA0">
        <w:tc>
          <w:tcPr>
            <w:tcW w:w="817" w:type="dxa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99</w:t>
            </w:r>
          </w:p>
        </w:tc>
        <w:tc>
          <w:tcPr>
            <w:tcW w:w="5563" w:type="dxa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Ростовая подставка</w:t>
            </w:r>
          </w:p>
        </w:tc>
        <w:tc>
          <w:tcPr>
            <w:tcW w:w="3191" w:type="dxa"/>
            <w:vAlign w:val="center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1</w:t>
            </w:r>
          </w:p>
        </w:tc>
      </w:tr>
      <w:tr w:rsidR="00433E8D" w:rsidTr="00B94AA0">
        <w:tc>
          <w:tcPr>
            <w:tcW w:w="817" w:type="dxa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100</w:t>
            </w:r>
          </w:p>
        </w:tc>
        <w:tc>
          <w:tcPr>
            <w:tcW w:w="5563" w:type="dxa"/>
            <w:vAlign w:val="center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408" w:lineRule="exact"/>
              <w:jc w:val="both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Таблица диаметров стержней под нарезание метрической наружной резьбы с допусками</w:t>
            </w:r>
          </w:p>
        </w:tc>
        <w:tc>
          <w:tcPr>
            <w:tcW w:w="3191" w:type="dxa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1</w:t>
            </w:r>
          </w:p>
        </w:tc>
      </w:tr>
      <w:tr w:rsidR="00433E8D" w:rsidTr="002E5625">
        <w:tc>
          <w:tcPr>
            <w:tcW w:w="817" w:type="dxa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101</w:t>
            </w:r>
          </w:p>
        </w:tc>
        <w:tc>
          <w:tcPr>
            <w:tcW w:w="5563" w:type="dxa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418" w:lineRule="exact"/>
              <w:jc w:val="both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Комплект резцов, состоящих из проходного, отрезного и подрезного</w:t>
            </w:r>
          </w:p>
        </w:tc>
        <w:tc>
          <w:tcPr>
            <w:tcW w:w="3191" w:type="dxa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1 набор</w:t>
            </w:r>
          </w:p>
        </w:tc>
      </w:tr>
      <w:tr w:rsidR="00433E8D" w:rsidTr="002E5625">
        <w:tc>
          <w:tcPr>
            <w:tcW w:w="817" w:type="dxa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102</w:t>
            </w:r>
          </w:p>
        </w:tc>
        <w:tc>
          <w:tcPr>
            <w:tcW w:w="5563" w:type="dxa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413" w:lineRule="exact"/>
              <w:jc w:val="both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Центровочное сверло и обычное сверло для внутренней резьбы</w:t>
            </w:r>
          </w:p>
        </w:tc>
        <w:tc>
          <w:tcPr>
            <w:tcW w:w="3191" w:type="dxa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1 набор</w:t>
            </w:r>
          </w:p>
        </w:tc>
      </w:tr>
      <w:tr w:rsidR="00433E8D" w:rsidTr="00B94AA0">
        <w:tc>
          <w:tcPr>
            <w:tcW w:w="817" w:type="dxa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103</w:t>
            </w:r>
          </w:p>
        </w:tc>
        <w:tc>
          <w:tcPr>
            <w:tcW w:w="5563" w:type="dxa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Патрон для задней бабки или переходные втулки</w:t>
            </w:r>
          </w:p>
        </w:tc>
        <w:tc>
          <w:tcPr>
            <w:tcW w:w="3191" w:type="dxa"/>
            <w:vAlign w:val="center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1</w:t>
            </w:r>
          </w:p>
        </w:tc>
      </w:tr>
      <w:tr w:rsidR="00433E8D" w:rsidTr="002E5625">
        <w:tc>
          <w:tcPr>
            <w:tcW w:w="817" w:type="dxa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ind w:left="300" w:hanging="158"/>
              <w:jc w:val="left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104</w:t>
            </w:r>
          </w:p>
        </w:tc>
        <w:tc>
          <w:tcPr>
            <w:tcW w:w="5563" w:type="dxa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Разметочный инструмент, штангенциркуль, линейки</w:t>
            </w:r>
          </w:p>
        </w:tc>
        <w:tc>
          <w:tcPr>
            <w:tcW w:w="3191" w:type="dxa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1 набор</w:t>
            </w:r>
          </w:p>
        </w:tc>
      </w:tr>
      <w:tr w:rsidR="00433E8D" w:rsidTr="002E5625">
        <w:tc>
          <w:tcPr>
            <w:tcW w:w="817" w:type="dxa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ind w:left="320" w:hanging="158"/>
              <w:jc w:val="left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105</w:t>
            </w:r>
          </w:p>
        </w:tc>
        <w:tc>
          <w:tcPr>
            <w:tcW w:w="5563" w:type="dxa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Торцевые ключи</w:t>
            </w:r>
          </w:p>
        </w:tc>
        <w:tc>
          <w:tcPr>
            <w:tcW w:w="3191" w:type="dxa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1 набор</w:t>
            </w:r>
          </w:p>
        </w:tc>
      </w:tr>
      <w:tr w:rsidR="00433E8D" w:rsidTr="00B94AA0">
        <w:tc>
          <w:tcPr>
            <w:tcW w:w="817" w:type="dxa"/>
            <w:vAlign w:val="center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ind w:left="320" w:hanging="158"/>
              <w:jc w:val="left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106</w:t>
            </w:r>
          </w:p>
        </w:tc>
        <w:tc>
          <w:tcPr>
            <w:tcW w:w="5563" w:type="dxa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Крючок для снятия стружки</w:t>
            </w:r>
          </w:p>
        </w:tc>
        <w:tc>
          <w:tcPr>
            <w:tcW w:w="3191" w:type="dxa"/>
            <w:vAlign w:val="center"/>
          </w:tcPr>
          <w:p w:rsidR="00433E8D" w:rsidRPr="00433E8D" w:rsidRDefault="00433E8D" w:rsidP="00433E8D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433E8D">
              <w:rPr>
                <w:rStyle w:val="211pt"/>
                <w:sz w:val="24"/>
                <w:szCs w:val="24"/>
              </w:rPr>
              <w:t>1</w:t>
            </w:r>
          </w:p>
        </w:tc>
      </w:tr>
    </w:tbl>
    <w:p w:rsidR="00BB1F2A" w:rsidRDefault="00BB1F2A" w:rsidP="00616FDB">
      <w:pPr>
        <w:pStyle w:val="350"/>
        <w:shd w:val="clear" w:color="auto" w:fill="auto"/>
        <w:spacing w:line="240" w:lineRule="auto"/>
        <w:ind w:right="23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AA1ABC" w:rsidRDefault="00AA1ABC" w:rsidP="00AA1ABC">
      <w:pPr>
        <w:pStyle w:val="350"/>
        <w:shd w:val="clear" w:color="auto" w:fill="auto"/>
        <w:spacing w:line="240" w:lineRule="auto"/>
        <w:ind w:right="23"/>
        <w:jc w:val="center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4. </w:t>
      </w:r>
      <w:r w:rsidRPr="00AA1ABC">
        <w:rPr>
          <w:b w:val="0"/>
          <w:color w:val="000000"/>
          <w:sz w:val="24"/>
          <w:szCs w:val="24"/>
          <w:lang w:eastAsia="ru-RU" w:bidi="ru-RU"/>
        </w:rPr>
        <w:t>МЕТОДИКА ОЦЕНИВАНИЯ ВЫПОЛНЕННЫХ ОЛИМПИАДНЫХ ЗАДАНИЙ</w:t>
      </w:r>
    </w:p>
    <w:p w:rsidR="00AA1ABC" w:rsidRPr="00AA1ABC" w:rsidRDefault="00AA1ABC" w:rsidP="00AA1ABC">
      <w:pPr>
        <w:pStyle w:val="350"/>
        <w:shd w:val="clear" w:color="auto" w:fill="auto"/>
        <w:spacing w:line="240" w:lineRule="auto"/>
        <w:ind w:right="23"/>
        <w:jc w:val="center"/>
        <w:rPr>
          <w:b w:val="0"/>
          <w:color w:val="000000"/>
          <w:sz w:val="24"/>
          <w:szCs w:val="24"/>
          <w:lang w:eastAsia="ru-RU" w:bidi="ru-RU"/>
        </w:rPr>
      </w:pPr>
    </w:p>
    <w:p w:rsidR="00886652" w:rsidRDefault="00886652" w:rsidP="00886652">
      <w:pPr>
        <w:pStyle w:val="350"/>
        <w:shd w:val="clear" w:color="auto" w:fill="auto"/>
        <w:tabs>
          <w:tab w:val="left" w:pos="426"/>
        </w:tabs>
        <w:spacing w:line="240" w:lineRule="auto"/>
        <w:ind w:right="23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ab/>
        <w:t xml:space="preserve">4.1. </w:t>
      </w:r>
      <w:r w:rsidRPr="00886652">
        <w:rPr>
          <w:b w:val="0"/>
          <w:color w:val="000000"/>
          <w:sz w:val="24"/>
          <w:szCs w:val="24"/>
          <w:lang w:eastAsia="ru-RU" w:bidi="ru-RU"/>
        </w:rPr>
        <w:t xml:space="preserve">Проверка работ должна производиться в спокойной обстановке, исключающей </w:t>
      </w:r>
      <w:r w:rsidRPr="00886652">
        <w:rPr>
          <w:b w:val="0"/>
          <w:color w:val="000000"/>
          <w:sz w:val="24"/>
          <w:szCs w:val="24"/>
          <w:lang w:eastAsia="ru-RU" w:bidi="ru-RU"/>
        </w:rPr>
        <w:lastRenderedPageBreak/>
        <w:t>спешку.</w:t>
      </w:r>
    </w:p>
    <w:p w:rsidR="00886652" w:rsidRDefault="00886652" w:rsidP="00886652">
      <w:pPr>
        <w:pStyle w:val="350"/>
        <w:shd w:val="clear" w:color="auto" w:fill="auto"/>
        <w:tabs>
          <w:tab w:val="left" w:pos="426"/>
        </w:tabs>
        <w:spacing w:line="240" w:lineRule="auto"/>
        <w:ind w:right="23" w:firstLine="426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4.2. </w:t>
      </w:r>
      <w:r w:rsidRPr="00886652">
        <w:rPr>
          <w:b w:val="0"/>
          <w:color w:val="000000"/>
          <w:sz w:val="24"/>
          <w:szCs w:val="24"/>
          <w:lang w:eastAsia="ru-RU" w:bidi="ru-RU"/>
        </w:rPr>
        <w:t>Жюри олимпиады оценивает записи, приведенные в чистовике. Черновики не проверяются.</w:t>
      </w:r>
    </w:p>
    <w:p w:rsidR="00886652" w:rsidRDefault="00405EA8" w:rsidP="00886652">
      <w:pPr>
        <w:pStyle w:val="350"/>
        <w:shd w:val="clear" w:color="auto" w:fill="auto"/>
        <w:tabs>
          <w:tab w:val="left" w:pos="426"/>
        </w:tabs>
        <w:spacing w:line="240" w:lineRule="auto"/>
        <w:ind w:right="23" w:firstLine="426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4.3. </w:t>
      </w:r>
      <w:r w:rsidRPr="00405EA8">
        <w:rPr>
          <w:b w:val="0"/>
          <w:color w:val="000000"/>
          <w:sz w:val="24"/>
          <w:szCs w:val="24"/>
          <w:lang w:eastAsia="ru-RU" w:bidi="ru-RU"/>
        </w:rPr>
        <w:t xml:space="preserve">Выполненное задание оценивается членами жюри в соответствии с критериями и методикой оценки, разработанной предметно-методической комиссией по составлению олимпиадных заданий и содержащейся в настоящих </w:t>
      </w:r>
      <w:r>
        <w:rPr>
          <w:b w:val="0"/>
          <w:color w:val="000000"/>
          <w:sz w:val="24"/>
          <w:szCs w:val="24"/>
          <w:lang w:eastAsia="ru-RU" w:bidi="ru-RU"/>
        </w:rPr>
        <w:t>требованиях</w:t>
      </w:r>
      <w:r w:rsidRPr="00405EA8">
        <w:rPr>
          <w:b w:val="0"/>
          <w:color w:val="000000"/>
          <w:sz w:val="24"/>
          <w:szCs w:val="24"/>
          <w:lang w:eastAsia="ru-RU" w:bidi="ru-RU"/>
        </w:rPr>
        <w:t>:</w:t>
      </w:r>
    </w:p>
    <w:p w:rsidR="00BB10B8" w:rsidRPr="00BB10B8" w:rsidRDefault="00BB10B8" w:rsidP="00BB10B8">
      <w:pPr>
        <w:pStyle w:val="350"/>
        <w:spacing w:line="240" w:lineRule="auto"/>
        <w:ind w:right="23"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- </w:t>
      </w:r>
      <w:r w:rsidRPr="00BB10B8">
        <w:rPr>
          <w:b w:val="0"/>
          <w:color w:val="000000"/>
          <w:sz w:val="24"/>
          <w:szCs w:val="24"/>
          <w:lang w:eastAsia="ru-RU" w:bidi="ru-RU"/>
        </w:rPr>
        <w:t xml:space="preserve">по всем теоретическим и практическим заданиям начисление баллов производить целыми, а не дробными числами, уйдя от ошибок, так как дробные числа только увеличат их вероятность, при этом общий результат будет получен в целых числах, что упростит </w:t>
      </w:r>
      <w:r w:rsidR="00435CDE" w:rsidRPr="00BB10B8">
        <w:rPr>
          <w:b w:val="0"/>
          <w:color w:val="000000"/>
          <w:sz w:val="24"/>
          <w:szCs w:val="24"/>
          <w:lang w:eastAsia="ru-RU" w:bidi="ru-RU"/>
        </w:rPr>
        <w:t>подсчёт</w:t>
      </w:r>
      <w:r w:rsidRPr="00BB10B8">
        <w:rPr>
          <w:b w:val="0"/>
          <w:color w:val="000000"/>
          <w:sz w:val="24"/>
          <w:szCs w:val="24"/>
          <w:lang w:eastAsia="ru-RU" w:bidi="ru-RU"/>
        </w:rPr>
        <w:t xml:space="preserve"> баллов всех участников;</w:t>
      </w:r>
    </w:p>
    <w:p w:rsidR="00BB10B8" w:rsidRDefault="00BB10B8" w:rsidP="00BB10B8">
      <w:pPr>
        <w:pStyle w:val="350"/>
        <w:spacing w:line="240" w:lineRule="auto"/>
        <w:ind w:right="23"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- </w:t>
      </w:r>
      <w:r w:rsidRPr="00BB10B8">
        <w:rPr>
          <w:b w:val="0"/>
          <w:color w:val="000000"/>
          <w:sz w:val="24"/>
          <w:szCs w:val="24"/>
          <w:lang w:eastAsia="ru-RU" w:bidi="ru-RU"/>
        </w:rPr>
        <w:t>размер максимальных  баллов   за   задания   теоретического   тура   устан</w:t>
      </w:r>
      <w:r>
        <w:rPr>
          <w:b w:val="0"/>
          <w:color w:val="000000"/>
          <w:sz w:val="24"/>
          <w:szCs w:val="24"/>
          <w:lang w:eastAsia="ru-RU" w:bidi="ru-RU"/>
        </w:rPr>
        <w:t>авливается</w:t>
      </w:r>
      <w:r w:rsidRPr="00BB10B8">
        <w:rPr>
          <w:b w:val="0"/>
          <w:color w:val="000000"/>
          <w:sz w:val="24"/>
          <w:szCs w:val="24"/>
          <w:lang w:eastAsia="ru-RU" w:bidi="ru-RU"/>
        </w:rPr>
        <w:t xml:space="preserve"> в зависимости от уровня сложности задания, за задания одного уровня сложности начислять одинаковый максимальный балл;</w:t>
      </w:r>
    </w:p>
    <w:p w:rsidR="00326E7D" w:rsidRDefault="00326E7D" w:rsidP="00326E7D">
      <w:pPr>
        <w:pStyle w:val="350"/>
        <w:spacing w:line="240" w:lineRule="auto"/>
        <w:ind w:right="23"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- </w:t>
      </w:r>
      <w:r w:rsidRPr="00326E7D">
        <w:rPr>
          <w:b w:val="0"/>
          <w:color w:val="000000"/>
          <w:sz w:val="24"/>
          <w:szCs w:val="24"/>
          <w:lang w:eastAsia="ru-RU" w:bidi="ru-RU"/>
        </w:rPr>
        <w:t>для удобства подсчёта результатов теоретического тура за каждое правильно выполненное задание участник конкурса получает 1 балл, выполненное задание частично - 0,5 балла, если тест выполнен неправильно - 0 баллов;</w:t>
      </w:r>
    </w:p>
    <w:p w:rsidR="00BB10B8" w:rsidRPr="00BB10B8" w:rsidRDefault="00BB10B8" w:rsidP="00BB10B8">
      <w:pPr>
        <w:pStyle w:val="350"/>
        <w:spacing w:line="240" w:lineRule="auto"/>
        <w:ind w:right="23"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- </w:t>
      </w:r>
      <w:r w:rsidRPr="00BB10B8">
        <w:rPr>
          <w:b w:val="0"/>
          <w:color w:val="000000"/>
          <w:sz w:val="24"/>
          <w:szCs w:val="24"/>
          <w:lang w:eastAsia="ru-RU" w:bidi="ru-RU"/>
        </w:rPr>
        <w:t>формулировка свободных ответов на вопросы и задания обязательно и/или частично должна совпадать с ответом, прилагаемым к заданию. Здесь правильность ответа должна оцениваться по общему смыслу и по ключевым словам;</w:t>
      </w:r>
      <w:r w:rsidR="00DF0075">
        <w:rPr>
          <w:b w:val="0"/>
          <w:color w:val="000000"/>
          <w:sz w:val="24"/>
          <w:szCs w:val="24"/>
          <w:lang w:eastAsia="ru-RU" w:bidi="ru-RU"/>
        </w:rPr>
        <w:t xml:space="preserve"> </w:t>
      </w:r>
    </w:p>
    <w:p w:rsidR="00BB10B8" w:rsidRPr="00AA1ABC" w:rsidRDefault="00BB10B8" w:rsidP="00BB10B8">
      <w:pPr>
        <w:pStyle w:val="350"/>
        <w:shd w:val="clear" w:color="auto" w:fill="auto"/>
        <w:spacing w:line="240" w:lineRule="auto"/>
        <w:ind w:right="23"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- </w:t>
      </w:r>
      <w:r w:rsidRPr="00BB10B8">
        <w:rPr>
          <w:b w:val="0"/>
          <w:color w:val="000000"/>
          <w:sz w:val="24"/>
          <w:szCs w:val="24"/>
          <w:lang w:eastAsia="ru-RU" w:bidi="ru-RU"/>
        </w:rPr>
        <w:t>общий результат оценивать путѐм простого сложения баллов, полученных участниками за каждый тур олимпиады.</w:t>
      </w:r>
    </w:p>
    <w:p w:rsidR="00DF0075" w:rsidRPr="00DF0075" w:rsidRDefault="00DF0075" w:rsidP="00DF0075">
      <w:pPr>
        <w:pStyle w:val="350"/>
        <w:spacing w:line="240" w:lineRule="auto"/>
        <w:ind w:right="23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 w:rsidRPr="00DF0075">
        <w:rPr>
          <w:b w:val="0"/>
          <w:color w:val="000000"/>
          <w:sz w:val="24"/>
          <w:szCs w:val="24"/>
          <w:lang w:eastAsia="ru-RU" w:bidi="ru-RU"/>
        </w:rPr>
        <w:t>Общая максимальная оценка по итогам выполнения заданий олимпиады</w:t>
      </w: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DF0075">
        <w:rPr>
          <w:b w:val="0"/>
          <w:color w:val="000000"/>
          <w:sz w:val="24"/>
          <w:szCs w:val="24"/>
          <w:lang w:eastAsia="ru-RU" w:bidi="ru-RU"/>
        </w:rPr>
        <w:t>по технологии</w:t>
      </w:r>
    </w:p>
    <w:p w:rsidR="00BB1F2A" w:rsidRDefault="00BB1F2A" w:rsidP="00623C77">
      <w:pPr>
        <w:pStyle w:val="350"/>
        <w:shd w:val="clear" w:color="auto" w:fill="auto"/>
        <w:spacing w:line="240" w:lineRule="auto"/>
        <w:ind w:right="23"/>
        <w:jc w:val="center"/>
        <w:rPr>
          <w:color w:val="000000"/>
          <w:sz w:val="24"/>
          <w:szCs w:val="24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F0075" w:rsidTr="00DF0075">
        <w:tc>
          <w:tcPr>
            <w:tcW w:w="1914" w:type="dxa"/>
          </w:tcPr>
          <w:p w:rsidR="00DF0075" w:rsidRPr="00DF0075" w:rsidRDefault="00DF0075" w:rsidP="00623C77">
            <w:pPr>
              <w:pStyle w:val="350"/>
              <w:shd w:val="clear" w:color="auto" w:fill="auto"/>
              <w:spacing w:line="240" w:lineRule="auto"/>
              <w:ind w:right="23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DF0075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Этап </w:t>
            </w:r>
          </w:p>
        </w:tc>
        <w:tc>
          <w:tcPr>
            <w:tcW w:w="1914" w:type="dxa"/>
          </w:tcPr>
          <w:p w:rsidR="00DF0075" w:rsidRPr="00DF0075" w:rsidRDefault="00DF0075" w:rsidP="00623C77">
            <w:pPr>
              <w:pStyle w:val="350"/>
              <w:shd w:val="clear" w:color="auto" w:fill="auto"/>
              <w:spacing w:line="240" w:lineRule="auto"/>
              <w:ind w:right="23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DF0075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Класс </w:t>
            </w:r>
          </w:p>
        </w:tc>
        <w:tc>
          <w:tcPr>
            <w:tcW w:w="1914" w:type="dxa"/>
          </w:tcPr>
          <w:p w:rsidR="00DF0075" w:rsidRPr="00DF0075" w:rsidRDefault="00DF0075" w:rsidP="00623C77">
            <w:pPr>
              <w:pStyle w:val="350"/>
              <w:shd w:val="clear" w:color="auto" w:fill="auto"/>
              <w:spacing w:line="240" w:lineRule="auto"/>
              <w:ind w:right="23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DF0075">
              <w:rPr>
                <w:b w:val="0"/>
                <w:color w:val="000000"/>
                <w:sz w:val="24"/>
                <w:szCs w:val="24"/>
                <w:lang w:eastAsia="ru-RU" w:bidi="ru-RU"/>
              </w:rPr>
              <w:t>Теоретический тур</w:t>
            </w:r>
          </w:p>
        </w:tc>
        <w:tc>
          <w:tcPr>
            <w:tcW w:w="1914" w:type="dxa"/>
          </w:tcPr>
          <w:p w:rsidR="00DF0075" w:rsidRPr="00DF0075" w:rsidRDefault="00DF0075" w:rsidP="00623C77">
            <w:pPr>
              <w:pStyle w:val="350"/>
              <w:shd w:val="clear" w:color="auto" w:fill="auto"/>
              <w:spacing w:line="240" w:lineRule="auto"/>
              <w:ind w:right="23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DF0075">
              <w:rPr>
                <w:b w:val="0"/>
                <w:color w:val="000000"/>
                <w:sz w:val="24"/>
                <w:szCs w:val="24"/>
                <w:lang w:eastAsia="ru-RU" w:bidi="ru-RU"/>
              </w:rPr>
              <w:t>Практический тур</w:t>
            </w:r>
          </w:p>
        </w:tc>
        <w:tc>
          <w:tcPr>
            <w:tcW w:w="1915" w:type="dxa"/>
          </w:tcPr>
          <w:p w:rsidR="00DF0075" w:rsidRPr="00DF0075" w:rsidRDefault="00DF0075" w:rsidP="00623C77">
            <w:pPr>
              <w:pStyle w:val="350"/>
              <w:shd w:val="clear" w:color="auto" w:fill="auto"/>
              <w:spacing w:line="240" w:lineRule="auto"/>
              <w:ind w:right="23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DF0075">
              <w:rPr>
                <w:b w:val="0"/>
                <w:color w:val="000000"/>
                <w:sz w:val="24"/>
                <w:szCs w:val="24"/>
                <w:lang w:eastAsia="ru-RU" w:bidi="ru-RU"/>
              </w:rPr>
              <w:t>Защита проекта</w:t>
            </w:r>
          </w:p>
        </w:tc>
      </w:tr>
      <w:tr w:rsidR="0075331B" w:rsidTr="0075331B">
        <w:tc>
          <w:tcPr>
            <w:tcW w:w="1914" w:type="dxa"/>
            <w:vMerge w:val="restart"/>
            <w:vAlign w:val="center"/>
          </w:tcPr>
          <w:p w:rsidR="0075331B" w:rsidRPr="0075331B" w:rsidRDefault="0075331B" w:rsidP="0075331B">
            <w:pPr>
              <w:pStyle w:val="350"/>
              <w:shd w:val="clear" w:color="auto" w:fill="auto"/>
              <w:spacing w:line="240" w:lineRule="auto"/>
              <w:ind w:right="23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75331B">
              <w:rPr>
                <w:b w:val="0"/>
                <w:color w:val="000000"/>
                <w:sz w:val="24"/>
                <w:szCs w:val="24"/>
                <w:lang w:eastAsia="ru-RU" w:bidi="ru-RU"/>
              </w:rPr>
              <w:t>школьный</w:t>
            </w:r>
          </w:p>
        </w:tc>
        <w:tc>
          <w:tcPr>
            <w:tcW w:w="1914" w:type="dxa"/>
          </w:tcPr>
          <w:p w:rsidR="0075331B" w:rsidRDefault="0075331B" w:rsidP="0075331B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5-6</w:t>
            </w:r>
          </w:p>
        </w:tc>
        <w:tc>
          <w:tcPr>
            <w:tcW w:w="1914" w:type="dxa"/>
          </w:tcPr>
          <w:p w:rsidR="0075331B" w:rsidRDefault="0075331B" w:rsidP="0075331B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25</w:t>
            </w:r>
          </w:p>
        </w:tc>
        <w:tc>
          <w:tcPr>
            <w:tcW w:w="1914" w:type="dxa"/>
          </w:tcPr>
          <w:p w:rsidR="0075331B" w:rsidRDefault="0075331B" w:rsidP="0075331B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35</w:t>
            </w:r>
          </w:p>
        </w:tc>
        <w:tc>
          <w:tcPr>
            <w:tcW w:w="1915" w:type="dxa"/>
          </w:tcPr>
          <w:p w:rsidR="0075331B" w:rsidRDefault="0075331B" w:rsidP="0075331B">
            <w:pPr>
              <w:pStyle w:val="350"/>
              <w:shd w:val="clear" w:color="auto" w:fill="auto"/>
              <w:spacing w:line="240" w:lineRule="auto"/>
              <w:ind w:right="2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75331B" w:rsidTr="00DF0075">
        <w:tc>
          <w:tcPr>
            <w:tcW w:w="1914" w:type="dxa"/>
            <w:vMerge/>
          </w:tcPr>
          <w:p w:rsidR="0075331B" w:rsidRDefault="0075331B" w:rsidP="0075331B">
            <w:pPr>
              <w:pStyle w:val="350"/>
              <w:shd w:val="clear" w:color="auto" w:fill="auto"/>
              <w:spacing w:line="240" w:lineRule="auto"/>
              <w:ind w:right="2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4" w:type="dxa"/>
          </w:tcPr>
          <w:p w:rsidR="0075331B" w:rsidRDefault="0075331B" w:rsidP="0075331B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7-8</w:t>
            </w:r>
          </w:p>
        </w:tc>
        <w:tc>
          <w:tcPr>
            <w:tcW w:w="1914" w:type="dxa"/>
          </w:tcPr>
          <w:p w:rsidR="0075331B" w:rsidRDefault="0075331B" w:rsidP="0075331B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25</w:t>
            </w:r>
          </w:p>
        </w:tc>
        <w:tc>
          <w:tcPr>
            <w:tcW w:w="1914" w:type="dxa"/>
          </w:tcPr>
          <w:p w:rsidR="0075331B" w:rsidRDefault="0075331B" w:rsidP="0075331B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35</w:t>
            </w:r>
          </w:p>
        </w:tc>
        <w:tc>
          <w:tcPr>
            <w:tcW w:w="1915" w:type="dxa"/>
          </w:tcPr>
          <w:p w:rsidR="0075331B" w:rsidRDefault="0075331B" w:rsidP="0075331B">
            <w:pPr>
              <w:pStyle w:val="350"/>
              <w:shd w:val="clear" w:color="auto" w:fill="auto"/>
              <w:spacing w:line="240" w:lineRule="auto"/>
              <w:ind w:right="2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75331B" w:rsidTr="00DF0075">
        <w:tc>
          <w:tcPr>
            <w:tcW w:w="1914" w:type="dxa"/>
            <w:vMerge/>
          </w:tcPr>
          <w:p w:rsidR="0075331B" w:rsidRDefault="0075331B" w:rsidP="0075331B">
            <w:pPr>
              <w:pStyle w:val="350"/>
              <w:shd w:val="clear" w:color="auto" w:fill="auto"/>
              <w:spacing w:line="240" w:lineRule="auto"/>
              <w:ind w:right="2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4" w:type="dxa"/>
          </w:tcPr>
          <w:p w:rsidR="0075331B" w:rsidRDefault="0075331B" w:rsidP="0075331B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9-11</w:t>
            </w:r>
          </w:p>
        </w:tc>
        <w:tc>
          <w:tcPr>
            <w:tcW w:w="1914" w:type="dxa"/>
          </w:tcPr>
          <w:p w:rsidR="0075331B" w:rsidRDefault="0075331B" w:rsidP="0075331B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25</w:t>
            </w:r>
          </w:p>
        </w:tc>
        <w:tc>
          <w:tcPr>
            <w:tcW w:w="1914" w:type="dxa"/>
          </w:tcPr>
          <w:p w:rsidR="0075331B" w:rsidRDefault="0075331B" w:rsidP="0075331B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35</w:t>
            </w:r>
          </w:p>
        </w:tc>
        <w:tc>
          <w:tcPr>
            <w:tcW w:w="1915" w:type="dxa"/>
          </w:tcPr>
          <w:p w:rsidR="0075331B" w:rsidRDefault="0075331B" w:rsidP="0075331B">
            <w:pPr>
              <w:pStyle w:val="350"/>
              <w:shd w:val="clear" w:color="auto" w:fill="auto"/>
              <w:spacing w:line="240" w:lineRule="auto"/>
              <w:ind w:right="2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</w:tbl>
    <w:p w:rsidR="00BB1F2A" w:rsidRDefault="00BB1F2A" w:rsidP="00623C77">
      <w:pPr>
        <w:pStyle w:val="350"/>
        <w:shd w:val="clear" w:color="auto" w:fill="auto"/>
        <w:spacing w:line="240" w:lineRule="auto"/>
        <w:ind w:right="23"/>
        <w:jc w:val="center"/>
        <w:rPr>
          <w:color w:val="000000"/>
          <w:sz w:val="24"/>
          <w:szCs w:val="24"/>
          <w:lang w:eastAsia="ru-RU" w:bidi="ru-RU"/>
        </w:rPr>
      </w:pPr>
    </w:p>
    <w:p w:rsidR="00625484" w:rsidRPr="00625484" w:rsidRDefault="00625484" w:rsidP="00625484">
      <w:pPr>
        <w:pStyle w:val="350"/>
        <w:spacing w:line="240" w:lineRule="auto"/>
        <w:ind w:right="23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 w:rsidRPr="00625484">
        <w:rPr>
          <w:b w:val="0"/>
          <w:color w:val="000000"/>
          <w:sz w:val="24"/>
          <w:szCs w:val="24"/>
          <w:lang w:eastAsia="ru-RU" w:bidi="ru-RU"/>
        </w:rPr>
        <w:t>Оценка выполнения участником любого задания не может быть отрицательной, минимальная оценка, выставляемая за выполнение отдельно взятого задания, 0 баллов.</w:t>
      </w:r>
    </w:p>
    <w:p w:rsidR="00326E7D" w:rsidRDefault="00326E7D" w:rsidP="00326E7D">
      <w:pPr>
        <w:pStyle w:val="350"/>
        <w:spacing w:line="240" w:lineRule="auto"/>
        <w:ind w:right="23"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326E7D">
        <w:rPr>
          <w:b w:val="0"/>
          <w:color w:val="000000"/>
          <w:sz w:val="24"/>
          <w:szCs w:val="24"/>
          <w:lang w:eastAsia="ru-RU" w:bidi="ru-RU"/>
        </w:rPr>
        <w:t>Итоговая оценка за выполнение заданий определяется путём сложения суммы баллов, набранных участником за выполнение заданий теоретического, практического туров</w:t>
      </w: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326E7D">
        <w:rPr>
          <w:b w:val="0"/>
          <w:color w:val="000000"/>
          <w:sz w:val="24"/>
          <w:szCs w:val="24"/>
          <w:lang w:eastAsia="ru-RU" w:bidi="ru-RU"/>
        </w:rPr>
        <w:t xml:space="preserve">с последующим приведением к </w:t>
      </w:r>
      <w:r>
        <w:rPr>
          <w:b w:val="0"/>
          <w:color w:val="000000"/>
          <w:sz w:val="24"/>
          <w:szCs w:val="24"/>
          <w:lang w:eastAsia="ru-RU" w:bidi="ru-RU"/>
        </w:rPr>
        <w:t>6</w:t>
      </w:r>
      <w:r w:rsidRPr="00326E7D">
        <w:rPr>
          <w:b w:val="0"/>
          <w:color w:val="000000"/>
          <w:sz w:val="24"/>
          <w:szCs w:val="24"/>
          <w:lang w:eastAsia="ru-RU" w:bidi="ru-RU"/>
        </w:rPr>
        <w:t xml:space="preserve">0 балльной системе (максимальная оценка по итогам выполнения заданий </w:t>
      </w:r>
      <w:r>
        <w:rPr>
          <w:b w:val="0"/>
          <w:color w:val="000000"/>
          <w:sz w:val="24"/>
          <w:szCs w:val="24"/>
          <w:lang w:eastAsia="ru-RU" w:bidi="ru-RU"/>
        </w:rPr>
        <w:t>6</w:t>
      </w:r>
      <w:r w:rsidRPr="00326E7D">
        <w:rPr>
          <w:b w:val="0"/>
          <w:color w:val="000000"/>
          <w:sz w:val="24"/>
          <w:szCs w:val="24"/>
          <w:lang w:eastAsia="ru-RU" w:bidi="ru-RU"/>
        </w:rPr>
        <w:t>0 баллов, например, теоретический тур не более 25 баллов, практический тур не более 35 баллов</w:t>
      </w:r>
      <w:r w:rsidRPr="00625484">
        <w:rPr>
          <w:b w:val="0"/>
          <w:color w:val="000000"/>
          <w:sz w:val="24"/>
          <w:szCs w:val="24"/>
          <w:lang w:eastAsia="ru-RU" w:bidi="ru-RU"/>
        </w:rPr>
        <w:t>, тогда 25+35=</w:t>
      </w:r>
      <w:r>
        <w:rPr>
          <w:b w:val="0"/>
          <w:color w:val="000000"/>
          <w:sz w:val="24"/>
          <w:szCs w:val="24"/>
          <w:lang w:eastAsia="ru-RU" w:bidi="ru-RU"/>
        </w:rPr>
        <w:t>6</w:t>
      </w:r>
      <w:r w:rsidRPr="00625484">
        <w:rPr>
          <w:b w:val="0"/>
          <w:color w:val="000000"/>
          <w:sz w:val="24"/>
          <w:szCs w:val="24"/>
          <w:lang w:eastAsia="ru-RU" w:bidi="ru-RU"/>
        </w:rPr>
        <w:t>0).</w:t>
      </w:r>
    </w:p>
    <w:p w:rsidR="009C1BC4" w:rsidRPr="009C1BC4" w:rsidRDefault="009C1BC4" w:rsidP="009C1BC4">
      <w:pPr>
        <w:pStyle w:val="350"/>
        <w:spacing w:line="240" w:lineRule="auto"/>
        <w:ind w:right="23"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9C1BC4">
        <w:rPr>
          <w:b w:val="0"/>
          <w:color w:val="000000"/>
          <w:sz w:val="24"/>
          <w:szCs w:val="24"/>
          <w:lang w:eastAsia="ru-RU" w:bidi="ru-RU"/>
        </w:rPr>
        <w:t>Результат вычисления округляется до сотых, например:</w:t>
      </w:r>
    </w:p>
    <w:p w:rsidR="009C1BC4" w:rsidRPr="009C1BC4" w:rsidRDefault="009C1BC4" w:rsidP="009C1BC4">
      <w:pPr>
        <w:pStyle w:val="350"/>
        <w:tabs>
          <w:tab w:val="left" w:pos="993"/>
        </w:tabs>
        <w:spacing w:line="240" w:lineRule="auto"/>
        <w:ind w:right="23"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9C1BC4">
        <w:rPr>
          <w:b w:val="0"/>
          <w:color w:val="000000"/>
          <w:sz w:val="24"/>
          <w:szCs w:val="24"/>
          <w:lang w:eastAsia="ru-RU" w:bidi="ru-RU"/>
        </w:rPr>
        <w:t>-</w:t>
      </w:r>
      <w:r w:rsidRPr="009C1BC4">
        <w:rPr>
          <w:b w:val="0"/>
          <w:color w:val="000000"/>
          <w:sz w:val="24"/>
          <w:szCs w:val="24"/>
          <w:lang w:eastAsia="ru-RU" w:bidi="ru-RU"/>
        </w:rPr>
        <w:tab/>
        <w:t>максимальная сумма баллов за выполнение заданий как теоретического, практического тура</w:t>
      </w: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9C1BC4">
        <w:rPr>
          <w:b w:val="0"/>
          <w:color w:val="000000"/>
          <w:sz w:val="24"/>
          <w:szCs w:val="24"/>
          <w:lang w:eastAsia="ru-RU" w:bidi="ru-RU"/>
        </w:rPr>
        <w:t xml:space="preserve">- </w:t>
      </w:r>
      <w:r>
        <w:rPr>
          <w:b w:val="0"/>
          <w:color w:val="000000"/>
          <w:sz w:val="24"/>
          <w:szCs w:val="24"/>
          <w:lang w:eastAsia="ru-RU" w:bidi="ru-RU"/>
        </w:rPr>
        <w:t>6</w:t>
      </w:r>
      <w:r w:rsidRPr="009C1BC4">
        <w:rPr>
          <w:b w:val="0"/>
          <w:color w:val="000000"/>
          <w:sz w:val="24"/>
          <w:szCs w:val="24"/>
          <w:lang w:eastAsia="ru-RU" w:bidi="ru-RU"/>
        </w:rPr>
        <w:t>0;</w:t>
      </w:r>
    </w:p>
    <w:p w:rsidR="009C1BC4" w:rsidRPr="009C1BC4" w:rsidRDefault="009C1BC4" w:rsidP="009C1BC4">
      <w:pPr>
        <w:pStyle w:val="350"/>
        <w:tabs>
          <w:tab w:val="left" w:pos="993"/>
        </w:tabs>
        <w:spacing w:line="240" w:lineRule="auto"/>
        <w:ind w:right="23"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9C1BC4">
        <w:rPr>
          <w:b w:val="0"/>
          <w:color w:val="000000"/>
          <w:sz w:val="24"/>
          <w:szCs w:val="24"/>
          <w:lang w:eastAsia="ru-RU" w:bidi="ru-RU"/>
        </w:rPr>
        <w:t>-</w:t>
      </w:r>
      <w:r w:rsidRPr="009C1BC4">
        <w:rPr>
          <w:b w:val="0"/>
          <w:color w:val="000000"/>
          <w:sz w:val="24"/>
          <w:szCs w:val="24"/>
          <w:lang w:eastAsia="ru-RU" w:bidi="ru-RU"/>
        </w:rPr>
        <w:tab/>
        <w:t>участник выполнил задания теоретического тура на 22,5 балла;</w:t>
      </w:r>
    </w:p>
    <w:p w:rsidR="009C1BC4" w:rsidRPr="009C1BC4" w:rsidRDefault="009C1BC4" w:rsidP="009C1BC4">
      <w:pPr>
        <w:pStyle w:val="350"/>
        <w:tabs>
          <w:tab w:val="left" w:pos="993"/>
        </w:tabs>
        <w:spacing w:line="240" w:lineRule="auto"/>
        <w:ind w:right="23"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9C1BC4">
        <w:rPr>
          <w:b w:val="0"/>
          <w:color w:val="000000"/>
          <w:sz w:val="24"/>
          <w:szCs w:val="24"/>
          <w:lang w:eastAsia="ru-RU" w:bidi="ru-RU"/>
        </w:rPr>
        <w:t>-</w:t>
      </w:r>
      <w:r w:rsidRPr="009C1BC4">
        <w:rPr>
          <w:b w:val="0"/>
          <w:color w:val="000000"/>
          <w:sz w:val="24"/>
          <w:szCs w:val="24"/>
          <w:lang w:eastAsia="ru-RU" w:bidi="ru-RU"/>
        </w:rPr>
        <w:tab/>
        <w:t>участник выполнил задания практического тура на 31,651 балла;</w:t>
      </w:r>
    </w:p>
    <w:p w:rsidR="00326E7D" w:rsidRDefault="009C1BC4" w:rsidP="009C1BC4">
      <w:pPr>
        <w:pStyle w:val="350"/>
        <w:tabs>
          <w:tab w:val="left" w:pos="993"/>
        </w:tabs>
        <w:spacing w:line="240" w:lineRule="auto"/>
        <w:ind w:right="23"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-</w:t>
      </w:r>
      <w:r>
        <w:rPr>
          <w:b w:val="0"/>
          <w:color w:val="000000"/>
          <w:sz w:val="24"/>
          <w:szCs w:val="24"/>
          <w:lang w:eastAsia="ru-RU" w:bidi="ru-RU"/>
        </w:rPr>
        <w:tab/>
        <w:t>получаем 22,5 + 31,0</w:t>
      </w:r>
      <w:r w:rsidRPr="009C1BC4">
        <w:rPr>
          <w:b w:val="0"/>
          <w:color w:val="000000"/>
          <w:sz w:val="24"/>
          <w:szCs w:val="24"/>
          <w:lang w:eastAsia="ru-RU" w:bidi="ru-RU"/>
        </w:rPr>
        <w:t xml:space="preserve"> = </w:t>
      </w:r>
      <w:r>
        <w:rPr>
          <w:b w:val="0"/>
          <w:color w:val="000000"/>
          <w:sz w:val="24"/>
          <w:szCs w:val="24"/>
          <w:lang w:eastAsia="ru-RU" w:bidi="ru-RU"/>
        </w:rPr>
        <w:t>53,5</w:t>
      </w:r>
      <w:r w:rsidRPr="009C1BC4">
        <w:rPr>
          <w:b w:val="0"/>
          <w:color w:val="000000"/>
          <w:sz w:val="24"/>
          <w:szCs w:val="24"/>
          <w:lang w:eastAsia="ru-RU" w:bidi="ru-RU"/>
        </w:rPr>
        <w:t xml:space="preserve">, т.е. округлённо </w:t>
      </w:r>
      <w:r>
        <w:rPr>
          <w:b w:val="0"/>
          <w:color w:val="000000"/>
          <w:sz w:val="24"/>
          <w:szCs w:val="24"/>
          <w:lang w:eastAsia="ru-RU" w:bidi="ru-RU"/>
        </w:rPr>
        <w:t>54</w:t>
      </w:r>
      <w:r w:rsidRPr="009C1BC4">
        <w:rPr>
          <w:b w:val="0"/>
          <w:color w:val="000000"/>
          <w:sz w:val="24"/>
          <w:szCs w:val="24"/>
          <w:lang w:eastAsia="ru-RU" w:bidi="ru-RU"/>
        </w:rPr>
        <w:t>.</w:t>
      </w:r>
    </w:p>
    <w:p w:rsidR="00326E7D" w:rsidRDefault="00326E7D" w:rsidP="00625484">
      <w:pPr>
        <w:pStyle w:val="350"/>
        <w:spacing w:line="240" w:lineRule="auto"/>
        <w:ind w:right="23" w:firstLine="708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AE50F3" w:rsidRDefault="00AE50F3" w:rsidP="00AE50F3">
      <w:pPr>
        <w:pStyle w:val="350"/>
        <w:spacing w:line="240" w:lineRule="auto"/>
        <w:ind w:right="23" w:firstLine="708"/>
        <w:jc w:val="center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5. ОСОБЫЕ УСЛОВИЯ</w:t>
      </w:r>
    </w:p>
    <w:p w:rsidR="00AE50F3" w:rsidRDefault="00AE50F3" w:rsidP="00AE50F3">
      <w:pPr>
        <w:pStyle w:val="350"/>
        <w:spacing w:line="240" w:lineRule="auto"/>
        <w:ind w:right="23" w:firstLine="708"/>
        <w:jc w:val="center"/>
        <w:rPr>
          <w:b w:val="0"/>
          <w:color w:val="000000"/>
          <w:sz w:val="24"/>
          <w:szCs w:val="24"/>
          <w:lang w:eastAsia="ru-RU" w:bidi="ru-RU"/>
        </w:rPr>
      </w:pPr>
    </w:p>
    <w:p w:rsidR="00AE50F3" w:rsidRPr="00AE50F3" w:rsidRDefault="00AE50F3" w:rsidP="00AE50F3">
      <w:pPr>
        <w:pStyle w:val="350"/>
        <w:spacing w:line="240" w:lineRule="auto"/>
        <w:ind w:right="23"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5.1. </w:t>
      </w:r>
      <w:r w:rsidRPr="00AE50F3">
        <w:rPr>
          <w:b w:val="0"/>
          <w:color w:val="000000"/>
          <w:sz w:val="24"/>
          <w:szCs w:val="24"/>
          <w:lang w:eastAsia="ru-RU" w:bidi="ru-RU"/>
        </w:rPr>
        <w:t>Тиражирование заданий осуществляется</w:t>
      </w: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AE50F3">
        <w:rPr>
          <w:b w:val="0"/>
          <w:color w:val="000000"/>
          <w:sz w:val="24"/>
          <w:szCs w:val="24"/>
          <w:lang w:eastAsia="ru-RU" w:bidi="ru-RU"/>
        </w:rPr>
        <w:t xml:space="preserve">с </w:t>
      </w:r>
      <w:r w:rsidR="00435CDE" w:rsidRPr="00AE50F3">
        <w:rPr>
          <w:b w:val="0"/>
          <w:color w:val="000000"/>
          <w:sz w:val="24"/>
          <w:szCs w:val="24"/>
          <w:lang w:eastAsia="ru-RU" w:bidi="ru-RU"/>
        </w:rPr>
        <w:t>учетом</w:t>
      </w:r>
      <w:r w:rsidRPr="00AE50F3">
        <w:rPr>
          <w:b w:val="0"/>
          <w:color w:val="000000"/>
          <w:sz w:val="24"/>
          <w:szCs w:val="24"/>
          <w:lang w:eastAsia="ru-RU" w:bidi="ru-RU"/>
        </w:rPr>
        <w:t xml:space="preserve"> следующих параметров: листы бумаги формата А4, </w:t>
      </w:r>
      <w:r w:rsidR="00435CDE" w:rsidRPr="00AE50F3">
        <w:rPr>
          <w:b w:val="0"/>
          <w:color w:val="000000"/>
          <w:sz w:val="24"/>
          <w:szCs w:val="24"/>
          <w:lang w:eastAsia="ru-RU" w:bidi="ru-RU"/>
        </w:rPr>
        <w:t>черно</w:t>
      </w:r>
      <w:r w:rsidRPr="00AE50F3">
        <w:rPr>
          <w:b w:val="0"/>
          <w:color w:val="000000"/>
          <w:sz w:val="24"/>
          <w:szCs w:val="24"/>
          <w:lang w:eastAsia="ru-RU" w:bidi="ru-RU"/>
        </w:rPr>
        <w:t>-белая печать 12 или 14 кеглем. Задания должны тиражироваться без уменьшения.</w:t>
      </w:r>
    </w:p>
    <w:p w:rsidR="00AE50F3" w:rsidRPr="00AE50F3" w:rsidRDefault="00AE50F3" w:rsidP="00AE50F3">
      <w:pPr>
        <w:pStyle w:val="350"/>
        <w:spacing w:line="240" w:lineRule="auto"/>
        <w:ind w:right="23"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5.2. </w:t>
      </w:r>
      <w:r w:rsidRPr="00AE50F3">
        <w:rPr>
          <w:b w:val="0"/>
          <w:color w:val="000000"/>
          <w:sz w:val="24"/>
          <w:szCs w:val="24"/>
          <w:lang w:eastAsia="ru-RU" w:bidi="ru-RU"/>
        </w:rPr>
        <w:t xml:space="preserve">Участник олимпиады использует на туре свои письменные принадлежности (авторучки только с пастой синего цвета), циркуль, транспортир, линейку. Но организаторы должны предусмотреть некоторое количество запасных ручек с пастой </w:t>
      </w:r>
      <w:r w:rsidRPr="00AE50F3">
        <w:rPr>
          <w:b w:val="0"/>
          <w:color w:val="000000"/>
          <w:sz w:val="24"/>
          <w:szCs w:val="24"/>
          <w:lang w:eastAsia="ru-RU" w:bidi="ru-RU"/>
        </w:rPr>
        <w:lastRenderedPageBreak/>
        <w:t>синего цвета и линеек на каждую аудиторию.</w:t>
      </w:r>
    </w:p>
    <w:p w:rsidR="00AE50F3" w:rsidRPr="00AE50F3" w:rsidRDefault="00AE50F3" w:rsidP="00AE50F3">
      <w:pPr>
        <w:pStyle w:val="350"/>
        <w:spacing w:line="240" w:lineRule="auto"/>
        <w:ind w:right="23"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5.3. </w:t>
      </w:r>
      <w:r w:rsidRPr="00AE50F3">
        <w:rPr>
          <w:b w:val="0"/>
          <w:color w:val="000000"/>
          <w:sz w:val="24"/>
          <w:szCs w:val="24"/>
          <w:lang w:eastAsia="ru-RU" w:bidi="ru-RU"/>
        </w:rPr>
        <w:t>В случае проведения очного разбора заданий для него необходим зал, вмещающий всех участников и их сопровождающих лиц, с доской, фломастерами или мелом и презентационным оборудованием.</w:t>
      </w:r>
    </w:p>
    <w:p w:rsidR="00326E7D" w:rsidRDefault="002954AC" w:rsidP="00AE50F3">
      <w:pPr>
        <w:pStyle w:val="350"/>
        <w:spacing w:line="240" w:lineRule="auto"/>
        <w:ind w:right="23"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5.4. </w:t>
      </w:r>
      <w:r w:rsidR="00AE50F3" w:rsidRPr="00AE50F3">
        <w:rPr>
          <w:b w:val="0"/>
          <w:color w:val="000000"/>
          <w:sz w:val="24"/>
          <w:szCs w:val="24"/>
          <w:lang w:eastAsia="ru-RU" w:bidi="ru-RU"/>
        </w:rPr>
        <w:t xml:space="preserve">Для полноценной работы членам жюри должно быть предоставлено отдельное помещение, </w:t>
      </w:r>
      <w:r w:rsidR="00435CDE" w:rsidRPr="00AE50F3">
        <w:rPr>
          <w:b w:val="0"/>
          <w:color w:val="000000"/>
          <w:sz w:val="24"/>
          <w:szCs w:val="24"/>
          <w:lang w:eastAsia="ru-RU" w:bidi="ru-RU"/>
        </w:rPr>
        <w:t>оснащенное</w:t>
      </w:r>
      <w:r w:rsidR="00AE50F3" w:rsidRPr="00AE50F3">
        <w:rPr>
          <w:b w:val="0"/>
          <w:color w:val="000000"/>
          <w:sz w:val="24"/>
          <w:szCs w:val="24"/>
          <w:lang w:eastAsia="ru-RU" w:bidi="ru-RU"/>
        </w:rPr>
        <w:t xml:space="preserve"> компьютерной и множительной техникой с достаточным количеством офисной бумаги (А4, 80 г/см) и канцелярских принадлежностей (авторучки   с пастой </w:t>
      </w:r>
      <w:r w:rsidR="00435CDE" w:rsidRPr="00AE50F3">
        <w:rPr>
          <w:b w:val="0"/>
          <w:color w:val="000000"/>
          <w:sz w:val="24"/>
          <w:szCs w:val="24"/>
          <w:lang w:eastAsia="ru-RU" w:bidi="ru-RU"/>
        </w:rPr>
        <w:t>черного</w:t>
      </w:r>
      <w:r w:rsidR="00AE50F3" w:rsidRPr="00AE50F3">
        <w:rPr>
          <w:b w:val="0"/>
          <w:color w:val="000000"/>
          <w:sz w:val="24"/>
          <w:szCs w:val="24"/>
          <w:lang w:eastAsia="ru-RU" w:bidi="ru-RU"/>
        </w:rPr>
        <w:t xml:space="preserve"> и красного цвета, ножницы, степлеры и несколько упаковок скрепок       к ним, антистеплер, клеящий карандаш, скотч, стикеры, линейки, фломастеры и маркеры, прозрачные файлы (А4) для документации), картонные коробки для хранения и транспортировки пояснительных записок, заполненных бланков ответов на задания первого </w:t>
      </w:r>
      <w:r w:rsidR="00A67046">
        <w:rPr>
          <w:b w:val="0"/>
          <w:color w:val="000000"/>
          <w:sz w:val="24"/>
          <w:szCs w:val="24"/>
          <w:lang w:eastAsia="ru-RU" w:bidi="ru-RU"/>
        </w:rPr>
        <w:t>тура</w:t>
      </w:r>
      <w:r w:rsidR="00AE50F3" w:rsidRPr="00AE50F3">
        <w:rPr>
          <w:b w:val="0"/>
          <w:color w:val="000000"/>
          <w:sz w:val="24"/>
          <w:szCs w:val="24"/>
          <w:lang w:eastAsia="ru-RU" w:bidi="ru-RU"/>
        </w:rPr>
        <w:t xml:space="preserve"> и другой документацией.</w:t>
      </w:r>
    </w:p>
    <w:p w:rsidR="00326E7D" w:rsidRDefault="00326E7D" w:rsidP="00834C52">
      <w:pPr>
        <w:pStyle w:val="350"/>
        <w:spacing w:line="240" w:lineRule="auto"/>
        <w:ind w:right="23" w:firstLine="708"/>
        <w:jc w:val="center"/>
        <w:rPr>
          <w:b w:val="0"/>
          <w:color w:val="000000"/>
          <w:sz w:val="24"/>
          <w:szCs w:val="24"/>
          <w:lang w:eastAsia="ru-RU" w:bidi="ru-RU"/>
        </w:rPr>
      </w:pPr>
    </w:p>
    <w:p w:rsidR="002C434C" w:rsidRPr="002C434C" w:rsidRDefault="002C434C" w:rsidP="00834C52">
      <w:pPr>
        <w:pStyle w:val="350"/>
        <w:spacing w:line="240" w:lineRule="auto"/>
        <w:ind w:right="23" w:firstLine="708"/>
        <w:jc w:val="center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6. </w:t>
      </w:r>
      <w:r w:rsidRPr="002C434C">
        <w:rPr>
          <w:b w:val="0"/>
          <w:color w:val="000000"/>
          <w:sz w:val="24"/>
          <w:szCs w:val="24"/>
          <w:lang w:eastAsia="ru-RU" w:bidi="ru-RU"/>
        </w:rPr>
        <w:t>ПЕРЕЧЕНЬ СПРАВОЧНЫХ МАТЕРИАЛОВ, СРЕДСТВ СВЯЗИ</w:t>
      </w:r>
    </w:p>
    <w:p w:rsidR="002C434C" w:rsidRPr="002C434C" w:rsidRDefault="002C434C" w:rsidP="00834C52">
      <w:pPr>
        <w:pStyle w:val="350"/>
        <w:spacing w:line="240" w:lineRule="auto"/>
        <w:ind w:right="23" w:firstLine="708"/>
        <w:jc w:val="center"/>
        <w:rPr>
          <w:b w:val="0"/>
          <w:color w:val="000000"/>
          <w:sz w:val="24"/>
          <w:szCs w:val="24"/>
          <w:lang w:eastAsia="ru-RU" w:bidi="ru-RU"/>
        </w:rPr>
      </w:pPr>
      <w:r w:rsidRPr="002C434C">
        <w:rPr>
          <w:b w:val="0"/>
          <w:color w:val="000000"/>
          <w:sz w:val="24"/>
          <w:szCs w:val="24"/>
          <w:lang w:eastAsia="ru-RU" w:bidi="ru-RU"/>
        </w:rPr>
        <w:t>И ЭЛЕКТРОННО-ВЫЧИСЛИТЕЛЬНОЙ ТЕХНИКИ, РАЗРЕШЁННЫХ К ИСПОЛЬЗОВАНИЮ ВО ВРЕМЯ ПРОВЕДЕНИЯ ОЛИМПИАДЫ</w:t>
      </w:r>
    </w:p>
    <w:p w:rsidR="002C434C" w:rsidRPr="002C434C" w:rsidRDefault="002C434C" w:rsidP="00834C52">
      <w:pPr>
        <w:pStyle w:val="350"/>
        <w:spacing w:line="240" w:lineRule="auto"/>
        <w:ind w:right="23" w:firstLine="708"/>
        <w:jc w:val="center"/>
        <w:rPr>
          <w:b w:val="0"/>
          <w:color w:val="000000"/>
          <w:sz w:val="24"/>
          <w:szCs w:val="24"/>
          <w:lang w:eastAsia="ru-RU" w:bidi="ru-RU"/>
        </w:rPr>
      </w:pPr>
    </w:p>
    <w:p w:rsidR="002C434C" w:rsidRPr="002C434C" w:rsidRDefault="002C434C" w:rsidP="002C434C">
      <w:pPr>
        <w:pStyle w:val="350"/>
        <w:spacing w:line="240" w:lineRule="auto"/>
        <w:ind w:right="23"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6.1.</w:t>
      </w:r>
      <w:r w:rsidRPr="002C434C">
        <w:rPr>
          <w:b w:val="0"/>
          <w:color w:val="000000"/>
          <w:sz w:val="24"/>
          <w:szCs w:val="24"/>
          <w:lang w:eastAsia="ru-RU" w:bidi="ru-RU"/>
        </w:rPr>
        <w:t xml:space="preserve"> При выполнении заданий теоретического и практического туров олимпиады допускается использование только справочных материалов, средств связи и электронно</w:t>
      </w:r>
      <w:r w:rsidR="00435CDE">
        <w:rPr>
          <w:b w:val="0"/>
          <w:color w:val="000000"/>
          <w:sz w:val="24"/>
          <w:szCs w:val="24"/>
          <w:lang w:eastAsia="ru-RU" w:bidi="ru-RU"/>
        </w:rPr>
        <w:t>-</w:t>
      </w:r>
      <w:r w:rsidRPr="002C434C">
        <w:rPr>
          <w:b w:val="0"/>
          <w:color w:val="000000"/>
          <w:sz w:val="24"/>
          <w:szCs w:val="24"/>
          <w:lang w:eastAsia="ru-RU" w:bidi="ru-RU"/>
        </w:rPr>
        <w:t>вычислительной техники, предоставленных организаторами, предусмотренных в заданиях и критериях оценивания. Запрещается пользоваться принесенными с собой калькуляторами справочными материалами, средствами связи и электронно-вычислительной техникой</w:t>
      </w:r>
    </w:p>
    <w:p w:rsidR="002C434C" w:rsidRPr="002C434C" w:rsidRDefault="002C434C" w:rsidP="002C434C">
      <w:pPr>
        <w:pStyle w:val="350"/>
        <w:spacing w:line="240" w:lineRule="auto"/>
        <w:ind w:right="23"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6.2. </w:t>
      </w:r>
      <w:r w:rsidRPr="002C434C">
        <w:rPr>
          <w:b w:val="0"/>
          <w:color w:val="000000"/>
          <w:sz w:val="24"/>
          <w:szCs w:val="24"/>
          <w:lang w:eastAsia="ru-RU" w:bidi="ru-RU"/>
        </w:rPr>
        <w:t xml:space="preserve">В случае нарушения участником олимпиады Порядка проведения всероссийской олимпиады школьников и (или) </w:t>
      </w:r>
      <w:r w:rsidR="00435CDE" w:rsidRPr="002C434C">
        <w:rPr>
          <w:b w:val="0"/>
          <w:color w:val="000000"/>
          <w:sz w:val="24"/>
          <w:szCs w:val="24"/>
          <w:lang w:eastAsia="ru-RU" w:bidi="ru-RU"/>
        </w:rPr>
        <w:t>утвержденных</w:t>
      </w:r>
      <w:r w:rsidRPr="002C434C">
        <w:rPr>
          <w:b w:val="0"/>
          <w:color w:val="000000"/>
          <w:sz w:val="24"/>
          <w:szCs w:val="24"/>
          <w:lang w:eastAsia="ru-RU" w:bidi="ru-RU"/>
        </w:rPr>
        <w:t xml:space="preserve"> требований к организации и проведению соответствующего этапа олимпиады по технологии представитель организатора олимпиады вправе удалить данного  участника олимпиады  из аудитории, составив  акт  об удалении участника олимпиады.</w:t>
      </w:r>
    </w:p>
    <w:p w:rsidR="00326E7D" w:rsidRDefault="002C434C" w:rsidP="002C434C">
      <w:pPr>
        <w:pStyle w:val="350"/>
        <w:spacing w:line="240" w:lineRule="auto"/>
        <w:ind w:right="23"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6.3. </w:t>
      </w:r>
      <w:r w:rsidRPr="002C434C">
        <w:rPr>
          <w:b w:val="0"/>
          <w:color w:val="000000"/>
          <w:sz w:val="24"/>
          <w:szCs w:val="24"/>
          <w:lang w:eastAsia="ru-RU" w:bidi="ru-RU"/>
        </w:rPr>
        <w:t>Участники олимпиады, которые были удалены, лишаются права дальнейшего участия в олимпиаде по технологии в текущем году.</w:t>
      </w:r>
    </w:p>
    <w:p w:rsidR="00326E7D" w:rsidRDefault="00326E7D" w:rsidP="00625484">
      <w:pPr>
        <w:pStyle w:val="350"/>
        <w:spacing w:line="240" w:lineRule="auto"/>
        <w:ind w:right="23" w:firstLine="708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EB4060" w:rsidRPr="00EB4060" w:rsidRDefault="00EB4060" w:rsidP="00EB4060">
      <w:pPr>
        <w:pStyle w:val="350"/>
        <w:spacing w:line="240" w:lineRule="auto"/>
        <w:ind w:right="23"/>
        <w:jc w:val="center"/>
        <w:rPr>
          <w:b w:val="0"/>
          <w:color w:val="000000"/>
          <w:sz w:val="24"/>
          <w:szCs w:val="24"/>
          <w:lang w:eastAsia="ru-RU" w:bidi="ru-RU"/>
        </w:rPr>
      </w:pPr>
      <w:r w:rsidRPr="00EB4060">
        <w:rPr>
          <w:b w:val="0"/>
          <w:color w:val="000000"/>
          <w:sz w:val="24"/>
          <w:szCs w:val="24"/>
          <w:lang w:eastAsia="ru-RU" w:bidi="ru-RU"/>
        </w:rPr>
        <w:t xml:space="preserve">7. ПРОЦЕДУРА РАЗБОРА ЗАДАНИЙ </w:t>
      </w:r>
    </w:p>
    <w:p w:rsidR="00EB4060" w:rsidRPr="00EB4060" w:rsidRDefault="00EB4060" w:rsidP="00EB4060">
      <w:pPr>
        <w:pStyle w:val="350"/>
        <w:spacing w:line="240" w:lineRule="auto"/>
        <w:ind w:right="23" w:firstLine="709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EB4060" w:rsidRPr="00EB4060" w:rsidRDefault="00EB4060" w:rsidP="00EB4060">
      <w:pPr>
        <w:pStyle w:val="350"/>
        <w:spacing w:line="240" w:lineRule="auto"/>
        <w:ind w:right="23" w:firstLine="709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EB4060">
        <w:rPr>
          <w:b w:val="0"/>
          <w:color w:val="000000"/>
          <w:sz w:val="24"/>
          <w:szCs w:val="24"/>
          <w:lang w:eastAsia="ru-RU" w:bidi="ru-RU"/>
        </w:rPr>
        <w:t xml:space="preserve">7.1. Разбор </w:t>
      </w:r>
      <w:r w:rsidR="000732E1">
        <w:rPr>
          <w:b w:val="0"/>
          <w:color w:val="000000"/>
          <w:sz w:val="24"/>
          <w:szCs w:val="24"/>
          <w:lang w:eastAsia="ru-RU" w:bidi="ru-RU"/>
        </w:rPr>
        <w:t>заданий</w:t>
      </w:r>
      <w:r w:rsidRPr="00EB4060">
        <w:rPr>
          <w:b w:val="0"/>
          <w:color w:val="000000"/>
          <w:sz w:val="24"/>
          <w:szCs w:val="24"/>
          <w:lang w:eastAsia="ru-RU" w:bidi="ru-RU"/>
        </w:rPr>
        <w:t xml:space="preserve"> проводится сразу после окончания </w:t>
      </w:r>
      <w:r w:rsidR="000732E1">
        <w:rPr>
          <w:b w:val="0"/>
          <w:color w:val="000000"/>
          <w:sz w:val="24"/>
          <w:szCs w:val="24"/>
          <w:lang w:eastAsia="ru-RU" w:bidi="ru-RU"/>
        </w:rPr>
        <w:t>о</w:t>
      </w:r>
      <w:r w:rsidRPr="00EB4060">
        <w:rPr>
          <w:b w:val="0"/>
          <w:color w:val="000000"/>
          <w:sz w:val="24"/>
          <w:szCs w:val="24"/>
          <w:lang w:eastAsia="ru-RU" w:bidi="ru-RU"/>
        </w:rPr>
        <w:t>лимпиады.</w:t>
      </w:r>
    </w:p>
    <w:p w:rsidR="005D267A" w:rsidRDefault="00EB4060" w:rsidP="00EB4060">
      <w:pPr>
        <w:pStyle w:val="350"/>
        <w:spacing w:line="240" w:lineRule="auto"/>
        <w:ind w:right="23" w:firstLine="709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EB4060">
        <w:rPr>
          <w:b w:val="0"/>
          <w:color w:val="000000"/>
          <w:sz w:val="24"/>
          <w:szCs w:val="24"/>
          <w:lang w:eastAsia="ru-RU" w:bidi="ru-RU"/>
        </w:rPr>
        <w:t xml:space="preserve">Основная цель этой процедуры – объяснить участникам </w:t>
      </w:r>
      <w:r w:rsidR="000732E1">
        <w:rPr>
          <w:b w:val="0"/>
          <w:color w:val="000000"/>
          <w:sz w:val="24"/>
          <w:szCs w:val="24"/>
          <w:lang w:eastAsia="ru-RU" w:bidi="ru-RU"/>
        </w:rPr>
        <w:t>о</w:t>
      </w:r>
      <w:r w:rsidRPr="00EB4060">
        <w:rPr>
          <w:b w:val="0"/>
          <w:color w:val="000000"/>
          <w:sz w:val="24"/>
          <w:szCs w:val="24"/>
          <w:lang w:eastAsia="ru-RU" w:bidi="ru-RU"/>
        </w:rPr>
        <w:t>лимпиады основные идеи решения заданий</w:t>
      </w:r>
      <w:r w:rsidR="005D267A">
        <w:rPr>
          <w:b w:val="0"/>
          <w:color w:val="000000"/>
          <w:sz w:val="24"/>
          <w:szCs w:val="24"/>
          <w:lang w:eastAsia="ru-RU" w:bidi="ru-RU"/>
        </w:rPr>
        <w:t xml:space="preserve">. </w:t>
      </w:r>
      <w:r w:rsidRPr="00EB4060">
        <w:rPr>
          <w:b w:val="0"/>
          <w:color w:val="000000"/>
          <w:sz w:val="24"/>
          <w:szCs w:val="24"/>
          <w:lang w:eastAsia="ru-RU" w:bidi="ru-RU"/>
        </w:rPr>
        <w:t xml:space="preserve"> </w:t>
      </w:r>
    </w:p>
    <w:p w:rsidR="00EB4060" w:rsidRPr="00EB4060" w:rsidRDefault="00EB4060" w:rsidP="00EB4060">
      <w:pPr>
        <w:pStyle w:val="350"/>
        <w:spacing w:line="240" w:lineRule="auto"/>
        <w:ind w:right="23" w:firstLine="709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EB4060">
        <w:rPr>
          <w:b w:val="0"/>
          <w:color w:val="000000"/>
          <w:sz w:val="24"/>
          <w:szCs w:val="24"/>
          <w:lang w:eastAsia="ru-RU" w:bidi="ru-RU"/>
        </w:rPr>
        <w:t xml:space="preserve">7.2.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</w:t>
      </w:r>
      <w:bookmarkStart w:id="0" w:name="_GoBack"/>
      <w:bookmarkEnd w:id="0"/>
      <w:r w:rsidRPr="00EB4060">
        <w:rPr>
          <w:b w:val="0"/>
          <w:color w:val="000000"/>
          <w:sz w:val="24"/>
          <w:szCs w:val="24"/>
          <w:lang w:eastAsia="ru-RU" w:bidi="ru-RU"/>
        </w:rPr>
        <w:t>тем самым, уменьшить число необоснованных апелляций по результатам проверки решений  всех участников.</w:t>
      </w:r>
    </w:p>
    <w:p w:rsidR="00EB4060" w:rsidRPr="00EB4060" w:rsidRDefault="00EB4060" w:rsidP="00EB4060">
      <w:pPr>
        <w:pStyle w:val="350"/>
        <w:spacing w:line="240" w:lineRule="auto"/>
        <w:ind w:right="23"/>
        <w:jc w:val="center"/>
        <w:rPr>
          <w:b w:val="0"/>
          <w:color w:val="000000"/>
          <w:sz w:val="24"/>
          <w:szCs w:val="24"/>
          <w:lang w:eastAsia="ru-RU" w:bidi="ru-RU"/>
        </w:rPr>
      </w:pPr>
    </w:p>
    <w:p w:rsidR="00EB4060" w:rsidRPr="00EB4060" w:rsidRDefault="00EB4060" w:rsidP="00EB4060">
      <w:pPr>
        <w:pStyle w:val="350"/>
        <w:spacing w:line="240" w:lineRule="auto"/>
        <w:ind w:right="23"/>
        <w:jc w:val="center"/>
        <w:rPr>
          <w:b w:val="0"/>
          <w:color w:val="000000"/>
          <w:sz w:val="24"/>
          <w:szCs w:val="24"/>
          <w:lang w:eastAsia="ru-RU" w:bidi="ru-RU"/>
        </w:rPr>
      </w:pPr>
      <w:r w:rsidRPr="00EB4060">
        <w:rPr>
          <w:b w:val="0"/>
          <w:color w:val="000000"/>
          <w:sz w:val="24"/>
          <w:szCs w:val="24"/>
          <w:lang w:eastAsia="ru-RU" w:bidi="ru-RU"/>
        </w:rPr>
        <w:t>8. ПОРЯДОК РАССМОТРЕНИЯ АПЕЛЛЯЦИЙ</w:t>
      </w:r>
    </w:p>
    <w:p w:rsidR="00EB4060" w:rsidRPr="00EB4060" w:rsidRDefault="00EB4060" w:rsidP="00EB4060">
      <w:pPr>
        <w:pStyle w:val="350"/>
        <w:spacing w:line="240" w:lineRule="auto"/>
        <w:ind w:right="23"/>
        <w:jc w:val="center"/>
        <w:rPr>
          <w:b w:val="0"/>
          <w:color w:val="000000"/>
          <w:sz w:val="24"/>
          <w:szCs w:val="24"/>
          <w:lang w:eastAsia="ru-RU" w:bidi="ru-RU"/>
        </w:rPr>
      </w:pPr>
      <w:r w:rsidRPr="00EB4060">
        <w:rPr>
          <w:b w:val="0"/>
          <w:color w:val="000000"/>
          <w:sz w:val="24"/>
          <w:szCs w:val="24"/>
          <w:lang w:eastAsia="ru-RU" w:bidi="ru-RU"/>
        </w:rPr>
        <w:t xml:space="preserve"> </w:t>
      </w:r>
    </w:p>
    <w:p w:rsidR="00EB4060" w:rsidRPr="00EB4060" w:rsidRDefault="00EB4060" w:rsidP="00EB4060">
      <w:pPr>
        <w:pStyle w:val="350"/>
        <w:spacing w:line="240" w:lineRule="auto"/>
        <w:ind w:right="23" w:firstLine="709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EB4060">
        <w:rPr>
          <w:b w:val="0"/>
          <w:color w:val="000000"/>
          <w:sz w:val="24"/>
          <w:szCs w:val="24"/>
          <w:lang w:eastAsia="ru-RU" w:bidi="ru-RU"/>
        </w:rPr>
        <w:t>8.1.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EB4060" w:rsidRPr="00EB4060" w:rsidRDefault="00EB4060" w:rsidP="00EB4060">
      <w:pPr>
        <w:pStyle w:val="350"/>
        <w:spacing w:line="240" w:lineRule="auto"/>
        <w:ind w:right="23" w:firstLine="709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EB4060">
        <w:rPr>
          <w:b w:val="0"/>
          <w:color w:val="000000"/>
          <w:sz w:val="24"/>
          <w:szCs w:val="24"/>
          <w:lang w:eastAsia="ru-RU" w:bidi="ru-RU"/>
        </w:rPr>
        <w:t>8.2. Участники олимпиады вправе подать в письменной форме апелляцию о несогласии с выставленными баллами в жюри школьного этапа олимпиады.</w:t>
      </w:r>
    </w:p>
    <w:p w:rsidR="00EB4060" w:rsidRPr="00EB4060" w:rsidRDefault="00EB4060" w:rsidP="00EB4060">
      <w:pPr>
        <w:pStyle w:val="350"/>
        <w:spacing w:line="240" w:lineRule="auto"/>
        <w:ind w:right="23" w:firstLine="709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EB4060">
        <w:rPr>
          <w:b w:val="0"/>
          <w:color w:val="000000"/>
          <w:sz w:val="24"/>
          <w:szCs w:val="24"/>
          <w:lang w:eastAsia="ru-RU" w:bidi="ru-RU"/>
        </w:rPr>
        <w:t>8.3.Участник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EB4060" w:rsidRPr="00EB4060" w:rsidRDefault="00EB4060" w:rsidP="00EB4060">
      <w:pPr>
        <w:pStyle w:val="350"/>
        <w:spacing w:line="240" w:lineRule="auto"/>
        <w:ind w:right="23" w:firstLine="709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EB4060">
        <w:rPr>
          <w:b w:val="0"/>
          <w:color w:val="000000"/>
          <w:sz w:val="24"/>
          <w:szCs w:val="24"/>
          <w:lang w:eastAsia="ru-RU" w:bidi="ru-RU"/>
        </w:rPr>
        <w:lastRenderedPageBreak/>
        <w:t>8.4. Рассмотрение апелляции проводится с участием самого участника олимпиады.</w:t>
      </w:r>
    </w:p>
    <w:p w:rsidR="00EB4060" w:rsidRPr="00EB4060" w:rsidRDefault="00EB4060" w:rsidP="00EB4060">
      <w:pPr>
        <w:pStyle w:val="350"/>
        <w:spacing w:line="240" w:lineRule="auto"/>
        <w:ind w:right="23" w:firstLine="709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EB4060">
        <w:rPr>
          <w:b w:val="0"/>
          <w:color w:val="000000"/>
          <w:sz w:val="24"/>
          <w:szCs w:val="24"/>
          <w:lang w:eastAsia="ru-RU" w:bidi="ru-RU"/>
        </w:rPr>
        <w:t>Участник вправе письменно (в заявлении на апелляцию или в самостоятельном заявлении) просить о рассмотрении апелляции без его участия.</w:t>
      </w:r>
    </w:p>
    <w:p w:rsidR="00EB4060" w:rsidRPr="00EB4060" w:rsidRDefault="00EB4060" w:rsidP="00EB4060">
      <w:pPr>
        <w:pStyle w:val="350"/>
        <w:spacing w:line="240" w:lineRule="auto"/>
        <w:ind w:right="23" w:firstLine="709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EB4060">
        <w:rPr>
          <w:b w:val="0"/>
          <w:color w:val="000000"/>
          <w:sz w:val="24"/>
          <w:szCs w:val="24"/>
          <w:lang w:eastAsia="ru-RU" w:bidi="ru-RU"/>
        </w:rPr>
        <w:t>8.5. По результатам рассмотрения апелляции жюри школьного этапа олимпиады принимает решение об отклонении апелляции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баллов»).</w:t>
      </w:r>
    </w:p>
    <w:p w:rsidR="00EB4060" w:rsidRPr="00EB4060" w:rsidRDefault="00EB4060" w:rsidP="00EB4060">
      <w:pPr>
        <w:pStyle w:val="350"/>
        <w:spacing w:line="240" w:lineRule="auto"/>
        <w:ind w:right="23"/>
        <w:jc w:val="center"/>
        <w:rPr>
          <w:b w:val="0"/>
          <w:color w:val="000000"/>
          <w:sz w:val="24"/>
          <w:szCs w:val="24"/>
          <w:lang w:eastAsia="ru-RU" w:bidi="ru-RU"/>
        </w:rPr>
      </w:pPr>
      <w:r w:rsidRPr="00EB4060">
        <w:rPr>
          <w:b w:val="0"/>
          <w:color w:val="000000"/>
          <w:sz w:val="24"/>
          <w:szCs w:val="24"/>
          <w:lang w:eastAsia="ru-RU" w:bidi="ru-RU"/>
        </w:rPr>
        <w:t>9.  ПОДВЕДЕНИЕ ИТОГОВ</w:t>
      </w:r>
    </w:p>
    <w:p w:rsidR="00EB4060" w:rsidRPr="00EB4060" w:rsidRDefault="00EB4060" w:rsidP="00EB4060">
      <w:pPr>
        <w:pStyle w:val="350"/>
        <w:spacing w:line="240" w:lineRule="auto"/>
        <w:ind w:right="23"/>
        <w:jc w:val="center"/>
        <w:rPr>
          <w:b w:val="0"/>
          <w:color w:val="000000"/>
          <w:sz w:val="24"/>
          <w:szCs w:val="24"/>
          <w:lang w:eastAsia="ru-RU" w:bidi="ru-RU"/>
        </w:rPr>
      </w:pPr>
    </w:p>
    <w:p w:rsidR="00BB1F2A" w:rsidRDefault="00EB4060" w:rsidP="00EB4060">
      <w:pPr>
        <w:pStyle w:val="350"/>
        <w:shd w:val="clear" w:color="auto" w:fill="auto"/>
        <w:spacing w:line="240" w:lineRule="auto"/>
        <w:ind w:right="23" w:firstLine="709"/>
        <w:jc w:val="both"/>
        <w:rPr>
          <w:color w:val="000000"/>
          <w:sz w:val="24"/>
          <w:szCs w:val="24"/>
          <w:lang w:eastAsia="ru-RU" w:bidi="ru-RU"/>
        </w:rPr>
      </w:pPr>
      <w:r w:rsidRPr="00EB4060">
        <w:rPr>
          <w:b w:val="0"/>
          <w:color w:val="000000"/>
          <w:sz w:val="24"/>
          <w:szCs w:val="24"/>
          <w:lang w:eastAsia="ru-RU" w:bidi="ru-RU"/>
        </w:rPr>
        <w:t>На основании выстроенного рейтинга жюри школьного этапа олимпиады определяет победителей и призеров олимпиады школьников по каждой параллели классов.</w:t>
      </w:r>
    </w:p>
    <w:sectPr w:rsidR="00BB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D0542"/>
    <w:multiLevelType w:val="hybridMultilevel"/>
    <w:tmpl w:val="8DB4D3D4"/>
    <w:lvl w:ilvl="0" w:tplc="BB1826A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C77"/>
    <w:rsid w:val="00054B2F"/>
    <w:rsid w:val="000732E1"/>
    <w:rsid w:val="0007527C"/>
    <w:rsid w:val="001032AC"/>
    <w:rsid w:val="001259A0"/>
    <w:rsid w:val="00190C96"/>
    <w:rsid w:val="00226718"/>
    <w:rsid w:val="002954AC"/>
    <w:rsid w:val="002C434C"/>
    <w:rsid w:val="002D4B91"/>
    <w:rsid w:val="002E5625"/>
    <w:rsid w:val="00326E7D"/>
    <w:rsid w:val="00334777"/>
    <w:rsid w:val="003C349D"/>
    <w:rsid w:val="00405EA8"/>
    <w:rsid w:val="00433E8D"/>
    <w:rsid w:val="00435CDE"/>
    <w:rsid w:val="004B7F1C"/>
    <w:rsid w:val="004D2D05"/>
    <w:rsid w:val="005D267A"/>
    <w:rsid w:val="005D6092"/>
    <w:rsid w:val="006115FE"/>
    <w:rsid w:val="00616FDB"/>
    <w:rsid w:val="00623C77"/>
    <w:rsid w:val="00625484"/>
    <w:rsid w:val="006525CE"/>
    <w:rsid w:val="00684906"/>
    <w:rsid w:val="00691E02"/>
    <w:rsid w:val="006B36AB"/>
    <w:rsid w:val="006E52A9"/>
    <w:rsid w:val="00720E42"/>
    <w:rsid w:val="007376CC"/>
    <w:rsid w:val="0075331B"/>
    <w:rsid w:val="007A439A"/>
    <w:rsid w:val="007D530E"/>
    <w:rsid w:val="00834C52"/>
    <w:rsid w:val="00886652"/>
    <w:rsid w:val="0089258E"/>
    <w:rsid w:val="008C28E0"/>
    <w:rsid w:val="008F4C30"/>
    <w:rsid w:val="00934DDD"/>
    <w:rsid w:val="009416ED"/>
    <w:rsid w:val="0095373F"/>
    <w:rsid w:val="00960D20"/>
    <w:rsid w:val="009C1BC4"/>
    <w:rsid w:val="009D0D80"/>
    <w:rsid w:val="00A25855"/>
    <w:rsid w:val="00A50CE0"/>
    <w:rsid w:val="00A67046"/>
    <w:rsid w:val="00A70F4A"/>
    <w:rsid w:val="00AA1ABC"/>
    <w:rsid w:val="00AB2B1D"/>
    <w:rsid w:val="00AE0C3F"/>
    <w:rsid w:val="00AE50F3"/>
    <w:rsid w:val="00B14F25"/>
    <w:rsid w:val="00B94AA0"/>
    <w:rsid w:val="00BB10B8"/>
    <w:rsid w:val="00BB1F2A"/>
    <w:rsid w:val="00CB424D"/>
    <w:rsid w:val="00CC51B5"/>
    <w:rsid w:val="00D007B1"/>
    <w:rsid w:val="00D159D9"/>
    <w:rsid w:val="00DC2E49"/>
    <w:rsid w:val="00DC48A1"/>
    <w:rsid w:val="00DF0075"/>
    <w:rsid w:val="00E01641"/>
    <w:rsid w:val="00E15086"/>
    <w:rsid w:val="00E603B4"/>
    <w:rsid w:val="00E74E4D"/>
    <w:rsid w:val="00EB4060"/>
    <w:rsid w:val="00EE0096"/>
    <w:rsid w:val="00F70052"/>
    <w:rsid w:val="00FB275F"/>
    <w:rsid w:val="00FB4781"/>
    <w:rsid w:val="00FC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EB47"/>
  <w15:docId w15:val="{3C35DDDA-8DB0-41DE-88EC-E9BA49C9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C77"/>
  </w:style>
  <w:style w:type="paragraph" w:styleId="1">
    <w:name w:val="heading 1"/>
    <w:basedOn w:val="a"/>
    <w:link w:val="10"/>
    <w:uiPriority w:val="9"/>
    <w:qFormat/>
    <w:rsid w:val="00334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5">
    <w:name w:val="Основной текст (35)_"/>
    <w:basedOn w:val="a0"/>
    <w:link w:val="350"/>
    <w:rsid w:val="00623C7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623C7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3">
    <w:name w:val="List Paragraph"/>
    <w:basedOn w:val="a"/>
    <w:uiPriority w:val="34"/>
    <w:qFormat/>
    <w:rsid w:val="006E52A9"/>
    <w:pPr>
      <w:ind w:left="720"/>
      <w:contextualSpacing/>
    </w:pPr>
  </w:style>
  <w:style w:type="table" w:styleId="a4">
    <w:name w:val="Table Grid"/>
    <w:basedOn w:val="a1"/>
    <w:uiPriority w:val="59"/>
    <w:rsid w:val="002E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E56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2E56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5625"/>
    <w:pPr>
      <w:widowControl w:val="0"/>
      <w:shd w:val="clear" w:color="auto" w:fill="FFFFFF"/>
      <w:spacing w:before="6180"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;Полужирный"/>
    <w:basedOn w:val="2"/>
    <w:rsid w:val="002E56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2E56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1032AC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334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dcafestore.com/" TargetMode="External"/><Relationship Id="rId5" Type="http://schemas.openxmlformats.org/officeDocument/2006/relationships/hyperlink" Target="http://lekala.info/leko/d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Изольда Архипова</cp:lastModifiedBy>
  <cp:revision>68</cp:revision>
  <dcterms:created xsi:type="dcterms:W3CDTF">2021-08-28T15:06:00Z</dcterms:created>
  <dcterms:modified xsi:type="dcterms:W3CDTF">2021-09-09T10:41:00Z</dcterms:modified>
</cp:coreProperties>
</file>