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3B" w:rsidRDefault="009C7C3B" w:rsidP="009C7C3B">
      <w:pPr>
        <w:jc w:val="center"/>
      </w:pPr>
    </w:p>
    <w:tbl>
      <w:tblPr>
        <w:tblW w:w="9640" w:type="dxa"/>
        <w:tblInd w:w="-34" w:type="dxa"/>
        <w:tblLook w:val="0000"/>
      </w:tblPr>
      <w:tblGrid>
        <w:gridCol w:w="4057"/>
        <w:gridCol w:w="1746"/>
        <w:gridCol w:w="3837"/>
      </w:tblGrid>
      <w:tr w:rsidR="0010250F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1F43" w:rsidRDefault="00981F43" w:rsidP="00981F43">
            <w:pPr>
              <w:widowControl w:val="0"/>
              <w:adjustRightInd w:val="0"/>
              <w:ind w:left="-4962" w:right="317" w:firstLine="4962"/>
              <w:jc w:val="center"/>
            </w:pPr>
            <w:r>
              <w:t>Администрация</w:t>
            </w:r>
          </w:p>
          <w:p w:rsidR="00981F43" w:rsidRDefault="00981F43" w:rsidP="00981F43">
            <w:pPr>
              <w:widowControl w:val="0"/>
              <w:adjustRightInd w:val="0"/>
              <w:ind w:left="-4962" w:right="317" w:firstLine="4962"/>
              <w:jc w:val="center"/>
            </w:pPr>
            <w:r>
              <w:t xml:space="preserve">Порецкого </w:t>
            </w:r>
          </w:p>
          <w:p w:rsidR="00981F43" w:rsidRDefault="00981F43" w:rsidP="00981F43">
            <w:pPr>
              <w:widowControl w:val="0"/>
              <w:adjustRightInd w:val="0"/>
              <w:ind w:left="-4962" w:right="317" w:firstLine="4962"/>
              <w:jc w:val="center"/>
            </w:pPr>
            <w:r>
              <w:t>сельского поселения</w:t>
            </w:r>
          </w:p>
          <w:p w:rsidR="00981F43" w:rsidRDefault="00981F43" w:rsidP="00981F43">
            <w:pPr>
              <w:widowControl w:val="0"/>
              <w:adjustRightInd w:val="0"/>
              <w:ind w:left="-4962" w:right="317" w:firstLine="4962"/>
              <w:jc w:val="center"/>
            </w:pPr>
            <w:r>
              <w:t>Порецкого района</w:t>
            </w:r>
          </w:p>
          <w:p w:rsidR="00981F43" w:rsidRDefault="00981F43" w:rsidP="00981F43">
            <w:pPr>
              <w:widowControl w:val="0"/>
              <w:adjustRightInd w:val="0"/>
              <w:ind w:left="-4962" w:right="317" w:firstLine="4962"/>
              <w:jc w:val="center"/>
            </w:pPr>
            <w:r>
              <w:t>Чувашской Республики</w:t>
            </w:r>
          </w:p>
          <w:p w:rsidR="00981F43" w:rsidRDefault="00852E19" w:rsidP="00981F43">
            <w:pPr>
              <w:widowControl w:val="0"/>
              <w:adjustRightInd w:val="0"/>
              <w:ind w:left="-4962" w:right="317" w:firstLine="4962"/>
              <w:jc w:val="center"/>
            </w:pPr>
            <w:r>
              <w:t>РАСПОРЯЖЕНИЕ</w:t>
            </w:r>
          </w:p>
          <w:p w:rsidR="00981F43" w:rsidRDefault="00981F43" w:rsidP="00981F43">
            <w:pPr>
              <w:widowControl w:val="0"/>
              <w:adjustRightInd w:val="0"/>
              <w:ind w:left="-4962" w:right="317" w:firstLine="4962"/>
              <w:jc w:val="center"/>
            </w:pPr>
          </w:p>
          <w:p w:rsidR="00981F43" w:rsidRPr="00E44FEC" w:rsidRDefault="00981F43" w:rsidP="00981F43">
            <w:pPr>
              <w:widowControl w:val="0"/>
              <w:adjustRightInd w:val="0"/>
              <w:ind w:left="-4962" w:right="317" w:firstLine="4962"/>
              <w:jc w:val="center"/>
            </w:pPr>
            <w:r>
              <w:t xml:space="preserve">  </w:t>
            </w:r>
            <w:r w:rsidRPr="00981F43">
              <w:rPr>
                <w:u w:val="single"/>
              </w:rPr>
              <w:t>01.11.</w:t>
            </w:r>
            <w:r>
              <w:rPr>
                <w:u w:val="single"/>
              </w:rPr>
              <w:t>2021</w:t>
            </w:r>
            <w:r>
              <w:t xml:space="preserve"> № </w:t>
            </w:r>
            <w:r w:rsidR="00852E19">
              <w:t>98-р</w:t>
            </w:r>
          </w:p>
          <w:p w:rsidR="0010250F" w:rsidRPr="002237FC" w:rsidRDefault="00981F43" w:rsidP="00981F43">
            <w:pPr>
              <w:jc w:val="center"/>
            </w:pPr>
            <w:r>
              <w:t>с. Порецкое</w:t>
            </w: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250F" w:rsidRPr="002237FC" w:rsidRDefault="00981F43" w:rsidP="0010250F">
            <w:pPr>
              <w:jc w:val="center"/>
            </w:pPr>
            <w:r w:rsidRPr="00981F43">
              <w:rPr>
                <w:noProof/>
              </w:rPr>
              <w:drawing>
                <wp:inline distT="0" distB="0" distL="0" distR="0">
                  <wp:extent cx="952500" cy="1143000"/>
                  <wp:effectExtent l="19050" t="0" r="0" b="0"/>
                  <wp:docPr id="2" name="Рисунок 1" descr="герб села Порецкое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ела Порецкое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50F" w:rsidRPr="002237FC" w:rsidRDefault="0010250F" w:rsidP="0010250F"/>
          <w:p w:rsidR="0010250F" w:rsidRPr="002237FC" w:rsidRDefault="0010250F" w:rsidP="0010250F"/>
          <w:p w:rsidR="0010250F" w:rsidRPr="002237FC" w:rsidRDefault="0010250F" w:rsidP="0010250F"/>
          <w:p w:rsidR="0010250F" w:rsidRPr="002237FC" w:rsidRDefault="0010250F" w:rsidP="0010250F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1F43" w:rsidRDefault="006624DB" w:rsidP="00981F43">
            <w:pPr>
              <w:widowControl w:val="0"/>
              <w:adjustRightInd w:val="0"/>
              <w:ind w:firstLine="459"/>
              <w:rPr>
                <w:bCs/>
              </w:rPr>
            </w:pPr>
            <w:r w:rsidRPr="002237FC">
              <w:t xml:space="preserve"> </w:t>
            </w:r>
            <w:proofErr w:type="spellStart"/>
            <w:r w:rsidR="00981F43">
              <w:rPr>
                <w:bCs/>
              </w:rPr>
              <w:t>Чăваш</w:t>
            </w:r>
            <w:proofErr w:type="spellEnd"/>
            <w:r w:rsidR="00981F43">
              <w:rPr>
                <w:bCs/>
              </w:rPr>
              <w:t xml:space="preserve"> </w:t>
            </w:r>
            <w:proofErr w:type="spellStart"/>
            <w:r w:rsidR="00981F43">
              <w:rPr>
                <w:bCs/>
              </w:rPr>
              <w:t>Республикин</w:t>
            </w:r>
            <w:proofErr w:type="spellEnd"/>
          </w:p>
          <w:p w:rsidR="00981F43" w:rsidRDefault="00981F43" w:rsidP="00981F43">
            <w:pPr>
              <w:widowControl w:val="0"/>
              <w:adjustRightInd w:val="0"/>
              <w:jc w:val="center"/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ăрачкав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район</w:t>
            </w:r>
            <w:r>
              <w:t>ĕн</w:t>
            </w:r>
            <w:proofErr w:type="spellEnd"/>
          </w:p>
          <w:p w:rsidR="00981F43" w:rsidRDefault="00981F43" w:rsidP="00981F43">
            <w:pPr>
              <w:widowControl w:val="0"/>
              <w:adjustRightInd w:val="0"/>
              <w:jc w:val="center"/>
            </w:pPr>
            <w:r>
              <w:t xml:space="preserve">Порецкое ял </w:t>
            </w:r>
            <w:proofErr w:type="spellStart"/>
            <w:r>
              <w:t>т</w:t>
            </w:r>
            <w:r>
              <w:rPr>
                <w:bCs/>
              </w:rPr>
              <w:t>ă</w:t>
            </w:r>
            <w:proofErr w:type="gramStart"/>
            <w:r>
              <w:t>р</w:t>
            </w:r>
            <w:proofErr w:type="gramEnd"/>
            <w:r>
              <w:rPr>
                <w:bCs/>
              </w:rPr>
              <w:t>ă</w:t>
            </w:r>
            <w:r>
              <w:t>хĕн</w:t>
            </w:r>
            <w:proofErr w:type="spellEnd"/>
          </w:p>
          <w:p w:rsidR="00981F43" w:rsidRDefault="00981F43" w:rsidP="00981F43">
            <w:pPr>
              <w:widowControl w:val="0"/>
              <w:adjustRightInd w:val="0"/>
              <w:jc w:val="center"/>
            </w:pPr>
            <w:proofErr w:type="spellStart"/>
            <w:r>
              <w:t>администрацийĕ</w:t>
            </w:r>
            <w:proofErr w:type="spellEnd"/>
          </w:p>
          <w:p w:rsidR="00981F43" w:rsidRDefault="00981F43" w:rsidP="00981F43">
            <w:pPr>
              <w:widowControl w:val="0"/>
              <w:adjustRightInd w:val="0"/>
              <w:spacing w:line="276" w:lineRule="auto"/>
              <w:jc w:val="center"/>
            </w:pPr>
          </w:p>
          <w:p w:rsidR="00981F43" w:rsidRDefault="00852E19" w:rsidP="00981F43">
            <w:pPr>
              <w:widowControl w:val="0"/>
              <w:tabs>
                <w:tab w:val="left" w:pos="4285"/>
              </w:tabs>
              <w:adjustRightInd w:val="0"/>
              <w:spacing w:line="276" w:lineRule="auto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ХУШ</w:t>
            </w:r>
            <w:r w:rsidR="00981F43">
              <w:rPr>
                <w:bCs/>
                <w:noProof/>
                <w:color w:val="000000"/>
              </w:rPr>
              <w:t>У</w:t>
            </w:r>
          </w:p>
          <w:p w:rsidR="00981F43" w:rsidRDefault="00981F43" w:rsidP="00981F43">
            <w:pPr>
              <w:widowControl w:val="0"/>
              <w:adjustRightInd w:val="0"/>
              <w:spacing w:line="276" w:lineRule="auto"/>
            </w:pPr>
            <w:r>
              <w:t xml:space="preserve"> </w:t>
            </w:r>
          </w:p>
          <w:p w:rsidR="00981F43" w:rsidRPr="00CA68EF" w:rsidRDefault="00981F43" w:rsidP="00981F43">
            <w:pPr>
              <w:widowControl w:val="0"/>
              <w:adjustRightInd w:val="0"/>
              <w:spacing w:line="276" w:lineRule="auto"/>
              <w:ind w:right="317"/>
            </w:pPr>
            <w:r>
              <w:t xml:space="preserve">              </w:t>
            </w:r>
            <w:r w:rsidRPr="00981F43">
              <w:rPr>
                <w:u w:val="single"/>
              </w:rPr>
              <w:t>01.11.</w:t>
            </w:r>
            <w:r>
              <w:rPr>
                <w:u w:val="single"/>
              </w:rPr>
              <w:t>2021</w:t>
            </w:r>
            <w:r>
              <w:t xml:space="preserve"> № </w:t>
            </w:r>
            <w:r w:rsidR="00852E19">
              <w:t>98-р</w:t>
            </w:r>
          </w:p>
          <w:p w:rsidR="0010250F" w:rsidRPr="002237FC" w:rsidRDefault="00981F43" w:rsidP="00981F43">
            <w:pPr>
              <w:jc w:val="center"/>
            </w:pPr>
            <w:r>
              <w:rPr>
                <w:bCs/>
              </w:rPr>
              <w:t xml:space="preserve">Порецкое </w:t>
            </w:r>
            <w:proofErr w:type="spellStart"/>
            <w:r>
              <w:rPr>
                <w:bCs/>
              </w:rPr>
              <w:t>сали</w:t>
            </w:r>
            <w:proofErr w:type="spellEnd"/>
          </w:p>
        </w:tc>
      </w:tr>
    </w:tbl>
    <w:p w:rsidR="009C7C3B" w:rsidRDefault="009C7C3B" w:rsidP="009C7C3B">
      <w:pPr>
        <w:jc w:val="center"/>
      </w:pPr>
    </w:p>
    <w:p w:rsidR="009C7C3B" w:rsidRDefault="009C7C3B" w:rsidP="009C7C3B">
      <w:pPr>
        <w:jc w:val="center"/>
      </w:pPr>
    </w:p>
    <w:p w:rsidR="001576C4" w:rsidRDefault="0082591D" w:rsidP="001576C4">
      <w:pPr>
        <w:tabs>
          <w:tab w:val="left" w:pos="0"/>
        </w:tabs>
        <w:ind w:firstLine="567"/>
        <w:jc w:val="both"/>
        <w:rPr>
          <w:iCs/>
        </w:rPr>
      </w:pPr>
      <w:r>
        <w:t xml:space="preserve"> </w:t>
      </w:r>
      <w:proofErr w:type="gramStart"/>
      <w:r w:rsidR="001576C4">
        <w:t xml:space="preserve">В соответствии со статьей 15 Устава Порецкого сельского поселения </w:t>
      </w:r>
      <w:r w:rsidR="004F6DBE">
        <w:t xml:space="preserve">Порецкого района </w:t>
      </w:r>
      <w:r w:rsidR="001576C4">
        <w:t>п</w:t>
      </w:r>
      <w:r w:rsidR="00A82C28">
        <w:t xml:space="preserve">ровести  в 17 часов 00 минут  </w:t>
      </w:r>
      <w:r w:rsidR="00981F43">
        <w:t>22</w:t>
      </w:r>
      <w:r w:rsidR="00A82C28">
        <w:t xml:space="preserve"> ноября  20</w:t>
      </w:r>
      <w:r w:rsidR="00981F43">
        <w:t>21</w:t>
      </w:r>
      <w:r w:rsidR="00E71DDD">
        <w:t xml:space="preserve"> года </w:t>
      </w:r>
      <w:r w:rsidR="001576C4">
        <w:t xml:space="preserve"> в администрации Порецкого сельского поселения  публичные слушания по проекту решения Собрания депутатов Порецкого сельского поселения «О бюджете Порецкого сельского поселения Порецкого района Ч</w:t>
      </w:r>
      <w:r w:rsidR="00A82C28">
        <w:t>увашской Республики на 202</w:t>
      </w:r>
      <w:r w:rsidR="00981F43">
        <w:t>2</w:t>
      </w:r>
      <w:r w:rsidR="004F6DBE">
        <w:t xml:space="preserve"> год</w:t>
      </w:r>
      <w:r w:rsidR="00A82C28">
        <w:t xml:space="preserve"> и на плановый период 202</w:t>
      </w:r>
      <w:r w:rsidR="00981F43">
        <w:t>3</w:t>
      </w:r>
      <w:r w:rsidR="00F566B3">
        <w:t xml:space="preserve"> и 20</w:t>
      </w:r>
      <w:r w:rsidR="00981F43">
        <w:t>24</w:t>
      </w:r>
      <w:r w:rsidR="00E71DDD">
        <w:t xml:space="preserve"> годов</w:t>
      </w:r>
      <w:r w:rsidR="001576C4">
        <w:t>».</w:t>
      </w:r>
      <w:proofErr w:type="gramEnd"/>
    </w:p>
    <w:p w:rsidR="001576C4" w:rsidRDefault="001576C4" w:rsidP="001576C4">
      <w:pPr>
        <w:ind w:firstLine="567"/>
        <w:jc w:val="both"/>
        <w:rPr>
          <w:iCs/>
        </w:rPr>
      </w:pPr>
      <w:r>
        <w:t>Для проведения публичных слушаний  назначить:</w:t>
      </w:r>
    </w:p>
    <w:p w:rsidR="001576C4" w:rsidRDefault="001576C4" w:rsidP="001576C4">
      <w:pPr>
        <w:ind w:firstLine="567"/>
        <w:jc w:val="both"/>
      </w:pPr>
      <w:r>
        <w:t xml:space="preserve">Председательствующий на слушаниях – </w:t>
      </w:r>
      <w:r w:rsidR="004F6DBE">
        <w:t>председатель Собрания депутатов</w:t>
      </w:r>
      <w:r>
        <w:t xml:space="preserve"> Порецкого  </w:t>
      </w:r>
      <w:r w:rsidR="004F6DBE">
        <w:t xml:space="preserve">сельского поселения Порецкого района </w:t>
      </w:r>
      <w:proofErr w:type="spellStart"/>
      <w:r w:rsidR="004F6DBE" w:rsidRPr="00087A9F">
        <w:rPr>
          <w:highlight w:val="yellow"/>
        </w:rPr>
        <w:t>Т.Г.Авраменко</w:t>
      </w:r>
      <w:proofErr w:type="spellEnd"/>
      <w:r w:rsidR="004F6DBE" w:rsidRPr="00087A9F">
        <w:rPr>
          <w:highlight w:val="yellow"/>
        </w:rPr>
        <w:t>;</w:t>
      </w:r>
    </w:p>
    <w:p w:rsidR="001576C4" w:rsidRDefault="001576C4" w:rsidP="001576C4">
      <w:pPr>
        <w:ind w:firstLine="567"/>
        <w:jc w:val="both"/>
      </w:pPr>
      <w:r>
        <w:t>Секретарь публичных слушаний – заместитель главы администрации Порецкого сельского поселения – Ефимова Н.М.;</w:t>
      </w:r>
    </w:p>
    <w:p w:rsidR="001576C4" w:rsidRDefault="001576C4" w:rsidP="001576C4">
      <w:pPr>
        <w:ind w:firstLine="567"/>
        <w:jc w:val="both"/>
      </w:pPr>
      <w:r>
        <w:t xml:space="preserve">Докладчик – глава </w:t>
      </w:r>
      <w:r w:rsidR="004F6DBE">
        <w:t xml:space="preserve">администрации </w:t>
      </w:r>
      <w:r>
        <w:t>Порецкого сельского поселения А.Е.Барыкин.</w:t>
      </w:r>
    </w:p>
    <w:p w:rsidR="00066642" w:rsidRDefault="001576C4" w:rsidP="004F6DBE">
      <w:pPr>
        <w:ind w:firstLine="567"/>
        <w:jc w:val="both"/>
      </w:pPr>
      <w:r>
        <w:t xml:space="preserve">Настоящее распоряжение и проект решения Собрания депутатов Порецкого сельского поселения </w:t>
      </w:r>
      <w:r w:rsidR="004F6DBE">
        <w:t xml:space="preserve">Порецкого района </w:t>
      </w:r>
      <w:r>
        <w:t>«О бюджете Порецкого сельского поселения Порецкого района</w:t>
      </w:r>
      <w:r w:rsidR="004F6DBE">
        <w:t xml:space="preserve"> Чувашской Республики</w:t>
      </w:r>
      <w:r w:rsidR="00A82C28">
        <w:t xml:space="preserve"> на 202</w:t>
      </w:r>
      <w:r w:rsidR="00981F43">
        <w:t>2</w:t>
      </w:r>
      <w:r w:rsidR="00A82C28">
        <w:t xml:space="preserve"> и на плановый период 202</w:t>
      </w:r>
      <w:r w:rsidR="00981F43">
        <w:t>3 и 2024</w:t>
      </w:r>
      <w:r w:rsidR="00F566B3">
        <w:t xml:space="preserve"> годов</w:t>
      </w:r>
      <w:r>
        <w:t>» опубликовать в муниципальной газете «Ве</w:t>
      </w:r>
      <w:r w:rsidR="00E71DDD">
        <w:t>стник Поречья»</w:t>
      </w:r>
      <w:r>
        <w:t>.</w:t>
      </w:r>
    </w:p>
    <w:p w:rsidR="00066642" w:rsidRDefault="00066642" w:rsidP="00066642">
      <w:pPr>
        <w:ind w:firstLine="709"/>
        <w:jc w:val="both"/>
      </w:pPr>
    </w:p>
    <w:p w:rsidR="00C22A61" w:rsidRDefault="00C22A61" w:rsidP="00066642">
      <w:pPr>
        <w:ind w:firstLine="709"/>
        <w:jc w:val="both"/>
      </w:pPr>
    </w:p>
    <w:p w:rsidR="00C22A61" w:rsidRDefault="00C22A61" w:rsidP="009C7C3B">
      <w:pPr>
        <w:ind w:firstLine="709"/>
        <w:jc w:val="both"/>
      </w:pPr>
    </w:p>
    <w:p w:rsidR="00066642" w:rsidRDefault="009C7C3B" w:rsidP="009C7C3B">
      <w:pPr>
        <w:jc w:val="both"/>
      </w:pPr>
      <w:r>
        <w:t>Глава</w:t>
      </w:r>
      <w:r w:rsidR="00F550C6">
        <w:t xml:space="preserve"> </w:t>
      </w:r>
      <w:r w:rsidR="00066642">
        <w:t xml:space="preserve">администрации </w:t>
      </w:r>
    </w:p>
    <w:p w:rsidR="009C7C3B" w:rsidRDefault="00D41BCC" w:rsidP="009C7C3B">
      <w:pPr>
        <w:jc w:val="both"/>
      </w:pPr>
      <w:r>
        <w:t>Порецкого</w:t>
      </w:r>
      <w:r w:rsidR="00066642">
        <w:t xml:space="preserve"> </w:t>
      </w:r>
      <w:r w:rsidR="003D5949">
        <w:t xml:space="preserve">сельского поселения </w:t>
      </w:r>
      <w:r w:rsidR="00AD7DF1">
        <w:t xml:space="preserve"> </w:t>
      </w:r>
      <w:r w:rsidR="00701BCD">
        <w:t xml:space="preserve">          </w:t>
      </w:r>
      <w:r w:rsidR="0026726B">
        <w:t xml:space="preserve">         </w:t>
      </w:r>
      <w:r w:rsidR="00701BCD">
        <w:t xml:space="preserve">     </w:t>
      </w:r>
      <w:r w:rsidR="00741B67">
        <w:t xml:space="preserve">     </w:t>
      </w:r>
      <w:r w:rsidR="00701BCD">
        <w:t xml:space="preserve">        </w:t>
      </w:r>
      <w:r w:rsidR="001D45E1">
        <w:t xml:space="preserve">             </w:t>
      </w:r>
      <w:r>
        <w:t xml:space="preserve">     </w:t>
      </w:r>
      <w:r w:rsidR="00557BBA">
        <w:t xml:space="preserve"> </w:t>
      </w:r>
      <w:r w:rsidR="00E73471">
        <w:t xml:space="preserve">                  </w:t>
      </w:r>
      <w:r>
        <w:t>А. Е. Барыкин</w:t>
      </w:r>
    </w:p>
    <w:p w:rsidR="009C7C3B" w:rsidRDefault="009C7C3B" w:rsidP="009C7C3B">
      <w:pPr>
        <w:ind w:firstLine="709"/>
        <w:jc w:val="both"/>
      </w:pPr>
    </w:p>
    <w:p w:rsidR="009C7C3B" w:rsidRDefault="009C7C3B" w:rsidP="009C7C3B">
      <w:pPr>
        <w:ind w:firstLine="709"/>
        <w:jc w:val="both"/>
      </w:pPr>
    </w:p>
    <w:p w:rsidR="009C7C3B" w:rsidRDefault="009C7C3B" w:rsidP="009C7C3B">
      <w:pPr>
        <w:ind w:firstLine="709"/>
        <w:jc w:val="both"/>
      </w:pPr>
    </w:p>
    <w:p w:rsidR="009C7C3B" w:rsidRDefault="009C7C3B" w:rsidP="009C7C3B">
      <w:pPr>
        <w:jc w:val="both"/>
      </w:pPr>
    </w:p>
    <w:p w:rsidR="009C7C3B" w:rsidRDefault="009C7C3B" w:rsidP="009C7C3B">
      <w:pPr>
        <w:jc w:val="center"/>
      </w:pPr>
    </w:p>
    <w:p w:rsidR="009C7C3B" w:rsidRDefault="009C7C3B" w:rsidP="009C7C3B">
      <w:pPr>
        <w:jc w:val="center"/>
      </w:pPr>
    </w:p>
    <w:p w:rsidR="009C7C3B" w:rsidRDefault="009C7C3B" w:rsidP="009C7C3B">
      <w:pPr>
        <w:jc w:val="center"/>
      </w:pPr>
    </w:p>
    <w:p w:rsidR="00066642" w:rsidRDefault="00066642" w:rsidP="009C7C3B">
      <w:pPr>
        <w:jc w:val="center"/>
      </w:pPr>
    </w:p>
    <w:p w:rsidR="00066642" w:rsidRDefault="00066642" w:rsidP="009C7C3B">
      <w:pPr>
        <w:jc w:val="center"/>
      </w:pPr>
    </w:p>
    <w:p w:rsidR="00066642" w:rsidRDefault="00066642" w:rsidP="009C7C3B">
      <w:pPr>
        <w:jc w:val="center"/>
      </w:pPr>
    </w:p>
    <w:p w:rsidR="00066642" w:rsidRDefault="00066642" w:rsidP="009C7C3B">
      <w:pPr>
        <w:jc w:val="center"/>
      </w:pPr>
    </w:p>
    <w:p w:rsidR="00066642" w:rsidRDefault="00066642" w:rsidP="009C7C3B">
      <w:pPr>
        <w:jc w:val="center"/>
      </w:pPr>
    </w:p>
    <w:p w:rsidR="00066642" w:rsidRDefault="00066642" w:rsidP="009C7C3B">
      <w:pPr>
        <w:jc w:val="center"/>
      </w:pPr>
    </w:p>
    <w:p w:rsidR="00066642" w:rsidRDefault="00066642" w:rsidP="009C7C3B">
      <w:pPr>
        <w:jc w:val="center"/>
      </w:pPr>
    </w:p>
    <w:p w:rsidR="00066642" w:rsidRDefault="00066642" w:rsidP="009C7C3B">
      <w:pPr>
        <w:jc w:val="center"/>
      </w:pPr>
    </w:p>
    <w:p w:rsidR="00066642" w:rsidRDefault="00066642" w:rsidP="009C7C3B">
      <w:pPr>
        <w:jc w:val="center"/>
      </w:pPr>
    </w:p>
    <w:p w:rsidR="00066642" w:rsidRDefault="00066642" w:rsidP="009C7C3B">
      <w:pPr>
        <w:jc w:val="center"/>
      </w:pPr>
    </w:p>
    <w:p w:rsidR="00066642" w:rsidRDefault="00066642" w:rsidP="009C7C3B">
      <w:pPr>
        <w:jc w:val="center"/>
      </w:pPr>
    </w:p>
    <w:p w:rsidR="00066642" w:rsidRPr="00066642" w:rsidRDefault="00E71DDD" w:rsidP="00066642">
      <w:pPr>
        <w:rPr>
          <w:sz w:val="20"/>
          <w:szCs w:val="20"/>
        </w:rPr>
      </w:pPr>
      <w:r>
        <w:rPr>
          <w:sz w:val="20"/>
          <w:szCs w:val="20"/>
        </w:rPr>
        <w:t>Ефимова Н.М.</w:t>
      </w:r>
    </w:p>
    <w:p w:rsidR="00066642" w:rsidRPr="00066642" w:rsidRDefault="00066642" w:rsidP="00066642">
      <w:pPr>
        <w:rPr>
          <w:sz w:val="20"/>
          <w:szCs w:val="20"/>
        </w:rPr>
      </w:pPr>
      <w:r w:rsidRPr="00066642">
        <w:rPr>
          <w:sz w:val="20"/>
          <w:szCs w:val="20"/>
        </w:rPr>
        <w:lastRenderedPageBreak/>
        <w:t>2-19-74</w:t>
      </w:r>
    </w:p>
    <w:sectPr w:rsidR="00066642" w:rsidRPr="00066642" w:rsidSect="001A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7C3B"/>
    <w:rsid w:val="00066642"/>
    <w:rsid w:val="00087A9F"/>
    <w:rsid w:val="000A1542"/>
    <w:rsid w:val="0010250F"/>
    <w:rsid w:val="001267EE"/>
    <w:rsid w:val="001576C4"/>
    <w:rsid w:val="001A6FC4"/>
    <w:rsid w:val="001D45E1"/>
    <w:rsid w:val="00215ABA"/>
    <w:rsid w:val="002237FC"/>
    <w:rsid w:val="0026726B"/>
    <w:rsid w:val="002D579B"/>
    <w:rsid w:val="00300333"/>
    <w:rsid w:val="00312993"/>
    <w:rsid w:val="00357411"/>
    <w:rsid w:val="003D5949"/>
    <w:rsid w:val="00437D98"/>
    <w:rsid w:val="004A0610"/>
    <w:rsid w:val="004A6C9C"/>
    <w:rsid w:val="004C2BEA"/>
    <w:rsid w:val="004F6DBE"/>
    <w:rsid w:val="005137D1"/>
    <w:rsid w:val="005358B3"/>
    <w:rsid w:val="00557BBA"/>
    <w:rsid w:val="005B4690"/>
    <w:rsid w:val="00625C07"/>
    <w:rsid w:val="00625FFE"/>
    <w:rsid w:val="00645AC9"/>
    <w:rsid w:val="00661302"/>
    <w:rsid w:val="006624DB"/>
    <w:rsid w:val="006B41D4"/>
    <w:rsid w:val="006E0CCE"/>
    <w:rsid w:val="00701BCD"/>
    <w:rsid w:val="00741B67"/>
    <w:rsid w:val="00767247"/>
    <w:rsid w:val="0082591D"/>
    <w:rsid w:val="00852E19"/>
    <w:rsid w:val="008843FB"/>
    <w:rsid w:val="009206ED"/>
    <w:rsid w:val="00974676"/>
    <w:rsid w:val="00981F43"/>
    <w:rsid w:val="00987D5E"/>
    <w:rsid w:val="009A03B0"/>
    <w:rsid w:val="009A080F"/>
    <w:rsid w:val="009C43BD"/>
    <w:rsid w:val="009C4947"/>
    <w:rsid w:val="009C7C3B"/>
    <w:rsid w:val="00A82C28"/>
    <w:rsid w:val="00AD7DF1"/>
    <w:rsid w:val="00B05D9C"/>
    <w:rsid w:val="00B44F53"/>
    <w:rsid w:val="00C22A61"/>
    <w:rsid w:val="00C26048"/>
    <w:rsid w:val="00C2789C"/>
    <w:rsid w:val="00C4252E"/>
    <w:rsid w:val="00C4520C"/>
    <w:rsid w:val="00CB4219"/>
    <w:rsid w:val="00D04E26"/>
    <w:rsid w:val="00D37300"/>
    <w:rsid w:val="00D41BCC"/>
    <w:rsid w:val="00D45A11"/>
    <w:rsid w:val="00D82830"/>
    <w:rsid w:val="00DC01DE"/>
    <w:rsid w:val="00DF5A8E"/>
    <w:rsid w:val="00E62DC0"/>
    <w:rsid w:val="00E71DDD"/>
    <w:rsid w:val="00E73471"/>
    <w:rsid w:val="00EF635E"/>
    <w:rsid w:val="00F04E35"/>
    <w:rsid w:val="00F550C6"/>
    <w:rsid w:val="00F5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F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5949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rsid w:val="0010250F"/>
    <w:pPr>
      <w:keepNext/>
      <w:autoSpaceDE w:val="0"/>
      <w:autoSpaceDN w:val="0"/>
      <w:jc w:val="center"/>
    </w:pPr>
  </w:style>
  <w:style w:type="paragraph" w:customStyle="1" w:styleId="ConsNonformat">
    <w:name w:val="ConsNonformat"/>
    <w:rsid w:val="00102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CD74-A66F-4438-B120-830654D3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МИШУКОВСКОЕ СЕЛЬСКОЕ ПОСЕЛЕНИЕ</vt:lpstr>
    </vt:vector>
  </TitlesOfParts>
  <Company>Администрация Порецкого района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МИШУКОВСКОЕ СЕЛЬСКОЕ ПОСЕЛЕНИЕ</dc:title>
  <dc:creator>Юридический сектор</dc:creator>
  <cp:lastModifiedBy>User</cp:lastModifiedBy>
  <cp:revision>10</cp:revision>
  <cp:lastPrinted>2016-11-08T11:16:00Z</cp:lastPrinted>
  <dcterms:created xsi:type="dcterms:W3CDTF">2018-10-22T06:31:00Z</dcterms:created>
  <dcterms:modified xsi:type="dcterms:W3CDTF">2021-11-08T07:14:00Z</dcterms:modified>
</cp:coreProperties>
</file>