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28"/>
        <w:gridCol w:w="720"/>
        <w:gridCol w:w="4422"/>
      </w:tblGrid>
      <w:tr w:rsidR="004A2427" w:rsidRPr="004A2427" w:rsidTr="00FD5D06">
        <w:trPr>
          <w:cantSplit/>
          <w:trHeight w:val="542"/>
        </w:trPr>
        <w:tc>
          <w:tcPr>
            <w:tcW w:w="4428" w:type="dxa"/>
            <w:hideMark/>
          </w:tcPr>
          <w:p w:rsidR="004A2427" w:rsidRPr="004A2427" w:rsidRDefault="004A2427" w:rsidP="00FD5D06">
            <w:pPr>
              <w:jc w:val="center"/>
              <w:rPr>
                <w:rFonts w:ascii="Arial Cyr Chuv" w:hAnsi="Arial Cyr Chuv"/>
                <w:b/>
                <w:bCs/>
                <w:noProof/>
                <w:sz w:val="24"/>
                <w:szCs w:val="24"/>
              </w:rPr>
            </w:pPr>
            <w:r w:rsidRPr="004A2427">
              <w:rPr>
                <w:rFonts w:ascii="Arial Cyr Chuv" w:hAnsi="Arial Cyr Chuv"/>
                <w:b/>
                <w:bCs/>
                <w:noProof/>
                <w:sz w:val="24"/>
                <w:szCs w:val="24"/>
              </w:rPr>
              <w:drawing>
                <wp:anchor distT="0" distB="0" distL="114300" distR="114300" simplePos="0" relativeHeight="251659264" behindDoc="0" locked="0" layoutInCell="1" allowOverlap="1">
                  <wp:simplePos x="0" y="0"/>
                  <wp:positionH relativeFrom="column">
                    <wp:posOffset>2607945</wp:posOffset>
                  </wp:positionH>
                  <wp:positionV relativeFrom="paragraph">
                    <wp:posOffset>-155575</wp:posOffset>
                  </wp:positionV>
                  <wp:extent cx="722630" cy="721995"/>
                  <wp:effectExtent l="19050" t="0" r="127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srcRect/>
                          <a:stretch>
                            <a:fillRect/>
                          </a:stretch>
                        </pic:blipFill>
                        <pic:spPr bwMode="auto">
                          <a:xfrm>
                            <a:off x="0" y="0"/>
                            <a:ext cx="722630" cy="721995"/>
                          </a:xfrm>
                          <a:prstGeom prst="rect">
                            <a:avLst/>
                          </a:prstGeom>
                          <a:noFill/>
                          <a:ln w="9525">
                            <a:noFill/>
                            <a:miter lim="800000"/>
                            <a:headEnd/>
                            <a:tailEnd/>
                          </a:ln>
                        </pic:spPr>
                      </pic:pic>
                    </a:graphicData>
                  </a:graphic>
                </wp:anchor>
              </w:drawing>
            </w:r>
            <w:r w:rsidRPr="004A2427">
              <w:rPr>
                <w:rFonts w:ascii="Arial Cyr Chuv" w:hAnsi="Arial Cyr Chuv"/>
                <w:b/>
                <w:bCs/>
                <w:noProof/>
                <w:sz w:val="24"/>
                <w:szCs w:val="24"/>
              </w:rPr>
              <w:t>ЧЁВАШ РЕСПУБЛИКИ</w:t>
            </w:r>
          </w:p>
          <w:p w:rsidR="004A2427" w:rsidRPr="004A2427" w:rsidRDefault="004A2427" w:rsidP="00FD5D06">
            <w:pPr>
              <w:jc w:val="center"/>
              <w:rPr>
                <w:rFonts w:ascii="Arial Cyr Chuv" w:hAnsi="Arial Cyr Chuv"/>
                <w:sz w:val="24"/>
                <w:szCs w:val="24"/>
              </w:rPr>
            </w:pPr>
            <w:r w:rsidRPr="004A2427">
              <w:rPr>
                <w:rFonts w:ascii="Arial Cyr Chuv" w:hAnsi="Arial Cyr Chuv"/>
                <w:b/>
                <w:bCs/>
                <w:noProof/>
                <w:sz w:val="24"/>
                <w:szCs w:val="24"/>
              </w:rPr>
              <w:t>ШЁМЁРШЁ РАЙОН,</w:t>
            </w:r>
          </w:p>
        </w:tc>
        <w:tc>
          <w:tcPr>
            <w:tcW w:w="720" w:type="dxa"/>
            <w:vMerge w:val="restart"/>
          </w:tcPr>
          <w:p w:rsidR="004A2427" w:rsidRPr="004A2427" w:rsidRDefault="004A2427" w:rsidP="00FD5D06">
            <w:pPr>
              <w:jc w:val="center"/>
              <w:rPr>
                <w:sz w:val="24"/>
                <w:szCs w:val="24"/>
              </w:rPr>
            </w:pPr>
          </w:p>
        </w:tc>
        <w:tc>
          <w:tcPr>
            <w:tcW w:w="4422" w:type="dxa"/>
            <w:hideMark/>
          </w:tcPr>
          <w:p w:rsidR="004A2427" w:rsidRPr="004A2427" w:rsidRDefault="004A2427" w:rsidP="00FD5D06">
            <w:pPr>
              <w:jc w:val="center"/>
              <w:rPr>
                <w:rStyle w:val="a9"/>
                <w:rFonts w:ascii="Arial Cyr Chuv" w:hAnsi="Arial Cyr Chuv"/>
                <w:b w:val="0"/>
                <w:bCs w:val="0"/>
                <w:noProof/>
                <w:sz w:val="24"/>
                <w:szCs w:val="24"/>
              </w:rPr>
            </w:pPr>
            <w:r w:rsidRPr="004A2427">
              <w:rPr>
                <w:rFonts w:ascii="Arial Cyr Chuv" w:hAnsi="Arial Cyr Chuv"/>
                <w:b/>
                <w:bCs/>
                <w:noProof/>
                <w:sz w:val="24"/>
                <w:szCs w:val="24"/>
              </w:rPr>
              <w:t>ЧУВАШСКАЯ РЕСПУБЛИКА</w:t>
            </w:r>
          </w:p>
          <w:p w:rsidR="004A2427" w:rsidRPr="004A2427" w:rsidRDefault="004A2427" w:rsidP="00FD5D06">
            <w:pPr>
              <w:jc w:val="center"/>
              <w:rPr>
                <w:sz w:val="24"/>
                <w:szCs w:val="24"/>
              </w:rPr>
            </w:pPr>
            <w:r w:rsidRPr="004A2427">
              <w:rPr>
                <w:rFonts w:ascii="Arial Cyr Chuv" w:hAnsi="Arial Cyr Chuv"/>
                <w:b/>
                <w:bCs/>
                <w:noProof/>
                <w:sz w:val="24"/>
                <w:szCs w:val="24"/>
              </w:rPr>
              <w:t>ШЕМУРШИНСКИЙ РАЙОН</w:t>
            </w:r>
          </w:p>
        </w:tc>
      </w:tr>
      <w:tr w:rsidR="004A2427" w:rsidRPr="004A2427" w:rsidTr="00FD5D06">
        <w:trPr>
          <w:cantSplit/>
          <w:trHeight w:val="1785"/>
        </w:trPr>
        <w:tc>
          <w:tcPr>
            <w:tcW w:w="4428" w:type="dxa"/>
          </w:tcPr>
          <w:p w:rsidR="004A2427" w:rsidRPr="004A2427" w:rsidRDefault="004A2427" w:rsidP="00FD5D06">
            <w:pPr>
              <w:jc w:val="center"/>
              <w:rPr>
                <w:rFonts w:ascii="Arial Cyr Chuv" w:hAnsi="Arial Cyr Chuv"/>
                <w:b/>
                <w:bCs/>
                <w:noProof/>
                <w:sz w:val="24"/>
                <w:szCs w:val="24"/>
              </w:rPr>
            </w:pPr>
            <w:r w:rsidRPr="004A2427">
              <w:rPr>
                <w:rFonts w:ascii="Arial Cyr Chuv" w:hAnsi="Arial Cyr Chuv"/>
                <w:b/>
                <w:bCs/>
                <w:noProof/>
                <w:sz w:val="24"/>
                <w:szCs w:val="24"/>
              </w:rPr>
              <w:t>ШЁМЁРШЁ РАЙОН,</w:t>
            </w:r>
          </w:p>
          <w:p w:rsidR="004A2427" w:rsidRPr="004A2427" w:rsidRDefault="004A2427" w:rsidP="00FD5D06">
            <w:pPr>
              <w:jc w:val="center"/>
              <w:rPr>
                <w:rStyle w:val="a9"/>
                <w:sz w:val="24"/>
                <w:szCs w:val="24"/>
              </w:rPr>
            </w:pPr>
            <w:r w:rsidRPr="004A2427">
              <w:rPr>
                <w:rFonts w:ascii="Arial Cyr Chuv" w:hAnsi="Arial Cyr Chuv"/>
                <w:b/>
                <w:bCs/>
                <w:noProof/>
                <w:sz w:val="24"/>
                <w:szCs w:val="24"/>
              </w:rPr>
              <w:t>ДЕПУТАТСЕН ПУХЁВ,</w:t>
            </w:r>
          </w:p>
          <w:p w:rsidR="004A2427" w:rsidRPr="004A2427" w:rsidRDefault="004A2427" w:rsidP="00FD5D06">
            <w:pPr>
              <w:jc w:val="center"/>
              <w:rPr>
                <w:sz w:val="24"/>
                <w:szCs w:val="24"/>
              </w:rPr>
            </w:pPr>
          </w:p>
          <w:p w:rsidR="004A2427" w:rsidRPr="004A2427" w:rsidRDefault="004A2427" w:rsidP="00FD5D06">
            <w:pPr>
              <w:jc w:val="center"/>
              <w:rPr>
                <w:rFonts w:ascii="Arial Cyr Chuv" w:hAnsi="Arial Cyr Chuv"/>
                <w:noProof/>
                <w:sz w:val="24"/>
                <w:szCs w:val="24"/>
              </w:rPr>
            </w:pPr>
          </w:p>
          <w:p w:rsidR="004A2427" w:rsidRPr="004A2427" w:rsidRDefault="004A2427" w:rsidP="00FD5D06">
            <w:pPr>
              <w:jc w:val="center"/>
              <w:rPr>
                <w:rFonts w:ascii="Arial Cyr Chuv" w:hAnsi="Arial Cyr Chuv"/>
                <w:noProof/>
                <w:sz w:val="24"/>
                <w:szCs w:val="24"/>
              </w:rPr>
            </w:pPr>
            <w:r w:rsidRPr="004A2427">
              <w:rPr>
                <w:rFonts w:ascii="Arial Cyr Chuv" w:hAnsi="Arial Cyr Chuv"/>
                <w:noProof/>
                <w:sz w:val="24"/>
                <w:szCs w:val="24"/>
              </w:rPr>
              <w:t>ЙЫШЁНУ</w:t>
            </w:r>
          </w:p>
          <w:p w:rsidR="004A2427" w:rsidRPr="004A2427" w:rsidRDefault="004A2427" w:rsidP="00FD5D06">
            <w:pPr>
              <w:jc w:val="center"/>
              <w:rPr>
                <w:rFonts w:ascii="Arial Cyr Chuv" w:hAnsi="Arial Cyr Chuv"/>
                <w:sz w:val="24"/>
                <w:szCs w:val="24"/>
              </w:rPr>
            </w:pPr>
          </w:p>
          <w:p w:rsidR="004A2427" w:rsidRPr="004A2427" w:rsidRDefault="004A2427" w:rsidP="00FD5D06">
            <w:pPr>
              <w:jc w:val="center"/>
              <w:rPr>
                <w:noProof/>
                <w:sz w:val="24"/>
                <w:szCs w:val="24"/>
              </w:rPr>
            </w:pPr>
            <w:r w:rsidRPr="004A2427">
              <w:rPr>
                <w:noProof/>
                <w:sz w:val="24"/>
                <w:szCs w:val="24"/>
              </w:rPr>
              <w:t>«     »   __________  № ___</w:t>
            </w:r>
          </w:p>
          <w:p w:rsidR="004A2427" w:rsidRPr="004A2427" w:rsidRDefault="004A2427" w:rsidP="00FD5D06">
            <w:pPr>
              <w:jc w:val="center"/>
              <w:rPr>
                <w:rFonts w:ascii="Arial Cyr Chuv" w:hAnsi="Arial Cyr Chuv"/>
                <w:noProof/>
                <w:sz w:val="24"/>
                <w:szCs w:val="24"/>
              </w:rPr>
            </w:pPr>
          </w:p>
          <w:p w:rsidR="004A2427" w:rsidRPr="004A2427" w:rsidRDefault="004A2427" w:rsidP="00FD5D06">
            <w:pPr>
              <w:jc w:val="center"/>
              <w:rPr>
                <w:rFonts w:ascii="Arial Cyr Chuv" w:hAnsi="Arial Cyr Chuv"/>
                <w:noProof/>
                <w:sz w:val="24"/>
                <w:szCs w:val="24"/>
              </w:rPr>
            </w:pPr>
            <w:r w:rsidRPr="004A2427">
              <w:rPr>
                <w:rFonts w:ascii="Arial Cyr Chuv" w:hAnsi="Arial Cyr Chuv"/>
                <w:noProof/>
                <w:sz w:val="24"/>
                <w:szCs w:val="24"/>
              </w:rPr>
              <w:t>Шёмёршё ял.</w:t>
            </w:r>
          </w:p>
        </w:tc>
        <w:tc>
          <w:tcPr>
            <w:tcW w:w="0" w:type="auto"/>
            <w:vMerge/>
            <w:vAlign w:val="center"/>
            <w:hideMark/>
          </w:tcPr>
          <w:p w:rsidR="004A2427" w:rsidRPr="004A2427" w:rsidRDefault="004A2427" w:rsidP="00FD5D06">
            <w:pPr>
              <w:rPr>
                <w:sz w:val="24"/>
                <w:szCs w:val="24"/>
              </w:rPr>
            </w:pPr>
          </w:p>
        </w:tc>
        <w:tc>
          <w:tcPr>
            <w:tcW w:w="4422" w:type="dxa"/>
          </w:tcPr>
          <w:p w:rsidR="004A2427" w:rsidRPr="004A2427" w:rsidRDefault="004A2427" w:rsidP="00FD5D06">
            <w:pPr>
              <w:jc w:val="center"/>
              <w:rPr>
                <w:rFonts w:ascii="Arial Cyr Chuv" w:hAnsi="Arial Cyr Chuv"/>
                <w:b/>
                <w:bCs/>
                <w:noProof/>
                <w:sz w:val="24"/>
                <w:szCs w:val="24"/>
              </w:rPr>
            </w:pPr>
            <w:r w:rsidRPr="004A2427">
              <w:rPr>
                <w:rFonts w:ascii="Arial Cyr Chuv" w:hAnsi="Arial Cyr Chuv"/>
                <w:b/>
                <w:bCs/>
                <w:noProof/>
                <w:sz w:val="24"/>
                <w:szCs w:val="24"/>
              </w:rPr>
              <w:t>ШЕМУРШИНСКОЕ РАЙОННОЕ</w:t>
            </w:r>
          </w:p>
          <w:p w:rsidR="004A2427" w:rsidRPr="004A2427" w:rsidRDefault="004A2427" w:rsidP="00FD5D06">
            <w:pPr>
              <w:jc w:val="center"/>
              <w:rPr>
                <w:rFonts w:ascii="Arial Cyr Chuv" w:hAnsi="Arial Cyr Chuv"/>
                <w:noProof/>
                <w:sz w:val="24"/>
                <w:szCs w:val="24"/>
              </w:rPr>
            </w:pPr>
            <w:r w:rsidRPr="004A2427">
              <w:rPr>
                <w:rFonts w:ascii="Arial Cyr Chuv" w:hAnsi="Arial Cyr Chuv"/>
                <w:b/>
                <w:bCs/>
                <w:noProof/>
                <w:sz w:val="24"/>
                <w:szCs w:val="24"/>
              </w:rPr>
              <w:t>СОБРАНИЕ ДЕПУТАТОВ</w:t>
            </w:r>
          </w:p>
          <w:p w:rsidR="004A2427" w:rsidRPr="004A2427" w:rsidRDefault="004A2427" w:rsidP="00FD5D06">
            <w:pPr>
              <w:jc w:val="center"/>
              <w:rPr>
                <w:rFonts w:ascii="Arial Cyr Chuv" w:hAnsi="Arial Cyr Chuv"/>
                <w:noProof/>
                <w:sz w:val="24"/>
                <w:szCs w:val="24"/>
              </w:rPr>
            </w:pPr>
          </w:p>
          <w:p w:rsidR="004A2427" w:rsidRPr="004A2427" w:rsidRDefault="004A2427" w:rsidP="00FD5D06">
            <w:pPr>
              <w:jc w:val="center"/>
              <w:rPr>
                <w:rFonts w:ascii="Arial Cyr Chuv" w:hAnsi="Arial Cyr Chuv"/>
                <w:b/>
                <w:bCs/>
                <w:sz w:val="24"/>
                <w:szCs w:val="24"/>
              </w:rPr>
            </w:pPr>
          </w:p>
          <w:p w:rsidR="004A2427" w:rsidRPr="004A2427" w:rsidRDefault="004A2427" w:rsidP="00FD5D06">
            <w:pPr>
              <w:jc w:val="center"/>
              <w:rPr>
                <w:rFonts w:ascii="Arial Cyr Chuv" w:hAnsi="Arial Cyr Chuv"/>
                <w:b/>
                <w:bCs/>
                <w:sz w:val="24"/>
                <w:szCs w:val="24"/>
              </w:rPr>
            </w:pPr>
            <w:r w:rsidRPr="004A2427">
              <w:rPr>
                <w:rFonts w:ascii="Arial Cyr Chuv" w:hAnsi="Arial Cyr Chuv"/>
                <w:b/>
                <w:bCs/>
                <w:sz w:val="24"/>
                <w:szCs w:val="24"/>
              </w:rPr>
              <w:t>РЕШЕНИЕ</w:t>
            </w:r>
          </w:p>
          <w:p w:rsidR="004A2427" w:rsidRPr="004A2427" w:rsidRDefault="004A2427" w:rsidP="00FD5D06">
            <w:pPr>
              <w:jc w:val="center"/>
              <w:rPr>
                <w:rFonts w:ascii="Arial Cyr Chuv" w:hAnsi="Arial Cyr Chuv"/>
                <w:sz w:val="24"/>
                <w:szCs w:val="24"/>
              </w:rPr>
            </w:pPr>
          </w:p>
          <w:p w:rsidR="004A2427" w:rsidRPr="004A2427" w:rsidRDefault="004A2427" w:rsidP="00FD5D06">
            <w:pPr>
              <w:jc w:val="center"/>
              <w:rPr>
                <w:sz w:val="24"/>
                <w:szCs w:val="24"/>
              </w:rPr>
            </w:pPr>
            <w:r w:rsidRPr="004A2427">
              <w:rPr>
                <w:sz w:val="24"/>
                <w:szCs w:val="24"/>
              </w:rPr>
              <w:t xml:space="preserve"> «</w:t>
            </w:r>
            <w:r w:rsidR="00D74D4F">
              <w:rPr>
                <w:sz w:val="24"/>
                <w:szCs w:val="24"/>
              </w:rPr>
              <w:t>20</w:t>
            </w:r>
            <w:r w:rsidRPr="004A2427">
              <w:rPr>
                <w:sz w:val="24"/>
                <w:szCs w:val="24"/>
              </w:rPr>
              <w:t xml:space="preserve">» </w:t>
            </w:r>
            <w:r>
              <w:rPr>
                <w:sz w:val="24"/>
                <w:szCs w:val="24"/>
              </w:rPr>
              <w:t>марта</w:t>
            </w:r>
            <w:r w:rsidRPr="004A2427">
              <w:rPr>
                <w:sz w:val="24"/>
                <w:szCs w:val="24"/>
              </w:rPr>
              <w:t xml:space="preserve"> 20</w:t>
            </w:r>
            <w:r>
              <w:rPr>
                <w:sz w:val="24"/>
                <w:szCs w:val="24"/>
              </w:rPr>
              <w:t>20</w:t>
            </w:r>
            <w:r w:rsidRPr="004A2427">
              <w:rPr>
                <w:sz w:val="24"/>
                <w:szCs w:val="24"/>
              </w:rPr>
              <w:t xml:space="preserve"> №</w:t>
            </w:r>
            <w:r>
              <w:rPr>
                <w:sz w:val="24"/>
                <w:szCs w:val="24"/>
              </w:rPr>
              <w:t xml:space="preserve"> </w:t>
            </w:r>
            <w:r w:rsidRPr="004A2427">
              <w:rPr>
                <w:sz w:val="24"/>
                <w:szCs w:val="24"/>
              </w:rPr>
              <w:t xml:space="preserve"> </w:t>
            </w:r>
            <w:r w:rsidR="00A2035E">
              <w:rPr>
                <w:sz w:val="24"/>
                <w:szCs w:val="24"/>
              </w:rPr>
              <w:t>35.10</w:t>
            </w:r>
          </w:p>
          <w:p w:rsidR="004A2427" w:rsidRPr="004A2427" w:rsidRDefault="004A2427" w:rsidP="00FD5D06">
            <w:pPr>
              <w:jc w:val="center"/>
              <w:rPr>
                <w:rFonts w:ascii="Arial Cyr Chuv" w:hAnsi="Arial Cyr Chuv"/>
                <w:bCs/>
                <w:sz w:val="24"/>
                <w:szCs w:val="24"/>
              </w:rPr>
            </w:pPr>
          </w:p>
          <w:p w:rsidR="004A2427" w:rsidRPr="004A2427" w:rsidRDefault="004A2427" w:rsidP="00FD5D06">
            <w:pPr>
              <w:jc w:val="center"/>
              <w:rPr>
                <w:rFonts w:ascii="Arial Cyr Chuv" w:hAnsi="Arial Cyr Chuv"/>
                <w:bCs/>
                <w:noProof/>
                <w:sz w:val="24"/>
                <w:szCs w:val="24"/>
              </w:rPr>
            </w:pPr>
            <w:r w:rsidRPr="004A2427">
              <w:rPr>
                <w:rFonts w:ascii="Arial Cyr Chuv" w:hAnsi="Arial Cyr Chuv"/>
                <w:bCs/>
                <w:sz w:val="24"/>
                <w:szCs w:val="24"/>
              </w:rPr>
              <w:t>село Шемурша</w:t>
            </w:r>
          </w:p>
        </w:tc>
      </w:tr>
    </w:tbl>
    <w:p w:rsidR="00D45ABE" w:rsidRPr="004A2427" w:rsidRDefault="00D45ABE" w:rsidP="00D45ABE">
      <w:pPr>
        <w:ind w:firstLine="567"/>
        <w:jc w:val="center"/>
        <w:rPr>
          <w:b/>
          <w:bCs/>
          <w:kern w:val="28"/>
          <w:sz w:val="24"/>
          <w:szCs w:val="24"/>
        </w:rPr>
      </w:pPr>
    </w:p>
    <w:p w:rsidR="004A2427" w:rsidRPr="0044787A" w:rsidRDefault="0044787A" w:rsidP="004A2427">
      <w:pPr>
        <w:jc w:val="center"/>
        <w:rPr>
          <w:b/>
          <w:bCs/>
          <w:kern w:val="28"/>
          <w:sz w:val="24"/>
          <w:szCs w:val="24"/>
        </w:rPr>
      </w:pPr>
      <w:r>
        <w:rPr>
          <w:b/>
          <w:bCs/>
          <w:kern w:val="28"/>
          <w:sz w:val="32"/>
          <w:szCs w:val="32"/>
        </w:rPr>
        <w:tab/>
      </w:r>
      <w:r>
        <w:rPr>
          <w:b/>
          <w:bCs/>
          <w:kern w:val="28"/>
          <w:sz w:val="32"/>
          <w:szCs w:val="32"/>
        </w:rPr>
        <w:tab/>
      </w:r>
      <w:r>
        <w:rPr>
          <w:b/>
          <w:bCs/>
          <w:kern w:val="28"/>
          <w:sz w:val="32"/>
          <w:szCs w:val="32"/>
        </w:rPr>
        <w:tab/>
      </w:r>
      <w:r>
        <w:rPr>
          <w:b/>
          <w:bCs/>
          <w:kern w:val="28"/>
          <w:sz w:val="32"/>
          <w:szCs w:val="32"/>
        </w:rPr>
        <w:tab/>
      </w:r>
      <w:r>
        <w:rPr>
          <w:b/>
          <w:bCs/>
          <w:kern w:val="28"/>
          <w:sz w:val="32"/>
          <w:szCs w:val="32"/>
        </w:rPr>
        <w:tab/>
      </w:r>
      <w:r>
        <w:rPr>
          <w:b/>
          <w:bCs/>
          <w:kern w:val="28"/>
          <w:sz w:val="32"/>
          <w:szCs w:val="32"/>
        </w:rPr>
        <w:tab/>
      </w:r>
      <w:r>
        <w:rPr>
          <w:b/>
          <w:bCs/>
          <w:kern w:val="28"/>
          <w:sz w:val="32"/>
          <w:szCs w:val="32"/>
        </w:rPr>
        <w:tab/>
      </w:r>
      <w:r>
        <w:rPr>
          <w:b/>
          <w:bCs/>
          <w:kern w:val="28"/>
          <w:sz w:val="32"/>
          <w:szCs w:val="32"/>
        </w:rPr>
        <w:tab/>
      </w:r>
    </w:p>
    <w:p w:rsidR="004A2427" w:rsidRPr="004A2427" w:rsidRDefault="00D45ABE" w:rsidP="004A2427">
      <w:pPr>
        <w:jc w:val="both"/>
        <w:rPr>
          <w:bCs/>
          <w:kern w:val="28"/>
          <w:sz w:val="24"/>
          <w:szCs w:val="24"/>
        </w:rPr>
      </w:pPr>
      <w:r w:rsidRPr="004A2427">
        <w:rPr>
          <w:bCs/>
          <w:kern w:val="28"/>
          <w:sz w:val="24"/>
          <w:szCs w:val="24"/>
        </w:rPr>
        <w:t>О Порядке проведения конкурса на замещение</w:t>
      </w:r>
    </w:p>
    <w:p w:rsidR="00D45ABE" w:rsidRPr="004A2427" w:rsidRDefault="00D45ABE" w:rsidP="004A2427">
      <w:pPr>
        <w:jc w:val="both"/>
        <w:rPr>
          <w:bCs/>
          <w:kern w:val="28"/>
          <w:sz w:val="24"/>
          <w:szCs w:val="24"/>
        </w:rPr>
      </w:pPr>
      <w:r w:rsidRPr="004A2427">
        <w:rPr>
          <w:bCs/>
          <w:kern w:val="28"/>
          <w:sz w:val="24"/>
          <w:szCs w:val="24"/>
        </w:rPr>
        <w:t xml:space="preserve">должности главы администрации </w:t>
      </w:r>
      <w:r w:rsidR="004A2427" w:rsidRPr="004A2427">
        <w:rPr>
          <w:bCs/>
          <w:kern w:val="28"/>
          <w:sz w:val="24"/>
          <w:szCs w:val="24"/>
        </w:rPr>
        <w:t>Шемуршинского района</w:t>
      </w:r>
    </w:p>
    <w:p w:rsidR="004A2427" w:rsidRPr="004A2427" w:rsidRDefault="004A2427" w:rsidP="004A2427">
      <w:pPr>
        <w:jc w:val="both"/>
        <w:rPr>
          <w:bCs/>
          <w:kern w:val="28"/>
          <w:sz w:val="24"/>
          <w:szCs w:val="24"/>
        </w:rPr>
      </w:pPr>
    </w:p>
    <w:p w:rsidR="004A2427" w:rsidRPr="004A2427" w:rsidRDefault="004A2427" w:rsidP="004A2427">
      <w:pPr>
        <w:jc w:val="both"/>
        <w:rPr>
          <w:sz w:val="24"/>
          <w:szCs w:val="24"/>
        </w:rPr>
      </w:pPr>
    </w:p>
    <w:p w:rsidR="00D45ABE" w:rsidRPr="004A2427" w:rsidRDefault="004A2427" w:rsidP="004A2427">
      <w:pPr>
        <w:jc w:val="both"/>
        <w:rPr>
          <w:sz w:val="24"/>
          <w:szCs w:val="24"/>
        </w:rPr>
      </w:pPr>
      <w:r w:rsidRPr="004A2427">
        <w:rPr>
          <w:spacing w:val="-10"/>
          <w:sz w:val="24"/>
          <w:szCs w:val="24"/>
        </w:rPr>
        <w:tab/>
      </w:r>
      <w:r w:rsidR="00D45ABE" w:rsidRPr="004A2427">
        <w:rPr>
          <w:spacing w:val="-10"/>
          <w:sz w:val="24"/>
          <w:szCs w:val="24"/>
        </w:rPr>
        <w:t xml:space="preserve">В соответствии с Федеральным законом </w:t>
      </w:r>
      <w:bookmarkStart w:id="0" w:name="OLE_LINK1"/>
      <w:bookmarkStart w:id="1" w:name="OLE_LINK2"/>
      <w:r w:rsidR="00D45ABE" w:rsidRPr="004A2427">
        <w:rPr>
          <w:bCs/>
          <w:sz w:val="24"/>
          <w:szCs w:val="24"/>
        </w:rPr>
        <w:t>от 6 октября 2003 г. № 131-ФЗ</w:t>
      </w:r>
      <w:bookmarkEnd w:id="0"/>
      <w:bookmarkEnd w:id="1"/>
      <w:r w:rsidR="00171D34">
        <w:rPr>
          <w:bCs/>
          <w:sz w:val="24"/>
          <w:szCs w:val="24"/>
        </w:rPr>
        <w:t xml:space="preserve">  </w:t>
      </w:r>
      <w:r w:rsidR="00D45ABE" w:rsidRPr="004A2427">
        <w:rPr>
          <w:spacing w:val="-10"/>
          <w:sz w:val="24"/>
          <w:szCs w:val="24"/>
        </w:rPr>
        <w:t xml:space="preserve">«Об общих принципах организации местного самоуправления в Российской Федерации», Законом Чувашской Республики </w:t>
      </w:r>
      <w:r w:rsidR="00D45ABE" w:rsidRPr="004A2427">
        <w:rPr>
          <w:sz w:val="24"/>
          <w:szCs w:val="24"/>
        </w:rPr>
        <w:t>от 18 октября 2004 г. № 19</w:t>
      </w:r>
      <w:r w:rsidRPr="004A2427">
        <w:rPr>
          <w:sz w:val="24"/>
          <w:szCs w:val="24"/>
        </w:rPr>
        <w:t xml:space="preserve"> </w:t>
      </w:r>
      <w:r w:rsidR="00D45ABE" w:rsidRPr="004A2427">
        <w:rPr>
          <w:spacing w:val="-10"/>
          <w:sz w:val="24"/>
          <w:szCs w:val="24"/>
        </w:rPr>
        <w:t xml:space="preserve">«Об организации местного самоуправления в Чувашской Республике», Уставом </w:t>
      </w:r>
      <w:r w:rsidRPr="004A2427">
        <w:rPr>
          <w:spacing w:val="-10"/>
          <w:sz w:val="24"/>
          <w:szCs w:val="24"/>
        </w:rPr>
        <w:t>Шемуршинского района Чувашской Республики</w:t>
      </w:r>
      <w:r w:rsidRPr="004A2427">
        <w:rPr>
          <w:bCs/>
          <w:kern w:val="28"/>
          <w:sz w:val="24"/>
          <w:szCs w:val="24"/>
        </w:rPr>
        <w:t xml:space="preserve"> Шемуршин</w:t>
      </w:r>
      <w:r>
        <w:rPr>
          <w:bCs/>
          <w:kern w:val="28"/>
          <w:sz w:val="24"/>
          <w:szCs w:val="24"/>
        </w:rPr>
        <w:t xml:space="preserve">ское районное Собрание депутатов </w:t>
      </w:r>
      <w:r w:rsidR="00D45ABE" w:rsidRPr="004A2427">
        <w:rPr>
          <w:sz w:val="24"/>
          <w:szCs w:val="24"/>
        </w:rPr>
        <w:t>решило:</w:t>
      </w:r>
    </w:p>
    <w:p w:rsidR="00D45ABE" w:rsidRPr="004A2427" w:rsidRDefault="00D45ABE" w:rsidP="004A2427">
      <w:pPr>
        <w:ind w:firstLine="567"/>
        <w:jc w:val="both"/>
        <w:rPr>
          <w:sz w:val="24"/>
          <w:szCs w:val="24"/>
        </w:rPr>
      </w:pPr>
      <w:r w:rsidRPr="004A2427">
        <w:rPr>
          <w:sz w:val="24"/>
          <w:szCs w:val="24"/>
        </w:rPr>
        <w:t xml:space="preserve">1. Утвердить прилагаемый Порядок проведения конкурса на замещение должности главы администрации </w:t>
      </w:r>
      <w:r w:rsidR="004A2427">
        <w:rPr>
          <w:sz w:val="24"/>
          <w:szCs w:val="24"/>
        </w:rPr>
        <w:t xml:space="preserve">Шемуршинского района </w:t>
      </w:r>
    </w:p>
    <w:p w:rsidR="00D45ABE" w:rsidRPr="004A2427" w:rsidRDefault="00D45ABE" w:rsidP="00D45ABE">
      <w:pPr>
        <w:ind w:firstLine="567"/>
        <w:jc w:val="both"/>
        <w:rPr>
          <w:sz w:val="24"/>
          <w:szCs w:val="24"/>
        </w:rPr>
      </w:pPr>
      <w:r w:rsidRPr="004A2427">
        <w:rPr>
          <w:sz w:val="24"/>
          <w:szCs w:val="24"/>
        </w:rPr>
        <w:t>2. Настоящее решение вступает в силу после его официального опубликования.</w:t>
      </w:r>
    </w:p>
    <w:p w:rsidR="00D45ABE" w:rsidRPr="004A2427" w:rsidRDefault="00D45ABE" w:rsidP="00D45ABE">
      <w:pPr>
        <w:ind w:firstLine="567"/>
        <w:jc w:val="both"/>
        <w:rPr>
          <w:sz w:val="24"/>
          <w:szCs w:val="24"/>
        </w:rPr>
      </w:pPr>
    </w:p>
    <w:p w:rsidR="00D45ABE" w:rsidRPr="004A2427" w:rsidRDefault="00D45ABE" w:rsidP="00D45ABE">
      <w:pPr>
        <w:ind w:firstLine="567"/>
        <w:jc w:val="both"/>
        <w:rPr>
          <w:sz w:val="24"/>
          <w:szCs w:val="24"/>
        </w:rPr>
      </w:pPr>
    </w:p>
    <w:p w:rsidR="004A2427" w:rsidRDefault="004A2427" w:rsidP="004A2427">
      <w:pPr>
        <w:ind w:firstLine="567"/>
        <w:jc w:val="both"/>
        <w:rPr>
          <w:sz w:val="24"/>
          <w:szCs w:val="24"/>
        </w:rPr>
      </w:pPr>
    </w:p>
    <w:p w:rsidR="00D45ABE" w:rsidRPr="004A2427" w:rsidRDefault="00D45ABE" w:rsidP="004A2427">
      <w:pPr>
        <w:jc w:val="both"/>
        <w:rPr>
          <w:sz w:val="24"/>
          <w:szCs w:val="24"/>
        </w:rPr>
      </w:pPr>
      <w:r w:rsidRPr="004A2427">
        <w:rPr>
          <w:sz w:val="24"/>
          <w:szCs w:val="24"/>
        </w:rPr>
        <w:t xml:space="preserve">Глава </w:t>
      </w:r>
      <w:r w:rsidR="004A2427">
        <w:rPr>
          <w:sz w:val="24"/>
          <w:szCs w:val="24"/>
        </w:rPr>
        <w:t>Шемуршинского района</w:t>
      </w:r>
      <w:r w:rsidR="004A2427">
        <w:rPr>
          <w:sz w:val="24"/>
          <w:szCs w:val="24"/>
        </w:rPr>
        <w:tab/>
      </w:r>
      <w:r w:rsidR="004A2427">
        <w:rPr>
          <w:sz w:val="24"/>
          <w:szCs w:val="24"/>
        </w:rPr>
        <w:tab/>
      </w:r>
      <w:r w:rsidR="004A2427">
        <w:rPr>
          <w:sz w:val="24"/>
          <w:szCs w:val="24"/>
        </w:rPr>
        <w:tab/>
      </w:r>
      <w:r w:rsidR="004A2427">
        <w:rPr>
          <w:sz w:val="24"/>
          <w:szCs w:val="24"/>
        </w:rPr>
        <w:tab/>
      </w:r>
      <w:r w:rsidR="004A2427">
        <w:rPr>
          <w:sz w:val="24"/>
          <w:szCs w:val="24"/>
        </w:rPr>
        <w:tab/>
      </w:r>
      <w:r w:rsidR="004A2427">
        <w:rPr>
          <w:sz w:val="24"/>
          <w:szCs w:val="24"/>
        </w:rPr>
        <w:tab/>
      </w:r>
      <w:r w:rsidR="004A2427">
        <w:rPr>
          <w:sz w:val="24"/>
          <w:szCs w:val="24"/>
        </w:rPr>
        <w:tab/>
        <w:t xml:space="preserve">           </w:t>
      </w:r>
      <w:proofErr w:type="spellStart"/>
      <w:r w:rsidR="004A2427">
        <w:rPr>
          <w:sz w:val="24"/>
          <w:szCs w:val="24"/>
        </w:rPr>
        <w:t>М.Х.Хамдеев</w:t>
      </w:r>
      <w:proofErr w:type="spellEnd"/>
    </w:p>
    <w:p w:rsidR="00D45ABE" w:rsidRPr="004A2427" w:rsidRDefault="00D45ABE" w:rsidP="00D45ABE">
      <w:pPr>
        <w:ind w:firstLine="567"/>
        <w:jc w:val="both"/>
        <w:rPr>
          <w:bCs/>
          <w:sz w:val="24"/>
          <w:szCs w:val="24"/>
        </w:rPr>
      </w:pPr>
      <w:r w:rsidRPr="004A2427">
        <w:rPr>
          <w:b/>
          <w:sz w:val="24"/>
          <w:szCs w:val="24"/>
        </w:rPr>
        <w:br w:type="page"/>
      </w:r>
    </w:p>
    <w:p w:rsidR="00D45ABE" w:rsidRPr="004A2427" w:rsidRDefault="00D45ABE" w:rsidP="00D45ABE">
      <w:pPr>
        <w:ind w:firstLine="567"/>
        <w:jc w:val="right"/>
        <w:rPr>
          <w:sz w:val="24"/>
          <w:szCs w:val="24"/>
        </w:rPr>
      </w:pPr>
      <w:r w:rsidRPr="004A2427">
        <w:rPr>
          <w:sz w:val="24"/>
          <w:szCs w:val="24"/>
        </w:rPr>
        <w:lastRenderedPageBreak/>
        <w:t>УТВЕРЖДЕНО</w:t>
      </w:r>
    </w:p>
    <w:p w:rsidR="00C36126" w:rsidRDefault="00C36126" w:rsidP="004A2427">
      <w:pPr>
        <w:ind w:firstLine="567"/>
        <w:jc w:val="right"/>
        <w:rPr>
          <w:spacing w:val="-12"/>
          <w:sz w:val="24"/>
          <w:szCs w:val="24"/>
        </w:rPr>
      </w:pPr>
      <w:r>
        <w:rPr>
          <w:spacing w:val="-12"/>
          <w:sz w:val="24"/>
          <w:szCs w:val="24"/>
        </w:rPr>
        <w:t>р</w:t>
      </w:r>
      <w:r w:rsidR="00D45ABE" w:rsidRPr="004A2427">
        <w:rPr>
          <w:spacing w:val="-12"/>
          <w:sz w:val="24"/>
          <w:szCs w:val="24"/>
        </w:rPr>
        <w:t>ешением</w:t>
      </w:r>
      <w:r w:rsidR="004A2427">
        <w:rPr>
          <w:spacing w:val="-12"/>
          <w:sz w:val="24"/>
          <w:szCs w:val="24"/>
        </w:rPr>
        <w:t xml:space="preserve"> Шемуршинского</w:t>
      </w:r>
    </w:p>
    <w:p w:rsidR="00D45ABE" w:rsidRPr="004A2427" w:rsidRDefault="004A2427" w:rsidP="00D45ABE">
      <w:pPr>
        <w:ind w:firstLine="567"/>
        <w:jc w:val="right"/>
        <w:rPr>
          <w:spacing w:val="-12"/>
          <w:sz w:val="24"/>
          <w:szCs w:val="24"/>
        </w:rPr>
      </w:pPr>
      <w:r>
        <w:rPr>
          <w:spacing w:val="-12"/>
          <w:sz w:val="24"/>
          <w:szCs w:val="24"/>
        </w:rPr>
        <w:t xml:space="preserve"> </w:t>
      </w:r>
      <w:r w:rsidR="00C36126">
        <w:rPr>
          <w:spacing w:val="-12"/>
          <w:sz w:val="24"/>
          <w:szCs w:val="24"/>
        </w:rPr>
        <w:t>р</w:t>
      </w:r>
      <w:r>
        <w:rPr>
          <w:spacing w:val="-12"/>
          <w:sz w:val="24"/>
          <w:szCs w:val="24"/>
        </w:rPr>
        <w:t>айонного</w:t>
      </w:r>
      <w:r w:rsidR="00C36126">
        <w:rPr>
          <w:spacing w:val="-12"/>
          <w:sz w:val="24"/>
          <w:szCs w:val="24"/>
        </w:rPr>
        <w:t xml:space="preserve"> </w:t>
      </w:r>
      <w:r>
        <w:rPr>
          <w:spacing w:val="-12"/>
          <w:sz w:val="24"/>
          <w:szCs w:val="24"/>
        </w:rPr>
        <w:t>Собрания депутатов</w:t>
      </w:r>
    </w:p>
    <w:p w:rsidR="00D45ABE" w:rsidRPr="004A2427" w:rsidRDefault="00171D34" w:rsidP="00D45ABE">
      <w:pPr>
        <w:ind w:firstLine="567"/>
        <w:jc w:val="right"/>
        <w:rPr>
          <w:bCs/>
          <w:sz w:val="24"/>
          <w:szCs w:val="24"/>
        </w:rPr>
      </w:pPr>
      <w:r>
        <w:rPr>
          <w:bCs/>
          <w:sz w:val="24"/>
          <w:szCs w:val="24"/>
        </w:rPr>
        <w:t>20</w:t>
      </w:r>
      <w:r w:rsidR="00C36126">
        <w:rPr>
          <w:bCs/>
          <w:sz w:val="24"/>
          <w:szCs w:val="24"/>
        </w:rPr>
        <w:t>.03.2020</w:t>
      </w:r>
      <w:r>
        <w:rPr>
          <w:bCs/>
          <w:sz w:val="24"/>
          <w:szCs w:val="24"/>
        </w:rPr>
        <w:t xml:space="preserve"> </w:t>
      </w:r>
      <w:r w:rsidR="00C36126">
        <w:rPr>
          <w:bCs/>
          <w:sz w:val="24"/>
          <w:szCs w:val="24"/>
        </w:rPr>
        <w:t>№</w:t>
      </w:r>
      <w:r w:rsidR="00A2035E">
        <w:rPr>
          <w:bCs/>
          <w:sz w:val="24"/>
          <w:szCs w:val="24"/>
        </w:rPr>
        <w:t xml:space="preserve"> 35.10</w:t>
      </w:r>
    </w:p>
    <w:p w:rsidR="00D45ABE" w:rsidRPr="004A2427" w:rsidRDefault="00D45ABE" w:rsidP="00D45ABE">
      <w:pPr>
        <w:ind w:firstLine="567"/>
        <w:jc w:val="both"/>
        <w:rPr>
          <w:bCs/>
          <w:sz w:val="24"/>
          <w:szCs w:val="24"/>
        </w:rPr>
      </w:pPr>
    </w:p>
    <w:p w:rsidR="00D45ABE" w:rsidRPr="004A2427" w:rsidRDefault="00D45ABE" w:rsidP="00D45ABE">
      <w:pPr>
        <w:ind w:firstLine="567"/>
        <w:jc w:val="both"/>
        <w:rPr>
          <w:bCs/>
          <w:sz w:val="24"/>
          <w:szCs w:val="24"/>
        </w:rPr>
      </w:pPr>
    </w:p>
    <w:p w:rsidR="00D45ABE" w:rsidRPr="004A2427" w:rsidRDefault="00D45ABE" w:rsidP="00D45ABE">
      <w:pPr>
        <w:ind w:firstLine="567"/>
        <w:jc w:val="both"/>
        <w:rPr>
          <w:bCs/>
          <w:sz w:val="24"/>
          <w:szCs w:val="24"/>
        </w:rPr>
      </w:pPr>
    </w:p>
    <w:p w:rsidR="00D45ABE" w:rsidRPr="004A2427" w:rsidRDefault="00D45ABE" w:rsidP="00C36126">
      <w:pPr>
        <w:ind w:firstLine="567"/>
        <w:jc w:val="center"/>
        <w:rPr>
          <w:b/>
          <w:bCs/>
          <w:kern w:val="32"/>
          <w:sz w:val="24"/>
          <w:szCs w:val="24"/>
        </w:rPr>
      </w:pPr>
      <w:r w:rsidRPr="004A2427">
        <w:rPr>
          <w:b/>
          <w:bCs/>
          <w:kern w:val="32"/>
          <w:sz w:val="24"/>
          <w:szCs w:val="24"/>
        </w:rPr>
        <w:t xml:space="preserve">Порядок проведения конкурса на замещение должности главы администрации </w:t>
      </w:r>
      <w:r w:rsidR="00C36126">
        <w:rPr>
          <w:b/>
          <w:bCs/>
          <w:kern w:val="32"/>
          <w:sz w:val="24"/>
          <w:szCs w:val="24"/>
        </w:rPr>
        <w:t>Шемуршинского района</w:t>
      </w:r>
    </w:p>
    <w:p w:rsidR="00D45ABE" w:rsidRPr="004A2427" w:rsidRDefault="00D45ABE" w:rsidP="00D45ABE">
      <w:pPr>
        <w:ind w:firstLine="567"/>
        <w:jc w:val="both"/>
        <w:rPr>
          <w:sz w:val="24"/>
          <w:szCs w:val="24"/>
        </w:rPr>
      </w:pPr>
    </w:p>
    <w:p w:rsidR="00D45ABE" w:rsidRPr="004A2427" w:rsidRDefault="00D45ABE" w:rsidP="00C36126">
      <w:pPr>
        <w:ind w:firstLine="567"/>
        <w:jc w:val="both"/>
        <w:rPr>
          <w:sz w:val="24"/>
          <w:szCs w:val="24"/>
        </w:rPr>
      </w:pPr>
      <w:r w:rsidRPr="004A2427">
        <w:rPr>
          <w:sz w:val="24"/>
          <w:szCs w:val="24"/>
        </w:rPr>
        <w:t xml:space="preserve">1. Настоящий порядок проведения конкурса на замещение должности главы </w:t>
      </w:r>
      <w:r w:rsidR="00C36126">
        <w:rPr>
          <w:sz w:val="24"/>
          <w:szCs w:val="24"/>
        </w:rPr>
        <w:t xml:space="preserve">Шемуршинского района </w:t>
      </w:r>
      <w:r w:rsidRPr="004A2427">
        <w:rPr>
          <w:sz w:val="24"/>
          <w:szCs w:val="24"/>
        </w:rPr>
        <w:t xml:space="preserve"> (далее - Порядок) разработано в соответствии с Федеральным законом </w:t>
      </w:r>
      <w:r w:rsidRPr="004A2427">
        <w:rPr>
          <w:bCs/>
          <w:sz w:val="24"/>
          <w:szCs w:val="24"/>
        </w:rPr>
        <w:t>от 6 октября 2003 г. № 131-ФЗ</w:t>
      </w:r>
      <w:r w:rsidR="0049709D">
        <w:rPr>
          <w:bCs/>
          <w:sz w:val="24"/>
          <w:szCs w:val="24"/>
        </w:rPr>
        <w:t xml:space="preserve"> </w:t>
      </w:r>
      <w:r w:rsidRPr="004A2427">
        <w:rPr>
          <w:sz w:val="24"/>
          <w:szCs w:val="24"/>
        </w:rPr>
        <w:t>«Об общ</w:t>
      </w:r>
      <w:bookmarkStart w:id="2" w:name="_GoBack"/>
      <w:bookmarkEnd w:id="2"/>
      <w:r w:rsidRPr="004A2427">
        <w:rPr>
          <w:sz w:val="24"/>
          <w:szCs w:val="24"/>
        </w:rPr>
        <w:t>их принципах организации местного самоуправления в Российской Федерации», Законом Чувашской Республики от 18 октября 2004 г. № 19 «Об организации местного самоуправления в Чувашской Республике», Уставом</w:t>
      </w:r>
      <w:r w:rsidR="00C36126">
        <w:rPr>
          <w:sz w:val="24"/>
          <w:szCs w:val="24"/>
        </w:rPr>
        <w:t xml:space="preserve"> Шемуршинского района Чувашской Республики </w:t>
      </w:r>
      <w:r w:rsidRPr="004A2427">
        <w:rPr>
          <w:sz w:val="24"/>
          <w:szCs w:val="24"/>
        </w:rPr>
        <w:t xml:space="preserve">и устанавливает порядок проведения конкурса на замещение должности главы администрации </w:t>
      </w:r>
      <w:r w:rsidR="00C36126">
        <w:rPr>
          <w:sz w:val="24"/>
          <w:szCs w:val="24"/>
        </w:rPr>
        <w:t xml:space="preserve">Шемуршинского района </w:t>
      </w:r>
      <w:r w:rsidR="00C36126" w:rsidRPr="004A2427">
        <w:rPr>
          <w:sz w:val="24"/>
          <w:szCs w:val="24"/>
        </w:rPr>
        <w:t xml:space="preserve"> </w:t>
      </w:r>
      <w:r w:rsidRPr="004A2427">
        <w:rPr>
          <w:sz w:val="24"/>
          <w:szCs w:val="24"/>
        </w:rPr>
        <w:t>(далее – глава администрации) в случае назначения на должность главы администрации по контракту (далее - конкурс).</w:t>
      </w:r>
    </w:p>
    <w:p w:rsidR="00D45ABE" w:rsidRPr="004A2427" w:rsidRDefault="00D45ABE" w:rsidP="00D45ABE">
      <w:pPr>
        <w:ind w:firstLine="567"/>
        <w:jc w:val="both"/>
        <w:rPr>
          <w:sz w:val="24"/>
          <w:szCs w:val="24"/>
        </w:rPr>
      </w:pPr>
      <w:r w:rsidRPr="004A2427">
        <w:rPr>
          <w:sz w:val="24"/>
          <w:szCs w:val="24"/>
        </w:rPr>
        <w:t xml:space="preserve">2. Для организации и проведения конкурса образуется комиссия по проведению конкурса на замещение должности главы администрации (далее - конкурсная комиссия) в количестве </w:t>
      </w:r>
      <w:r w:rsidR="00C36126">
        <w:rPr>
          <w:sz w:val="24"/>
          <w:szCs w:val="24"/>
        </w:rPr>
        <w:t>8 (восьми)</w:t>
      </w:r>
      <w:r w:rsidRPr="004A2427">
        <w:rPr>
          <w:sz w:val="24"/>
          <w:szCs w:val="24"/>
        </w:rPr>
        <w:t xml:space="preserve"> человек.</w:t>
      </w:r>
    </w:p>
    <w:p w:rsidR="00D45ABE" w:rsidRPr="004A2427" w:rsidRDefault="00D45ABE" w:rsidP="00D45ABE">
      <w:pPr>
        <w:ind w:firstLine="567"/>
        <w:jc w:val="both"/>
        <w:rPr>
          <w:sz w:val="24"/>
          <w:szCs w:val="24"/>
        </w:rPr>
      </w:pPr>
      <w:r w:rsidRPr="004A2427">
        <w:rPr>
          <w:sz w:val="24"/>
          <w:szCs w:val="24"/>
        </w:rPr>
        <w:t xml:space="preserve">При формировании конкурсной комиссии половина ее членов назначается </w:t>
      </w:r>
      <w:proofErr w:type="spellStart"/>
      <w:r w:rsidR="00C36126">
        <w:rPr>
          <w:sz w:val="24"/>
          <w:szCs w:val="24"/>
        </w:rPr>
        <w:t>Шемуршинским</w:t>
      </w:r>
      <w:proofErr w:type="spellEnd"/>
      <w:r w:rsidR="00C36126">
        <w:rPr>
          <w:sz w:val="24"/>
          <w:szCs w:val="24"/>
        </w:rPr>
        <w:t xml:space="preserve"> районным Собранием депутатов, </w:t>
      </w:r>
      <w:r w:rsidRPr="004A2427">
        <w:rPr>
          <w:sz w:val="24"/>
          <w:szCs w:val="24"/>
        </w:rPr>
        <w:t>а другая половина - Главой Чувашской Республики.</w:t>
      </w:r>
    </w:p>
    <w:p w:rsidR="00D45ABE" w:rsidRPr="004A2427" w:rsidRDefault="00D45ABE" w:rsidP="00D45ABE">
      <w:pPr>
        <w:ind w:firstLine="567"/>
        <w:jc w:val="both"/>
        <w:rPr>
          <w:sz w:val="24"/>
          <w:szCs w:val="24"/>
        </w:rPr>
      </w:pPr>
      <w:r w:rsidRPr="004A2427">
        <w:rPr>
          <w:sz w:val="24"/>
          <w:szCs w:val="24"/>
        </w:rPr>
        <w:t xml:space="preserve">Конкурсная комиссия формируется на срок проведения конкурса. </w:t>
      </w:r>
    </w:p>
    <w:p w:rsidR="00D45ABE" w:rsidRPr="004A2427" w:rsidRDefault="00D45ABE" w:rsidP="00D45ABE">
      <w:pPr>
        <w:ind w:firstLine="567"/>
        <w:jc w:val="both"/>
        <w:rPr>
          <w:sz w:val="24"/>
          <w:szCs w:val="24"/>
        </w:rPr>
      </w:pPr>
      <w:r w:rsidRPr="004A2427">
        <w:rPr>
          <w:sz w:val="24"/>
          <w:szCs w:val="24"/>
        </w:rPr>
        <w:t>3. Члены конкурсной комиссии избирают из своего состава председателя, заместителя председателя и секретаря комиссии.</w:t>
      </w:r>
    </w:p>
    <w:p w:rsidR="00D45ABE" w:rsidRPr="004A2427" w:rsidRDefault="00D45ABE" w:rsidP="00C36126">
      <w:pPr>
        <w:ind w:firstLine="567"/>
        <w:jc w:val="both"/>
        <w:rPr>
          <w:color w:val="000000" w:themeColor="text1"/>
          <w:sz w:val="24"/>
          <w:szCs w:val="24"/>
        </w:rPr>
      </w:pPr>
      <w:r w:rsidRPr="004A2427">
        <w:rPr>
          <w:color w:val="000000" w:themeColor="text1"/>
          <w:sz w:val="24"/>
          <w:szCs w:val="24"/>
        </w:rPr>
        <w:t xml:space="preserve">4. Объявление о проведении конкурса публикуется в средствах массовой информации </w:t>
      </w:r>
      <w:proofErr w:type="spellStart"/>
      <w:r w:rsidR="00C36126">
        <w:rPr>
          <w:color w:val="000000" w:themeColor="text1"/>
          <w:sz w:val="24"/>
          <w:szCs w:val="24"/>
        </w:rPr>
        <w:t>Шемуршинской</w:t>
      </w:r>
      <w:proofErr w:type="spellEnd"/>
      <w:r w:rsidR="00C36126">
        <w:rPr>
          <w:color w:val="000000" w:themeColor="text1"/>
          <w:sz w:val="24"/>
          <w:szCs w:val="24"/>
        </w:rPr>
        <w:t xml:space="preserve"> районной газете «</w:t>
      </w:r>
      <w:proofErr w:type="spellStart"/>
      <w:r w:rsidR="00C36126">
        <w:rPr>
          <w:rFonts w:ascii="Arial Cyr Chv FVI" w:hAnsi="Arial Cyr Chv FVI"/>
          <w:color w:val="000000" w:themeColor="text1"/>
          <w:sz w:val="24"/>
          <w:szCs w:val="24"/>
        </w:rPr>
        <w:t>шёмёршё</w:t>
      </w:r>
      <w:proofErr w:type="spellEnd"/>
      <w:r w:rsidR="00C36126">
        <w:rPr>
          <w:rFonts w:ascii="Arial Cyr Chv FVI" w:hAnsi="Arial Cyr Chv FVI"/>
          <w:color w:val="000000" w:themeColor="text1"/>
          <w:sz w:val="24"/>
          <w:szCs w:val="24"/>
        </w:rPr>
        <w:t xml:space="preserve"> </w:t>
      </w:r>
      <w:proofErr w:type="spellStart"/>
      <w:r w:rsidR="00C36126">
        <w:rPr>
          <w:rFonts w:ascii="Arial Cyr Chv FVI" w:hAnsi="Arial Cyr Chv FVI"/>
          <w:color w:val="000000" w:themeColor="text1"/>
          <w:sz w:val="24"/>
          <w:szCs w:val="24"/>
        </w:rPr>
        <w:t>хыпар</w:t>
      </w:r>
      <w:proofErr w:type="spellEnd"/>
      <w:r w:rsidR="00C36126">
        <w:rPr>
          <w:rFonts w:ascii="Arial Cyr Chv FVI" w:hAnsi="Arial Cyr Chv FVI"/>
          <w:color w:val="000000" w:themeColor="text1"/>
          <w:sz w:val="24"/>
          <w:szCs w:val="24"/>
        </w:rPr>
        <w:t xml:space="preserve">.» </w:t>
      </w:r>
      <w:r w:rsidR="00C36126" w:rsidRPr="00C36126">
        <w:rPr>
          <w:color w:val="000000" w:themeColor="text1"/>
          <w:sz w:val="24"/>
          <w:szCs w:val="24"/>
        </w:rPr>
        <w:t>и</w:t>
      </w:r>
      <w:r w:rsidR="00C36126">
        <w:rPr>
          <w:color w:val="000000" w:themeColor="text1"/>
          <w:sz w:val="24"/>
          <w:szCs w:val="24"/>
        </w:rPr>
        <w:t xml:space="preserve"> </w:t>
      </w:r>
      <w:r w:rsidRPr="004A2427">
        <w:rPr>
          <w:color w:val="000000" w:themeColor="text1"/>
          <w:sz w:val="24"/>
          <w:szCs w:val="24"/>
        </w:rPr>
        <w:t xml:space="preserve">размещается на официальном сайте </w:t>
      </w:r>
      <w:r w:rsidR="00C36126">
        <w:rPr>
          <w:color w:val="000000" w:themeColor="text1"/>
          <w:sz w:val="24"/>
          <w:szCs w:val="24"/>
        </w:rPr>
        <w:t xml:space="preserve">Шемуршинского района </w:t>
      </w:r>
      <w:r w:rsidRPr="004A2427">
        <w:rPr>
          <w:color w:val="000000" w:themeColor="text1"/>
          <w:sz w:val="24"/>
          <w:szCs w:val="24"/>
        </w:rPr>
        <w:t xml:space="preserve">в информационно-телекоммуникационной сети «Интернет» конкурсной комиссией не позднее, чем за 20 дней до дня проведения конкурса. </w:t>
      </w:r>
    </w:p>
    <w:p w:rsidR="00D45ABE" w:rsidRPr="004A2427" w:rsidRDefault="00D45ABE" w:rsidP="00D45ABE">
      <w:pPr>
        <w:ind w:firstLine="567"/>
        <w:jc w:val="both"/>
        <w:rPr>
          <w:sz w:val="24"/>
          <w:szCs w:val="24"/>
        </w:rPr>
      </w:pPr>
      <w:r w:rsidRPr="004A2427">
        <w:rPr>
          <w:sz w:val="24"/>
          <w:szCs w:val="24"/>
        </w:rPr>
        <w:t>В объявлении о проведении конкурса указывается:</w:t>
      </w:r>
    </w:p>
    <w:p w:rsidR="00D45ABE" w:rsidRPr="004A2427" w:rsidRDefault="00D45ABE" w:rsidP="00D45ABE">
      <w:pPr>
        <w:ind w:firstLine="567"/>
        <w:jc w:val="both"/>
        <w:rPr>
          <w:sz w:val="24"/>
          <w:szCs w:val="24"/>
        </w:rPr>
      </w:pPr>
      <w:r w:rsidRPr="004A2427">
        <w:rPr>
          <w:sz w:val="24"/>
          <w:szCs w:val="24"/>
        </w:rPr>
        <w:t>наименование муниципального образования, в котором проводится конкурс;</w:t>
      </w:r>
    </w:p>
    <w:p w:rsidR="00D45ABE" w:rsidRPr="004A2427" w:rsidRDefault="00D45ABE" w:rsidP="00D45ABE">
      <w:pPr>
        <w:ind w:firstLine="567"/>
        <w:jc w:val="both"/>
        <w:rPr>
          <w:sz w:val="24"/>
          <w:szCs w:val="24"/>
        </w:rPr>
      </w:pPr>
      <w:r w:rsidRPr="004A2427">
        <w:rPr>
          <w:sz w:val="24"/>
          <w:szCs w:val="24"/>
        </w:rPr>
        <w:t>сведения о дате, времени и месте его проведения;</w:t>
      </w:r>
    </w:p>
    <w:p w:rsidR="00D45ABE" w:rsidRPr="004A2427" w:rsidRDefault="00D45ABE" w:rsidP="00D45ABE">
      <w:pPr>
        <w:ind w:firstLine="567"/>
        <w:jc w:val="both"/>
        <w:rPr>
          <w:sz w:val="24"/>
          <w:szCs w:val="24"/>
        </w:rPr>
      </w:pPr>
      <w:r w:rsidRPr="004A2427">
        <w:rPr>
          <w:sz w:val="24"/>
          <w:szCs w:val="24"/>
        </w:rPr>
        <w:t>квалификационные требования, которым должен соответствовать гражданин, претендующий на замещение должности главы администрации;</w:t>
      </w:r>
    </w:p>
    <w:p w:rsidR="00D45ABE" w:rsidRPr="004A2427" w:rsidRDefault="00D45ABE" w:rsidP="00D45ABE">
      <w:pPr>
        <w:ind w:firstLine="567"/>
        <w:jc w:val="both"/>
        <w:rPr>
          <w:sz w:val="24"/>
          <w:szCs w:val="24"/>
        </w:rPr>
      </w:pPr>
      <w:r w:rsidRPr="004A2427">
        <w:rPr>
          <w:sz w:val="24"/>
          <w:szCs w:val="24"/>
        </w:rPr>
        <w:t>перечень документов, необходимых для участия в конкурсе, и срок их подачи в конкурсную комиссию;</w:t>
      </w:r>
    </w:p>
    <w:p w:rsidR="00D45ABE" w:rsidRPr="004A2427" w:rsidRDefault="00D45ABE" w:rsidP="00D45ABE">
      <w:pPr>
        <w:ind w:firstLine="567"/>
        <w:jc w:val="both"/>
        <w:rPr>
          <w:sz w:val="24"/>
          <w:szCs w:val="24"/>
        </w:rPr>
      </w:pPr>
      <w:r w:rsidRPr="004A2427">
        <w:rPr>
          <w:sz w:val="24"/>
          <w:szCs w:val="24"/>
        </w:rPr>
        <w:t>условия конкурса;</w:t>
      </w:r>
    </w:p>
    <w:p w:rsidR="00D45ABE" w:rsidRPr="004A2427" w:rsidRDefault="00D45ABE" w:rsidP="00D45ABE">
      <w:pPr>
        <w:ind w:firstLine="567"/>
        <w:jc w:val="both"/>
        <w:rPr>
          <w:sz w:val="24"/>
          <w:szCs w:val="24"/>
        </w:rPr>
      </w:pPr>
      <w:r w:rsidRPr="004A2427">
        <w:rPr>
          <w:sz w:val="24"/>
          <w:szCs w:val="24"/>
        </w:rPr>
        <w:t>проект контракта.</w:t>
      </w:r>
    </w:p>
    <w:p w:rsidR="00D45ABE" w:rsidRPr="004A2427" w:rsidRDefault="00D45ABE" w:rsidP="00D45ABE">
      <w:pPr>
        <w:autoSpaceDE w:val="0"/>
        <w:autoSpaceDN w:val="0"/>
        <w:adjustRightInd w:val="0"/>
        <w:ind w:firstLine="709"/>
        <w:jc w:val="both"/>
        <w:rPr>
          <w:rFonts w:eastAsiaTheme="minorEastAsia"/>
          <w:sz w:val="24"/>
          <w:szCs w:val="24"/>
        </w:rPr>
      </w:pPr>
      <w:r w:rsidRPr="004A2427">
        <w:rPr>
          <w:sz w:val="24"/>
          <w:szCs w:val="24"/>
        </w:rPr>
        <w:t xml:space="preserve">5. </w:t>
      </w:r>
      <w:proofErr w:type="gramStart"/>
      <w:r w:rsidRPr="004A2427">
        <w:rPr>
          <w:sz w:val="24"/>
          <w:szCs w:val="24"/>
        </w:rPr>
        <w:t xml:space="preserve">К кандидату на должность главы администрации, назначаемого по контракту предъявляются дополнительные </w:t>
      </w:r>
      <w:r w:rsidRPr="004A2427">
        <w:rPr>
          <w:rFonts w:eastAsiaTheme="minorEastAsia"/>
          <w:sz w:val="24"/>
          <w:szCs w:val="24"/>
        </w:rPr>
        <w:t>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 (руководителя</w:t>
      </w:r>
      <w:proofErr w:type="gramEnd"/>
      <w:r w:rsidRPr="004A2427">
        <w:rPr>
          <w:rFonts w:eastAsiaTheme="minorEastAsia"/>
          <w:sz w:val="24"/>
          <w:szCs w:val="24"/>
        </w:rPr>
        <w:t>, заместителя руководителя организации, руководителя структурного подразделения организации) не менее трех лет.</w:t>
      </w:r>
    </w:p>
    <w:p w:rsidR="00D45ABE" w:rsidRPr="004A2427" w:rsidRDefault="00D45ABE" w:rsidP="00D45ABE">
      <w:pPr>
        <w:ind w:firstLine="567"/>
        <w:jc w:val="both"/>
        <w:rPr>
          <w:sz w:val="24"/>
          <w:szCs w:val="24"/>
        </w:rPr>
      </w:pPr>
      <w:r w:rsidRPr="004A2427">
        <w:rPr>
          <w:sz w:val="24"/>
          <w:szCs w:val="24"/>
        </w:rPr>
        <w:t>6. Граждане, желающие участвовать в конкурсе, представляют в конкурсную комиссию:</w:t>
      </w:r>
    </w:p>
    <w:p w:rsidR="00D45ABE" w:rsidRPr="004A2427" w:rsidRDefault="00D45ABE" w:rsidP="00D45ABE">
      <w:pPr>
        <w:autoSpaceDE w:val="0"/>
        <w:autoSpaceDN w:val="0"/>
        <w:adjustRightInd w:val="0"/>
        <w:ind w:firstLine="540"/>
        <w:jc w:val="both"/>
        <w:rPr>
          <w:rFonts w:eastAsiaTheme="minorEastAsia"/>
          <w:color w:val="000000" w:themeColor="text1"/>
          <w:sz w:val="24"/>
          <w:szCs w:val="24"/>
        </w:rPr>
      </w:pPr>
      <w:r w:rsidRPr="004A2427">
        <w:rPr>
          <w:rFonts w:eastAsiaTheme="minorEastAsia"/>
          <w:color w:val="000000" w:themeColor="text1"/>
          <w:sz w:val="24"/>
          <w:szCs w:val="24"/>
        </w:rPr>
        <w:t>1) заявление;</w:t>
      </w:r>
    </w:p>
    <w:p w:rsidR="00D45ABE" w:rsidRPr="004A2427" w:rsidRDefault="00D45ABE" w:rsidP="00D45ABE">
      <w:pPr>
        <w:autoSpaceDE w:val="0"/>
        <w:autoSpaceDN w:val="0"/>
        <w:adjustRightInd w:val="0"/>
        <w:ind w:firstLine="540"/>
        <w:jc w:val="both"/>
        <w:rPr>
          <w:rFonts w:eastAsiaTheme="minorEastAsia"/>
          <w:color w:val="000000" w:themeColor="text1"/>
          <w:sz w:val="24"/>
          <w:szCs w:val="24"/>
        </w:rPr>
      </w:pPr>
      <w:r w:rsidRPr="004A2427">
        <w:rPr>
          <w:rFonts w:eastAsiaTheme="minorEastAsia"/>
          <w:color w:val="000000" w:themeColor="text1"/>
          <w:sz w:val="24"/>
          <w:szCs w:val="24"/>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45ABE" w:rsidRPr="004A2427" w:rsidRDefault="00D45ABE" w:rsidP="00D45ABE">
      <w:pPr>
        <w:autoSpaceDE w:val="0"/>
        <w:autoSpaceDN w:val="0"/>
        <w:adjustRightInd w:val="0"/>
        <w:ind w:firstLine="540"/>
        <w:jc w:val="both"/>
        <w:rPr>
          <w:rFonts w:eastAsiaTheme="minorEastAsia"/>
          <w:color w:val="000000" w:themeColor="text1"/>
          <w:sz w:val="24"/>
          <w:szCs w:val="24"/>
        </w:rPr>
      </w:pPr>
      <w:r w:rsidRPr="004A2427">
        <w:rPr>
          <w:rFonts w:eastAsiaTheme="minorEastAsia"/>
          <w:color w:val="000000" w:themeColor="text1"/>
          <w:sz w:val="24"/>
          <w:szCs w:val="24"/>
        </w:rPr>
        <w:t>3) паспорт;</w:t>
      </w:r>
    </w:p>
    <w:p w:rsidR="00D45ABE" w:rsidRPr="004A2427" w:rsidRDefault="00D45ABE" w:rsidP="00D45ABE">
      <w:pPr>
        <w:autoSpaceDE w:val="0"/>
        <w:autoSpaceDN w:val="0"/>
        <w:adjustRightInd w:val="0"/>
        <w:ind w:firstLine="540"/>
        <w:jc w:val="both"/>
        <w:rPr>
          <w:rFonts w:eastAsiaTheme="minorEastAsia"/>
          <w:color w:val="000000" w:themeColor="text1"/>
          <w:sz w:val="24"/>
          <w:szCs w:val="24"/>
        </w:rPr>
      </w:pPr>
      <w:r w:rsidRPr="004A2427">
        <w:rPr>
          <w:rFonts w:eastAsiaTheme="minorEastAsia"/>
          <w:color w:val="000000" w:themeColor="text1"/>
          <w:sz w:val="24"/>
          <w:szCs w:val="24"/>
        </w:rPr>
        <w:t>4) трудовую книжку;</w:t>
      </w:r>
    </w:p>
    <w:p w:rsidR="00D45ABE" w:rsidRPr="004A2427" w:rsidRDefault="00D45ABE" w:rsidP="00D45ABE">
      <w:pPr>
        <w:autoSpaceDE w:val="0"/>
        <w:autoSpaceDN w:val="0"/>
        <w:adjustRightInd w:val="0"/>
        <w:ind w:firstLine="540"/>
        <w:jc w:val="both"/>
        <w:rPr>
          <w:rFonts w:eastAsiaTheme="minorEastAsia"/>
          <w:color w:val="000000" w:themeColor="text1"/>
          <w:sz w:val="24"/>
          <w:szCs w:val="24"/>
        </w:rPr>
      </w:pPr>
      <w:r w:rsidRPr="004A2427">
        <w:rPr>
          <w:rFonts w:eastAsiaTheme="minorEastAsia"/>
          <w:color w:val="000000" w:themeColor="text1"/>
          <w:sz w:val="24"/>
          <w:szCs w:val="24"/>
        </w:rPr>
        <w:t>5) документ об образовании;</w:t>
      </w:r>
    </w:p>
    <w:p w:rsidR="00D45ABE" w:rsidRPr="004A2427" w:rsidRDefault="00D45ABE" w:rsidP="00D45ABE">
      <w:pPr>
        <w:autoSpaceDE w:val="0"/>
        <w:autoSpaceDN w:val="0"/>
        <w:adjustRightInd w:val="0"/>
        <w:ind w:firstLine="540"/>
        <w:jc w:val="both"/>
        <w:rPr>
          <w:rFonts w:eastAsiaTheme="minorEastAsia"/>
          <w:color w:val="000000" w:themeColor="text1"/>
          <w:sz w:val="24"/>
          <w:szCs w:val="24"/>
        </w:rPr>
      </w:pPr>
      <w:r w:rsidRPr="004A2427">
        <w:rPr>
          <w:rFonts w:eastAsiaTheme="minorEastAsia"/>
          <w:color w:val="000000" w:themeColor="text1"/>
          <w:sz w:val="24"/>
          <w:szCs w:val="24"/>
        </w:rPr>
        <w:t>6) страховое свидетельство обязательного пенсионного страхования;</w:t>
      </w:r>
    </w:p>
    <w:p w:rsidR="00D45ABE" w:rsidRPr="004A2427" w:rsidRDefault="00D45ABE" w:rsidP="00D45ABE">
      <w:pPr>
        <w:autoSpaceDE w:val="0"/>
        <w:autoSpaceDN w:val="0"/>
        <w:adjustRightInd w:val="0"/>
        <w:ind w:firstLine="540"/>
        <w:jc w:val="both"/>
        <w:rPr>
          <w:rFonts w:eastAsiaTheme="minorEastAsia"/>
          <w:color w:val="000000" w:themeColor="text1"/>
          <w:sz w:val="24"/>
          <w:szCs w:val="24"/>
        </w:rPr>
      </w:pPr>
      <w:r w:rsidRPr="004A2427">
        <w:rPr>
          <w:rFonts w:eastAsiaTheme="minorEastAsia"/>
          <w:color w:val="000000" w:themeColor="text1"/>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D45ABE" w:rsidRPr="004A2427" w:rsidRDefault="00D45ABE" w:rsidP="00D45ABE">
      <w:pPr>
        <w:autoSpaceDE w:val="0"/>
        <w:autoSpaceDN w:val="0"/>
        <w:adjustRightInd w:val="0"/>
        <w:ind w:firstLine="540"/>
        <w:jc w:val="both"/>
        <w:rPr>
          <w:rFonts w:eastAsiaTheme="minorEastAsia"/>
          <w:color w:val="000000" w:themeColor="text1"/>
          <w:sz w:val="24"/>
          <w:szCs w:val="24"/>
        </w:rPr>
      </w:pPr>
      <w:r w:rsidRPr="004A2427">
        <w:rPr>
          <w:rFonts w:eastAsiaTheme="minorEastAsia"/>
          <w:color w:val="000000" w:themeColor="text1"/>
          <w:sz w:val="24"/>
          <w:szCs w:val="24"/>
        </w:rPr>
        <w:t>8) документы воинского учета - для граждан, пребывающих в запасе, и лиц, подлежащих призыву на военную службу;</w:t>
      </w:r>
    </w:p>
    <w:p w:rsidR="00D45ABE" w:rsidRPr="004A2427" w:rsidRDefault="00D45ABE" w:rsidP="00D45ABE">
      <w:pPr>
        <w:autoSpaceDE w:val="0"/>
        <w:autoSpaceDN w:val="0"/>
        <w:adjustRightInd w:val="0"/>
        <w:ind w:firstLine="540"/>
        <w:jc w:val="both"/>
        <w:rPr>
          <w:rFonts w:eastAsiaTheme="minorEastAsia"/>
          <w:color w:val="000000" w:themeColor="text1"/>
          <w:sz w:val="24"/>
          <w:szCs w:val="24"/>
        </w:rPr>
      </w:pPr>
      <w:r w:rsidRPr="004A2427">
        <w:rPr>
          <w:rFonts w:eastAsiaTheme="minorEastAsia"/>
          <w:color w:val="000000" w:themeColor="text1"/>
          <w:sz w:val="24"/>
          <w:szCs w:val="24"/>
        </w:rPr>
        <w:t>9) заключение медицинской организации об отсутствии заболевания, препятствующего поступлению на муниципальную службу;</w:t>
      </w:r>
    </w:p>
    <w:p w:rsidR="00D45ABE" w:rsidRPr="004A2427" w:rsidRDefault="00D45ABE" w:rsidP="00D45ABE">
      <w:pPr>
        <w:autoSpaceDE w:val="0"/>
        <w:autoSpaceDN w:val="0"/>
        <w:adjustRightInd w:val="0"/>
        <w:ind w:firstLine="540"/>
        <w:jc w:val="both"/>
        <w:rPr>
          <w:rFonts w:eastAsiaTheme="minorEastAsia"/>
          <w:color w:val="000000" w:themeColor="text1"/>
          <w:sz w:val="24"/>
          <w:szCs w:val="24"/>
        </w:rPr>
      </w:pPr>
      <w:r w:rsidRPr="004A2427">
        <w:rPr>
          <w:rFonts w:eastAsiaTheme="minorEastAsia"/>
          <w:color w:val="000000" w:themeColor="text1"/>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45ABE" w:rsidRPr="004A2427" w:rsidRDefault="00D45ABE" w:rsidP="00D45ABE">
      <w:pPr>
        <w:autoSpaceDE w:val="0"/>
        <w:autoSpaceDN w:val="0"/>
        <w:adjustRightInd w:val="0"/>
        <w:ind w:firstLine="567"/>
        <w:jc w:val="both"/>
        <w:rPr>
          <w:rFonts w:eastAsiaTheme="minorEastAsia"/>
          <w:color w:val="000000" w:themeColor="text1"/>
          <w:sz w:val="24"/>
          <w:szCs w:val="24"/>
        </w:rPr>
      </w:pPr>
      <w:r w:rsidRPr="004A2427">
        <w:rPr>
          <w:rFonts w:eastAsiaTheme="minorEastAsia"/>
          <w:color w:val="000000" w:themeColor="text1"/>
          <w:sz w:val="24"/>
          <w:szCs w:val="24"/>
        </w:rPr>
        <w:t xml:space="preserve">10.1) сведения, предусмотренные статьей 15.1 Федерального закона </w:t>
      </w:r>
      <w:r w:rsidRPr="004A2427">
        <w:rPr>
          <w:rFonts w:eastAsiaTheme="minorEastAsia"/>
          <w:sz w:val="24"/>
          <w:szCs w:val="24"/>
        </w:rPr>
        <w:t>от 2 марта 2007 г. № 25-ФЗ «О муниципальной службе в Российской Федерации»</w:t>
      </w:r>
      <w:r w:rsidRPr="004A2427">
        <w:rPr>
          <w:rFonts w:eastAsiaTheme="minorEastAsia"/>
          <w:color w:val="000000" w:themeColor="text1"/>
          <w:sz w:val="24"/>
          <w:szCs w:val="24"/>
        </w:rPr>
        <w:t>;</w:t>
      </w:r>
    </w:p>
    <w:p w:rsidR="00D45ABE" w:rsidRPr="004A2427" w:rsidRDefault="00D45ABE" w:rsidP="00D45ABE">
      <w:pPr>
        <w:autoSpaceDE w:val="0"/>
        <w:autoSpaceDN w:val="0"/>
        <w:adjustRightInd w:val="0"/>
        <w:ind w:firstLine="540"/>
        <w:jc w:val="both"/>
        <w:rPr>
          <w:rFonts w:eastAsiaTheme="minorEastAsia"/>
          <w:sz w:val="24"/>
          <w:szCs w:val="24"/>
        </w:rPr>
      </w:pPr>
      <w:r w:rsidRPr="004A2427">
        <w:rPr>
          <w:rFonts w:eastAsiaTheme="minorEastAsia"/>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45ABE" w:rsidRPr="004A2427" w:rsidRDefault="00D45ABE" w:rsidP="00D45ABE">
      <w:pPr>
        <w:ind w:firstLine="567"/>
        <w:jc w:val="both"/>
        <w:rPr>
          <w:sz w:val="24"/>
          <w:szCs w:val="24"/>
        </w:rPr>
      </w:pPr>
      <w:r w:rsidRPr="004A2427">
        <w:rPr>
          <w:sz w:val="24"/>
          <w:szCs w:val="24"/>
        </w:rPr>
        <w:t>Кандидат по своему усмотрению может представить другие документы или их копии, заверенные в установленном федеральным законодательством</w:t>
      </w:r>
      <w:r w:rsidR="002F647F" w:rsidRPr="004A2427">
        <w:rPr>
          <w:sz w:val="24"/>
          <w:szCs w:val="24"/>
        </w:rPr>
        <w:t xml:space="preserve"> </w:t>
      </w:r>
      <w:r w:rsidRPr="004A2427">
        <w:rPr>
          <w:sz w:val="24"/>
          <w:szCs w:val="24"/>
        </w:rPr>
        <w:t>порядке, характеризующие его профессиональную подготовку.</w:t>
      </w:r>
    </w:p>
    <w:p w:rsidR="00D45ABE" w:rsidRPr="004A2427" w:rsidRDefault="00D45ABE" w:rsidP="00D45ABE">
      <w:pPr>
        <w:ind w:firstLine="567"/>
        <w:jc w:val="both"/>
        <w:rPr>
          <w:sz w:val="24"/>
          <w:szCs w:val="24"/>
        </w:rPr>
      </w:pPr>
      <w:r w:rsidRPr="004A2427">
        <w:rPr>
          <w:sz w:val="24"/>
          <w:szCs w:val="24"/>
        </w:rPr>
        <w:t>Прием документов от граждан, желающих участвовать в конкурсе, прекращается за пять дней до дня проведения конкурса.</w:t>
      </w:r>
    </w:p>
    <w:p w:rsidR="00D45ABE" w:rsidRPr="004A2427" w:rsidRDefault="00D45ABE" w:rsidP="00D45ABE">
      <w:pPr>
        <w:autoSpaceDE w:val="0"/>
        <w:autoSpaceDN w:val="0"/>
        <w:adjustRightInd w:val="0"/>
        <w:ind w:firstLine="567"/>
        <w:jc w:val="both"/>
        <w:rPr>
          <w:rFonts w:eastAsiaTheme="minorEastAsia"/>
          <w:sz w:val="24"/>
          <w:szCs w:val="24"/>
        </w:rPr>
      </w:pPr>
      <w:r w:rsidRPr="004A2427">
        <w:rPr>
          <w:sz w:val="24"/>
          <w:szCs w:val="24"/>
        </w:rPr>
        <w:t xml:space="preserve">7. </w:t>
      </w:r>
      <w:proofErr w:type="gramStart"/>
      <w:r w:rsidRPr="004A2427">
        <w:rPr>
          <w:rFonts w:eastAsiaTheme="minorEastAsia"/>
          <w:sz w:val="24"/>
          <w:szCs w:val="24"/>
        </w:rPr>
        <w:t>Сведения, представленные в соответствии с Федеральным законом</w:t>
      </w:r>
      <w:r w:rsidR="00CE2774">
        <w:rPr>
          <w:rFonts w:eastAsiaTheme="minorEastAsia"/>
          <w:sz w:val="24"/>
          <w:szCs w:val="24"/>
        </w:rPr>
        <w:t xml:space="preserve"> </w:t>
      </w:r>
      <w:r w:rsidRPr="004A2427">
        <w:rPr>
          <w:rFonts w:eastAsiaTheme="minorEastAsia"/>
          <w:sz w:val="24"/>
          <w:szCs w:val="24"/>
        </w:rPr>
        <w:t>от 2 марта 2007 г. № 25-ФЗ «О муниципальной службе в Российской Федерации» гражданином при поступлении на муниципальную службу подвергаются проверке в установленном законодательством Чувашской Республики порядке.</w:t>
      </w:r>
      <w:proofErr w:type="gramEnd"/>
    </w:p>
    <w:p w:rsidR="00D45ABE" w:rsidRPr="004A2427" w:rsidRDefault="00D45ABE" w:rsidP="00D45ABE">
      <w:pPr>
        <w:ind w:firstLine="567"/>
        <w:jc w:val="both"/>
        <w:rPr>
          <w:sz w:val="24"/>
          <w:szCs w:val="24"/>
        </w:rPr>
      </w:pPr>
      <w:r w:rsidRPr="004A2427">
        <w:rPr>
          <w:sz w:val="24"/>
          <w:szCs w:val="24"/>
        </w:rPr>
        <w:t>8. Гражданин не допускается к участию в конкурсе в случаях:</w:t>
      </w:r>
    </w:p>
    <w:p w:rsidR="00D45ABE" w:rsidRPr="004A2427" w:rsidRDefault="00D45ABE" w:rsidP="00D45ABE">
      <w:pPr>
        <w:autoSpaceDE w:val="0"/>
        <w:autoSpaceDN w:val="0"/>
        <w:adjustRightInd w:val="0"/>
        <w:ind w:firstLine="540"/>
        <w:jc w:val="both"/>
        <w:rPr>
          <w:rFonts w:eastAsiaTheme="minorEastAsia"/>
          <w:sz w:val="24"/>
          <w:szCs w:val="24"/>
        </w:rPr>
      </w:pPr>
      <w:r w:rsidRPr="004A2427">
        <w:rPr>
          <w:rFonts w:eastAsiaTheme="minorEastAsia"/>
          <w:sz w:val="24"/>
          <w:szCs w:val="24"/>
        </w:rPr>
        <w:t>1) признания его недееспособным или ограниченно дееспособным решением суда, вступившим в законную силу;</w:t>
      </w:r>
    </w:p>
    <w:p w:rsidR="00D45ABE" w:rsidRPr="004A2427" w:rsidRDefault="00D45ABE" w:rsidP="00D45ABE">
      <w:pPr>
        <w:autoSpaceDE w:val="0"/>
        <w:autoSpaceDN w:val="0"/>
        <w:adjustRightInd w:val="0"/>
        <w:ind w:firstLine="540"/>
        <w:jc w:val="both"/>
        <w:rPr>
          <w:rFonts w:eastAsiaTheme="minorEastAsia"/>
          <w:sz w:val="24"/>
          <w:szCs w:val="24"/>
        </w:rPr>
      </w:pPr>
      <w:r w:rsidRPr="004A2427">
        <w:rPr>
          <w:rFonts w:eastAsiaTheme="minorEastAsia"/>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45ABE" w:rsidRPr="004A2427" w:rsidRDefault="00D45ABE" w:rsidP="00D45ABE">
      <w:pPr>
        <w:autoSpaceDE w:val="0"/>
        <w:autoSpaceDN w:val="0"/>
        <w:adjustRightInd w:val="0"/>
        <w:ind w:firstLine="540"/>
        <w:jc w:val="both"/>
        <w:rPr>
          <w:rFonts w:eastAsiaTheme="minorEastAsia"/>
          <w:sz w:val="24"/>
          <w:szCs w:val="24"/>
        </w:rPr>
      </w:pPr>
      <w:proofErr w:type="gramStart"/>
      <w:r w:rsidRPr="004A2427">
        <w:rPr>
          <w:rFonts w:eastAsiaTheme="minorEastAsia"/>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45ABE" w:rsidRPr="004A2427" w:rsidRDefault="00D45ABE" w:rsidP="00D45ABE">
      <w:pPr>
        <w:autoSpaceDE w:val="0"/>
        <w:autoSpaceDN w:val="0"/>
        <w:adjustRightInd w:val="0"/>
        <w:ind w:firstLine="540"/>
        <w:jc w:val="both"/>
        <w:rPr>
          <w:rFonts w:eastAsiaTheme="minorEastAsia"/>
          <w:sz w:val="24"/>
          <w:szCs w:val="24"/>
        </w:rPr>
      </w:pPr>
      <w:r w:rsidRPr="004A2427">
        <w:rPr>
          <w:rFonts w:eastAsiaTheme="minorEastAsia"/>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00CE2774">
        <w:rPr>
          <w:rFonts w:eastAsiaTheme="minorEastAsia"/>
          <w:sz w:val="24"/>
          <w:szCs w:val="24"/>
        </w:rPr>
        <w:t xml:space="preserve"> </w:t>
      </w:r>
      <w:r w:rsidRPr="004A2427">
        <w:rPr>
          <w:rFonts w:eastAsiaTheme="minorEastAsia"/>
          <w:color w:val="000000" w:themeColor="text1"/>
          <w:sz w:val="24"/>
          <w:szCs w:val="24"/>
        </w:rPr>
        <w:t>Порядок прохождения диспансеризации, перечень таких заболеваний и форма закл</w:t>
      </w:r>
      <w:r w:rsidRPr="004A2427">
        <w:rPr>
          <w:rFonts w:eastAsiaTheme="minorEastAsia"/>
          <w:sz w:val="24"/>
          <w:szCs w:val="24"/>
        </w:rPr>
        <w:t>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45ABE" w:rsidRPr="004A2427" w:rsidRDefault="00D45ABE" w:rsidP="00D45ABE">
      <w:pPr>
        <w:autoSpaceDE w:val="0"/>
        <w:autoSpaceDN w:val="0"/>
        <w:adjustRightInd w:val="0"/>
        <w:ind w:firstLine="540"/>
        <w:jc w:val="both"/>
        <w:rPr>
          <w:rFonts w:eastAsiaTheme="minorEastAsia"/>
          <w:sz w:val="24"/>
          <w:szCs w:val="24"/>
        </w:rPr>
      </w:pPr>
      <w:proofErr w:type="gramStart"/>
      <w:r w:rsidRPr="004A2427">
        <w:rPr>
          <w:rFonts w:eastAsiaTheme="minorEastAsia"/>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4A2427">
        <w:rPr>
          <w:rFonts w:eastAsiaTheme="minorEastAsia"/>
          <w:sz w:val="24"/>
          <w:szCs w:val="24"/>
        </w:rPr>
        <w:t xml:space="preserve"> другому;</w:t>
      </w:r>
    </w:p>
    <w:p w:rsidR="00D45ABE" w:rsidRPr="004A2427" w:rsidRDefault="00D45ABE" w:rsidP="00D45ABE">
      <w:pPr>
        <w:autoSpaceDE w:val="0"/>
        <w:autoSpaceDN w:val="0"/>
        <w:adjustRightInd w:val="0"/>
        <w:ind w:firstLine="540"/>
        <w:jc w:val="both"/>
        <w:rPr>
          <w:rFonts w:eastAsiaTheme="minorEastAsia"/>
          <w:sz w:val="24"/>
          <w:szCs w:val="24"/>
        </w:rPr>
      </w:pPr>
      <w:proofErr w:type="gramStart"/>
      <w:r w:rsidRPr="004A2427">
        <w:rPr>
          <w:rFonts w:eastAsiaTheme="minorEastAsia"/>
          <w:sz w:val="24"/>
          <w:szCs w:val="24"/>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A2427">
        <w:rPr>
          <w:rFonts w:eastAsiaTheme="minorEastAsia"/>
          <w:sz w:val="24"/>
          <w:szCs w:val="24"/>
        </w:rPr>
        <w:t xml:space="preserve"> </w:t>
      </w:r>
      <w:proofErr w:type="gramStart"/>
      <w:r w:rsidRPr="004A2427">
        <w:rPr>
          <w:rFonts w:eastAsiaTheme="minorEastAsia"/>
          <w:sz w:val="24"/>
          <w:szCs w:val="24"/>
        </w:rPr>
        <w:t>соответствии</w:t>
      </w:r>
      <w:proofErr w:type="gramEnd"/>
      <w:r w:rsidRPr="004A2427">
        <w:rPr>
          <w:rFonts w:eastAsiaTheme="minorEastAsia"/>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45ABE" w:rsidRPr="004A2427" w:rsidRDefault="00D45ABE" w:rsidP="00D45ABE">
      <w:pPr>
        <w:autoSpaceDE w:val="0"/>
        <w:autoSpaceDN w:val="0"/>
        <w:adjustRightInd w:val="0"/>
        <w:ind w:firstLine="540"/>
        <w:jc w:val="both"/>
        <w:rPr>
          <w:rFonts w:eastAsiaTheme="minorEastAsia"/>
          <w:sz w:val="24"/>
          <w:szCs w:val="24"/>
        </w:rPr>
      </w:pPr>
      <w:r w:rsidRPr="004A2427">
        <w:rPr>
          <w:rFonts w:eastAsiaTheme="minorEastAsia"/>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45ABE" w:rsidRPr="004A2427" w:rsidRDefault="00D45ABE" w:rsidP="00D45ABE">
      <w:pPr>
        <w:autoSpaceDE w:val="0"/>
        <w:autoSpaceDN w:val="0"/>
        <w:adjustRightInd w:val="0"/>
        <w:ind w:firstLine="540"/>
        <w:jc w:val="both"/>
        <w:rPr>
          <w:rFonts w:eastAsiaTheme="minorEastAsia"/>
          <w:sz w:val="24"/>
          <w:szCs w:val="24"/>
        </w:rPr>
      </w:pPr>
      <w:r w:rsidRPr="004A2427">
        <w:rPr>
          <w:rFonts w:eastAsiaTheme="minorEastAsia"/>
          <w:sz w:val="24"/>
          <w:szCs w:val="24"/>
        </w:rPr>
        <w:t>8) представления подложных документов или заведомо ложных сведений при поступлении на муниципальную службу;</w:t>
      </w:r>
    </w:p>
    <w:p w:rsidR="00D45ABE" w:rsidRPr="004A2427" w:rsidRDefault="00D45ABE" w:rsidP="00D45ABE">
      <w:pPr>
        <w:autoSpaceDE w:val="0"/>
        <w:autoSpaceDN w:val="0"/>
        <w:adjustRightInd w:val="0"/>
        <w:ind w:firstLine="540"/>
        <w:jc w:val="both"/>
        <w:rPr>
          <w:rFonts w:eastAsiaTheme="minorEastAsia"/>
          <w:sz w:val="24"/>
          <w:szCs w:val="24"/>
        </w:rPr>
      </w:pPr>
      <w:r w:rsidRPr="004A2427">
        <w:rPr>
          <w:rFonts w:eastAsiaTheme="minorEastAsia"/>
          <w:sz w:val="24"/>
          <w:szCs w:val="24"/>
        </w:rPr>
        <w:t xml:space="preserve">9) непредставления предусмотренных </w:t>
      </w:r>
      <w:r w:rsidRPr="004A2427">
        <w:rPr>
          <w:rFonts w:eastAsiaTheme="minorEastAsia"/>
          <w:color w:val="000000" w:themeColor="text1"/>
          <w:sz w:val="24"/>
          <w:szCs w:val="24"/>
        </w:rPr>
        <w:t>Федеральным законом</w:t>
      </w:r>
      <w:r w:rsidR="00CE2774">
        <w:rPr>
          <w:rFonts w:eastAsiaTheme="minorEastAsia"/>
          <w:color w:val="000000" w:themeColor="text1"/>
          <w:sz w:val="24"/>
          <w:szCs w:val="24"/>
        </w:rPr>
        <w:t xml:space="preserve"> </w:t>
      </w:r>
      <w:r w:rsidRPr="004A2427">
        <w:rPr>
          <w:rFonts w:eastAsiaTheme="minorEastAsia"/>
          <w:sz w:val="24"/>
          <w:szCs w:val="24"/>
        </w:rPr>
        <w:t>от 2 марта 2007 г. № 25-ФЗ «О муниципальной службе в Российской Федерации»</w:t>
      </w:r>
      <w:proofErr w:type="gramStart"/>
      <w:r w:rsidRPr="004A2427">
        <w:rPr>
          <w:rFonts w:eastAsiaTheme="minorEastAsia"/>
          <w:sz w:val="24"/>
          <w:szCs w:val="24"/>
        </w:rPr>
        <w:t>,</w:t>
      </w:r>
      <w:r w:rsidRPr="004A2427">
        <w:rPr>
          <w:rFonts w:eastAsiaTheme="minorEastAsia"/>
          <w:color w:val="000000" w:themeColor="text1"/>
          <w:sz w:val="24"/>
          <w:szCs w:val="24"/>
        </w:rPr>
        <w:t>Ф</w:t>
      </w:r>
      <w:proofErr w:type="gramEnd"/>
      <w:r w:rsidRPr="004A2427">
        <w:rPr>
          <w:rFonts w:eastAsiaTheme="minorEastAsia"/>
          <w:color w:val="000000" w:themeColor="text1"/>
          <w:sz w:val="24"/>
          <w:szCs w:val="24"/>
        </w:rPr>
        <w:t>едеральным законом от 25 декабря 2008 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w:t>
      </w:r>
      <w:r w:rsidRPr="004A2427">
        <w:rPr>
          <w:rFonts w:eastAsiaTheme="minorEastAsia"/>
          <w:sz w:val="24"/>
          <w:szCs w:val="24"/>
        </w:rPr>
        <w:t xml:space="preserve"> на муниципальную службу;</w:t>
      </w:r>
    </w:p>
    <w:p w:rsidR="00D45ABE" w:rsidRPr="004A2427" w:rsidRDefault="00D45ABE" w:rsidP="00D45ABE">
      <w:pPr>
        <w:autoSpaceDE w:val="0"/>
        <w:autoSpaceDN w:val="0"/>
        <w:adjustRightInd w:val="0"/>
        <w:ind w:firstLine="540"/>
        <w:jc w:val="both"/>
        <w:rPr>
          <w:rFonts w:eastAsiaTheme="minorEastAsia"/>
          <w:sz w:val="24"/>
          <w:szCs w:val="24"/>
        </w:rPr>
      </w:pPr>
      <w:r w:rsidRPr="004A2427">
        <w:rPr>
          <w:rFonts w:eastAsiaTheme="minorEastAsia"/>
          <w:sz w:val="24"/>
          <w:szCs w:val="24"/>
        </w:rPr>
        <w:t xml:space="preserve">9.1) непредставления сведений, предусмотренных </w:t>
      </w:r>
      <w:r w:rsidRPr="004A2427">
        <w:rPr>
          <w:rFonts w:eastAsiaTheme="minorEastAsia"/>
          <w:color w:val="000000" w:themeColor="text1"/>
          <w:sz w:val="24"/>
          <w:szCs w:val="24"/>
        </w:rPr>
        <w:t>статьей 15.1</w:t>
      </w:r>
      <w:r w:rsidRPr="004A2427">
        <w:rPr>
          <w:rFonts w:eastAsiaTheme="minorEastAsia"/>
          <w:sz w:val="24"/>
          <w:szCs w:val="24"/>
        </w:rPr>
        <w:t xml:space="preserve"> Федерального закона от 2 марта 2007 г. № 25-ФЗ «О муниципальной службе в Российской Федерации»;</w:t>
      </w:r>
    </w:p>
    <w:p w:rsidR="00D45ABE" w:rsidRPr="004A2427" w:rsidRDefault="00D45ABE" w:rsidP="00D45ABE">
      <w:pPr>
        <w:autoSpaceDE w:val="0"/>
        <w:autoSpaceDN w:val="0"/>
        <w:adjustRightInd w:val="0"/>
        <w:ind w:firstLine="540"/>
        <w:jc w:val="both"/>
        <w:rPr>
          <w:rFonts w:eastAsiaTheme="minorEastAsia"/>
          <w:sz w:val="24"/>
          <w:szCs w:val="24"/>
        </w:rPr>
      </w:pPr>
      <w:proofErr w:type="gramStart"/>
      <w:r w:rsidRPr="004A2427">
        <w:rPr>
          <w:rFonts w:eastAsiaTheme="minorEastAsia"/>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CE2774">
        <w:rPr>
          <w:rFonts w:eastAsiaTheme="minorEastAsia"/>
          <w:sz w:val="24"/>
          <w:szCs w:val="24"/>
        </w:rPr>
        <w:t xml:space="preserve"> </w:t>
      </w:r>
      <w:proofErr w:type="gramStart"/>
      <w:r w:rsidRPr="004A2427">
        <w:rPr>
          <w:rFonts w:eastAsiaTheme="minorEastAsia"/>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D45ABE" w:rsidRPr="004A2427" w:rsidRDefault="00D45ABE" w:rsidP="00D45ABE">
      <w:pPr>
        <w:ind w:firstLine="709"/>
        <w:jc w:val="both"/>
        <w:rPr>
          <w:sz w:val="24"/>
          <w:szCs w:val="24"/>
        </w:rPr>
      </w:pPr>
      <w:r w:rsidRPr="004A2427">
        <w:rPr>
          <w:sz w:val="24"/>
          <w:szCs w:val="24"/>
        </w:rPr>
        <w:t xml:space="preserve">Кандидат извещается об отказе ему в участии в конкурсе в письменной форме не позднее, чем за </w:t>
      </w:r>
      <w:r w:rsidR="00CE2774">
        <w:rPr>
          <w:sz w:val="24"/>
          <w:szCs w:val="24"/>
        </w:rPr>
        <w:t>5(пять)</w:t>
      </w:r>
      <w:r w:rsidRPr="004A2427">
        <w:rPr>
          <w:sz w:val="24"/>
          <w:szCs w:val="24"/>
        </w:rPr>
        <w:t xml:space="preserve"> дней до дня проведения конкурса.</w:t>
      </w:r>
    </w:p>
    <w:p w:rsidR="00D45ABE" w:rsidRPr="004A2427" w:rsidRDefault="00D45ABE" w:rsidP="00D45ABE">
      <w:pPr>
        <w:ind w:firstLine="567"/>
        <w:jc w:val="both"/>
        <w:rPr>
          <w:sz w:val="24"/>
          <w:szCs w:val="24"/>
        </w:rPr>
      </w:pPr>
      <w:r w:rsidRPr="004A2427">
        <w:rPr>
          <w:sz w:val="24"/>
          <w:szCs w:val="24"/>
        </w:rPr>
        <w:t>9. Для проведения конкурса необходимо участие в конкурсе не менее двух кандидатов. При проведении конкурса кандидатам гарантируется равенство прав в соответствии с Конституцией Российской Федерации.</w:t>
      </w:r>
    </w:p>
    <w:p w:rsidR="00D45ABE" w:rsidRPr="004A2427" w:rsidRDefault="00D45ABE" w:rsidP="00D45ABE">
      <w:pPr>
        <w:ind w:firstLine="567"/>
        <w:jc w:val="both"/>
        <w:rPr>
          <w:color w:val="000000" w:themeColor="text1"/>
          <w:sz w:val="24"/>
          <w:szCs w:val="24"/>
        </w:rPr>
      </w:pPr>
      <w:r w:rsidRPr="004A2427">
        <w:rPr>
          <w:color w:val="000000" w:themeColor="text1"/>
          <w:sz w:val="24"/>
          <w:szCs w:val="24"/>
        </w:rPr>
        <w:t>10. При проведении конкурса оцениваются образовательный и профессиональный уровень, а также деловые и личностные качества кандидатов, претендующих на должность главы администрации.</w:t>
      </w:r>
    </w:p>
    <w:p w:rsidR="00D45ABE" w:rsidRPr="004A2427" w:rsidRDefault="00D45ABE" w:rsidP="00D45ABE">
      <w:pPr>
        <w:ind w:firstLine="567"/>
        <w:jc w:val="both"/>
        <w:rPr>
          <w:color w:val="000000" w:themeColor="text1"/>
          <w:sz w:val="24"/>
          <w:szCs w:val="24"/>
        </w:rPr>
      </w:pPr>
      <w:r w:rsidRPr="004A2427">
        <w:rPr>
          <w:color w:val="000000" w:themeColor="text1"/>
          <w:sz w:val="24"/>
          <w:szCs w:val="24"/>
        </w:rPr>
        <w:t>Критерии оценки кандидатов, участвующих в конкурсе, приведены в приложении к настоящему Порядку.</w:t>
      </w:r>
    </w:p>
    <w:p w:rsidR="00D45ABE" w:rsidRPr="004A2427" w:rsidRDefault="00D45ABE" w:rsidP="00D45ABE">
      <w:pPr>
        <w:ind w:firstLine="567"/>
        <w:jc w:val="both"/>
        <w:rPr>
          <w:color w:val="000000" w:themeColor="text1"/>
          <w:sz w:val="24"/>
          <w:szCs w:val="24"/>
        </w:rPr>
      </w:pPr>
      <w:r w:rsidRPr="004A2427">
        <w:rPr>
          <w:color w:val="000000" w:themeColor="text1"/>
          <w:sz w:val="24"/>
          <w:szCs w:val="24"/>
        </w:rPr>
        <w:t>11. Конкурс проводится в форме конкурса-испытания.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 главы администрации.</w:t>
      </w:r>
    </w:p>
    <w:p w:rsidR="00D45ABE" w:rsidRPr="004A2427" w:rsidRDefault="00D45ABE" w:rsidP="00D45ABE">
      <w:pPr>
        <w:ind w:firstLine="567"/>
        <w:jc w:val="both"/>
        <w:rPr>
          <w:sz w:val="24"/>
          <w:szCs w:val="24"/>
        </w:rPr>
      </w:pPr>
      <w:r w:rsidRPr="004A2427">
        <w:rPr>
          <w:sz w:val="24"/>
          <w:szCs w:val="24"/>
        </w:rPr>
        <w:t xml:space="preserve">12. Заседание конкурсной комиссии считается правомочным, если на нем присутствуют не менее двух третей от установленного числа членов конкурсной комиссии. </w:t>
      </w:r>
    </w:p>
    <w:p w:rsidR="00D45ABE" w:rsidRPr="004A2427" w:rsidRDefault="00D45ABE" w:rsidP="00CE2774">
      <w:pPr>
        <w:ind w:firstLine="567"/>
        <w:jc w:val="both"/>
        <w:rPr>
          <w:sz w:val="24"/>
          <w:szCs w:val="24"/>
        </w:rPr>
      </w:pPr>
      <w:r w:rsidRPr="004A2427">
        <w:rPr>
          <w:sz w:val="24"/>
          <w:szCs w:val="24"/>
        </w:rPr>
        <w:lastRenderedPageBreak/>
        <w:t xml:space="preserve">13. По результатам проведения конкурса-испытания конкурсной комиссией принимается решение о представлении в </w:t>
      </w:r>
      <w:proofErr w:type="spellStart"/>
      <w:r w:rsidR="00CE2774">
        <w:rPr>
          <w:sz w:val="24"/>
          <w:szCs w:val="24"/>
        </w:rPr>
        <w:t>Шемуршинскую</w:t>
      </w:r>
      <w:proofErr w:type="spellEnd"/>
      <w:r w:rsidR="00CE2774">
        <w:rPr>
          <w:sz w:val="24"/>
          <w:szCs w:val="24"/>
        </w:rPr>
        <w:t xml:space="preserve"> </w:t>
      </w:r>
      <w:proofErr w:type="gramStart"/>
      <w:r w:rsidR="00CE2774">
        <w:rPr>
          <w:sz w:val="24"/>
          <w:szCs w:val="24"/>
        </w:rPr>
        <w:t>районную</w:t>
      </w:r>
      <w:proofErr w:type="gramEnd"/>
      <w:r w:rsidR="00CE2774">
        <w:rPr>
          <w:sz w:val="24"/>
          <w:szCs w:val="24"/>
        </w:rPr>
        <w:t xml:space="preserve"> Собранию депутатов </w:t>
      </w:r>
      <w:r w:rsidRPr="004A2427">
        <w:rPr>
          <w:sz w:val="24"/>
          <w:szCs w:val="24"/>
        </w:rPr>
        <w:t>не менее двух кандидатов, набравших наибольшее количество голосов.</w:t>
      </w:r>
    </w:p>
    <w:p w:rsidR="00D45ABE" w:rsidRPr="004A2427" w:rsidRDefault="00D45ABE" w:rsidP="00CE2774">
      <w:pPr>
        <w:ind w:firstLine="567"/>
        <w:jc w:val="both"/>
        <w:rPr>
          <w:sz w:val="24"/>
          <w:szCs w:val="24"/>
        </w:rPr>
      </w:pPr>
      <w:proofErr w:type="gramStart"/>
      <w:r w:rsidRPr="004A2427">
        <w:rPr>
          <w:sz w:val="24"/>
          <w:szCs w:val="24"/>
        </w:rPr>
        <w:t xml:space="preserve">Решение о представлении в </w:t>
      </w:r>
      <w:proofErr w:type="spellStart"/>
      <w:r w:rsidR="00CE2774">
        <w:rPr>
          <w:sz w:val="24"/>
          <w:szCs w:val="24"/>
        </w:rPr>
        <w:t>Шемуршинскую</w:t>
      </w:r>
      <w:proofErr w:type="spellEnd"/>
      <w:r w:rsidR="00CE2774">
        <w:rPr>
          <w:sz w:val="24"/>
          <w:szCs w:val="24"/>
        </w:rPr>
        <w:t xml:space="preserve"> районную собранию депутатов </w:t>
      </w:r>
      <w:r w:rsidRPr="004A2427">
        <w:rPr>
          <w:sz w:val="24"/>
          <w:szCs w:val="24"/>
        </w:rPr>
        <w:t>конкретных кандидатов из числа участников конкурса на должность главы администрации принимается по каждому участнику конкурса отдельно голосованием в отсутствии кандидатов.</w:t>
      </w:r>
      <w:proofErr w:type="gramEnd"/>
    </w:p>
    <w:p w:rsidR="00D45ABE" w:rsidRPr="004A2427" w:rsidRDefault="00D45ABE" w:rsidP="00D45ABE">
      <w:pPr>
        <w:ind w:firstLine="567"/>
        <w:jc w:val="both"/>
        <w:rPr>
          <w:sz w:val="24"/>
          <w:szCs w:val="24"/>
        </w:rPr>
      </w:pPr>
      <w:r w:rsidRPr="004A2427">
        <w:rPr>
          <w:sz w:val="24"/>
          <w:szCs w:val="24"/>
        </w:rPr>
        <w:t>14. Решение конкурсной комиссии считается принятым, если за него проголосовало более половины присутствующих на заседании членов конкурсной комиссии. При равенстве голосов членов конкурсной комиссии решающим является голос ее председателя.</w:t>
      </w:r>
    </w:p>
    <w:p w:rsidR="00D45ABE" w:rsidRPr="004A2427" w:rsidRDefault="00D45ABE" w:rsidP="00D45ABE">
      <w:pPr>
        <w:ind w:firstLine="567"/>
        <w:jc w:val="both"/>
        <w:rPr>
          <w:sz w:val="24"/>
          <w:szCs w:val="24"/>
        </w:rPr>
      </w:pPr>
      <w:r w:rsidRPr="004A2427">
        <w:rPr>
          <w:sz w:val="24"/>
          <w:szCs w:val="24"/>
        </w:rPr>
        <w:t>15. Результаты голосования, решение конкурсной комиссии оформляются протоколом, 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w:t>
      </w:r>
    </w:p>
    <w:p w:rsidR="00D45ABE" w:rsidRPr="004A2427" w:rsidRDefault="00D45ABE" w:rsidP="000E4FEA">
      <w:pPr>
        <w:ind w:firstLine="567"/>
        <w:jc w:val="both"/>
        <w:rPr>
          <w:sz w:val="24"/>
          <w:szCs w:val="24"/>
        </w:rPr>
      </w:pPr>
      <w:r w:rsidRPr="004A2427">
        <w:rPr>
          <w:sz w:val="24"/>
          <w:szCs w:val="24"/>
        </w:rPr>
        <w:t xml:space="preserve">Выписка из протокола заседания конкурсной комиссии направляется в </w:t>
      </w:r>
      <w:proofErr w:type="spellStart"/>
      <w:r w:rsidR="00CE2774">
        <w:rPr>
          <w:sz w:val="24"/>
          <w:szCs w:val="24"/>
        </w:rPr>
        <w:t>Шемуршинскую</w:t>
      </w:r>
      <w:proofErr w:type="spellEnd"/>
      <w:r w:rsidR="00CE2774">
        <w:rPr>
          <w:sz w:val="24"/>
          <w:szCs w:val="24"/>
        </w:rPr>
        <w:t xml:space="preserve"> </w:t>
      </w:r>
      <w:proofErr w:type="gramStart"/>
      <w:r w:rsidR="00CE2774">
        <w:rPr>
          <w:sz w:val="24"/>
          <w:szCs w:val="24"/>
        </w:rPr>
        <w:t>районную</w:t>
      </w:r>
      <w:proofErr w:type="gramEnd"/>
      <w:r w:rsidR="00CE2774">
        <w:rPr>
          <w:sz w:val="24"/>
          <w:szCs w:val="24"/>
        </w:rPr>
        <w:t xml:space="preserve"> Собранию депутатов </w:t>
      </w:r>
      <w:r w:rsidRPr="004A2427">
        <w:rPr>
          <w:sz w:val="24"/>
          <w:szCs w:val="24"/>
        </w:rPr>
        <w:t>в</w:t>
      </w:r>
      <w:r w:rsidR="000E4FEA">
        <w:rPr>
          <w:sz w:val="24"/>
          <w:szCs w:val="24"/>
        </w:rPr>
        <w:t xml:space="preserve"> 3 (трех)</w:t>
      </w:r>
      <w:r w:rsidRPr="004A2427">
        <w:rPr>
          <w:sz w:val="24"/>
          <w:szCs w:val="24"/>
        </w:rPr>
        <w:t xml:space="preserve"> </w:t>
      </w:r>
      <w:proofErr w:type="spellStart"/>
      <w:r w:rsidRPr="004A2427">
        <w:rPr>
          <w:sz w:val="24"/>
          <w:szCs w:val="24"/>
        </w:rPr>
        <w:t>дневный</w:t>
      </w:r>
      <w:proofErr w:type="spellEnd"/>
      <w:r w:rsidRPr="004A2427">
        <w:rPr>
          <w:sz w:val="24"/>
          <w:szCs w:val="24"/>
        </w:rPr>
        <w:t xml:space="preserve"> срок.</w:t>
      </w:r>
    </w:p>
    <w:p w:rsidR="00D45ABE" w:rsidRPr="004A2427" w:rsidRDefault="00D45ABE" w:rsidP="00D45ABE">
      <w:pPr>
        <w:ind w:firstLine="709"/>
        <w:jc w:val="both"/>
        <w:rPr>
          <w:sz w:val="24"/>
          <w:szCs w:val="24"/>
        </w:rPr>
      </w:pPr>
      <w:r w:rsidRPr="004A2427">
        <w:rPr>
          <w:sz w:val="24"/>
          <w:szCs w:val="24"/>
        </w:rPr>
        <w:t xml:space="preserve">Выписка из протокола заседания конкурсной комиссии выдается лицам, участвовавшим в конкурсе (по их желанию). Лицо, участвовавшее в конкурсе и пожелавшее получить выписку из протокола заседания конкурсной комиссии, подает письменное заявление на имя председателя конкурсной комиссии о своем желании, выписка из протокола заседания конкурсной комиссии (направляется) выдается в </w:t>
      </w:r>
      <w:r w:rsidR="000E4FEA">
        <w:rPr>
          <w:sz w:val="24"/>
          <w:szCs w:val="24"/>
        </w:rPr>
        <w:t xml:space="preserve">2 (двух) </w:t>
      </w:r>
      <w:proofErr w:type="spellStart"/>
      <w:r w:rsidRPr="004A2427">
        <w:rPr>
          <w:sz w:val="24"/>
          <w:szCs w:val="24"/>
        </w:rPr>
        <w:t>дневный</w:t>
      </w:r>
      <w:proofErr w:type="spellEnd"/>
      <w:r w:rsidRPr="004A2427">
        <w:rPr>
          <w:sz w:val="24"/>
          <w:szCs w:val="24"/>
        </w:rPr>
        <w:t xml:space="preserve"> срок.</w:t>
      </w:r>
    </w:p>
    <w:p w:rsidR="00D45ABE" w:rsidRPr="004A2427" w:rsidRDefault="00D45ABE" w:rsidP="000E4FEA">
      <w:pPr>
        <w:ind w:firstLine="567"/>
        <w:jc w:val="both"/>
        <w:rPr>
          <w:sz w:val="24"/>
          <w:szCs w:val="24"/>
        </w:rPr>
      </w:pPr>
      <w:r w:rsidRPr="004A2427">
        <w:rPr>
          <w:sz w:val="24"/>
          <w:szCs w:val="24"/>
        </w:rPr>
        <w:t xml:space="preserve">Документы конкурсной комиссии, сформированные в дело, хранятся в </w:t>
      </w:r>
      <w:proofErr w:type="spellStart"/>
      <w:proofErr w:type="gramStart"/>
      <w:r w:rsidR="000E4FEA">
        <w:rPr>
          <w:sz w:val="24"/>
          <w:szCs w:val="24"/>
        </w:rPr>
        <w:t>админ</w:t>
      </w:r>
      <w:proofErr w:type="spellEnd"/>
      <w:r w:rsidR="000E4FEA">
        <w:rPr>
          <w:sz w:val="24"/>
          <w:szCs w:val="24"/>
        </w:rPr>
        <w:t xml:space="preserve"> </w:t>
      </w:r>
      <w:proofErr w:type="spellStart"/>
      <w:r w:rsidR="000E4FEA">
        <w:rPr>
          <w:sz w:val="24"/>
          <w:szCs w:val="24"/>
        </w:rPr>
        <w:t>истрации</w:t>
      </w:r>
      <w:proofErr w:type="spellEnd"/>
      <w:proofErr w:type="gramEnd"/>
      <w:r w:rsidR="000E4FEA">
        <w:rPr>
          <w:sz w:val="24"/>
          <w:szCs w:val="24"/>
        </w:rPr>
        <w:t xml:space="preserve"> Шемуршинского района</w:t>
      </w:r>
      <w:r w:rsidRPr="004A2427">
        <w:rPr>
          <w:sz w:val="24"/>
          <w:szCs w:val="24"/>
        </w:rPr>
        <w:t xml:space="preserve"> течение пяти лет с последующей передачей в архив.</w:t>
      </w:r>
    </w:p>
    <w:p w:rsidR="00D45ABE" w:rsidRDefault="00D45ABE" w:rsidP="00D45ABE">
      <w:pPr>
        <w:ind w:firstLine="567"/>
        <w:jc w:val="both"/>
        <w:rPr>
          <w:rFonts w:eastAsiaTheme="minorEastAsia"/>
          <w:sz w:val="24"/>
          <w:szCs w:val="24"/>
        </w:rPr>
      </w:pPr>
      <w:r w:rsidRPr="004A2427">
        <w:rPr>
          <w:sz w:val="24"/>
          <w:szCs w:val="24"/>
        </w:rPr>
        <w:t xml:space="preserve">16. </w:t>
      </w:r>
      <w:r w:rsidR="000E4FEA">
        <w:rPr>
          <w:sz w:val="24"/>
          <w:szCs w:val="24"/>
        </w:rPr>
        <w:t xml:space="preserve">Шемуршинское районное Собрание депутатов </w:t>
      </w:r>
      <w:r w:rsidRPr="004A2427">
        <w:rPr>
          <w:sz w:val="24"/>
          <w:szCs w:val="24"/>
        </w:rPr>
        <w:t>назначает главу администрации после представления конкурсной комиссией кандидатов на замещение должности главы администрации по результатам конкурса и прох</w:t>
      </w:r>
      <w:r w:rsidRPr="004A2427">
        <w:rPr>
          <w:rFonts w:eastAsiaTheme="minorEastAsia"/>
          <w:sz w:val="24"/>
          <w:szCs w:val="24"/>
        </w:rPr>
        <w:t xml:space="preserve">ождения процедуры оформления допуска к сведениям, составляющим </w:t>
      </w:r>
      <w:r w:rsidRPr="004A2427">
        <w:rPr>
          <w:rFonts w:eastAsiaTheme="minorEastAsia"/>
          <w:color w:val="000000" w:themeColor="text1"/>
          <w:sz w:val="24"/>
          <w:szCs w:val="24"/>
        </w:rPr>
        <w:t>государственную</w:t>
      </w:r>
      <w:r w:rsidRPr="004A2427">
        <w:rPr>
          <w:rFonts w:eastAsiaTheme="minorEastAsia"/>
          <w:sz w:val="24"/>
          <w:szCs w:val="24"/>
        </w:rPr>
        <w:t xml:space="preserve"> и иную охраняемую федеральными законами тайну,</w:t>
      </w:r>
      <w:r w:rsidRPr="004A2427">
        <w:rPr>
          <w:sz w:val="24"/>
          <w:szCs w:val="24"/>
        </w:rPr>
        <w:t xml:space="preserve"> не позднее </w:t>
      </w:r>
      <w:r w:rsidR="000E4FEA">
        <w:rPr>
          <w:sz w:val="24"/>
          <w:szCs w:val="24"/>
        </w:rPr>
        <w:t xml:space="preserve">10 (десяти) </w:t>
      </w:r>
      <w:r w:rsidRPr="004A2427">
        <w:rPr>
          <w:sz w:val="24"/>
          <w:szCs w:val="24"/>
        </w:rPr>
        <w:t xml:space="preserve"> дней</w:t>
      </w:r>
      <w:r w:rsidRPr="004A2427">
        <w:rPr>
          <w:rFonts w:eastAsiaTheme="minorEastAsia"/>
          <w:sz w:val="24"/>
          <w:szCs w:val="24"/>
        </w:rPr>
        <w:t>.</w:t>
      </w:r>
    </w:p>
    <w:p w:rsidR="00367F71" w:rsidRPr="004A2427" w:rsidRDefault="00367F71" w:rsidP="00D45ABE">
      <w:pPr>
        <w:ind w:firstLine="567"/>
        <w:jc w:val="both"/>
        <w:rPr>
          <w:sz w:val="24"/>
          <w:szCs w:val="24"/>
        </w:rPr>
      </w:pPr>
      <w:r>
        <w:rPr>
          <w:rFonts w:ascii="Roboto" w:hAnsi="Roboto"/>
          <w:color w:val="000000"/>
          <w:sz w:val="23"/>
          <w:szCs w:val="23"/>
        </w:rPr>
        <w:t>Контра</w:t>
      </w:r>
      <w:proofErr w:type="gramStart"/>
      <w:r>
        <w:rPr>
          <w:rFonts w:ascii="Roboto" w:hAnsi="Roboto"/>
          <w:color w:val="000000"/>
          <w:sz w:val="23"/>
          <w:szCs w:val="23"/>
        </w:rPr>
        <w:t>кт с гл</w:t>
      </w:r>
      <w:proofErr w:type="gramEnd"/>
      <w:r>
        <w:rPr>
          <w:rFonts w:ascii="Roboto" w:hAnsi="Roboto"/>
          <w:color w:val="000000"/>
          <w:sz w:val="23"/>
          <w:szCs w:val="23"/>
        </w:rPr>
        <w:t>авой местной администрации Шемуршинского района заключается главой Шемуршинского района Чувашской Республики.</w:t>
      </w:r>
    </w:p>
    <w:p w:rsidR="00D45ABE" w:rsidRPr="004A2427" w:rsidRDefault="00D45ABE" w:rsidP="00D45ABE">
      <w:pPr>
        <w:ind w:firstLine="567"/>
        <w:jc w:val="both"/>
        <w:rPr>
          <w:sz w:val="24"/>
          <w:szCs w:val="24"/>
        </w:rPr>
      </w:pPr>
      <w:r w:rsidRPr="004A2427">
        <w:rPr>
          <w:sz w:val="24"/>
          <w:szCs w:val="24"/>
        </w:rPr>
        <w:t>17. Конкурс считается не состоявшимся в случае:</w:t>
      </w:r>
    </w:p>
    <w:p w:rsidR="00D45ABE" w:rsidRPr="004A2427" w:rsidRDefault="00D45ABE" w:rsidP="00D45ABE">
      <w:pPr>
        <w:ind w:firstLine="567"/>
        <w:jc w:val="both"/>
        <w:rPr>
          <w:sz w:val="24"/>
          <w:szCs w:val="24"/>
        </w:rPr>
      </w:pPr>
      <w:r w:rsidRPr="004A2427">
        <w:rPr>
          <w:sz w:val="24"/>
          <w:szCs w:val="24"/>
        </w:rPr>
        <w:t>- отсутствия заявлений, поданных на участие в конкурсе;</w:t>
      </w:r>
    </w:p>
    <w:p w:rsidR="00D45ABE" w:rsidRPr="004A2427" w:rsidRDefault="00D45ABE" w:rsidP="00D45ABE">
      <w:pPr>
        <w:ind w:firstLine="567"/>
        <w:jc w:val="both"/>
        <w:rPr>
          <w:sz w:val="24"/>
          <w:szCs w:val="24"/>
        </w:rPr>
      </w:pPr>
      <w:r w:rsidRPr="004A2427">
        <w:rPr>
          <w:sz w:val="24"/>
          <w:szCs w:val="24"/>
        </w:rPr>
        <w:t>- допуска к участию в конкурсе менее двух кандидатов;</w:t>
      </w:r>
    </w:p>
    <w:p w:rsidR="00D45ABE" w:rsidRPr="004A2427" w:rsidRDefault="00D45ABE" w:rsidP="00D45ABE">
      <w:pPr>
        <w:ind w:firstLine="567"/>
        <w:jc w:val="both"/>
        <w:rPr>
          <w:sz w:val="24"/>
          <w:szCs w:val="24"/>
        </w:rPr>
      </w:pPr>
      <w:r w:rsidRPr="004A2427">
        <w:rPr>
          <w:sz w:val="24"/>
          <w:szCs w:val="24"/>
        </w:rPr>
        <w:t>- явки на конкурс-испытание менее двух участников конкурса.</w:t>
      </w:r>
    </w:p>
    <w:p w:rsidR="00D45ABE" w:rsidRPr="004A2427" w:rsidRDefault="00D45ABE" w:rsidP="000E4FEA">
      <w:pPr>
        <w:ind w:firstLine="567"/>
        <w:jc w:val="both"/>
        <w:rPr>
          <w:color w:val="000000" w:themeColor="text1"/>
          <w:sz w:val="24"/>
          <w:szCs w:val="24"/>
        </w:rPr>
      </w:pPr>
      <w:r w:rsidRPr="004A2427">
        <w:rPr>
          <w:color w:val="000000" w:themeColor="text1"/>
          <w:sz w:val="24"/>
          <w:szCs w:val="24"/>
        </w:rPr>
        <w:t xml:space="preserve">18. В случае если конкурс признан несостоявшимся </w:t>
      </w:r>
      <w:proofErr w:type="spellStart"/>
      <w:r w:rsidR="000E4FEA">
        <w:rPr>
          <w:color w:val="000000" w:themeColor="text1"/>
          <w:sz w:val="24"/>
          <w:szCs w:val="24"/>
        </w:rPr>
        <w:t>Шемуршинским</w:t>
      </w:r>
      <w:proofErr w:type="spellEnd"/>
      <w:r w:rsidR="000E4FEA">
        <w:rPr>
          <w:color w:val="000000" w:themeColor="text1"/>
          <w:sz w:val="24"/>
          <w:szCs w:val="24"/>
        </w:rPr>
        <w:t xml:space="preserve"> районным Собранием депутатов </w:t>
      </w:r>
      <w:r w:rsidRPr="004A2427">
        <w:rPr>
          <w:color w:val="000000" w:themeColor="text1"/>
          <w:sz w:val="24"/>
          <w:szCs w:val="24"/>
        </w:rPr>
        <w:t xml:space="preserve">принимается решение о повторном объявлении конкурса в порядке, установленном настоящим Порядком. </w:t>
      </w:r>
    </w:p>
    <w:p w:rsidR="00D45ABE" w:rsidRPr="004A2427" w:rsidRDefault="00D45ABE" w:rsidP="00D45ABE">
      <w:pPr>
        <w:ind w:firstLine="567"/>
        <w:jc w:val="both"/>
        <w:rPr>
          <w:sz w:val="24"/>
          <w:szCs w:val="24"/>
        </w:rPr>
      </w:pPr>
      <w:r w:rsidRPr="004A2427">
        <w:rPr>
          <w:sz w:val="24"/>
          <w:szCs w:val="24"/>
        </w:rPr>
        <w:t>19.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4A2427">
        <w:rPr>
          <w:sz w:val="24"/>
          <w:szCs w:val="24"/>
        </w:rPr>
        <w:t>дств св</w:t>
      </w:r>
      <w:proofErr w:type="gramEnd"/>
      <w:r w:rsidRPr="004A2427">
        <w:rPr>
          <w:sz w:val="24"/>
          <w:szCs w:val="24"/>
        </w:rPr>
        <w:t>язи), осуществляются кандидатами за счет собственных средств.</w:t>
      </w:r>
    </w:p>
    <w:p w:rsidR="00D45ABE" w:rsidRPr="004A2427" w:rsidRDefault="00D45ABE" w:rsidP="00D45ABE">
      <w:pPr>
        <w:ind w:firstLine="567"/>
        <w:jc w:val="both"/>
        <w:rPr>
          <w:sz w:val="24"/>
          <w:szCs w:val="24"/>
        </w:rPr>
      </w:pPr>
      <w:r w:rsidRPr="004A2427">
        <w:rPr>
          <w:sz w:val="24"/>
          <w:szCs w:val="24"/>
        </w:rPr>
        <w:t xml:space="preserve">20. Организационно-техническое обеспечение деятельности конкурсной комиссии осуществляется </w:t>
      </w:r>
      <w:r w:rsidR="000E4FEA">
        <w:rPr>
          <w:sz w:val="24"/>
          <w:szCs w:val="24"/>
        </w:rPr>
        <w:t xml:space="preserve"> </w:t>
      </w:r>
      <w:r w:rsidR="00FE0B4F">
        <w:rPr>
          <w:sz w:val="24"/>
          <w:szCs w:val="24"/>
        </w:rPr>
        <w:t>администрацией Шемуршинского района.</w:t>
      </w:r>
    </w:p>
    <w:p w:rsidR="00D45ABE" w:rsidRPr="004A2427" w:rsidRDefault="00D45ABE" w:rsidP="00D45ABE">
      <w:pPr>
        <w:ind w:firstLine="567"/>
        <w:jc w:val="both"/>
        <w:rPr>
          <w:sz w:val="24"/>
          <w:szCs w:val="24"/>
        </w:rPr>
      </w:pPr>
      <w:r w:rsidRPr="004A2427">
        <w:rPr>
          <w:sz w:val="24"/>
          <w:szCs w:val="24"/>
        </w:rPr>
        <w:t>21.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D45ABE" w:rsidRPr="004A2427" w:rsidRDefault="00D45ABE" w:rsidP="00D45ABE">
      <w:pPr>
        <w:ind w:firstLine="567"/>
        <w:jc w:val="both"/>
        <w:rPr>
          <w:sz w:val="24"/>
          <w:szCs w:val="24"/>
        </w:rPr>
      </w:pPr>
      <w:r w:rsidRPr="004A2427">
        <w:rPr>
          <w:sz w:val="24"/>
          <w:szCs w:val="24"/>
        </w:rPr>
        <w:t xml:space="preserve">22. Кандидат вправе обжаловать решение конкурсной комиссии в </w:t>
      </w:r>
      <w:r w:rsidR="00221208">
        <w:rPr>
          <w:sz w:val="24"/>
          <w:szCs w:val="24"/>
        </w:rPr>
        <w:t xml:space="preserve">течение десяти </w:t>
      </w:r>
      <w:r w:rsidR="008D301A">
        <w:rPr>
          <w:sz w:val="24"/>
          <w:szCs w:val="24"/>
        </w:rPr>
        <w:t xml:space="preserve">дней </w:t>
      </w:r>
      <w:r w:rsidR="00221208">
        <w:rPr>
          <w:sz w:val="24"/>
          <w:szCs w:val="24"/>
        </w:rPr>
        <w:t>после проведения конкурса</w:t>
      </w:r>
      <w:r w:rsidRPr="004A2427">
        <w:rPr>
          <w:sz w:val="24"/>
          <w:szCs w:val="24"/>
        </w:rPr>
        <w:t xml:space="preserve">. </w:t>
      </w:r>
    </w:p>
    <w:p w:rsidR="00D45ABE" w:rsidRPr="004A2427" w:rsidRDefault="00D45ABE" w:rsidP="00D45ABE">
      <w:pPr>
        <w:ind w:firstLine="567"/>
        <w:jc w:val="both"/>
        <w:rPr>
          <w:sz w:val="24"/>
          <w:szCs w:val="24"/>
        </w:rPr>
      </w:pPr>
    </w:p>
    <w:p w:rsidR="00D45ABE" w:rsidRPr="004A2427" w:rsidRDefault="00D45ABE" w:rsidP="00D45ABE">
      <w:pPr>
        <w:ind w:firstLine="567"/>
        <w:jc w:val="both"/>
        <w:rPr>
          <w:sz w:val="24"/>
          <w:szCs w:val="24"/>
        </w:rPr>
      </w:pPr>
    </w:p>
    <w:p w:rsidR="00D45ABE" w:rsidRPr="004A2427" w:rsidRDefault="00D45ABE">
      <w:pPr>
        <w:spacing w:after="200" w:line="276" w:lineRule="auto"/>
        <w:rPr>
          <w:sz w:val="24"/>
          <w:szCs w:val="24"/>
        </w:rPr>
      </w:pPr>
    </w:p>
    <w:p w:rsidR="00D45ABE" w:rsidRPr="004A2427" w:rsidRDefault="00D45ABE">
      <w:pPr>
        <w:spacing w:after="200" w:line="276" w:lineRule="auto"/>
        <w:rPr>
          <w:sz w:val="24"/>
          <w:szCs w:val="24"/>
        </w:rPr>
      </w:pPr>
      <w:r w:rsidRPr="004A2427">
        <w:rPr>
          <w:sz w:val="24"/>
          <w:szCs w:val="24"/>
        </w:rPr>
        <w:br w:type="page"/>
      </w:r>
    </w:p>
    <w:p w:rsidR="00D45ABE" w:rsidRPr="004A2427" w:rsidRDefault="00D45ABE" w:rsidP="00D45ABE">
      <w:pPr>
        <w:jc w:val="right"/>
        <w:rPr>
          <w:sz w:val="24"/>
          <w:szCs w:val="24"/>
        </w:rPr>
      </w:pPr>
      <w:r w:rsidRPr="004A2427">
        <w:rPr>
          <w:sz w:val="24"/>
          <w:szCs w:val="24"/>
        </w:rPr>
        <w:lastRenderedPageBreak/>
        <w:t>Приложение</w:t>
      </w:r>
    </w:p>
    <w:p w:rsidR="00D45ABE" w:rsidRPr="004A2427" w:rsidRDefault="00D45ABE" w:rsidP="00D45ABE">
      <w:pPr>
        <w:ind w:firstLine="567"/>
        <w:jc w:val="right"/>
        <w:rPr>
          <w:sz w:val="24"/>
          <w:szCs w:val="24"/>
        </w:rPr>
      </w:pPr>
      <w:r w:rsidRPr="004A2427">
        <w:rPr>
          <w:sz w:val="24"/>
          <w:szCs w:val="24"/>
        </w:rPr>
        <w:t xml:space="preserve">к Порядку проведения конкурса </w:t>
      </w:r>
      <w:proofErr w:type="gramStart"/>
      <w:r w:rsidRPr="004A2427">
        <w:rPr>
          <w:sz w:val="24"/>
          <w:szCs w:val="24"/>
        </w:rPr>
        <w:t>на</w:t>
      </w:r>
      <w:proofErr w:type="gramEnd"/>
    </w:p>
    <w:p w:rsidR="00D45ABE" w:rsidRPr="004A2427" w:rsidRDefault="00D45ABE" w:rsidP="00D45ABE">
      <w:pPr>
        <w:ind w:firstLine="567"/>
        <w:jc w:val="right"/>
        <w:rPr>
          <w:sz w:val="24"/>
          <w:szCs w:val="24"/>
        </w:rPr>
      </w:pPr>
      <w:r w:rsidRPr="004A2427">
        <w:rPr>
          <w:sz w:val="24"/>
          <w:szCs w:val="24"/>
        </w:rPr>
        <w:t xml:space="preserve"> замещение должности главы</w:t>
      </w:r>
    </w:p>
    <w:p w:rsidR="00D45ABE" w:rsidRPr="004A2427" w:rsidRDefault="00D45ABE" w:rsidP="00D45ABE">
      <w:pPr>
        <w:ind w:firstLine="567"/>
        <w:jc w:val="right"/>
        <w:rPr>
          <w:bCs/>
          <w:kern w:val="32"/>
          <w:sz w:val="24"/>
          <w:szCs w:val="24"/>
        </w:rPr>
      </w:pPr>
      <w:r w:rsidRPr="004A2427">
        <w:rPr>
          <w:sz w:val="24"/>
          <w:szCs w:val="24"/>
        </w:rPr>
        <w:t xml:space="preserve"> администрации </w:t>
      </w:r>
      <w:r w:rsidR="00FE0B4F">
        <w:rPr>
          <w:sz w:val="24"/>
          <w:szCs w:val="24"/>
        </w:rPr>
        <w:t xml:space="preserve">Шемуршинского района </w:t>
      </w:r>
    </w:p>
    <w:p w:rsidR="00D45ABE" w:rsidRPr="004A2427" w:rsidRDefault="00D45ABE" w:rsidP="00D45ABE">
      <w:pPr>
        <w:jc w:val="right"/>
        <w:rPr>
          <w:sz w:val="24"/>
          <w:szCs w:val="24"/>
        </w:rPr>
      </w:pPr>
    </w:p>
    <w:p w:rsidR="00D45ABE" w:rsidRPr="004A2427" w:rsidRDefault="00D45ABE" w:rsidP="00D45ABE">
      <w:pPr>
        <w:jc w:val="center"/>
        <w:rPr>
          <w:b/>
          <w:sz w:val="24"/>
          <w:szCs w:val="24"/>
        </w:rPr>
      </w:pPr>
    </w:p>
    <w:p w:rsidR="00D45ABE" w:rsidRPr="004A2427" w:rsidRDefault="00D45ABE" w:rsidP="00D45ABE">
      <w:pPr>
        <w:pStyle w:val="1"/>
        <w:rPr>
          <w:b/>
          <w:sz w:val="24"/>
          <w:szCs w:val="24"/>
        </w:rPr>
      </w:pPr>
      <w:r w:rsidRPr="004A2427">
        <w:rPr>
          <w:b/>
          <w:sz w:val="24"/>
          <w:szCs w:val="24"/>
        </w:rPr>
        <w:t>Таблица</w:t>
      </w:r>
    </w:p>
    <w:p w:rsidR="00D45ABE" w:rsidRPr="004A2427" w:rsidRDefault="00D45ABE" w:rsidP="00D45ABE">
      <w:pPr>
        <w:jc w:val="center"/>
        <w:rPr>
          <w:b/>
          <w:sz w:val="24"/>
          <w:szCs w:val="24"/>
        </w:rPr>
      </w:pPr>
      <w:r w:rsidRPr="004A2427">
        <w:rPr>
          <w:b/>
          <w:sz w:val="24"/>
          <w:szCs w:val="24"/>
        </w:rPr>
        <w:t xml:space="preserve">критериев оценки кандидата на замещение должности главы </w:t>
      </w:r>
    </w:p>
    <w:p w:rsidR="00D45ABE" w:rsidRPr="004A2427" w:rsidRDefault="00D45ABE" w:rsidP="00FE0B4F">
      <w:pPr>
        <w:ind w:firstLine="567"/>
        <w:jc w:val="center"/>
        <w:rPr>
          <w:b/>
          <w:bCs/>
          <w:kern w:val="32"/>
          <w:sz w:val="24"/>
          <w:szCs w:val="24"/>
        </w:rPr>
      </w:pPr>
      <w:r w:rsidRPr="004A2427">
        <w:rPr>
          <w:b/>
          <w:sz w:val="24"/>
          <w:szCs w:val="24"/>
        </w:rPr>
        <w:t xml:space="preserve">администрации </w:t>
      </w:r>
      <w:r w:rsidR="00FE0B4F">
        <w:rPr>
          <w:b/>
          <w:sz w:val="24"/>
          <w:szCs w:val="24"/>
        </w:rPr>
        <w:t xml:space="preserve">Шемуршинского района </w:t>
      </w:r>
    </w:p>
    <w:p w:rsidR="00D45ABE" w:rsidRPr="004A2427" w:rsidRDefault="00D45ABE" w:rsidP="00D45ABE">
      <w:pPr>
        <w:jc w:val="right"/>
        <w:rPr>
          <w:b/>
          <w:sz w:val="24"/>
          <w:szCs w:val="24"/>
        </w:rPr>
      </w:pPr>
    </w:p>
    <w:p w:rsidR="00D45ABE" w:rsidRPr="004A2427" w:rsidRDefault="00D45ABE" w:rsidP="00D45ABE">
      <w:pPr>
        <w:jc w:val="center"/>
        <w:rPr>
          <w:b/>
          <w:sz w:val="24"/>
          <w:szCs w:val="24"/>
        </w:rPr>
      </w:pPr>
    </w:p>
    <w:p w:rsidR="00D45ABE" w:rsidRPr="004A2427" w:rsidRDefault="00D45ABE" w:rsidP="00D45ABE">
      <w:pPr>
        <w:pStyle w:val="2"/>
        <w:rPr>
          <w:sz w:val="24"/>
          <w:szCs w:val="24"/>
        </w:rPr>
      </w:pPr>
      <w:r w:rsidRPr="004A2427">
        <w:rPr>
          <w:sz w:val="24"/>
          <w:szCs w:val="24"/>
        </w:rPr>
        <w:t xml:space="preserve">     Ф.И.О.  кандидата ______________________________________________</w:t>
      </w:r>
    </w:p>
    <w:p w:rsidR="00D45ABE" w:rsidRPr="004A2427" w:rsidRDefault="00D45ABE" w:rsidP="00D45ABE">
      <w:pPr>
        <w:jc w:val="both"/>
        <w:rPr>
          <w:sz w:val="24"/>
          <w:szCs w:val="24"/>
        </w:rPr>
      </w:pPr>
    </w:p>
    <w:p w:rsidR="00D45ABE" w:rsidRPr="004A2427" w:rsidRDefault="00D45ABE" w:rsidP="00D45ABE">
      <w:pPr>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18"/>
        <w:gridCol w:w="1276"/>
        <w:gridCol w:w="1418"/>
        <w:gridCol w:w="1417"/>
        <w:gridCol w:w="1276"/>
      </w:tblGrid>
      <w:tr w:rsidR="00D45ABE" w:rsidRPr="004A2427" w:rsidTr="00D45ABE">
        <w:trPr>
          <w:trHeight w:val="1345"/>
        </w:trPr>
        <w:tc>
          <w:tcPr>
            <w:tcW w:w="709" w:type="dxa"/>
          </w:tcPr>
          <w:p w:rsidR="00D45ABE" w:rsidRPr="004A2427" w:rsidRDefault="00D45ABE" w:rsidP="000E4E45">
            <w:pPr>
              <w:jc w:val="center"/>
              <w:rPr>
                <w:sz w:val="24"/>
                <w:szCs w:val="24"/>
              </w:rPr>
            </w:pPr>
            <w:r w:rsidRPr="004A2427">
              <w:rPr>
                <w:sz w:val="24"/>
                <w:szCs w:val="24"/>
              </w:rPr>
              <w:t>№</w:t>
            </w:r>
          </w:p>
          <w:p w:rsidR="00D45ABE" w:rsidRPr="004A2427" w:rsidRDefault="00D45ABE" w:rsidP="000E4E45">
            <w:pPr>
              <w:jc w:val="center"/>
              <w:rPr>
                <w:sz w:val="24"/>
                <w:szCs w:val="24"/>
              </w:rPr>
            </w:pPr>
            <w:proofErr w:type="gramStart"/>
            <w:r w:rsidRPr="004A2427">
              <w:rPr>
                <w:sz w:val="24"/>
                <w:szCs w:val="24"/>
              </w:rPr>
              <w:t>п</w:t>
            </w:r>
            <w:proofErr w:type="gramEnd"/>
            <w:r w:rsidRPr="004A2427">
              <w:rPr>
                <w:sz w:val="24"/>
                <w:szCs w:val="24"/>
              </w:rPr>
              <w:t>/п</w:t>
            </w:r>
          </w:p>
        </w:tc>
        <w:tc>
          <w:tcPr>
            <w:tcW w:w="3118" w:type="dxa"/>
          </w:tcPr>
          <w:p w:rsidR="00D45ABE" w:rsidRPr="004A2427" w:rsidRDefault="00D45ABE" w:rsidP="000E4E45">
            <w:pPr>
              <w:jc w:val="center"/>
              <w:rPr>
                <w:sz w:val="24"/>
                <w:szCs w:val="24"/>
              </w:rPr>
            </w:pPr>
          </w:p>
        </w:tc>
        <w:tc>
          <w:tcPr>
            <w:tcW w:w="1276" w:type="dxa"/>
          </w:tcPr>
          <w:p w:rsidR="00D45ABE" w:rsidRPr="004A2427" w:rsidRDefault="00D45ABE" w:rsidP="000E4E45">
            <w:pPr>
              <w:jc w:val="center"/>
              <w:rPr>
                <w:sz w:val="24"/>
                <w:szCs w:val="24"/>
              </w:rPr>
            </w:pPr>
            <w:r w:rsidRPr="004A2427">
              <w:rPr>
                <w:sz w:val="24"/>
                <w:szCs w:val="24"/>
              </w:rPr>
              <w:t>Анализ</w:t>
            </w:r>
          </w:p>
          <w:p w:rsidR="00D45ABE" w:rsidRPr="004A2427" w:rsidRDefault="00D45ABE" w:rsidP="000E4E45">
            <w:pPr>
              <w:jc w:val="center"/>
              <w:rPr>
                <w:sz w:val="24"/>
                <w:szCs w:val="24"/>
              </w:rPr>
            </w:pPr>
            <w:r w:rsidRPr="004A2427">
              <w:rPr>
                <w:sz w:val="24"/>
                <w:szCs w:val="24"/>
              </w:rPr>
              <w:t>анкеты</w:t>
            </w:r>
          </w:p>
        </w:tc>
        <w:tc>
          <w:tcPr>
            <w:tcW w:w="1418" w:type="dxa"/>
          </w:tcPr>
          <w:p w:rsidR="00D45ABE" w:rsidRPr="004A2427" w:rsidRDefault="00D45ABE" w:rsidP="00D45ABE">
            <w:pPr>
              <w:jc w:val="center"/>
              <w:rPr>
                <w:sz w:val="24"/>
                <w:szCs w:val="24"/>
              </w:rPr>
            </w:pPr>
            <w:r w:rsidRPr="004A2427">
              <w:rPr>
                <w:sz w:val="24"/>
                <w:szCs w:val="24"/>
              </w:rPr>
              <w:t>(</w:t>
            </w:r>
            <w:proofErr w:type="spellStart"/>
            <w:proofErr w:type="gramStart"/>
            <w:r w:rsidRPr="004A2427">
              <w:rPr>
                <w:sz w:val="24"/>
                <w:szCs w:val="24"/>
              </w:rPr>
              <w:t>указывает-ся</w:t>
            </w:r>
            <w:proofErr w:type="spellEnd"/>
            <w:proofErr w:type="gramEnd"/>
            <w:r w:rsidRPr="004A2427">
              <w:rPr>
                <w:sz w:val="24"/>
                <w:szCs w:val="24"/>
              </w:rPr>
              <w:t xml:space="preserve"> метод, использованный на конкурсе)</w:t>
            </w:r>
          </w:p>
        </w:tc>
        <w:tc>
          <w:tcPr>
            <w:tcW w:w="1417" w:type="dxa"/>
          </w:tcPr>
          <w:p w:rsidR="00D45ABE" w:rsidRPr="004A2427" w:rsidRDefault="00D45ABE" w:rsidP="000E4E45">
            <w:pPr>
              <w:jc w:val="center"/>
              <w:rPr>
                <w:sz w:val="24"/>
                <w:szCs w:val="24"/>
              </w:rPr>
            </w:pPr>
            <w:r w:rsidRPr="004A2427">
              <w:rPr>
                <w:sz w:val="24"/>
                <w:szCs w:val="24"/>
              </w:rPr>
              <w:t>(указывается метод, использованный на конкурсе)</w:t>
            </w:r>
          </w:p>
        </w:tc>
        <w:tc>
          <w:tcPr>
            <w:tcW w:w="1276" w:type="dxa"/>
          </w:tcPr>
          <w:p w:rsidR="00D45ABE" w:rsidRPr="004A2427" w:rsidRDefault="00D45ABE" w:rsidP="000E4E45">
            <w:pPr>
              <w:jc w:val="both"/>
              <w:rPr>
                <w:sz w:val="24"/>
                <w:szCs w:val="24"/>
              </w:rPr>
            </w:pPr>
            <w:r w:rsidRPr="004A2427">
              <w:rPr>
                <w:sz w:val="24"/>
                <w:szCs w:val="24"/>
              </w:rPr>
              <w:t>(указывается метод, использованный на конкурсе)</w:t>
            </w:r>
          </w:p>
        </w:tc>
      </w:tr>
      <w:tr w:rsidR="00D45ABE" w:rsidRPr="004A2427" w:rsidTr="000E4E45">
        <w:trPr>
          <w:cantSplit/>
          <w:trHeight w:val="571"/>
        </w:trPr>
        <w:tc>
          <w:tcPr>
            <w:tcW w:w="9214" w:type="dxa"/>
            <w:gridSpan w:val="6"/>
          </w:tcPr>
          <w:p w:rsidR="00D45ABE" w:rsidRPr="004A2427" w:rsidRDefault="00D45ABE" w:rsidP="000E4E45">
            <w:pPr>
              <w:numPr>
                <w:ilvl w:val="0"/>
                <w:numId w:val="1"/>
              </w:numPr>
              <w:jc w:val="center"/>
              <w:rPr>
                <w:sz w:val="24"/>
                <w:szCs w:val="24"/>
              </w:rPr>
            </w:pPr>
            <w:r w:rsidRPr="004A2427">
              <w:rPr>
                <w:sz w:val="24"/>
                <w:szCs w:val="24"/>
              </w:rPr>
              <w:t>Профессиональная компетентность кандидата</w:t>
            </w:r>
          </w:p>
          <w:p w:rsidR="00D45ABE" w:rsidRPr="004A2427" w:rsidRDefault="00D45ABE" w:rsidP="00D45ABE">
            <w:pPr>
              <w:jc w:val="center"/>
              <w:rPr>
                <w:sz w:val="24"/>
                <w:szCs w:val="24"/>
              </w:rPr>
            </w:pPr>
            <w:r w:rsidRPr="004A2427">
              <w:rPr>
                <w:sz w:val="24"/>
                <w:szCs w:val="24"/>
              </w:rPr>
              <w:t xml:space="preserve">на должность главы администрации </w:t>
            </w:r>
          </w:p>
        </w:tc>
      </w:tr>
      <w:tr w:rsidR="00D45ABE" w:rsidRPr="004A2427" w:rsidTr="00D45ABE">
        <w:tc>
          <w:tcPr>
            <w:tcW w:w="709" w:type="dxa"/>
          </w:tcPr>
          <w:p w:rsidR="00D45ABE" w:rsidRPr="004A2427" w:rsidRDefault="00D45ABE" w:rsidP="000E4E45">
            <w:pPr>
              <w:jc w:val="both"/>
              <w:rPr>
                <w:sz w:val="24"/>
                <w:szCs w:val="24"/>
              </w:rPr>
            </w:pPr>
            <w:r w:rsidRPr="004A2427">
              <w:rPr>
                <w:sz w:val="24"/>
                <w:szCs w:val="24"/>
              </w:rPr>
              <w:t>1.1.</w:t>
            </w:r>
          </w:p>
        </w:tc>
        <w:tc>
          <w:tcPr>
            <w:tcW w:w="3118" w:type="dxa"/>
          </w:tcPr>
          <w:p w:rsidR="00D45ABE" w:rsidRPr="004A2427" w:rsidRDefault="00D45ABE" w:rsidP="000E4E45">
            <w:pPr>
              <w:pStyle w:val="3"/>
              <w:rPr>
                <w:szCs w:val="24"/>
              </w:rPr>
            </w:pPr>
            <w:r w:rsidRPr="004A2427">
              <w:rPr>
                <w:szCs w:val="24"/>
              </w:rPr>
              <w:t>Образовательный уровень</w:t>
            </w:r>
          </w:p>
        </w:tc>
        <w:tc>
          <w:tcPr>
            <w:tcW w:w="1276" w:type="dxa"/>
          </w:tcPr>
          <w:p w:rsidR="00D45ABE" w:rsidRPr="004A2427" w:rsidRDefault="00D45ABE" w:rsidP="000E4E45">
            <w:pPr>
              <w:jc w:val="both"/>
              <w:rPr>
                <w:sz w:val="24"/>
                <w:szCs w:val="24"/>
              </w:rPr>
            </w:pPr>
          </w:p>
        </w:tc>
        <w:tc>
          <w:tcPr>
            <w:tcW w:w="1418" w:type="dxa"/>
          </w:tcPr>
          <w:p w:rsidR="00D45ABE" w:rsidRPr="004A2427" w:rsidRDefault="00D45ABE" w:rsidP="000E4E45">
            <w:pPr>
              <w:jc w:val="both"/>
              <w:rPr>
                <w:sz w:val="24"/>
                <w:szCs w:val="24"/>
              </w:rPr>
            </w:pPr>
          </w:p>
        </w:tc>
        <w:tc>
          <w:tcPr>
            <w:tcW w:w="1417" w:type="dxa"/>
          </w:tcPr>
          <w:p w:rsidR="00D45ABE" w:rsidRPr="004A2427" w:rsidRDefault="00D45ABE" w:rsidP="000E4E45">
            <w:pPr>
              <w:jc w:val="both"/>
              <w:rPr>
                <w:sz w:val="24"/>
                <w:szCs w:val="24"/>
              </w:rPr>
            </w:pPr>
          </w:p>
        </w:tc>
        <w:tc>
          <w:tcPr>
            <w:tcW w:w="1276" w:type="dxa"/>
          </w:tcPr>
          <w:p w:rsidR="00D45ABE" w:rsidRPr="004A2427" w:rsidRDefault="00D45ABE" w:rsidP="000E4E45">
            <w:pPr>
              <w:jc w:val="both"/>
              <w:rPr>
                <w:sz w:val="24"/>
                <w:szCs w:val="24"/>
              </w:rPr>
            </w:pPr>
          </w:p>
        </w:tc>
      </w:tr>
      <w:tr w:rsidR="00D45ABE" w:rsidRPr="004A2427" w:rsidTr="00D45ABE">
        <w:tc>
          <w:tcPr>
            <w:tcW w:w="709" w:type="dxa"/>
          </w:tcPr>
          <w:p w:rsidR="00D45ABE" w:rsidRPr="004A2427" w:rsidRDefault="00D45ABE" w:rsidP="000E4E45">
            <w:pPr>
              <w:jc w:val="both"/>
              <w:rPr>
                <w:sz w:val="24"/>
                <w:szCs w:val="24"/>
              </w:rPr>
            </w:pPr>
            <w:r w:rsidRPr="004A2427">
              <w:rPr>
                <w:sz w:val="24"/>
                <w:szCs w:val="24"/>
              </w:rPr>
              <w:t>1.2.</w:t>
            </w:r>
          </w:p>
        </w:tc>
        <w:tc>
          <w:tcPr>
            <w:tcW w:w="3118" w:type="dxa"/>
          </w:tcPr>
          <w:p w:rsidR="00D45ABE" w:rsidRPr="004A2427" w:rsidRDefault="00D45ABE" w:rsidP="000E4E45">
            <w:pPr>
              <w:jc w:val="both"/>
              <w:rPr>
                <w:sz w:val="24"/>
                <w:szCs w:val="24"/>
              </w:rPr>
            </w:pPr>
            <w:r w:rsidRPr="004A2427">
              <w:rPr>
                <w:sz w:val="24"/>
                <w:szCs w:val="24"/>
              </w:rPr>
              <w:t>Профессиональный опыт</w:t>
            </w:r>
          </w:p>
        </w:tc>
        <w:tc>
          <w:tcPr>
            <w:tcW w:w="1276" w:type="dxa"/>
          </w:tcPr>
          <w:p w:rsidR="00D45ABE" w:rsidRPr="004A2427" w:rsidRDefault="00D45ABE" w:rsidP="000E4E45">
            <w:pPr>
              <w:jc w:val="both"/>
              <w:rPr>
                <w:sz w:val="24"/>
                <w:szCs w:val="24"/>
              </w:rPr>
            </w:pPr>
          </w:p>
        </w:tc>
        <w:tc>
          <w:tcPr>
            <w:tcW w:w="1418" w:type="dxa"/>
          </w:tcPr>
          <w:p w:rsidR="00D45ABE" w:rsidRPr="004A2427" w:rsidRDefault="00D45ABE" w:rsidP="000E4E45">
            <w:pPr>
              <w:jc w:val="both"/>
              <w:rPr>
                <w:sz w:val="24"/>
                <w:szCs w:val="24"/>
              </w:rPr>
            </w:pPr>
          </w:p>
        </w:tc>
        <w:tc>
          <w:tcPr>
            <w:tcW w:w="1417" w:type="dxa"/>
          </w:tcPr>
          <w:p w:rsidR="00D45ABE" w:rsidRPr="004A2427" w:rsidRDefault="00D45ABE" w:rsidP="000E4E45">
            <w:pPr>
              <w:jc w:val="both"/>
              <w:rPr>
                <w:sz w:val="24"/>
                <w:szCs w:val="24"/>
              </w:rPr>
            </w:pPr>
          </w:p>
        </w:tc>
        <w:tc>
          <w:tcPr>
            <w:tcW w:w="1276" w:type="dxa"/>
          </w:tcPr>
          <w:p w:rsidR="00D45ABE" w:rsidRPr="004A2427" w:rsidRDefault="00D45ABE" w:rsidP="000E4E45">
            <w:pPr>
              <w:jc w:val="both"/>
              <w:rPr>
                <w:sz w:val="24"/>
                <w:szCs w:val="24"/>
              </w:rPr>
            </w:pPr>
          </w:p>
        </w:tc>
      </w:tr>
      <w:tr w:rsidR="00D45ABE" w:rsidRPr="004A2427" w:rsidTr="00D45ABE">
        <w:tc>
          <w:tcPr>
            <w:tcW w:w="709" w:type="dxa"/>
          </w:tcPr>
          <w:p w:rsidR="00D45ABE" w:rsidRPr="004A2427" w:rsidRDefault="00D45ABE" w:rsidP="000E4E45">
            <w:pPr>
              <w:jc w:val="both"/>
              <w:rPr>
                <w:sz w:val="24"/>
                <w:szCs w:val="24"/>
              </w:rPr>
            </w:pPr>
            <w:r w:rsidRPr="004A2427">
              <w:rPr>
                <w:sz w:val="24"/>
                <w:szCs w:val="24"/>
              </w:rPr>
              <w:t>1.3.</w:t>
            </w:r>
          </w:p>
        </w:tc>
        <w:tc>
          <w:tcPr>
            <w:tcW w:w="3118" w:type="dxa"/>
          </w:tcPr>
          <w:p w:rsidR="00D45ABE" w:rsidRPr="004A2427" w:rsidRDefault="00D45ABE" w:rsidP="000E4E45">
            <w:pPr>
              <w:jc w:val="both"/>
              <w:rPr>
                <w:sz w:val="24"/>
                <w:szCs w:val="24"/>
              </w:rPr>
            </w:pPr>
            <w:r w:rsidRPr="004A2427">
              <w:rPr>
                <w:sz w:val="24"/>
                <w:szCs w:val="24"/>
              </w:rPr>
              <w:t>Специальные профессиональные знания, умения, навыки</w:t>
            </w:r>
          </w:p>
        </w:tc>
        <w:tc>
          <w:tcPr>
            <w:tcW w:w="1276" w:type="dxa"/>
          </w:tcPr>
          <w:p w:rsidR="00D45ABE" w:rsidRPr="004A2427" w:rsidRDefault="00D45ABE" w:rsidP="000E4E45">
            <w:pPr>
              <w:jc w:val="both"/>
              <w:rPr>
                <w:sz w:val="24"/>
                <w:szCs w:val="24"/>
              </w:rPr>
            </w:pPr>
          </w:p>
        </w:tc>
        <w:tc>
          <w:tcPr>
            <w:tcW w:w="1418" w:type="dxa"/>
          </w:tcPr>
          <w:p w:rsidR="00D45ABE" w:rsidRPr="004A2427" w:rsidRDefault="00D45ABE" w:rsidP="000E4E45">
            <w:pPr>
              <w:jc w:val="both"/>
              <w:rPr>
                <w:sz w:val="24"/>
                <w:szCs w:val="24"/>
              </w:rPr>
            </w:pPr>
          </w:p>
        </w:tc>
        <w:tc>
          <w:tcPr>
            <w:tcW w:w="1417" w:type="dxa"/>
          </w:tcPr>
          <w:p w:rsidR="00D45ABE" w:rsidRPr="004A2427" w:rsidRDefault="00D45ABE" w:rsidP="000E4E45">
            <w:pPr>
              <w:jc w:val="both"/>
              <w:rPr>
                <w:sz w:val="24"/>
                <w:szCs w:val="24"/>
              </w:rPr>
            </w:pPr>
          </w:p>
        </w:tc>
        <w:tc>
          <w:tcPr>
            <w:tcW w:w="1276" w:type="dxa"/>
          </w:tcPr>
          <w:p w:rsidR="00D45ABE" w:rsidRPr="004A2427" w:rsidRDefault="00D45ABE" w:rsidP="000E4E45">
            <w:pPr>
              <w:jc w:val="both"/>
              <w:rPr>
                <w:sz w:val="24"/>
                <w:szCs w:val="24"/>
              </w:rPr>
            </w:pPr>
          </w:p>
        </w:tc>
      </w:tr>
      <w:tr w:rsidR="00D45ABE" w:rsidRPr="004A2427" w:rsidTr="00D45ABE">
        <w:tc>
          <w:tcPr>
            <w:tcW w:w="709" w:type="dxa"/>
          </w:tcPr>
          <w:p w:rsidR="00D45ABE" w:rsidRPr="004A2427" w:rsidRDefault="00D45ABE" w:rsidP="000E4E45">
            <w:pPr>
              <w:jc w:val="both"/>
              <w:rPr>
                <w:sz w:val="24"/>
                <w:szCs w:val="24"/>
              </w:rPr>
            </w:pPr>
            <w:r w:rsidRPr="004A2427">
              <w:rPr>
                <w:sz w:val="24"/>
                <w:szCs w:val="24"/>
              </w:rPr>
              <w:t>1.4.</w:t>
            </w:r>
          </w:p>
        </w:tc>
        <w:tc>
          <w:tcPr>
            <w:tcW w:w="3118" w:type="dxa"/>
          </w:tcPr>
          <w:p w:rsidR="00D45ABE" w:rsidRPr="004A2427" w:rsidRDefault="00D45ABE" w:rsidP="000E4E45">
            <w:pPr>
              <w:jc w:val="both"/>
              <w:rPr>
                <w:sz w:val="24"/>
                <w:szCs w:val="24"/>
              </w:rPr>
            </w:pPr>
            <w:r w:rsidRPr="004A2427">
              <w:rPr>
                <w:sz w:val="24"/>
                <w:szCs w:val="24"/>
              </w:rPr>
              <w:t>Общие инструментальные навыки</w:t>
            </w:r>
          </w:p>
        </w:tc>
        <w:tc>
          <w:tcPr>
            <w:tcW w:w="1276" w:type="dxa"/>
          </w:tcPr>
          <w:p w:rsidR="00D45ABE" w:rsidRPr="004A2427" w:rsidRDefault="00D45ABE" w:rsidP="000E4E45">
            <w:pPr>
              <w:jc w:val="both"/>
              <w:rPr>
                <w:sz w:val="24"/>
                <w:szCs w:val="24"/>
              </w:rPr>
            </w:pPr>
          </w:p>
        </w:tc>
        <w:tc>
          <w:tcPr>
            <w:tcW w:w="1418" w:type="dxa"/>
          </w:tcPr>
          <w:p w:rsidR="00D45ABE" w:rsidRPr="004A2427" w:rsidRDefault="00D45ABE" w:rsidP="000E4E45">
            <w:pPr>
              <w:jc w:val="both"/>
              <w:rPr>
                <w:sz w:val="24"/>
                <w:szCs w:val="24"/>
              </w:rPr>
            </w:pPr>
          </w:p>
        </w:tc>
        <w:tc>
          <w:tcPr>
            <w:tcW w:w="1417" w:type="dxa"/>
          </w:tcPr>
          <w:p w:rsidR="00D45ABE" w:rsidRPr="004A2427" w:rsidRDefault="00D45ABE" w:rsidP="000E4E45">
            <w:pPr>
              <w:jc w:val="both"/>
              <w:rPr>
                <w:sz w:val="24"/>
                <w:szCs w:val="24"/>
              </w:rPr>
            </w:pPr>
          </w:p>
        </w:tc>
        <w:tc>
          <w:tcPr>
            <w:tcW w:w="1276" w:type="dxa"/>
          </w:tcPr>
          <w:p w:rsidR="00D45ABE" w:rsidRPr="004A2427" w:rsidRDefault="00D45ABE" w:rsidP="000E4E45">
            <w:pPr>
              <w:jc w:val="both"/>
              <w:rPr>
                <w:sz w:val="24"/>
                <w:szCs w:val="24"/>
              </w:rPr>
            </w:pPr>
          </w:p>
        </w:tc>
      </w:tr>
      <w:tr w:rsidR="00D45ABE" w:rsidRPr="004A2427" w:rsidTr="000E4E45">
        <w:trPr>
          <w:cantSplit/>
        </w:trPr>
        <w:tc>
          <w:tcPr>
            <w:tcW w:w="9214" w:type="dxa"/>
            <w:gridSpan w:val="6"/>
          </w:tcPr>
          <w:p w:rsidR="00D45ABE" w:rsidRPr="004A2427" w:rsidRDefault="00D45ABE" w:rsidP="00D45ABE">
            <w:pPr>
              <w:jc w:val="center"/>
              <w:rPr>
                <w:sz w:val="24"/>
                <w:szCs w:val="24"/>
              </w:rPr>
            </w:pPr>
            <w:r w:rsidRPr="004A2427">
              <w:rPr>
                <w:sz w:val="24"/>
                <w:szCs w:val="24"/>
              </w:rPr>
              <w:t>2. Соответствие культуре муниципальной службы</w:t>
            </w:r>
          </w:p>
        </w:tc>
      </w:tr>
      <w:tr w:rsidR="00D45ABE" w:rsidRPr="004A2427" w:rsidTr="00D45ABE">
        <w:tc>
          <w:tcPr>
            <w:tcW w:w="709" w:type="dxa"/>
          </w:tcPr>
          <w:p w:rsidR="00D45ABE" w:rsidRPr="004A2427" w:rsidRDefault="00D45ABE" w:rsidP="000E4E45">
            <w:pPr>
              <w:jc w:val="both"/>
              <w:rPr>
                <w:sz w:val="24"/>
                <w:szCs w:val="24"/>
              </w:rPr>
            </w:pPr>
            <w:r w:rsidRPr="004A2427">
              <w:rPr>
                <w:sz w:val="24"/>
                <w:szCs w:val="24"/>
              </w:rPr>
              <w:t>2.1.</w:t>
            </w:r>
          </w:p>
        </w:tc>
        <w:tc>
          <w:tcPr>
            <w:tcW w:w="3118" w:type="dxa"/>
          </w:tcPr>
          <w:p w:rsidR="00D45ABE" w:rsidRPr="004A2427" w:rsidRDefault="00D45ABE" w:rsidP="000E4E45">
            <w:pPr>
              <w:jc w:val="both"/>
              <w:rPr>
                <w:sz w:val="24"/>
                <w:szCs w:val="24"/>
              </w:rPr>
            </w:pPr>
            <w:r w:rsidRPr="004A2427">
              <w:rPr>
                <w:sz w:val="24"/>
                <w:szCs w:val="24"/>
              </w:rPr>
              <w:t>Профессиональная мотивация</w:t>
            </w:r>
          </w:p>
        </w:tc>
        <w:tc>
          <w:tcPr>
            <w:tcW w:w="1276" w:type="dxa"/>
          </w:tcPr>
          <w:p w:rsidR="00D45ABE" w:rsidRPr="004A2427" w:rsidRDefault="00D45ABE" w:rsidP="000E4E45">
            <w:pPr>
              <w:jc w:val="both"/>
              <w:rPr>
                <w:sz w:val="24"/>
                <w:szCs w:val="24"/>
              </w:rPr>
            </w:pPr>
          </w:p>
        </w:tc>
        <w:tc>
          <w:tcPr>
            <w:tcW w:w="1418" w:type="dxa"/>
          </w:tcPr>
          <w:p w:rsidR="00D45ABE" w:rsidRPr="004A2427" w:rsidRDefault="00D45ABE" w:rsidP="000E4E45">
            <w:pPr>
              <w:jc w:val="both"/>
              <w:rPr>
                <w:sz w:val="24"/>
                <w:szCs w:val="24"/>
              </w:rPr>
            </w:pPr>
          </w:p>
        </w:tc>
        <w:tc>
          <w:tcPr>
            <w:tcW w:w="1417" w:type="dxa"/>
          </w:tcPr>
          <w:p w:rsidR="00D45ABE" w:rsidRPr="004A2427" w:rsidRDefault="00D45ABE" w:rsidP="000E4E45">
            <w:pPr>
              <w:jc w:val="both"/>
              <w:rPr>
                <w:sz w:val="24"/>
                <w:szCs w:val="24"/>
              </w:rPr>
            </w:pPr>
          </w:p>
        </w:tc>
        <w:tc>
          <w:tcPr>
            <w:tcW w:w="1276" w:type="dxa"/>
          </w:tcPr>
          <w:p w:rsidR="00D45ABE" w:rsidRPr="004A2427" w:rsidRDefault="00D45ABE" w:rsidP="000E4E45">
            <w:pPr>
              <w:jc w:val="both"/>
              <w:rPr>
                <w:sz w:val="24"/>
                <w:szCs w:val="24"/>
              </w:rPr>
            </w:pPr>
          </w:p>
        </w:tc>
      </w:tr>
      <w:tr w:rsidR="00D45ABE" w:rsidRPr="004A2427" w:rsidTr="00D45ABE">
        <w:tc>
          <w:tcPr>
            <w:tcW w:w="709" w:type="dxa"/>
          </w:tcPr>
          <w:p w:rsidR="00D45ABE" w:rsidRPr="004A2427" w:rsidRDefault="00D45ABE" w:rsidP="000E4E45">
            <w:pPr>
              <w:jc w:val="both"/>
              <w:rPr>
                <w:sz w:val="24"/>
                <w:szCs w:val="24"/>
              </w:rPr>
            </w:pPr>
            <w:r w:rsidRPr="004A2427">
              <w:rPr>
                <w:sz w:val="24"/>
                <w:szCs w:val="24"/>
              </w:rPr>
              <w:t>2.2.</w:t>
            </w:r>
          </w:p>
        </w:tc>
        <w:tc>
          <w:tcPr>
            <w:tcW w:w="3118" w:type="dxa"/>
          </w:tcPr>
          <w:p w:rsidR="00D45ABE" w:rsidRPr="004A2427" w:rsidRDefault="00D45ABE" w:rsidP="000E4E45">
            <w:pPr>
              <w:jc w:val="both"/>
              <w:rPr>
                <w:sz w:val="24"/>
                <w:szCs w:val="24"/>
              </w:rPr>
            </w:pPr>
            <w:r w:rsidRPr="004A2427">
              <w:rPr>
                <w:sz w:val="24"/>
                <w:szCs w:val="24"/>
              </w:rPr>
              <w:t>Гражданская позиция</w:t>
            </w:r>
          </w:p>
        </w:tc>
        <w:tc>
          <w:tcPr>
            <w:tcW w:w="1276" w:type="dxa"/>
          </w:tcPr>
          <w:p w:rsidR="00D45ABE" w:rsidRPr="004A2427" w:rsidRDefault="00D45ABE" w:rsidP="000E4E45">
            <w:pPr>
              <w:jc w:val="both"/>
              <w:rPr>
                <w:sz w:val="24"/>
                <w:szCs w:val="24"/>
              </w:rPr>
            </w:pPr>
          </w:p>
        </w:tc>
        <w:tc>
          <w:tcPr>
            <w:tcW w:w="1418" w:type="dxa"/>
          </w:tcPr>
          <w:p w:rsidR="00D45ABE" w:rsidRPr="004A2427" w:rsidRDefault="00D45ABE" w:rsidP="000E4E45">
            <w:pPr>
              <w:jc w:val="both"/>
              <w:rPr>
                <w:sz w:val="24"/>
                <w:szCs w:val="24"/>
              </w:rPr>
            </w:pPr>
          </w:p>
        </w:tc>
        <w:tc>
          <w:tcPr>
            <w:tcW w:w="1417" w:type="dxa"/>
          </w:tcPr>
          <w:p w:rsidR="00D45ABE" w:rsidRPr="004A2427" w:rsidRDefault="00D45ABE" w:rsidP="000E4E45">
            <w:pPr>
              <w:jc w:val="both"/>
              <w:rPr>
                <w:sz w:val="24"/>
                <w:szCs w:val="24"/>
              </w:rPr>
            </w:pPr>
          </w:p>
        </w:tc>
        <w:tc>
          <w:tcPr>
            <w:tcW w:w="1276" w:type="dxa"/>
          </w:tcPr>
          <w:p w:rsidR="00D45ABE" w:rsidRPr="004A2427" w:rsidRDefault="00D45ABE" w:rsidP="000E4E45">
            <w:pPr>
              <w:jc w:val="both"/>
              <w:rPr>
                <w:sz w:val="24"/>
                <w:szCs w:val="24"/>
              </w:rPr>
            </w:pPr>
          </w:p>
        </w:tc>
      </w:tr>
      <w:tr w:rsidR="00D45ABE" w:rsidRPr="004A2427" w:rsidTr="00D45ABE">
        <w:tc>
          <w:tcPr>
            <w:tcW w:w="709" w:type="dxa"/>
          </w:tcPr>
          <w:p w:rsidR="00D45ABE" w:rsidRPr="004A2427" w:rsidRDefault="00D45ABE" w:rsidP="000E4E45">
            <w:pPr>
              <w:jc w:val="both"/>
              <w:rPr>
                <w:sz w:val="24"/>
                <w:szCs w:val="24"/>
              </w:rPr>
            </w:pPr>
            <w:r w:rsidRPr="004A2427">
              <w:rPr>
                <w:sz w:val="24"/>
                <w:szCs w:val="24"/>
              </w:rPr>
              <w:t>2.3.</w:t>
            </w:r>
          </w:p>
        </w:tc>
        <w:tc>
          <w:tcPr>
            <w:tcW w:w="3118" w:type="dxa"/>
          </w:tcPr>
          <w:p w:rsidR="00D45ABE" w:rsidRPr="004A2427" w:rsidRDefault="00D45ABE" w:rsidP="000E4E45">
            <w:pPr>
              <w:jc w:val="both"/>
              <w:rPr>
                <w:sz w:val="24"/>
                <w:szCs w:val="24"/>
              </w:rPr>
            </w:pPr>
            <w:r w:rsidRPr="004A2427">
              <w:rPr>
                <w:sz w:val="24"/>
                <w:szCs w:val="24"/>
              </w:rPr>
              <w:t>Активность профессиональной позиции</w:t>
            </w:r>
          </w:p>
        </w:tc>
        <w:tc>
          <w:tcPr>
            <w:tcW w:w="1276" w:type="dxa"/>
          </w:tcPr>
          <w:p w:rsidR="00D45ABE" w:rsidRPr="004A2427" w:rsidRDefault="00D45ABE" w:rsidP="000E4E45">
            <w:pPr>
              <w:jc w:val="both"/>
              <w:rPr>
                <w:sz w:val="24"/>
                <w:szCs w:val="24"/>
              </w:rPr>
            </w:pPr>
          </w:p>
        </w:tc>
        <w:tc>
          <w:tcPr>
            <w:tcW w:w="1418" w:type="dxa"/>
          </w:tcPr>
          <w:p w:rsidR="00D45ABE" w:rsidRPr="004A2427" w:rsidRDefault="00D45ABE" w:rsidP="000E4E45">
            <w:pPr>
              <w:jc w:val="both"/>
              <w:rPr>
                <w:sz w:val="24"/>
                <w:szCs w:val="24"/>
              </w:rPr>
            </w:pPr>
          </w:p>
        </w:tc>
        <w:tc>
          <w:tcPr>
            <w:tcW w:w="1417" w:type="dxa"/>
          </w:tcPr>
          <w:p w:rsidR="00D45ABE" w:rsidRPr="004A2427" w:rsidRDefault="00D45ABE" w:rsidP="000E4E45">
            <w:pPr>
              <w:jc w:val="both"/>
              <w:rPr>
                <w:sz w:val="24"/>
                <w:szCs w:val="24"/>
              </w:rPr>
            </w:pPr>
          </w:p>
        </w:tc>
        <w:tc>
          <w:tcPr>
            <w:tcW w:w="1276" w:type="dxa"/>
          </w:tcPr>
          <w:p w:rsidR="00D45ABE" w:rsidRPr="004A2427" w:rsidRDefault="00D45ABE" w:rsidP="000E4E45">
            <w:pPr>
              <w:jc w:val="both"/>
              <w:rPr>
                <w:sz w:val="24"/>
                <w:szCs w:val="24"/>
              </w:rPr>
            </w:pPr>
          </w:p>
        </w:tc>
      </w:tr>
      <w:tr w:rsidR="00D45ABE" w:rsidRPr="004A2427" w:rsidTr="00D45ABE">
        <w:tc>
          <w:tcPr>
            <w:tcW w:w="709" w:type="dxa"/>
          </w:tcPr>
          <w:p w:rsidR="00D45ABE" w:rsidRPr="004A2427" w:rsidRDefault="00D45ABE" w:rsidP="000E4E45">
            <w:pPr>
              <w:jc w:val="both"/>
              <w:rPr>
                <w:sz w:val="24"/>
                <w:szCs w:val="24"/>
              </w:rPr>
            </w:pPr>
            <w:r w:rsidRPr="004A2427">
              <w:rPr>
                <w:sz w:val="24"/>
                <w:szCs w:val="24"/>
              </w:rPr>
              <w:t>2.4.</w:t>
            </w:r>
          </w:p>
        </w:tc>
        <w:tc>
          <w:tcPr>
            <w:tcW w:w="3118" w:type="dxa"/>
          </w:tcPr>
          <w:p w:rsidR="00D45ABE" w:rsidRPr="004A2427" w:rsidRDefault="00D45ABE" w:rsidP="000E4E45">
            <w:pPr>
              <w:jc w:val="both"/>
              <w:rPr>
                <w:sz w:val="24"/>
                <w:szCs w:val="24"/>
              </w:rPr>
            </w:pPr>
            <w:r w:rsidRPr="004A2427">
              <w:rPr>
                <w:sz w:val="24"/>
                <w:szCs w:val="24"/>
              </w:rPr>
              <w:t>Готовность к саморазвитию</w:t>
            </w:r>
          </w:p>
        </w:tc>
        <w:tc>
          <w:tcPr>
            <w:tcW w:w="1276" w:type="dxa"/>
          </w:tcPr>
          <w:p w:rsidR="00D45ABE" w:rsidRPr="004A2427" w:rsidRDefault="00D45ABE" w:rsidP="000E4E45">
            <w:pPr>
              <w:jc w:val="both"/>
              <w:rPr>
                <w:sz w:val="24"/>
                <w:szCs w:val="24"/>
              </w:rPr>
            </w:pPr>
          </w:p>
        </w:tc>
        <w:tc>
          <w:tcPr>
            <w:tcW w:w="1418" w:type="dxa"/>
          </w:tcPr>
          <w:p w:rsidR="00D45ABE" w:rsidRPr="004A2427" w:rsidRDefault="00D45ABE" w:rsidP="000E4E45">
            <w:pPr>
              <w:jc w:val="both"/>
              <w:rPr>
                <w:sz w:val="24"/>
                <w:szCs w:val="24"/>
              </w:rPr>
            </w:pPr>
          </w:p>
        </w:tc>
        <w:tc>
          <w:tcPr>
            <w:tcW w:w="1417" w:type="dxa"/>
          </w:tcPr>
          <w:p w:rsidR="00D45ABE" w:rsidRPr="004A2427" w:rsidRDefault="00D45ABE" w:rsidP="000E4E45">
            <w:pPr>
              <w:jc w:val="both"/>
              <w:rPr>
                <w:sz w:val="24"/>
                <w:szCs w:val="24"/>
              </w:rPr>
            </w:pPr>
          </w:p>
        </w:tc>
        <w:tc>
          <w:tcPr>
            <w:tcW w:w="1276" w:type="dxa"/>
          </w:tcPr>
          <w:p w:rsidR="00D45ABE" w:rsidRPr="004A2427" w:rsidRDefault="00D45ABE" w:rsidP="000E4E45">
            <w:pPr>
              <w:jc w:val="both"/>
              <w:rPr>
                <w:sz w:val="24"/>
                <w:szCs w:val="24"/>
              </w:rPr>
            </w:pPr>
          </w:p>
        </w:tc>
      </w:tr>
      <w:tr w:rsidR="00D45ABE" w:rsidRPr="004A2427" w:rsidTr="000E4E45">
        <w:trPr>
          <w:cantSplit/>
        </w:trPr>
        <w:tc>
          <w:tcPr>
            <w:tcW w:w="9214" w:type="dxa"/>
            <w:gridSpan w:val="6"/>
          </w:tcPr>
          <w:p w:rsidR="00D45ABE" w:rsidRPr="004A2427" w:rsidRDefault="00D45ABE" w:rsidP="000E4E45">
            <w:pPr>
              <w:numPr>
                <w:ilvl w:val="0"/>
                <w:numId w:val="2"/>
              </w:numPr>
              <w:jc w:val="center"/>
              <w:rPr>
                <w:sz w:val="24"/>
                <w:szCs w:val="24"/>
              </w:rPr>
            </w:pPr>
            <w:r w:rsidRPr="004A2427">
              <w:rPr>
                <w:sz w:val="24"/>
                <w:szCs w:val="24"/>
              </w:rPr>
              <w:t>Личностно-деловые качества кандидата</w:t>
            </w:r>
          </w:p>
          <w:p w:rsidR="00D45ABE" w:rsidRPr="004A2427" w:rsidRDefault="00D45ABE" w:rsidP="000E4E45">
            <w:pPr>
              <w:jc w:val="center"/>
              <w:rPr>
                <w:sz w:val="24"/>
                <w:szCs w:val="24"/>
              </w:rPr>
            </w:pPr>
            <w:r w:rsidRPr="004A2427">
              <w:rPr>
                <w:sz w:val="24"/>
                <w:szCs w:val="24"/>
              </w:rPr>
              <w:t>на должность главы администрации</w:t>
            </w:r>
          </w:p>
        </w:tc>
      </w:tr>
      <w:tr w:rsidR="00D45ABE" w:rsidRPr="004A2427" w:rsidTr="00D45ABE">
        <w:tc>
          <w:tcPr>
            <w:tcW w:w="709" w:type="dxa"/>
          </w:tcPr>
          <w:p w:rsidR="00D45ABE" w:rsidRPr="004A2427" w:rsidRDefault="00D45ABE" w:rsidP="000E4E45">
            <w:pPr>
              <w:jc w:val="both"/>
              <w:rPr>
                <w:sz w:val="24"/>
                <w:szCs w:val="24"/>
              </w:rPr>
            </w:pPr>
            <w:r w:rsidRPr="004A2427">
              <w:rPr>
                <w:sz w:val="24"/>
                <w:szCs w:val="24"/>
              </w:rPr>
              <w:t>3.1.</w:t>
            </w:r>
          </w:p>
        </w:tc>
        <w:tc>
          <w:tcPr>
            <w:tcW w:w="3118" w:type="dxa"/>
          </w:tcPr>
          <w:p w:rsidR="00D45ABE" w:rsidRPr="004A2427" w:rsidRDefault="00D45ABE" w:rsidP="000E4E45">
            <w:pPr>
              <w:jc w:val="both"/>
              <w:rPr>
                <w:sz w:val="24"/>
                <w:szCs w:val="24"/>
              </w:rPr>
            </w:pPr>
            <w:r w:rsidRPr="004A2427">
              <w:rPr>
                <w:sz w:val="24"/>
                <w:szCs w:val="24"/>
              </w:rPr>
              <w:t>Аналитические способности</w:t>
            </w:r>
          </w:p>
        </w:tc>
        <w:tc>
          <w:tcPr>
            <w:tcW w:w="1276" w:type="dxa"/>
          </w:tcPr>
          <w:p w:rsidR="00D45ABE" w:rsidRPr="004A2427" w:rsidRDefault="00D45ABE" w:rsidP="000E4E45">
            <w:pPr>
              <w:jc w:val="both"/>
              <w:rPr>
                <w:sz w:val="24"/>
                <w:szCs w:val="24"/>
              </w:rPr>
            </w:pPr>
          </w:p>
        </w:tc>
        <w:tc>
          <w:tcPr>
            <w:tcW w:w="1418" w:type="dxa"/>
          </w:tcPr>
          <w:p w:rsidR="00D45ABE" w:rsidRPr="004A2427" w:rsidRDefault="00D45ABE" w:rsidP="000E4E45">
            <w:pPr>
              <w:jc w:val="both"/>
              <w:rPr>
                <w:sz w:val="24"/>
                <w:szCs w:val="24"/>
              </w:rPr>
            </w:pPr>
          </w:p>
        </w:tc>
        <w:tc>
          <w:tcPr>
            <w:tcW w:w="1417" w:type="dxa"/>
          </w:tcPr>
          <w:p w:rsidR="00D45ABE" w:rsidRPr="004A2427" w:rsidRDefault="00D45ABE" w:rsidP="000E4E45">
            <w:pPr>
              <w:jc w:val="both"/>
              <w:rPr>
                <w:sz w:val="24"/>
                <w:szCs w:val="24"/>
              </w:rPr>
            </w:pPr>
          </w:p>
        </w:tc>
        <w:tc>
          <w:tcPr>
            <w:tcW w:w="1276" w:type="dxa"/>
          </w:tcPr>
          <w:p w:rsidR="00D45ABE" w:rsidRPr="004A2427" w:rsidRDefault="00D45ABE" w:rsidP="000E4E45">
            <w:pPr>
              <w:jc w:val="both"/>
              <w:rPr>
                <w:sz w:val="24"/>
                <w:szCs w:val="24"/>
              </w:rPr>
            </w:pPr>
          </w:p>
        </w:tc>
      </w:tr>
      <w:tr w:rsidR="00D45ABE" w:rsidRPr="004A2427" w:rsidTr="00D45ABE">
        <w:tc>
          <w:tcPr>
            <w:tcW w:w="709" w:type="dxa"/>
          </w:tcPr>
          <w:p w:rsidR="00D45ABE" w:rsidRPr="004A2427" w:rsidRDefault="00D45ABE" w:rsidP="000E4E45">
            <w:pPr>
              <w:jc w:val="both"/>
              <w:rPr>
                <w:sz w:val="24"/>
                <w:szCs w:val="24"/>
              </w:rPr>
            </w:pPr>
            <w:r w:rsidRPr="004A2427">
              <w:rPr>
                <w:sz w:val="24"/>
                <w:szCs w:val="24"/>
              </w:rPr>
              <w:t>3.2.</w:t>
            </w:r>
          </w:p>
        </w:tc>
        <w:tc>
          <w:tcPr>
            <w:tcW w:w="3118" w:type="dxa"/>
          </w:tcPr>
          <w:p w:rsidR="00D45ABE" w:rsidRPr="004A2427" w:rsidRDefault="00D45ABE" w:rsidP="000E4E45">
            <w:pPr>
              <w:jc w:val="both"/>
              <w:rPr>
                <w:sz w:val="24"/>
                <w:szCs w:val="24"/>
              </w:rPr>
            </w:pPr>
            <w:r w:rsidRPr="004A2427">
              <w:rPr>
                <w:sz w:val="24"/>
                <w:szCs w:val="24"/>
              </w:rPr>
              <w:t>Навыки эффективной коммуникации</w:t>
            </w:r>
          </w:p>
        </w:tc>
        <w:tc>
          <w:tcPr>
            <w:tcW w:w="1276" w:type="dxa"/>
          </w:tcPr>
          <w:p w:rsidR="00D45ABE" w:rsidRPr="004A2427" w:rsidRDefault="00D45ABE" w:rsidP="000E4E45">
            <w:pPr>
              <w:jc w:val="both"/>
              <w:rPr>
                <w:sz w:val="24"/>
                <w:szCs w:val="24"/>
              </w:rPr>
            </w:pPr>
          </w:p>
        </w:tc>
        <w:tc>
          <w:tcPr>
            <w:tcW w:w="1418" w:type="dxa"/>
          </w:tcPr>
          <w:p w:rsidR="00D45ABE" w:rsidRPr="004A2427" w:rsidRDefault="00D45ABE" w:rsidP="000E4E45">
            <w:pPr>
              <w:jc w:val="both"/>
              <w:rPr>
                <w:sz w:val="24"/>
                <w:szCs w:val="24"/>
              </w:rPr>
            </w:pPr>
          </w:p>
        </w:tc>
        <w:tc>
          <w:tcPr>
            <w:tcW w:w="1417" w:type="dxa"/>
          </w:tcPr>
          <w:p w:rsidR="00D45ABE" w:rsidRPr="004A2427" w:rsidRDefault="00D45ABE" w:rsidP="000E4E45">
            <w:pPr>
              <w:jc w:val="both"/>
              <w:rPr>
                <w:sz w:val="24"/>
                <w:szCs w:val="24"/>
              </w:rPr>
            </w:pPr>
          </w:p>
        </w:tc>
        <w:tc>
          <w:tcPr>
            <w:tcW w:w="1276" w:type="dxa"/>
          </w:tcPr>
          <w:p w:rsidR="00D45ABE" w:rsidRPr="004A2427" w:rsidRDefault="00D45ABE" w:rsidP="000E4E45">
            <w:pPr>
              <w:jc w:val="both"/>
              <w:rPr>
                <w:sz w:val="24"/>
                <w:szCs w:val="24"/>
              </w:rPr>
            </w:pPr>
          </w:p>
        </w:tc>
      </w:tr>
      <w:tr w:rsidR="00D45ABE" w:rsidRPr="004A2427" w:rsidTr="00D45ABE">
        <w:tc>
          <w:tcPr>
            <w:tcW w:w="709" w:type="dxa"/>
          </w:tcPr>
          <w:p w:rsidR="00D45ABE" w:rsidRPr="004A2427" w:rsidRDefault="00D45ABE" w:rsidP="000E4E45">
            <w:pPr>
              <w:jc w:val="both"/>
              <w:rPr>
                <w:sz w:val="24"/>
                <w:szCs w:val="24"/>
              </w:rPr>
            </w:pPr>
            <w:r w:rsidRPr="004A2427">
              <w:rPr>
                <w:sz w:val="24"/>
                <w:szCs w:val="24"/>
              </w:rPr>
              <w:t>3.3.</w:t>
            </w:r>
          </w:p>
        </w:tc>
        <w:tc>
          <w:tcPr>
            <w:tcW w:w="3118" w:type="dxa"/>
          </w:tcPr>
          <w:p w:rsidR="00D45ABE" w:rsidRPr="004A2427" w:rsidRDefault="00D45ABE" w:rsidP="000E4E45">
            <w:pPr>
              <w:jc w:val="both"/>
              <w:rPr>
                <w:sz w:val="24"/>
                <w:szCs w:val="24"/>
              </w:rPr>
            </w:pPr>
            <w:r w:rsidRPr="004A2427">
              <w:rPr>
                <w:sz w:val="24"/>
                <w:szCs w:val="24"/>
              </w:rPr>
              <w:t>Ответственность</w:t>
            </w:r>
          </w:p>
        </w:tc>
        <w:tc>
          <w:tcPr>
            <w:tcW w:w="1276" w:type="dxa"/>
          </w:tcPr>
          <w:p w:rsidR="00D45ABE" w:rsidRPr="004A2427" w:rsidRDefault="00D45ABE" w:rsidP="000E4E45">
            <w:pPr>
              <w:jc w:val="both"/>
              <w:rPr>
                <w:sz w:val="24"/>
                <w:szCs w:val="24"/>
              </w:rPr>
            </w:pPr>
          </w:p>
        </w:tc>
        <w:tc>
          <w:tcPr>
            <w:tcW w:w="1418" w:type="dxa"/>
          </w:tcPr>
          <w:p w:rsidR="00D45ABE" w:rsidRPr="004A2427" w:rsidRDefault="00D45ABE" w:rsidP="000E4E45">
            <w:pPr>
              <w:jc w:val="both"/>
              <w:rPr>
                <w:sz w:val="24"/>
                <w:szCs w:val="24"/>
              </w:rPr>
            </w:pPr>
          </w:p>
        </w:tc>
        <w:tc>
          <w:tcPr>
            <w:tcW w:w="1417" w:type="dxa"/>
          </w:tcPr>
          <w:p w:rsidR="00D45ABE" w:rsidRPr="004A2427" w:rsidRDefault="00D45ABE" w:rsidP="000E4E45">
            <w:pPr>
              <w:jc w:val="both"/>
              <w:rPr>
                <w:sz w:val="24"/>
                <w:szCs w:val="24"/>
              </w:rPr>
            </w:pPr>
          </w:p>
        </w:tc>
        <w:tc>
          <w:tcPr>
            <w:tcW w:w="1276" w:type="dxa"/>
          </w:tcPr>
          <w:p w:rsidR="00D45ABE" w:rsidRPr="004A2427" w:rsidRDefault="00D45ABE" w:rsidP="000E4E45">
            <w:pPr>
              <w:jc w:val="both"/>
              <w:rPr>
                <w:sz w:val="24"/>
                <w:szCs w:val="24"/>
              </w:rPr>
            </w:pPr>
          </w:p>
        </w:tc>
      </w:tr>
      <w:tr w:rsidR="00D45ABE" w:rsidRPr="004A2427" w:rsidTr="00D45ABE">
        <w:tc>
          <w:tcPr>
            <w:tcW w:w="709" w:type="dxa"/>
          </w:tcPr>
          <w:p w:rsidR="00D45ABE" w:rsidRPr="004A2427" w:rsidRDefault="00D45ABE" w:rsidP="000E4E45">
            <w:pPr>
              <w:jc w:val="both"/>
              <w:rPr>
                <w:sz w:val="24"/>
                <w:szCs w:val="24"/>
              </w:rPr>
            </w:pPr>
            <w:r w:rsidRPr="004A2427">
              <w:rPr>
                <w:sz w:val="24"/>
                <w:szCs w:val="24"/>
              </w:rPr>
              <w:t>3.4.</w:t>
            </w:r>
          </w:p>
        </w:tc>
        <w:tc>
          <w:tcPr>
            <w:tcW w:w="3118" w:type="dxa"/>
          </w:tcPr>
          <w:p w:rsidR="00D45ABE" w:rsidRPr="004A2427" w:rsidRDefault="00D45ABE" w:rsidP="000E4E45">
            <w:pPr>
              <w:jc w:val="both"/>
              <w:rPr>
                <w:sz w:val="24"/>
                <w:szCs w:val="24"/>
              </w:rPr>
            </w:pPr>
            <w:r w:rsidRPr="004A2427">
              <w:rPr>
                <w:sz w:val="24"/>
                <w:szCs w:val="24"/>
              </w:rPr>
              <w:t>Организаторские способности</w:t>
            </w:r>
          </w:p>
        </w:tc>
        <w:tc>
          <w:tcPr>
            <w:tcW w:w="1276" w:type="dxa"/>
          </w:tcPr>
          <w:p w:rsidR="00D45ABE" w:rsidRPr="004A2427" w:rsidRDefault="00D45ABE" w:rsidP="000E4E45">
            <w:pPr>
              <w:jc w:val="both"/>
              <w:rPr>
                <w:sz w:val="24"/>
                <w:szCs w:val="24"/>
              </w:rPr>
            </w:pPr>
          </w:p>
        </w:tc>
        <w:tc>
          <w:tcPr>
            <w:tcW w:w="1418" w:type="dxa"/>
          </w:tcPr>
          <w:p w:rsidR="00D45ABE" w:rsidRPr="004A2427" w:rsidRDefault="00D45ABE" w:rsidP="000E4E45">
            <w:pPr>
              <w:jc w:val="both"/>
              <w:rPr>
                <w:sz w:val="24"/>
                <w:szCs w:val="24"/>
              </w:rPr>
            </w:pPr>
          </w:p>
        </w:tc>
        <w:tc>
          <w:tcPr>
            <w:tcW w:w="1417" w:type="dxa"/>
          </w:tcPr>
          <w:p w:rsidR="00D45ABE" w:rsidRPr="004A2427" w:rsidRDefault="00D45ABE" w:rsidP="000E4E45">
            <w:pPr>
              <w:jc w:val="both"/>
              <w:rPr>
                <w:sz w:val="24"/>
                <w:szCs w:val="24"/>
              </w:rPr>
            </w:pPr>
          </w:p>
        </w:tc>
        <w:tc>
          <w:tcPr>
            <w:tcW w:w="1276" w:type="dxa"/>
          </w:tcPr>
          <w:p w:rsidR="00D45ABE" w:rsidRPr="004A2427" w:rsidRDefault="00D45ABE" w:rsidP="000E4E45">
            <w:pPr>
              <w:jc w:val="both"/>
              <w:rPr>
                <w:sz w:val="24"/>
                <w:szCs w:val="24"/>
              </w:rPr>
            </w:pPr>
          </w:p>
        </w:tc>
      </w:tr>
    </w:tbl>
    <w:p w:rsidR="00D45ABE" w:rsidRPr="004A2427" w:rsidRDefault="00D45ABE" w:rsidP="00D45ABE">
      <w:pPr>
        <w:jc w:val="both"/>
        <w:rPr>
          <w:sz w:val="24"/>
          <w:szCs w:val="24"/>
        </w:rPr>
      </w:pPr>
    </w:p>
    <w:p w:rsidR="00D45ABE" w:rsidRPr="004A2427" w:rsidRDefault="00D45ABE" w:rsidP="00D45ABE">
      <w:pPr>
        <w:jc w:val="both"/>
        <w:rPr>
          <w:sz w:val="24"/>
          <w:szCs w:val="24"/>
        </w:rPr>
      </w:pPr>
    </w:p>
    <w:p w:rsidR="00D45ABE" w:rsidRPr="004A2427" w:rsidRDefault="00D45ABE" w:rsidP="00D45ABE">
      <w:pPr>
        <w:jc w:val="both"/>
        <w:rPr>
          <w:sz w:val="24"/>
          <w:szCs w:val="24"/>
        </w:rPr>
      </w:pPr>
    </w:p>
    <w:p w:rsidR="00D45ABE" w:rsidRPr="004A2427" w:rsidRDefault="00D45ABE" w:rsidP="00D45ABE">
      <w:pPr>
        <w:ind w:firstLine="709"/>
        <w:jc w:val="both"/>
        <w:rPr>
          <w:sz w:val="24"/>
          <w:szCs w:val="24"/>
        </w:rPr>
      </w:pPr>
      <w:r w:rsidRPr="004A2427">
        <w:rPr>
          <w:sz w:val="24"/>
          <w:szCs w:val="24"/>
        </w:rPr>
        <w:t>Баллы:</w:t>
      </w:r>
    </w:p>
    <w:p w:rsidR="00D45ABE" w:rsidRPr="004A2427" w:rsidRDefault="00D45ABE" w:rsidP="00D45ABE">
      <w:pPr>
        <w:ind w:hanging="142"/>
        <w:jc w:val="both"/>
        <w:rPr>
          <w:sz w:val="24"/>
          <w:szCs w:val="24"/>
        </w:rPr>
      </w:pPr>
      <w:r w:rsidRPr="004A2427">
        <w:rPr>
          <w:sz w:val="24"/>
          <w:szCs w:val="24"/>
        </w:rPr>
        <w:t>2 - неудовлетворительно;</w:t>
      </w:r>
    </w:p>
    <w:p w:rsidR="00D45ABE" w:rsidRPr="004A2427" w:rsidRDefault="00D45ABE" w:rsidP="00D45ABE">
      <w:pPr>
        <w:ind w:hanging="142"/>
        <w:jc w:val="both"/>
        <w:rPr>
          <w:sz w:val="24"/>
          <w:szCs w:val="24"/>
        </w:rPr>
      </w:pPr>
      <w:r w:rsidRPr="004A2427">
        <w:rPr>
          <w:sz w:val="24"/>
          <w:szCs w:val="24"/>
        </w:rPr>
        <w:t>3 - удовлетворительно;</w:t>
      </w:r>
    </w:p>
    <w:p w:rsidR="00D45ABE" w:rsidRPr="004A2427" w:rsidRDefault="00D45ABE" w:rsidP="00D45ABE">
      <w:pPr>
        <w:ind w:hanging="142"/>
        <w:jc w:val="both"/>
        <w:rPr>
          <w:sz w:val="24"/>
          <w:szCs w:val="24"/>
        </w:rPr>
      </w:pPr>
      <w:r w:rsidRPr="004A2427">
        <w:rPr>
          <w:sz w:val="24"/>
          <w:szCs w:val="24"/>
        </w:rPr>
        <w:t>4 - хорошо;</w:t>
      </w:r>
    </w:p>
    <w:p w:rsidR="00D45ABE" w:rsidRPr="004A2427" w:rsidRDefault="00D45ABE" w:rsidP="00D45ABE">
      <w:pPr>
        <w:ind w:hanging="142"/>
        <w:jc w:val="both"/>
        <w:rPr>
          <w:sz w:val="24"/>
          <w:szCs w:val="24"/>
        </w:rPr>
      </w:pPr>
      <w:r w:rsidRPr="004A2427">
        <w:rPr>
          <w:sz w:val="24"/>
          <w:szCs w:val="24"/>
        </w:rPr>
        <w:t>5- отлично.</w:t>
      </w:r>
    </w:p>
    <w:p w:rsidR="00D45ABE" w:rsidRPr="004A2427" w:rsidRDefault="00D45ABE" w:rsidP="00D45ABE">
      <w:pPr>
        <w:ind w:firstLine="709"/>
        <w:jc w:val="both"/>
        <w:rPr>
          <w:sz w:val="24"/>
          <w:szCs w:val="24"/>
        </w:rPr>
      </w:pPr>
    </w:p>
    <w:p w:rsidR="00D45ABE" w:rsidRPr="004A2427" w:rsidRDefault="00D45ABE" w:rsidP="00D45ABE">
      <w:pPr>
        <w:pStyle w:val="4"/>
        <w:rPr>
          <w:sz w:val="24"/>
          <w:szCs w:val="24"/>
        </w:rPr>
      </w:pPr>
      <w:r w:rsidRPr="004A2427">
        <w:rPr>
          <w:sz w:val="24"/>
          <w:szCs w:val="24"/>
        </w:rPr>
        <w:t>Оценка «неудовлетворительно» ставится в случае получения данных о кандидате, свидетельствующих об отсутствии у него специальных знаний по должности главы администрации, а также при неправильных ответах на задаваемые вопросы или полном их отсутствии;</w:t>
      </w:r>
    </w:p>
    <w:p w:rsidR="00D45ABE" w:rsidRPr="004A2427" w:rsidRDefault="00FE0B4F" w:rsidP="00D45ABE">
      <w:pPr>
        <w:jc w:val="both"/>
        <w:rPr>
          <w:sz w:val="24"/>
          <w:szCs w:val="24"/>
        </w:rPr>
      </w:pPr>
      <w:r>
        <w:rPr>
          <w:sz w:val="24"/>
          <w:szCs w:val="24"/>
        </w:rPr>
        <w:tab/>
      </w:r>
      <w:proofErr w:type="gramStart"/>
      <w:r w:rsidR="00D45ABE" w:rsidRPr="004A2427">
        <w:rPr>
          <w:sz w:val="24"/>
          <w:szCs w:val="24"/>
        </w:rPr>
        <w:t xml:space="preserve">оценка «удовлетворительно» ставится в случае получения данных о кандидате, свидетельствующих о его поверхностных знаниях (без знания их содержания) нормативных правовых актов, владение которыми необходимо на должности главы администрации; кандидатом формально, в общих словах, указываются либо не указываются вообще специфические черты </w:t>
      </w:r>
      <w:r w:rsidR="00CA5882" w:rsidRPr="004A2427">
        <w:rPr>
          <w:sz w:val="24"/>
          <w:szCs w:val="24"/>
        </w:rPr>
        <w:t xml:space="preserve">муниципальной </w:t>
      </w:r>
      <w:r w:rsidR="00D45ABE" w:rsidRPr="004A2427">
        <w:rPr>
          <w:sz w:val="24"/>
          <w:szCs w:val="24"/>
        </w:rPr>
        <w:t>службы, конкретно не освещаются формы и методы работы и т.д.:</w:t>
      </w:r>
      <w:proofErr w:type="gramEnd"/>
    </w:p>
    <w:p w:rsidR="00D45ABE" w:rsidRPr="004A2427" w:rsidRDefault="00FE0B4F" w:rsidP="00D45ABE">
      <w:pPr>
        <w:jc w:val="both"/>
        <w:rPr>
          <w:sz w:val="24"/>
          <w:szCs w:val="24"/>
        </w:rPr>
      </w:pPr>
      <w:r>
        <w:rPr>
          <w:sz w:val="24"/>
          <w:szCs w:val="24"/>
        </w:rPr>
        <w:tab/>
      </w:r>
      <w:r w:rsidR="00D45ABE" w:rsidRPr="004A2427">
        <w:rPr>
          <w:sz w:val="24"/>
          <w:szCs w:val="24"/>
        </w:rPr>
        <w:t>оценка «хорошо» предусматривает обладание кандидатом содержательной информацией об основных нормативных правовых актах, регламентирующих деятельность на должности главы администрации, представление о ее наиболее общих чертах, ориентированность в преобладающих формах и методах работы и т.д.;</w:t>
      </w:r>
    </w:p>
    <w:p w:rsidR="00D45ABE" w:rsidRPr="004A2427" w:rsidRDefault="00FE0B4F" w:rsidP="00D45ABE">
      <w:pPr>
        <w:jc w:val="both"/>
        <w:rPr>
          <w:sz w:val="24"/>
          <w:szCs w:val="24"/>
        </w:rPr>
      </w:pPr>
      <w:r>
        <w:rPr>
          <w:sz w:val="24"/>
          <w:szCs w:val="24"/>
        </w:rPr>
        <w:tab/>
      </w:r>
      <w:r w:rsidR="00D45ABE" w:rsidRPr="004A2427">
        <w:rPr>
          <w:sz w:val="24"/>
          <w:szCs w:val="24"/>
        </w:rPr>
        <w:t>оценка «отлично» применительно к конкурсанту предполагает исчерпывающее знание необходимых нормативных правовых актов, специфики служебной деятельности на должности</w:t>
      </w:r>
      <w:r w:rsidR="00CA5882" w:rsidRPr="004A2427">
        <w:rPr>
          <w:sz w:val="24"/>
          <w:szCs w:val="24"/>
        </w:rPr>
        <w:t xml:space="preserve"> главы администрации</w:t>
      </w:r>
      <w:r w:rsidR="00D45ABE" w:rsidRPr="004A2427">
        <w:rPr>
          <w:sz w:val="24"/>
          <w:szCs w:val="24"/>
        </w:rPr>
        <w:t>, свободное ориентирование в формах и методах работы и т.д.</w:t>
      </w:r>
    </w:p>
    <w:p w:rsidR="00D45ABE" w:rsidRPr="004A2427" w:rsidRDefault="00D45ABE" w:rsidP="00D45ABE">
      <w:pPr>
        <w:jc w:val="both"/>
        <w:rPr>
          <w:sz w:val="24"/>
          <w:szCs w:val="24"/>
        </w:rPr>
      </w:pPr>
    </w:p>
    <w:p w:rsidR="00D45ABE" w:rsidRPr="004A2427" w:rsidRDefault="00D45ABE" w:rsidP="00D45ABE">
      <w:pPr>
        <w:jc w:val="both"/>
        <w:rPr>
          <w:sz w:val="24"/>
          <w:szCs w:val="24"/>
        </w:rPr>
      </w:pPr>
      <w:r w:rsidRPr="004A2427">
        <w:rPr>
          <w:sz w:val="24"/>
          <w:szCs w:val="24"/>
        </w:rPr>
        <w:t>Критерии оценки:</w:t>
      </w:r>
    </w:p>
    <w:p w:rsidR="00D45ABE" w:rsidRPr="004A2427" w:rsidRDefault="00D45ABE" w:rsidP="00D45ABE">
      <w:pPr>
        <w:jc w:val="both"/>
        <w:rPr>
          <w:sz w:val="24"/>
          <w:szCs w:val="24"/>
        </w:rPr>
      </w:pPr>
    </w:p>
    <w:p w:rsidR="00D45ABE" w:rsidRPr="004A2427" w:rsidRDefault="00D45ABE" w:rsidP="00FE0B4F">
      <w:pPr>
        <w:jc w:val="center"/>
        <w:rPr>
          <w:b/>
          <w:sz w:val="24"/>
          <w:szCs w:val="24"/>
        </w:rPr>
      </w:pPr>
      <w:r w:rsidRPr="004A2427">
        <w:rPr>
          <w:b/>
          <w:sz w:val="24"/>
          <w:szCs w:val="24"/>
        </w:rPr>
        <w:t xml:space="preserve">Блок 1. Соответствие культуре </w:t>
      </w:r>
      <w:r w:rsidR="00CA5882" w:rsidRPr="004A2427">
        <w:rPr>
          <w:b/>
          <w:sz w:val="24"/>
          <w:szCs w:val="24"/>
        </w:rPr>
        <w:t>муниципальной</w:t>
      </w:r>
      <w:r w:rsidRPr="004A2427">
        <w:rPr>
          <w:b/>
          <w:sz w:val="24"/>
          <w:szCs w:val="24"/>
        </w:rPr>
        <w:t xml:space="preserve"> службы</w:t>
      </w:r>
    </w:p>
    <w:p w:rsidR="00D45ABE" w:rsidRPr="004A2427" w:rsidRDefault="00FE0B4F" w:rsidP="00D45ABE">
      <w:pPr>
        <w:jc w:val="both"/>
        <w:rPr>
          <w:sz w:val="24"/>
          <w:szCs w:val="24"/>
        </w:rPr>
      </w:pPr>
      <w:r>
        <w:rPr>
          <w:sz w:val="24"/>
          <w:szCs w:val="24"/>
        </w:rPr>
        <w:tab/>
      </w:r>
      <w:r w:rsidR="00D45ABE" w:rsidRPr="004A2427">
        <w:rPr>
          <w:sz w:val="24"/>
          <w:szCs w:val="24"/>
        </w:rPr>
        <w:t>1.1. Профессиональная мотивация</w:t>
      </w:r>
    </w:p>
    <w:p w:rsidR="00D45ABE" w:rsidRPr="004A2427" w:rsidRDefault="00D45ABE" w:rsidP="00D45ABE">
      <w:pPr>
        <w:jc w:val="both"/>
        <w:rPr>
          <w:sz w:val="24"/>
          <w:szCs w:val="24"/>
        </w:rPr>
      </w:pPr>
      <w:r w:rsidRPr="004A2427">
        <w:rPr>
          <w:sz w:val="24"/>
          <w:szCs w:val="24"/>
        </w:rPr>
        <w:t xml:space="preserve">Стремление к профессиональной самореализации на </w:t>
      </w:r>
      <w:r w:rsidR="00CA5882" w:rsidRPr="004A2427">
        <w:rPr>
          <w:sz w:val="24"/>
          <w:szCs w:val="24"/>
        </w:rPr>
        <w:t>муниципальной</w:t>
      </w:r>
      <w:r w:rsidRPr="004A2427">
        <w:rPr>
          <w:sz w:val="24"/>
          <w:szCs w:val="24"/>
        </w:rPr>
        <w:t xml:space="preserve"> службе, ориентация на служебный ро</w:t>
      </w:r>
      <w:proofErr w:type="gramStart"/>
      <w:r w:rsidRPr="004A2427">
        <w:rPr>
          <w:sz w:val="24"/>
          <w:szCs w:val="24"/>
        </w:rPr>
        <w:t>ст в сф</w:t>
      </w:r>
      <w:proofErr w:type="gramEnd"/>
      <w:r w:rsidRPr="004A2427">
        <w:rPr>
          <w:sz w:val="24"/>
          <w:szCs w:val="24"/>
        </w:rPr>
        <w:t xml:space="preserve">ере </w:t>
      </w:r>
      <w:r w:rsidR="00CA5882" w:rsidRPr="004A2427">
        <w:rPr>
          <w:sz w:val="24"/>
          <w:szCs w:val="24"/>
        </w:rPr>
        <w:t>муниципального</w:t>
      </w:r>
      <w:r w:rsidRPr="004A2427">
        <w:rPr>
          <w:sz w:val="24"/>
          <w:szCs w:val="24"/>
        </w:rPr>
        <w:t xml:space="preserve"> управления.</w:t>
      </w:r>
    </w:p>
    <w:p w:rsidR="00D45ABE" w:rsidRPr="004A2427" w:rsidRDefault="00FE0B4F" w:rsidP="00D45ABE">
      <w:pPr>
        <w:jc w:val="both"/>
        <w:rPr>
          <w:sz w:val="24"/>
          <w:szCs w:val="24"/>
        </w:rPr>
      </w:pPr>
      <w:r>
        <w:rPr>
          <w:sz w:val="24"/>
          <w:szCs w:val="24"/>
        </w:rPr>
        <w:tab/>
      </w:r>
      <w:r w:rsidR="00D45ABE" w:rsidRPr="004A2427">
        <w:rPr>
          <w:sz w:val="24"/>
          <w:szCs w:val="24"/>
        </w:rPr>
        <w:t xml:space="preserve">1.2. Гражданская позиция </w:t>
      </w:r>
    </w:p>
    <w:p w:rsidR="00D45ABE" w:rsidRPr="004A2427" w:rsidRDefault="00D45ABE" w:rsidP="00D45ABE">
      <w:pPr>
        <w:pStyle w:val="a4"/>
        <w:jc w:val="both"/>
        <w:rPr>
          <w:sz w:val="24"/>
          <w:szCs w:val="24"/>
        </w:rPr>
      </w:pPr>
      <w:r w:rsidRPr="004A2427">
        <w:rPr>
          <w:sz w:val="24"/>
          <w:szCs w:val="24"/>
        </w:rPr>
        <w:t>Следование в деятельности принципам служения обществу и государству, соблюдение законов, правил служебной этики.</w:t>
      </w:r>
    </w:p>
    <w:p w:rsidR="00D45ABE" w:rsidRPr="004A2427" w:rsidRDefault="00FE0B4F" w:rsidP="00D45ABE">
      <w:pPr>
        <w:pStyle w:val="a4"/>
        <w:jc w:val="both"/>
        <w:rPr>
          <w:sz w:val="24"/>
          <w:szCs w:val="24"/>
        </w:rPr>
      </w:pPr>
      <w:r>
        <w:rPr>
          <w:sz w:val="24"/>
          <w:szCs w:val="24"/>
        </w:rPr>
        <w:tab/>
      </w:r>
      <w:r w:rsidR="00D45ABE" w:rsidRPr="004A2427">
        <w:rPr>
          <w:sz w:val="24"/>
          <w:szCs w:val="24"/>
        </w:rPr>
        <w:t>1.3. Активность профессиональной позиции</w:t>
      </w:r>
    </w:p>
    <w:p w:rsidR="00D45ABE" w:rsidRPr="004A2427" w:rsidRDefault="00D45ABE" w:rsidP="00D45ABE">
      <w:pPr>
        <w:pStyle w:val="a4"/>
        <w:jc w:val="both"/>
        <w:rPr>
          <w:sz w:val="24"/>
          <w:szCs w:val="24"/>
        </w:rPr>
      </w:pPr>
      <w:r w:rsidRPr="004A2427">
        <w:rPr>
          <w:sz w:val="24"/>
          <w:szCs w:val="24"/>
        </w:rPr>
        <w:t xml:space="preserve">Стремление проявлять инициативу при решении поставленных задач, готовность прилагать существенные усилия для получения наилучшего результата, способность эффективно действовать в условиях физических и эмоциональных нагрузок. </w:t>
      </w:r>
    </w:p>
    <w:p w:rsidR="00D45ABE" w:rsidRPr="004A2427" w:rsidRDefault="00FE0B4F" w:rsidP="00D45ABE">
      <w:pPr>
        <w:pStyle w:val="a4"/>
        <w:jc w:val="both"/>
        <w:rPr>
          <w:sz w:val="24"/>
          <w:szCs w:val="24"/>
        </w:rPr>
      </w:pPr>
      <w:r>
        <w:rPr>
          <w:sz w:val="24"/>
          <w:szCs w:val="24"/>
        </w:rPr>
        <w:tab/>
      </w:r>
      <w:r w:rsidR="00D45ABE" w:rsidRPr="004A2427">
        <w:rPr>
          <w:sz w:val="24"/>
          <w:szCs w:val="24"/>
        </w:rPr>
        <w:t xml:space="preserve"> 1.4. Готовность к саморазвитию</w:t>
      </w:r>
    </w:p>
    <w:p w:rsidR="00D45ABE" w:rsidRPr="004A2427" w:rsidRDefault="00D45ABE" w:rsidP="00D45ABE">
      <w:pPr>
        <w:pStyle w:val="a4"/>
        <w:jc w:val="both"/>
        <w:rPr>
          <w:sz w:val="24"/>
          <w:szCs w:val="24"/>
        </w:rPr>
      </w:pPr>
      <w:r w:rsidRPr="004A2427">
        <w:rPr>
          <w:sz w:val="24"/>
          <w:szCs w:val="24"/>
        </w:rPr>
        <w:t>Постоянное стремление совершенствовать свои знания, умения и навыки, расширять кругозор, приобретать знания и опыт в смежных профессиональных областях.</w:t>
      </w:r>
    </w:p>
    <w:p w:rsidR="00CA5882" w:rsidRPr="004A2427" w:rsidRDefault="00CA5882" w:rsidP="00D45ABE">
      <w:pPr>
        <w:pStyle w:val="a4"/>
        <w:jc w:val="both"/>
        <w:rPr>
          <w:sz w:val="24"/>
          <w:szCs w:val="24"/>
        </w:rPr>
      </w:pPr>
    </w:p>
    <w:p w:rsidR="00CA5882" w:rsidRPr="004A2427" w:rsidRDefault="00D45ABE" w:rsidP="00CA5882">
      <w:pPr>
        <w:pStyle w:val="a4"/>
        <w:ind w:firstLine="709"/>
        <w:jc w:val="both"/>
        <w:rPr>
          <w:b/>
          <w:sz w:val="24"/>
          <w:szCs w:val="24"/>
        </w:rPr>
      </w:pPr>
      <w:r w:rsidRPr="004A2427">
        <w:rPr>
          <w:b/>
          <w:sz w:val="24"/>
          <w:szCs w:val="24"/>
        </w:rPr>
        <w:t>Блок 2. Профессиональная компетентность кандидата на замещение</w:t>
      </w:r>
      <w:r w:rsidR="00CA5882" w:rsidRPr="004A2427">
        <w:rPr>
          <w:b/>
          <w:sz w:val="24"/>
          <w:szCs w:val="24"/>
        </w:rPr>
        <w:t xml:space="preserve"> должности главы администрации</w:t>
      </w:r>
    </w:p>
    <w:p w:rsidR="00D45ABE" w:rsidRPr="004A2427" w:rsidRDefault="00FE0B4F" w:rsidP="00D45ABE">
      <w:pPr>
        <w:pStyle w:val="a4"/>
        <w:jc w:val="both"/>
        <w:rPr>
          <w:sz w:val="24"/>
          <w:szCs w:val="24"/>
        </w:rPr>
      </w:pPr>
      <w:r>
        <w:rPr>
          <w:sz w:val="24"/>
          <w:szCs w:val="24"/>
        </w:rPr>
        <w:tab/>
      </w:r>
      <w:r w:rsidR="00D45ABE" w:rsidRPr="004A2427">
        <w:rPr>
          <w:sz w:val="24"/>
          <w:szCs w:val="24"/>
        </w:rPr>
        <w:t>2.1. Образовательный уровень</w:t>
      </w:r>
    </w:p>
    <w:p w:rsidR="00D45ABE" w:rsidRPr="004A2427" w:rsidRDefault="00D45ABE" w:rsidP="00D45ABE">
      <w:pPr>
        <w:pStyle w:val="a4"/>
        <w:jc w:val="both"/>
        <w:rPr>
          <w:sz w:val="24"/>
          <w:szCs w:val="24"/>
        </w:rPr>
      </w:pPr>
      <w:r w:rsidRPr="004A2427">
        <w:rPr>
          <w:sz w:val="24"/>
          <w:szCs w:val="24"/>
        </w:rPr>
        <w:t>Уровень, профиль и качество основного и дополнительного профессионального образования.</w:t>
      </w:r>
    </w:p>
    <w:p w:rsidR="00D45ABE" w:rsidRPr="004A2427" w:rsidRDefault="00FE0B4F" w:rsidP="00D45ABE">
      <w:pPr>
        <w:pStyle w:val="a4"/>
        <w:jc w:val="both"/>
        <w:rPr>
          <w:sz w:val="24"/>
          <w:szCs w:val="24"/>
        </w:rPr>
      </w:pPr>
      <w:r>
        <w:rPr>
          <w:sz w:val="24"/>
          <w:szCs w:val="24"/>
        </w:rPr>
        <w:tab/>
      </w:r>
      <w:r w:rsidR="00D45ABE" w:rsidRPr="004A2427">
        <w:rPr>
          <w:sz w:val="24"/>
          <w:szCs w:val="24"/>
        </w:rPr>
        <w:t>2.2. Профессиональный опыт</w:t>
      </w:r>
    </w:p>
    <w:p w:rsidR="00D45ABE" w:rsidRPr="004A2427" w:rsidRDefault="00D45ABE" w:rsidP="00D45ABE">
      <w:pPr>
        <w:pStyle w:val="a4"/>
        <w:jc w:val="both"/>
        <w:rPr>
          <w:sz w:val="24"/>
          <w:szCs w:val="24"/>
        </w:rPr>
      </w:pPr>
      <w:r w:rsidRPr="004A2427">
        <w:rPr>
          <w:sz w:val="24"/>
          <w:szCs w:val="24"/>
        </w:rPr>
        <w:t>Продолжительность и особенности деятельности в соответствующей профессиональной сфере; достижение конкретных результатов в профессиональной деятельности; особенности карьеры.</w:t>
      </w:r>
    </w:p>
    <w:p w:rsidR="00D45ABE" w:rsidRPr="004A2427" w:rsidRDefault="00FE0B4F" w:rsidP="00D45ABE">
      <w:pPr>
        <w:pStyle w:val="a4"/>
        <w:jc w:val="both"/>
        <w:rPr>
          <w:sz w:val="24"/>
          <w:szCs w:val="24"/>
        </w:rPr>
      </w:pPr>
      <w:r>
        <w:rPr>
          <w:sz w:val="24"/>
          <w:szCs w:val="24"/>
        </w:rPr>
        <w:tab/>
      </w:r>
      <w:r w:rsidR="00D45ABE" w:rsidRPr="004A2427">
        <w:rPr>
          <w:sz w:val="24"/>
          <w:szCs w:val="24"/>
        </w:rPr>
        <w:t>2.3. Специальные профессиональные знания, умения и навыки</w:t>
      </w:r>
    </w:p>
    <w:p w:rsidR="00D45ABE" w:rsidRPr="004A2427" w:rsidRDefault="00D45ABE" w:rsidP="00D45ABE">
      <w:pPr>
        <w:pStyle w:val="a4"/>
        <w:jc w:val="both"/>
        <w:rPr>
          <w:sz w:val="24"/>
          <w:szCs w:val="24"/>
        </w:rPr>
      </w:pPr>
      <w:r w:rsidRPr="004A2427">
        <w:rPr>
          <w:sz w:val="24"/>
          <w:szCs w:val="24"/>
        </w:rPr>
        <w:t>Уровень профессиональных знаний в соответствующей сфере, позволяющий эффективно выполнять должностные обязанности; знание законодательства Российской Федерации, регламентирующего профессиональную деятельность; владение современными профессиональными технологиями.</w:t>
      </w:r>
    </w:p>
    <w:p w:rsidR="00D45ABE" w:rsidRPr="004A2427" w:rsidRDefault="00FE0B4F" w:rsidP="00D45ABE">
      <w:pPr>
        <w:pStyle w:val="a4"/>
        <w:jc w:val="both"/>
        <w:rPr>
          <w:sz w:val="24"/>
          <w:szCs w:val="24"/>
        </w:rPr>
      </w:pPr>
      <w:r>
        <w:rPr>
          <w:sz w:val="24"/>
          <w:szCs w:val="24"/>
        </w:rPr>
        <w:tab/>
      </w:r>
      <w:r w:rsidR="00D45ABE" w:rsidRPr="004A2427">
        <w:rPr>
          <w:sz w:val="24"/>
          <w:szCs w:val="24"/>
        </w:rPr>
        <w:t xml:space="preserve"> 2.4. Общие инструментальные навыки</w:t>
      </w:r>
    </w:p>
    <w:p w:rsidR="00D45ABE" w:rsidRPr="004A2427" w:rsidRDefault="00D45ABE" w:rsidP="00D45ABE">
      <w:pPr>
        <w:pStyle w:val="a4"/>
        <w:jc w:val="both"/>
        <w:rPr>
          <w:sz w:val="24"/>
          <w:szCs w:val="24"/>
        </w:rPr>
      </w:pPr>
      <w:r w:rsidRPr="004A2427">
        <w:rPr>
          <w:sz w:val="24"/>
          <w:szCs w:val="24"/>
        </w:rPr>
        <w:t xml:space="preserve"> Уровень владения навыками, повышающими общую эффективность профессиональной деятельности (владение компьютером, общая грамотность, владение иностранными языками и т.п.)</w:t>
      </w:r>
    </w:p>
    <w:p w:rsidR="00CA5882" w:rsidRPr="004A2427" w:rsidRDefault="00CA5882" w:rsidP="00D45ABE">
      <w:pPr>
        <w:pStyle w:val="a4"/>
        <w:jc w:val="both"/>
        <w:rPr>
          <w:sz w:val="24"/>
          <w:szCs w:val="24"/>
        </w:rPr>
      </w:pPr>
    </w:p>
    <w:p w:rsidR="00D45ABE" w:rsidRPr="004A2427" w:rsidRDefault="00D45ABE" w:rsidP="00CA5882">
      <w:pPr>
        <w:pStyle w:val="a4"/>
        <w:ind w:firstLine="709"/>
        <w:jc w:val="both"/>
        <w:rPr>
          <w:b/>
          <w:sz w:val="24"/>
          <w:szCs w:val="24"/>
        </w:rPr>
      </w:pPr>
      <w:r w:rsidRPr="004A2427">
        <w:rPr>
          <w:b/>
          <w:sz w:val="24"/>
          <w:szCs w:val="24"/>
        </w:rPr>
        <w:t xml:space="preserve"> Блок 3. Личностно – деловые качества кандидата на замещение должности </w:t>
      </w:r>
      <w:r w:rsidR="00CA5882" w:rsidRPr="004A2427">
        <w:rPr>
          <w:b/>
          <w:sz w:val="24"/>
          <w:szCs w:val="24"/>
        </w:rPr>
        <w:t>главы администрации</w:t>
      </w:r>
    </w:p>
    <w:p w:rsidR="00D45ABE" w:rsidRPr="004A2427" w:rsidRDefault="00D45ABE" w:rsidP="00CA5882">
      <w:pPr>
        <w:pStyle w:val="a4"/>
        <w:numPr>
          <w:ilvl w:val="1"/>
          <w:numId w:val="2"/>
        </w:numPr>
        <w:tabs>
          <w:tab w:val="clear" w:pos="1995"/>
          <w:tab w:val="num" w:pos="0"/>
          <w:tab w:val="left" w:pos="1134"/>
        </w:tabs>
        <w:ind w:left="0" w:firstLine="709"/>
        <w:jc w:val="both"/>
        <w:rPr>
          <w:sz w:val="24"/>
          <w:szCs w:val="24"/>
        </w:rPr>
      </w:pPr>
      <w:r w:rsidRPr="004A2427">
        <w:rPr>
          <w:sz w:val="24"/>
          <w:szCs w:val="24"/>
        </w:rPr>
        <w:t>Аналитические способности</w:t>
      </w:r>
    </w:p>
    <w:p w:rsidR="00D45ABE" w:rsidRPr="004A2427" w:rsidRDefault="00D45ABE" w:rsidP="00CA5882">
      <w:pPr>
        <w:pStyle w:val="a4"/>
        <w:tabs>
          <w:tab w:val="left" w:pos="1134"/>
        </w:tabs>
        <w:ind w:firstLine="709"/>
        <w:jc w:val="both"/>
        <w:rPr>
          <w:sz w:val="24"/>
          <w:szCs w:val="24"/>
        </w:rPr>
      </w:pPr>
      <w:r w:rsidRPr="004A2427">
        <w:rPr>
          <w:sz w:val="24"/>
          <w:szCs w:val="24"/>
        </w:rPr>
        <w:t>Уровень системности и гибкости мышления, позволяющий решать сложные задачи, требующие анализа и структурирования информации; способность находить новые, нестандартные решения.</w:t>
      </w:r>
    </w:p>
    <w:p w:rsidR="00D45ABE" w:rsidRPr="004A2427" w:rsidRDefault="00D45ABE" w:rsidP="00CA5882">
      <w:pPr>
        <w:pStyle w:val="a4"/>
        <w:numPr>
          <w:ilvl w:val="1"/>
          <w:numId w:val="2"/>
        </w:numPr>
        <w:tabs>
          <w:tab w:val="clear" w:pos="1995"/>
          <w:tab w:val="left" w:pos="1134"/>
        </w:tabs>
        <w:ind w:left="0" w:firstLine="709"/>
        <w:jc w:val="both"/>
        <w:rPr>
          <w:sz w:val="24"/>
          <w:szCs w:val="24"/>
        </w:rPr>
      </w:pPr>
      <w:r w:rsidRPr="004A2427">
        <w:rPr>
          <w:sz w:val="24"/>
          <w:szCs w:val="24"/>
        </w:rPr>
        <w:t>Навыки эффективной коммуникации</w:t>
      </w:r>
    </w:p>
    <w:p w:rsidR="00D45ABE" w:rsidRPr="004A2427" w:rsidRDefault="00D45ABE" w:rsidP="00CA5882">
      <w:pPr>
        <w:pStyle w:val="a4"/>
        <w:tabs>
          <w:tab w:val="left" w:pos="1134"/>
        </w:tabs>
        <w:ind w:firstLine="709"/>
        <w:jc w:val="both"/>
        <w:rPr>
          <w:sz w:val="24"/>
          <w:szCs w:val="24"/>
        </w:rPr>
      </w:pPr>
      <w:r w:rsidRPr="004A2427">
        <w:rPr>
          <w:sz w:val="24"/>
          <w:szCs w:val="24"/>
        </w:rPr>
        <w:t>Соблюдение этики делового общения; способность аргументированно отстаивать собственную точку зрения и убеждать оппонентов; владение навыками ведения деловых переговоров.</w:t>
      </w:r>
    </w:p>
    <w:p w:rsidR="00D45ABE" w:rsidRPr="004A2427" w:rsidRDefault="00D45ABE" w:rsidP="00CA5882">
      <w:pPr>
        <w:pStyle w:val="a4"/>
        <w:numPr>
          <w:ilvl w:val="1"/>
          <w:numId w:val="2"/>
        </w:numPr>
        <w:tabs>
          <w:tab w:val="clear" w:pos="1995"/>
          <w:tab w:val="left" w:pos="1134"/>
        </w:tabs>
        <w:ind w:left="0" w:firstLine="709"/>
        <w:jc w:val="both"/>
        <w:rPr>
          <w:sz w:val="24"/>
          <w:szCs w:val="24"/>
        </w:rPr>
      </w:pPr>
      <w:r w:rsidRPr="004A2427">
        <w:rPr>
          <w:sz w:val="24"/>
          <w:szCs w:val="24"/>
        </w:rPr>
        <w:t>Ответственность</w:t>
      </w:r>
    </w:p>
    <w:p w:rsidR="00D45ABE" w:rsidRPr="004A2427" w:rsidRDefault="00D45ABE" w:rsidP="00CA5882">
      <w:pPr>
        <w:pStyle w:val="a4"/>
        <w:tabs>
          <w:tab w:val="left" w:pos="1134"/>
          <w:tab w:val="num" w:pos="2127"/>
        </w:tabs>
        <w:ind w:firstLine="709"/>
        <w:jc w:val="both"/>
        <w:rPr>
          <w:sz w:val="24"/>
          <w:szCs w:val="24"/>
        </w:rPr>
      </w:pPr>
      <w:r w:rsidRPr="004A2427">
        <w:rPr>
          <w:sz w:val="24"/>
          <w:szCs w:val="24"/>
        </w:rPr>
        <w:t>Обоснованность и самостоятельность в принятии решений; готовность следовать взятым на себя обязательствам в достижении результата.</w:t>
      </w:r>
    </w:p>
    <w:p w:rsidR="00D45ABE" w:rsidRPr="004A2427" w:rsidRDefault="00D45ABE" w:rsidP="00CA5882">
      <w:pPr>
        <w:pStyle w:val="a4"/>
        <w:numPr>
          <w:ilvl w:val="1"/>
          <w:numId w:val="2"/>
        </w:numPr>
        <w:tabs>
          <w:tab w:val="clear" w:pos="1995"/>
          <w:tab w:val="left" w:pos="1134"/>
          <w:tab w:val="num" w:pos="2127"/>
        </w:tabs>
        <w:ind w:left="0" w:firstLine="709"/>
        <w:jc w:val="both"/>
        <w:rPr>
          <w:sz w:val="24"/>
          <w:szCs w:val="24"/>
        </w:rPr>
      </w:pPr>
      <w:r w:rsidRPr="004A2427">
        <w:rPr>
          <w:sz w:val="24"/>
          <w:szCs w:val="24"/>
        </w:rPr>
        <w:t>Организаторские способности</w:t>
      </w:r>
    </w:p>
    <w:p w:rsidR="00D45ABE" w:rsidRPr="004A2427" w:rsidRDefault="00D45ABE" w:rsidP="00CA5882">
      <w:pPr>
        <w:pStyle w:val="a4"/>
        <w:tabs>
          <w:tab w:val="left" w:pos="1134"/>
          <w:tab w:val="num" w:pos="2127"/>
        </w:tabs>
        <w:ind w:firstLine="709"/>
        <w:jc w:val="both"/>
        <w:rPr>
          <w:sz w:val="24"/>
          <w:szCs w:val="24"/>
        </w:rPr>
      </w:pPr>
      <w:r w:rsidRPr="004A2427">
        <w:rPr>
          <w:sz w:val="24"/>
          <w:szCs w:val="24"/>
        </w:rPr>
        <w:t xml:space="preserve">Умение достигать результата за счет эффективного планирования собственной деятельности и деятельности подчиненных, постановки задач, распределения функций, полномочий и ответственности. </w:t>
      </w:r>
    </w:p>
    <w:p w:rsidR="00D45ABE" w:rsidRPr="004A2427" w:rsidRDefault="00D45ABE" w:rsidP="00D45ABE">
      <w:pPr>
        <w:pStyle w:val="a4"/>
        <w:jc w:val="center"/>
        <w:rPr>
          <w:sz w:val="24"/>
          <w:szCs w:val="24"/>
        </w:rPr>
      </w:pPr>
      <w:r w:rsidRPr="004A2427">
        <w:rPr>
          <w:sz w:val="24"/>
          <w:szCs w:val="24"/>
        </w:rPr>
        <w:t>________________</w:t>
      </w:r>
    </w:p>
    <w:p w:rsidR="00D45ABE" w:rsidRPr="004A2427" w:rsidRDefault="00D45ABE" w:rsidP="00D45ABE">
      <w:pPr>
        <w:pStyle w:val="a4"/>
        <w:jc w:val="center"/>
        <w:rPr>
          <w:sz w:val="24"/>
          <w:szCs w:val="24"/>
        </w:rPr>
      </w:pPr>
    </w:p>
    <w:p w:rsidR="004F5B39" w:rsidRPr="004A2427" w:rsidRDefault="004F5B39">
      <w:pPr>
        <w:rPr>
          <w:sz w:val="24"/>
          <w:szCs w:val="24"/>
        </w:rPr>
      </w:pPr>
    </w:p>
    <w:sectPr w:rsidR="004F5B39" w:rsidRPr="004A2427" w:rsidSect="00FB75C3">
      <w:headerReference w:type="even" r:id="rId8"/>
      <w:headerReference w:type="default" r:id="rId9"/>
      <w:pgSz w:w="11906" w:h="16838"/>
      <w:pgMar w:top="1134" w:right="567"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F01" w:rsidRDefault="00FA5F01">
      <w:r>
        <w:separator/>
      </w:r>
    </w:p>
  </w:endnote>
  <w:endnote w:type="continuationSeparator" w:id="1">
    <w:p w:rsidR="00FA5F01" w:rsidRDefault="00FA5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Chuv">
    <w:altName w:val="Arial"/>
    <w:panose1 w:val="020B0604020202020204"/>
    <w:charset w:val="CC"/>
    <w:family w:val="swiss"/>
    <w:pitch w:val="variable"/>
    <w:sig w:usb0="00000201" w:usb1="00000000" w:usb2="00000000" w:usb3="00000000" w:csb0="00000004" w:csb1="00000000"/>
  </w:font>
  <w:font w:name="Arial Cyr Chv FVI">
    <w:altName w:val="Arial"/>
    <w:charset w:val="CC"/>
    <w:family w:val="swiss"/>
    <w:pitch w:val="variable"/>
    <w:sig w:usb0="00000201" w:usb1="00000000" w:usb2="00000000" w:usb3="00000000" w:csb0="00000004"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F01" w:rsidRDefault="00FA5F01">
      <w:r>
        <w:separator/>
      </w:r>
    </w:p>
  </w:footnote>
  <w:footnote w:type="continuationSeparator" w:id="1">
    <w:p w:rsidR="00FA5F01" w:rsidRDefault="00FA5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5C3" w:rsidRDefault="001368D9" w:rsidP="00C271B1">
    <w:pPr>
      <w:pStyle w:val="a6"/>
      <w:framePr w:wrap="around" w:vAnchor="text" w:hAnchor="margin" w:xAlign="center" w:y="1"/>
      <w:rPr>
        <w:rStyle w:val="a8"/>
      </w:rPr>
    </w:pPr>
    <w:r>
      <w:rPr>
        <w:rStyle w:val="a8"/>
      </w:rPr>
      <w:fldChar w:fldCharType="begin"/>
    </w:r>
    <w:r w:rsidR="00CA5882">
      <w:rPr>
        <w:rStyle w:val="a8"/>
      </w:rPr>
      <w:instrText xml:space="preserve">PAGE  </w:instrText>
    </w:r>
    <w:r>
      <w:rPr>
        <w:rStyle w:val="a8"/>
      </w:rPr>
      <w:fldChar w:fldCharType="end"/>
    </w:r>
  </w:p>
  <w:p w:rsidR="00FB75C3" w:rsidRDefault="004E106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5C3" w:rsidRDefault="001368D9" w:rsidP="00C271B1">
    <w:pPr>
      <w:pStyle w:val="a6"/>
      <w:framePr w:wrap="around" w:vAnchor="text" w:hAnchor="margin" w:xAlign="center" w:y="1"/>
      <w:rPr>
        <w:rStyle w:val="a8"/>
      </w:rPr>
    </w:pPr>
    <w:r>
      <w:rPr>
        <w:rStyle w:val="a8"/>
      </w:rPr>
      <w:fldChar w:fldCharType="begin"/>
    </w:r>
    <w:r w:rsidR="00CA5882">
      <w:rPr>
        <w:rStyle w:val="a8"/>
      </w:rPr>
      <w:instrText xml:space="preserve">PAGE  </w:instrText>
    </w:r>
    <w:r>
      <w:rPr>
        <w:rStyle w:val="a8"/>
      </w:rPr>
      <w:fldChar w:fldCharType="separate"/>
    </w:r>
    <w:r w:rsidR="000C4FBA">
      <w:rPr>
        <w:rStyle w:val="a8"/>
        <w:noProof/>
      </w:rPr>
      <w:t>6</w:t>
    </w:r>
    <w:r>
      <w:rPr>
        <w:rStyle w:val="a8"/>
      </w:rPr>
      <w:fldChar w:fldCharType="end"/>
    </w:r>
  </w:p>
  <w:p w:rsidR="00FB75C3" w:rsidRDefault="004E106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330C3"/>
    <w:multiLevelType w:val="multilevel"/>
    <w:tmpl w:val="139459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710"/>
        </w:tabs>
        <w:ind w:left="1710" w:hanging="72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4050"/>
        </w:tabs>
        <w:ind w:left="4050" w:hanging="108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6390"/>
        </w:tabs>
        <w:ind w:left="6390" w:hanging="1440"/>
      </w:pPr>
      <w:rPr>
        <w:rFonts w:hint="default"/>
      </w:rPr>
    </w:lvl>
    <w:lvl w:ilvl="6">
      <w:start w:val="1"/>
      <w:numFmt w:val="decimal"/>
      <w:isLgl/>
      <w:lvlText w:val="%1.%2.%3.%4.%5.%6.%7."/>
      <w:lvlJc w:val="left"/>
      <w:pPr>
        <w:tabs>
          <w:tab w:val="num" w:pos="7740"/>
        </w:tabs>
        <w:ind w:left="7740" w:hanging="1800"/>
      </w:pPr>
      <w:rPr>
        <w:rFonts w:hint="default"/>
      </w:rPr>
    </w:lvl>
    <w:lvl w:ilvl="7">
      <w:start w:val="1"/>
      <w:numFmt w:val="decimal"/>
      <w:isLgl/>
      <w:lvlText w:val="%1.%2.%3.%4.%5.%6.%7.%8."/>
      <w:lvlJc w:val="left"/>
      <w:pPr>
        <w:tabs>
          <w:tab w:val="num" w:pos="8730"/>
        </w:tabs>
        <w:ind w:left="8730" w:hanging="1800"/>
      </w:pPr>
      <w:rPr>
        <w:rFonts w:hint="default"/>
      </w:rPr>
    </w:lvl>
    <w:lvl w:ilvl="8">
      <w:start w:val="1"/>
      <w:numFmt w:val="decimal"/>
      <w:isLgl/>
      <w:lvlText w:val="%1.%2.%3.%4.%5.%6.%7.%8.%9."/>
      <w:lvlJc w:val="left"/>
      <w:pPr>
        <w:tabs>
          <w:tab w:val="num" w:pos="10080"/>
        </w:tabs>
        <w:ind w:left="10080" w:hanging="2160"/>
      </w:pPr>
      <w:rPr>
        <w:rFonts w:hint="default"/>
      </w:rPr>
    </w:lvl>
  </w:abstractNum>
  <w:abstractNum w:abstractNumId="1">
    <w:nsid w:val="669B21B6"/>
    <w:multiLevelType w:val="multilevel"/>
    <w:tmpl w:val="3DCAD5A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1995"/>
        </w:tabs>
        <w:ind w:left="1995" w:hanging="720"/>
      </w:pPr>
      <w:rPr>
        <w:rFonts w:hint="default"/>
      </w:rPr>
    </w:lvl>
    <w:lvl w:ilvl="2">
      <w:start w:val="1"/>
      <w:numFmt w:val="decimal"/>
      <w:isLgl/>
      <w:lvlText w:val="%1.%2.%3."/>
      <w:lvlJc w:val="left"/>
      <w:pPr>
        <w:tabs>
          <w:tab w:val="num" w:pos="3270"/>
        </w:tabs>
        <w:ind w:left="3270" w:hanging="720"/>
      </w:pPr>
      <w:rPr>
        <w:rFonts w:hint="default"/>
      </w:rPr>
    </w:lvl>
    <w:lvl w:ilvl="3">
      <w:start w:val="1"/>
      <w:numFmt w:val="decimal"/>
      <w:isLgl/>
      <w:lvlText w:val="%1.%2.%3.%4."/>
      <w:lvlJc w:val="left"/>
      <w:pPr>
        <w:tabs>
          <w:tab w:val="num" w:pos="4905"/>
        </w:tabs>
        <w:ind w:left="4905" w:hanging="1080"/>
      </w:pPr>
      <w:rPr>
        <w:rFonts w:hint="default"/>
      </w:rPr>
    </w:lvl>
    <w:lvl w:ilvl="4">
      <w:start w:val="1"/>
      <w:numFmt w:val="decimal"/>
      <w:isLgl/>
      <w:lvlText w:val="%1.%2.%3.%4.%5."/>
      <w:lvlJc w:val="left"/>
      <w:pPr>
        <w:tabs>
          <w:tab w:val="num" w:pos="6180"/>
        </w:tabs>
        <w:ind w:left="6180" w:hanging="1080"/>
      </w:pPr>
      <w:rPr>
        <w:rFonts w:hint="default"/>
      </w:rPr>
    </w:lvl>
    <w:lvl w:ilvl="5">
      <w:start w:val="1"/>
      <w:numFmt w:val="decimal"/>
      <w:isLgl/>
      <w:lvlText w:val="%1.%2.%3.%4.%5.%6."/>
      <w:lvlJc w:val="left"/>
      <w:pPr>
        <w:tabs>
          <w:tab w:val="num" w:pos="7815"/>
        </w:tabs>
        <w:ind w:left="7815" w:hanging="1440"/>
      </w:pPr>
      <w:rPr>
        <w:rFonts w:hint="default"/>
      </w:rPr>
    </w:lvl>
    <w:lvl w:ilvl="6">
      <w:start w:val="1"/>
      <w:numFmt w:val="decimal"/>
      <w:isLgl/>
      <w:lvlText w:val="%1.%2.%3.%4.%5.%6.%7."/>
      <w:lvlJc w:val="left"/>
      <w:pPr>
        <w:tabs>
          <w:tab w:val="num" w:pos="9450"/>
        </w:tabs>
        <w:ind w:left="9450" w:hanging="1800"/>
      </w:pPr>
      <w:rPr>
        <w:rFonts w:hint="default"/>
      </w:rPr>
    </w:lvl>
    <w:lvl w:ilvl="7">
      <w:start w:val="1"/>
      <w:numFmt w:val="decimal"/>
      <w:isLgl/>
      <w:lvlText w:val="%1.%2.%3.%4.%5.%6.%7.%8."/>
      <w:lvlJc w:val="left"/>
      <w:pPr>
        <w:tabs>
          <w:tab w:val="num" w:pos="10725"/>
        </w:tabs>
        <w:ind w:left="10725" w:hanging="1800"/>
      </w:pPr>
      <w:rPr>
        <w:rFonts w:hint="default"/>
      </w:rPr>
    </w:lvl>
    <w:lvl w:ilvl="8">
      <w:start w:val="1"/>
      <w:numFmt w:val="decimal"/>
      <w:isLgl/>
      <w:lvlText w:val="%1.%2.%3.%4.%5.%6.%7.%8.%9."/>
      <w:lvlJc w:val="left"/>
      <w:pPr>
        <w:tabs>
          <w:tab w:val="num" w:pos="12360"/>
        </w:tabs>
        <w:ind w:left="123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51899"/>
    <w:rsid w:val="000042EF"/>
    <w:rsid w:val="0000458A"/>
    <w:rsid w:val="00004D8F"/>
    <w:rsid w:val="00006C18"/>
    <w:rsid w:val="00007696"/>
    <w:rsid w:val="00010BE4"/>
    <w:rsid w:val="0001187D"/>
    <w:rsid w:val="00011B57"/>
    <w:rsid w:val="00011D8C"/>
    <w:rsid w:val="0001323B"/>
    <w:rsid w:val="00014286"/>
    <w:rsid w:val="00014E74"/>
    <w:rsid w:val="0001525A"/>
    <w:rsid w:val="000166A2"/>
    <w:rsid w:val="000204F2"/>
    <w:rsid w:val="00020A4C"/>
    <w:rsid w:val="00020A51"/>
    <w:rsid w:val="00020EBD"/>
    <w:rsid w:val="000210B6"/>
    <w:rsid w:val="00022799"/>
    <w:rsid w:val="00023CA5"/>
    <w:rsid w:val="00023E35"/>
    <w:rsid w:val="0002439C"/>
    <w:rsid w:val="000248B6"/>
    <w:rsid w:val="0002493D"/>
    <w:rsid w:val="0002552A"/>
    <w:rsid w:val="00025E32"/>
    <w:rsid w:val="00026A75"/>
    <w:rsid w:val="00030A97"/>
    <w:rsid w:val="00030D1A"/>
    <w:rsid w:val="00033572"/>
    <w:rsid w:val="0003364D"/>
    <w:rsid w:val="00035B12"/>
    <w:rsid w:val="00035BA2"/>
    <w:rsid w:val="00035CE7"/>
    <w:rsid w:val="00036FAA"/>
    <w:rsid w:val="000404A5"/>
    <w:rsid w:val="00041AEC"/>
    <w:rsid w:val="00042076"/>
    <w:rsid w:val="00046830"/>
    <w:rsid w:val="00046F8E"/>
    <w:rsid w:val="0004755F"/>
    <w:rsid w:val="00050AAE"/>
    <w:rsid w:val="000543DE"/>
    <w:rsid w:val="0005501D"/>
    <w:rsid w:val="000550F4"/>
    <w:rsid w:val="00055620"/>
    <w:rsid w:val="00056489"/>
    <w:rsid w:val="00056EF9"/>
    <w:rsid w:val="00060AFA"/>
    <w:rsid w:val="00061150"/>
    <w:rsid w:val="000672A2"/>
    <w:rsid w:val="00067F73"/>
    <w:rsid w:val="00073F4C"/>
    <w:rsid w:val="000760E8"/>
    <w:rsid w:val="000813CC"/>
    <w:rsid w:val="00082BAA"/>
    <w:rsid w:val="00083435"/>
    <w:rsid w:val="0008495D"/>
    <w:rsid w:val="000903E7"/>
    <w:rsid w:val="00091A86"/>
    <w:rsid w:val="00092499"/>
    <w:rsid w:val="0009289A"/>
    <w:rsid w:val="000931E2"/>
    <w:rsid w:val="00093788"/>
    <w:rsid w:val="000A07AF"/>
    <w:rsid w:val="000A15A5"/>
    <w:rsid w:val="000A1BB3"/>
    <w:rsid w:val="000A1D30"/>
    <w:rsid w:val="000A4301"/>
    <w:rsid w:val="000A6ADF"/>
    <w:rsid w:val="000A6F32"/>
    <w:rsid w:val="000A777E"/>
    <w:rsid w:val="000B0352"/>
    <w:rsid w:val="000B3543"/>
    <w:rsid w:val="000B363B"/>
    <w:rsid w:val="000B4D2D"/>
    <w:rsid w:val="000B5230"/>
    <w:rsid w:val="000B6B96"/>
    <w:rsid w:val="000C0D5F"/>
    <w:rsid w:val="000C2271"/>
    <w:rsid w:val="000C2A2A"/>
    <w:rsid w:val="000C4FBA"/>
    <w:rsid w:val="000C6593"/>
    <w:rsid w:val="000C7FD4"/>
    <w:rsid w:val="000D01C9"/>
    <w:rsid w:val="000D4538"/>
    <w:rsid w:val="000D4F7F"/>
    <w:rsid w:val="000D5006"/>
    <w:rsid w:val="000D62ED"/>
    <w:rsid w:val="000D6D7A"/>
    <w:rsid w:val="000D6E37"/>
    <w:rsid w:val="000D7631"/>
    <w:rsid w:val="000D7806"/>
    <w:rsid w:val="000E0878"/>
    <w:rsid w:val="000E09A2"/>
    <w:rsid w:val="000E4FEA"/>
    <w:rsid w:val="000E51BE"/>
    <w:rsid w:val="000E5E09"/>
    <w:rsid w:val="000E5FFE"/>
    <w:rsid w:val="000E63FD"/>
    <w:rsid w:val="000F021F"/>
    <w:rsid w:val="000F0C1D"/>
    <w:rsid w:val="000F1537"/>
    <w:rsid w:val="000F3573"/>
    <w:rsid w:val="000F3EA0"/>
    <w:rsid w:val="000F4FB1"/>
    <w:rsid w:val="000F52C3"/>
    <w:rsid w:val="000F7C32"/>
    <w:rsid w:val="0010080F"/>
    <w:rsid w:val="00101D0C"/>
    <w:rsid w:val="00101FAD"/>
    <w:rsid w:val="0010275F"/>
    <w:rsid w:val="00103A39"/>
    <w:rsid w:val="00105ECD"/>
    <w:rsid w:val="001100A3"/>
    <w:rsid w:val="00110859"/>
    <w:rsid w:val="00110E71"/>
    <w:rsid w:val="00112055"/>
    <w:rsid w:val="001139F2"/>
    <w:rsid w:val="00113A17"/>
    <w:rsid w:val="001142E4"/>
    <w:rsid w:val="0011450A"/>
    <w:rsid w:val="001156C6"/>
    <w:rsid w:val="00115A35"/>
    <w:rsid w:val="00116145"/>
    <w:rsid w:val="001230E9"/>
    <w:rsid w:val="00123228"/>
    <w:rsid w:val="00123710"/>
    <w:rsid w:val="001251CF"/>
    <w:rsid w:val="001266AE"/>
    <w:rsid w:val="00130C5C"/>
    <w:rsid w:val="00130EE8"/>
    <w:rsid w:val="00132B37"/>
    <w:rsid w:val="001368D9"/>
    <w:rsid w:val="00137A45"/>
    <w:rsid w:val="00141987"/>
    <w:rsid w:val="001427CA"/>
    <w:rsid w:val="00143301"/>
    <w:rsid w:val="0014358F"/>
    <w:rsid w:val="0014488C"/>
    <w:rsid w:val="00144973"/>
    <w:rsid w:val="001463AC"/>
    <w:rsid w:val="00146F22"/>
    <w:rsid w:val="00147A1C"/>
    <w:rsid w:val="001506EE"/>
    <w:rsid w:val="00151251"/>
    <w:rsid w:val="00152208"/>
    <w:rsid w:val="0015301B"/>
    <w:rsid w:val="00155F0D"/>
    <w:rsid w:val="00157881"/>
    <w:rsid w:val="001603F8"/>
    <w:rsid w:val="00162C08"/>
    <w:rsid w:val="00164984"/>
    <w:rsid w:val="00164E7D"/>
    <w:rsid w:val="00165157"/>
    <w:rsid w:val="00170D53"/>
    <w:rsid w:val="00171D34"/>
    <w:rsid w:val="00172E46"/>
    <w:rsid w:val="0017592A"/>
    <w:rsid w:val="001777FD"/>
    <w:rsid w:val="00182512"/>
    <w:rsid w:val="00182AB1"/>
    <w:rsid w:val="001835A0"/>
    <w:rsid w:val="00183C2F"/>
    <w:rsid w:val="00184270"/>
    <w:rsid w:val="00187E72"/>
    <w:rsid w:val="001902A2"/>
    <w:rsid w:val="00190ED5"/>
    <w:rsid w:val="00192443"/>
    <w:rsid w:val="00192A55"/>
    <w:rsid w:val="00194ACB"/>
    <w:rsid w:val="001959BE"/>
    <w:rsid w:val="001A057F"/>
    <w:rsid w:val="001A1D3D"/>
    <w:rsid w:val="001A2486"/>
    <w:rsid w:val="001A2B41"/>
    <w:rsid w:val="001A3A19"/>
    <w:rsid w:val="001A3C4E"/>
    <w:rsid w:val="001A3D7F"/>
    <w:rsid w:val="001A4235"/>
    <w:rsid w:val="001A5A81"/>
    <w:rsid w:val="001A6180"/>
    <w:rsid w:val="001B1253"/>
    <w:rsid w:val="001B221F"/>
    <w:rsid w:val="001B3E91"/>
    <w:rsid w:val="001B4DEE"/>
    <w:rsid w:val="001B4EBF"/>
    <w:rsid w:val="001B716F"/>
    <w:rsid w:val="001B7E65"/>
    <w:rsid w:val="001C2FF3"/>
    <w:rsid w:val="001C38F6"/>
    <w:rsid w:val="001C5008"/>
    <w:rsid w:val="001C5096"/>
    <w:rsid w:val="001C5DA2"/>
    <w:rsid w:val="001D12D6"/>
    <w:rsid w:val="001D2328"/>
    <w:rsid w:val="001D236E"/>
    <w:rsid w:val="001D3C18"/>
    <w:rsid w:val="001D4719"/>
    <w:rsid w:val="001D6194"/>
    <w:rsid w:val="001D75D4"/>
    <w:rsid w:val="001D7C3D"/>
    <w:rsid w:val="001E05C1"/>
    <w:rsid w:val="001E4105"/>
    <w:rsid w:val="001E67AC"/>
    <w:rsid w:val="001E6D29"/>
    <w:rsid w:val="001E7BE5"/>
    <w:rsid w:val="001F0300"/>
    <w:rsid w:val="001F665D"/>
    <w:rsid w:val="001F6920"/>
    <w:rsid w:val="001F7CB4"/>
    <w:rsid w:val="0020089B"/>
    <w:rsid w:val="00202764"/>
    <w:rsid w:val="00202F28"/>
    <w:rsid w:val="002057E6"/>
    <w:rsid w:val="00206186"/>
    <w:rsid w:val="00210795"/>
    <w:rsid w:val="00211140"/>
    <w:rsid w:val="00211284"/>
    <w:rsid w:val="002134AB"/>
    <w:rsid w:val="002154D1"/>
    <w:rsid w:val="00215A44"/>
    <w:rsid w:val="00217059"/>
    <w:rsid w:val="00217075"/>
    <w:rsid w:val="0022038B"/>
    <w:rsid w:val="002204F1"/>
    <w:rsid w:val="00220568"/>
    <w:rsid w:val="00220E68"/>
    <w:rsid w:val="00221208"/>
    <w:rsid w:val="00222C27"/>
    <w:rsid w:val="00225D69"/>
    <w:rsid w:val="0022738A"/>
    <w:rsid w:val="00231A1C"/>
    <w:rsid w:val="00231DEB"/>
    <w:rsid w:val="002326FF"/>
    <w:rsid w:val="002348AB"/>
    <w:rsid w:val="002350A4"/>
    <w:rsid w:val="00236579"/>
    <w:rsid w:val="00236C06"/>
    <w:rsid w:val="0024108D"/>
    <w:rsid w:val="00243C30"/>
    <w:rsid w:val="00243D13"/>
    <w:rsid w:val="0024412B"/>
    <w:rsid w:val="00246282"/>
    <w:rsid w:val="00251899"/>
    <w:rsid w:val="00252D02"/>
    <w:rsid w:val="0025370F"/>
    <w:rsid w:val="002566E0"/>
    <w:rsid w:val="00257339"/>
    <w:rsid w:val="00257CAB"/>
    <w:rsid w:val="00257E99"/>
    <w:rsid w:val="002606F5"/>
    <w:rsid w:val="0026296B"/>
    <w:rsid w:val="00263A2B"/>
    <w:rsid w:val="00265096"/>
    <w:rsid w:val="002667BC"/>
    <w:rsid w:val="00266839"/>
    <w:rsid w:val="00266CB0"/>
    <w:rsid w:val="00267C1D"/>
    <w:rsid w:val="002733BE"/>
    <w:rsid w:val="00273C5F"/>
    <w:rsid w:val="002743C3"/>
    <w:rsid w:val="00274F6A"/>
    <w:rsid w:val="0027520C"/>
    <w:rsid w:val="002758F3"/>
    <w:rsid w:val="00276FD6"/>
    <w:rsid w:val="00280D63"/>
    <w:rsid w:val="00282B26"/>
    <w:rsid w:val="0028439C"/>
    <w:rsid w:val="00285C9A"/>
    <w:rsid w:val="00285CFC"/>
    <w:rsid w:val="00287B86"/>
    <w:rsid w:val="00292F08"/>
    <w:rsid w:val="002932C5"/>
    <w:rsid w:val="0029330B"/>
    <w:rsid w:val="00294FE4"/>
    <w:rsid w:val="002954F3"/>
    <w:rsid w:val="00295911"/>
    <w:rsid w:val="00295E40"/>
    <w:rsid w:val="002A1E67"/>
    <w:rsid w:val="002A2693"/>
    <w:rsid w:val="002A2A24"/>
    <w:rsid w:val="002A48BA"/>
    <w:rsid w:val="002A694E"/>
    <w:rsid w:val="002B0553"/>
    <w:rsid w:val="002B07A4"/>
    <w:rsid w:val="002B0E17"/>
    <w:rsid w:val="002B381B"/>
    <w:rsid w:val="002B3ED3"/>
    <w:rsid w:val="002B7C7A"/>
    <w:rsid w:val="002C0231"/>
    <w:rsid w:val="002C054E"/>
    <w:rsid w:val="002C0617"/>
    <w:rsid w:val="002C0C79"/>
    <w:rsid w:val="002C3172"/>
    <w:rsid w:val="002C367E"/>
    <w:rsid w:val="002C5BC1"/>
    <w:rsid w:val="002C6DAE"/>
    <w:rsid w:val="002C784F"/>
    <w:rsid w:val="002D2C6E"/>
    <w:rsid w:val="002D303E"/>
    <w:rsid w:val="002D3713"/>
    <w:rsid w:val="002D3FB0"/>
    <w:rsid w:val="002D4BF9"/>
    <w:rsid w:val="002D69D4"/>
    <w:rsid w:val="002D7D36"/>
    <w:rsid w:val="002E0263"/>
    <w:rsid w:val="002E07FA"/>
    <w:rsid w:val="002E24CC"/>
    <w:rsid w:val="002E26D5"/>
    <w:rsid w:val="002E2DEC"/>
    <w:rsid w:val="002E3F9B"/>
    <w:rsid w:val="002F2E0E"/>
    <w:rsid w:val="002F50EA"/>
    <w:rsid w:val="002F647F"/>
    <w:rsid w:val="002F6ABC"/>
    <w:rsid w:val="00300C32"/>
    <w:rsid w:val="003021C7"/>
    <w:rsid w:val="00307D5A"/>
    <w:rsid w:val="00307E5D"/>
    <w:rsid w:val="00310638"/>
    <w:rsid w:val="00312E9E"/>
    <w:rsid w:val="0031488C"/>
    <w:rsid w:val="003157A8"/>
    <w:rsid w:val="0031674D"/>
    <w:rsid w:val="00317EF6"/>
    <w:rsid w:val="003230AF"/>
    <w:rsid w:val="003232B1"/>
    <w:rsid w:val="003246A6"/>
    <w:rsid w:val="00325057"/>
    <w:rsid w:val="003260E4"/>
    <w:rsid w:val="003268F8"/>
    <w:rsid w:val="00327D70"/>
    <w:rsid w:val="00327E23"/>
    <w:rsid w:val="0033118F"/>
    <w:rsid w:val="003330CD"/>
    <w:rsid w:val="00333546"/>
    <w:rsid w:val="003365B7"/>
    <w:rsid w:val="00336861"/>
    <w:rsid w:val="00337119"/>
    <w:rsid w:val="00340A1F"/>
    <w:rsid w:val="00340E97"/>
    <w:rsid w:val="003414BB"/>
    <w:rsid w:val="00341741"/>
    <w:rsid w:val="00341FC2"/>
    <w:rsid w:val="003438FD"/>
    <w:rsid w:val="0034391B"/>
    <w:rsid w:val="0034402D"/>
    <w:rsid w:val="00344354"/>
    <w:rsid w:val="003450B8"/>
    <w:rsid w:val="00345157"/>
    <w:rsid w:val="0035109D"/>
    <w:rsid w:val="003523F2"/>
    <w:rsid w:val="00353120"/>
    <w:rsid w:val="003568EF"/>
    <w:rsid w:val="00357285"/>
    <w:rsid w:val="00357EB6"/>
    <w:rsid w:val="00361F2A"/>
    <w:rsid w:val="003649E5"/>
    <w:rsid w:val="00364F92"/>
    <w:rsid w:val="00367F71"/>
    <w:rsid w:val="00370A45"/>
    <w:rsid w:val="00372AB2"/>
    <w:rsid w:val="003738A6"/>
    <w:rsid w:val="00373BA9"/>
    <w:rsid w:val="00375763"/>
    <w:rsid w:val="003757B2"/>
    <w:rsid w:val="0038040B"/>
    <w:rsid w:val="00380753"/>
    <w:rsid w:val="003820D2"/>
    <w:rsid w:val="00382EDD"/>
    <w:rsid w:val="00384763"/>
    <w:rsid w:val="003856DD"/>
    <w:rsid w:val="0038661D"/>
    <w:rsid w:val="003866A1"/>
    <w:rsid w:val="00390E61"/>
    <w:rsid w:val="00397695"/>
    <w:rsid w:val="003A0192"/>
    <w:rsid w:val="003A0B30"/>
    <w:rsid w:val="003A0D21"/>
    <w:rsid w:val="003A22F0"/>
    <w:rsid w:val="003A3093"/>
    <w:rsid w:val="003A4348"/>
    <w:rsid w:val="003A5108"/>
    <w:rsid w:val="003A5643"/>
    <w:rsid w:val="003B3FF6"/>
    <w:rsid w:val="003B44FF"/>
    <w:rsid w:val="003B5E34"/>
    <w:rsid w:val="003B7EA4"/>
    <w:rsid w:val="003B7ED6"/>
    <w:rsid w:val="003C0F31"/>
    <w:rsid w:val="003C1891"/>
    <w:rsid w:val="003C2568"/>
    <w:rsid w:val="003C7F8F"/>
    <w:rsid w:val="003D0324"/>
    <w:rsid w:val="003D084B"/>
    <w:rsid w:val="003D1C7B"/>
    <w:rsid w:val="003D1E21"/>
    <w:rsid w:val="003D3434"/>
    <w:rsid w:val="003E2F95"/>
    <w:rsid w:val="003E5029"/>
    <w:rsid w:val="003E7271"/>
    <w:rsid w:val="003E7309"/>
    <w:rsid w:val="003E7415"/>
    <w:rsid w:val="003E7738"/>
    <w:rsid w:val="003F0154"/>
    <w:rsid w:val="003F185A"/>
    <w:rsid w:val="003F1F20"/>
    <w:rsid w:val="003F42D8"/>
    <w:rsid w:val="003F56D3"/>
    <w:rsid w:val="003F650D"/>
    <w:rsid w:val="003F6910"/>
    <w:rsid w:val="004019E7"/>
    <w:rsid w:val="00402517"/>
    <w:rsid w:val="0040358E"/>
    <w:rsid w:val="00406D37"/>
    <w:rsid w:val="004118C4"/>
    <w:rsid w:val="00412621"/>
    <w:rsid w:val="0041368E"/>
    <w:rsid w:val="00413B77"/>
    <w:rsid w:val="00413F40"/>
    <w:rsid w:val="0041573B"/>
    <w:rsid w:val="00420D16"/>
    <w:rsid w:val="00420E94"/>
    <w:rsid w:val="00420F84"/>
    <w:rsid w:val="00421479"/>
    <w:rsid w:val="00422188"/>
    <w:rsid w:val="00423A90"/>
    <w:rsid w:val="00424269"/>
    <w:rsid w:val="00424712"/>
    <w:rsid w:val="00426E97"/>
    <w:rsid w:val="00427DB3"/>
    <w:rsid w:val="004341B9"/>
    <w:rsid w:val="004357C0"/>
    <w:rsid w:val="004405AA"/>
    <w:rsid w:val="00441421"/>
    <w:rsid w:val="00441B55"/>
    <w:rsid w:val="004426F1"/>
    <w:rsid w:val="00442C67"/>
    <w:rsid w:val="00442F8E"/>
    <w:rsid w:val="00443B52"/>
    <w:rsid w:val="00444C0D"/>
    <w:rsid w:val="004475F5"/>
    <w:rsid w:val="0044787A"/>
    <w:rsid w:val="00447E36"/>
    <w:rsid w:val="00447E70"/>
    <w:rsid w:val="00450EB7"/>
    <w:rsid w:val="00451AF6"/>
    <w:rsid w:val="00452585"/>
    <w:rsid w:val="00452DB3"/>
    <w:rsid w:val="004534B1"/>
    <w:rsid w:val="00453644"/>
    <w:rsid w:val="00453852"/>
    <w:rsid w:val="00455908"/>
    <w:rsid w:val="00455A43"/>
    <w:rsid w:val="00456683"/>
    <w:rsid w:val="004567F3"/>
    <w:rsid w:val="00456CC4"/>
    <w:rsid w:val="00457E4C"/>
    <w:rsid w:val="0046145F"/>
    <w:rsid w:val="004636B3"/>
    <w:rsid w:val="00463D83"/>
    <w:rsid w:val="00464781"/>
    <w:rsid w:val="00464838"/>
    <w:rsid w:val="0046604C"/>
    <w:rsid w:val="0047419E"/>
    <w:rsid w:val="00474681"/>
    <w:rsid w:val="004774F9"/>
    <w:rsid w:val="00483780"/>
    <w:rsid w:val="004854B8"/>
    <w:rsid w:val="004854D6"/>
    <w:rsid w:val="00486C30"/>
    <w:rsid w:val="004878CA"/>
    <w:rsid w:val="00490F0C"/>
    <w:rsid w:val="00492A1C"/>
    <w:rsid w:val="00493171"/>
    <w:rsid w:val="0049494E"/>
    <w:rsid w:val="00494C5C"/>
    <w:rsid w:val="00495F4F"/>
    <w:rsid w:val="0049709D"/>
    <w:rsid w:val="004973DE"/>
    <w:rsid w:val="004A013C"/>
    <w:rsid w:val="004A1AB4"/>
    <w:rsid w:val="004A22FE"/>
    <w:rsid w:val="004A2427"/>
    <w:rsid w:val="004A26D1"/>
    <w:rsid w:val="004A2FDF"/>
    <w:rsid w:val="004A31D9"/>
    <w:rsid w:val="004A49CF"/>
    <w:rsid w:val="004A57A6"/>
    <w:rsid w:val="004A613E"/>
    <w:rsid w:val="004A7ED5"/>
    <w:rsid w:val="004B0CBC"/>
    <w:rsid w:val="004B311E"/>
    <w:rsid w:val="004B31DD"/>
    <w:rsid w:val="004B4AC3"/>
    <w:rsid w:val="004B551C"/>
    <w:rsid w:val="004B59D1"/>
    <w:rsid w:val="004C1529"/>
    <w:rsid w:val="004C30C6"/>
    <w:rsid w:val="004C4578"/>
    <w:rsid w:val="004C56C9"/>
    <w:rsid w:val="004C5C36"/>
    <w:rsid w:val="004C5F72"/>
    <w:rsid w:val="004C6CDC"/>
    <w:rsid w:val="004C6DC6"/>
    <w:rsid w:val="004D0D7F"/>
    <w:rsid w:val="004D21B9"/>
    <w:rsid w:val="004D2BA0"/>
    <w:rsid w:val="004D2D5E"/>
    <w:rsid w:val="004D3766"/>
    <w:rsid w:val="004D547E"/>
    <w:rsid w:val="004D5F81"/>
    <w:rsid w:val="004D6ECF"/>
    <w:rsid w:val="004E0111"/>
    <w:rsid w:val="004E020B"/>
    <w:rsid w:val="004E12C1"/>
    <w:rsid w:val="004E25B3"/>
    <w:rsid w:val="004E40C4"/>
    <w:rsid w:val="004E4D5B"/>
    <w:rsid w:val="004E51A7"/>
    <w:rsid w:val="004E6893"/>
    <w:rsid w:val="004E6CCF"/>
    <w:rsid w:val="004F048E"/>
    <w:rsid w:val="004F0675"/>
    <w:rsid w:val="004F3229"/>
    <w:rsid w:val="004F4193"/>
    <w:rsid w:val="004F5B39"/>
    <w:rsid w:val="004F648B"/>
    <w:rsid w:val="004F6B1D"/>
    <w:rsid w:val="004F7915"/>
    <w:rsid w:val="004F791C"/>
    <w:rsid w:val="00501C98"/>
    <w:rsid w:val="00503FCF"/>
    <w:rsid w:val="00504B8E"/>
    <w:rsid w:val="00506D7D"/>
    <w:rsid w:val="00507253"/>
    <w:rsid w:val="005103F2"/>
    <w:rsid w:val="005105EC"/>
    <w:rsid w:val="00513F7C"/>
    <w:rsid w:val="005145C3"/>
    <w:rsid w:val="005201ED"/>
    <w:rsid w:val="005211A8"/>
    <w:rsid w:val="00521CC7"/>
    <w:rsid w:val="00522CB0"/>
    <w:rsid w:val="00522EA0"/>
    <w:rsid w:val="00524174"/>
    <w:rsid w:val="00524645"/>
    <w:rsid w:val="00524DEF"/>
    <w:rsid w:val="00524F02"/>
    <w:rsid w:val="00527778"/>
    <w:rsid w:val="005304B2"/>
    <w:rsid w:val="0053380A"/>
    <w:rsid w:val="00533B7F"/>
    <w:rsid w:val="0053586A"/>
    <w:rsid w:val="0053679F"/>
    <w:rsid w:val="005439BD"/>
    <w:rsid w:val="00543AFF"/>
    <w:rsid w:val="00545408"/>
    <w:rsid w:val="00545620"/>
    <w:rsid w:val="005473A4"/>
    <w:rsid w:val="00551398"/>
    <w:rsid w:val="0055254D"/>
    <w:rsid w:val="00554127"/>
    <w:rsid w:val="00554387"/>
    <w:rsid w:val="0055452A"/>
    <w:rsid w:val="00557B83"/>
    <w:rsid w:val="00557E38"/>
    <w:rsid w:val="005619CE"/>
    <w:rsid w:val="00563452"/>
    <w:rsid w:val="00563F97"/>
    <w:rsid w:val="0056436B"/>
    <w:rsid w:val="00566892"/>
    <w:rsid w:val="0056708D"/>
    <w:rsid w:val="0056723E"/>
    <w:rsid w:val="005678A0"/>
    <w:rsid w:val="005678BA"/>
    <w:rsid w:val="00570851"/>
    <w:rsid w:val="00571739"/>
    <w:rsid w:val="005766FE"/>
    <w:rsid w:val="0058124C"/>
    <w:rsid w:val="00583A44"/>
    <w:rsid w:val="0058497E"/>
    <w:rsid w:val="00585F23"/>
    <w:rsid w:val="00590844"/>
    <w:rsid w:val="005939D1"/>
    <w:rsid w:val="00593ABD"/>
    <w:rsid w:val="00594090"/>
    <w:rsid w:val="005958A4"/>
    <w:rsid w:val="005A06B1"/>
    <w:rsid w:val="005A1915"/>
    <w:rsid w:val="005A243D"/>
    <w:rsid w:val="005A2930"/>
    <w:rsid w:val="005A33FB"/>
    <w:rsid w:val="005A4330"/>
    <w:rsid w:val="005A4590"/>
    <w:rsid w:val="005A4711"/>
    <w:rsid w:val="005A4CEE"/>
    <w:rsid w:val="005A57DD"/>
    <w:rsid w:val="005A69EA"/>
    <w:rsid w:val="005A74E6"/>
    <w:rsid w:val="005B0879"/>
    <w:rsid w:val="005B15E8"/>
    <w:rsid w:val="005B1CE2"/>
    <w:rsid w:val="005B1FFC"/>
    <w:rsid w:val="005B2FCC"/>
    <w:rsid w:val="005B5B8F"/>
    <w:rsid w:val="005B6C54"/>
    <w:rsid w:val="005B7661"/>
    <w:rsid w:val="005C2668"/>
    <w:rsid w:val="005C26EF"/>
    <w:rsid w:val="005C3A03"/>
    <w:rsid w:val="005C3DC3"/>
    <w:rsid w:val="005C4C1C"/>
    <w:rsid w:val="005D2B81"/>
    <w:rsid w:val="005D3425"/>
    <w:rsid w:val="005D405C"/>
    <w:rsid w:val="005E1077"/>
    <w:rsid w:val="005E122F"/>
    <w:rsid w:val="005E1890"/>
    <w:rsid w:val="005E2793"/>
    <w:rsid w:val="005E417B"/>
    <w:rsid w:val="005E5E3C"/>
    <w:rsid w:val="005E7FB9"/>
    <w:rsid w:val="005E7FF3"/>
    <w:rsid w:val="005F130F"/>
    <w:rsid w:val="005F40A3"/>
    <w:rsid w:val="005F66FB"/>
    <w:rsid w:val="005F6A44"/>
    <w:rsid w:val="006012E7"/>
    <w:rsid w:val="006014C9"/>
    <w:rsid w:val="00603D73"/>
    <w:rsid w:val="00603E02"/>
    <w:rsid w:val="006049B9"/>
    <w:rsid w:val="00604BEA"/>
    <w:rsid w:val="006055B1"/>
    <w:rsid w:val="00605DBC"/>
    <w:rsid w:val="00606EC9"/>
    <w:rsid w:val="00606F68"/>
    <w:rsid w:val="00610675"/>
    <w:rsid w:val="0061085F"/>
    <w:rsid w:val="00613E96"/>
    <w:rsid w:val="0061749A"/>
    <w:rsid w:val="00617923"/>
    <w:rsid w:val="00617B77"/>
    <w:rsid w:val="00622A44"/>
    <w:rsid w:val="00623BD8"/>
    <w:rsid w:val="00624546"/>
    <w:rsid w:val="006274E9"/>
    <w:rsid w:val="0063083B"/>
    <w:rsid w:val="006327C7"/>
    <w:rsid w:val="00633CF1"/>
    <w:rsid w:val="0063534A"/>
    <w:rsid w:val="00640652"/>
    <w:rsid w:val="00642F59"/>
    <w:rsid w:val="0064375C"/>
    <w:rsid w:val="00643F9B"/>
    <w:rsid w:val="00647915"/>
    <w:rsid w:val="00651604"/>
    <w:rsid w:val="00651D77"/>
    <w:rsid w:val="00654FBC"/>
    <w:rsid w:val="00656B67"/>
    <w:rsid w:val="006602C9"/>
    <w:rsid w:val="00665D4F"/>
    <w:rsid w:val="006701F6"/>
    <w:rsid w:val="00670232"/>
    <w:rsid w:val="00671C43"/>
    <w:rsid w:val="00672EC8"/>
    <w:rsid w:val="006730AC"/>
    <w:rsid w:val="00674A01"/>
    <w:rsid w:val="006751F2"/>
    <w:rsid w:val="00676FB2"/>
    <w:rsid w:val="0067729E"/>
    <w:rsid w:val="006774F9"/>
    <w:rsid w:val="00677E39"/>
    <w:rsid w:val="006809D8"/>
    <w:rsid w:val="0068159D"/>
    <w:rsid w:val="00681F48"/>
    <w:rsid w:val="00682175"/>
    <w:rsid w:val="006833B3"/>
    <w:rsid w:val="00686841"/>
    <w:rsid w:val="00691643"/>
    <w:rsid w:val="00692963"/>
    <w:rsid w:val="00694594"/>
    <w:rsid w:val="00695EA4"/>
    <w:rsid w:val="006967DD"/>
    <w:rsid w:val="00696E88"/>
    <w:rsid w:val="00696E9B"/>
    <w:rsid w:val="00696F95"/>
    <w:rsid w:val="00697CA5"/>
    <w:rsid w:val="006A2A6C"/>
    <w:rsid w:val="006A2F79"/>
    <w:rsid w:val="006A413C"/>
    <w:rsid w:val="006A470E"/>
    <w:rsid w:val="006A4CC7"/>
    <w:rsid w:val="006A6A53"/>
    <w:rsid w:val="006B17FC"/>
    <w:rsid w:val="006B287C"/>
    <w:rsid w:val="006B2B3B"/>
    <w:rsid w:val="006B3658"/>
    <w:rsid w:val="006B37F3"/>
    <w:rsid w:val="006B3BCC"/>
    <w:rsid w:val="006B5316"/>
    <w:rsid w:val="006C02D9"/>
    <w:rsid w:val="006C0403"/>
    <w:rsid w:val="006C0F6C"/>
    <w:rsid w:val="006C281C"/>
    <w:rsid w:val="006C2ED9"/>
    <w:rsid w:val="006C3909"/>
    <w:rsid w:val="006C4812"/>
    <w:rsid w:val="006C5095"/>
    <w:rsid w:val="006C5194"/>
    <w:rsid w:val="006C64DB"/>
    <w:rsid w:val="006C6B24"/>
    <w:rsid w:val="006D0176"/>
    <w:rsid w:val="006D3A88"/>
    <w:rsid w:val="006D4319"/>
    <w:rsid w:val="006D653B"/>
    <w:rsid w:val="006D6901"/>
    <w:rsid w:val="006E02D1"/>
    <w:rsid w:val="006E055C"/>
    <w:rsid w:val="006E0793"/>
    <w:rsid w:val="006E1543"/>
    <w:rsid w:val="006E1624"/>
    <w:rsid w:val="006E223C"/>
    <w:rsid w:val="006E642B"/>
    <w:rsid w:val="006F273E"/>
    <w:rsid w:val="006F3831"/>
    <w:rsid w:val="006F440B"/>
    <w:rsid w:val="006F477C"/>
    <w:rsid w:val="007044D5"/>
    <w:rsid w:val="00704CCA"/>
    <w:rsid w:val="007060FA"/>
    <w:rsid w:val="00706194"/>
    <w:rsid w:val="0070639B"/>
    <w:rsid w:val="00706BC9"/>
    <w:rsid w:val="00712E79"/>
    <w:rsid w:val="00713464"/>
    <w:rsid w:val="00715A66"/>
    <w:rsid w:val="00715E1E"/>
    <w:rsid w:val="00717A0D"/>
    <w:rsid w:val="00720AD2"/>
    <w:rsid w:val="007222D1"/>
    <w:rsid w:val="00722C55"/>
    <w:rsid w:val="00723B58"/>
    <w:rsid w:val="007240CC"/>
    <w:rsid w:val="00724313"/>
    <w:rsid w:val="007301C3"/>
    <w:rsid w:val="00733C5F"/>
    <w:rsid w:val="0073457B"/>
    <w:rsid w:val="00736EDA"/>
    <w:rsid w:val="00741E5D"/>
    <w:rsid w:val="007446E4"/>
    <w:rsid w:val="00744CFA"/>
    <w:rsid w:val="00744DFA"/>
    <w:rsid w:val="00746401"/>
    <w:rsid w:val="00747E3F"/>
    <w:rsid w:val="00747F18"/>
    <w:rsid w:val="0075027E"/>
    <w:rsid w:val="00752997"/>
    <w:rsid w:val="007538EB"/>
    <w:rsid w:val="00754A96"/>
    <w:rsid w:val="00755323"/>
    <w:rsid w:val="00755E0E"/>
    <w:rsid w:val="007605BE"/>
    <w:rsid w:val="007608AD"/>
    <w:rsid w:val="00764296"/>
    <w:rsid w:val="00765E56"/>
    <w:rsid w:val="00766A1C"/>
    <w:rsid w:val="00766EB8"/>
    <w:rsid w:val="00771601"/>
    <w:rsid w:val="0077171B"/>
    <w:rsid w:val="00772613"/>
    <w:rsid w:val="00774D49"/>
    <w:rsid w:val="00775E57"/>
    <w:rsid w:val="007774A1"/>
    <w:rsid w:val="00780F02"/>
    <w:rsid w:val="00781A8B"/>
    <w:rsid w:val="007828B6"/>
    <w:rsid w:val="00785B3B"/>
    <w:rsid w:val="007869AA"/>
    <w:rsid w:val="007943BA"/>
    <w:rsid w:val="007945C8"/>
    <w:rsid w:val="007949EE"/>
    <w:rsid w:val="007949EF"/>
    <w:rsid w:val="00795D85"/>
    <w:rsid w:val="007963F9"/>
    <w:rsid w:val="00797D73"/>
    <w:rsid w:val="007A0BDF"/>
    <w:rsid w:val="007A31BB"/>
    <w:rsid w:val="007A3F51"/>
    <w:rsid w:val="007B0F81"/>
    <w:rsid w:val="007B2FDC"/>
    <w:rsid w:val="007B3E02"/>
    <w:rsid w:val="007B40D5"/>
    <w:rsid w:val="007B508C"/>
    <w:rsid w:val="007B6829"/>
    <w:rsid w:val="007B6A3C"/>
    <w:rsid w:val="007B720D"/>
    <w:rsid w:val="007C1C4B"/>
    <w:rsid w:val="007C5BD7"/>
    <w:rsid w:val="007C5F8B"/>
    <w:rsid w:val="007C6030"/>
    <w:rsid w:val="007C6A26"/>
    <w:rsid w:val="007C6CA8"/>
    <w:rsid w:val="007C787F"/>
    <w:rsid w:val="007D1DBE"/>
    <w:rsid w:val="007D203C"/>
    <w:rsid w:val="007D20C4"/>
    <w:rsid w:val="007D2976"/>
    <w:rsid w:val="007D2AA5"/>
    <w:rsid w:val="007D2FEF"/>
    <w:rsid w:val="007D30D5"/>
    <w:rsid w:val="007D396F"/>
    <w:rsid w:val="007D4E2D"/>
    <w:rsid w:val="007D6C8D"/>
    <w:rsid w:val="007D7A64"/>
    <w:rsid w:val="007E14C2"/>
    <w:rsid w:val="007E1D2D"/>
    <w:rsid w:val="007E383F"/>
    <w:rsid w:val="007E6B73"/>
    <w:rsid w:val="007E780A"/>
    <w:rsid w:val="007F2C52"/>
    <w:rsid w:val="007F2D44"/>
    <w:rsid w:val="007F3B5C"/>
    <w:rsid w:val="007F4037"/>
    <w:rsid w:val="007F5583"/>
    <w:rsid w:val="007F7213"/>
    <w:rsid w:val="007F7F55"/>
    <w:rsid w:val="0080013A"/>
    <w:rsid w:val="008039A3"/>
    <w:rsid w:val="00804880"/>
    <w:rsid w:val="00804939"/>
    <w:rsid w:val="0080599C"/>
    <w:rsid w:val="008061BE"/>
    <w:rsid w:val="008075B7"/>
    <w:rsid w:val="008109DF"/>
    <w:rsid w:val="00810A9C"/>
    <w:rsid w:val="00811787"/>
    <w:rsid w:val="008119E4"/>
    <w:rsid w:val="00813FEA"/>
    <w:rsid w:val="0081666D"/>
    <w:rsid w:val="0081730E"/>
    <w:rsid w:val="008209B8"/>
    <w:rsid w:val="00820EDA"/>
    <w:rsid w:val="00821EA8"/>
    <w:rsid w:val="00822BED"/>
    <w:rsid w:val="00823D72"/>
    <w:rsid w:val="00823DBB"/>
    <w:rsid w:val="008271DA"/>
    <w:rsid w:val="0083027E"/>
    <w:rsid w:val="008303E7"/>
    <w:rsid w:val="00830477"/>
    <w:rsid w:val="008308F3"/>
    <w:rsid w:val="00832647"/>
    <w:rsid w:val="00836E9A"/>
    <w:rsid w:val="00836F54"/>
    <w:rsid w:val="00837CCA"/>
    <w:rsid w:val="00842362"/>
    <w:rsid w:val="00842FD8"/>
    <w:rsid w:val="008440B8"/>
    <w:rsid w:val="00845285"/>
    <w:rsid w:val="00845832"/>
    <w:rsid w:val="008466B1"/>
    <w:rsid w:val="008506C3"/>
    <w:rsid w:val="00852DBD"/>
    <w:rsid w:val="00853438"/>
    <w:rsid w:val="0085433C"/>
    <w:rsid w:val="00854CB8"/>
    <w:rsid w:val="00857FC3"/>
    <w:rsid w:val="00861A03"/>
    <w:rsid w:val="00861EC3"/>
    <w:rsid w:val="008633F9"/>
    <w:rsid w:val="0086426E"/>
    <w:rsid w:val="00870E05"/>
    <w:rsid w:val="00875BD6"/>
    <w:rsid w:val="00876D32"/>
    <w:rsid w:val="00880934"/>
    <w:rsid w:val="00881332"/>
    <w:rsid w:val="008850FB"/>
    <w:rsid w:val="0088622D"/>
    <w:rsid w:val="00886A16"/>
    <w:rsid w:val="00892391"/>
    <w:rsid w:val="00893188"/>
    <w:rsid w:val="00893A0B"/>
    <w:rsid w:val="00895909"/>
    <w:rsid w:val="008959C6"/>
    <w:rsid w:val="00896C70"/>
    <w:rsid w:val="0089747E"/>
    <w:rsid w:val="008A0039"/>
    <w:rsid w:val="008A27DC"/>
    <w:rsid w:val="008A52FF"/>
    <w:rsid w:val="008A59A5"/>
    <w:rsid w:val="008A6765"/>
    <w:rsid w:val="008A7AE8"/>
    <w:rsid w:val="008B2105"/>
    <w:rsid w:val="008B54D5"/>
    <w:rsid w:val="008B65B7"/>
    <w:rsid w:val="008B66B8"/>
    <w:rsid w:val="008B68B7"/>
    <w:rsid w:val="008B7758"/>
    <w:rsid w:val="008B7CDC"/>
    <w:rsid w:val="008C16B8"/>
    <w:rsid w:val="008C192C"/>
    <w:rsid w:val="008C24BC"/>
    <w:rsid w:val="008C6C41"/>
    <w:rsid w:val="008D0F5C"/>
    <w:rsid w:val="008D27E7"/>
    <w:rsid w:val="008D301A"/>
    <w:rsid w:val="008E26B3"/>
    <w:rsid w:val="008E2BFA"/>
    <w:rsid w:val="008E3CAC"/>
    <w:rsid w:val="008E4EAB"/>
    <w:rsid w:val="008F1419"/>
    <w:rsid w:val="008F2A51"/>
    <w:rsid w:val="008F330A"/>
    <w:rsid w:val="008F4A99"/>
    <w:rsid w:val="008F5649"/>
    <w:rsid w:val="008F67DE"/>
    <w:rsid w:val="008F6EAE"/>
    <w:rsid w:val="008F7793"/>
    <w:rsid w:val="008F797C"/>
    <w:rsid w:val="00900715"/>
    <w:rsid w:val="00901C8C"/>
    <w:rsid w:val="00904232"/>
    <w:rsid w:val="009071D4"/>
    <w:rsid w:val="009079E3"/>
    <w:rsid w:val="009100A1"/>
    <w:rsid w:val="00910812"/>
    <w:rsid w:val="0091087E"/>
    <w:rsid w:val="00910C7E"/>
    <w:rsid w:val="009112ED"/>
    <w:rsid w:val="00912AF7"/>
    <w:rsid w:val="00912EE8"/>
    <w:rsid w:val="00913024"/>
    <w:rsid w:val="009134FB"/>
    <w:rsid w:val="009157DB"/>
    <w:rsid w:val="00916AF5"/>
    <w:rsid w:val="0091759C"/>
    <w:rsid w:val="009207B3"/>
    <w:rsid w:val="00922819"/>
    <w:rsid w:val="00926FB6"/>
    <w:rsid w:val="00927334"/>
    <w:rsid w:val="0093137D"/>
    <w:rsid w:val="00932310"/>
    <w:rsid w:val="00933D44"/>
    <w:rsid w:val="00933F77"/>
    <w:rsid w:val="0093526B"/>
    <w:rsid w:val="009379DA"/>
    <w:rsid w:val="009423BE"/>
    <w:rsid w:val="00942C9D"/>
    <w:rsid w:val="00944336"/>
    <w:rsid w:val="0094464D"/>
    <w:rsid w:val="009449B3"/>
    <w:rsid w:val="009454FD"/>
    <w:rsid w:val="0094616C"/>
    <w:rsid w:val="00951EB4"/>
    <w:rsid w:val="009525C8"/>
    <w:rsid w:val="009532B2"/>
    <w:rsid w:val="00953B54"/>
    <w:rsid w:val="009555B1"/>
    <w:rsid w:val="00956AFE"/>
    <w:rsid w:val="00957543"/>
    <w:rsid w:val="00957798"/>
    <w:rsid w:val="00957BE1"/>
    <w:rsid w:val="00957C00"/>
    <w:rsid w:val="009602FC"/>
    <w:rsid w:val="00961BDA"/>
    <w:rsid w:val="00961D93"/>
    <w:rsid w:val="00961F1E"/>
    <w:rsid w:val="00961F23"/>
    <w:rsid w:val="00962216"/>
    <w:rsid w:val="00962566"/>
    <w:rsid w:val="0096394F"/>
    <w:rsid w:val="00966449"/>
    <w:rsid w:val="00971371"/>
    <w:rsid w:val="00971966"/>
    <w:rsid w:val="00972C73"/>
    <w:rsid w:val="00977B1E"/>
    <w:rsid w:val="00977F0E"/>
    <w:rsid w:val="00982A57"/>
    <w:rsid w:val="009846C1"/>
    <w:rsid w:val="00990D4F"/>
    <w:rsid w:val="00991B96"/>
    <w:rsid w:val="00995313"/>
    <w:rsid w:val="009960C0"/>
    <w:rsid w:val="0099625F"/>
    <w:rsid w:val="00997E29"/>
    <w:rsid w:val="009A14A7"/>
    <w:rsid w:val="009A1573"/>
    <w:rsid w:val="009A1842"/>
    <w:rsid w:val="009A1D68"/>
    <w:rsid w:val="009A21BD"/>
    <w:rsid w:val="009A4120"/>
    <w:rsid w:val="009A5D4F"/>
    <w:rsid w:val="009A6AC6"/>
    <w:rsid w:val="009A741A"/>
    <w:rsid w:val="009B0A05"/>
    <w:rsid w:val="009B0A6A"/>
    <w:rsid w:val="009B1A15"/>
    <w:rsid w:val="009B5322"/>
    <w:rsid w:val="009B5E40"/>
    <w:rsid w:val="009B6DBA"/>
    <w:rsid w:val="009C1981"/>
    <w:rsid w:val="009C25CA"/>
    <w:rsid w:val="009C4297"/>
    <w:rsid w:val="009C5A67"/>
    <w:rsid w:val="009C638D"/>
    <w:rsid w:val="009C7826"/>
    <w:rsid w:val="009D07EF"/>
    <w:rsid w:val="009D14D3"/>
    <w:rsid w:val="009D2A80"/>
    <w:rsid w:val="009D42B2"/>
    <w:rsid w:val="009D5BA3"/>
    <w:rsid w:val="009E492D"/>
    <w:rsid w:val="009E56FB"/>
    <w:rsid w:val="009E69D0"/>
    <w:rsid w:val="009E75A3"/>
    <w:rsid w:val="009E7E4A"/>
    <w:rsid w:val="009F2DB6"/>
    <w:rsid w:val="009F42F9"/>
    <w:rsid w:val="00A04758"/>
    <w:rsid w:val="00A0538D"/>
    <w:rsid w:val="00A05AEF"/>
    <w:rsid w:val="00A0624A"/>
    <w:rsid w:val="00A07F78"/>
    <w:rsid w:val="00A1577B"/>
    <w:rsid w:val="00A16C5D"/>
    <w:rsid w:val="00A16C8D"/>
    <w:rsid w:val="00A16CB5"/>
    <w:rsid w:val="00A16D56"/>
    <w:rsid w:val="00A2035E"/>
    <w:rsid w:val="00A2119B"/>
    <w:rsid w:val="00A223C9"/>
    <w:rsid w:val="00A25293"/>
    <w:rsid w:val="00A25A7B"/>
    <w:rsid w:val="00A25FAF"/>
    <w:rsid w:val="00A26D9B"/>
    <w:rsid w:val="00A27F76"/>
    <w:rsid w:val="00A324C5"/>
    <w:rsid w:val="00A32E3C"/>
    <w:rsid w:val="00A335BA"/>
    <w:rsid w:val="00A33CDF"/>
    <w:rsid w:val="00A344C4"/>
    <w:rsid w:val="00A34AB7"/>
    <w:rsid w:val="00A34AFE"/>
    <w:rsid w:val="00A368CA"/>
    <w:rsid w:val="00A378E4"/>
    <w:rsid w:val="00A423FB"/>
    <w:rsid w:val="00A428E5"/>
    <w:rsid w:val="00A465D6"/>
    <w:rsid w:val="00A469D6"/>
    <w:rsid w:val="00A50615"/>
    <w:rsid w:val="00A512CA"/>
    <w:rsid w:val="00A51A9E"/>
    <w:rsid w:val="00A5228E"/>
    <w:rsid w:val="00A52E7C"/>
    <w:rsid w:val="00A53947"/>
    <w:rsid w:val="00A54B92"/>
    <w:rsid w:val="00A54E97"/>
    <w:rsid w:val="00A60FBF"/>
    <w:rsid w:val="00A621B4"/>
    <w:rsid w:val="00A70303"/>
    <w:rsid w:val="00A71333"/>
    <w:rsid w:val="00A72199"/>
    <w:rsid w:val="00A7227F"/>
    <w:rsid w:val="00A73DF2"/>
    <w:rsid w:val="00A75169"/>
    <w:rsid w:val="00A7530D"/>
    <w:rsid w:val="00A76AA4"/>
    <w:rsid w:val="00A7709D"/>
    <w:rsid w:val="00A8048A"/>
    <w:rsid w:val="00A8188A"/>
    <w:rsid w:val="00A825FC"/>
    <w:rsid w:val="00A82FBB"/>
    <w:rsid w:val="00A832DA"/>
    <w:rsid w:val="00A8526B"/>
    <w:rsid w:val="00A85B47"/>
    <w:rsid w:val="00A863C4"/>
    <w:rsid w:val="00A86E05"/>
    <w:rsid w:val="00A902D2"/>
    <w:rsid w:val="00A95674"/>
    <w:rsid w:val="00A971C4"/>
    <w:rsid w:val="00A97C7B"/>
    <w:rsid w:val="00AA0155"/>
    <w:rsid w:val="00AA13E7"/>
    <w:rsid w:val="00AA265F"/>
    <w:rsid w:val="00AA4E75"/>
    <w:rsid w:val="00AB11FA"/>
    <w:rsid w:val="00AB24A1"/>
    <w:rsid w:val="00AB3760"/>
    <w:rsid w:val="00AC0A9F"/>
    <w:rsid w:val="00AC3BA7"/>
    <w:rsid w:val="00AC6422"/>
    <w:rsid w:val="00AC6C42"/>
    <w:rsid w:val="00AD0009"/>
    <w:rsid w:val="00AD019B"/>
    <w:rsid w:val="00AD09D6"/>
    <w:rsid w:val="00AD2367"/>
    <w:rsid w:val="00AD2608"/>
    <w:rsid w:val="00AD352A"/>
    <w:rsid w:val="00AD6213"/>
    <w:rsid w:val="00AD667D"/>
    <w:rsid w:val="00AD7F5C"/>
    <w:rsid w:val="00AE0F31"/>
    <w:rsid w:val="00AE0FB2"/>
    <w:rsid w:val="00AE14C0"/>
    <w:rsid w:val="00AE3950"/>
    <w:rsid w:val="00AE5427"/>
    <w:rsid w:val="00AE6BC0"/>
    <w:rsid w:val="00AE7DD3"/>
    <w:rsid w:val="00AF3EE9"/>
    <w:rsid w:val="00AF5265"/>
    <w:rsid w:val="00AF5803"/>
    <w:rsid w:val="00AF5C6D"/>
    <w:rsid w:val="00AF61A2"/>
    <w:rsid w:val="00B02D7D"/>
    <w:rsid w:val="00B03583"/>
    <w:rsid w:val="00B04B85"/>
    <w:rsid w:val="00B064B6"/>
    <w:rsid w:val="00B07029"/>
    <w:rsid w:val="00B07592"/>
    <w:rsid w:val="00B17374"/>
    <w:rsid w:val="00B20403"/>
    <w:rsid w:val="00B2392B"/>
    <w:rsid w:val="00B23BE1"/>
    <w:rsid w:val="00B23CFC"/>
    <w:rsid w:val="00B23F6A"/>
    <w:rsid w:val="00B23F84"/>
    <w:rsid w:val="00B245BA"/>
    <w:rsid w:val="00B251FF"/>
    <w:rsid w:val="00B261A5"/>
    <w:rsid w:val="00B263E7"/>
    <w:rsid w:val="00B26AFA"/>
    <w:rsid w:val="00B270D2"/>
    <w:rsid w:val="00B279DD"/>
    <w:rsid w:val="00B27CC1"/>
    <w:rsid w:val="00B27F42"/>
    <w:rsid w:val="00B305F3"/>
    <w:rsid w:val="00B3082E"/>
    <w:rsid w:val="00B326F5"/>
    <w:rsid w:val="00B34ABF"/>
    <w:rsid w:val="00B35F18"/>
    <w:rsid w:val="00B37D6D"/>
    <w:rsid w:val="00B37E8B"/>
    <w:rsid w:val="00B41801"/>
    <w:rsid w:val="00B45F6C"/>
    <w:rsid w:val="00B46191"/>
    <w:rsid w:val="00B46444"/>
    <w:rsid w:val="00B4767A"/>
    <w:rsid w:val="00B47FAA"/>
    <w:rsid w:val="00B543AB"/>
    <w:rsid w:val="00B56F5F"/>
    <w:rsid w:val="00B6034F"/>
    <w:rsid w:val="00B60B15"/>
    <w:rsid w:val="00B61B25"/>
    <w:rsid w:val="00B64D4D"/>
    <w:rsid w:val="00B66BE8"/>
    <w:rsid w:val="00B672A3"/>
    <w:rsid w:val="00B70D22"/>
    <w:rsid w:val="00B7133F"/>
    <w:rsid w:val="00B71666"/>
    <w:rsid w:val="00B72300"/>
    <w:rsid w:val="00B737E1"/>
    <w:rsid w:val="00B740E9"/>
    <w:rsid w:val="00B74D2D"/>
    <w:rsid w:val="00B751E8"/>
    <w:rsid w:val="00B768B7"/>
    <w:rsid w:val="00B77DE7"/>
    <w:rsid w:val="00B8045A"/>
    <w:rsid w:val="00B80843"/>
    <w:rsid w:val="00B80C05"/>
    <w:rsid w:val="00B816CD"/>
    <w:rsid w:val="00B84EF4"/>
    <w:rsid w:val="00B851DB"/>
    <w:rsid w:val="00B8684F"/>
    <w:rsid w:val="00B873FF"/>
    <w:rsid w:val="00B87E52"/>
    <w:rsid w:val="00B87ECB"/>
    <w:rsid w:val="00B90175"/>
    <w:rsid w:val="00B9046F"/>
    <w:rsid w:val="00B90D6A"/>
    <w:rsid w:val="00B91CCE"/>
    <w:rsid w:val="00B92CF3"/>
    <w:rsid w:val="00B94119"/>
    <w:rsid w:val="00B947B8"/>
    <w:rsid w:val="00B949CC"/>
    <w:rsid w:val="00B9644A"/>
    <w:rsid w:val="00B9671A"/>
    <w:rsid w:val="00B96D92"/>
    <w:rsid w:val="00BA0C4C"/>
    <w:rsid w:val="00BA2674"/>
    <w:rsid w:val="00BA751E"/>
    <w:rsid w:val="00BB0398"/>
    <w:rsid w:val="00BB0E23"/>
    <w:rsid w:val="00BB1EAB"/>
    <w:rsid w:val="00BB26C6"/>
    <w:rsid w:val="00BB3647"/>
    <w:rsid w:val="00BB3EE5"/>
    <w:rsid w:val="00BB4E74"/>
    <w:rsid w:val="00BB70AF"/>
    <w:rsid w:val="00BC050C"/>
    <w:rsid w:val="00BC365E"/>
    <w:rsid w:val="00BC4C50"/>
    <w:rsid w:val="00BC5DDC"/>
    <w:rsid w:val="00BC6533"/>
    <w:rsid w:val="00BD0D61"/>
    <w:rsid w:val="00BD0F6C"/>
    <w:rsid w:val="00BD2688"/>
    <w:rsid w:val="00BD6134"/>
    <w:rsid w:val="00BD67CA"/>
    <w:rsid w:val="00BD6ADD"/>
    <w:rsid w:val="00BE0187"/>
    <w:rsid w:val="00BE0EB6"/>
    <w:rsid w:val="00BE0EDE"/>
    <w:rsid w:val="00BE1496"/>
    <w:rsid w:val="00BE1751"/>
    <w:rsid w:val="00BE2D96"/>
    <w:rsid w:val="00BE2DF7"/>
    <w:rsid w:val="00BE697E"/>
    <w:rsid w:val="00BE6B73"/>
    <w:rsid w:val="00BF0EF6"/>
    <w:rsid w:val="00BF2FAB"/>
    <w:rsid w:val="00BF3024"/>
    <w:rsid w:val="00BF3A78"/>
    <w:rsid w:val="00BF745D"/>
    <w:rsid w:val="00BF74DB"/>
    <w:rsid w:val="00C0178E"/>
    <w:rsid w:val="00C02042"/>
    <w:rsid w:val="00C03B2A"/>
    <w:rsid w:val="00C03BE0"/>
    <w:rsid w:val="00C0523C"/>
    <w:rsid w:val="00C05896"/>
    <w:rsid w:val="00C067F1"/>
    <w:rsid w:val="00C0682D"/>
    <w:rsid w:val="00C07BF3"/>
    <w:rsid w:val="00C07FA4"/>
    <w:rsid w:val="00C10CA7"/>
    <w:rsid w:val="00C10D82"/>
    <w:rsid w:val="00C142A8"/>
    <w:rsid w:val="00C17483"/>
    <w:rsid w:val="00C17838"/>
    <w:rsid w:val="00C20B08"/>
    <w:rsid w:val="00C23849"/>
    <w:rsid w:val="00C23954"/>
    <w:rsid w:val="00C26D96"/>
    <w:rsid w:val="00C270E8"/>
    <w:rsid w:val="00C31035"/>
    <w:rsid w:val="00C317C9"/>
    <w:rsid w:val="00C3415B"/>
    <w:rsid w:val="00C35446"/>
    <w:rsid w:val="00C35B2C"/>
    <w:rsid w:val="00C36126"/>
    <w:rsid w:val="00C371A6"/>
    <w:rsid w:val="00C4013A"/>
    <w:rsid w:val="00C40D85"/>
    <w:rsid w:val="00C428F0"/>
    <w:rsid w:val="00C50362"/>
    <w:rsid w:val="00C51C3C"/>
    <w:rsid w:val="00C51E8D"/>
    <w:rsid w:val="00C52D17"/>
    <w:rsid w:val="00C5432D"/>
    <w:rsid w:val="00C56D0C"/>
    <w:rsid w:val="00C56EBE"/>
    <w:rsid w:val="00C62BEA"/>
    <w:rsid w:val="00C65B28"/>
    <w:rsid w:val="00C66EBD"/>
    <w:rsid w:val="00C7008B"/>
    <w:rsid w:val="00C70D71"/>
    <w:rsid w:val="00C716D6"/>
    <w:rsid w:val="00C73FEF"/>
    <w:rsid w:val="00C74267"/>
    <w:rsid w:val="00C754C4"/>
    <w:rsid w:val="00C76050"/>
    <w:rsid w:val="00C76C9C"/>
    <w:rsid w:val="00C85114"/>
    <w:rsid w:val="00C915E4"/>
    <w:rsid w:val="00C91780"/>
    <w:rsid w:val="00C91CEE"/>
    <w:rsid w:val="00C947AD"/>
    <w:rsid w:val="00C948B6"/>
    <w:rsid w:val="00C952C6"/>
    <w:rsid w:val="00C9574D"/>
    <w:rsid w:val="00C96553"/>
    <w:rsid w:val="00C96845"/>
    <w:rsid w:val="00C969F9"/>
    <w:rsid w:val="00C96F39"/>
    <w:rsid w:val="00CA21C8"/>
    <w:rsid w:val="00CA5882"/>
    <w:rsid w:val="00CA589F"/>
    <w:rsid w:val="00CA6F76"/>
    <w:rsid w:val="00CB259D"/>
    <w:rsid w:val="00CB6F67"/>
    <w:rsid w:val="00CC0646"/>
    <w:rsid w:val="00CC175F"/>
    <w:rsid w:val="00CC28D7"/>
    <w:rsid w:val="00CC3D02"/>
    <w:rsid w:val="00CC4C93"/>
    <w:rsid w:val="00CC639B"/>
    <w:rsid w:val="00CC63C2"/>
    <w:rsid w:val="00CC74AB"/>
    <w:rsid w:val="00CD2CC9"/>
    <w:rsid w:val="00CD2EC9"/>
    <w:rsid w:val="00CD2F34"/>
    <w:rsid w:val="00CD3A4A"/>
    <w:rsid w:val="00CD491C"/>
    <w:rsid w:val="00CD7F87"/>
    <w:rsid w:val="00CE2639"/>
    <w:rsid w:val="00CE2774"/>
    <w:rsid w:val="00CE3705"/>
    <w:rsid w:val="00CE4F2A"/>
    <w:rsid w:val="00CE63DE"/>
    <w:rsid w:val="00CE6E30"/>
    <w:rsid w:val="00CE777B"/>
    <w:rsid w:val="00CF0AD7"/>
    <w:rsid w:val="00CF1129"/>
    <w:rsid w:val="00CF1136"/>
    <w:rsid w:val="00CF4C5A"/>
    <w:rsid w:val="00D010C8"/>
    <w:rsid w:val="00D01DCC"/>
    <w:rsid w:val="00D031DA"/>
    <w:rsid w:val="00D05703"/>
    <w:rsid w:val="00D065FB"/>
    <w:rsid w:val="00D077F5"/>
    <w:rsid w:val="00D100FD"/>
    <w:rsid w:val="00D101EB"/>
    <w:rsid w:val="00D10AA3"/>
    <w:rsid w:val="00D10C58"/>
    <w:rsid w:val="00D125DD"/>
    <w:rsid w:val="00D128FA"/>
    <w:rsid w:val="00D148C5"/>
    <w:rsid w:val="00D16E4A"/>
    <w:rsid w:val="00D20747"/>
    <w:rsid w:val="00D22A03"/>
    <w:rsid w:val="00D22BAF"/>
    <w:rsid w:val="00D273B8"/>
    <w:rsid w:val="00D274D7"/>
    <w:rsid w:val="00D301CF"/>
    <w:rsid w:val="00D32837"/>
    <w:rsid w:val="00D32E4C"/>
    <w:rsid w:val="00D33F1A"/>
    <w:rsid w:val="00D33FE3"/>
    <w:rsid w:val="00D4290E"/>
    <w:rsid w:val="00D43E6D"/>
    <w:rsid w:val="00D45ABE"/>
    <w:rsid w:val="00D477C4"/>
    <w:rsid w:val="00D50885"/>
    <w:rsid w:val="00D5098E"/>
    <w:rsid w:val="00D509B6"/>
    <w:rsid w:val="00D52D0B"/>
    <w:rsid w:val="00D54C64"/>
    <w:rsid w:val="00D56427"/>
    <w:rsid w:val="00D57D06"/>
    <w:rsid w:val="00D61D4B"/>
    <w:rsid w:val="00D61EBB"/>
    <w:rsid w:val="00D624E8"/>
    <w:rsid w:val="00D6495F"/>
    <w:rsid w:val="00D64C0A"/>
    <w:rsid w:val="00D65485"/>
    <w:rsid w:val="00D6635A"/>
    <w:rsid w:val="00D66C9F"/>
    <w:rsid w:val="00D66FE5"/>
    <w:rsid w:val="00D7032C"/>
    <w:rsid w:val="00D70E4D"/>
    <w:rsid w:val="00D72167"/>
    <w:rsid w:val="00D724A6"/>
    <w:rsid w:val="00D7271B"/>
    <w:rsid w:val="00D7431C"/>
    <w:rsid w:val="00D744C3"/>
    <w:rsid w:val="00D74D4F"/>
    <w:rsid w:val="00D75BF1"/>
    <w:rsid w:val="00D77BEB"/>
    <w:rsid w:val="00D81DAE"/>
    <w:rsid w:val="00D8321D"/>
    <w:rsid w:val="00D8539B"/>
    <w:rsid w:val="00D86A39"/>
    <w:rsid w:val="00D86E10"/>
    <w:rsid w:val="00D8704C"/>
    <w:rsid w:val="00D87C01"/>
    <w:rsid w:val="00D9182D"/>
    <w:rsid w:val="00D952E9"/>
    <w:rsid w:val="00D956EB"/>
    <w:rsid w:val="00D96CA2"/>
    <w:rsid w:val="00DA1F55"/>
    <w:rsid w:val="00DA3338"/>
    <w:rsid w:val="00DA3C85"/>
    <w:rsid w:val="00DA74B0"/>
    <w:rsid w:val="00DB08C2"/>
    <w:rsid w:val="00DB2A24"/>
    <w:rsid w:val="00DB38B9"/>
    <w:rsid w:val="00DB6387"/>
    <w:rsid w:val="00DB66E8"/>
    <w:rsid w:val="00DB6B66"/>
    <w:rsid w:val="00DB706C"/>
    <w:rsid w:val="00DC1306"/>
    <w:rsid w:val="00DC1591"/>
    <w:rsid w:val="00DC2871"/>
    <w:rsid w:val="00DC41A4"/>
    <w:rsid w:val="00DC7313"/>
    <w:rsid w:val="00DC7CE5"/>
    <w:rsid w:val="00DD4A46"/>
    <w:rsid w:val="00DD593B"/>
    <w:rsid w:val="00DD59C7"/>
    <w:rsid w:val="00DD5B68"/>
    <w:rsid w:val="00DD6876"/>
    <w:rsid w:val="00DE07E6"/>
    <w:rsid w:val="00DE0DE0"/>
    <w:rsid w:val="00DE16A7"/>
    <w:rsid w:val="00DE3E6F"/>
    <w:rsid w:val="00DE4DC9"/>
    <w:rsid w:val="00DE5B8B"/>
    <w:rsid w:val="00DE6D9C"/>
    <w:rsid w:val="00DF10B2"/>
    <w:rsid w:val="00DF2F35"/>
    <w:rsid w:val="00DF7341"/>
    <w:rsid w:val="00DF7539"/>
    <w:rsid w:val="00DF7903"/>
    <w:rsid w:val="00E00B59"/>
    <w:rsid w:val="00E02F82"/>
    <w:rsid w:val="00E042B7"/>
    <w:rsid w:val="00E05A15"/>
    <w:rsid w:val="00E05AC9"/>
    <w:rsid w:val="00E076DD"/>
    <w:rsid w:val="00E07B78"/>
    <w:rsid w:val="00E127BE"/>
    <w:rsid w:val="00E12C42"/>
    <w:rsid w:val="00E14740"/>
    <w:rsid w:val="00E1541E"/>
    <w:rsid w:val="00E15994"/>
    <w:rsid w:val="00E16B62"/>
    <w:rsid w:val="00E16DAC"/>
    <w:rsid w:val="00E20866"/>
    <w:rsid w:val="00E22602"/>
    <w:rsid w:val="00E23E49"/>
    <w:rsid w:val="00E24C84"/>
    <w:rsid w:val="00E26DA7"/>
    <w:rsid w:val="00E2791F"/>
    <w:rsid w:val="00E303B3"/>
    <w:rsid w:val="00E3161C"/>
    <w:rsid w:val="00E346A6"/>
    <w:rsid w:val="00E36437"/>
    <w:rsid w:val="00E36AFB"/>
    <w:rsid w:val="00E4002A"/>
    <w:rsid w:val="00E40A0A"/>
    <w:rsid w:val="00E40A10"/>
    <w:rsid w:val="00E40E0E"/>
    <w:rsid w:val="00E41223"/>
    <w:rsid w:val="00E44EB2"/>
    <w:rsid w:val="00E44ED5"/>
    <w:rsid w:val="00E4519E"/>
    <w:rsid w:val="00E45B5E"/>
    <w:rsid w:val="00E465B4"/>
    <w:rsid w:val="00E47AD8"/>
    <w:rsid w:val="00E50669"/>
    <w:rsid w:val="00E50DB8"/>
    <w:rsid w:val="00E52449"/>
    <w:rsid w:val="00E54404"/>
    <w:rsid w:val="00E55055"/>
    <w:rsid w:val="00E558F8"/>
    <w:rsid w:val="00E563C8"/>
    <w:rsid w:val="00E57325"/>
    <w:rsid w:val="00E576F5"/>
    <w:rsid w:val="00E60377"/>
    <w:rsid w:val="00E613B4"/>
    <w:rsid w:val="00E617EA"/>
    <w:rsid w:val="00E6375D"/>
    <w:rsid w:val="00E64A0B"/>
    <w:rsid w:val="00E64CFA"/>
    <w:rsid w:val="00E65824"/>
    <w:rsid w:val="00E65DF0"/>
    <w:rsid w:val="00E7237F"/>
    <w:rsid w:val="00E734EB"/>
    <w:rsid w:val="00E7448C"/>
    <w:rsid w:val="00E75EE8"/>
    <w:rsid w:val="00E835BD"/>
    <w:rsid w:val="00E838EA"/>
    <w:rsid w:val="00E85462"/>
    <w:rsid w:val="00E86FFB"/>
    <w:rsid w:val="00E873FC"/>
    <w:rsid w:val="00E87EA3"/>
    <w:rsid w:val="00E901C9"/>
    <w:rsid w:val="00E90D90"/>
    <w:rsid w:val="00E91939"/>
    <w:rsid w:val="00E92126"/>
    <w:rsid w:val="00E934E6"/>
    <w:rsid w:val="00E95828"/>
    <w:rsid w:val="00E9635E"/>
    <w:rsid w:val="00E9715D"/>
    <w:rsid w:val="00EA1528"/>
    <w:rsid w:val="00EA3498"/>
    <w:rsid w:val="00EA3B48"/>
    <w:rsid w:val="00EA787F"/>
    <w:rsid w:val="00EB0200"/>
    <w:rsid w:val="00EB1442"/>
    <w:rsid w:val="00EB2500"/>
    <w:rsid w:val="00EB5430"/>
    <w:rsid w:val="00EB5A95"/>
    <w:rsid w:val="00EB5D93"/>
    <w:rsid w:val="00EB6B64"/>
    <w:rsid w:val="00EB71A7"/>
    <w:rsid w:val="00EC0B0E"/>
    <w:rsid w:val="00EC1CB2"/>
    <w:rsid w:val="00EC36D0"/>
    <w:rsid w:val="00EC3D84"/>
    <w:rsid w:val="00EC62C6"/>
    <w:rsid w:val="00ED1AD3"/>
    <w:rsid w:val="00ED2287"/>
    <w:rsid w:val="00ED5852"/>
    <w:rsid w:val="00ED5F6D"/>
    <w:rsid w:val="00ED76A4"/>
    <w:rsid w:val="00ED776F"/>
    <w:rsid w:val="00EE2EDA"/>
    <w:rsid w:val="00EE51E4"/>
    <w:rsid w:val="00EE671C"/>
    <w:rsid w:val="00EE6F65"/>
    <w:rsid w:val="00EF0D86"/>
    <w:rsid w:val="00EF1C59"/>
    <w:rsid w:val="00EF3E56"/>
    <w:rsid w:val="00F0103F"/>
    <w:rsid w:val="00F01A2F"/>
    <w:rsid w:val="00F03320"/>
    <w:rsid w:val="00F03C66"/>
    <w:rsid w:val="00F05810"/>
    <w:rsid w:val="00F064B1"/>
    <w:rsid w:val="00F06B5A"/>
    <w:rsid w:val="00F06F6E"/>
    <w:rsid w:val="00F07EE9"/>
    <w:rsid w:val="00F107F0"/>
    <w:rsid w:val="00F1088A"/>
    <w:rsid w:val="00F10D46"/>
    <w:rsid w:val="00F11EE6"/>
    <w:rsid w:val="00F124E0"/>
    <w:rsid w:val="00F12892"/>
    <w:rsid w:val="00F12B12"/>
    <w:rsid w:val="00F1373D"/>
    <w:rsid w:val="00F1412B"/>
    <w:rsid w:val="00F16F3C"/>
    <w:rsid w:val="00F177A7"/>
    <w:rsid w:val="00F21372"/>
    <w:rsid w:val="00F22AEC"/>
    <w:rsid w:val="00F23825"/>
    <w:rsid w:val="00F272AA"/>
    <w:rsid w:val="00F2782E"/>
    <w:rsid w:val="00F2784D"/>
    <w:rsid w:val="00F27D5A"/>
    <w:rsid w:val="00F310AE"/>
    <w:rsid w:val="00F32F24"/>
    <w:rsid w:val="00F34118"/>
    <w:rsid w:val="00F35531"/>
    <w:rsid w:val="00F4118C"/>
    <w:rsid w:val="00F415A2"/>
    <w:rsid w:val="00F41CBA"/>
    <w:rsid w:val="00F47A79"/>
    <w:rsid w:val="00F51746"/>
    <w:rsid w:val="00F54E18"/>
    <w:rsid w:val="00F6133B"/>
    <w:rsid w:val="00F62A5B"/>
    <w:rsid w:val="00F63A4A"/>
    <w:rsid w:val="00F65724"/>
    <w:rsid w:val="00F671DE"/>
    <w:rsid w:val="00F74DE8"/>
    <w:rsid w:val="00F75F53"/>
    <w:rsid w:val="00F7624C"/>
    <w:rsid w:val="00F76B72"/>
    <w:rsid w:val="00F77FA3"/>
    <w:rsid w:val="00F80A01"/>
    <w:rsid w:val="00F812E0"/>
    <w:rsid w:val="00F82F21"/>
    <w:rsid w:val="00F83A1B"/>
    <w:rsid w:val="00F83FCB"/>
    <w:rsid w:val="00F8472B"/>
    <w:rsid w:val="00F856FC"/>
    <w:rsid w:val="00F906A7"/>
    <w:rsid w:val="00F93DC2"/>
    <w:rsid w:val="00F96B0F"/>
    <w:rsid w:val="00FA05FC"/>
    <w:rsid w:val="00FA0CD4"/>
    <w:rsid w:val="00FA15DC"/>
    <w:rsid w:val="00FA43B0"/>
    <w:rsid w:val="00FA4B41"/>
    <w:rsid w:val="00FA5353"/>
    <w:rsid w:val="00FA5F01"/>
    <w:rsid w:val="00FA643A"/>
    <w:rsid w:val="00FA6DAC"/>
    <w:rsid w:val="00FB0849"/>
    <w:rsid w:val="00FB1D94"/>
    <w:rsid w:val="00FB3168"/>
    <w:rsid w:val="00FC06C6"/>
    <w:rsid w:val="00FC1F70"/>
    <w:rsid w:val="00FC29D2"/>
    <w:rsid w:val="00FC4133"/>
    <w:rsid w:val="00FC465F"/>
    <w:rsid w:val="00FC51AB"/>
    <w:rsid w:val="00FC6003"/>
    <w:rsid w:val="00FC6F5C"/>
    <w:rsid w:val="00FC71CC"/>
    <w:rsid w:val="00FC7C49"/>
    <w:rsid w:val="00FD0003"/>
    <w:rsid w:val="00FD15DE"/>
    <w:rsid w:val="00FD1866"/>
    <w:rsid w:val="00FD2A3D"/>
    <w:rsid w:val="00FD621F"/>
    <w:rsid w:val="00FD66F1"/>
    <w:rsid w:val="00FE04F9"/>
    <w:rsid w:val="00FE0B4F"/>
    <w:rsid w:val="00FE164D"/>
    <w:rsid w:val="00FE1A7E"/>
    <w:rsid w:val="00FE3861"/>
    <w:rsid w:val="00FF192E"/>
    <w:rsid w:val="00FF345A"/>
    <w:rsid w:val="00FF3889"/>
    <w:rsid w:val="00FF3D23"/>
    <w:rsid w:val="00FF7C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B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45ABE"/>
    <w:pPr>
      <w:keepNext/>
      <w:jc w:val="center"/>
      <w:outlineLvl w:val="0"/>
    </w:pPr>
    <w:rPr>
      <w:sz w:val="28"/>
    </w:rPr>
  </w:style>
  <w:style w:type="paragraph" w:styleId="2">
    <w:name w:val="heading 2"/>
    <w:basedOn w:val="a"/>
    <w:next w:val="a"/>
    <w:link w:val="20"/>
    <w:qFormat/>
    <w:rsid w:val="00D45ABE"/>
    <w:pPr>
      <w:keepNext/>
      <w:jc w:val="both"/>
      <w:outlineLvl w:val="1"/>
    </w:pPr>
    <w:rPr>
      <w:sz w:val="28"/>
    </w:rPr>
  </w:style>
  <w:style w:type="paragraph" w:styleId="3">
    <w:name w:val="heading 3"/>
    <w:basedOn w:val="a"/>
    <w:next w:val="a"/>
    <w:link w:val="30"/>
    <w:qFormat/>
    <w:rsid w:val="00D45ABE"/>
    <w:pPr>
      <w:keepNext/>
      <w:jc w:val="both"/>
      <w:outlineLvl w:val="2"/>
    </w:pPr>
    <w:rPr>
      <w:sz w:val="24"/>
    </w:rPr>
  </w:style>
  <w:style w:type="paragraph" w:styleId="4">
    <w:name w:val="heading 4"/>
    <w:basedOn w:val="a"/>
    <w:next w:val="a"/>
    <w:link w:val="40"/>
    <w:qFormat/>
    <w:rsid w:val="00D45ABE"/>
    <w:pPr>
      <w:keepNext/>
      <w:ind w:firstLine="851"/>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7C01"/>
    <w:rPr>
      <w:color w:val="0000FF" w:themeColor="hyperlink"/>
      <w:u w:val="single"/>
    </w:rPr>
  </w:style>
  <w:style w:type="character" w:customStyle="1" w:styleId="10">
    <w:name w:val="Заголовок 1 Знак"/>
    <w:basedOn w:val="a0"/>
    <w:link w:val="1"/>
    <w:rsid w:val="00D45AB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45AB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45ABE"/>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45ABE"/>
    <w:rPr>
      <w:rFonts w:ascii="Times New Roman" w:eastAsia="Times New Roman" w:hAnsi="Times New Roman" w:cs="Times New Roman"/>
      <w:sz w:val="28"/>
      <w:szCs w:val="20"/>
      <w:lang w:eastAsia="ru-RU"/>
    </w:rPr>
  </w:style>
  <w:style w:type="paragraph" w:styleId="a4">
    <w:name w:val="Body Text"/>
    <w:basedOn w:val="a"/>
    <w:link w:val="a5"/>
    <w:rsid w:val="00D45ABE"/>
    <w:rPr>
      <w:sz w:val="28"/>
    </w:rPr>
  </w:style>
  <w:style w:type="character" w:customStyle="1" w:styleId="a5">
    <w:name w:val="Основной текст Знак"/>
    <w:basedOn w:val="a0"/>
    <w:link w:val="a4"/>
    <w:rsid w:val="00D45ABE"/>
    <w:rPr>
      <w:rFonts w:ascii="Times New Roman" w:eastAsia="Times New Roman" w:hAnsi="Times New Roman" w:cs="Times New Roman"/>
      <w:sz w:val="28"/>
      <w:szCs w:val="20"/>
      <w:lang w:eastAsia="ru-RU"/>
    </w:rPr>
  </w:style>
  <w:style w:type="paragraph" w:styleId="a6">
    <w:name w:val="header"/>
    <w:basedOn w:val="a"/>
    <w:link w:val="a7"/>
    <w:rsid w:val="00D45ABE"/>
    <w:pPr>
      <w:tabs>
        <w:tab w:val="center" w:pos="4677"/>
        <w:tab w:val="right" w:pos="9355"/>
      </w:tabs>
    </w:pPr>
  </w:style>
  <w:style w:type="character" w:customStyle="1" w:styleId="a7">
    <w:name w:val="Верхний колонтитул Знак"/>
    <w:basedOn w:val="a0"/>
    <w:link w:val="a6"/>
    <w:rsid w:val="00D45ABE"/>
    <w:rPr>
      <w:rFonts w:ascii="Times New Roman" w:eastAsia="Times New Roman" w:hAnsi="Times New Roman" w:cs="Times New Roman"/>
      <w:sz w:val="20"/>
      <w:szCs w:val="20"/>
      <w:lang w:eastAsia="ru-RU"/>
    </w:rPr>
  </w:style>
  <w:style w:type="character" w:styleId="a8">
    <w:name w:val="page number"/>
    <w:basedOn w:val="a0"/>
    <w:rsid w:val="00D45ABE"/>
  </w:style>
  <w:style w:type="character" w:customStyle="1" w:styleId="a9">
    <w:name w:val="Цветовое выделение"/>
    <w:rsid w:val="004A2427"/>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2820</Words>
  <Characters>16075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12.</dc:creator>
  <cp:lastModifiedBy>jurist</cp:lastModifiedBy>
  <cp:revision>2</cp:revision>
  <cp:lastPrinted>2020-03-13T05:03:00Z</cp:lastPrinted>
  <dcterms:created xsi:type="dcterms:W3CDTF">2020-03-30T08:22:00Z</dcterms:created>
  <dcterms:modified xsi:type="dcterms:W3CDTF">2020-03-30T08:22:00Z</dcterms:modified>
</cp:coreProperties>
</file>