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5C" w:rsidRDefault="000E2B5C" w:rsidP="000E2B5C">
      <w:pPr>
        <w:jc w:val="center"/>
        <w:rPr>
          <w:sz w:val="26"/>
        </w:rPr>
      </w:pPr>
    </w:p>
    <w:p w:rsidR="000E2B5C" w:rsidRDefault="000E2B5C" w:rsidP="000E2B5C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52070</wp:posOffset>
            </wp:positionV>
            <wp:extent cx="720090" cy="723900"/>
            <wp:effectExtent l="0" t="0" r="381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5C" w:rsidRDefault="000E2B5C" w:rsidP="000E2B5C">
      <w:pPr>
        <w:jc w:val="center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0E2B5C" w:rsidTr="000E2B5C">
        <w:trPr>
          <w:cantSplit/>
          <w:trHeight w:val="542"/>
        </w:trPr>
        <w:tc>
          <w:tcPr>
            <w:tcW w:w="4428" w:type="dxa"/>
            <w:hideMark/>
          </w:tcPr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sz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0E2B5C" w:rsidRDefault="000E2B5C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422" w:type="dxa"/>
            <w:hideMark/>
          </w:tcPr>
          <w:p w:rsidR="000E2B5C" w:rsidRDefault="000E2B5C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E2B5C" w:rsidRDefault="000E2B5C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ШЕМУРШИНСКИЙ РАЙОН</w:t>
            </w:r>
          </w:p>
        </w:tc>
      </w:tr>
      <w:tr w:rsidR="000E2B5C" w:rsidTr="000E2B5C">
        <w:trPr>
          <w:cantSplit/>
          <w:trHeight w:val="1785"/>
        </w:trPr>
        <w:tc>
          <w:tcPr>
            <w:tcW w:w="4428" w:type="dxa"/>
          </w:tcPr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ШЁМЁРШЁ РАЙОН,</w:t>
            </w:r>
          </w:p>
          <w:p w:rsidR="000E2B5C" w:rsidRDefault="000E2B5C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ДЕПУТАТСЕН ПУХЁВ,</w:t>
            </w:r>
          </w:p>
          <w:p w:rsidR="000E2B5C" w:rsidRDefault="000E2B5C">
            <w:pPr>
              <w:spacing w:line="276" w:lineRule="auto"/>
              <w:jc w:val="center"/>
            </w:pP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  <w:r>
              <w:rPr>
                <w:rFonts w:ascii="Arial Cyr Chuv" w:hAnsi="Arial Cyr Chuv"/>
                <w:noProof/>
                <w:sz w:val="26"/>
                <w:lang w:eastAsia="en-US"/>
              </w:rPr>
              <w:t>ЙЫШЁНУ</w:t>
            </w: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</w:p>
          <w:p w:rsidR="000E2B5C" w:rsidRDefault="0046166A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«____»___________2021г.</w:t>
            </w:r>
            <w:r w:rsidR="000E2B5C">
              <w:rPr>
                <w:noProof/>
                <w:sz w:val="26"/>
                <w:lang w:eastAsia="en-US"/>
              </w:rPr>
              <w:t xml:space="preserve"> № ____</w:t>
            </w: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noProof/>
                <w:lang w:eastAsia="en-US"/>
              </w:rPr>
            </w:pPr>
            <w:r>
              <w:rPr>
                <w:rFonts w:ascii="Arial Cyr Chuv" w:hAnsi="Arial Cyr Chuv"/>
                <w:noProof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0E2B5C" w:rsidRDefault="000E2B5C">
            <w:pPr>
              <w:rPr>
                <w:sz w:val="26"/>
                <w:lang w:eastAsia="en-US"/>
              </w:rPr>
            </w:pPr>
          </w:p>
        </w:tc>
        <w:tc>
          <w:tcPr>
            <w:tcW w:w="4422" w:type="dxa"/>
          </w:tcPr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ШЕМУРШИНСКОЕ РАЙОННОЕ</w:t>
            </w: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СОБРАНИЕ ДЕПУТАТОВ</w:t>
            </w: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РЕШЕНИЕ</w:t>
            </w: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</w:p>
          <w:p w:rsidR="000E2B5C" w:rsidRDefault="000E2B5C">
            <w:pPr>
              <w:spacing w:line="276" w:lineRule="auto"/>
              <w:jc w:val="center"/>
              <w:rPr>
                <w:rFonts w:ascii="Arial Cyr Chuv" w:hAnsi="Arial Cyr Chuv"/>
                <w:bCs/>
                <w:lang w:eastAsia="en-US"/>
              </w:rPr>
            </w:pPr>
            <w:r>
              <w:rPr>
                <w:lang w:eastAsia="en-US"/>
              </w:rPr>
              <w:t>«</w:t>
            </w:r>
            <w:r w:rsidR="00D21C10">
              <w:rPr>
                <w:lang w:eastAsia="en-US"/>
              </w:rPr>
              <w:t>20</w:t>
            </w:r>
            <w:r>
              <w:rPr>
                <w:lang w:eastAsia="en-US"/>
              </w:rPr>
              <w:t>»</w:t>
            </w:r>
            <w:r w:rsidR="00D21C10">
              <w:rPr>
                <w:lang w:eastAsia="en-US"/>
              </w:rPr>
              <w:t>августа</w:t>
            </w:r>
            <w:r w:rsidR="0046166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2021  г. № </w:t>
            </w:r>
            <w:r w:rsidR="00D21C10">
              <w:rPr>
                <w:lang w:eastAsia="en-US"/>
              </w:rPr>
              <w:t>8.3</w:t>
            </w:r>
            <w:bookmarkStart w:id="0" w:name="_GoBack"/>
            <w:bookmarkEnd w:id="0"/>
          </w:p>
          <w:p w:rsidR="000E2B5C" w:rsidRDefault="000E2B5C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село Шемурша</w:t>
            </w:r>
          </w:p>
        </w:tc>
      </w:tr>
    </w:tbl>
    <w:p w:rsidR="00253589" w:rsidRDefault="00253589"/>
    <w:p w:rsidR="003C51C1" w:rsidRDefault="003C51C1" w:rsidP="00145A30">
      <w:pPr>
        <w:tabs>
          <w:tab w:val="left" w:pos="6810"/>
        </w:tabs>
      </w:pPr>
      <w:r>
        <w:tab/>
      </w:r>
    </w:p>
    <w:p w:rsidR="003C51C1" w:rsidRDefault="003C51C1" w:rsidP="00161342">
      <w:pPr>
        <w:tabs>
          <w:tab w:val="left" w:pos="6810"/>
        </w:tabs>
      </w:pPr>
    </w:p>
    <w:p w:rsidR="000E2B5C" w:rsidRDefault="000E2B5C" w:rsidP="00161342">
      <w:pPr>
        <w:tabs>
          <w:tab w:val="left" w:pos="6810"/>
        </w:tabs>
      </w:pPr>
      <w:r>
        <w:t>О внесении  изменений  в  состав постоянно</w:t>
      </w:r>
      <w:r w:rsidR="00161342">
        <w:tab/>
      </w:r>
      <w:r w:rsidR="0046166A">
        <w:t xml:space="preserve"> </w:t>
      </w:r>
    </w:p>
    <w:p w:rsidR="000E2B5C" w:rsidRDefault="0046166A">
      <w:r>
        <w:t>действующего секретариата</w:t>
      </w:r>
      <w:r w:rsidR="000E2B5C">
        <w:t xml:space="preserve"> Шемуршинского</w:t>
      </w:r>
    </w:p>
    <w:p w:rsidR="000E2B5C" w:rsidRDefault="000E2B5C">
      <w:r>
        <w:t>районного Собрания депутатов</w:t>
      </w:r>
      <w:r>
        <w:tab/>
        <w:t xml:space="preserve"> </w:t>
      </w:r>
    </w:p>
    <w:p w:rsidR="000E2B5C" w:rsidRDefault="000E2B5C" w:rsidP="000E2B5C"/>
    <w:p w:rsidR="000E2B5C" w:rsidRDefault="000E2B5C" w:rsidP="000E2B5C"/>
    <w:p w:rsidR="000E2B5C" w:rsidRDefault="000E2B5C" w:rsidP="000E2B5C">
      <w:r>
        <w:tab/>
      </w:r>
      <w:proofErr w:type="spellStart"/>
      <w:r>
        <w:t>Шемуршинс</w:t>
      </w:r>
      <w:r w:rsidR="0046166A">
        <w:t>к</w:t>
      </w:r>
      <w:r>
        <w:t>ое</w:t>
      </w:r>
      <w:proofErr w:type="spellEnd"/>
      <w:r>
        <w:t xml:space="preserve"> районное Собрание депутатов решило:</w:t>
      </w:r>
    </w:p>
    <w:p w:rsidR="00E20991" w:rsidRDefault="00E20991" w:rsidP="000E2B5C"/>
    <w:p w:rsidR="00E20991" w:rsidRDefault="00E20991" w:rsidP="00161342">
      <w:pPr>
        <w:jc w:val="both"/>
      </w:pPr>
      <w:r>
        <w:tab/>
      </w:r>
      <w:r w:rsidR="00652019">
        <w:t xml:space="preserve">1. </w:t>
      </w:r>
      <w:r>
        <w:t xml:space="preserve">Внести в решение Шемуршинского районного Собрания депутатов от 29 </w:t>
      </w:r>
      <w:r w:rsidR="0046166A">
        <w:t xml:space="preserve">октября 2020 года № 2.2 «О </w:t>
      </w:r>
      <w:r>
        <w:t>постоянно действующем секретариате Шемуршинского районного Собрания депутатов»</w:t>
      </w:r>
      <w:r w:rsidR="0046166A">
        <w:t xml:space="preserve"> следующие изменения:</w:t>
      </w:r>
    </w:p>
    <w:p w:rsidR="000E2B5C" w:rsidRDefault="000E2B5C" w:rsidP="000E2B5C"/>
    <w:p w:rsidR="000E2B5C" w:rsidRDefault="000E2B5C" w:rsidP="00161342">
      <w:pPr>
        <w:jc w:val="both"/>
      </w:pPr>
      <w:r>
        <w:tab/>
      </w:r>
      <w:r w:rsidR="00161342">
        <w:t>в</w:t>
      </w:r>
      <w:r>
        <w:t xml:space="preserve">ывести из состава постоянно </w:t>
      </w:r>
      <w:r w:rsidR="00E20991">
        <w:t>действующего секретариата Шемуршинского районного Собрания депутатов Дмитриева В.И. и ввести:</w:t>
      </w:r>
    </w:p>
    <w:p w:rsidR="00E20991" w:rsidRPr="000E2B5C" w:rsidRDefault="00E20991" w:rsidP="000E2B5C">
      <w: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E20991" w:rsidTr="0046166A">
        <w:tc>
          <w:tcPr>
            <w:tcW w:w="3085" w:type="dxa"/>
          </w:tcPr>
          <w:p w:rsidR="00E20991" w:rsidRDefault="00E20991" w:rsidP="00E20991">
            <w:r>
              <w:t>Портнову Л.Н</w:t>
            </w:r>
            <w:r w:rsidR="0046166A">
              <w:t>.</w:t>
            </w:r>
          </w:p>
        </w:tc>
        <w:tc>
          <w:tcPr>
            <w:tcW w:w="6486" w:type="dxa"/>
          </w:tcPr>
          <w:p w:rsidR="00E20991" w:rsidRDefault="00E20991" w:rsidP="000E2B5C">
            <w:r>
              <w:t>главного специалиста-эксперта отдела организационной работы администрации Шемуршинского района</w:t>
            </w:r>
            <w:r w:rsidR="001F0460">
              <w:t>.</w:t>
            </w:r>
          </w:p>
        </w:tc>
      </w:tr>
    </w:tbl>
    <w:p w:rsidR="00E20991" w:rsidRDefault="00E20991" w:rsidP="0046166A"/>
    <w:p w:rsidR="00652019" w:rsidRDefault="00652019" w:rsidP="000E2B5C">
      <w:r>
        <w:tab/>
        <w:t>2. Настоящее решение вступает в силу после его принятия.</w:t>
      </w:r>
    </w:p>
    <w:p w:rsidR="00161342" w:rsidRDefault="00161342" w:rsidP="000E2B5C"/>
    <w:p w:rsidR="0046166A" w:rsidRDefault="0046166A" w:rsidP="000E2B5C"/>
    <w:p w:rsidR="00161342" w:rsidRDefault="00161342" w:rsidP="000E2B5C"/>
    <w:p w:rsidR="00161342" w:rsidRPr="000E2B5C" w:rsidRDefault="00161342" w:rsidP="000E2B5C">
      <w:r>
        <w:t>Глава Шемуршинского района</w:t>
      </w:r>
      <w:r>
        <w:tab/>
      </w:r>
      <w:r>
        <w:tab/>
      </w:r>
      <w:r>
        <w:tab/>
      </w:r>
      <w:r>
        <w:tab/>
      </w:r>
      <w:r>
        <w:tab/>
      </w:r>
      <w:r w:rsidR="00652019">
        <w:tab/>
      </w:r>
      <w:r w:rsidR="00652019">
        <w:tab/>
      </w:r>
      <w:proofErr w:type="spellStart"/>
      <w:r w:rsidR="00652019">
        <w:t>Ю.Ф.Ермолаев</w:t>
      </w:r>
      <w:proofErr w:type="spellEnd"/>
      <w:r>
        <w:tab/>
      </w:r>
      <w:r>
        <w:tab/>
      </w:r>
    </w:p>
    <w:sectPr w:rsidR="00161342" w:rsidRPr="000E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5C"/>
    <w:rsid w:val="000E2B5C"/>
    <w:rsid w:val="00145A30"/>
    <w:rsid w:val="00161342"/>
    <w:rsid w:val="001F0460"/>
    <w:rsid w:val="00253589"/>
    <w:rsid w:val="002706DA"/>
    <w:rsid w:val="003C51C1"/>
    <w:rsid w:val="0046166A"/>
    <w:rsid w:val="00652019"/>
    <w:rsid w:val="00D21C10"/>
    <w:rsid w:val="00E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5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2B5C"/>
    <w:rPr>
      <w:b/>
      <w:bCs/>
      <w:color w:val="000080"/>
    </w:rPr>
  </w:style>
  <w:style w:type="table" w:styleId="a4">
    <w:name w:val="Table Grid"/>
    <w:basedOn w:val="a1"/>
    <w:uiPriority w:val="59"/>
    <w:rsid w:val="00E2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5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2B5C"/>
    <w:rPr>
      <w:b/>
      <w:bCs/>
      <w:color w:val="000080"/>
    </w:rPr>
  </w:style>
  <w:style w:type="table" w:styleId="a4">
    <w:name w:val="Table Grid"/>
    <w:basedOn w:val="a1"/>
    <w:uiPriority w:val="59"/>
    <w:rsid w:val="00E2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cp:lastPrinted>2021-08-11T06:30:00Z</cp:lastPrinted>
  <dcterms:created xsi:type="dcterms:W3CDTF">2021-08-23T07:16:00Z</dcterms:created>
  <dcterms:modified xsi:type="dcterms:W3CDTF">2021-08-23T07:17:00Z</dcterms:modified>
</cp:coreProperties>
</file>