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3C" w:rsidRPr="00366060" w:rsidRDefault="004A733C" w:rsidP="007F2739">
      <w:pPr>
        <w:spacing w:after="0" w:line="240" w:lineRule="auto"/>
        <w:rPr>
          <w:rFonts w:ascii="Times New Roman" w:hAnsi="Times New Roman" w:cs="Times New Roman"/>
          <w:sz w:val="16"/>
          <w:szCs w:val="16"/>
        </w:rPr>
      </w:pPr>
      <w:r w:rsidRPr="00366060">
        <w:rPr>
          <w:rFonts w:ascii="Times New Roman" w:hAnsi="Times New Roman" w:cs="Times New Roman"/>
          <w:noProof/>
          <w:sz w:val="16"/>
          <w:szCs w:val="16"/>
        </w:rPr>
        <w:drawing>
          <wp:anchor distT="0" distB="0" distL="114300" distR="114300" simplePos="0" relativeHeight="251659264" behindDoc="1" locked="0" layoutInCell="1" allowOverlap="1" wp14:anchorId="16F871F9" wp14:editId="5439295C">
            <wp:simplePos x="0" y="0"/>
            <wp:positionH relativeFrom="margin">
              <wp:posOffset>-303957</wp:posOffset>
            </wp:positionH>
            <wp:positionV relativeFrom="margin">
              <wp:posOffset>-108924</wp:posOffset>
            </wp:positionV>
            <wp:extent cx="6560288" cy="1617690"/>
            <wp:effectExtent l="0" t="0" r="0" b="1905"/>
            <wp:wrapNone/>
            <wp:docPr id="1" name="Рисунок 4" descr="шапка 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апка Вестник"/>
                    <pic:cNvPicPr>
                      <a:picLocks noChangeAspect="1" noChangeArrowheads="1"/>
                    </pic:cNvPicPr>
                  </pic:nvPicPr>
                  <pic:blipFill>
                    <a:blip r:embed="rId9" cstate="print"/>
                    <a:srcRect/>
                    <a:stretch>
                      <a:fillRect/>
                    </a:stretch>
                  </pic:blipFill>
                  <pic:spPr bwMode="auto">
                    <a:xfrm>
                      <a:off x="0" y="0"/>
                      <a:ext cx="6567914" cy="161957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DA2E72" w:rsidRPr="00366060" w:rsidRDefault="00DA2E72" w:rsidP="007F2739">
      <w:pPr>
        <w:spacing w:after="0" w:line="240" w:lineRule="auto"/>
        <w:rPr>
          <w:rFonts w:ascii="Times New Roman" w:hAnsi="Times New Roman" w:cs="Times New Roman"/>
          <w:b/>
          <w:sz w:val="16"/>
          <w:szCs w:val="16"/>
        </w:rPr>
      </w:pPr>
    </w:p>
    <w:p w:rsidR="00FE2F6B" w:rsidRPr="00366060" w:rsidRDefault="00FE2F6B"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4A733C" w:rsidRPr="00366060" w:rsidRDefault="005148CA" w:rsidP="00C66C4C">
      <w:pPr>
        <w:spacing w:after="0" w:line="240" w:lineRule="auto"/>
        <w:ind w:left="-426"/>
        <w:rPr>
          <w:rFonts w:ascii="Times New Roman" w:hAnsi="Times New Roman" w:cs="Times New Roman"/>
          <w:b/>
          <w:sz w:val="36"/>
          <w:szCs w:val="36"/>
        </w:rPr>
      </w:pPr>
      <w:r>
        <w:rPr>
          <w:rFonts w:ascii="Times New Roman" w:hAnsi="Times New Roman" w:cs="Times New Roman"/>
          <w:b/>
          <w:sz w:val="36"/>
          <w:szCs w:val="36"/>
        </w:rPr>
        <w:t xml:space="preserve">  </w:t>
      </w:r>
      <w:r w:rsidR="00321C40">
        <w:rPr>
          <w:rFonts w:ascii="Times New Roman" w:hAnsi="Times New Roman" w:cs="Times New Roman"/>
          <w:b/>
          <w:sz w:val="36"/>
          <w:szCs w:val="36"/>
        </w:rPr>
        <w:t>28</w:t>
      </w:r>
      <w:r w:rsidR="00A050FD" w:rsidRPr="00366060">
        <w:rPr>
          <w:rFonts w:ascii="Times New Roman" w:hAnsi="Times New Roman" w:cs="Times New Roman"/>
          <w:b/>
          <w:sz w:val="36"/>
          <w:szCs w:val="36"/>
        </w:rPr>
        <w:t>.</w:t>
      </w:r>
      <w:r w:rsidR="00C25F70">
        <w:rPr>
          <w:rFonts w:ascii="Times New Roman" w:hAnsi="Times New Roman" w:cs="Times New Roman"/>
          <w:b/>
          <w:sz w:val="36"/>
          <w:szCs w:val="36"/>
        </w:rPr>
        <w:t>10</w:t>
      </w:r>
      <w:r w:rsidR="00E76C99" w:rsidRPr="00366060">
        <w:rPr>
          <w:rFonts w:ascii="Times New Roman" w:hAnsi="Times New Roman" w:cs="Times New Roman"/>
          <w:b/>
          <w:sz w:val="36"/>
          <w:szCs w:val="36"/>
        </w:rPr>
        <w:t>.202</w:t>
      </w:r>
      <w:r w:rsidR="00DB0043" w:rsidRPr="00366060">
        <w:rPr>
          <w:rFonts w:ascii="Times New Roman" w:hAnsi="Times New Roman" w:cs="Times New Roman"/>
          <w:b/>
          <w:sz w:val="36"/>
          <w:szCs w:val="36"/>
        </w:rPr>
        <w:t>1</w:t>
      </w:r>
    </w:p>
    <w:p w:rsidR="000536C5" w:rsidRPr="00366060" w:rsidRDefault="000536C5" w:rsidP="007F2739">
      <w:pPr>
        <w:spacing w:after="0" w:line="240" w:lineRule="auto"/>
        <w:rPr>
          <w:rFonts w:ascii="Times New Roman" w:hAnsi="Times New Roman" w:cs="Times New Roman"/>
          <w:sz w:val="16"/>
          <w:szCs w:val="16"/>
        </w:rPr>
      </w:pPr>
    </w:p>
    <w:p w:rsidR="00C25F70" w:rsidRPr="00C25F70" w:rsidRDefault="004A733C" w:rsidP="00C25F70">
      <w:pPr>
        <w:spacing w:after="0" w:line="240" w:lineRule="auto"/>
        <w:jc w:val="right"/>
        <w:rPr>
          <w:rFonts w:ascii="Times New Roman" w:hAnsi="Times New Roman" w:cs="Times New Roman"/>
          <w:sz w:val="72"/>
          <w:szCs w:val="72"/>
        </w:rPr>
      </w:pPr>
      <w:r w:rsidRPr="00366060">
        <w:rPr>
          <w:rFonts w:ascii="Times New Roman" w:hAnsi="Times New Roman" w:cs="Times New Roman"/>
          <w:sz w:val="72"/>
          <w:szCs w:val="72"/>
        </w:rPr>
        <w:t xml:space="preserve">№ </w:t>
      </w:r>
      <w:r w:rsidR="00321C40">
        <w:rPr>
          <w:rFonts w:ascii="Times New Roman" w:hAnsi="Times New Roman" w:cs="Times New Roman"/>
          <w:sz w:val="72"/>
          <w:szCs w:val="72"/>
        </w:rPr>
        <w:t>58</w:t>
      </w:r>
    </w:p>
    <w:p w:rsidR="00C25F70" w:rsidRDefault="00C25F70" w:rsidP="00C936F1">
      <w:pPr>
        <w:pStyle w:val="ConsPlusNormal"/>
        <w:ind w:firstLine="540"/>
        <w:jc w:val="center"/>
        <w:rPr>
          <w:b/>
          <w:sz w:val="20"/>
        </w:rPr>
      </w:pPr>
    </w:p>
    <w:p w:rsidR="009619CA" w:rsidRDefault="00321C40" w:rsidP="00C936F1">
      <w:pPr>
        <w:pStyle w:val="ConsPlusNormal"/>
        <w:ind w:firstLine="540"/>
        <w:jc w:val="center"/>
        <w:rPr>
          <w:b/>
          <w:sz w:val="20"/>
        </w:rPr>
      </w:pPr>
      <w:r>
        <w:rPr>
          <w:b/>
          <w:sz w:val="20"/>
        </w:rPr>
        <w:t>ПОСТАНОВЛЕНИЕ</w:t>
      </w:r>
      <w:r w:rsidR="009619CA">
        <w:rPr>
          <w:b/>
          <w:sz w:val="20"/>
        </w:rPr>
        <w:t xml:space="preserve"> </w:t>
      </w:r>
    </w:p>
    <w:p w:rsidR="00C936F1" w:rsidRPr="00366060" w:rsidRDefault="009619CA" w:rsidP="00C936F1">
      <w:pPr>
        <w:pStyle w:val="ConsPlusNormal"/>
        <w:ind w:firstLine="540"/>
        <w:jc w:val="center"/>
        <w:rPr>
          <w:b/>
          <w:sz w:val="20"/>
        </w:rPr>
      </w:pPr>
      <w:r>
        <w:rPr>
          <w:b/>
          <w:sz w:val="20"/>
        </w:rPr>
        <w:t xml:space="preserve">АДМИНИСТРАЦИИ </w:t>
      </w:r>
      <w:r w:rsidR="00C936F1" w:rsidRPr="00366060">
        <w:rPr>
          <w:b/>
          <w:sz w:val="20"/>
        </w:rPr>
        <w:t>ШУМЕРЛИНСКОГО РАЙОНА</w:t>
      </w:r>
    </w:p>
    <w:p w:rsidR="004E6AB9" w:rsidRDefault="004E6AB9" w:rsidP="00A44909">
      <w:pPr>
        <w:spacing w:after="0" w:line="240" w:lineRule="auto"/>
        <w:ind w:firstLine="567"/>
        <w:rPr>
          <w:rFonts w:ascii="Times New Roman" w:hAnsi="Times New Roman" w:cs="Times New Roman"/>
          <w:b/>
          <w:sz w:val="18"/>
          <w:szCs w:val="20"/>
        </w:rPr>
      </w:pPr>
    </w:p>
    <w:p w:rsidR="00A44909" w:rsidRDefault="00321C40" w:rsidP="00A44909">
      <w:pPr>
        <w:spacing w:after="0" w:line="240" w:lineRule="auto"/>
        <w:ind w:firstLine="567"/>
        <w:rPr>
          <w:rFonts w:ascii="Times New Roman" w:hAnsi="Times New Roman" w:cs="Times New Roman"/>
          <w:b/>
          <w:sz w:val="18"/>
          <w:szCs w:val="20"/>
        </w:rPr>
      </w:pPr>
      <w:r>
        <w:rPr>
          <w:rFonts w:ascii="Times New Roman" w:hAnsi="Times New Roman" w:cs="Times New Roman"/>
          <w:b/>
          <w:sz w:val="18"/>
          <w:szCs w:val="20"/>
        </w:rPr>
        <w:t>28</w:t>
      </w:r>
      <w:r w:rsidR="00A44909" w:rsidRPr="00A44909">
        <w:rPr>
          <w:rFonts w:ascii="Times New Roman" w:hAnsi="Times New Roman" w:cs="Times New Roman"/>
          <w:b/>
          <w:sz w:val="18"/>
          <w:szCs w:val="20"/>
        </w:rPr>
        <w:t>.</w:t>
      </w:r>
      <w:r w:rsidR="009619CA">
        <w:rPr>
          <w:rFonts w:ascii="Times New Roman" w:hAnsi="Times New Roman" w:cs="Times New Roman"/>
          <w:b/>
          <w:sz w:val="18"/>
          <w:szCs w:val="20"/>
        </w:rPr>
        <w:t>10</w:t>
      </w:r>
      <w:r w:rsidR="00A44909" w:rsidRPr="00A44909">
        <w:rPr>
          <w:rFonts w:ascii="Times New Roman" w:hAnsi="Times New Roman" w:cs="Times New Roman"/>
          <w:b/>
          <w:sz w:val="18"/>
          <w:szCs w:val="20"/>
        </w:rPr>
        <w:t xml:space="preserve">.2021   № </w:t>
      </w:r>
      <w:r>
        <w:rPr>
          <w:rFonts w:ascii="Times New Roman" w:hAnsi="Times New Roman" w:cs="Times New Roman"/>
          <w:b/>
          <w:sz w:val="18"/>
          <w:szCs w:val="20"/>
        </w:rPr>
        <w:t>542</w:t>
      </w:r>
    </w:p>
    <w:p w:rsidR="00321C40" w:rsidRDefault="00321C40" w:rsidP="00A44909">
      <w:pPr>
        <w:spacing w:after="0" w:line="240" w:lineRule="auto"/>
        <w:ind w:firstLine="567"/>
        <w:rPr>
          <w:rFonts w:ascii="Times New Roman" w:hAnsi="Times New Roman" w:cs="Times New Roman"/>
          <w:b/>
          <w:sz w:val="18"/>
          <w:szCs w:val="20"/>
        </w:rPr>
      </w:pPr>
    </w:p>
    <w:p w:rsidR="00DA2C56" w:rsidRPr="00C0514A" w:rsidRDefault="00321C40" w:rsidP="00321C40">
      <w:pPr>
        <w:pStyle w:val="ConsPlusNormal"/>
        <w:jc w:val="center"/>
        <w:rPr>
          <w:b/>
          <w:sz w:val="16"/>
          <w:szCs w:val="16"/>
        </w:rPr>
      </w:pPr>
      <w:r w:rsidRPr="00321C40">
        <w:rPr>
          <w:b/>
          <w:sz w:val="16"/>
          <w:szCs w:val="16"/>
        </w:rPr>
        <w:t>О внесении изменений в постановление администрации Шумерлинского района от 01.08.2017 № 365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Шумерлинского района тяжеловесного и (или) крупногабаритного транспортного средства»</w:t>
      </w:r>
    </w:p>
    <w:p w:rsidR="00321C40" w:rsidRPr="00321C40" w:rsidRDefault="00321C40" w:rsidP="00321C40">
      <w:pPr>
        <w:spacing w:after="0" w:line="240" w:lineRule="auto"/>
        <w:ind w:firstLine="600"/>
        <w:jc w:val="both"/>
        <w:rPr>
          <w:rFonts w:ascii="Times New Roman" w:eastAsia="Times New Roman" w:hAnsi="Times New Roman" w:cs="Times New Roman"/>
          <w:sz w:val="16"/>
          <w:szCs w:val="16"/>
          <w:lang w:eastAsia="x-none"/>
        </w:rPr>
      </w:pPr>
      <w:r w:rsidRPr="00321C40">
        <w:rPr>
          <w:rFonts w:ascii="Times New Roman" w:eastAsia="Times New Roman" w:hAnsi="Times New Roman" w:cs="Times New Roman"/>
          <w:sz w:val="16"/>
          <w:szCs w:val="16"/>
          <w:lang w:val="x-none" w:eastAsia="x-none"/>
        </w:rPr>
        <w:t xml:space="preserve">В соответствии с </w:t>
      </w:r>
      <w:r w:rsidRPr="00321C40">
        <w:rPr>
          <w:rFonts w:ascii="Times New Roman" w:eastAsia="Times New Roman" w:hAnsi="Times New Roman" w:cs="Times New Roman"/>
          <w:sz w:val="16"/>
          <w:szCs w:val="16"/>
          <w:lang w:eastAsia="x-none"/>
        </w:rPr>
        <w:t>приказом Министерства транспорта Российской Федерации от 06.09.2021 № 298 «О внесении изменений в приказы Министерства транспорта Российской Федерации от 21.09.2016 г. № 272 и от 5 июня 2019 г. №167,</w:t>
      </w:r>
    </w:p>
    <w:p w:rsidR="00321C40" w:rsidRPr="00321C40" w:rsidRDefault="00321C40" w:rsidP="00321C40">
      <w:pPr>
        <w:autoSpaceDE w:val="0"/>
        <w:autoSpaceDN w:val="0"/>
        <w:adjustRightInd w:val="0"/>
        <w:spacing w:after="0" w:line="240" w:lineRule="auto"/>
        <w:ind w:firstLine="540"/>
        <w:jc w:val="both"/>
        <w:rPr>
          <w:rFonts w:ascii="Times New Roman" w:eastAsia="Times New Roman" w:hAnsi="Times New Roman" w:cs="Times New Roman"/>
          <w:sz w:val="16"/>
          <w:szCs w:val="16"/>
          <w:lang w:val="x-none"/>
        </w:rPr>
      </w:pP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xml:space="preserve">администрация Шумерлинского района  </w:t>
      </w:r>
      <w:proofErr w:type="gramStart"/>
      <w:r w:rsidRPr="00321C40">
        <w:rPr>
          <w:rFonts w:ascii="Times New Roman" w:eastAsia="Times New Roman" w:hAnsi="Times New Roman" w:cs="Times New Roman"/>
          <w:sz w:val="16"/>
          <w:szCs w:val="16"/>
        </w:rPr>
        <w:t>п</w:t>
      </w:r>
      <w:proofErr w:type="gramEnd"/>
      <w:r w:rsidRPr="00321C40">
        <w:rPr>
          <w:rFonts w:ascii="Times New Roman" w:eastAsia="Times New Roman" w:hAnsi="Times New Roman" w:cs="Times New Roman"/>
          <w:sz w:val="16"/>
          <w:szCs w:val="16"/>
        </w:rPr>
        <w:t xml:space="preserve"> о с т а н о в л я е т: </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xml:space="preserve">1.Внести в постановление администрации Шумерлинского района от 01.08.2017 № 365 «Об утверждении административного регламента предоставления муниципальной услуги </w:t>
      </w:r>
      <w:r w:rsidRPr="00321C40">
        <w:rPr>
          <w:rFonts w:ascii="BloggerSans" w:eastAsia="Times New Roman" w:hAnsi="BloggerSans" w:cs="Times New Roman"/>
          <w:sz w:val="16"/>
          <w:szCs w:val="16"/>
        </w:rPr>
        <w:t>«Выдача специального разрешения на движение по автомобильным дорогам местного значения Шумерлинского района тяжеловесного и (или) крупногабаритного транспортного средства»</w:t>
      </w:r>
      <w:r w:rsidRPr="00321C40">
        <w:rPr>
          <w:rFonts w:ascii="Times New Roman" w:eastAsia="Times New Roman" w:hAnsi="Times New Roman" w:cs="Times New Roman"/>
          <w:sz w:val="16"/>
          <w:szCs w:val="16"/>
        </w:rPr>
        <w:t xml:space="preserve"> следующие изменения:</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xml:space="preserve">1.1. в Административном регламенте предоставления муниципальной услуги </w:t>
      </w:r>
      <w:r w:rsidRPr="00321C40">
        <w:rPr>
          <w:rFonts w:ascii="Times New Roman" w:eastAsia="Times New Roman" w:hAnsi="Times New Roman" w:cs="Times New Roman"/>
          <w:bCs/>
          <w:sz w:val="16"/>
          <w:szCs w:val="16"/>
        </w:rPr>
        <w:t>«</w:t>
      </w:r>
      <w:r w:rsidRPr="00321C40">
        <w:rPr>
          <w:rFonts w:ascii="BloggerSans" w:eastAsia="Times New Roman" w:hAnsi="BloggerSans" w:cs="Times New Roman"/>
          <w:sz w:val="16"/>
          <w:szCs w:val="16"/>
        </w:rPr>
        <w:t>Выдача специального разрешения на движение по автомобильным дорогам местного значения Шумерлинского района тяжеловесного и (или) крупногабаритного транспортного средства»:</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xml:space="preserve">а) подпункт «з» пункта 2.7 раздела </w:t>
      </w:r>
      <w:r w:rsidRPr="00321C40">
        <w:rPr>
          <w:rFonts w:ascii="Times New Roman" w:eastAsia="Times New Roman" w:hAnsi="Times New Roman" w:cs="Times New Roman"/>
          <w:sz w:val="16"/>
          <w:szCs w:val="16"/>
          <w:lang w:val="en-US"/>
        </w:rPr>
        <w:t>II</w:t>
      </w:r>
      <w:r w:rsidRPr="00321C40">
        <w:rPr>
          <w:rFonts w:ascii="Times New Roman" w:eastAsia="Times New Roman" w:hAnsi="Times New Roman" w:cs="Times New Roman"/>
          <w:sz w:val="16"/>
          <w:szCs w:val="16"/>
        </w:rPr>
        <w:t>. «Стандарт предоставления муниципальной услуги» -  утратил силу.- Приказ Министерства транспорта Российской Федерации от 05.06.2019 г. №167;</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б) пункт 2.8 раздела II. «Стандарт предоставления муниципальной услуги» изложить в новой редакции:</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«2.8. Для предоставления муниципальной услуги устанавливается следующий перечень документов:</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xml:space="preserve"> заявление на получение специального разрешения (далее -  заявление), в котором указываются:</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proofErr w:type="gramStart"/>
      <w:r w:rsidRPr="00321C40">
        <w:rPr>
          <w:rFonts w:ascii="Times New Roman" w:eastAsia="Times New Roman" w:hAnsi="Times New Roman" w:cs="Times New Roman"/>
          <w:sz w:val="16"/>
          <w:szCs w:val="16"/>
        </w:rP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roofErr w:type="gramEnd"/>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номер и дата заявления;</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наименование уполномоченного органа;</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информация о владельце транспортного средства:</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наименование, организационно-правовая форма и адрес в пределах места нахождения, телефон - для юридических лиц;</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вид перевозки (по территории Российской Федерации);</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срок выполнения поездок;</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количество поездок (для тяжеловесных транспортных средств);</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proofErr w:type="gramStart"/>
      <w:r w:rsidRPr="00321C40">
        <w:rPr>
          <w:rFonts w:ascii="Times New Roman" w:eastAsia="Times New Roman" w:hAnsi="Times New Roman" w:cs="Times New Roman"/>
          <w:sz w:val="16"/>
          <w:szCs w:val="16"/>
        </w:rPr>
        <w:t>характеристика груза (при наличии груза) (наименование, габариты (длина, ширина, высота), масса, делимость</w:t>
      </w:r>
      <w:proofErr w:type="gramEnd"/>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сведения о транспортном средстве: марка, модель, государственный регистрационный номер;</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идентификационный номер транспортного средства (при подаче заявления в соответствии с главой VII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РФ от 05.06.2019 г. № 167, далее  - Порядок);</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proofErr w:type="gramStart"/>
      <w:r w:rsidRPr="00321C40">
        <w:rPr>
          <w:rFonts w:ascii="Times New Roman" w:eastAsia="Times New Roman" w:hAnsi="Times New Roman" w:cs="Times New Roman"/>
          <w:sz w:val="16"/>
          <w:szCs w:val="16"/>
        </w:rPr>
        <w:t xml:space="preserve">параметры транспортного средства (автопоезда): масса, расстояние между осями, нагрузки на оси, количество и </w:t>
      </w:r>
      <w:proofErr w:type="spellStart"/>
      <w:r w:rsidRPr="00321C40">
        <w:rPr>
          <w:rFonts w:ascii="Times New Roman" w:eastAsia="Times New Roman" w:hAnsi="Times New Roman" w:cs="Times New Roman"/>
          <w:sz w:val="16"/>
          <w:szCs w:val="16"/>
        </w:rPr>
        <w:t>скатность</w:t>
      </w:r>
      <w:proofErr w:type="spellEnd"/>
      <w:r w:rsidRPr="00321C40">
        <w:rPr>
          <w:rFonts w:ascii="Times New Roman" w:eastAsia="Times New Roman" w:hAnsi="Times New Roman" w:cs="Times New Roman"/>
          <w:sz w:val="16"/>
          <w:szCs w:val="16"/>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способ связи: по телефону, по электронной почте и иные.</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xml:space="preserve">Дата начала срока выполнения поездок не может быть позднее сорока пяти дней </w:t>
      </w:r>
      <w:proofErr w:type="gramStart"/>
      <w:r w:rsidRPr="00321C40">
        <w:rPr>
          <w:rFonts w:ascii="Times New Roman" w:eastAsia="Times New Roman" w:hAnsi="Times New Roman" w:cs="Times New Roman"/>
          <w:sz w:val="16"/>
          <w:szCs w:val="16"/>
        </w:rPr>
        <w:t>с даты подачи</w:t>
      </w:r>
      <w:proofErr w:type="gramEnd"/>
      <w:r w:rsidRPr="00321C40">
        <w:rPr>
          <w:rFonts w:ascii="Times New Roman" w:eastAsia="Times New Roman" w:hAnsi="Times New Roman" w:cs="Times New Roman"/>
          <w:sz w:val="16"/>
          <w:szCs w:val="16"/>
        </w:rPr>
        <w:t xml:space="preserve"> заявления.</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К заявлению прилагаются:</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xml:space="preserve">1)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3 к Порядку. </w:t>
      </w:r>
      <w:proofErr w:type="gramStart"/>
      <w:r w:rsidRPr="00321C40">
        <w:rPr>
          <w:rFonts w:ascii="Times New Roman" w:eastAsia="Times New Roman" w:hAnsi="Times New Roman" w:cs="Times New Roman"/>
          <w:sz w:val="16"/>
          <w:szCs w:val="16"/>
        </w:rP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roofErr w:type="gramEnd"/>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proofErr w:type="gramStart"/>
      <w:r w:rsidRPr="00321C40">
        <w:rPr>
          <w:rFonts w:ascii="Times New Roman" w:eastAsia="Times New Roman" w:hAnsi="Times New Roman" w:cs="Times New Roman"/>
          <w:sz w:val="16"/>
          <w:szCs w:val="16"/>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w:t>
      </w:r>
      <w:proofErr w:type="gramEnd"/>
      <w:r w:rsidRPr="00321C40">
        <w:rPr>
          <w:rFonts w:ascii="Times New Roman" w:eastAsia="Times New Roman" w:hAnsi="Times New Roman" w:cs="Times New Roman"/>
          <w:sz w:val="16"/>
          <w:szCs w:val="16"/>
        </w:rPr>
        <w:t xml:space="preserve"> </w:t>
      </w:r>
      <w:proofErr w:type="gramStart"/>
      <w:r w:rsidRPr="00321C40">
        <w:rPr>
          <w:rFonts w:ascii="Times New Roman" w:eastAsia="Times New Roman" w:hAnsi="Times New Roman" w:cs="Times New Roman"/>
          <w:sz w:val="16"/>
          <w:szCs w:val="16"/>
        </w:rPr>
        <w:t>Федерации, и (или) при подаче заявления в уполномоченный орган на бумажном носителе).</w:t>
      </w:r>
      <w:proofErr w:type="gramEnd"/>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lastRenderedPageBreak/>
        <w:t>В случае если для движения тяжеловесного и (или) крупногабаритного транспортного средства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требуется предоставление следующих документов:</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согласие заявителя на разработку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согласие  заявителя на проведение оценки технического состояния автомобильных дорог или их участков;</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согласие заявителя на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согласие заявителя на укрепление автомобильных дорог или принятие специальных мер по обустройству автомобильных дорог или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копия платежного документа, подтверждающего внесение платы заявителем в счет возмещения вреда, причиняемого автомобильным дорогам тяжеловесным транспортным средством</w:t>
      </w:r>
      <w:proofErr w:type="gramStart"/>
      <w:r w:rsidRPr="00321C40">
        <w:rPr>
          <w:rFonts w:ascii="Times New Roman" w:eastAsia="Times New Roman" w:hAnsi="Times New Roman" w:cs="Times New Roman"/>
          <w:sz w:val="16"/>
          <w:szCs w:val="16"/>
        </w:rPr>
        <w:t>.».</w:t>
      </w:r>
      <w:proofErr w:type="gramEnd"/>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в) пункт 2.12  раздела II. «Стандарт предоставления муниципальной услуги» изложить в новой редакции:</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xml:space="preserve">«2.12. </w:t>
      </w:r>
      <w:proofErr w:type="gramStart"/>
      <w:r w:rsidRPr="00321C40">
        <w:rPr>
          <w:rFonts w:ascii="Times New Roman" w:eastAsia="Times New Roman" w:hAnsi="Times New Roman" w:cs="Times New Roman"/>
          <w:sz w:val="16"/>
          <w:szCs w:val="16"/>
        </w:rPr>
        <w:t>Уполномоченный орган (подведомственное учреждение (организация)  отказывает в регистрации заявления в случае, если:</w:t>
      </w:r>
      <w:proofErr w:type="gramEnd"/>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1) уполномоченный орган не вправе согласно пункту 6  Порядка выдавать специальное разрешение по заявленному маршруту;</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2) заявление подписано лицом, не имеющим полномочий на подписание данного заявления;</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3) заявление не содержит сведений и (или) не соответствует требованиям, установленным пунктом 8  Порядка;</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4) предусмотренные пунктом 9  Порядка документы не приложены к заявлению или прилагаемые к заявлению документы не соответствуют требованиям пунктов 9, 10  Порядка.</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proofErr w:type="gramStart"/>
      <w:r w:rsidRPr="00321C40">
        <w:rPr>
          <w:rFonts w:ascii="Times New Roman" w:eastAsia="Times New Roman" w:hAnsi="Times New Roman" w:cs="Times New Roman"/>
          <w:sz w:val="16"/>
          <w:szCs w:val="16"/>
        </w:rPr>
        <w:t>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w:t>
      </w:r>
      <w:proofErr w:type="gramEnd"/>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г) пункт 2.13 раздела II. «Стандарт предоставления муниципальной услуги» изложить в новой редакции:</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«2.13 Уполномоченный орган принимает решение об отказе в выдаче специального разрешения в случае, если:</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2) установленные требования о перевозке груза, не являющегося неделимым, не соблюдены;</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xml:space="preserve">4) технические характеристики и регистрационные данные транспортных средств не соответствуют </w:t>
      </w:r>
      <w:proofErr w:type="gramStart"/>
      <w:r w:rsidRPr="00321C40">
        <w:rPr>
          <w:rFonts w:ascii="Times New Roman" w:eastAsia="Times New Roman" w:hAnsi="Times New Roman" w:cs="Times New Roman"/>
          <w:sz w:val="16"/>
          <w:szCs w:val="16"/>
        </w:rPr>
        <w:t>указанным</w:t>
      </w:r>
      <w:proofErr w:type="gramEnd"/>
      <w:r w:rsidRPr="00321C40">
        <w:rPr>
          <w:rFonts w:ascii="Times New Roman" w:eastAsia="Times New Roman" w:hAnsi="Times New Roman" w:cs="Times New Roman"/>
          <w:sz w:val="16"/>
          <w:szCs w:val="16"/>
        </w:rPr>
        <w:t xml:space="preserve"> в заявлении;</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xml:space="preserve">6) отсутствует согласие заявителя, предусмотренное </w:t>
      </w:r>
      <w:hyperlink r:id="rId10" w:history="1">
        <w:r w:rsidRPr="00321C40">
          <w:rPr>
            <w:rFonts w:ascii="Times New Roman" w:eastAsia="Times New Roman" w:hAnsi="Times New Roman" w:cs="Times New Roman"/>
            <w:sz w:val="16"/>
            <w:szCs w:val="16"/>
            <w:u w:val="single"/>
          </w:rPr>
          <w:t>пунктом 22.1</w:t>
        </w:r>
      </w:hyperlink>
      <w:r w:rsidRPr="00321C40">
        <w:rPr>
          <w:rFonts w:ascii="Times New Roman" w:eastAsia="Times New Roman" w:hAnsi="Times New Roman" w:cs="Times New Roman"/>
          <w:sz w:val="16"/>
          <w:szCs w:val="16"/>
        </w:rPr>
        <w:t xml:space="preserve">  Порядка, </w:t>
      </w:r>
      <w:proofErr w:type="gramStart"/>
      <w:r w:rsidRPr="00321C40">
        <w:rPr>
          <w:rFonts w:ascii="Times New Roman" w:eastAsia="Times New Roman" w:hAnsi="Times New Roman" w:cs="Times New Roman"/>
          <w:sz w:val="16"/>
          <w:szCs w:val="16"/>
        </w:rPr>
        <w:t>на</w:t>
      </w:r>
      <w:proofErr w:type="gramEnd"/>
      <w:r w:rsidRPr="00321C40">
        <w:rPr>
          <w:rFonts w:ascii="Times New Roman" w:eastAsia="Times New Roman" w:hAnsi="Times New Roman" w:cs="Times New Roman"/>
          <w:sz w:val="16"/>
          <w:szCs w:val="16"/>
        </w:rPr>
        <w:t>:</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разработку проекта организации дорожного движения и (или) специального проекта;</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проведение оценки технического состояния автомобильной дороги;</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xml:space="preserve">7) заявитель не внес плату в счет </w:t>
      </w:r>
      <w:proofErr w:type="gramStart"/>
      <w:r w:rsidRPr="00321C40">
        <w:rPr>
          <w:rFonts w:ascii="Times New Roman" w:eastAsia="Times New Roman" w:hAnsi="Times New Roman" w:cs="Times New Roman"/>
          <w:sz w:val="16"/>
          <w:szCs w:val="16"/>
        </w:rPr>
        <w:t>возмещения вреда, причиняемого автомобильным дорогам тяжеловесным транспортным средством и не предоставил</w:t>
      </w:r>
      <w:proofErr w:type="gramEnd"/>
      <w:r w:rsidRPr="00321C40">
        <w:rPr>
          <w:rFonts w:ascii="Times New Roman" w:eastAsia="Times New Roman" w:hAnsi="Times New Roman" w:cs="Times New Roman"/>
          <w:sz w:val="16"/>
          <w:szCs w:val="16"/>
        </w:rPr>
        <w:t xml:space="preserve"> копии платежных документов, подтверждающих такую оплату</w:t>
      </w:r>
    </w:p>
    <w:p w:rsidR="00321C40" w:rsidRPr="00321C40" w:rsidRDefault="00321C40" w:rsidP="00321C40">
      <w:pPr>
        <w:spacing w:after="0" w:line="240" w:lineRule="auto"/>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xml:space="preserve">         </w:t>
      </w:r>
      <w:proofErr w:type="gramStart"/>
      <w:r w:rsidRPr="00321C40">
        <w:rPr>
          <w:rFonts w:ascii="Times New Roman" w:eastAsia="Times New Roman" w:hAnsi="Times New Roman" w:cs="Times New Roman"/>
          <w:sz w:val="16"/>
          <w:szCs w:val="16"/>
        </w:rPr>
        <w:t xml:space="preserve">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w:t>
      </w:r>
      <w:hyperlink r:id="rId11" w:history="1">
        <w:r w:rsidRPr="00321C40">
          <w:rPr>
            <w:rFonts w:ascii="Times New Roman" w:eastAsia="Times New Roman" w:hAnsi="Times New Roman" w:cs="Times New Roman"/>
            <w:sz w:val="16"/>
            <w:szCs w:val="16"/>
            <w:u w:val="single"/>
          </w:rPr>
          <w:t>подпунктом 2 пункта 9</w:t>
        </w:r>
      </w:hyperlink>
      <w:r w:rsidRPr="00321C40">
        <w:rPr>
          <w:rFonts w:ascii="Times New Roman" w:eastAsia="Times New Roman" w:hAnsi="Times New Roman" w:cs="Times New Roman"/>
          <w:sz w:val="16"/>
          <w:szCs w:val="16"/>
        </w:rPr>
        <w:t xml:space="preserve"> и </w:t>
      </w:r>
      <w:hyperlink r:id="rId12" w:history="1">
        <w:r w:rsidRPr="00321C40">
          <w:rPr>
            <w:rFonts w:ascii="Times New Roman" w:eastAsia="Times New Roman" w:hAnsi="Times New Roman" w:cs="Times New Roman"/>
            <w:sz w:val="16"/>
            <w:szCs w:val="16"/>
            <w:u w:val="single"/>
          </w:rPr>
          <w:t>пунктом 10</w:t>
        </w:r>
      </w:hyperlink>
      <w:r w:rsidRPr="00321C40">
        <w:rPr>
          <w:rFonts w:ascii="Times New Roman" w:eastAsia="Times New Roman" w:hAnsi="Times New Roman" w:cs="Times New Roman"/>
          <w:sz w:val="16"/>
          <w:szCs w:val="16"/>
        </w:rPr>
        <w:t xml:space="preserve">  Порядка,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proofErr w:type="gramEnd"/>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10) истек указанный в заявлении срок перевозки</w:t>
      </w:r>
      <w:proofErr w:type="gramStart"/>
      <w:r w:rsidRPr="00321C40">
        <w:rPr>
          <w:rFonts w:ascii="Times New Roman" w:eastAsia="Times New Roman" w:hAnsi="Times New Roman" w:cs="Times New Roman"/>
          <w:sz w:val="16"/>
          <w:szCs w:val="16"/>
        </w:rPr>
        <w:t>.».</w:t>
      </w:r>
      <w:proofErr w:type="gramEnd"/>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д) в абзаце третьем пункта 3.3.2 раздела 3.3 Прием документов, необходимых для предоставления муниципальной услуги, слова «от 24.07.2012 № 258» заменить словами «от 05.06.2019 № 167».</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е) раздел 3.5. Согласование маршрута и расчет размера вреда, причиняемого автомобильным дорогам местного значения Шумерлинского района изложить в новой редакции:</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«3.5. Согласование маршрута, расчет размера вреда, причиняемого автомобильным дорогам местного значения Шумерлинского района, выдача специального разрешения в электронной форме</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3.5.1 Согласование маршрута тяжеловесного и (или) крупногабаритного транспортного средства осуществляется уполномоченным органом с владельцами автомобильных дорог, по которым проходит такой маршрут (далее - владельцы автомобильных дорог).</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Уполномоченным органом осуществляется согласование маршрута тяжеловесного и (или) крупногабаритного транспортного средства с Госавтоинспекцией:</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1) в случае превышения транспортным средством установленных Правительством Российской Федерации &lt;1&gt; допустимых габаритов более чем на два процента;</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&lt;1&gt; Приложение N 1 к Правилам перевозок грузов автомобильным транспортом, утвержденным постановлением Правительства Российской Федерации от 21 декабря 2020 г. N 2200 (Собрание законодательства Российской Федерации, 2020, N 52, ст. 8877).</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2) в случаях, если для движения транспортного средства требуется:</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укрепление отдельных участков автомобильных дорог;</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3.5.2</w:t>
      </w:r>
      <w:proofErr w:type="gramStart"/>
      <w:r w:rsidRPr="00321C40">
        <w:rPr>
          <w:rFonts w:ascii="Times New Roman" w:eastAsia="Times New Roman" w:hAnsi="Times New Roman" w:cs="Times New Roman"/>
          <w:sz w:val="16"/>
          <w:szCs w:val="16"/>
        </w:rPr>
        <w:t xml:space="preserve"> В</w:t>
      </w:r>
      <w:proofErr w:type="gramEnd"/>
      <w:r w:rsidRPr="00321C40">
        <w:rPr>
          <w:rFonts w:ascii="Times New Roman" w:eastAsia="Times New Roman" w:hAnsi="Times New Roman" w:cs="Times New Roman"/>
          <w:sz w:val="16"/>
          <w:szCs w:val="16"/>
        </w:rPr>
        <w:t xml:space="preserve"> случае если заявление подано в уполномоченный орган, предусмотренный абзацем вторым пункта 6 Порядка, согласование маршрута транспортного средства осуществляется посредством электронного взаимодействия с использованием электронной подписи.</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3.5.3 Уполномоченный орган в течение четырех рабочих дней со дня регистрации заявления:</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1) устанавливает путь следования по заявленному маршруту;</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2) определяет владельцев автомобильных дорог, а в случаях, определенных пунктом 18.4 Порядка,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3) направляет в адрес определенных в соответствии подпунктом 2 настоящего пункта владельцев запрос на согласование маршрута тяжеловесного и (или) крупногабаритного транспортного средства.</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В запросе указываются:</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наименование органа, направившего запрос;</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исходящий номер и дата запроса;</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маршрут движения (участок маршрута);</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марка и модель транспортного средства, государственный регистрационный номер транспортного средства;</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предполагаемый срок и количество поездок (для тяжеловесного транспортного средства);</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proofErr w:type="gramStart"/>
      <w:r w:rsidRPr="00321C40">
        <w:rPr>
          <w:rFonts w:ascii="Times New Roman" w:eastAsia="Times New Roman" w:hAnsi="Times New Roman" w:cs="Times New Roman"/>
          <w:sz w:val="16"/>
          <w:szCs w:val="16"/>
        </w:rPr>
        <w:lastRenderedPageBreak/>
        <w:t xml:space="preserve">параметры транспортного средства (автопоезда): масса, расстояние между осями, нагрузки на оси, количество и </w:t>
      </w:r>
      <w:proofErr w:type="spellStart"/>
      <w:r w:rsidRPr="00321C40">
        <w:rPr>
          <w:rFonts w:ascii="Times New Roman" w:eastAsia="Times New Roman" w:hAnsi="Times New Roman" w:cs="Times New Roman"/>
          <w:sz w:val="16"/>
          <w:szCs w:val="16"/>
        </w:rPr>
        <w:t>скатность</w:t>
      </w:r>
      <w:proofErr w:type="spellEnd"/>
      <w:r w:rsidRPr="00321C40">
        <w:rPr>
          <w:rFonts w:ascii="Times New Roman" w:eastAsia="Times New Roman" w:hAnsi="Times New Roman" w:cs="Times New Roman"/>
          <w:sz w:val="16"/>
          <w:szCs w:val="16"/>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сведения о заявителе и способе связи с ним;</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подпись должностного лица (электронная подпись уполномоченного органа).</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proofErr w:type="gramStart"/>
      <w:r w:rsidRPr="00321C40">
        <w:rPr>
          <w:rFonts w:ascii="Times New Roman" w:eastAsia="Times New Roman" w:hAnsi="Times New Roman" w:cs="Times New Roman"/>
          <w:sz w:val="16"/>
          <w:szCs w:val="16"/>
        </w:rPr>
        <w:t>В случаях, установленных пунктом 3.5.1 настоящего Регламента, после согласования маршрута тяжеловесного и (или) крупногабаритного транспортного средства всеми владельцами, определенными в соответствии с подпунктом 2 настоящего пункта, уполномоченный орган в течение одного рабочего дня направляет запрос на согласование маршрута тяжеловесного и (или) крупногабаритного транспортного средства в адрес подразделения Госавтоинспекции на региональном уровне по месту расположения уполномоченного органа (в случае согласования межрегионального</w:t>
      </w:r>
      <w:proofErr w:type="gramEnd"/>
      <w:r w:rsidRPr="00321C40">
        <w:rPr>
          <w:rFonts w:ascii="Times New Roman" w:eastAsia="Times New Roman" w:hAnsi="Times New Roman" w:cs="Times New Roman"/>
          <w:sz w:val="16"/>
          <w:szCs w:val="16"/>
        </w:rPr>
        <w:t xml:space="preserve"> маршрута движения, оформленного подведомственными Федеральному дорожному агентству учреждениями, расположенными на территории города Москвы и Московской области, - в подразделение Госавтоинспекции на межрегиональном уровне).</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proofErr w:type="gramStart"/>
      <w:r w:rsidRPr="00321C40">
        <w:rPr>
          <w:rFonts w:ascii="Times New Roman" w:eastAsia="Times New Roman" w:hAnsi="Times New Roman" w:cs="Times New Roman"/>
          <w:sz w:val="16"/>
          <w:szCs w:val="16"/>
        </w:rPr>
        <w:t>Запрос в Госавтоинспекцию направляется с приложением копий документов, указанных в подпунктах 1 и 2 пункта 9 Порядка,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w:t>
      </w:r>
      <w:proofErr w:type="gramEnd"/>
      <w:r w:rsidRPr="00321C40">
        <w:rPr>
          <w:rFonts w:ascii="Times New Roman" w:eastAsia="Times New Roman" w:hAnsi="Times New Roman" w:cs="Times New Roman"/>
          <w:sz w:val="16"/>
          <w:szCs w:val="16"/>
        </w:rPr>
        <w:t xml:space="preserve"> ее участку тяжеловесного и (или) крупногабаритного транспортного средства (далее - специальный проект) (при необходимости), а в случае выдачи специального разрешения в бумажном виде также с приложением оформленного бланка специального разрешения.</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xml:space="preserve">3.5.4 Запрос, указанный в подпункте 3 пункта 3.5.3 настоящего Регламента, регистрируется в течение одного рабочего дня </w:t>
      </w:r>
      <w:proofErr w:type="gramStart"/>
      <w:r w:rsidRPr="00321C40">
        <w:rPr>
          <w:rFonts w:ascii="Times New Roman" w:eastAsia="Times New Roman" w:hAnsi="Times New Roman" w:cs="Times New Roman"/>
          <w:sz w:val="16"/>
          <w:szCs w:val="16"/>
        </w:rPr>
        <w:t>с даты</w:t>
      </w:r>
      <w:proofErr w:type="gramEnd"/>
      <w:r w:rsidRPr="00321C40">
        <w:rPr>
          <w:rFonts w:ascii="Times New Roman" w:eastAsia="Times New Roman" w:hAnsi="Times New Roman" w:cs="Times New Roman"/>
          <w:sz w:val="16"/>
          <w:szCs w:val="16"/>
        </w:rPr>
        <w:t xml:space="preserve"> его поступления.</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xml:space="preserve">В случае если маршрут движения (участок маршрута) не проходит по автомобильным дорогам, принадлежащим владельцу автомобильных дорог, получившему запрос, то в течение одного рабочего дня </w:t>
      </w:r>
      <w:proofErr w:type="gramStart"/>
      <w:r w:rsidRPr="00321C40">
        <w:rPr>
          <w:rFonts w:ascii="Times New Roman" w:eastAsia="Times New Roman" w:hAnsi="Times New Roman" w:cs="Times New Roman"/>
          <w:sz w:val="16"/>
          <w:szCs w:val="16"/>
        </w:rPr>
        <w:t>с даты получения</w:t>
      </w:r>
      <w:proofErr w:type="gramEnd"/>
      <w:r w:rsidRPr="00321C40">
        <w:rPr>
          <w:rFonts w:ascii="Times New Roman" w:eastAsia="Times New Roman" w:hAnsi="Times New Roman" w:cs="Times New Roman"/>
          <w:sz w:val="16"/>
          <w:szCs w:val="16"/>
        </w:rPr>
        <w:t xml:space="preserve"> такого запроса владелец автомобильных дорог информирует об этом уполномоченный орган.</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xml:space="preserve"> Согласование маршрута тяжеловесного и (или) крупногабаритного транспортного средства проводится владельцами автомобильных дорог и Госавтоинспекцией в течение четырех рабочих дней </w:t>
      </w:r>
      <w:proofErr w:type="gramStart"/>
      <w:r w:rsidRPr="00321C40">
        <w:rPr>
          <w:rFonts w:ascii="Times New Roman" w:eastAsia="Times New Roman" w:hAnsi="Times New Roman" w:cs="Times New Roman"/>
          <w:sz w:val="16"/>
          <w:szCs w:val="16"/>
        </w:rPr>
        <w:t>с даты поступления</w:t>
      </w:r>
      <w:proofErr w:type="gramEnd"/>
      <w:r w:rsidRPr="00321C40">
        <w:rPr>
          <w:rFonts w:ascii="Times New Roman" w:eastAsia="Times New Roman" w:hAnsi="Times New Roman" w:cs="Times New Roman"/>
          <w:sz w:val="16"/>
          <w:szCs w:val="16"/>
        </w:rPr>
        <w:t xml:space="preserve"> от уполномоченного органа запроса, указанного в подпункте 3 пункта 3.5.3  настоящего Регламента.</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Вместе с согласованием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xml:space="preserve">Уполномоченный орган при получении </w:t>
      </w:r>
      <w:proofErr w:type="gramStart"/>
      <w:r w:rsidRPr="00321C40">
        <w:rPr>
          <w:rFonts w:ascii="Times New Roman" w:eastAsia="Times New Roman" w:hAnsi="Times New Roman" w:cs="Times New Roman"/>
          <w:sz w:val="16"/>
          <w:szCs w:val="16"/>
        </w:rPr>
        <w:t>предусмотренных</w:t>
      </w:r>
      <w:proofErr w:type="gramEnd"/>
      <w:r w:rsidRPr="00321C40">
        <w:rPr>
          <w:rFonts w:ascii="Times New Roman" w:eastAsia="Times New Roman" w:hAnsi="Times New Roman" w:cs="Times New Roman"/>
          <w:sz w:val="16"/>
          <w:szCs w:val="16"/>
        </w:rPr>
        <w:t xml:space="preserve"> Порядком согласованный выбранный заявителем способом связи информирует его о размере платы в счет возмещения вреда, причиняемого автомобильным дорогам тяжеловесным транспортным средством.</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Вместе с информацией о размере платы в счет возмещения вреда, причиняемого автомобильным дорогам тяжеловесным транспортным средством, по форме согласно приложению 4 к Регламенту, уполномоченный орган направляет заявителю расчет такой платы.</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xml:space="preserve">Согласование владельцами сооружений и инженерных коммуникаций осуществляется в течение двух рабочих дней </w:t>
      </w:r>
      <w:proofErr w:type="gramStart"/>
      <w:r w:rsidRPr="00321C40">
        <w:rPr>
          <w:rFonts w:ascii="Times New Roman" w:eastAsia="Times New Roman" w:hAnsi="Times New Roman" w:cs="Times New Roman"/>
          <w:sz w:val="16"/>
          <w:szCs w:val="16"/>
        </w:rPr>
        <w:t>с даты получения</w:t>
      </w:r>
      <w:proofErr w:type="gramEnd"/>
      <w:r w:rsidRPr="00321C40">
        <w:rPr>
          <w:rFonts w:ascii="Times New Roman" w:eastAsia="Times New Roman" w:hAnsi="Times New Roman" w:cs="Times New Roman"/>
          <w:sz w:val="16"/>
          <w:szCs w:val="16"/>
        </w:rPr>
        <w:t xml:space="preserve"> ими вышеуказанного запроса.</w:t>
      </w:r>
    </w:p>
    <w:p w:rsidR="00321C40" w:rsidRPr="00321C40" w:rsidRDefault="00321C40" w:rsidP="00321C40">
      <w:pPr>
        <w:spacing w:after="0" w:line="240" w:lineRule="auto"/>
        <w:ind w:firstLine="540"/>
        <w:jc w:val="both"/>
        <w:rPr>
          <w:rFonts w:ascii="Times New Roman" w:eastAsia="Times New Roman" w:hAnsi="Times New Roman" w:cs="Times New Roman"/>
          <w:color w:val="FF0000"/>
          <w:sz w:val="16"/>
          <w:szCs w:val="16"/>
        </w:rPr>
      </w:pPr>
      <w:r w:rsidRPr="00321C40">
        <w:rPr>
          <w:rFonts w:ascii="Times New Roman" w:eastAsia="Times New Roman" w:hAnsi="Times New Roman" w:cs="Times New Roman"/>
          <w:sz w:val="16"/>
          <w:szCs w:val="16"/>
        </w:rPr>
        <w:t xml:space="preserve"> </w:t>
      </w:r>
      <w:proofErr w:type="gramStart"/>
      <w:r w:rsidRPr="00321C40">
        <w:rPr>
          <w:rFonts w:ascii="Times New Roman" w:eastAsia="Times New Roman" w:hAnsi="Times New Roman" w:cs="Times New Roman"/>
          <w:sz w:val="16"/>
          <w:szCs w:val="16"/>
        </w:rPr>
        <w:t>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необходимости проведения соответствующих мероприятий выбранным заявителем</w:t>
      </w:r>
      <w:proofErr w:type="gramEnd"/>
      <w:r w:rsidRPr="00321C40">
        <w:rPr>
          <w:rFonts w:ascii="Times New Roman" w:eastAsia="Times New Roman" w:hAnsi="Times New Roman" w:cs="Times New Roman"/>
          <w:sz w:val="16"/>
          <w:szCs w:val="16"/>
        </w:rPr>
        <w:t xml:space="preserve"> способом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главой V  Порядка</w:t>
      </w:r>
      <w:r w:rsidRPr="00321C40">
        <w:rPr>
          <w:rFonts w:ascii="Times New Roman" w:eastAsia="Times New Roman" w:hAnsi="Times New Roman" w:cs="Times New Roman"/>
          <w:color w:val="FF0000"/>
          <w:sz w:val="16"/>
          <w:szCs w:val="16"/>
        </w:rPr>
        <w:t>.</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Указанные мероприятия проводятся при выполнении хотя бы одного из следующих условий:</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1) масса тяжеловесного транспортного средства превышает несущую способность участка автомобильной дороги и (или) искусственного сооружения;</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321C40" w:rsidRPr="00321C40" w:rsidRDefault="00321C40" w:rsidP="00321C40">
      <w:pPr>
        <w:spacing w:after="0" w:line="240" w:lineRule="auto"/>
        <w:ind w:firstLine="540"/>
        <w:jc w:val="both"/>
        <w:rPr>
          <w:rFonts w:ascii="Times New Roman" w:eastAsia="Times New Roman" w:hAnsi="Times New Roman" w:cs="Times New Roman"/>
          <w:color w:val="FF0000"/>
          <w:sz w:val="16"/>
          <w:szCs w:val="16"/>
        </w:rPr>
      </w:pPr>
      <w:r w:rsidRPr="00321C40">
        <w:rPr>
          <w:rFonts w:ascii="Times New Roman" w:eastAsia="Times New Roman" w:hAnsi="Times New Roman" w:cs="Times New Roman"/>
          <w:sz w:val="16"/>
          <w:szCs w:val="16"/>
        </w:rPr>
        <w:t xml:space="preserve">3)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 </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3.5.5</w:t>
      </w:r>
      <w:proofErr w:type="gramStart"/>
      <w:r w:rsidRPr="00321C40">
        <w:rPr>
          <w:rFonts w:ascii="Times New Roman" w:eastAsia="Times New Roman" w:hAnsi="Times New Roman" w:cs="Times New Roman"/>
          <w:sz w:val="16"/>
          <w:szCs w:val="16"/>
        </w:rPr>
        <w:t xml:space="preserve">  В</w:t>
      </w:r>
      <w:proofErr w:type="gramEnd"/>
      <w:r w:rsidRPr="00321C40">
        <w:rPr>
          <w:rFonts w:ascii="Times New Roman" w:eastAsia="Times New Roman" w:hAnsi="Times New Roman" w:cs="Times New Roman"/>
          <w:sz w:val="16"/>
          <w:szCs w:val="16"/>
        </w:rPr>
        <w:t xml:space="preserve"> случае если маршрут тяжеловесного и (или) крупногабаритного транспортного средства проходит через железнодорожные переезды, уполномоченный орган в течение четырех рабочих дней со дня регистрации заявления направляет соответствующий запрос владельцам инфраструктуры железнодорожного транспорта общего пользования и (или) владельцам железнодорожных путей необщего пользования, в ведении которых находятся такие железнодорожные переезды, при выполнении хотя бы одного из следующих условий:</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ширина транспортного средства с грузом или без груза составляет 5 м и более;</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высота транспортного средства от поверхности дороги 4,5 м и более;</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длина автопоезда с одним прицепом превышает 22 м или автопоезд имеет два и более прицепа;</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скорость движения транспортного средства менее 8 км/ч.</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xml:space="preserve">Согласование владельцами инфраструктуры железнодорожного транспорта общего пользования и (или) владельцами железнодорожных путей необщего пользования осуществляется в течение четырех рабочих дней </w:t>
      </w:r>
      <w:proofErr w:type="gramStart"/>
      <w:r w:rsidRPr="00321C40">
        <w:rPr>
          <w:rFonts w:ascii="Times New Roman" w:eastAsia="Times New Roman" w:hAnsi="Times New Roman" w:cs="Times New Roman"/>
          <w:sz w:val="16"/>
          <w:szCs w:val="16"/>
        </w:rPr>
        <w:t>с даты получения</w:t>
      </w:r>
      <w:proofErr w:type="gramEnd"/>
      <w:r w:rsidRPr="00321C40">
        <w:rPr>
          <w:rFonts w:ascii="Times New Roman" w:eastAsia="Times New Roman" w:hAnsi="Times New Roman" w:cs="Times New Roman"/>
          <w:sz w:val="16"/>
          <w:szCs w:val="16"/>
        </w:rPr>
        <w:t xml:space="preserve"> запроса.</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xml:space="preserve">3.5.6. </w:t>
      </w:r>
      <w:proofErr w:type="gramStart"/>
      <w:r w:rsidRPr="00321C40">
        <w:rPr>
          <w:rFonts w:ascii="Times New Roman" w:eastAsia="Times New Roman" w:hAnsi="Times New Roman" w:cs="Times New Roman"/>
          <w:sz w:val="16"/>
          <w:szCs w:val="16"/>
        </w:rPr>
        <w:t>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запроса, указанного в подпункте 3 пункта 3.5.3 настоящего Регламента, информирует об этом заявителя и уполномоченный орган одновременно с направлением заявителю запроса о требуемом количестве поездок по маршруту.</w:t>
      </w:r>
      <w:proofErr w:type="gramEnd"/>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xml:space="preserve">Заявитель в течение двух рабочих дней </w:t>
      </w:r>
      <w:proofErr w:type="gramStart"/>
      <w:r w:rsidRPr="00321C40">
        <w:rPr>
          <w:rFonts w:ascii="Times New Roman" w:eastAsia="Times New Roman" w:hAnsi="Times New Roman" w:cs="Times New Roman"/>
          <w:sz w:val="16"/>
          <w:szCs w:val="16"/>
        </w:rPr>
        <w:t>с даты поступления</w:t>
      </w:r>
      <w:proofErr w:type="gramEnd"/>
      <w:r w:rsidRPr="00321C40">
        <w:rPr>
          <w:rFonts w:ascii="Times New Roman" w:eastAsia="Times New Roman" w:hAnsi="Times New Roman" w:cs="Times New Roman"/>
          <w:sz w:val="16"/>
          <w:szCs w:val="16"/>
        </w:rPr>
        <w:t xml:space="preserve"> запроса должен уведомить владельца автомобильной дороги о требуемом количестве поездок по заявленному маршруту.</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В указанном случае владелец автомобильной дороги при согласовании маршрута движения информирует уполномоченный орган о количестве согласованных поездок.</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Срок выдачи специального разрешения увеличивается на срок проведения указанных в настоящем пункте мероприятий.</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xml:space="preserve">3.5.7 Владельцы автомобильных дорог направляют </w:t>
      </w:r>
      <w:proofErr w:type="gramStart"/>
      <w:r w:rsidRPr="00321C40">
        <w:rPr>
          <w:rFonts w:ascii="Times New Roman" w:eastAsia="Times New Roman" w:hAnsi="Times New Roman" w:cs="Times New Roman"/>
          <w:sz w:val="16"/>
          <w:szCs w:val="16"/>
        </w:rPr>
        <w:t>в</w:t>
      </w:r>
      <w:proofErr w:type="gramEnd"/>
      <w:r w:rsidRPr="00321C40">
        <w:rPr>
          <w:rFonts w:ascii="Times New Roman" w:eastAsia="Times New Roman" w:hAnsi="Times New Roman" w:cs="Times New Roman"/>
          <w:sz w:val="16"/>
          <w:szCs w:val="16"/>
        </w:rPr>
        <w:t xml:space="preserve"> </w:t>
      </w:r>
      <w:proofErr w:type="gramStart"/>
      <w:r w:rsidRPr="00321C40">
        <w:rPr>
          <w:rFonts w:ascii="Times New Roman" w:eastAsia="Times New Roman" w:hAnsi="Times New Roman" w:cs="Times New Roman"/>
          <w:sz w:val="16"/>
          <w:szCs w:val="16"/>
        </w:rPr>
        <w:t>уполномоченный</w:t>
      </w:r>
      <w:proofErr w:type="gramEnd"/>
      <w:r w:rsidRPr="00321C40">
        <w:rPr>
          <w:rFonts w:ascii="Times New Roman" w:eastAsia="Times New Roman" w:hAnsi="Times New Roman" w:cs="Times New Roman"/>
          <w:sz w:val="16"/>
          <w:szCs w:val="16"/>
        </w:rPr>
        <w:t xml:space="preserve"> орган мотивированный отказ в согласовании маршрута движения тяжеловесного и (или) крупногабаритного транспортного средства, в случае если заявитель в соответствии с пунктом 3.5.6 настоящего Регламента не уведомил владельца автомобильной дороги о требуемом количестве поездок.</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proofErr w:type="gramStart"/>
      <w:r w:rsidRPr="00321C40">
        <w:rPr>
          <w:rFonts w:ascii="Times New Roman" w:eastAsia="Times New Roman" w:hAnsi="Times New Roman" w:cs="Times New Roman"/>
          <w:sz w:val="16"/>
          <w:szCs w:val="16"/>
        </w:rPr>
        <w:t>Владельцы автомобильных дорог направляют в уполномоченный орган мотивированный отказ в согласовании маршрута движения тяжеловесного и (или) крупногабаритного транспортного средства или согласование альтернативного маршрута по своим автомобильным дорогам, начало и конец которого расположены на установленном уполномоченным органом маршруте,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w:t>
      </w:r>
      <w:proofErr w:type="gramEnd"/>
      <w:r w:rsidRPr="00321C40">
        <w:rPr>
          <w:rFonts w:ascii="Times New Roman" w:eastAsia="Times New Roman" w:hAnsi="Times New Roman" w:cs="Times New Roman"/>
          <w:sz w:val="16"/>
          <w:szCs w:val="16"/>
        </w:rPr>
        <w:t xml:space="preserve"> средств по установленному маршруту (в том числе по информации владельцев соответствующих сооружений и инженерных коммуникаций).</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xml:space="preserve">3.5.8.  </w:t>
      </w:r>
      <w:proofErr w:type="gramStart"/>
      <w:r w:rsidRPr="00321C40">
        <w:rPr>
          <w:rFonts w:ascii="Times New Roman" w:eastAsia="Times New Roman" w:hAnsi="Times New Roman" w:cs="Times New Roman"/>
          <w:sz w:val="16"/>
          <w:szCs w:val="16"/>
        </w:rPr>
        <w:t>В случае движения тяжеловесного транспортного средства с нагрузкой на ось или группу осей, превышающей допустимую нагрузку более чем на два процента, но не более чем на десять процентов, по установленному и (или) постоянному маршруту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w:t>
      </w:r>
      <w:proofErr w:type="gramEnd"/>
      <w:r w:rsidRPr="00321C40">
        <w:rPr>
          <w:rFonts w:ascii="Times New Roman" w:eastAsia="Times New Roman" w:hAnsi="Times New Roman" w:cs="Times New Roman"/>
          <w:sz w:val="16"/>
          <w:szCs w:val="16"/>
        </w:rPr>
        <w:t xml:space="preserve">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proofErr w:type="gramStart"/>
      <w:r w:rsidRPr="00321C40">
        <w:rPr>
          <w:rFonts w:ascii="Times New Roman" w:eastAsia="Times New Roman" w:hAnsi="Times New Roman" w:cs="Times New Roman"/>
          <w:sz w:val="16"/>
          <w:szCs w:val="16"/>
        </w:rPr>
        <w:t>В случае если выдача специальных разрешений по установленному и (или)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и (или)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w:t>
      </w:r>
      <w:proofErr w:type="gramEnd"/>
      <w:r w:rsidRPr="00321C40">
        <w:rPr>
          <w:rFonts w:ascii="Times New Roman" w:eastAsia="Times New Roman" w:hAnsi="Times New Roman" w:cs="Times New Roman"/>
          <w:sz w:val="16"/>
          <w:szCs w:val="16"/>
        </w:rPr>
        <w:t>, проинформировать заявителя о размере платы в счет возмещения вреда, причиняемого тяжеловесным транспортным средством.</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xml:space="preserve">В случае если установленный и (или) постоянный маршрут движения тяжеловесного и (или) крупногабаритного транспортного средства, специальное </w:t>
      </w:r>
      <w:proofErr w:type="gramStart"/>
      <w:r w:rsidRPr="00321C40">
        <w:rPr>
          <w:rFonts w:ascii="Times New Roman" w:eastAsia="Times New Roman" w:hAnsi="Times New Roman" w:cs="Times New Roman"/>
          <w:sz w:val="16"/>
          <w:szCs w:val="16"/>
        </w:rPr>
        <w:t>разрешение</w:t>
      </w:r>
      <w:proofErr w:type="gramEnd"/>
      <w:r w:rsidRPr="00321C40">
        <w:rPr>
          <w:rFonts w:ascii="Times New Roman" w:eastAsia="Times New Roman" w:hAnsi="Times New Roman" w:cs="Times New Roman"/>
          <w:sz w:val="16"/>
          <w:szCs w:val="16"/>
        </w:rPr>
        <w:t xml:space="preserve"> на движение которого выдается в упрощенном порядке, проходит по автомобильным дорогам, принадлежащим нескольким владельцам, то владельцы таких автомобильных дорог в течение одного рабочего дня со дня получения запроса направляют в уполномоченный орган расчет платы в счет возмещения вреда, причиняемого автомобильным дорогам тяжеловесным транспортным средством. </w:t>
      </w:r>
      <w:r w:rsidRPr="00321C40">
        <w:rPr>
          <w:rFonts w:ascii="Times New Roman" w:eastAsia="Times New Roman" w:hAnsi="Times New Roman" w:cs="Times New Roman"/>
          <w:sz w:val="16"/>
          <w:szCs w:val="16"/>
        </w:rPr>
        <w:lastRenderedPageBreak/>
        <w:t>Уполномоченный орган в течение двух рабочих дней со дня регистрации заявления информирует заявителя о размере платы в счет возмещения вреда, причиняемого тяжеловесным транспортным средством.</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proofErr w:type="gramStart"/>
      <w:r w:rsidRPr="00321C40">
        <w:rPr>
          <w:rFonts w:ascii="Times New Roman" w:eastAsia="Times New Roman" w:hAnsi="Times New Roman" w:cs="Times New Roman"/>
          <w:sz w:val="16"/>
          <w:szCs w:val="16"/>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w:t>
      </w:r>
      <w:proofErr w:type="gramEnd"/>
      <w:r w:rsidRPr="00321C40">
        <w:rPr>
          <w:rFonts w:ascii="Times New Roman" w:eastAsia="Times New Roman" w:hAnsi="Times New Roman" w:cs="Times New Roman"/>
          <w:sz w:val="16"/>
          <w:szCs w:val="16"/>
        </w:rPr>
        <w:t xml:space="preserve"> вреда по данному установленному и (или) постоянному маршруту, причиняемого тяжеловесным транспортным средством.</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3.5.9</w:t>
      </w:r>
      <w:proofErr w:type="gramStart"/>
      <w:r w:rsidRPr="00321C40">
        <w:rPr>
          <w:rFonts w:ascii="Times New Roman" w:eastAsia="Times New Roman" w:hAnsi="Times New Roman" w:cs="Times New Roman"/>
          <w:sz w:val="16"/>
          <w:szCs w:val="16"/>
        </w:rPr>
        <w:t xml:space="preserve"> </w:t>
      </w:r>
      <w:bookmarkStart w:id="0" w:name="p0"/>
      <w:bookmarkEnd w:id="0"/>
      <w:r w:rsidRPr="00321C40">
        <w:rPr>
          <w:rFonts w:ascii="Times New Roman" w:eastAsia="Times New Roman" w:hAnsi="Times New Roman" w:cs="Times New Roman"/>
          <w:sz w:val="16"/>
          <w:szCs w:val="16"/>
        </w:rPr>
        <w:t>П</w:t>
      </w:r>
      <w:proofErr w:type="gramEnd"/>
      <w:r w:rsidRPr="00321C40">
        <w:rPr>
          <w:rFonts w:ascii="Times New Roman" w:eastAsia="Times New Roman" w:hAnsi="Times New Roman" w:cs="Times New Roman"/>
          <w:sz w:val="16"/>
          <w:szCs w:val="16"/>
        </w:rPr>
        <w:t>ри подаче заявления и прилагаемых к нему документов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 - в Федеральное дорожное агентство либо в уполномоченные им подведомственные организации</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специальное разрешение выдается в электронной форме;</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xml:space="preserve">сроки, установленные в </w:t>
      </w:r>
      <w:hyperlink r:id="rId13" w:history="1">
        <w:r w:rsidRPr="00321C40">
          <w:rPr>
            <w:rFonts w:ascii="Times New Roman" w:eastAsia="Times New Roman" w:hAnsi="Times New Roman" w:cs="Times New Roman"/>
            <w:color w:val="1A0DAB"/>
            <w:sz w:val="16"/>
            <w:szCs w:val="16"/>
            <w:u w:val="single"/>
          </w:rPr>
          <w:t>пунктах 17</w:t>
        </w:r>
      </w:hyperlink>
      <w:r w:rsidRPr="00321C40">
        <w:rPr>
          <w:rFonts w:ascii="Times New Roman" w:eastAsia="Times New Roman" w:hAnsi="Times New Roman" w:cs="Times New Roman"/>
          <w:sz w:val="16"/>
          <w:szCs w:val="16"/>
        </w:rPr>
        <w:t xml:space="preserve">, </w:t>
      </w:r>
      <w:hyperlink r:id="rId14" w:history="1">
        <w:r w:rsidRPr="00321C40">
          <w:rPr>
            <w:rFonts w:ascii="Times New Roman" w:eastAsia="Times New Roman" w:hAnsi="Times New Roman" w:cs="Times New Roman"/>
            <w:color w:val="1A0DAB"/>
            <w:sz w:val="16"/>
            <w:szCs w:val="16"/>
            <w:u w:val="single"/>
          </w:rPr>
          <w:t>18.1</w:t>
        </w:r>
      </w:hyperlink>
      <w:r w:rsidRPr="00321C40">
        <w:rPr>
          <w:rFonts w:ascii="Times New Roman" w:eastAsia="Times New Roman" w:hAnsi="Times New Roman" w:cs="Times New Roman"/>
          <w:sz w:val="16"/>
          <w:szCs w:val="16"/>
        </w:rPr>
        <w:t xml:space="preserve">, </w:t>
      </w:r>
      <w:hyperlink r:id="rId15" w:history="1">
        <w:r w:rsidRPr="00321C40">
          <w:rPr>
            <w:rFonts w:ascii="Times New Roman" w:eastAsia="Times New Roman" w:hAnsi="Times New Roman" w:cs="Times New Roman"/>
            <w:color w:val="1A0DAB"/>
            <w:sz w:val="16"/>
            <w:szCs w:val="16"/>
            <w:u w:val="single"/>
          </w:rPr>
          <w:t>18.4</w:t>
        </w:r>
      </w:hyperlink>
      <w:r w:rsidRPr="00321C40">
        <w:rPr>
          <w:rFonts w:ascii="Times New Roman" w:eastAsia="Times New Roman" w:hAnsi="Times New Roman" w:cs="Times New Roman"/>
          <w:sz w:val="16"/>
          <w:szCs w:val="16"/>
        </w:rPr>
        <w:t xml:space="preserve">  Порядка, составляют два рабочих дня. </w:t>
      </w:r>
      <w:proofErr w:type="gramStart"/>
      <w:r w:rsidRPr="00321C40">
        <w:rPr>
          <w:rFonts w:ascii="Times New Roman" w:eastAsia="Times New Roman" w:hAnsi="Times New Roman" w:cs="Times New Roman"/>
          <w:sz w:val="16"/>
          <w:szCs w:val="16"/>
        </w:rPr>
        <w:t xml:space="preserve">При этом в случае движения транспортного средства только по автомобильным дорогам федерального значения специальное разрешение выдается в срок, не превышающий четырех рабочих дней, а в случае необходимости согласования маршрута транспортного средства с Госавтоинспекцией - в течение шести рабочих дней (за исключением согласования маршрута тяжеловесного и (или) крупногабаритного транспортного средства в соответствии с </w:t>
      </w:r>
      <w:hyperlink r:id="rId16" w:history="1">
        <w:r w:rsidRPr="00321C40">
          <w:rPr>
            <w:rFonts w:ascii="Times New Roman" w:eastAsia="Times New Roman" w:hAnsi="Times New Roman" w:cs="Times New Roman"/>
            <w:color w:val="1A0DAB"/>
            <w:sz w:val="16"/>
            <w:szCs w:val="16"/>
            <w:u w:val="single"/>
          </w:rPr>
          <w:t>главой V</w:t>
        </w:r>
      </w:hyperlink>
      <w:r w:rsidRPr="00321C40">
        <w:rPr>
          <w:rFonts w:ascii="Times New Roman" w:eastAsia="Times New Roman" w:hAnsi="Times New Roman" w:cs="Times New Roman"/>
          <w:sz w:val="16"/>
          <w:szCs w:val="16"/>
        </w:rPr>
        <w:t xml:space="preserve">  Порядка).</w:t>
      </w:r>
      <w:proofErr w:type="gramEnd"/>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xml:space="preserve">При необходимости согласования маршрута движения тяжеловесного и (или) крупногабаритного транспортного средства с владельцами автомобильных дорог регионального или межмуниципального, местного значения и (или) с владельцами частных автомобильных дорог срок выдачи специального разрешения увеличивается на срок проведения таких согласований, предусмотренный </w:t>
      </w:r>
      <w:hyperlink r:id="rId17" w:history="1">
        <w:r w:rsidRPr="00321C40">
          <w:rPr>
            <w:rFonts w:ascii="Times New Roman" w:eastAsia="Times New Roman" w:hAnsi="Times New Roman" w:cs="Times New Roman"/>
            <w:color w:val="1A0DAB"/>
            <w:sz w:val="16"/>
            <w:szCs w:val="16"/>
            <w:u w:val="single"/>
          </w:rPr>
          <w:t>пунктом 18.1</w:t>
        </w:r>
      </w:hyperlink>
      <w:r w:rsidRPr="00321C40">
        <w:rPr>
          <w:rFonts w:ascii="Times New Roman" w:eastAsia="Times New Roman" w:hAnsi="Times New Roman" w:cs="Times New Roman"/>
          <w:sz w:val="16"/>
          <w:szCs w:val="16"/>
        </w:rPr>
        <w:t xml:space="preserve">  Порядка.</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xml:space="preserve">В случае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в соответствии с </w:t>
      </w:r>
      <w:hyperlink r:id="rId18" w:history="1">
        <w:r w:rsidRPr="00321C40">
          <w:rPr>
            <w:rFonts w:ascii="Times New Roman" w:eastAsia="Times New Roman" w:hAnsi="Times New Roman" w:cs="Times New Roman"/>
            <w:color w:val="1A0DAB"/>
            <w:sz w:val="16"/>
            <w:szCs w:val="16"/>
            <w:u w:val="single"/>
          </w:rPr>
          <w:t>пунктом 18.2</w:t>
        </w:r>
      </w:hyperlink>
      <w:r w:rsidRPr="00321C40">
        <w:rPr>
          <w:rFonts w:ascii="Times New Roman" w:eastAsia="Times New Roman" w:hAnsi="Times New Roman" w:cs="Times New Roman"/>
          <w:sz w:val="16"/>
          <w:szCs w:val="16"/>
        </w:rPr>
        <w:t xml:space="preserve">  Порядка срок выдачи специального разрешения увеличивается на срок проведения таких согласований.</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xml:space="preserve"> Заявление в соответствии с 3.5.9. настоящего Регламента подается в электронной форме посредством личного кабинета.</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Заявление на движение тяжеловесных и (или) крупногабаритных транспортных сре</w:t>
      </w:r>
      <w:proofErr w:type="gramStart"/>
      <w:r w:rsidRPr="00321C40">
        <w:rPr>
          <w:rFonts w:ascii="Times New Roman" w:eastAsia="Times New Roman" w:hAnsi="Times New Roman" w:cs="Times New Roman"/>
          <w:sz w:val="16"/>
          <w:szCs w:val="16"/>
        </w:rPr>
        <w:t>дств в сл</w:t>
      </w:r>
      <w:proofErr w:type="gramEnd"/>
      <w:r w:rsidRPr="00321C40">
        <w:rPr>
          <w:rFonts w:ascii="Times New Roman" w:eastAsia="Times New Roman" w:hAnsi="Times New Roman" w:cs="Times New Roman"/>
          <w:sz w:val="16"/>
          <w:szCs w:val="16"/>
        </w:rPr>
        <w:t xml:space="preserve">учаях, установленных </w:t>
      </w:r>
      <w:hyperlink r:id="rId19" w:history="1">
        <w:r w:rsidRPr="00321C40">
          <w:rPr>
            <w:rFonts w:ascii="Times New Roman" w:eastAsia="Times New Roman" w:hAnsi="Times New Roman" w:cs="Times New Roman"/>
            <w:color w:val="1A0DAB"/>
            <w:sz w:val="16"/>
            <w:szCs w:val="16"/>
            <w:u w:val="single"/>
          </w:rPr>
          <w:t>пунктом 41</w:t>
        </w:r>
      </w:hyperlink>
      <w:r w:rsidRPr="00321C40">
        <w:rPr>
          <w:rFonts w:ascii="Times New Roman" w:eastAsia="Times New Roman" w:hAnsi="Times New Roman" w:cs="Times New Roman"/>
          <w:sz w:val="16"/>
          <w:szCs w:val="16"/>
        </w:rPr>
        <w:t xml:space="preserve">  Порядка, может быть подано на бумажном носителе с последующим оформлением специального разрешения в электронной форме.</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xml:space="preserve"> Специальное разрешение в электронной форме выдается посредством личного кабинета и должно содержать следующие сведения:</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матричный (двухмерный) штриховой код (QR - код);</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номер специального разрешения;</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дата оформления специального разрешения;</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количество разрешенных поездок (для тяжеловесных транспортных средств);</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срок выполнения поездок;</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маршрут движения;</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сведения о транспортном средстве: марка, модель, государственный регистрационный номер, идентификационный номер;</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информация о владельце транспортного средства:</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наименование, адрес в пределах места нахождения, телефон - для юридических лиц;</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фамилия, имя, отчество (при наличии), адрес регистрации по месту жительства (пребывания), телефон - для физических лиц и индивидуальных предпринимателей;</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proofErr w:type="gramStart"/>
      <w:r w:rsidRPr="00321C40">
        <w:rPr>
          <w:rFonts w:ascii="Times New Roman" w:eastAsia="Times New Roman" w:hAnsi="Times New Roman" w:cs="Times New Roman"/>
          <w:sz w:val="16"/>
          <w:szCs w:val="16"/>
        </w:rPr>
        <w:t>характеристика груза (при наличии груза): наименование груза, габариты (длина, ширина, высота), масса;</w:t>
      </w:r>
      <w:proofErr w:type="gramEnd"/>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proofErr w:type="gramStart"/>
      <w:r w:rsidRPr="00321C40">
        <w:rPr>
          <w:rFonts w:ascii="Times New Roman" w:eastAsia="Times New Roman" w:hAnsi="Times New Roman" w:cs="Times New Roman"/>
          <w:sz w:val="16"/>
          <w:szCs w:val="16"/>
        </w:rPr>
        <w:t xml:space="preserve">параметры транспортного средства (автопоезда): масса, расстояние между осями, нагрузки на оси, количество и </w:t>
      </w:r>
      <w:proofErr w:type="spellStart"/>
      <w:r w:rsidRPr="00321C40">
        <w:rPr>
          <w:rFonts w:ascii="Times New Roman" w:eastAsia="Times New Roman" w:hAnsi="Times New Roman" w:cs="Times New Roman"/>
          <w:sz w:val="16"/>
          <w:szCs w:val="16"/>
        </w:rPr>
        <w:t>скатность</w:t>
      </w:r>
      <w:proofErr w:type="spellEnd"/>
      <w:r w:rsidRPr="00321C40">
        <w:rPr>
          <w:rFonts w:ascii="Times New Roman" w:eastAsia="Times New Roman" w:hAnsi="Times New Roman" w:cs="Times New Roman"/>
          <w:sz w:val="16"/>
          <w:szCs w:val="16"/>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наименование уполномоченного органа, выдавшего специальное разрешение;</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вид сопровождения;</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особые условия движения;</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(наименования организаций, реквизиты документов о согласовании);</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схема тяжеловесного и (или) крупногабаритного транспортного средства (автопоезда);</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сведения об электронной подписи должностного лица уполномоченного органа.</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xml:space="preserve"> Специальное разрешение в электронной форме оформляется на русском языке (наименование груза, марок и моделей транспортных средств, их государственных регистрационных номеров допускается оформлять буквами латинского алфавита). Специальное разрешение, выданное в электронной форме, должно быть распечатано на бумажном носителе.</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ж) абзац четвертый подпункта 3.6.1. раздела 3.6 Принятие решения по результатам предоставления муниципальной услуги изложить в новой редакции:</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proofErr w:type="gramStart"/>
      <w:r w:rsidRPr="00321C40">
        <w:rPr>
          <w:rFonts w:ascii="Times New Roman" w:eastAsia="Times New Roman" w:hAnsi="Times New Roman" w:cs="Times New Roman"/>
          <w:sz w:val="16"/>
          <w:szCs w:val="16"/>
        </w:rPr>
        <w:t>«Бланки специальных разрешений должны соответствовать требованиям Приказа Минфина России от 29 сентября 2020 г. N 217н "Об утверждении Технических требований и условий изготовления защищенной от подделок полиграфической продукции" (зарегистрирован Минюстом России 16 ноября 2020 г., регистрационный N 60930)  к защищенной полиграфической продукции уровня "В" и выдаются владельцу транспортного средства или его уполномоченному представителю в одном экземпляре с изготовлением копии специального</w:t>
      </w:r>
      <w:proofErr w:type="gramEnd"/>
      <w:r w:rsidRPr="00321C40">
        <w:rPr>
          <w:rFonts w:ascii="Times New Roman" w:eastAsia="Times New Roman" w:hAnsi="Times New Roman" w:cs="Times New Roman"/>
          <w:sz w:val="16"/>
          <w:szCs w:val="16"/>
        </w:rPr>
        <w:t xml:space="preserve"> разрешения, </w:t>
      </w:r>
      <w:proofErr w:type="gramStart"/>
      <w:r w:rsidRPr="00321C40">
        <w:rPr>
          <w:rFonts w:ascii="Times New Roman" w:eastAsia="Times New Roman" w:hAnsi="Times New Roman" w:cs="Times New Roman"/>
          <w:sz w:val="16"/>
          <w:szCs w:val="16"/>
        </w:rPr>
        <w:t>которая</w:t>
      </w:r>
      <w:proofErr w:type="gramEnd"/>
      <w:r w:rsidRPr="00321C40">
        <w:rPr>
          <w:rFonts w:ascii="Times New Roman" w:eastAsia="Times New Roman" w:hAnsi="Times New Roman" w:cs="Times New Roman"/>
          <w:sz w:val="16"/>
          <w:szCs w:val="16"/>
        </w:rPr>
        <w:t xml:space="preserve"> хранится у должностного лица уполномоченного органа.</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Форма бланка специального разрешения приведена в приложении № 10 к настоящему Регламенту».</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з) подпункт 3.6.4. раздела 3.6 Принятие решения по результатам предоставления муниципальной услуги изложить в новой редакции:</w:t>
      </w:r>
    </w:p>
    <w:p w:rsidR="00321C40" w:rsidRPr="00321C40" w:rsidRDefault="00321C40" w:rsidP="00321C40">
      <w:pPr>
        <w:spacing w:after="0" w:line="240" w:lineRule="auto"/>
        <w:ind w:firstLine="54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«3.6.4. Сотрудник, ответственный за регистрацию результатов муниципальной услуги, обеспечивает их регистрацию. Специальное разрешение подлежит регистрации в журнале регистрации заявлений и выдачи специальных разрешений</w:t>
      </w:r>
      <w:proofErr w:type="gramStart"/>
      <w:r w:rsidRPr="00321C40">
        <w:rPr>
          <w:rFonts w:ascii="Times New Roman" w:eastAsia="Times New Roman" w:hAnsi="Times New Roman" w:cs="Times New Roman"/>
          <w:sz w:val="16"/>
          <w:szCs w:val="16"/>
        </w:rPr>
        <w:t>.».</w:t>
      </w:r>
      <w:proofErr w:type="gramEnd"/>
    </w:p>
    <w:p w:rsidR="00321C40" w:rsidRPr="00321C40" w:rsidRDefault="00321C40" w:rsidP="00321C40">
      <w:pPr>
        <w:spacing w:after="0" w:line="240" w:lineRule="auto"/>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и) приложение № 10 изложить в редакции согласно приложению № 1 к настоящему постановлению;</w:t>
      </w:r>
    </w:p>
    <w:p w:rsidR="00321C40" w:rsidRPr="00321C40" w:rsidRDefault="00321C40" w:rsidP="00321C40">
      <w:pPr>
        <w:spacing w:after="0" w:line="240" w:lineRule="auto"/>
        <w:ind w:firstLine="567"/>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2. Настоящее постановление вступает в силу после его официального опубликования в издании «Вестник Шумерлинского района» и подлежит размещению на официальном сайте администрации Шумерлинского района в сети Интернет.</w:t>
      </w:r>
    </w:p>
    <w:p w:rsidR="00321C40" w:rsidRPr="00321C40" w:rsidRDefault="00321C40" w:rsidP="00321C40">
      <w:pPr>
        <w:spacing w:after="0" w:line="240" w:lineRule="auto"/>
        <w:ind w:left="567"/>
        <w:jc w:val="both"/>
        <w:rPr>
          <w:rFonts w:ascii="Times New Roman" w:eastAsia="Times New Roman" w:hAnsi="Times New Roman" w:cs="Times New Roman"/>
          <w:bCs/>
          <w:sz w:val="16"/>
          <w:szCs w:val="16"/>
        </w:rPr>
      </w:pPr>
    </w:p>
    <w:p w:rsidR="00321C40" w:rsidRPr="00321C40" w:rsidRDefault="00321C40" w:rsidP="00321C40">
      <w:pPr>
        <w:spacing w:after="0" w:line="240" w:lineRule="auto"/>
        <w:rPr>
          <w:rFonts w:ascii="Times New Roman" w:eastAsia="Times New Roman" w:hAnsi="Times New Roman" w:cs="Times New Roman"/>
          <w:noProof/>
          <w:sz w:val="16"/>
          <w:szCs w:val="16"/>
        </w:rPr>
      </w:pPr>
    </w:p>
    <w:p w:rsidR="00321C40" w:rsidRPr="00321C40" w:rsidRDefault="00321C40" w:rsidP="00321C40">
      <w:pPr>
        <w:spacing w:after="0" w:line="240" w:lineRule="auto"/>
        <w:rPr>
          <w:rFonts w:ascii="Times New Roman" w:eastAsia="Times New Roman" w:hAnsi="Times New Roman" w:cs="Times New Roman"/>
          <w:noProof/>
          <w:sz w:val="16"/>
          <w:szCs w:val="16"/>
        </w:rPr>
      </w:pPr>
    </w:p>
    <w:p w:rsidR="00321C40" w:rsidRPr="00321C40" w:rsidRDefault="00321C40" w:rsidP="00321C40">
      <w:pPr>
        <w:spacing w:after="0" w:line="240" w:lineRule="auto"/>
        <w:rPr>
          <w:rFonts w:ascii="Times New Roman" w:eastAsia="Times New Roman" w:hAnsi="Times New Roman" w:cs="Times New Roman"/>
          <w:noProof/>
          <w:sz w:val="16"/>
          <w:szCs w:val="16"/>
        </w:rPr>
      </w:pPr>
    </w:p>
    <w:p w:rsidR="00321C40" w:rsidRPr="00321C40" w:rsidRDefault="00321C40" w:rsidP="00321C40">
      <w:pPr>
        <w:spacing w:after="0" w:line="240" w:lineRule="auto"/>
        <w:rPr>
          <w:rFonts w:ascii="Times New Roman" w:eastAsia="Times New Roman" w:hAnsi="Times New Roman" w:cs="Times New Roman"/>
          <w:noProof/>
          <w:sz w:val="16"/>
          <w:szCs w:val="16"/>
        </w:rPr>
      </w:pPr>
      <w:r w:rsidRPr="00321C40">
        <w:rPr>
          <w:rFonts w:ascii="Times New Roman" w:eastAsia="Times New Roman" w:hAnsi="Times New Roman" w:cs="Times New Roman"/>
          <w:noProof/>
          <w:sz w:val="16"/>
          <w:szCs w:val="16"/>
        </w:rPr>
        <w:t xml:space="preserve">Глава администрации </w:t>
      </w:r>
    </w:p>
    <w:p w:rsidR="00321C40" w:rsidRPr="00321C40" w:rsidRDefault="00321C40" w:rsidP="00321C40">
      <w:pPr>
        <w:spacing w:after="0" w:line="240" w:lineRule="auto"/>
        <w:rPr>
          <w:rFonts w:ascii="Times New Roman" w:eastAsia="Times New Roman" w:hAnsi="Times New Roman" w:cs="Times New Roman"/>
          <w:noProof/>
          <w:sz w:val="16"/>
          <w:szCs w:val="16"/>
        </w:rPr>
      </w:pPr>
      <w:r w:rsidRPr="00321C40">
        <w:rPr>
          <w:rFonts w:ascii="Times New Roman" w:eastAsia="Times New Roman" w:hAnsi="Times New Roman" w:cs="Times New Roman"/>
          <w:noProof/>
          <w:sz w:val="16"/>
          <w:szCs w:val="16"/>
        </w:rPr>
        <w:t xml:space="preserve">Шумерлинского района </w:t>
      </w:r>
      <w:r w:rsidRPr="00321C40">
        <w:rPr>
          <w:rFonts w:ascii="Times New Roman" w:eastAsia="Times New Roman" w:hAnsi="Times New Roman" w:cs="Times New Roman"/>
          <w:noProof/>
          <w:sz w:val="16"/>
          <w:szCs w:val="16"/>
        </w:rPr>
        <w:tab/>
      </w:r>
      <w:r w:rsidRPr="00321C40">
        <w:rPr>
          <w:rFonts w:ascii="Times New Roman" w:eastAsia="Times New Roman" w:hAnsi="Times New Roman" w:cs="Times New Roman"/>
          <w:noProof/>
          <w:sz w:val="16"/>
          <w:szCs w:val="16"/>
        </w:rPr>
        <w:tab/>
        <w:t xml:space="preserve">                                   </w:t>
      </w:r>
      <w:r w:rsidRPr="00321C40">
        <w:rPr>
          <w:rFonts w:ascii="Times New Roman" w:eastAsia="Times New Roman" w:hAnsi="Times New Roman" w:cs="Times New Roman"/>
          <w:noProof/>
          <w:sz w:val="16"/>
          <w:szCs w:val="16"/>
        </w:rPr>
        <w:tab/>
      </w:r>
      <w:r w:rsidRPr="00321C40">
        <w:rPr>
          <w:rFonts w:ascii="Times New Roman" w:eastAsia="Times New Roman" w:hAnsi="Times New Roman" w:cs="Times New Roman"/>
          <w:noProof/>
          <w:sz w:val="16"/>
          <w:szCs w:val="16"/>
        </w:rPr>
        <w:tab/>
      </w:r>
      <w:r w:rsidRPr="00321C40">
        <w:rPr>
          <w:rFonts w:ascii="Times New Roman" w:eastAsia="Times New Roman" w:hAnsi="Times New Roman" w:cs="Times New Roman"/>
          <w:noProof/>
          <w:sz w:val="16"/>
          <w:szCs w:val="16"/>
        </w:rPr>
        <w:tab/>
        <w:t xml:space="preserve">         Л.Г. Рафинов</w:t>
      </w:r>
    </w:p>
    <w:p w:rsidR="00321C40" w:rsidRPr="00321C40" w:rsidRDefault="00321C40" w:rsidP="00321C40">
      <w:pPr>
        <w:spacing w:after="0" w:line="240" w:lineRule="auto"/>
        <w:jc w:val="both"/>
        <w:rPr>
          <w:rFonts w:ascii="Times New Roman" w:eastAsia="Times New Roman" w:hAnsi="Times New Roman" w:cs="Times New Roman"/>
          <w:sz w:val="16"/>
          <w:szCs w:val="16"/>
        </w:rPr>
      </w:pPr>
    </w:p>
    <w:p w:rsidR="00321C40" w:rsidRPr="00321C40" w:rsidRDefault="00321C40" w:rsidP="00321C40">
      <w:pPr>
        <w:spacing w:after="0" w:line="240" w:lineRule="auto"/>
        <w:ind w:left="5670"/>
        <w:jc w:val="right"/>
        <w:rPr>
          <w:rFonts w:ascii="Times New Roman" w:eastAsia="Times New Roman" w:hAnsi="Times New Roman" w:cs="Times New Roman"/>
          <w:sz w:val="16"/>
          <w:szCs w:val="16"/>
        </w:rPr>
      </w:pPr>
    </w:p>
    <w:p w:rsidR="00321C40" w:rsidRPr="00321C40" w:rsidRDefault="00321C40" w:rsidP="00321C40">
      <w:pPr>
        <w:spacing w:after="0" w:line="240" w:lineRule="auto"/>
        <w:ind w:left="5670"/>
        <w:jc w:val="right"/>
        <w:rPr>
          <w:rFonts w:ascii="Times New Roman" w:eastAsia="Times New Roman" w:hAnsi="Times New Roman" w:cs="Times New Roman"/>
          <w:sz w:val="16"/>
          <w:szCs w:val="16"/>
        </w:rPr>
      </w:pPr>
    </w:p>
    <w:p w:rsidR="00321C40" w:rsidRPr="00321C40" w:rsidRDefault="00321C40" w:rsidP="00321C40">
      <w:pPr>
        <w:spacing w:after="0" w:line="240" w:lineRule="auto"/>
        <w:ind w:left="5670"/>
        <w:jc w:val="right"/>
        <w:rPr>
          <w:rFonts w:ascii="Times New Roman" w:eastAsia="Times New Roman" w:hAnsi="Times New Roman" w:cs="Times New Roman"/>
          <w:sz w:val="16"/>
          <w:szCs w:val="16"/>
        </w:rPr>
      </w:pPr>
    </w:p>
    <w:p w:rsidR="00321C40" w:rsidRPr="00321C40" w:rsidRDefault="00321C40" w:rsidP="00321C40">
      <w:pPr>
        <w:spacing w:after="0" w:line="240" w:lineRule="auto"/>
        <w:ind w:left="5670"/>
        <w:jc w:val="right"/>
        <w:rPr>
          <w:rFonts w:ascii="Times New Roman" w:eastAsia="Times New Roman" w:hAnsi="Times New Roman" w:cs="Times New Roman"/>
          <w:sz w:val="16"/>
          <w:szCs w:val="16"/>
        </w:rPr>
      </w:pPr>
    </w:p>
    <w:p w:rsidR="00321C40" w:rsidRPr="00321C40" w:rsidRDefault="00321C40" w:rsidP="00321C40">
      <w:pPr>
        <w:spacing w:after="0" w:line="240" w:lineRule="auto"/>
        <w:ind w:left="5670"/>
        <w:jc w:val="right"/>
        <w:rPr>
          <w:rFonts w:ascii="Times New Roman" w:eastAsia="Times New Roman" w:hAnsi="Times New Roman" w:cs="Times New Roman"/>
          <w:sz w:val="16"/>
          <w:szCs w:val="16"/>
        </w:rPr>
      </w:pPr>
    </w:p>
    <w:p w:rsidR="00321C40" w:rsidRPr="00321C40" w:rsidRDefault="00321C40" w:rsidP="00321C40">
      <w:pPr>
        <w:spacing w:after="0" w:line="240" w:lineRule="auto"/>
        <w:ind w:left="5670"/>
        <w:jc w:val="right"/>
        <w:rPr>
          <w:rFonts w:ascii="Times New Roman" w:eastAsia="Times New Roman" w:hAnsi="Times New Roman" w:cs="Times New Roman"/>
          <w:sz w:val="16"/>
          <w:szCs w:val="16"/>
        </w:rPr>
      </w:pPr>
    </w:p>
    <w:p w:rsidR="00321C40" w:rsidRPr="00321C40" w:rsidRDefault="00321C40" w:rsidP="00321C40">
      <w:pPr>
        <w:spacing w:after="0" w:line="240" w:lineRule="auto"/>
        <w:ind w:left="5670"/>
        <w:jc w:val="right"/>
        <w:rPr>
          <w:rFonts w:ascii="Times New Roman" w:eastAsia="Times New Roman" w:hAnsi="Times New Roman" w:cs="Times New Roman"/>
          <w:sz w:val="16"/>
          <w:szCs w:val="16"/>
        </w:rPr>
      </w:pPr>
    </w:p>
    <w:p w:rsidR="00321C40" w:rsidRPr="00321C40" w:rsidRDefault="00321C40" w:rsidP="00321C40">
      <w:pPr>
        <w:spacing w:after="0" w:line="240" w:lineRule="auto"/>
        <w:ind w:left="5670"/>
        <w:jc w:val="right"/>
        <w:rPr>
          <w:rFonts w:ascii="Times New Roman" w:eastAsia="Times New Roman" w:hAnsi="Times New Roman" w:cs="Times New Roman"/>
          <w:sz w:val="16"/>
          <w:szCs w:val="16"/>
        </w:rPr>
      </w:pPr>
    </w:p>
    <w:p w:rsidR="00321C40" w:rsidRPr="00321C40" w:rsidRDefault="00321C40" w:rsidP="00321C40">
      <w:pPr>
        <w:spacing w:after="0" w:line="240" w:lineRule="auto"/>
        <w:ind w:left="5670"/>
        <w:jc w:val="right"/>
        <w:rPr>
          <w:rFonts w:ascii="Times New Roman" w:eastAsia="Times New Roman" w:hAnsi="Times New Roman" w:cs="Times New Roman"/>
          <w:sz w:val="16"/>
          <w:szCs w:val="16"/>
        </w:rPr>
      </w:pPr>
    </w:p>
    <w:p w:rsidR="00321C40" w:rsidRDefault="00321C40" w:rsidP="00321C40">
      <w:pPr>
        <w:spacing w:after="0" w:line="240" w:lineRule="auto"/>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xml:space="preserve">                                                                                                        </w:t>
      </w:r>
    </w:p>
    <w:p w:rsidR="00321C40" w:rsidRDefault="00321C40" w:rsidP="00321C40">
      <w:pPr>
        <w:spacing w:after="0" w:line="240" w:lineRule="auto"/>
        <w:rPr>
          <w:rFonts w:ascii="Times New Roman" w:eastAsia="Times New Roman" w:hAnsi="Times New Roman" w:cs="Times New Roman"/>
          <w:sz w:val="16"/>
          <w:szCs w:val="16"/>
        </w:rPr>
      </w:pPr>
    </w:p>
    <w:p w:rsidR="00321C40" w:rsidRDefault="00321C40" w:rsidP="00321C40">
      <w:pPr>
        <w:spacing w:after="0" w:line="240" w:lineRule="auto"/>
        <w:rPr>
          <w:rFonts w:ascii="Times New Roman" w:eastAsia="Times New Roman" w:hAnsi="Times New Roman" w:cs="Times New Roman"/>
          <w:sz w:val="16"/>
          <w:szCs w:val="16"/>
        </w:rPr>
      </w:pPr>
    </w:p>
    <w:p w:rsidR="00321C40" w:rsidRDefault="00321C40" w:rsidP="00321C40">
      <w:pPr>
        <w:spacing w:after="0" w:line="240" w:lineRule="auto"/>
        <w:rPr>
          <w:rFonts w:ascii="Times New Roman" w:eastAsia="Times New Roman" w:hAnsi="Times New Roman" w:cs="Times New Roman"/>
          <w:sz w:val="16"/>
          <w:szCs w:val="16"/>
        </w:rPr>
      </w:pPr>
    </w:p>
    <w:p w:rsidR="00321C40" w:rsidRDefault="00321C40" w:rsidP="00321C40">
      <w:pPr>
        <w:spacing w:after="0" w:line="240" w:lineRule="auto"/>
        <w:rPr>
          <w:rFonts w:ascii="Times New Roman" w:eastAsia="Times New Roman" w:hAnsi="Times New Roman" w:cs="Times New Roman"/>
          <w:sz w:val="16"/>
          <w:szCs w:val="16"/>
        </w:rPr>
      </w:pPr>
    </w:p>
    <w:p w:rsidR="00321C40" w:rsidRDefault="00321C40" w:rsidP="00321C40">
      <w:pPr>
        <w:spacing w:after="0" w:line="240" w:lineRule="auto"/>
        <w:rPr>
          <w:rFonts w:ascii="Times New Roman" w:eastAsia="Times New Roman" w:hAnsi="Times New Roman" w:cs="Times New Roman"/>
          <w:sz w:val="16"/>
          <w:szCs w:val="16"/>
        </w:rPr>
      </w:pPr>
    </w:p>
    <w:p w:rsidR="00321C40" w:rsidRPr="00321C40" w:rsidRDefault="00321C40" w:rsidP="00321C4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                                                                                                                                                       </w:t>
      </w:r>
      <w:bookmarkStart w:id="1" w:name="_GoBack"/>
      <w:bookmarkEnd w:id="1"/>
      <w:r w:rsidRPr="00321C40">
        <w:rPr>
          <w:rFonts w:ascii="Times New Roman" w:eastAsia="Times New Roman" w:hAnsi="Times New Roman" w:cs="Times New Roman"/>
          <w:sz w:val="16"/>
          <w:szCs w:val="16"/>
        </w:rPr>
        <w:t xml:space="preserve"> Приложение № 10 </w:t>
      </w:r>
    </w:p>
    <w:p w:rsidR="00321C40" w:rsidRPr="00321C40" w:rsidRDefault="00321C40" w:rsidP="00321C40">
      <w:pPr>
        <w:spacing w:after="0" w:line="240" w:lineRule="auto"/>
        <w:ind w:left="5670"/>
        <w:jc w:val="right"/>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xml:space="preserve">к постановлению администрации Шумерлинского района </w:t>
      </w:r>
    </w:p>
    <w:p w:rsidR="00321C40" w:rsidRPr="00321C40" w:rsidRDefault="00321C40" w:rsidP="00321C40">
      <w:pPr>
        <w:spacing w:after="0" w:line="240" w:lineRule="auto"/>
        <w:ind w:left="5670"/>
        <w:jc w:val="right"/>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xml:space="preserve">от   28.10.2021  № 542   </w:t>
      </w:r>
    </w:p>
    <w:p w:rsidR="00321C40" w:rsidRPr="00321C40" w:rsidRDefault="00321C40" w:rsidP="00321C40">
      <w:pPr>
        <w:spacing w:after="0" w:line="240" w:lineRule="auto"/>
        <w:ind w:firstLine="709"/>
        <w:jc w:val="center"/>
        <w:rPr>
          <w:rFonts w:ascii="Times New Roman" w:eastAsia="Times New Roman" w:hAnsi="Times New Roman" w:cs="Times New Roman"/>
          <w:b/>
          <w:sz w:val="16"/>
          <w:szCs w:val="16"/>
        </w:rPr>
      </w:pPr>
    </w:p>
    <w:p w:rsidR="00321C40" w:rsidRPr="00321C40" w:rsidRDefault="00321C40" w:rsidP="00321C40">
      <w:pPr>
        <w:spacing w:after="0" w:line="240" w:lineRule="auto"/>
        <w:ind w:left="5670"/>
        <w:jc w:val="both"/>
        <w:rPr>
          <w:rFonts w:ascii="Times New Roman" w:eastAsia="Times New Roman" w:hAnsi="Times New Roman" w:cs="Times New Roman"/>
          <w:b/>
          <w:sz w:val="16"/>
          <w:szCs w:val="16"/>
        </w:rPr>
      </w:pPr>
      <w:r w:rsidRPr="00321C40">
        <w:rPr>
          <w:rFonts w:ascii="Times New Roman" w:eastAsia="Times New Roman" w:hAnsi="Times New Roman" w:cs="Times New Roman"/>
          <w:sz w:val="16"/>
          <w:szCs w:val="16"/>
        </w:rPr>
        <w:t>«Приложение № 10</w:t>
      </w:r>
      <w:r w:rsidRPr="00321C40">
        <w:rPr>
          <w:rFonts w:ascii="Times New Roman" w:eastAsia="Times New Roman" w:hAnsi="Times New Roman" w:cs="Times New Roman"/>
          <w:b/>
          <w:sz w:val="16"/>
          <w:szCs w:val="16"/>
        </w:rPr>
        <w:t xml:space="preserve"> </w:t>
      </w:r>
      <w:r w:rsidRPr="00321C40">
        <w:rPr>
          <w:rFonts w:ascii="Times New Roman" w:eastAsia="Times New Roman" w:hAnsi="Times New Roman" w:cs="Times New Roman"/>
          <w:sz w:val="16"/>
          <w:szCs w:val="16"/>
        </w:rPr>
        <w:t xml:space="preserve">к административному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Шумерлинского района тяжеловесного и (или) крупногабаритного транспортного средства </w:t>
      </w:r>
    </w:p>
    <w:p w:rsidR="00321C40" w:rsidRPr="00321C40" w:rsidRDefault="00321C40" w:rsidP="00321C40">
      <w:pPr>
        <w:spacing w:after="0" w:line="240" w:lineRule="auto"/>
        <w:ind w:firstLine="720"/>
        <w:jc w:val="center"/>
        <w:rPr>
          <w:rFonts w:ascii="Times New Roman" w:eastAsia="Times New Roman" w:hAnsi="Times New Roman" w:cs="Times New Roman"/>
          <w:sz w:val="16"/>
          <w:szCs w:val="16"/>
        </w:rPr>
      </w:pPr>
    </w:p>
    <w:p w:rsidR="00321C40" w:rsidRPr="00321C40" w:rsidRDefault="00321C40" w:rsidP="00321C40">
      <w:pPr>
        <w:spacing w:after="0" w:line="240" w:lineRule="auto"/>
        <w:ind w:firstLine="720"/>
        <w:jc w:val="center"/>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СПЕЦИАЛЬНОЕ РАЗРЕШЕНИЕ N</w:t>
      </w:r>
    </w:p>
    <w:p w:rsidR="00321C40" w:rsidRPr="00321C40" w:rsidRDefault="00321C40" w:rsidP="00321C40">
      <w:pPr>
        <w:spacing w:after="0" w:line="240" w:lineRule="auto"/>
        <w:ind w:firstLine="720"/>
        <w:jc w:val="center"/>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xml:space="preserve">на движение по автомобильным дорогам </w:t>
      </w:r>
      <w:proofErr w:type="gramStart"/>
      <w:r w:rsidRPr="00321C40">
        <w:rPr>
          <w:rFonts w:ascii="Times New Roman" w:eastAsia="Times New Roman" w:hAnsi="Times New Roman" w:cs="Times New Roman"/>
          <w:sz w:val="16"/>
          <w:szCs w:val="16"/>
        </w:rPr>
        <w:t>тяжеловесного</w:t>
      </w:r>
      <w:proofErr w:type="gramEnd"/>
    </w:p>
    <w:p w:rsidR="00321C40" w:rsidRPr="00321C40" w:rsidRDefault="00321C40" w:rsidP="00321C40">
      <w:pPr>
        <w:spacing w:after="0" w:line="240" w:lineRule="auto"/>
        <w:ind w:firstLine="720"/>
        <w:jc w:val="center"/>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и (или) крупногабаритного транспортного средства</w:t>
      </w:r>
    </w:p>
    <w:p w:rsidR="00321C40" w:rsidRPr="00321C40" w:rsidRDefault="00321C40" w:rsidP="00321C40">
      <w:pPr>
        <w:spacing w:after="0" w:line="240" w:lineRule="auto"/>
        <w:ind w:firstLine="720"/>
        <w:jc w:val="center"/>
        <w:rPr>
          <w:rFonts w:ascii="Times New Roman" w:eastAsia="Times New Roman" w:hAnsi="Times New Roman" w:cs="Times New Roman"/>
          <w:sz w:val="16"/>
          <w:szCs w:val="16"/>
        </w:rPr>
      </w:pPr>
    </w:p>
    <w:p w:rsidR="00321C40" w:rsidRPr="00321C40" w:rsidRDefault="00321C40" w:rsidP="00321C40">
      <w:pPr>
        <w:spacing w:after="0" w:line="240" w:lineRule="auto"/>
        <w:ind w:firstLine="720"/>
        <w:jc w:val="center"/>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(лицевая сторона)</w:t>
      </w:r>
    </w:p>
    <w:p w:rsidR="00321C40" w:rsidRPr="00321C40" w:rsidRDefault="00321C40" w:rsidP="00321C40">
      <w:pPr>
        <w:spacing w:after="0" w:line="240" w:lineRule="auto"/>
        <w:ind w:firstLine="720"/>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w:t>
      </w:r>
    </w:p>
    <w:tbl>
      <w:tblPr>
        <w:tblW w:w="9060" w:type="dxa"/>
        <w:tblInd w:w="20" w:type="dxa"/>
        <w:tblCellMar>
          <w:left w:w="0" w:type="dxa"/>
          <w:right w:w="0" w:type="dxa"/>
        </w:tblCellMar>
        <w:tblLook w:val="04A0" w:firstRow="1" w:lastRow="0" w:firstColumn="1" w:lastColumn="0" w:noHBand="0" w:noVBand="1"/>
      </w:tblPr>
      <w:tblGrid>
        <w:gridCol w:w="5708"/>
        <w:gridCol w:w="167"/>
        <w:gridCol w:w="318"/>
        <w:gridCol w:w="372"/>
        <w:gridCol w:w="225"/>
        <w:gridCol w:w="225"/>
        <w:gridCol w:w="225"/>
        <w:gridCol w:w="225"/>
        <w:gridCol w:w="479"/>
        <w:gridCol w:w="782"/>
        <w:gridCol w:w="334"/>
      </w:tblGrid>
      <w:tr w:rsidR="00321C40" w:rsidRPr="00321C40" w:rsidTr="00CA7E16">
        <w:tc>
          <w:tcPr>
            <w:tcW w:w="0" w:type="auto"/>
            <w:gridSpan w:val="5"/>
            <w:tcBorders>
              <w:top w:val="single" w:sz="8" w:space="0" w:color="000000"/>
              <w:left w:val="single" w:sz="8" w:space="0" w:color="000000"/>
              <w:bottom w:val="single" w:sz="8" w:space="0" w:color="000000"/>
              <w:right w:val="single" w:sz="8" w:space="0" w:color="000000"/>
            </w:tcBorders>
            <w:hideMark/>
          </w:tcPr>
          <w:p w:rsidR="00321C40" w:rsidRPr="00321C40" w:rsidRDefault="00321C40" w:rsidP="00321C40">
            <w:pPr>
              <w:spacing w:after="0" w:line="240" w:lineRule="auto"/>
              <w:ind w:left="274"/>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Вид перевозки (по территории Российской Федерации)</w:t>
            </w:r>
          </w:p>
        </w:tc>
        <w:tc>
          <w:tcPr>
            <w:tcW w:w="0" w:type="auto"/>
            <w:gridSpan w:val="6"/>
            <w:tcBorders>
              <w:top w:val="single" w:sz="8" w:space="0" w:color="000000"/>
              <w:left w:val="single" w:sz="8" w:space="0" w:color="000000"/>
              <w:bottom w:val="single" w:sz="8" w:space="0" w:color="000000"/>
              <w:right w:val="single" w:sz="8" w:space="0" w:color="000000"/>
            </w:tcBorders>
            <w:hideMark/>
          </w:tcPr>
          <w:p w:rsidR="00321C40" w:rsidRPr="00321C40" w:rsidRDefault="00321C40" w:rsidP="00321C40">
            <w:pPr>
              <w:spacing w:after="0" w:line="240" w:lineRule="auto"/>
              <w:ind w:firstLine="720"/>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w:t>
            </w:r>
          </w:p>
        </w:tc>
      </w:tr>
      <w:tr w:rsidR="00321C40" w:rsidRPr="00321C40" w:rsidTr="00CA7E16">
        <w:tc>
          <w:tcPr>
            <w:tcW w:w="6125" w:type="dxa"/>
            <w:tcBorders>
              <w:top w:val="single" w:sz="8" w:space="0" w:color="000000"/>
              <w:left w:val="single" w:sz="8" w:space="0" w:color="000000"/>
              <w:bottom w:val="single" w:sz="8" w:space="0" w:color="000000"/>
              <w:right w:val="single" w:sz="8" w:space="0" w:color="000000"/>
            </w:tcBorders>
            <w:vAlign w:val="center"/>
            <w:hideMark/>
          </w:tcPr>
          <w:p w:rsidR="00321C40" w:rsidRPr="00321C40" w:rsidRDefault="00321C40" w:rsidP="00321C40">
            <w:pPr>
              <w:spacing w:after="0" w:line="240" w:lineRule="auto"/>
              <w:ind w:left="274"/>
              <w:jc w:val="both"/>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Разрешено выполнить поездок (для тяжеловесных транспортных средств)</w:t>
            </w:r>
          </w:p>
        </w:tc>
        <w:tc>
          <w:tcPr>
            <w:tcW w:w="423" w:type="dxa"/>
            <w:gridSpan w:val="2"/>
            <w:tcBorders>
              <w:top w:val="single" w:sz="8" w:space="0" w:color="000000"/>
              <w:left w:val="single" w:sz="8" w:space="0" w:color="000000"/>
              <w:bottom w:val="single" w:sz="8" w:space="0" w:color="000000"/>
              <w:right w:val="single" w:sz="8" w:space="0" w:color="000000"/>
            </w:tcBorders>
            <w:hideMark/>
          </w:tcPr>
          <w:p w:rsidR="00321C40" w:rsidRPr="00321C40" w:rsidRDefault="00321C40" w:rsidP="00321C40">
            <w:pPr>
              <w:spacing w:after="0" w:line="240" w:lineRule="auto"/>
              <w:ind w:left="274"/>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w:t>
            </w:r>
          </w:p>
        </w:tc>
        <w:tc>
          <w:tcPr>
            <w:tcW w:w="1798" w:type="dxa"/>
            <w:gridSpan w:val="5"/>
            <w:tcBorders>
              <w:top w:val="single" w:sz="8" w:space="0" w:color="000000"/>
              <w:left w:val="single" w:sz="8" w:space="0" w:color="000000"/>
              <w:bottom w:val="single" w:sz="8" w:space="0" w:color="000000"/>
              <w:right w:val="single" w:sz="8" w:space="0" w:color="000000"/>
            </w:tcBorders>
            <w:vAlign w:val="center"/>
            <w:hideMark/>
          </w:tcPr>
          <w:p w:rsidR="00321C40" w:rsidRPr="00321C40" w:rsidRDefault="00321C40" w:rsidP="00321C40">
            <w:pPr>
              <w:spacing w:after="0" w:line="240" w:lineRule="auto"/>
              <w:ind w:left="274"/>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xml:space="preserve">Срок выполнения поездок </w:t>
            </w:r>
            <w:proofErr w:type="gramStart"/>
            <w:r w:rsidRPr="00321C40">
              <w:rPr>
                <w:rFonts w:ascii="Times New Roman" w:eastAsia="Times New Roman" w:hAnsi="Times New Roman" w:cs="Times New Roman"/>
                <w:sz w:val="16"/>
                <w:szCs w:val="16"/>
              </w:rPr>
              <w:t>с</w:t>
            </w:r>
            <w:proofErr w:type="gramEnd"/>
          </w:p>
        </w:tc>
        <w:tc>
          <w:tcPr>
            <w:tcW w:w="149" w:type="dxa"/>
            <w:tcBorders>
              <w:top w:val="single" w:sz="8" w:space="0" w:color="000000"/>
              <w:left w:val="single" w:sz="8" w:space="0" w:color="000000"/>
              <w:bottom w:val="single" w:sz="8" w:space="0" w:color="000000"/>
              <w:right w:val="single" w:sz="8" w:space="0" w:color="000000"/>
            </w:tcBorders>
            <w:vAlign w:val="center"/>
            <w:hideMark/>
          </w:tcPr>
          <w:p w:rsidR="00321C40" w:rsidRPr="00321C40" w:rsidRDefault="00321C40" w:rsidP="00321C40">
            <w:pPr>
              <w:spacing w:after="0" w:line="240" w:lineRule="auto"/>
              <w:ind w:left="274"/>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w:t>
            </w:r>
          </w:p>
        </w:tc>
        <w:tc>
          <w:tcPr>
            <w:tcW w:w="477" w:type="dxa"/>
            <w:tcBorders>
              <w:top w:val="single" w:sz="8" w:space="0" w:color="000000"/>
              <w:left w:val="single" w:sz="8" w:space="0" w:color="000000"/>
              <w:bottom w:val="single" w:sz="8" w:space="0" w:color="000000"/>
              <w:right w:val="single" w:sz="8" w:space="0" w:color="000000"/>
            </w:tcBorders>
            <w:vAlign w:val="center"/>
            <w:hideMark/>
          </w:tcPr>
          <w:p w:rsidR="00321C40" w:rsidRPr="00321C40" w:rsidRDefault="00321C40" w:rsidP="00321C40">
            <w:pPr>
              <w:spacing w:after="0" w:line="240" w:lineRule="auto"/>
              <w:ind w:left="274"/>
              <w:jc w:val="center"/>
              <w:rPr>
                <w:rFonts w:ascii="Times New Roman" w:eastAsia="Times New Roman" w:hAnsi="Times New Roman" w:cs="Times New Roman"/>
                <w:sz w:val="16"/>
                <w:szCs w:val="16"/>
              </w:rPr>
            </w:pPr>
            <w:proofErr w:type="spellStart"/>
            <w:r w:rsidRPr="00321C40">
              <w:rPr>
                <w:rFonts w:ascii="Times New Roman" w:eastAsia="Times New Roman" w:hAnsi="Times New Roman" w:cs="Times New Roman"/>
                <w:sz w:val="16"/>
                <w:szCs w:val="16"/>
              </w:rPr>
              <w:t>ппо</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321C40" w:rsidRPr="00321C40" w:rsidRDefault="00321C40" w:rsidP="00321C40">
            <w:pPr>
              <w:spacing w:after="0" w:line="240" w:lineRule="auto"/>
              <w:ind w:left="274"/>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w:t>
            </w:r>
          </w:p>
        </w:tc>
      </w:tr>
      <w:tr w:rsidR="00321C40" w:rsidRPr="00321C40" w:rsidTr="00CA7E16">
        <w:tc>
          <w:tcPr>
            <w:tcW w:w="0" w:type="auto"/>
            <w:gridSpan w:val="11"/>
            <w:tcBorders>
              <w:top w:val="single" w:sz="8" w:space="0" w:color="000000"/>
              <w:left w:val="single" w:sz="8" w:space="0" w:color="000000"/>
              <w:bottom w:val="single" w:sz="8" w:space="0" w:color="000000"/>
              <w:right w:val="single" w:sz="8" w:space="0" w:color="000000"/>
            </w:tcBorders>
            <w:vAlign w:val="center"/>
            <w:hideMark/>
          </w:tcPr>
          <w:p w:rsidR="00321C40" w:rsidRPr="00321C40" w:rsidRDefault="00321C40" w:rsidP="00321C40">
            <w:pPr>
              <w:spacing w:after="0" w:line="240" w:lineRule="auto"/>
              <w:ind w:left="274"/>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По маршруту</w:t>
            </w:r>
          </w:p>
        </w:tc>
      </w:tr>
      <w:tr w:rsidR="00321C40" w:rsidRPr="00321C40" w:rsidTr="00CA7E16">
        <w:tc>
          <w:tcPr>
            <w:tcW w:w="0" w:type="auto"/>
            <w:gridSpan w:val="11"/>
            <w:tcBorders>
              <w:top w:val="single" w:sz="8" w:space="0" w:color="000000"/>
              <w:left w:val="single" w:sz="8" w:space="0" w:color="000000"/>
              <w:bottom w:val="single" w:sz="8" w:space="0" w:color="000000"/>
              <w:right w:val="single" w:sz="8" w:space="0" w:color="000000"/>
            </w:tcBorders>
            <w:hideMark/>
          </w:tcPr>
          <w:p w:rsidR="00321C40" w:rsidRPr="00321C40" w:rsidRDefault="00321C40" w:rsidP="00321C40">
            <w:pPr>
              <w:spacing w:after="0" w:line="240" w:lineRule="auto"/>
              <w:ind w:left="274"/>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w:t>
            </w:r>
          </w:p>
        </w:tc>
      </w:tr>
      <w:tr w:rsidR="00321C40" w:rsidRPr="00321C40" w:rsidTr="00CA7E16">
        <w:tc>
          <w:tcPr>
            <w:tcW w:w="0" w:type="auto"/>
            <w:gridSpan w:val="11"/>
            <w:tcBorders>
              <w:top w:val="single" w:sz="8" w:space="0" w:color="000000"/>
              <w:left w:val="single" w:sz="8" w:space="0" w:color="000000"/>
              <w:bottom w:val="single" w:sz="8" w:space="0" w:color="000000"/>
              <w:right w:val="single" w:sz="8" w:space="0" w:color="000000"/>
            </w:tcBorders>
            <w:vAlign w:val="center"/>
            <w:hideMark/>
          </w:tcPr>
          <w:p w:rsidR="00321C40" w:rsidRPr="00321C40" w:rsidRDefault="00321C40" w:rsidP="00321C40">
            <w:pPr>
              <w:spacing w:after="0" w:line="240" w:lineRule="auto"/>
              <w:ind w:left="274"/>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Транспортное средство: марка, модель, государственный регистрационный номер</w:t>
            </w:r>
          </w:p>
        </w:tc>
      </w:tr>
      <w:tr w:rsidR="00321C40" w:rsidRPr="00321C40" w:rsidTr="00CA7E16">
        <w:tc>
          <w:tcPr>
            <w:tcW w:w="0" w:type="auto"/>
            <w:gridSpan w:val="11"/>
            <w:tcBorders>
              <w:top w:val="single" w:sz="8" w:space="0" w:color="000000"/>
              <w:left w:val="single" w:sz="8" w:space="0" w:color="000000"/>
              <w:bottom w:val="single" w:sz="8" w:space="0" w:color="000000"/>
              <w:right w:val="single" w:sz="8" w:space="0" w:color="000000"/>
            </w:tcBorders>
            <w:hideMark/>
          </w:tcPr>
          <w:p w:rsidR="00321C40" w:rsidRPr="00321C40" w:rsidRDefault="00321C40" w:rsidP="00321C40">
            <w:pPr>
              <w:spacing w:after="0" w:line="240" w:lineRule="auto"/>
              <w:ind w:left="274"/>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w:t>
            </w:r>
          </w:p>
        </w:tc>
      </w:tr>
      <w:tr w:rsidR="00321C40" w:rsidRPr="00321C40" w:rsidTr="00CA7E16">
        <w:tc>
          <w:tcPr>
            <w:tcW w:w="0" w:type="auto"/>
            <w:gridSpan w:val="11"/>
            <w:tcBorders>
              <w:top w:val="single" w:sz="8" w:space="0" w:color="000000"/>
              <w:left w:val="single" w:sz="8" w:space="0" w:color="000000"/>
              <w:bottom w:val="single" w:sz="8" w:space="0" w:color="000000"/>
              <w:right w:val="single" w:sz="8" w:space="0" w:color="000000"/>
            </w:tcBorders>
            <w:vAlign w:val="center"/>
            <w:hideMark/>
          </w:tcPr>
          <w:p w:rsidR="00321C40" w:rsidRPr="00321C40" w:rsidRDefault="00321C40" w:rsidP="00321C40">
            <w:pPr>
              <w:spacing w:after="0" w:line="240" w:lineRule="auto"/>
              <w:ind w:left="274"/>
              <w:rPr>
                <w:rFonts w:ascii="Times New Roman" w:eastAsia="Times New Roman" w:hAnsi="Times New Roman" w:cs="Times New Roman"/>
                <w:sz w:val="16"/>
                <w:szCs w:val="16"/>
              </w:rPr>
            </w:pPr>
            <w:proofErr w:type="gramStart"/>
            <w:r w:rsidRPr="00321C40">
              <w:rPr>
                <w:rFonts w:ascii="Times New Roman" w:eastAsia="Times New Roman" w:hAnsi="Times New Roman" w:cs="Times New Roman"/>
                <w:sz w:val="16"/>
                <w:szCs w:val="16"/>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roofErr w:type="gramEnd"/>
          </w:p>
        </w:tc>
      </w:tr>
      <w:tr w:rsidR="00321C40" w:rsidRPr="00321C40" w:rsidTr="00CA7E16">
        <w:tc>
          <w:tcPr>
            <w:tcW w:w="0" w:type="auto"/>
            <w:gridSpan w:val="11"/>
            <w:tcBorders>
              <w:top w:val="single" w:sz="8" w:space="0" w:color="000000"/>
              <w:left w:val="single" w:sz="8" w:space="0" w:color="000000"/>
              <w:bottom w:val="single" w:sz="8" w:space="0" w:color="000000"/>
              <w:right w:val="single" w:sz="8" w:space="0" w:color="000000"/>
            </w:tcBorders>
            <w:hideMark/>
          </w:tcPr>
          <w:p w:rsidR="00321C40" w:rsidRPr="00321C40" w:rsidRDefault="00321C40" w:rsidP="00321C40">
            <w:pPr>
              <w:spacing w:after="0" w:line="240" w:lineRule="auto"/>
              <w:ind w:left="274"/>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w:t>
            </w:r>
          </w:p>
        </w:tc>
      </w:tr>
      <w:tr w:rsidR="00321C40" w:rsidRPr="00321C40" w:rsidTr="00CA7E16">
        <w:tc>
          <w:tcPr>
            <w:tcW w:w="0" w:type="auto"/>
            <w:gridSpan w:val="11"/>
            <w:tcBorders>
              <w:top w:val="single" w:sz="8" w:space="0" w:color="000000"/>
              <w:left w:val="single" w:sz="8" w:space="0" w:color="000000"/>
              <w:bottom w:val="single" w:sz="8" w:space="0" w:color="000000"/>
              <w:right w:val="single" w:sz="8" w:space="0" w:color="000000"/>
            </w:tcBorders>
            <w:vAlign w:val="center"/>
            <w:hideMark/>
          </w:tcPr>
          <w:p w:rsidR="00321C40" w:rsidRPr="00321C40" w:rsidRDefault="00321C40" w:rsidP="00321C40">
            <w:pPr>
              <w:spacing w:after="0" w:line="240" w:lineRule="auto"/>
              <w:ind w:left="274"/>
              <w:rPr>
                <w:rFonts w:ascii="Times New Roman" w:eastAsia="Times New Roman" w:hAnsi="Times New Roman" w:cs="Times New Roman"/>
                <w:sz w:val="16"/>
                <w:szCs w:val="16"/>
              </w:rPr>
            </w:pPr>
            <w:proofErr w:type="gramStart"/>
            <w:r w:rsidRPr="00321C40">
              <w:rPr>
                <w:rFonts w:ascii="Times New Roman" w:eastAsia="Times New Roman" w:hAnsi="Times New Roman" w:cs="Times New Roman"/>
                <w:sz w:val="16"/>
                <w:szCs w:val="16"/>
              </w:rPr>
              <w:t>Характеристика груза (при наличии груза) (наименование, габариты (длина, ширина, высота), масса)</w:t>
            </w:r>
            <w:proofErr w:type="gramEnd"/>
          </w:p>
        </w:tc>
      </w:tr>
      <w:tr w:rsidR="00321C40" w:rsidRPr="00321C40" w:rsidTr="00CA7E16">
        <w:tc>
          <w:tcPr>
            <w:tcW w:w="0" w:type="auto"/>
            <w:gridSpan w:val="11"/>
            <w:tcBorders>
              <w:top w:val="single" w:sz="8" w:space="0" w:color="000000"/>
              <w:left w:val="single" w:sz="8" w:space="0" w:color="000000"/>
              <w:bottom w:val="single" w:sz="8" w:space="0" w:color="000000"/>
              <w:right w:val="single" w:sz="8" w:space="0" w:color="000000"/>
            </w:tcBorders>
            <w:hideMark/>
          </w:tcPr>
          <w:p w:rsidR="00321C40" w:rsidRPr="00321C40" w:rsidRDefault="00321C40" w:rsidP="00321C40">
            <w:pPr>
              <w:spacing w:after="0" w:line="240" w:lineRule="auto"/>
              <w:ind w:firstLine="720"/>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w:t>
            </w:r>
          </w:p>
        </w:tc>
      </w:tr>
      <w:tr w:rsidR="00321C40" w:rsidRPr="00321C40" w:rsidTr="00CA7E16">
        <w:tc>
          <w:tcPr>
            <w:tcW w:w="0" w:type="auto"/>
            <w:gridSpan w:val="11"/>
            <w:tcBorders>
              <w:top w:val="single" w:sz="8" w:space="0" w:color="000000"/>
              <w:left w:val="single" w:sz="8" w:space="0" w:color="000000"/>
              <w:bottom w:val="single" w:sz="8" w:space="0" w:color="000000"/>
              <w:right w:val="single" w:sz="8" w:space="0" w:color="000000"/>
            </w:tcBorders>
            <w:vAlign w:val="center"/>
            <w:hideMark/>
          </w:tcPr>
          <w:p w:rsidR="00321C40" w:rsidRPr="00321C40" w:rsidRDefault="00321C40" w:rsidP="00321C40">
            <w:pPr>
              <w:spacing w:after="0" w:line="240" w:lineRule="auto"/>
              <w:ind w:left="274"/>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Параметры транспортного средства (автопоезда):</w:t>
            </w:r>
          </w:p>
        </w:tc>
      </w:tr>
      <w:tr w:rsidR="00321C40" w:rsidRPr="00321C40" w:rsidTr="00CA7E16">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321C40" w:rsidRPr="00321C40" w:rsidRDefault="00321C40" w:rsidP="00321C40">
            <w:pPr>
              <w:spacing w:after="0" w:line="240" w:lineRule="auto"/>
              <w:ind w:left="274"/>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Масса (т)</w:t>
            </w:r>
          </w:p>
        </w:tc>
        <w:tc>
          <w:tcPr>
            <w:tcW w:w="0" w:type="auto"/>
            <w:gridSpan w:val="9"/>
            <w:tcBorders>
              <w:top w:val="single" w:sz="8" w:space="0" w:color="000000"/>
              <w:left w:val="single" w:sz="8" w:space="0" w:color="000000"/>
              <w:bottom w:val="single" w:sz="8" w:space="0" w:color="000000"/>
              <w:right w:val="single" w:sz="8" w:space="0" w:color="000000"/>
            </w:tcBorders>
            <w:vAlign w:val="center"/>
            <w:hideMark/>
          </w:tcPr>
          <w:p w:rsidR="00321C40" w:rsidRPr="00321C40" w:rsidRDefault="00321C40" w:rsidP="00321C40">
            <w:pPr>
              <w:spacing w:after="0" w:line="240" w:lineRule="auto"/>
              <w:ind w:firstLine="720"/>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w:t>
            </w:r>
          </w:p>
        </w:tc>
      </w:tr>
      <w:tr w:rsidR="00321C40" w:rsidRPr="00321C40" w:rsidTr="00CA7E16">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321C40" w:rsidRPr="00321C40" w:rsidRDefault="00321C40" w:rsidP="00321C40">
            <w:pPr>
              <w:spacing w:after="0" w:line="240" w:lineRule="auto"/>
              <w:ind w:left="274"/>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Расстояния между осями (м)</w:t>
            </w:r>
          </w:p>
        </w:tc>
        <w:tc>
          <w:tcPr>
            <w:tcW w:w="0" w:type="auto"/>
            <w:gridSpan w:val="9"/>
            <w:tcBorders>
              <w:top w:val="single" w:sz="8" w:space="0" w:color="000000"/>
              <w:left w:val="single" w:sz="8" w:space="0" w:color="000000"/>
              <w:bottom w:val="single" w:sz="8" w:space="0" w:color="000000"/>
              <w:right w:val="single" w:sz="8" w:space="0" w:color="000000"/>
            </w:tcBorders>
            <w:hideMark/>
          </w:tcPr>
          <w:p w:rsidR="00321C40" w:rsidRPr="00321C40" w:rsidRDefault="00321C40" w:rsidP="00321C40">
            <w:pPr>
              <w:spacing w:after="0" w:line="240" w:lineRule="auto"/>
              <w:ind w:firstLine="720"/>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w:t>
            </w:r>
          </w:p>
        </w:tc>
      </w:tr>
      <w:tr w:rsidR="00321C40" w:rsidRPr="00321C40" w:rsidTr="00CA7E16">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321C40" w:rsidRPr="00321C40" w:rsidRDefault="00321C40" w:rsidP="00321C40">
            <w:pPr>
              <w:spacing w:after="0" w:line="240" w:lineRule="auto"/>
              <w:ind w:left="274"/>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Нагрузки на оси (т)</w:t>
            </w:r>
          </w:p>
        </w:tc>
        <w:tc>
          <w:tcPr>
            <w:tcW w:w="0" w:type="auto"/>
            <w:gridSpan w:val="9"/>
            <w:tcBorders>
              <w:top w:val="single" w:sz="8" w:space="0" w:color="000000"/>
              <w:left w:val="single" w:sz="8" w:space="0" w:color="000000"/>
              <w:bottom w:val="single" w:sz="8" w:space="0" w:color="000000"/>
              <w:right w:val="single" w:sz="8" w:space="0" w:color="000000"/>
            </w:tcBorders>
            <w:hideMark/>
          </w:tcPr>
          <w:p w:rsidR="00321C40" w:rsidRPr="00321C40" w:rsidRDefault="00321C40" w:rsidP="00321C40">
            <w:pPr>
              <w:spacing w:after="0" w:line="240" w:lineRule="auto"/>
              <w:ind w:firstLine="720"/>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w:t>
            </w:r>
          </w:p>
        </w:tc>
      </w:tr>
      <w:tr w:rsidR="00321C40" w:rsidRPr="00321C40" w:rsidTr="00CA7E16">
        <w:tc>
          <w:tcPr>
            <w:tcW w:w="0" w:type="auto"/>
            <w:gridSpan w:val="2"/>
            <w:tcBorders>
              <w:top w:val="single" w:sz="8" w:space="0" w:color="000000"/>
              <w:left w:val="single" w:sz="8" w:space="0" w:color="000000"/>
              <w:bottom w:val="single" w:sz="8" w:space="0" w:color="000000"/>
              <w:right w:val="single" w:sz="8" w:space="0" w:color="000000"/>
            </w:tcBorders>
            <w:hideMark/>
          </w:tcPr>
          <w:p w:rsidR="00321C40" w:rsidRPr="00321C40" w:rsidRDefault="00321C40" w:rsidP="00321C40">
            <w:pPr>
              <w:spacing w:after="0" w:line="240" w:lineRule="auto"/>
              <w:ind w:left="274"/>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Габариты:</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321C40" w:rsidRPr="00321C40" w:rsidRDefault="00321C40" w:rsidP="00321C40">
            <w:pPr>
              <w:spacing w:after="0" w:line="240" w:lineRule="auto"/>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Длина (м)</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321C40" w:rsidRPr="00321C40" w:rsidRDefault="00321C40" w:rsidP="00321C40">
            <w:pPr>
              <w:spacing w:after="0" w:line="240" w:lineRule="auto"/>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Ширина (м)</w:t>
            </w:r>
          </w:p>
        </w:tc>
        <w:tc>
          <w:tcPr>
            <w:tcW w:w="0" w:type="auto"/>
            <w:gridSpan w:val="4"/>
            <w:tcBorders>
              <w:top w:val="single" w:sz="8" w:space="0" w:color="000000"/>
              <w:left w:val="single" w:sz="8" w:space="0" w:color="000000"/>
              <w:bottom w:val="single" w:sz="8" w:space="0" w:color="000000"/>
              <w:right w:val="single" w:sz="8" w:space="0" w:color="000000"/>
            </w:tcBorders>
            <w:hideMark/>
          </w:tcPr>
          <w:p w:rsidR="00321C40" w:rsidRPr="00321C40" w:rsidRDefault="00321C40" w:rsidP="00321C40">
            <w:pPr>
              <w:spacing w:after="0" w:line="240" w:lineRule="auto"/>
              <w:ind w:firstLine="720"/>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Высота (м)</w:t>
            </w:r>
          </w:p>
        </w:tc>
      </w:tr>
      <w:tr w:rsidR="00321C40" w:rsidRPr="00321C40" w:rsidTr="00CA7E16">
        <w:tc>
          <w:tcPr>
            <w:tcW w:w="0" w:type="auto"/>
            <w:gridSpan w:val="2"/>
            <w:tcBorders>
              <w:top w:val="single" w:sz="8" w:space="0" w:color="000000"/>
              <w:left w:val="single" w:sz="8" w:space="0" w:color="000000"/>
              <w:bottom w:val="single" w:sz="8" w:space="0" w:color="000000"/>
              <w:right w:val="single" w:sz="8" w:space="0" w:color="000000"/>
            </w:tcBorders>
            <w:hideMark/>
          </w:tcPr>
          <w:p w:rsidR="00321C40" w:rsidRPr="00321C40" w:rsidRDefault="00321C40" w:rsidP="00321C40">
            <w:pPr>
              <w:spacing w:after="0" w:line="240" w:lineRule="auto"/>
              <w:ind w:left="274"/>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Длина свеса (при наличии) (м)</w:t>
            </w:r>
          </w:p>
        </w:tc>
        <w:tc>
          <w:tcPr>
            <w:tcW w:w="0" w:type="auto"/>
            <w:gridSpan w:val="9"/>
            <w:tcBorders>
              <w:top w:val="single" w:sz="8" w:space="0" w:color="000000"/>
              <w:left w:val="single" w:sz="8" w:space="0" w:color="000000"/>
              <w:bottom w:val="single" w:sz="8" w:space="0" w:color="000000"/>
              <w:right w:val="single" w:sz="8" w:space="0" w:color="000000"/>
            </w:tcBorders>
            <w:hideMark/>
          </w:tcPr>
          <w:p w:rsidR="00321C40" w:rsidRPr="00321C40" w:rsidRDefault="00321C40" w:rsidP="00321C40">
            <w:pPr>
              <w:spacing w:after="0" w:line="240" w:lineRule="auto"/>
              <w:ind w:firstLine="720"/>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w:t>
            </w:r>
          </w:p>
        </w:tc>
      </w:tr>
      <w:tr w:rsidR="00321C40" w:rsidRPr="00321C40" w:rsidTr="00CA7E16">
        <w:tc>
          <w:tcPr>
            <w:tcW w:w="0" w:type="auto"/>
            <w:gridSpan w:val="6"/>
            <w:tcBorders>
              <w:top w:val="single" w:sz="8" w:space="0" w:color="000000"/>
              <w:left w:val="single" w:sz="8" w:space="0" w:color="000000"/>
              <w:bottom w:val="single" w:sz="8" w:space="0" w:color="000000"/>
              <w:right w:val="single" w:sz="8" w:space="0" w:color="000000"/>
            </w:tcBorders>
            <w:hideMark/>
          </w:tcPr>
          <w:p w:rsidR="00321C40" w:rsidRPr="00321C40" w:rsidRDefault="00321C40" w:rsidP="00321C40">
            <w:pPr>
              <w:spacing w:after="0" w:line="240" w:lineRule="auto"/>
              <w:ind w:left="274"/>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Разрешение выдано (наименование уполномоченного органа)</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321C40" w:rsidRPr="00321C40" w:rsidRDefault="00321C40" w:rsidP="00321C40">
            <w:pPr>
              <w:spacing w:after="0" w:line="240" w:lineRule="auto"/>
              <w:ind w:firstLine="720"/>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w:t>
            </w:r>
          </w:p>
        </w:tc>
      </w:tr>
      <w:tr w:rsidR="00321C40" w:rsidRPr="00321C40" w:rsidTr="00CA7E16">
        <w:tc>
          <w:tcPr>
            <w:tcW w:w="0" w:type="auto"/>
            <w:gridSpan w:val="11"/>
            <w:tcBorders>
              <w:top w:val="single" w:sz="8" w:space="0" w:color="000000"/>
              <w:left w:val="single" w:sz="8" w:space="0" w:color="000000"/>
              <w:bottom w:val="single" w:sz="8" w:space="0" w:color="000000"/>
              <w:right w:val="single" w:sz="8" w:space="0" w:color="000000"/>
            </w:tcBorders>
            <w:hideMark/>
          </w:tcPr>
          <w:p w:rsidR="00321C40" w:rsidRPr="00321C40" w:rsidRDefault="00321C40" w:rsidP="00321C40">
            <w:pPr>
              <w:spacing w:after="0" w:line="240" w:lineRule="auto"/>
              <w:ind w:left="274"/>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w:t>
            </w:r>
          </w:p>
        </w:tc>
      </w:tr>
      <w:tr w:rsidR="00321C40" w:rsidRPr="00321C40" w:rsidTr="00CA7E16">
        <w:tc>
          <w:tcPr>
            <w:tcW w:w="0" w:type="auto"/>
            <w:gridSpan w:val="2"/>
            <w:tcBorders>
              <w:top w:val="single" w:sz="8" w:space="0" w:color="000000"/>
              <w:left w:val="single" w:sz="8" w:space="0" w:color="000000"/>
              <w:bottom w:val="single" w:sz="8" w:space="0" w:color="000000"/>
              <w:right w:val="single" w:sz="8" w:space="0" w:color="000000"/>
            </w:tcBorders>
            <w:hideMark/>
          </w:tcPr>
          <w:p w:rsidR="00321C40" w:rsidRPr="00321C40" w:rsidRDefault="00321C40" w:rsidP="00321C40">
            <w:pPr>
              <w:spacing w:after="0" w:line="240" w:lineRule="auto"/>
              <w:ind w:left="274"/>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321C40" w:rsidRPr="00321C40" w:rsidRDefault="00321C40" w:rsidP="00321C40">
            <w:pPr>
              <w:spacing w:after="0" w:line="240" w:lineRule="auto"/>
              <w:ind w:firstLine="720"/>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w:t>
            </w:r>
          </w:p>
        </w:tc>
        <w:tc>
          <w:tcPr>
            <w:tcW w:w="0" w:type="auto"/>
            <w:gridSpan w:val="7"/>
            <w:tcBorders>
              <w:top w:val="single" w:sz="8" w:space="0" w:color="000000"/>
              <w:left w:val="single" w:sz="8" w:space="0" w:color="000000"/>
              <w:bottom w:val="single" w:sz="8" w:space="0" w:color="000000"/>
              <w:right w:val="single" w:sz="8" w:space="0" w:color="000000"/>
            </w:tcBorders>
            <w:hideMark/>
          </w:tcPr>
          <w:p w:rsidR="00321C40" w:rsidRPr="00321C40" w:rsidRDefault="00321C40" w:rsidP="00321C40">
            <w:pPr>
              <w:spacing w:after="0" w:line="240" w:lineRule="auto"/>
              <w:ind w:firstLine="720"/>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w:t>
            </w:r>
          </w:p>
        </w:tc>
      </w:tr>
      <w:tr w:rsidR="00321C40" w:rsidRPr="00321C40" w:rsidTr="00CA7E16">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321C40" w:rsidRPr="00321C40" w:rsidRDefault="00321C40" w:rsidP="00321C40">
            <w:pPr>
              <w:spacing w:after="0" w:line="240" w:lineRule="auto"/>
              <w:ind w:left="274"/>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(должность)</w:t>
            </w:r>
          </w:p>
        </w:tc>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321C40" w:rsidRPr="00321C40" w:rsidRDefault="00321C40" w:rsidP="00321C40">
            <w:pPr>
              <w:spacing w:after="0" w:line="240" w:lineRule="auto"/>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(подпись)</w:t>
            </w:r>
          </w:p>
        </w:tc>
        <w:tc>
          <w:tcPr>
            <w:tcW w:w="0" w:type="auto"/>
            <w:gridSpan w:val="7"/>
            <w:tcBorders>
              <w:top w:val="single" w:sz="8" w:space="0" w:color="000000"/>
              <w:left w:val="single" w:sz="8" w:space="0" w:color="000000"/>
              <w:bottom w:val="single" w:sz="8" w:space="0" w:color="000000"/>
              <w:right w:val="single" w:sz="8" w:space="0" w:color="000000"/>
            </w:tcBorders>
            <w:hideMark/>
          </w:tcPr>
          <w:p w:rsidR="00321C40" w:rsidRPr="00321C40" w:rsidRDefault="00321C40" w:rsidP="00321C40">
            <w:pPr>
              <w:spacing w:after="0" w:line="240" w:lineRule="auto"/>
              <w:rPr>
                <w:rFonts w:ascii="Times New Roman" w:eastAsia="Times New Roman" w:hAnsi="Times New Roman" w:cs="Times New Roman"/>
                <w:sz w:val="16"/>
                <w:szCs w:val="16"/>
              </w:rPr>
            </w:pPr>
            <w:proofErr w:type="gramStart"/>
            <w:r w:rsidRPr="00321C40">
              <w:rPr>
                <w:rFonts w:ascii="Times New Roman" w:eastAsia="Times New Roman" w:hAnsi="Times New Roman" w:cs="Times New Roman"/>
                <w:sz w:val="16"/>
                <w:szCs w:val="16"/>
              </w:rPr>
              <w:t>(Фамилия, имя, отчество (при наличии)</w:t>
            </w:r>
            <w:proofErr w:type="gramEnd"/>
          </w:p>
        </w:tc>
      </w:tr>
      <w:tr w:rsidR="00321C40" w:rsidRPr="00321C40" w:rsidTr="00CA7E16">
        <w:tc>
          <w:tcPr>
            <w:tcW w:w="0" w:type="auto"/>
            <w:gridSpan w:val="2"/>
            <w:tcBorders>
              <w:top w:val="single" w:sz="8" w:space="0" w:color="000000"/>
              <w:left w:val="single" w:sz="8" w:space="0" w:color="000000"/>
              <w:bottom w:val="single" w:sz="8" w:space="0" w:color="000000"/>
            </w:tcBorders>
            <w:hideMark/>
          </w:tcPr>
          <w:p w:rsidR="00321C40" w:rsidRPr="00321C40" w:rsidRDefault="00321C40" w:rsidP="00321C40">
            <w:pPr>
              <w:spacing w:after="0" w:line="240" w:lineRule="auto"/>
              <w:ind w:firstLine="720"/>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"__" ___________ 20__ г.</w:t>
            </w:r>
          </w:p>
        </w:tc>
        <w:tc>
          <w:tcPr>
            <w:tcW w:w="0" w:type="auto"/>
            <w:gridSpan w:val="9"/>
            <w:tcBorders>
              <w:top w:val="single" w:sz="8" w:space="0" w:color="000000"/>
              <w:bottom w:val="single" w:sz="8" w:space="0" w:color="000000"/>
              <w:right w:val="single" w:sz="8" w:space="0" w:color="000000"/>
            </w:tcBorders>
            <w:hideMark/>
          </w:tcPr>
          <w:p w:rsidR="00321C40" w:rsidRPr="00321C40" w:rsidRDefault="00321C40" w:rsidP="00321C40">
            <w:pPr>
              <w:spacing w:after="0" w:line="240" w:lineRule="auto"/>
              <w:ind w:firstLine="720"/>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М.П. (при наличии)</w:t>
            </w:r>
          </w:p>
        </w:tc>
      </w:tr>
    </w:tbl>
    <w:p w:rsidR="00321C40" w:rsidRPr="00321C40" w:rsidRDefault="00321C40" w:rsidP="00321C40">
      <w:pPr>
        <w:spacing w:after="0" w:line="240" w:lineRule="auto"/>
        <w:ind w:firstLine="720"/>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w:t>
      </w:r>
    </w:p>
    <w:p w:rsidR="00321C40" w:rsidRPr="00321C40" w:rsidRDefault="00321C40" w:rsidP="00321C40">
      <w:pPr>
        <w:spacing w:after="0" w:line="240" w:lineRule="auto"/>
        <w:ind w:firstLine="720"/>
        <w:rPr>
          <w:rFonts w:ascii="Times New Roman" w:eastAsia="Times New Roman" w:hAnsi="Times New Roman" w:cs="Times New Roman"/>
          <w:sz w:val="16"/>
          <w:szCs w:val="16"/>
        </w:rPr>
      </w:pPr>
    </w:p>
    <w:p w:rsidR="00321C40" w:rsidRPr="00321C40" w:rsidRDefault="00321C40" w:rsidP="00321C40">
      <w:pPr>
        <w:spacing w:after="0" w:line="240" w:lineRule="auto"/>
        <w:ind w:firstLine="720"/>
        <w:rPr>
          <w:rFonts w:ascii="Times New Roman" w:eastAsia="Times New Roman" w:hAnsi="Times New Roman" w:cs="Times New Roman"/>
          <w:sz w:val="16"/>
          <w:szCs w:val="16"/>
        </w:rPr>
      </w:pPr>
    </w:p>
    <w:p w:rsidR="00321C40" w:rsidRPr="00321C40" w:rsidRDefault="00321C40" w:rsidP="00321C40">
      <w:pPr>
        <w:spacing w:after="0" w:line="240" w:lineRule="auto"/>
        <w:ind w:firstLine="720"/>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(оборотная сторона)</w:t>
      </w:r>
    </w:p>
    <w:p w:rsidR="00321C40" w:rsidRPr="00321C40" w:rsidRDefault="00321C40" w:rsidP="00321C40">
      <w:pPr>
        <w:spacing w:after="0" w:line="240" w:lineRule="auto"/>
        <w:ind w:firstLine="720"/>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w:t>
      </w:r>
    </w:p>
    <w:tbl>
      <w:tblPr>
        <w:tblW w:w="9060" w:type="dxa"/>
        <w:tblInd w:w="20" w:type="dxa"/>
        <w:tblCellMar>
          <w:left w:w="0" w:type="dxa"/>
          <w:right w:w="0" w:type="dxa"/>
        </w:tblCellMar>
        <w:tblLook w:val="04A0" w:firstRow="1" w:lastRow="0" w:firstColumn="1" w:lastColumn="0" w:noHBand="0" w:noVBand="1"/>
      </w:tblPr>
      <w:tblGrid>
        <w:gridCol w:w="4108"/>
        <w:gridCol w:w="4952"/>
      </w:tblGrid>
      <w:tr w:rsidR="00321C40" w:rsidRPr="00321C40" w:rsidTr="00CA7E16">
        <w:tc>
          <w:tcPr>
            <w:tcW w:w="0" w:type="auto"/>
            <w:tcBorders>
              <w:top w:val="single" w:sz="8" w:space="0" w:color="000000"/>
              <w:left w:val="single" w:sz="8" w:space="0" w:color="000000"/>
              <w:bottom w:val="single" w:sz="8" w:space="0" w:color="000000"/>
              <w:right w:val="single" w:sz="8" w:space="0" w:color="000000"/>
            </w:tcBorders>
            <w:vAlign w:val="center"/>
            <w:hideMark/>
          </w:tcPr>
          <w:p w:rsidR="00321C40" w:rsidRPr="00321C40" w:rsidRDefault="00321C40" w:rsidP="00321C40">
            <w:pPr>
              <w:spacing w:after="0" w:line="240" w:lineRule="auto"/>
              <w:ind w:left="416"/>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Вид сопровождения</w:t>
            </w:r>
          </w:p>
        </w:tc>
        <w:tc>
          <w:tcPr>
            <w:tcW w:w="0" w:type="auto"/>
            <w:tcBorders>
              <w:top w:val="single" w:sz="8" w:space="0" w:color="000000"/>
              <w:left w:val="single" w:sz="8" w:space="0" w:color="000000"/>
              <w:bottom w:val="single" w:sz="8" w:space="0" w:color="000000"/>
              <w:right w:val="single" w:sz="8" w:space="0" w:color="000000"/>
            </w:tcBorders>
            <w:hideMark/>
          </w:tcPr>
          <w:p w:rsidR="00321C40" w:rsidRPr="00321C40" w:rsidRDefault="00321C40" w:rsidP="00321C40">
            <w:pPr>
              <w:spacing w:after="0" w:line="240" w:lineRule="auto"/>
              <w:ind w:left="416"/>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w:t>
            </w:r>
          </w:p>
        </w:tc>
      </w:tr>
      <w:tr w:rsidR="00321C40" w:rsidRPr="00321C40" w:rsidTr="00CA7E16">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321C40" w:rsidRPr="00321C40" w:rsidRDefault="00321C40" w:rsidP="00321C40">
            <w:pPr>
              <w:spacing w:after="0" w:line="240" w:lineRule="auto"/>
              <w:ind w:left="416"/>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Особые условия движения (определяются уполномоченным органом, владельцами автомобильных дорог, Госавтоинспекцией)</w:t>
            </w:r>
          </w:p>
        </w:tc>
      </w:tr>
      <w:tr w:rsidR="00321C40" w:rsidRPr="00321C40" w:rsidTr="00CA7E16">
        <w:tc>
          <w:tcPr>
            <w:tcW w:w="0" w:type="auto"/>
            <w:gridSpan w:val="2"/>
            <w:tcBorders>
              <w:top w:val="single" w:sz="8" w:space="0" w:color="000000"/>
              <w:left w:val="single" w:sz="8" w:space="0" w:color="000000"/>
              <w:bottom w:val="single" w:sz="8" w:space="0" w:color="000000"/>
              <w:right w:val="single" w:sz="8" w:space="0" w:color="000000"/>
            </w:tcBorders>
            <w:hideMark/>
          </w:tcPr>
          <w:p w:rsidR="00321C40" w:rsidRPr="00321C40" w:rsidRDefault="00321C40" w:rsidP="00321C40">
            <w:pPr>
              <w:spacing w:after="0" w:line="240" w:lineRule="auto"/>
              <w:ind w:left="416"/>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w:t>
            </w:r>
          </w:p>
        </w:tc>
      </w:tr>
      <w:tr w:rsidR="00321C40" w:rsidRPr="00321C40" w:rsidTr="00CA7E16">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321C40" w:rsidRPr="00321C40" w:rsidRDefault="00321C40" w:rsidP="00321C40">
            <w:pPr>
              <w:spacing w:after="0" w:line="240" w:lineRule="auto"/>
              <w:ind w:left="416"/>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p>
        </w:tc>
      </w:tr>
      <w:tr w:rsidR="00321C40" w:rsidRPr="00321C40" w:rsidTr="00CA7E16">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321C40" w:rsidRPr="00321C40" w:rsidRDefault="00321C40" w:rsidP="00321C40">
            <w:pPr>
              <w:spacing w:after="0" w:line="240" w:lineRule="auto"/>
              <w:ind w:left="416"/>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xml:space="preserve">С условиями настоящего специального разрешения, а также с нормативными требованиями в области дорожного движения </w:t>
            </w:r>
            <w:proofErr w:type="gramStart"/>
            <w:r w:rsidRPr="00321C40">
              <w:rPr>
                <w:rFonts w:ascii="Times New Roman" w:eastAsia="Times New Roman" w:hAnsi="Times New Roman" w:cs="Times New Roman"/>
                <w:sz w:val="16"/>
                <w:szCs w:val="16"/>
              </w:rPr>
              <w:t>ознакомлен</w:t>
            </w:r>
            <w:proofErr w:type="gramEnd"/>
          </w:p>
        </w:tc>
      </w:tr>
      <w:tr w:rsidR="00321C40" w:rsidRPr="00321C40" w:rsidTr="00CA7E16">
        <w:tc>
          <w:tcPr>
            <w:tcW w:w="0" w:type="auto"/>
            <w:tcBorders>
              <w:top w:val="single" w:sz="8" w:space="0" w:color="000000"/>
              <w:left w:val="single" w:sz="8" w:space="0" w:color="000000"/>
              <w:bottom w:val="single" w:sz="8" w:space="0" w:color="000000"/>
              <w:right w:val="single" w:sz="8" w:space="0" w:color="000000"/>
            </w:tcBorders>
            <w:vAlign w:val="center"/>
            <w:hideMark/>
          </w:tcPr>
          <w:p w:rsidR="00321C40" w:rsidRPr="00321C40" w:rsidRDefault="00321C40" w:rsidP="00321C40">
            <w:pPr>
              <w:spacing w:after="0" w:line="240" w:lineRule="auto"/>
              <w:ind w:left="416"/>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Водитель транспортного средства</w:t>
            </w:r>
          </w:p>
        </w:tc>
        <w:tc>
          <w:tcPr>
            <w:tcW w:w="0" w:type="auto"/>
            <w:tcBorders>
              <w:top w:val="single" w:sz="8" w:space="0" w:color="000000"/>
              <w:left w:val="single" w:sz="8" w:space="0" w:color="000000"/>
              <w:bottom w:val="single" w:sz="8" w:space="0" w:color="000000"/>
              <w:right w:val="single" w:sz="8" w:space="0" w:color="000000"/>
            </w:tcBorders>
            <w:hideMark/>
          </w:tcPr>
          <w:p w:rsidR="00321C40" w:rsidRPr="00321C40" w:rsidRDefault="00321C40" w:rsidP="00321C40">
            <w:pPr>
              <w:spacing w:after="0" w:line="240" w:lineRule="auto"/>
              <w:ind w:left="416"/>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w:t>
            </w:r>
          </w:p>
        </w:tc>
      </w:tr>
      <w:tr w:rsidR="00321C40" w:rsidRPr="00321C40" w:rsidTr="00CA7E16">
        <w:tc>
          <w:tcPr>
            <w:tcW w:w="0" w:type="auto"/>
            <w:tcBorders>
              <w:top w:val="single" w:sz="8" w:space="0" w:color="000000"/>
              <w:left w:val="single" w:sz="8" w:space="0" w:color="000000"/>
              <w:bottom w:val="single" w:sz="8" w:space="0" w:color="000000"/>
              <w:right w:val="single" w:sz="8" w:space="0" w:color="000000"/>
            </w:tcBorders>
            <w:hideMark/>
          </w:tcPr>
          <w:p w:rsidR="00321C40" w:rsidRPr="00321C40" w:rsidRDefault="00321C40" w:rsidP="00321C40">
            <w:pPr>
              <w:spacing w:after="0" w:line="240" w:lineRule="auto"/>
              <w:ind w:left="416"/>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321C40" w:rsidRPr="00321C40" w:rsidRDefault="00321C40" w:rsidP="00321C40">
            <w:pPr>
              <w:spacing w:after="0" w:line="240" w:lineRule="auto"/>
              <w:ind w:left="416"/>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(фамилия, имя, отчество (при наличии), подпись)</w:t>
            </w:r>
          </w:p>
        </w:tc>
      </w:tr>
      <w:tr w:rsidR="00321C40" w:rsidRPr="00321C40" w:rsidTr="00CA7E16">
        <w:tc>
          <w:tcPr>
            <w:tcW w:w="0" w:type="auto"/>
            <w:gridSpan w:val="2"/>
            <w:tcBorders>
              <w:top w:val="single" w:sz="8" w:space="0" w:color="000000"/>
              <w:left w:val="single" w:sz="8" w:space="0" w:color="000000"/>
              <w:bottom w:val="single" w:sz="8" w:space="0" w:color="000000"/>
              <w:right w:val="single" w:sz="8" w:space="0" w:color="000000"/>
            </w:tcBorders>
            <w:vAlign w:val="center"/>
            <w:hideMark/>
          </w:tcPr>
          <w:p w:rsidR="00321C40" w:rsidRPr="00321C40" w:rsidRDefault="00321C40" w:rsidP="00321C40">
            <w:pPr>
              <w:spacing w:after="0" w:line="240" w:lineRule="auto"/>
              <w:ind w:left="416"/>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321C40" w:rsidRPr="00321C40" w:rsidTr="00CA7E16">
        <w:tc>
          <w:tcPr>
            <w:tcW w:w="0" w:type="auto"/>
            <w:gridSpan w:val="2"/>
            <w:tcBorders>
              <w:top w:val="single" w:sz="8" w:space="0" w:color="000000"/>
              <w:left w:val="single" w:sz="8" w:space="0" w:color="000000"/>
              <w:bottom w:val="single" w:sz="8" w:space="0" w:color="000000"/>
              <w:right w:val="single" w:sz="8" w:space="0" w:color="000000"/>
            </w:tcBorders>
            <w:hideMark/>
          </w:tcPr>
          <w:p w:rsidR="00321C40" w:rsidRPr="00321C40" w:rsidRDefault="00321C40" w:rsidP="00321C40">
            <w:pPr>
              <w:spacing w:after="0" w:line="240" w:lineRule="auto"/>
              <w:ind w:left="416"/>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w:t>
            </w:r>
          </w:p>
        </w:tc>
      </w:tr>
      <w:tr w:rsidR="00321C40" w:rsidRPr="00321C40" w:rsidTr="00CA7E16">
        <w:tc>
          <w:tcPr>
            <w:tcW w:w="0" w:type="auto"/>
            <w:gridSpan w:val="2"/>
            <w:tcBorders>
              <w:top w:val="single" w:sz="8" w:space="0" w:color="000000"/>
              <w:left w:val="single" w:sz="8" w:space="0" w:color="000000"/>
              <w:bottom w:val="single" w:sz="8" w:space="0" w:color="000000"/>
              <w:right w:val="single" w:sz="8" w:space="0" w:color="000000"/>
            </w:tcBorders>
            <w:hideMark/>
          </w:tcPr>
          <w:p w:rsidR="00321C40" w:rsidRPr="00321C40" w:rsidRDefault="00321C40" w:rsidP="00321C40">
            <w:pPr>
              <w:spacing w:after="0" w:line="240" w:lineRule="auto"/>
              <w:ind w:firstLine="720"/>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w:t>
            </w:r>
          </w:p>
        </w:tc>
      </w:tr>
    </w:tbl>
    <w:p w:rsidR="00321C40" w:rsidRPr="00321C40" w:rsidRDefault="00321C40" w:rsidP="00321C40">
      <w:pPr>
        <w:spacing w:after="0" w:line="240" w:lineRule="auto"/>
        <w:ind w:firstLine="720"/>
        <w:rPr>
          <w:rFonts w:ascii="Times New Roman" w:eastAsia="Times New Roman" w:hAnsi="Times New Roman" w:cs="Times New Roman"/>
          <w:sz w:val="16"/>
          <w:szCs w:val="16"/>
        </w:rPr>
      </w:pPr>
      <w:r w:rsidRPr="00321C40">
        <w:rPr>
          <w:rFonts w:ascii="Times New Roman" w:eastAsia="Times New Roman" w:hAnsi="Times New Roman" w:cs="Times New Roman"/>
          <w:sz w:val="16"/>
          <w:szCs w:val="16"/>
        </w:rPr>
        <w:t>»  </w:t>
      </w:r>
    </w:p>
    <w:p w:rsidR="00C0514A" w:rsidRPr="00DA2C56" w:rsidRDefault="00C0514A" w:rsidP="00493670">
      <w:pPr>
        <w:pStyle w:val="ConsPlusNormal"/>
        <w:rPr>
          <w:b/>
          <w:sz w:val="18"/>
          <w:szCs w:val="18"/>
        </w:rPr>
      </w:pPr>
    </w:p>
    <w:p w:rsidR="00DA2C56" w:rsidRPr="00DA2C56" w:rsidRDefault="00DA2C56" w:rsidP="00493670">
      <w:pPr>
        <w:pStyle w:val="ConsPlusNormal"/>
        <w:rPr>
          <w:b/>
          <w:sz w:val="18"/>
          <w:szCs w:val="18"/>
        </w:rPr>
      </w:pPr>
    </w:p>
    <w:tbl>
      <w:tblPr>
        <w:tblpPr w:leftFromText="180" w:rightFromText="180" w:vertAnchor="text" w:tblpX="-505" w:tblpY="1"/>
        <w:tblOverlap w:val="never"/>
        <w:tblW w:w="10972" w:type="dxa"/>
        <w:tblInd w:w="335" w:type="dxa"/>
        <w:tblLayout w:type="fixed"/>
        <w:tblLook w:val="04A0" w:firstRow="1" w:lastRow="0" w:firstColumn="1" w:lastColumn="0" w:noHBand="0" w:noVBand="1"/>
      </w:tblPr>
      <w:tblGrid>
        <w:gridCol w:w="4026"/>
        <w:gridCol w:w="6946"/>
      </w:tblGrid>
      <w:tr w:rsidR="00C96962" w:rsidRPr="00DA2C56" w:rsidTr="00C0514A">
        <w:trPr>
          <w:trHeight w:val="1183"/>
        </w:trPr>
        <w:tc>
          <w:tcPr>
            <w:tcW w:w="4026" w:type="dxa"/>
          </w:tcPr>
          <w:p w:rsidR="00C96962" w:rsidRPr="009619CA" w:rsidRDefault="00C96962" w:rsidP="00C96962">
            <w:pPr>
              <w:widowControl w:val="0"/>
              <w:spacing w:after="0" w:line="240" w:lineRule="auto"/>
              <w:contextualSpacing/>
              <w:rPr>
                <w:rFonts w:ascii="Times New Roman" w:hAnsi="Times New Roman" w:cs="Times New Roman"/>
                <w:b/>
                <w:bCs/>
                <w:i/>
                <w:iCs/>
                <w:caps/>
                <w:sz w:val="16"/>
                <w:szCs w:val="16"/>
              </w:rPr>
            </w:pPr>
            <w:r w:rsidRPr="009619CA">
              <w:rPr>
                <w:b/>
                <w:noProof/>
                <w:sz w:val="16"/>
                <w:szCs w:val="16"/>
              </w:rPr>
              <mc:AlternateContent>
                <mc:Choice Requires="wps">
                  <w:drawing>
                    <wp:anchor distT="0" distB="0" distL="114300" distR="114300" simplePos="0" relativeHeight="251663360" behindDoc="0" locked="0" layoutInCell="1" allowOverlap="1" wp14:anchorId="39E76CD6" wp14:editId="7E472D59">
                      <wp:simplePos x="0" y="0"/>
                      <wp:positionH relativeFrom="column">
                        <wp:posOffset>-268605</wp:posOffset>
                      </wp:positionH>
                      <wp:positionV relativeFrom="paragraph">
                        <wp:posOffset>2540</wp:posOffset>
                      </wp:positionV>
                      <wp:extent cx="10039350" cy="0"/>
                      <wp:effectExtent l="0" t="95250" r="76200" b="1905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0" cy="0"/>
                              </a:xfrm>
                              <a:prstGeom prst="straightConnector1">
                                <a:avLst/>
                              </a:prstGeom>
                              <a:noFill/>
                              <a:ln w="28575">
                                <a:solidFill>
                                  <a:srgbClr val="00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21.15pt;margin-top:.2pt;width:79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" strokeweight="2.25pt">
                      <v:shadow on="t" opacity=".5" offset="6pt,-6pt"/>
                    </v:shape>
                  </w:pict>
                </mc:Fallback>
              </mc:AlternateContent>
            </w:r>
            <w:r w:rsidRPr="009619CA">
              <w:rPr>
                <w:rFonts w:ascii="Times New Roman" w:hAnsi="Times New Roman" w:cs="Times New Roman"/>
                <w:sz w:val="16"/>
                <w:szCs w:val="16"/>
              </w:rPr>
              <w:t xml:space="preserve"> </w:t>
            </w:r>
            <w:r w:rsidRPr="009619CA">
              <w:rPr>
                <w:rFonts w:ascii="Times New Roman" w:hAnsi="Times New Roman" w:cs="Times New Roman"/>
                <w:b/>
                <w:bCs/>
                <w:i/>
                <w:iCs/>
                <w:caps/>
                <w:sz w:val="16"/>
                <w:szCs w:val="16"/>
              </w:rPr>
              <w:t xml:space="preserve">Вестник </w:t>
            </w:r>
          </w:p>
          <w:p w:rsidR="00C96962" w:rsidRPr="009619CA" w:rsidRDefault="00C96962" w:rsidP="00C96962">
            <w:pPr>
              <w:spacing w:after="0" w:line="240" w:lineRule="auto"/>
              <w:contextualSpacing/>
              <w:rPr>
                <w:rFonts w:ascii="Times New Roman" w:eastAsia="Times New Roman" w:hAnsi="Times New Roman" w:cs="Times New Roman"/>
                <w:b/>
                <w:bCs/>
                <w:caps/>
                <w:kern w:val="28"/>
                <w:sz w:val="16"/>
                <w:szCs w:val="16"/>
              </w:rPr>
            </w:pPr>
            <w:r w:rsidRPr="009619CA">
              <w:rPr>
                <w:rFonts w:ascii="Times New Roman" w:eastAsia="Times New Roman" w:hAnsi="Times New Roman" w:cs="Times New Roman"/>
                <w:b/>
                <w:bCs/>
                <w:caps/>
                <w:kern w:val="28"/>
                <w:sz w:val="16"/>
                <w:szCs w:val="16"/>
              </w:rPr>
              <w:t>Шумерлинского  района ЧР</w:t>
            </w:r>
          </w:p>
          <w:p w:rsidR="00C96962" w:rsidRPr="009619CA" w:rsidRDefault="00C96962" w:rsidP="00413CD7">
            <w:pPr>
              <w:widowControl w:val="0"/>
              <w:tabs>
                <w:tab w:val="right" w:pos="8204"/>
              </w:tabs>
              <w:spacing w:after="0" w:line="240" w:lineRule="auto"/>
              <w:contextualSpacing/>
              <w:rPr>
                <w:rFonts w:ascii="Times New Roman" w:hAnsi="Times New Roman" w:cs="Times New Roman"/>
                <w:sz w:val="16"/>
                <w:szCs w:val="16"/>
              </w:rPr>
            </w:pPr>
            <w:r w:rsidRPr="009619CA">
              <w:rPr>
                <w:rFonts w:ascii="Times New Roman" w:hAnsi="Times New Roman" w:cs="Times New Roman"/>
                <w:sz w:val="16"/>
                <w:szCs w:val="16"/>
              </w:rPr>
              <w:t xml:space="preserve">тир. 500 </w:t>
            </w:r>
            <w:proofErr w:type="spellStart"/>
            <w:proofErr w:type="gramStart"/>
            <w:r w:rsidRPr="009619CA">
              <w:rPr>
                <w:rFonts w:ascii="Times New Roman" w:hAnsi="Times New Roman" w:cs="Times New Roman"/>
                <w:sz w:val="16"/>
                <w:szCs w:val="16"/>
              </w:rPr>
              <w:t>экз</w:t>
            </w:r>
            <w:proofErr w:type="spellEnd"/>
            <w:proofErr w:type="gramEnd"/>
            <w:r w:rsidR="00413CD7" w:rsidRPr="009619CA">
              <w:rPr>
                <w:rFonts w:ascii="Times New Roman" w:hAnsi="Times New Roman" w:cs="Times New Roman"/>
                <w:sz w:val="16"/>
                <w:szCs w:val="16"/>
              </w:rPr>
              <w:tab/>
            </w:r>
          </w:p>
          <w:p w:rsidR="00C96962" w:rsidRPr="009619CA" w:rsidRDefault="00C96962" w:rsidP="00C96962">
            <w:pPr>
              <w:widowControl w:val="0"/>
              <w:autoSpaceDE w:val="0"/>
              <w:autoSpaceDN w:val="0"/>
              <w:spacing w:after="0" w:line="240" w:lineRule="auto"/>
              <w:contextualSpacing/>
              <w:rPr>
                <w:rFonts w:ascii="Times New Roman" w:eastAsia="Times New Roman" w:hAnsi="Times New Roman" w:cs="Times New Roman"/>
                <w:b/>
                <w:sz w:val="16"/>
                <w:szCs w:val="16"/>
              </w:rPr>
            </w:pPr>
          </w:p>
        </w:tc>
        <w:tc>
          <w:tcPr>
            <w:tcW w:w="6946" w:type="dxa"/>
          </w:tcPr>
          <w:p w:rsidR="00C96962" w:rsidRPr="009619CA" w:rsidRDefault="00C96962" w:rsidP="00C0514A">
            <w:pPr>
              <w:widowControl w:val="0"/>
              <w:spacing w:after="0" w:line="240" w:lineRule="auto"/>
              <w:ind w:left="-108" w:firstLine="108"/>
              <w:contextualSpacing/>
              <w:rPr>
                <w:rFonts w:ascii="Times New Roman" w:hAnsi="Times New Roman" w:cs="Times New Roman"/>
                <w:sz w:val="16"/>
                <w:szCs w:val="16"/>
              </w:rPr>
            </w:pPr>
            <w:r w:rsidRPr="009619CA">
              <w:rPr>
                <w:rFonts w:ascii="Times New Roman" w:hAnsi="Times New Roman" w:cs="Times New Roman"/>
                <w:sz w:val="16"/>
                <w:szCs w:val="16"/>
              </w:rPr>
              <w:t>г. Шумерля</w:t>
            </w:r>
            <w:proofErr w:type="gramStart"/>
            <w:r w:rsidRPr="009619CA">
              <w:rPr>
                <w:rFonts w:ascii="Times New Roman" w:hAnsi="Times New Roman" w:cs="Times New Roman"/>
                <w:sz w:val="16"/>
                <w:szCs w:val="16"/>
              </w:rPr>
              <w:t xml:space="preserve"> ,</w:t>
            </w:r>
            <w:proofErr w:type="gramEnd"/>
            <w:r w:rsidRPr="009619CA">
              <w:rPr>
                <w:rFonts w:ascii="Times New Roman" w:hAnsi="Times New Roman" w:cs="Times New Roman"/>
                <w:sz w:val="16"/>
                <w:szCs w:val="16"/>
              </w:rPr>
              <w:t xml:space="preserve"> ул. Октябрьская - 24                           </w:t>
            </w:r>
          </w:p>
          <w:p w:rsidR="00C96962" w:rsidRPr="009619CA" w:rsidRDefault="00C96962" w:rsidP="00C0514A">
            <w:pPr>
              <w:widowControl w:val="0"/>
              <w:spacing w:after="0" w:line="240" w:lineRule="auto"/>
              <w:ind w:left="-108" w:right="-817" w:firstLine="108"/>
              <w:contextualSpacing/>
              <w:rPr>
                <w:rFonts w:ascii="Times New Roman" w:hAnsi="Times New Roman" w:cs="Times New Roman"/>
                <w:sz w:val="16"/>
                <w:szCs w:val="16"/>
              </w:rPr>
            </w:pPr>
            <w:r w:rsidRPr="009619CA">
              <w:rPr>
                <w:rFonts w:ascii="Times New Roman" w:hAnsi="Times New Roman" w:cs="Times New Roman"/>
                <w:sz w:val="16"/>
                <w:szCs w:val="16"/>
                <w:lang w:val="en-US"/>
              </w:rPr>
              <w:t>e</w:t>
            </w:r>
            <w:r w:rsidRPr="009619CA">
              <w:rPr>
                <w:rFonts w:ascii="Times New Roman" w:hAnsi="Times New Roman" w:cs="Times New Roman"/>
                <w:sz w:val="16"/>
                <w:szCs w:val="16"/>
              </w:rPr>
              <w:t>-</w:t>
            </w:r>
            <w:r w:rsidRPr="009619CA">
              <w:rPr>
                <w:rFonts w:ascii="Times New Roman" w:hAnsi="Times New Roman" w:cs="Times New Roman"/>
                <w:sz w:val="16"/>
                <w:szCs w:val="16"/>
                <w:lang w:val="en-US"/>
              </w:rPr>
              <w:t>mail</w:t>
            </w:r>
            <w:r w:rsidRPr="009619CA">
              <w:rPr>
                <w:rFonts w:ascii="Times New Roman" w:hAnsi="Times New Roman" w:cs="Times New Roman"/>
                <w:sz w:val="16"/>
                <w:szCs w:val="16"/>
              </w:rPr>
              <w:t xml:space="preserve">: </w:t>
            </w:r>
            <w:proofErr w:type="spellStart"/>
            <w:r w:rsidRPr="009619CA">
              <w:rPr>
                <w:rFonts w:ascii="Times New Roman" w:hAnsi="Times New Roman" w:cs="Times New Roman"/>
                <w:sz w:val="16"/>
                <w:szCs w:val="16"/>
                <w:lang w:val="en-US"/>
              </w:rPr>
              <w:t>shumer</w:t>
            </w:r>
            <w:proofErr w:type="spellEnd"/>
            <w:r w:rsidRPr="009619CA">
              <w:rPr>
                <w:rFonts w:ascii="Times New Roman" w:hAnsi="Times New Roman" w:cs="Times New Roman"/>
                <w:sz w:val="16"/>
                <w:szCs w:val="16"/>
              </w:rPr>
              <w:t>@</w:t>
            </w:r>
            <w:r w:rsidRPr="009619CA">
              <w:rPr>
                <w:rFonts w:ascii="Times New Roman" w:hAnsi="Times New Roman" w:cs="Times New Roman"/>
                <w:sz w:val="16"/>
                <w:szCs w:val="16"/>
                <w:lang w:val="en-US"/>
              </w:rPr>
              <w:t>cap</w:t>
            </w:r>
            <w:r w:rsidRPr="009619CA">
              <w:rPr>
                <w:rFonts w:ascii="Times New Roman" w:hAnsi="Times New Roman" w:cs="Times New Roman"/>
                <w:sz w:val="16"/>
                <w:szCs w:val="16"/>
              </w:rPr>
              <w:t>.</w:t>
            </w:r>
            <w:proofErr w:type="spellStart"/>
            <w:r w:rsidRPr="009619CA">
              <w:rPr>
                <w:rFonts w:ascii="Times New Roman" w:hAnsi="Times New Roman" w:cs="Times New Roman"/>
                <w:sz w:val="16"/>
                <w:szCs w:val="16"/>
                <w:lang w:val="en-US"/>
              </w:rPr>
              <w:t>ru</w:t>
            </w:r>
            <w:proofErr w:type="spellEnd"/>
            <w:r w:rsidRPr="009619CA">
              <w:rPr>
                <w:rFonts w:ascii="Times New Roman" w:hAnsi="Times New Roman" w:cs="Times New Roman"/>
                <w:sz w:val="16"/>
                <w:szCs w:val="16"/>
              </w:rPr>
              <w:t xml:space="preserve">                                           </w:t>
            </w:r>
          </w:p>
          <w:p w:rsidR="00C96962" w:rsidRPr="009619CA" w:rsidRDefault="00C96962" w:rsidP="00C0514A">
            <w:pPr>
              <w:widowControl w:val="0"/>
              <w:spacing w:after="0" w:line="240" w:lineRule="auto"/>
              <w:ind w:left="34" w:hanging="34"/>
              <w:contextualSpacing/>
              <w:rPr>
                <w:rFonts w:ascii="Times New Roman" w:hAnsi="Times New Roman" w:cs="Times New Roman"/>
                <w:sz w:val="16"/>
                <w:szCs w:val="16"/>
              </w:rPr>
            </w:pPr>
            <w:r w:rsidRPr="009619CA">
              <w:rPr>
                <w:rFonts w:ascii="Times New Roman" w:hAnsi="Times New Roman" w:cs="Times New Roman"/>
                <w:sz w:val="16"/>
                <w:szCs w:val="16"/>
              </w:rPr>
              <w:t xml:space="preserve">Номер сверстан  в отделе информационного и </w:t>
            </w:r>
            <w:r w:rsidR="00C82727" w:rsidRPr="009619CA">
              <w:rPr>
                <w:rFonts w:ascii="Times New Roman" w:hAnsi="Times New Roman" w:cs="Times New Roman"/>
                <w:sz w:val="16"/>
                <w:szCs w:val="16"/>
              </w:rPr>
              <w:t xml:space="preserve">  </w:t>
            </w:r>
            <w:r w:rsidRPr="009619CA">
              <w:rPr>
                <w:rFonts w:ascii="Times New Roman" w:hAnsi="Times New Roman" w:cs="Times New Roman"/>
                <w:sz w:val="16"/>
                <w:szCs w:val="16"/>
              </w:rPr>
              <w:t>правового обеспечения администрации Шумерлинского района ЧР</w:t>
            </w:r>
          </w:p>
        </w:tc>
      </w:tr>
    </w:tbl>
    <w:p w:rsidR="00862EEC" w:rsidRPr="00DA2C56" w:rsidRDefault="00862EEC" w:rsidP="00862EEC">
      <w:pPr>
        <w:rPr>
          <w:rFonts w:ascii="Times New Roman" w:eastAsia="Calibri" w:hAnsi="Times New Roman" w:cs="Times New Roman"/>
          <w:sz w:val="18"/>
          <w:szCs w:val="18"/>
          <w:lang w:eastAsia="en-US"/>
        </w:rPr>
      </w:pPr>
    </w:p>
    <w:sectPr w:rsidR="00862EEC" w:rsidRPr="00DA2C56" w:rsidSect="009619CA">
      <w:pgSz w:w="11906" w:h="16838"/>
      <w:pgMar w:top="426" w:right="709"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C56" w:rsidRDefault="00DA2C56" w:rsidP="0071094D">
      <w:pPr>
        <w:spacing w:after="0" w:line="240" w:lineRule="auto"/>
      </w:pPr>
      <w:r>
        <w:separator/>
      </w:r>
    </w:p>
  </w:endnote>
  <w:endnote w:type="continuationSeparator" w:id="0">
    <w:p w:rsidR="00DA2C56" w:rsidRDefault="00DA2C56" w:rsidP="0071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ET">
    <w:charset w:val="00"/>
    <w:family w:val="auto"/>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TimesEC">
    <w:charset w:val="00"/>
    <w:family w:val="auto"/>
    <w:pitch w:val="variable"/>
    <w:sig w:usb0="00000203" w:usb1="00000000" w:usb2="00000000" w:usb3="00000000" w:csb0="00000005" w:csb1="00000000"/>
  </w:font>
  <w:font w:name="CordiaUPC">
    <w:panose1 w:val="020B0304020202020204"/>
    <w:charset w:val="00"/>
    <w:family w:val="swiss"/>
    <w:pitch w:val="variable"/>
    <w:sig w:usb0="81000003" w:usb1="00000000" w:usb2="00000000" w:usb3="00000000" w:csb0="00010001" w:csb1="00000000"/>
  </w:font>
  <w:font w:name="Lucida Sans">
    <w:panose1 w:val="020B0602030504020204"/>
    <w:charset w:val="00"/>
    <w:family w:val="swiss"/>
    <w:pitch w:val="variable"/>
    <w:sig w:usb0="00000003" w:usb1="00000000" w:usb2="00000000" w:usb3="00000000" w:csb0="00000001" w:csb1="00000000"/>
  </w:font>
  <w:font w:name="Blogger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C56" w:rsidRDefault="00DA2C56" w:rsidP="0071094D">
      <w:pPr>
        <w:spacing w:after="0" w:line="240" w:lineRule="auto"/>
      </w:pPr>
      <w:r>
        <w:separator/>
      </w:r>
    </w:p>
  </w:footnote>
  <w:footnote w:type="continuationSeparator" w:id="0">
    <w:p w:rsidR="00DA2C56" w:rsidRDefault="00DA2C56" w:rsidP="007109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4007EC"/>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22"/>
    <w:lvl w:ilvl="0">
      <w:start w:val="1"/>
      <w:numFmt w:val="decimal"/>
      <w:lvlText w:val="%1."/>
      <w:lvlJc w:val="center"/>
      <w:pPr>
        <w:tabs>
          <w:tab w:val="num" w:pos="767"/>
        </w:tabs>
        <w:ind w:left="1211" w:hanging="360"/>
      </w:pPr>
      <w:rPr>
        <w:rFonts w:cs="Times New Roman"/>
      </w:rPr>
    </w:lvl>
  </w:abstractNum>
  <w:abstractNum w:abstractNumId="2">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23E0918"/>
    <w:multiLevelType w:val="multilevel"/>
    <w:tmpl w:val="6E66C210"/>
    <w:lvl w:ilvl="0">
      <w:start w:val="1"/>
      <w:numFmt w:val="decimal"/>
      <w:lvlText w:val="%1."/>
      <w:lvlJc w:val="left"/>
      <w:pPr>
        <w:ind w:left="1065" w:hanging="360"/>
      </w:pPr>
      <w:rPr>
        <w:rFonts w:cs="Times New Roman" w:hint="default"/>
        <w:sz w:val="24"/>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4">
    <w:nsid w:val="127F347B"/>
    <w:multiLevelType w:val="singleLevel"/>
    <w:tmpl w:val="15746B32"/>
    <w:lvl w:ilvl="0">
      <w:start w:val="1"/>
      <w:numFmt w:val="decimal"/>
      <w:lvlText w:val="%1."/>
      <w:legacy w:legacy="1" w:legacySpace="0" w:legacyIndent="0"/>
      <w:lvlJc w:val="left"/>
      <w:rPr>
        <w:rFonts w:cs="Times New Roman"/>
      </w:rPr>
    </w:lvl>
  </w:abstractNum>
  <w:abstractNum w:abstractNumId="5">
    <w:nsid w:val="15686193"/>
    <w:multiLevelType w:val="hybridMultilevel"/>
    <w:tmpl w:val="3BD6E05E"/>
    <w:lvl w:ilvl="0" w:tplc="47BECD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9BE4ED5"/>
    <w:multiLevelType w:val="multilevel"/>
    <w:tmpl w:val="F32A1A84"/>
    <w:lvl w:ilvl="0">
      <w:start w:val="1"/>
      <w:numFmt w:val="decimal"/>
      <w:lvlText w:val="%1."/>
      <w:lvlJc w:val="left"/>
      <w:pPr>
        <w:tabs>
          <w:tab w:val="num" w:pos="360"/>
        </w:tabs>
        <w:ind w:left="360" w:hanging="360"/>
      </w:pPr>
      <w:rPr>
        <w:rFonts w:hint="default"/>
      </w:rPr>
    </w:lvl>
    <w:lvl w:ilvl="1">
      <w:numFmt w:val="none"/>
      <w:lvlText w:val=""/>
      <w:lvlJc w:val="left"/>
      <w:pPr>
        <w:tabs>
          <w:tab w:val="num" w:pos="360"/>
        </w:tabs>
      </w:p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DCF0916"/>
    <w:multiLevelType w:val="hybridMultilevel"/>
    <w:tmpl w:val="EA6A6BBC"/>
    <w:lvl w:ilvl="0" w:tplc="0BD677DE">
      <w:start w:val="1"/>
      <w:numFmt w:val="decimal"/>
      <w:lvlText w:val="%1."/>
      <w:lvlJc w:val="left"/>
      <w:pPr>
        <w:ind w:left="1425" w:hanging="885"/>
      </w:pPr>
      <w:rPr>
        <w:rFonts w:cs="Times New Roman" w:hint="default"/>
        <w:sz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4A916AB4"/>
    <w:multiLevelType w:val="hybridMultilevel"/>
    <w:tmpl w:val="834A51B2"/>
    <w:lvl w:ilvl="0" w:tplc="65909A04">
      <w:start w:val="1"/>
      <w:numFmt w:val="bullet"/>
      <w:lvlText w:val=""/>
      <w:lvlJc w:val="left"/>
      <w:pPr>
        <w:tabs>
          <w:tab w:val="num" w:pos="11160"/>
        </w:tabs>
        <w:ind w:left="11160" w:hanging="360"/>
      </w:pPr>
      <w:rPr>
        <w:rFonts w:ascii="Symbol" w:hAnsi="Symbol" w:hint="default"/>
      </w:rPr>
    </w:lvl>
    <w:lvl w:ilvl="1" w:tplc="04190003" w:tentative="1">
      <w:start w:val="1"/>
      <w:numFmt w:val="bullet"/>
      <w:lvlText w:val="o"/>
      <w:lvlJc w:val="left"/>
      <w:pPr>
        <w:tabs>
          <w:tab w:val="num" w:pos="11520"/>
        </w:tabs>
        <w:ind w:left="11520" w:hanging="360"/>
      </w:pPr>
      <w:rPr>
        <w:rFonts w:ascii="Courier New" w:hAnsi="Courier New" w:hint="default"/>
      </w:rPr>
    </w:lvl>
    <w:lvl w:ilvl="2" w:tplc="04190005" w:tentative="1">
      <w:start w:val="1"/>
      <w:numFmt w:val="bullet"/>
      <w:lvlText w:val=""/>
      <w:lvlJc w:val="left"/>
      <w:pPr>
        <w:tabs>
          <w:tab w:val="num" w:pos="12240"/>
        </w:tabs>
        <w:ind w:left="12240" w:hanging="360"/>
      </w:pPr>
      <w:rPr>
        <w:rFonts w:ascii="Wingdings" w:hAnsi="Wingdings" w:hint="default"/>
      </w:rPr>
    </w:lvl>
    <w:lvl w:ilvl="3" w:tplc="04190001" w:tentative="1">
      <w:start w:val="1"/>
      <w:numFmt w:val="bullet"/>
      <w:lvlText w:val=""/>
      <w:lvlJc w:val="left"/>
      <w:pPr>
        <w:tabs>
          <w:tab w:val="num" w:pos="12960"/>
        </w:tabs>
        <w:ind w:left="12960" w:hanging="360"/>
      </w:pPr>
      <w:rPr>
        <w:rFonts w:ascii="Symbol" w:hAnsi="Symbol" w:hint="default"/>
      </w:rPr>
    </w:lvl>
    <w:lvl w:ilvl="4" w:tplc="04190003" w:tentative="1">
      <w:start w:val="1"/>
      <w:numFmt w:val="bullet"/>
      <w:lvlText w:val="o"/>
      <w:lvlJc w:val="left"/>
      <w:pPr>
        <w:tabs>
          <w:tab w:val="num" w:pos="13680"/>
        </w:tabs>
        <w:ind w:left="13680" w:hanging="360"/>
      </w:pPr>
      <w:rPr>
        <w:rFonts w:ascii="Courier New" w:hAnsi="Courier New" w:hint="default"/>
      </w:rPr>
    </w:lvl>
    <w:lvl w:ilvl="5" w:tplc="04190005" w:tentative="1">
      <w:start w:val="1"/>
      <w:numFmt w:val="bullet"/>
      <w:lvlText w:val=""/>
      <w:lvlJc w:val="left"/>
      <w:pPr>
        <w:tabs>
          <w:tab w:val="num" w:pos="14400"/>
        </w:tabs>
        <w:ind w:left="14400" w:hanging="360"/>
      </w:pPr>
      <w:rPr>
        <w:rFonts w:ascii="Wingdings" w:hAnsi="Wingdings" w:hint="default"/>
      </w:rPr>
    </w:lvl>
    <w:lvl w:ilvl="6" w:tplc="04190001" w:tentative="1">
      <w:start w:val="1"/>
      <w:numFmt w:val="bullet"/>
      <w:lvlText w:val=""/>
      <w:lvlJc w:val="left"/>
      <w:pPr>
        <w:tabs>
          <w:tab w:val="num" w:pos="15120"/>
        </w:tabs>
        <w:ind w:left="15120" w:hanging="360"/>
      </w:pPr>
      <w:rPr>
        <w:rFonts w:ascii="Symbol" w:hAnsi="Symbol" w:hint="default"/>
      </w:rPr>
    </w:lvl>
    <w:lvl w:ilvl="7" w:tplc="04190003" w:tentative="1">
      <w:start w:val="1"/>
      <w:numFmt w:val="bullet"/>
      <w:lvlText w:val="o"/>
      <w:lvlJc w:val="left"/>
      <w:pPr>
        <w:tabs>
          <w:tab w:val="num" w:pos="15840"/>
        </w:tabs>
        <w:ind w:left="15840" w:hanging="360"/>
      </w:pPr>
      <w:rPr>
        <w:rFonts w:ascii="Courier New" w:hAnsi="Courier New" w:hint="default"/>
      </w:rPr>
    </w:lvl>
    <w:lvl w:ilvl="8" w:tplc="04190005" w:tentative="1">
      <w:start w:val="1"/>
      <w:numFmt w:val="bullet"/>
      <w:lvlText w:val=""/>
      <w:lvlJc w:val="left"/>
      <w:pPr>
        <w:tabs>
          <w:tab w:val="num" w:pos="16560"/>
        </w:tabs>
        <w:ind w:left="16560" w:hanging="360"/>
      </w:pPr>
      <w:rPr>
        <w:rFonts w:ascii="Wingdings" w:hAnsi="Wingdings" w:hint="default"/>
      </w:rPr>
    </w:lvl>
  </w:abstractNum>
  <w:abstractNum w:abstractNumId="9">
    <w:nsid w:val="4E805BE4"/>
    <w:multiLevelType w:val="multilevel"/>
    <w:tmpl w:val="7CF65FC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5538058B"/>
    <w:multiLevelType w:val="hybridMultilevel"/>
    <w:tmpl w:val="C47C691E"/>
    <w:lvl w:ilvl="0" w:tplc="206E942E">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6D44BD2"/>
    <w:multiLevelType w:val="hybridMultilevel"/>
    <w:tmpl w:val="A32EBF9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3">
    <w:nsid w:val="6F653AD2"/>
    <w:multiLevelType w:val="hybridMultilevel"/>
    <w:tmpl w:val="9D8472FA"/>
    <w:lvl w:ilvl="0" w:tplc="0419000F">
      <w:start w:val="1"/>
      <w:numFmt w:val="decimal"/>
      <w:lvlText w:val="%1."/>
      <w:lvlJc w:val="left"/>
      <w:pPr>
        <w:ind w:left="3096" w:hanging="1056"/>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0"/>
  </w:num>
  <w:num w:numId="5">
    <w:abstractNumId w:val="13"/>
  </w:num>
  <w:num w:numId="6">
    <w:abstractNumId w:val="5"/>
  </w:num>
  <w:num w:numId="7">
    <w:abstractNumId w:val="3"/>
  </w:num>
  <w:num w:numId="8">
    <w:abstractNumId w:val="7"/>
  </w:num>
  <w:num w:numId="9">
    <w:abstractNumId w:val="11"/>
  </w:num>
  <w:num w:numId="10">
    <w:abstractNumId w:val="8"/>
  </w:num>
  <w:num w:numId="11">
    <w:abstractNumId w:val="2"/>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36"/>
    <w:rsid w:val="000103A7"/>
    <w:rsid w:val="00014DB1"/>
    <w:rsid w:val="00016D29"/>
    <w:rsid w:val="00022617"/>
    <w:rsid w:val="0003493D"/>
    <w:rsid w:val="0005185A"/>
    <w:rsid w:val="000536C5"/>
    <w:rsid w:val="0006748B"/>
    <w:rsid w:val="00081EE0"/>
    <w:rsid w:val="00082E8E"/>
    <w:rsid w:val="00084041"/>
    <w:rsid w:val="00091437"/>
    <w:rsid w:val="0009194B"/>
    <w:rsid w:val="00091E3A"/>
    <w:rsid w:val="000A72F3"/>
    <w:rsid w:val="000B08B8"/>
    <w:rsid w:val="000B53F3"/>
    <w:rsid w:val="000D476E"/>
    <w:rsid w:val="000D5709"/>
    <w:rsid w:val="000D5A14"/>
    <w:rsid w:val="000E21F2"/>
    <w:rsid w:val="00101BF4"/>
    <w:rsid w:val="00130308"/>
    <w:rsid w:val="001334C4"/>
    <w:rsid w:val="001463E8"/>
    <w:rsid w:val="00146EB8"/>
    <w:rsid w:val="001470D4"/>
    <w:rsid w:val="001523A2"/>
    <w:rsid w:val="001566AF"/>
    <w:rsid w:val="001644AA"/>
    <w:rsid w:val="001738A0"/>
    <w:rsid w:val="00180F46"/>
    <w:rsid w:val="0018183E"/>
    <w:rsid w:val="001A0EF3"/>
    <w:rsid w:val="001F192A"/>
    <w:rsid w:val="001F1D42"/>
    <w:rsid w:val="0020436D"/>
    <w:rsid w:val="00204811"/>
    <w:rsid w:val="00216AA4"/>
    <w:rsid w:val="00223D68"/>
    <w:rsid w:val="00233F2E"/>
    <w:rsid w:val="002431EF"/>
    <w:rsid w:val="00243A7E"/>
    <w:rsid w:val="002474B5"/>
    <w:rsid w:val="00256680"/>
    <w:rsid w:val="0027004D"/>
    <w:rsid w:val="002713E7"/>
    <w:rsid w:val="0027272F"/>
    <w:rsid w:val="00290341"/>
    <w:rsid w:val="002946BA"/>
    <w:rsid w:val="002A0384"/>
    <w:rsid w:val="002A0E95"/>
    <w:rsid w:val="002A341F"/>
    <w:rsid w:val="002A3A31"/>
    <w:rsid w:val="002B2502"/>
    <w:rsid w:val="002C0CD9"/>
    <w:rsid w:val="002D1189"/>
    <w:rsid w:val="002D2E4A"/>
    <w:rsid w:val="002D2FEB"/>
    <w:rsid w:val="002D31EE"/>
    <w:rsid w:val="002E2661"/>
    <w:rsid w:val="002E63CC"/>
    <w:rsid w:val="002F5D18"/>
    <w:rsid w:val="003122FC"/>
    <w:rsid w:val="00321C40"/>
    <w:rsid w:val="00327B14"/>
    <w:rsid w:val="00360D19"/>
    <w:rsid w:val="0036207B"/>
    <w:rsid w:val="00362DDC"/>
    <w:rsid w:val="0036389A"/>
    <w:rsid w:val="00366060"/>
    <w:rsid w:val="00366825"/>
    <w:rsid w:val="003757AC"/>
    <w:rsid w:val="003766DB"/>
    <w:rsid w:val="003A1DF8"/>
    <w:rsid w:val="003B2606"/>
    <w:rsid w:val="003B6539"/>
    <w:rsid w:val="003D52A2"/>
    <w:rsid w:val="003E07A2"/>
    <w:rsid w:val="003E0AA6"/>
    <w:rsid w:val="003F1021"/>
    <w:rsid w:val="003F3D24"/>
    <w:rsid w:val="003F64A1"/>
    <w:rsid w:val="00402DD1"/>
    <w:rsid w:val="004111F7"/>
    <w:rsid w:val="0041177E"/>
    <w:rsid w:val="00413CD7"/>
    <w:rsid w:val="00420782"/>
    <w:rsid w:val="004317C3"/>
    <w:rsid w:val="004447EC"/>
    <w:rsid w:val="00444FC0"/>
    <w:rsid w:val="00454251"/>
    <w:rsid w:val="00471CB2"/>
    <w:rsid w:val="00472A91"/>
    <w:rsid w:val="00473C17"/>
    <w:rsid w:val="00493670"/>
    <w:rsid w:val="004A4291"/>
    <w:rsid w:val="004A733C"/>
    <w:rsid w:val="004B3947"/>
    <w:rsid w:val="004C2D87"/>
    <w:rsid w:val="004E6AB9"/>
    <w:rsid w:val="004E72FA"/>
    <w:rsid w:val="004F741E"/>
    <w:rsid w:val="005148CA"/>
    <w:rsid w:val="00521724"/>
    <w:rsid w:val="00536DBB"/>
    <w:rsid w:val="005501CD"/>
    <w:rsid w:val="005507AB"/>
    <w:rsid w:val="00562E96"/>
    <w:rsid w:val="0056722F"/>
    <w:rsid w:val="00570976"/>
    <w:rsid w:val="00570EF1"/>
    <w:rsid w:val="00572DAC"/>
    <w:rsid w:val="00584B2D"/>
    <w:rsid w:val="00591D47"/>
    <w:rsid w:val="00596A88"/>
    <w:rsid w:val="005C3EE3"/>
    <w:rsid w:val="005C6946"/>
    <w:rsid w:val="005C6A91"/>
    <w:rsid w:val="005C75CC"/>
    <w:rsid w:val="005D089F"/>
    <w:rsid w:val="005D10F4"/>
    <w:rsid w:val="005E4D36"/>
    <w:rsid w:val="0062793C"/>
    <w:rsid w:val="00627EFF"/>
    <w:rsid w:val="00631C01"/>
    <w:rsid w:val="00655627"/>
    <w:rsid w:val="006561F2"/>
    <w:rsid w:val="00656946"/>
    <w:rsid w:val="006874CF"/>
    <w:rsid w:val="006A7A11"/>
    <w:rsid w:val="006B05F7"/>
    <w:rsid w:val="006B5FEB"/>
    <w:rsid w:val="006F04DC"/>
    <w:rsid w:val="006F4F46"/>
    <w:rsid w:val="006F70F7"/>
    <w:rsid w:val="007016C6"/>
    <w:rsid w:val="0071075E"/>
    <w:rsid w:val="0071094D"/>
    <w:rsid w:val="007161A3"/>
    <w:rsid w:val="007338D5"/>
    <w:rsid w:val="00756B21"/>
    <w:rsid w:val="0076151E"/>
    <w:rsid w:val="00765115"/>
    <w:rsid w:val="007702D7"/>
    <w:rsid w:val="007748DD"/>
    <w:rsid w:val="00782A38"/>
    <w:rsid w:val="007939FB"/>
    <w:rsid w:val="00794DED"/>
    <w:rsid w:val="007A6F9C"/>
    <w:rsid w:val="007B0949"/>
    <w:rsid w:val="007B1F1B"/>
    <w:rsid w:val="007B4193"/>
    <w:rsid w:val="007C34B0"/>
    <w:rsid w:val="007F1DD8"/>
    <w:rsid w:val="007F24B7"/>
    <w:rsid w:val="007F2739"/>
    <w:rsid w:val="007F408E"/>
    <w:rsid w:val="00836A1A"/>
    <w:rsid w:val="00836F3D"/>
    <w:rsid w:val="00837283"/>
    <w:rsid w:val="008413A9"/>
    <w:rsid w:val="00841B16"/>
    <w:rsid w:val="008446F4"/>
    <w:rsid w:val="008452B4"/>
    <w:rsid w:val="00846C2B"/>
    <w:rsid w:val="0085594F"/>
    <w:rsid w:val="00855D17"/>
    <w:rsid w:val="008572BA"/>
    <w:rsid w:val="00860084"/>
    <w:rsid w:val="00862EEC"/>
    <w:rsid w:val="00865C04"/>
    <w:rsid w:val="0087425F"/>
    <w:rsid w:val="0088629F"/>
    <w:rsid w:val="00886E4A"/>
    <w:rsid w:val="008A5249"/>
    <w:rsid w:val="008B0D3F"/>
    <w:rsid w:val="008B6C33"/>
    <w:rsid w:val="008E4B15"/>
    <w:rsid w:val="008F06D8"/>
    <w:rsid w:val="008F364D"/>
    <w:rsid w:val="008F62CC"/>
    <w:rsid w:val="00900F38"/>
    <w:rsid w:val="00902690"/>
    <w:rsid w:val="00932E67"/>
    <w:rsid w:val="00937A3B"/>
    <w:rsid w:val="00942971"/>
    <w:rsid w:val="00944BAD"/>
    <w:rsid w:val="0095419E"/>
    <w:rsid w:val="009619CA"/>
    <w:rsid w:val="00970E5E"/>
    <w:rsid w:val="0097133C"/>
    <w:rsid w:val="0097701F"/>
    <w:rsid w:val="00977090"/>
    <w:rsid w:val="009C2657"/>
    <w:rsid w:val="009C4FAD"/>
    <w:rsid w:val="009D1AC9"/>
    <w:rsid w:val="009D385A"/>
    <w:rsid w:val="009E47AB"/>
    <w:rsid w:val="009F2CF4"/>
    <w:rsid w:val="009F6042"/>
    <w:rsid w:val="00A050FD"/>
    <w:rsid w:val="00A12ED2"/>
    <w:rsid w:val="00A2188E"/>
    <w:rsid w:val="00A235BE"/>
    <w:rsid w:val="00A44909"/>
    <w:rsid w:val="00A567D5"/>
    <w:rsid w:val="00A60789"/>
    <w:rsid w:val="00A73FE9"/>
    <w:rsid w:val="00A77019"/>
    <w:rsid w:val="00A81936"/>
    <w:rsid w:val="00A8586A"/>
    <w:rsid w:val="00A90715"/>
    <w:rsid w:val="00A92BF3"/>
    <w:rsid w:val="00A95717"/>
    <w:rsid w:val="00AA1F86"/>
    <w:rsid w:val="00AB4E7A"/>
    <w:rsid w:val="00AB69B9"/>
    <w:rsid w:val="00AC5336"/>
    <w:rsid w:val="00AD38C0"/>
    <w:rsid w:val="00AF1F97"/>
    <w:rsid w:val="00AF4FE5"/>
    <w:rsid w:val="00B0133D"/>
    <w:rsid w:val="00B142E0"/>
    <w:rsid w:val="00B144D4"/>
    <w:rsid w:val="00B151F4"/>
    <w:rsid w:val="00B15D74"/>
    <w:rsid w:val="00B33291"/>
    <w:rsid w:val="00B36CD7"/>
    <w:rsid w:val="00B441C2"/>
    <w:rsid w:val="00B443F3"/>
    <w:rsid w:val="00B67BA3"/>
    <w:rsid w:val="00B71F6D"/>
    <w:rsid w:val="00B753D0"/>
    <w:rsid w:val="00BA3E47"/>
    <w:rsid w:val="00BA71C8"/>
    <w:rsid w:val="00BB4CA6"/>
    <w:rsid w:val="00BC1C17"/>
    <w:rsid w:val="00BC685D"/>
    <w:rsid w:val="00BD4FC6"/>
    <w:rsid w:val="00BE0BFF"/>
    <w:rsid w:val="00BF69F6"/>
    <w:rsid w:val="00C0514A"/>
    <w:rsid w:val="00C17E91"/>
    <w:rsid w:val="00C25F70"/>
    <w:rsid w:val="00C26CBC"/>
    <w:rsid w:val="00C55AED"/>
    <w:rsid w:val="00C63E46"/>
    <w:rsid w:val="00C66C4C"/>
    <w:rsid w:val="00C671F5"/>
    <w:rsid w:val="00C71483"/>
    <w:rsid w:val="00C742F5"/>
    <w:rsid w:val="00C825D3"/>
    <w:rsid w:val="00C82727"/>
    <w:rsid w:val="00C936F1"/>
    <w:rsid w:val="00C94883"/>
    <w:rsid w:val="00C95F77"/>
    <w:rsid w:val="00C96962"/>
    <w:rsid w:val="00CA27E9"/>
    <w:rsid w:val="00CC156E"/>
    <w:rsid w:val="00CD0426"/>
    <w:rsid w:val="00CE1828"/>
    <w:rsid w:val="00D16F7E"/>
    <w:rsid w:val="00D23DA5"/>
    <w:rsid w:val="00D25F74"/>
    <w:rsid w:val="00D3536D"/>
    <w:rsid w:val="00D3766C"/>
    <w:rsid w:val="00D55FEB"/>
    <w:rsid w:val="00D5757C"/>
    <w:rsid w:val="00D6702A"/>
    <w:rsid w:val="00D67AC8"/>
    <w:rsid w:val="00D71C28"/>
    <w:rsid w:val="00D731A3"/>
    <w:rsid w:val="00D83CE8"/>
    <w:rsid w:val="00D90DD4"/>
    <w:rsid w:val="00DA039C"/>
    <w:rsid w:val="00DA1404"/>
    <w:rsid w:val="00DA18C9"/>
    <w:rsid w:val="00DA2C56"/>
    <w:rsid w:val="00DA2E72"/>
    <w:rsid w:val="00DB0043"/>
    <w:rsid w:val="00DB17B2"/>
    <w:rsid w:val="00DB2D2B"/>
    <w:rsid w:val="00DC0DC2"/>
    <w:rsid w:val="00DD36D4"/>
    <w:rsid w:val="00DD429C"/>
    <w:rsid w:val="00DE26D3"/>
    <w:rsid w:val="00DE4718"/>
    <w:rsid w:val="00DE6A8E"/>
    <w:rsid w:val="00DF1085"/>
    <w:rsid w:val="00DF53CB"/>
    <w:rsid w:val="00E04C09"/>
    <w:rsid w:val="00E22C91"/>
    <w:rsid w:val="00E3391B"/>
    <w:rsid w:val="00E428E1"/>
    <w:rsid w:val="00E640F0"/>
    <w:rsid w:val="00E6577A"/>
    <w:rsid w:val="00E65EC2"/>
    <w:rsid w:val="00E7415C"/>
    <w:rsid w:val="00E76C99"/>
    <w:rsid w:val="00E77AEA"/>
    <w:rsid w:val="00E81495"/>
    <w:rsid w:val="00E932CB"/>
    <w:rsid w:val="00EA14B8"/>
    <w:rsid w:val="00EA2473"/>
    <w:rsid w:val="00ED6E25"/>
    <w:rsid w:val="00ED7B13"/>
    <w:rsid w:val="00EE0C29"/>
    <w:rsid w:val="00EE3486"/>
    <w:rsid w:val="00EE7044"/>
    <w:rsid w:val="00F027D4"/>
    <w:rsid w:val="00F056D8"/>
    <w:rsid w:val="00F24AEA"/>
    <w:rsid w:val="00F270FD"/>
    <w:rsid w:val="00F318F1"/>
    <w:rsid w:val="00F33140"/>
    <w:rsid w:val="00F63D30"/>
    <w:rsid w:val="00F63D58"/>
    <w:rsid w:val="00F655C2"/>
    <w:rsid w:val="00F72ACB"/>
    <w:rsid w:val="00F747E1"/>
    <w:rsid w:val="00F87DAB"/>
    <w:rsid w:val="00FA2E37"/>
    <w:rsid w:val="00FA476A"/>
    <w:rsid w:val="00FD48F3"/>
    <w:rsid w:val="00FD6C22"/>
    <w:rsid w:val="00FD6DA0"/>
    <w:rsid w:val="00FE2F6B"/>
    <w:rsid w:val="00FF065A"/>
    <w:rsid w:val="00FF4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endnote reference" w:uiPriority="0"/>
    <w:lsdException w:name="List" w:uiPriority="0"/>
    <w:lsdException w:name="Title" w:semiHidden="0" w:unhideWhenUsed="0" w:qFormat="1"/>
    <w:lsdException w:name="Default Paragraph Font" w:uiPriority="1"/>
    <w:lsdException w:name="Subtitle" w:semiHidden="0" w:unhideWhenUsed="0" w:qFormat="1"/>
    <w:lsdException w:name="Body Text Indent 2" w:qFormat="1"/>
    <w:lsdException w:name="Hyperlink" w:uiPriority="0"/>
    <w:lsdException w:name="Strong" w:semiHidden="0" w:uiPriority="0" w:unhideWhenUsed="0" w:qFormat="1"/>
    <w:lsdException w:name="Emphasis" w:semiHidden="0" w:unhideWhenUsed="0" w:qFormat="1"/>
    <w:lsdException w:name="Normal (Web)"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1F2"/>
  </w:style>
  <w:style w:type="paragraph" w:styleId="1">
    <w:name w:val="heading 1"/>
    <w:basedOn w:val="a"/>
    <w:next w:val="a"/>
    <w:link w:val="10"/>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rsid w:val="0071094D"/>
  </w:style>
  <w:style w:type="paragraph" w:styleId="a5">
    <w:name w:val="footer"/>
    <w:basedOn w:val="a"/>
    <w:link w:val="a6"/>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iPriority w:val="99"/>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iPriority w:val="99"/>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uiPriority w:val="99"/>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uiPriority w:val="99"/>
    <w:rsid w:val="00A8586A"/>
    <w:rPr>
      <w:b/>
      <w:color w:val="000080"/>
      <w:sz w:val="20"/>
    </w:rPr>
  </w:style>
  <w:style w:type="character" w:styleId="af">
    <w:name w:val="Hyperlink"/>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rsid w:val="00A8586A"/>
    <w:rPr>
      <w:rFonts w:ascii="Tahoma" w:eastAsia="Times New Roman" w:hAnsi="Tahoma" w:cs="Times New Roman"/>
      <w:sz w:val="16"/>
      <w:szCs w:val="16"/>
      <w:lang w:val="x-none" w:eastAsia="x-none"/>
    </w:rPr>
  </w:style>
  <w:style w:type="paragraph" w:styleId="af3">
    <w:name w:val="Balloon Text"/>
    <w:basedOn w:val="a"/>
    <w:link w:val="af2"/>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uiPriority w:val="99"/>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qFormat/>
    <w:rsid w:val="003F3D24"/>
    <w:rPr>
      <w:b/>
      <w:bCs/>
    </w:rPr>
  </w:style>
  <w:style w:type="character" w:customStyle="1" w:styleId="21">
    <w:name w:val="Заголовок 2 Знак"/>
    <w:basedOn w:val="a0"/>
    <w:link w:val="20"/>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366825"/>
    <w:rPr>
      <w:rFonts w:ascii="Cambria" w:hAnsi="Cambria"/>
    </w:rPr>
  </w:style>
  <w:style w:type="paragraph" w:styleId="afb">
    <w:name w:val="List Paragraph"/>
    <w:basedOn w:val="a"/>
    <w:uiPriority w:val="99"/>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99"/>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99"/>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nhideWhenUsed/>
    <w:rsid w:val="00837283"/>
    <w:rPr>
      <w:rFonts w:ascii="Times New Roman" w:hAnsi="Times New Roman" w:cs="Times New Roman" w:hint="default"/>
      <w:vertAlign w:val="superscript"/>
    </w:rPr>
  </w:style>
  <w:style w:type="character" w:styleId="afffffff4">
    <w:name w:val="annotation reference"/>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ff">
    <w:name w:val="Знак Знак2"/>
    <w:uiPriority w:val="99"/>
    <w:rsid w:val="00A2188E"/>
    <w:rPr>
      <w:rFonts w:ascii="Arial" w:eastAsia="Times New Roman" w:hAnsi="Arial" w:cs="Arial"/>
      <w:b/>
      <w:bCs/>
      <w:color w:val="000080"/>
      <w:lang w:eastAsia="ru-RU"/>
    </w:rPr>
  </w:style>
  <w:style w:type="character" w:customStyle="1" w:styleId="1fff2">
    <w:name w:val="Знак Знак1"/>
    <w:aliases w:val="Обычный (веб) Знак1"/>
    <w:uiPriority w:val="99"/>
    <w:rsid w:val="00A2188E"/>
    <w:rPr>
      <w:rFonts w:ascii="Arial" w:eastAsia="Times New Roman" w:hAnsi="Arial" w:cs="Arial"/>
      <w:sz w:val="22"/>
      <w:szCs w:val="22"/>
    </w:rPr>
  </w:style>
  <w:style w:type="character" w:customStyle="1" w:styleId="affffffffff2">
    <w:name w:val="Знак Знак"/>
    <w:aliases w:val="Обычный (веб) Знак"/>
    <w:uiPriority w:val="99"/>
    <w:rsid w:val="00A2188E"/>
    <w:rPr>
      <w:rFonts w:ascii="Arial" w:eastAsia="Times New Roman" w:hAnsi="Arial" w:cs="Arial"/>
      <w:sz w:val="22"/>
      <w:szCs w:val="22"/>
    </w:rPr>
  </w:style>
  <w:style w:type="paragraph" w:customStyle="1" w:styleId="55">
    <w:name w:val="Знак Знак5"/>
    <w:basedOn w:val="a"/>
    <w:rsid w:val="00A2188E"/>
    <w:pPr>
      <w:spacing w:after="0" w:line="240" w:lineRule="auto"/>
    </w:pPr>
    <w:rPr>
      <w:rFonts w:ascii="Verdana" w:eastAsia="Times New Roman" w:hAnsi="Verdana" w:cs="Verdana"/>
      <w:sz w:val="20"/>
      <w:szCs w:val="20"/>
      <w:lang w:val="en-US"/>
    </w:rPr>
  </w:style>
  <w:style w:type="numbering" w:customStyle="1" w:styleId="511">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0">
    <w:name w:val="Нижний колонтитул Знак2"/>
    <w:locked/>
    <w:rsid w:val="00FE2F6B"/>
    <w:rPr>
      <w:rFonts w:ascii="Calibri" w:hAnsi="Calibri"/>
      <w:lang w:val="en-GB" w:eastAsia="x-none"/>
    </w:rPr>
  </w:style>
  <w:style w:type="character" w:customStyle="1" w:styleId="321">
    <w:name w:val="Основной текст с отступом 3 Знак2"/>
    <w:locked/>
    <w:rsid w:val="00FE2F6B"/>
    <w:rPr>
      <w:rFonts w:eastAsia="MS Mincho"/>
      <w:sz w:val="16"/>
    </w:rPr>
  </w:style>
  <w:style w:type="paragraph" w:customStyle="1" w:styleId="2ff1">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0">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endnote reference" w:uiPriority="0"/>
    <w:lsdException w:name="List" w:uiPriority="0"/>
    <w:lsdException w:name="Title" w:semiHidden="0" w:unhideWhenUsed="0" w:qFormat="1"/>
    <w:lsdException w:name="Default Paragraph Font" w:uiPriority="1"/>
    <w:lsdException w:name="Subtitle" w:semiHidden="0" w:unhideWhenUsed="0" w:qFormat="1"/>
    <w:lsdException w:name="Body Text Indent 2" w:qFormat="1"/>
    <w:lsdException w:name="Hyperlink" w:uiPriority="0"/>
    <w:lsdException w:name="Strong" w:semiHidden="0" w:uiPriority="0" w:unhideWhenUsed="0" w:qFormat="1"/>
    <w:lsdException w:name="Emphasis" w:semiHidden="0" w:unhideWhenUsed="0" w:qFormat="1"/>
    <w:lsdException w:name="Normal (Web)"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1F2"/>
  </w:style>
  <w:style w:type="paragraph" w:styleId="1">
    <w:name w:val="heading 1"/>
    <w:basedOn w:val="a"/>
    <w:next w:val="a"/>
    <w:link w:val="10"/>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rsid w:val="0071094D"/>
  </w:style>
  <w:style w:type="paragraph" w:styleId="a5">
    <w:name w:val="footer"/>
    <w:basedOn w:val="a"/>
    <w:link w:val="a6"/>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iPriority w:val="99"/>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iPriority w:val="99"/>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uiPriority w:val="99"/>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uiPriority w:val="99"/>
    <w:rsid w:val="00A8586A"/>
    <w:rPr>
      <w:b/>
      <w:color w:val="000080"/>
      <w:sz w:val="20"/>
    </w:rPr>
  </w:style>
  <w:style w:type="character" w:styleId="af">
    <w:name w:val="Hyperlink"/>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rsid w:val="00A8586A"/>
    <w:rPr>
      <w:rFonts w:ascii="Tahoma" w:eastAsia="Times New Roman" w:hAnsi="Tahoma" w:cs="Times New Roman"/>
      <w:sz w:val="16"/>
      <w:szCs w:val="16"/>
      <w:lang w:val="x-none" w:eastAsia="x-none"/>
    </w:rPr>
  </w:style>
  <w:style w:type="paragraph" w:styleId="af3">
    <w:name w:val="Balloon Text"/>
    <w:basedOn w:val="a"/>
    <w:link w:val="af2"/>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uiPriority w:val="99"/>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qFormat/>
    <w:rsid w:val="003F3D24"/>
    <w:rPr>
      <w:b/>
      <w:bCs/>
    </w:rPr>
  </w:style>
  <w:style w:type="character" w:customStyle="1" w:styleId="21">
    <w:name w:val="Заголовок 2 Знак"/>
    <w:basedOn w:val="a0"/>
    <w:link w:val="20"/>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366825"/>
    <w:rPr>
      <w:rFonts w:ascii="Cambria" w:hAnsi="Cambria"/>
    </w:rPr>
  </w:style>
  <w:style w:type="paragraph" w:styleId="afb">
    <w:name w:val="List Paragraph"/>
    <w:basedOn w:val="a"/>
    <w:uiPriority w:val="99"/>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99"/>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99"/>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nhideWhenUsed/>
    <w:rsid w:val="00837283"/>
    <w:rPr>
      <w:rFonts w:ascii="Times New Roman" w:hAnsi="Times New Roman" w:cs="Times New Roman" w:hint="default"/>
      <w:vertAlign w:val="superscript"/>
    </w:rPr>
  </w:style>
  <w:style w:type="character" w:styleId="afffffff4">
    <w:name w:val="annotation reference"/>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ff">
    <w:name w:val="Знак Знак2"/>
    <w:uiPriority w:val="99"/>
    <w:rsid w:val="00A2188E"/>
    <w:rPr>
      <w:rFonts w:ascii="Arial" w:eastAsia="Times New Roman" w:hAnsi="Arial" w:cs="Arial"/>
      <w:b/>
      <w:bCs/>
      <w:color w:val="000080"/>
      <w:lang w:eastAsia="ru-RU"/>
    </w:rPr>
  </w:style>
  <w:style w:type="character" w:customStyle="1" w:styleId="1fff2">
    <w:name w:val="Знак Знак1"/>
    <w:aliases w:val="Обычный (веб) Знак1"/>
    <w:uiPriority w:val="99"/>
    <w:rsid w:val="00A2188E"/>
    <w:rPr>
      <w:rFonts w:ascii="Arial" w:eastAsia="Times New Roman" w:hAnsi="Arial" w:cs="Arial"/>
      <w:sz w:val="22"/>
      <w:szCs w:val="22"/>
    </w:rPr>
  </w:style>
  <w:style w:type="character" w:customStyle="1" w:styleId="affffffffff2">
    <w:name w:val="Знак Знак"/>
    <w:aliases w:val="Обычный (веб) Знак"/>
    <w:uiPriority w:val="99"/>
    <w:rsid w:val="00A2188E"/>
    <w:rPr>
      <w:rFonts w:ascii="Arial" w:eastAsia="Times New Roman" w:hAnsi="Arial" w:cs="Arial"/>
      <w:sz w:val="22"/>
      <w:szCs w:val="22"/>
    </w:rPr>
  </w:style>
  <w:style w:type="paragraph" w:customStyle="1" w:styleId="55">
    <w:name w:val="Знак Знак5"/>
    <w:basedOn w:val="a"/>
    <w:rsid w:val="00A2188E"/>
    <w:pPr>
      <w:spacing w:after="0" w:line="240" w:lineRule="auto"/>
    </w:pPr>
    <w:rPr>
      <w:rFonts w:ascii="Verdana" w:eastAsia="Times New Roman" w:hAnsi="Verdana" w:cs="Verdana"/>
      <w:sz w:val="20"/>
      <w:szCs w:val="20"/>
      <w:lang w:val="en-US"/>
    </w:rPr>
  </w:style>
  <w:style w:type="numbering" w:customStyle="1" w:styleId="511">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0">
    <w:name w:val="Нижний колонтитул Знак2"/>
    <w:locked/>
    <w:rsid w:val="00FE2F6B"/>
    <w:rPr>
      <w:rFonts w:ascii="Calibri" w:hAnsi="Calibri"/>
      <w:lang w:val="en-GB" w:eastAsia="x-none"/>
    </w:rPr>
  </w:style>
  <w:style w:type="character" w:customStyle="1" w:styleId="321">
    <w:name w:val="Основной текст с отступом 3 Знак2"/>
    <w:locked/>
    <w:rsid w:val="00FE2F6B"/>
    <w:rPr>
      <w:rFonts w:eastAsia="MS Mincho"/>
      <w:sz w:val="16"/>
    </w:rPr>
  </w:style>
  <w:style w:type="paragraph" w:customStyle="1" w:styleId="2ff1">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0">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142">
      <w:bodyDiv w:val="1"/>
      <w:marLeft w:val="0"/>
      <w:marRight w:val="0"/>
      <w:marTop w:val="0"/>
      <w:marBottom w:val="0"/>
      <w:divBdr>
        <w:top w:val="none" w:sz="0" w:space="0" w:color="auto"/>
        <w:left w:val="none" w:sz="0" w:space="0" w:color="auto"/>
        <w:bottom w:val="none" w:sz="0" w:space="0" w:color="auto"/>
        <w:right w:val="none" w:sz="0" w:space="0" w:color="auto"/>
      </w:divBdr>
    </w:div>
    <w:div w:id="16396020">
      <w:bodyDiv w:val="1"/>
      <w:marLeft w:val="0"/>
      <w:marRight w:val="0"/>
      <w:marTop w:val="0"/>
      <w:marBottom w:val="0"/>
      <w:divBdr>
        <w:top w:val="none" w:sz="0" w:space="0" w:color="auto"/>
        <w:left w:val="none" w:sz="0" w:space="0" w:color="auto"/>
        <w:bottom w:val="none" w:sz="0" w:space="0" w:color="auto"/>
        <w:right w:val="none" w:sz="0" w:space="0" w:color="auto"/>
      </w:divBdr>
    </w:div>
    <w:div w:id="64112374">
      <w:bodyDiv w:val="1"/>
      <w:marLeft w:val="0"/>
      <w:marRight w:val="0"/>
      <w:marTop w:val="0"/>
      <w:marBottom w:val="0"/>
      <w:divBdr>
        <w:top w:val="none" w:sz="0" w:space="0" w:color="auto"/>
        <w:left w:val="none" w:sz="0" w:space="0" w:color="auto"/>
        <w:bottom w:val="none" w:sz="0" w:space="0" w:color="auto"/>
        <w:right w:val="none" w:sz="0" w:space="0" w:color="auto"/>
      </w:divBdr>
    </w:div>
    <w:div w:id="102186697">
      <w:bodyDiv w:val="1"/>
      <w:marLeft w:val="0"/>
      <w:marRight w:val="0"/>
      <w:marTop w:val="0"/>
      <w:marBottom w:val="0"/>
      <w:divBdr>
        <w:top w:val="none" w:sz="0" w:space="0" w:color="auto"/>
        <w:left w:val="none" w:sz="0" w:space="0" w:color="auto"/>
        <w:bottom w:val="none" w:sz="0" w:space="0" w:color="auto"/>
        <w:right w:val="none" w:sz="0" w:space="0" w:color="auto"/>
      </w:divBdr>
    </w:div>
    <w:div w:id="132867965">
      <w:bodyDiv w:val="1"/>
      <w:marLeft w:val="0"/>
      <w:marRight w:val="0"/>
      <w:marTop w:val="0"/>
      <w:marBottom w:val="0"/>
      <w:divBdr>
        <w:top w:val="none" w:sz="0" w:space="0" w:color="auto"/>
        <w:left w:val="none" w:sz="0" w:space="0" w:color="auto"/>
        <w:bottom w:val="none" w:sz="0" w:space="0" w:color="auto"/>
        <w:right w:val="none" w:sz="0" w:space="0" w:color="auto"/>
      </w:divBdr>
    </w:div>
    <w:div w:id="153573364">
      <w:bodyDiv w:val="1"/>
      <w:marLeft w:val="0"/>
      <w:marRight w:val="0"/>
      <w:marTop w:val="0"/>
      <w:marBottom w:val="0"/>
      <w:divBdr>
        <w:top w:val="none" w:sz="0" w:space="0" w:color="auto"/>
        <w:left w:val="none" w:sz="0" w:space="0" w:color="auto"/>
        <w:bottom w:val="none" w:sz="0" w:space="0" w:color="auto"/>
        <w:right w:val="none" w:sz="0" w:space="0" w:color="auto"/>
      </w:divBdr>
    </w:div>
    <w:div w:id="176434090">
      <w:bodyDiv w:val="1"/>
      <w:marLeft w:val="0"/>
      <w:marRight w:val="0"/>
      <w:marTop w:val="0"/>
      <w:marBottom w:val="0"/>
      <w:divBdr>
        <w:top w:val="none" w:sz="0" w:space="0" w:color="auto"/>
        <w:left w:val="none" w:sz="0" w:space="0" w:color="auto"/>
        <w:bottom w:val="none" w:sz="0" w:space="0" w:color="auto"/>
        <w:right w:val="none" w:sz="0" w:space="0" w:color="auto"/>
      </w:divBdr>
    </w:div>
    <w:div w:id="203953090">
      <w:bodyDiv w:val="1"/>
      <w:marLeft w:val="0"/>
      <w:marRight w:val="0"/>
      <w:marTop w:val="0"/>
      <w:marBottom w:val="0"/>
      <w:divBdr>
        <w:top w:val="none" w:sz="0" w:space="0" w:color="auto"/>
        <w:left w:val="none" w:sz="0" w:space="0" w:color="auto"/>
        <w:bottom w:val="none" w:sz="0" w:space="0" w:color="auto"/>
        <w:right w:val="none" w:sz="0" w:space="0" w:color="auto"/>
      </w:divBdr>
    </w:div>
    <w:div w:id="210464213">
      <w:bodyDiv w:val="1"/>
      <w:marLeft w:val="0"/>
      <w:marRight w:val="0"/>
      <w:marTop w:val="0"/>
      <w:marBottom w:val="0"/>
      <w:divBdr>
        <w:top w:val="none" w:sz="0" w:space="0" w:color="auto"/>
        <w:left w:val="none" w:sz="0" w:space="0" w:color="auto"/>
        <w:bottom w:val="none" w:sz="0" w:space="0" w:color="auto"/>
        <w:right w:val="none" w:sz="0" w:space="0" w:color="auto"/>
      </w:divBdr>
    </w:div>
    <w:div w:id="237177282">
      <w:bodyDiv w:val="1"/>
      <w:marLeft w:val="0"/>
      <w:marRight w:val="0"/>
      <w:marTop w:val="0"/>
      <w:marBottom w:val="0"/>
      <w:divBdr>
        <w:top w:val="none" w:sz="0" w:space="0" w:color="auto"/>
        <w:left w:val="none" w:sz="0" w:space="0" w:color="auto"/>
        <w:bottom w:val="none" w:sz="0" w:space="0" w:color="auto"/>
        <w:right w:val="none" w:sz="0" w:space="0" w:color="auto"/>
      </w:divBdr>
    </w:div>
    <w:div w:id="254291951">
      <w:bodyDiv w:val="1"/>
      <w:marLeft w:val="0"/>
      <w:marRight w:val="0"/>
      <w:marTop w:val="0"/>
      <w:marBottom w:val="0"/>
      <w:divBdr>
        <w:top w:val="none" w:sz="0" w:space="0" w:color="auto"/>
        <w:left w:val="none" w:sz="0" w:space="0" w:color="auto"/>
        <w:bottom w:val="none" w:sz="0" w:space="0" w:color="auto"/>
        <w:right w:val="none" w:sz="0" w:space="0" w:color="auto"/>
      </w:divBdr>
    </w:div>
    <w:div w:id="265623818">
      <w:bodyDiv w:val="1"/>
      <w:marLeft w:val="0"/>
      <w:marRight w:val="0"/>
      <w:marTop w:val="0"/>
      <w:marBottom w:val="0"/>
      <w:divBdr>
        <w:top w:val="none" w:sz="0" w:space="0" w:color="auto"/>
        <w:left w:val="none" w:sz="0" w:space="0" w:color="auto"/>
        <w:bottom w:val="none" w:sz="0" w:space="0" w:color="auto"/>
        <w:right w:val="none" w:sz="0" w:space="0" w:color="auto"/>
      </w:divBdr>
    </w:div>
    <w:div w:id="359429637">
      <w:bodyDiv w:val="1"/>
      <w:marLeft w:val="0"/>
      <w:marRight w:val="0"/>
      <w:marTop w:val="0"/>
      <w:marBottom w:val="0"/>
      <w:divBdr>
        <w:top w:val="none" w:sz="0" w:space="0" w:color="auto"/>
        <w:left w:val="none" w:sz="0" w:space="0" w:color="auto"/>
        <w:bottom w:val="none" w:sz="0" w:space="0" w:color="auto"/>
        <w:right w:val="none" w:sz="0" w:space="0" w:color="auto"/>
      </w:divBdr>
    </w:div>
    <w:div w:id="375274421">
      <w:bodyDiv w:val="1"/>
      <w:marLeft w:val="0"/>
      <w:marRight w:val="0"/>
      <w:marTop w:val="0"/>
      <w:marBottom w:val="0"/>
      <w:divBdr>
        <w:top w:val="none" w:sz="0" w:space="0" w:color="auto"/>
        <w:left w:val="none" w:sz="0" w:space="0" w:color="auto"/>
        <w:bottom w:val="none" w:sz="0" w:space="0" w:color="auto"/>
        <w:right w:val="none" w:sz="0" w:space="0" w:color="auto"/>
      </w:divBdr>
    </w:div>
    <w:div w:id="379138914">
      <w:bodyDiv w:val="1"/>
      <w:marLeft w:val="0"/>
      <w:marRight w:val="0"/>
      <w:marTop w:val="0"/>
      <w:marBottom w:val="0"/>
      <w:divBdr>
        <w:top w:val="none" w:sz="0" w:space="0" w:color="auto"/>
        <w:left w:val="none" w:sz="0" w:space="0" w:color="auto"/>
        <w:bottom w:val="none" w:sz="0" w:space="0" w:color="auto"/>
        <w:right w:val="none" w:sz="0" w:space="0" w:color="auto"/>
      </w:divBdr>
    </w:div>
    <w:div w:id="382021204">
      <w:bodyDiv w:val="1"/>
      <w:marLeft w:val="0"/>
      <w:marRight w:val="0"/>
      <w:marTop w:val="0"/>
      <w:marBottom w:val="0"/>
      <w:divBdr>
        <w:top w:val="none" w:sz="0" w:space="0" w:color="auto"/>
        <w:left w:val="none" w:sz="0" w:space="0" w:color="auto"/>
        <w:bottom w:val="none" w:sz="0" w:space="0" w:color="auto"/>
        <w:right w:val="none" w:sz="0" w:space="0" w:color="auto"/>
      </w:divBdr>
    </w:div>
    <w:div w:id="522598510">
      <w:bodyDiv w:val="1"/>
      <w:marLeft w:val="0"/>
      <w:marRight w:val="0"/>
      <w:marTop w:val="0"/>
      <w:marBottom w:val="0"/>
      <w:divBdr>
        <w:top w:val="none" w:sz="0" w:space="0" w:color="auto"/>
        <w:left w:val="none" w:sz="0" w:space="0" w:color="auto"/>
        <w:bottom w:val="none" w:sz="0" w:space="0" w:color="auto"/>
        <w:right w:val="none" w:sz="0" w:space="0" w:color="auto"/>
      </w:divBdr>
    </w:div>
    <w:div w:id="580138615">
      <w:bodyDiv w:val="1"/>
      <w:marLeft w:val="0"/>
      <w:marRight w:val="0"/>
      <w:marTop w:val="0"/>
      <w:marBottom w:val="0"/>
      <w:divBdr>
        <w:top w:val="none" w:sz="0" w:space="0" w:color="auto"/>
        <w:left w:val="none" w:sz="0" w:space="0" w:color="auto"/>
        <w:bottom w:val="none" w:sz="0" w:space="0" w:color="auto"/>
        <w:right w:val="none" w:sz="0" w:space="0" w:color="auto"/>
      </w:divBdr>
    </w:div>
    <w:div w:id="585648124">
      <w:bodyDiv w:val="1"/>
      <w:marLeft w:val="0"/>
      <w:marRight w:val="0"/>
      <w:marTop w:val="0"/>
      <w:marBottom w:val="0"/>
      <w:divBdr>
        <w:top w:val="none" w:sz="0" w:space="0" w:color="auto"/>
        <w:left w:val="none" w:sz="0" w:space="0" w:color="auto"/>
        <w:bottom w:val="none" w:sz="0" w:space="0" w:color="auto"/>
        <w:right w:val="none" w:sz="0" w:space="0" w:color="auto"/>
      </w:divBdr>
    </w:div>
    <w:div w:id="592594261">
      <w:bodyDiv w:val="1"/>
      <w:marLeft w:val="0"/>
      <w:marRight w:val="0"/>
      <w:marTop w:val="0"/>
      <w:marBottom w:val="0"/>
      <w:divBdr>
        <w:top w:val="none" w:sz="0" w:space="0" w:color="auto"/>
        <w:left w:val="none" w:sz="0" w:space="0" w:color="auto"/>
        <w:bottom w:val="none" w:sz="0" w:space="0" w:color="auto"/>
        <w:right w:val="none" w:sz="0" w:space="0" w:color="auto"/>
      </w:divBdr>
    </w:div>
    <w:div w:id="646857416">
      <w:bodyDiv w:val="1"/>
      <w:marLeft w:val="0"/>
      <w:marRight w:val="0"/>
      <w:marTop w:val="0"/>
      <w:marBottom w:val="0"/>
      <w:divBdr>
        <w:top w:val="none" w:sz="0" w:space="0" w:color="auto"/>
        <w:left w:val="none" w:sz="0" w:space="0" w:color="auto"/>
        <w:bottom w:val="none" w:sz="0" w:space="0" w:color="auto"/>
        <w:right w:val="none" w:sz="0" w:space="0" w:color="auto"/>
      </w:divBdr>
    </w:div>
    <w:div w:id="686366848">
      <w:bodyDiv w:val="1"/>
      <w:marLeft w:val="0"/>
      <w:marRight w:val="0"/>
      <w:marTop w:val="0"/>
      <w:marBottom w:val="0"/>
      <w:divBdr>
        <w:top w:val="none" w:sz="0" w:space="0" w:color="auto"/>
        <w:left w:val="none" w:sz="0" w:space="0" w:color="auto"/>
        <w:bottom w:val="none" w:sz="0" w:space="0" w:color="auto"/>
        <w:right w:val="none" w:sz="0" w:space="0" w:color="auto"/>
      </w:divBdr>
    </w:div>
    <w:div w:id="689257316">
      <w:bodyDiv w:val="1"/>
      <w:marLeft w:val="0"/>
      <w:marRight w:val="0"/>
      <w:marTop w:val="0"/>
      <w:marBottom w:val="0"/>
      <w:divBdr>
        <w:top w:val="none" w:sz="0" w:space="0" w:color="auto"/>
        <w:left w:val="none" w:sz="0" w:space="0" w:color="auto"/>
        <w:bottom w:val="none" w:sz="0" w:space="0" w:color="auto"/>
        <w:right w:val="none" w:sz="0" w:space="0" w:color="auto"/>
      </w:divBdr>
    </w:div>
    <w:div w:id="713389410">
      <w:bodyDiv w:val="1"/>
      <w:marLeft w:val="0"/>
      <w:marRight w:val="0"/>
      <w:marTop w:val="0"/>
      <w:marBottom w:val="0"/>
      <w:divBdr>
        <w:top w:val="none" w:sz="0" w:space="0" w:color="auto"/>
        <w:left w:val="none" w:sz="0" w:space="0" w:color="auto"/>
        <w:bottom w:val="none" w:sz="0" w:space="0" w:color="auto"/>
        <w:right w:val="none" w:sz="0" w:space="0" w:color="auto"/>
      </w:divBdr>
    </w:div>
    <w:div w:id="726077281">
      <w:bodyDiv w:val="1"/>
      <w:marLeft w:val="0"/>
      <w:marRight w:val="0"/>
      <w:marTop w:val="0"/>
      <w:marBottom w:val="0"/>
      <w:divBdr>
        <w:top w:val="none" w:sz="0" w:space="0" w:color="auto"/>
        <w:left w:val="none" w:sz="0" w:space="0" w:color="auto"/>
        <w:bottom w:val="none" w:sz="0" w:space="0" w:color="auto"/>
        <w:right w:val="none" w:sz="0" w:space="0" w:color="auto"/>
      </w:divBdr>
    </w:div>
    <w:div w:id="729109313">
      <w:bodyDiv w:val="1"/>
      <w:marLeft w:val="0"/>
      <w:marRight w:val="0"/>
      <w:marTop w:val="0"/>
      <w:marBottom w:val="0"/>
      <w:divBdr>
        <w:top w:val="none" w:sz="0" w:space="0" w:color="auto"/>
        <w:left w:val="none" w:sz="0" w:space="0" w:color="auto"/>
        <w:bottom w:val="none" w:sz="0" w:space="0" w:color="auto"/>
        <w:right w:val="none" w:sz="0" w:space="0" w:color="auto"/>
      </w:divBdr>
    </w:div>
    <w:div w:id="743845114">
      <w:bodyDiv w:val="1"/>
      <w:marLeft w:val="0"/>
      <w:marRight w:val="0"/>
      <w:marTop w:val="0"/>
      <w:marBottom w:val="0"/>
      <w:divBdr>
        <w:top w:val="none" w:sz="0" w:space="0" w:color="auto"/>
        <w:left w:val="none" w:sz="0" w:space="0" w:color="auto"/>
        <w:bottom w:val="none" w:sz="0" w:space="0" w:color="auto"/>
        <w:right w:val="none" w:sz="0" w:space="0" w:color="auto"/>
      </w:divBdr>
    </w:div>
    <w:div w:id="755249505">
      <w:bodyDiv w:val="1"/>
      <w:marLeft w:val="0"/>
      <w:marRight w:val="0"/>
      <w:marTop w:val="0"/>
      <w:marBottom w:val="0"/>
      <w:divBdr>
        <w:top w:val="none" w:sz="0" w:space="0" w:color="auto"/>
        <w:left w:val="none" w:sz="0" w:space="0" w:color="auto"/>
        <w:bottom w:val="none" w:sz="0" w:space="0" w:color="auto"/>
        <w:right w:val="none" w:sz="0" w:space="0" w:color="auto"/>
      </w:divBdr>
    </w:div>
    <w:div w:id="768937757">
      <w:bodyDiv w:val="1"/>
      <w:marLeft w:val="0"/>
      <w:marRight w:val="0"/>
      <w:marTop w:val="0"/>
      <w:marBottom w:val="0"/>
      <w:divBdr>
        <w:top w:val="none" w:sz="0" w:space="0" w:color="auto"/>
        <w:left w:val="none" w:sz="0" w:space="0" w:color="auto"/>
        <w:bottom w:val="none" w:sz="0" w:space="0" w:color="auto"/>
        <w:right w:val="none" w:sz="0" w:space="0" w:color="auto"/>
      </w:divBdr>
    </w:div>
    <w:div w:id="812987591">
      <w:bodyDiv w:val="1"/>
      <w:marLeft w:val="0"/>
      <w:marRight w:val="0"/>
      <w:marTop w:val="0"/>
      <w:marBottom w:val="0"/>
      <w:divBdr>
        <w:top w:val="none" w:sz="0" w:space="0" w:color="auto"/>
        <w:left w:val="none" w:sz="0" w:space="0" w:color="auto"/>
        <w:bottom w:val="none" w:sz="0" w:space="0" w:color="auto"/>
        <w:right w:val="none" w:sz="0" w:space="0" w:color="auto"/>
      </w:divBdr>
    </w:div>
    <w:div w:id="818156085">
      <w:bodyDiv w:val="1"/>
      <w:marLeft w:val="0"/>
      <w:marRight w:val="0"/>
      <w:marTop w:val="0"/>
      <w:marBottom w:val="0"/>
      <w:divBdr>
        <w:top w:val="none" w:sz="0" w:space="0" w:color="auto"/>
        <w:left w:val="none" w:sz="0" w:space="0" w:color="auto"/>
        <w:bottom w:val="none" w:sz="0" w:space="0" w:color="auto"/>
        <w:right w:val="none" w:sz="0" w:space="0" w:color="auto"/>
      </w:divBdr>
    </w:div>
    <w:div w:id="830293167">
      <w:bodyDiv w:val="1"/>
      <w:marLeft w:val="0"/>
      <w:marRight w:val="0"/>
      <w:marTop w:val="0"/>
      <w:marBottom w:val="0"/>
      <w:divBdr>
        <w:top w:val="none" w:sz="0" w:space="0" w:color="auto"/>
        <w:left w:val="none" w:sz="0" w:space="0" w:color="auto"/>
        <w:bottom w:val="none" w:sz="0" w:space="0" w:color="auto"/>
        <w:right w:val="none" w:sz="0" w:space="0" w:color="auto"/>
      </w:divBdr>
    </w:div>
    <w:div w:id="854000081">
      <w:bodyDiv w:val="1"/>
      <w:marLeft w:val="0"/>
      <w:marRight w:val="0"/>
      <w:marTop w:val="0"/>
      <w:marBottom w:val="0"/>
      <w:divBdr>
        <w:top w:val="none" w:sz="0" w:space="0" w:color="auto"/>
        <w:left w:val="none" w:sz="0" w:space="0" w:color="auto"/>
        <w:bottom w:val="none" w:sz="0" w:space="0" w:color="auto"/>
        <w:right w:val="none" w:sz="0" w:space="0" w:color="auto"/>
      </w:divBdr>
    </w:div>
    <w:div w:id="857503024">
      <w:bodyDiv w:val="1"/>
      <w:marLeft w:val="0"/>
      <w:marRight w:val="0"/>
      <w:marTop w:val="0"/>
      <w:marBottom w:val="0"/>
      <w:divBdr>
        <w:top w:val="none" w:sz="0" w:space="0" w:color="auto"/>
        <w:left w:val="none" w:sz="0" w:space="0" w:color="auto"/>
        <w:bottom w:val="none" w:sz="0" w:space="0" w:color="auto"/>
        <w:right w:val="none" w:sz="0" w:space="0" w:color="auto"/>
      </w:divBdr>
    </w:div>
    <w:div w:id="894588858">
      <w:bodyDiv w:val="1"/>
      <w:marLeft w:val="0"/>
      <w:marRight w:val="0"/>
      <w:marTop w:val="0"/>
      <w:marBottom w:val="0"/>
      <w:divBdr>
        <w:top w:val="none" w:sz="0" w:space="0" w:color="auto"/>
        <w:left w:val="none" w:sz="0" w:space="0" w:color="auto"/>
        <w:bottom w:val="none" w:sz="0" w:space="0" w:color="auto"/>
        <w:right w:val="none" w:sz="0" w:space="0" w:color="auto"/>
      </w:divBdr>
    </w:div>
    <w:div w:id="918245695">
      <w:bodyDiv w:val="1"/>
      <w:marLeft w:val="0"/>
      <w:marRight w:val="0"/>
      <w:marTop w:val="0"/>
      <w:marBottom w:val="0"/>
      <w:divBdr>
        <w:top w:val="none" w:sz="0" w:space="0" w:color="auto"/>
        <w:left w:val="none" w:sz="0" w:space="0" w:color="auto"/>
        <w:bottom w:val="none" w:sz="0" w:space="0" w:color="auto"/>
        <w:right w:val="none" w:sz="0" w:space="0" w:color="auto"/>
      </w:divBdr>
    </w:div>
    <w:div w:id="925112966">
      <w:bodyDiv w:val="1"/>
      <w:marLeft w:val="0"/>
      <w:marRight w:val="0"/>
      <w:marTop w:val="0"/>
      <w:marBottom w:val="0"/>
      <w:divBdr>
        <w:top w:val="none" w:sz="0" w:space="0" w:color="auto"/>
        <w:left w:val="none" w:sz="0" w:space="0" w:color="auto"/>
        <w:bottom w:val="none" w:sz="0" w:space="0" w:color="auto"/>
        <w:right w:val="none" w:sz="0" w:space="0" w:color="auto"/>
      </w:divBdr>
    </w:div>
    <w:div w:id="930505007">
      <w:bodyDiv w:val="1"/>
      <w:marLeft w:val="0"/>
      <w:marRight w:val="0"/>
      <w:marTop w:val="0"/>
      <w:marBottom w:val="0"/>
      <w:divBdr>
        <w:top w:val="none" w:sz="0" w:space="0" w:color="auto"/>
        <w:left w:val="none" w:sz="0" w:space="0" w:color="auto"/>
        <w:bottom w:val="none" w:sz="0" w:space="0" w:color="auto"/>
        <w:right w:val="none" w:sz="0" w:space="0" w:color="auto"/>
      </w:divBdr>
    </w:div>
    <w:div w:id="969894061">
      <w:bodyDiv w:val="1"/>
      <w:marLeft w:val="0"/>
      <w:marRight w:val="0"/>
      <w:marTop w:val="0"/>
      <w:marBottom w:val="0"/>
      <w:divBdr>
        <w:top w:val="none" w:sz="0" w:space="0" w:color="auto"/>
        <w:left w:val="none" w:sz="0" w:space="0" w:color="auto"/>
        <w:bottom w:val="none" w:sz="0" w:space="0" w:color="auto"/>
        <w:right w:val="none" w:sz="0" w:space="0" w:color="auto"/>
      </w:divBdr>
    </w:div>
    <w:div w:id="994600774">
      <w:bodyDiv w:val="1"/>
      <w:marLeft w:val="0"/>
      <w:marRight w:val="0"/>
      <w:marTop w:val="0"/>
      <w:marBottom w:val="0"/>
      <w:divBdr>
        <w:top w:val="none" w:sz="0" w:space="0" w:color="auto"/>
        <w:left w:val="none" w:sz="0" w:space="0" w:color="auto"/>
        <w:bottom w:val="none" w:sz="0" w:space="0" w:color="auto"/>
        <w:right w:val="none" w:sz="0" w:space="0" w:color="auto"/>
      </w:divBdr>
    </w:div>
    <w:div w:id="1005978243">
      <w:bodyDiv w:val="1"/>
      <w:marLeft w:val="0"/>
      <w:marRight w:val="0"/>
      <w:marTop w:val="0"/>
      <w:marBottom w:val="0"/>
      <w:divBdr>
        <w:top w:val="none" w:sz="0" w:space="0" w:color="auto"/>
        <w:left w:val="none" w:sz="0" w:space="0" w:color="auto"/>
        <w:bottom w:val="none" w:sz="0" w:space="0" w:color="auto"/>
        <w:right w:val="none" w:sz="0" w:space="0" w:color="auto"/>
      </w:divBdr>
    </w:div>
    <w:div w:id="1022168550">
      <w:bodyDiv w:val="1"/>
      <w:marLeft w:val="0"/>
      <w:marRight w:val="0"/>
      <w:marTop w:val="0"/>
      <w:marBottom w:val="0"/>
      <w:divBdr>
        <w:top w:val="none" w:sz="0" w:space="0" w:color="auto"/>
        <w:left w:val="none" w:sz="0" w:space="0" w:color="auto"/>
        <w:bottom w:val="none" w:sz="0" w:space="0" w:color="auto"/>
        <w:right w:val="none" w:sz="0" w:space="0" w:color="auto"/>
      </w:divBdr>
    </w:div>
    <w:div w:id="1031422170">
      <w:bodyDiv w:val="1"/>
      <w:marLeft w:val="0"/>
      <w:marRight w:val="0"/>
      <w:marTop w:val="0"/>
      <w:marBottom w:val="0"/>
      <w:divBdr>
        <w:top w:val="none" w:sz="0" w:space="0" w:color="auto"/>
        <w:left w:val="none" w:sz="0" w:space="0" w:color="auto"/>
        <w:bottom w:val="none" w:sz="0" w:space="0" w:color="auto"/>
        <w:right w:val="none" w:sz="0" w:space="0" w:color="auto"/>
      </w:divBdr>
    </w:div>
    <w:div w:id="1031998336">
      <w:bodyDiv w:val="1"/>
      <w:marLeft w:val="0"/>
      <w:marRight w:val="0"/>
      <w:marTop w:val="0"/>
      <w:marBottom w:val="0"/>
      <w:divBdr>
        <w:top w:val="none" w:sz="0" w:space="0" w:color="auto"/>
        <w:left w:val="none" w:sz="0" w:space="0" w:color="auto"/>
        <w:bottom w:val="none" w:sz="0" w:space="0" w:color="auto"/>
        <w:right w:val="none" w:sz="0" w:space="0" w:color="auto"/>
      </w:divBdr>
    </w:div>
    <w:div w:id="1074740968">
      <w:bodyDiv w:val="1"/>
      <w:marLeft w:val="0"/>
      <w:marRight w:val="0"/>
      <w:marTop w:val="0"/>
      <w:marBottom w:val="0"/>
      <w:divBdr>
        <w:top w:val="none" w:sz="0" w:space="0" w:color="auto"/>
        <w:left w:val="none" w:sz="0" w:space="0" w:color="auto"/>
        <w:bottom w:val="none" w:sz="0" w:space="0" w:color="auto"/>
        <w:right w:val="none" w:sz="0" w:space="0" w:color="auto"/>
      </w:divBdr>
    </w:div>
    <w:div w:id="1077674644">
      <w:bodyDiv w:val="1"/>
      <w:marLeft w:val="0"/>
      <w:marRight w:val="0"/>
      <w:marTop w:val="0"/>
      <w:marBottom w:val="0"/>
      <w:divBdr>
        <w:top w:val="none" w:sz="0" w:space="0" w:color="auto"/>
        <w:left w:val="none" w:sz="0" w:space="0" w:color="auto"/>
        <w:bottom w:val="none" w:sz="0" w:space="0" w:color="auto"/>
        <w:right w:val="none" w:sz="0" w:space="0" w:color="auto"/>
      </w:divBdr>
    </w:div>
    <w:div w:id="1118253442">
      <w:bodyDiv w:val="1"/>
      <w:marLeft w:val="0"/>
      <w:marRight w:val="0"/>
      <w:marTop w:val="0"/>
      <w:marBottom w:val="0"/>
      <w:divBdr>
        <w:top w:val="none" w:sz="0" w:space="0" w:color="auto"/>
        <w:left w:val="none" w:sz="0" w:space="0" w:color="auto"/>
        <w:bottom w:val="none" w:sz="0" w:space="0" w:color="auto"/>
        <w:right w:val="none" w:sz="0" w:space="0" w:color="auto"/>
      </w:divBdr>
    </w:div>
    <w:div w:id="1139303225">
      <w:bodyDiv w:val="1"/>
      <w:marLeft w:val="0"/>
      <w:marRight w:val="0"/>
      <w:marTop w:val="0"/>
      <w:marBottom w:val="0"/>
      <w:divBdr>
        <w:top w:val="none" w:sz="0" w:space="0" w:color="auto"/>
        <w:left w:val="none" w:sz="0" w:space="0" w:color="auto"/>
        <w:bottom w:val="none" w:sz="0" w:space="0" w:color="auto"/>
        <w:right w:val="none" w:sz="0" w:space="0" w:color="auto"/>
      </w:divBdr>
    </w:div>
    <w:div w:id="1151561449">
      <w:bodyDiv w:val="1"/>
      <w:marLeft w:val="0"/>
      <w:marRight w:val="0"/>
      <w:marTop w:val="0"/>
      <w:marBottom w:val="0"/>
      <w:divBdr>
        <w:top w:val="none" w:sz="0" w:space="0" w:color="auto"/>
        <w:left w:val="none" w:sz="0" w:space="0" w:color="auto"/>
        <w:bottom w:val="none" w:sz="0" w:space="0" w:color="auto"/>
        <w:right w:val="none" w:sz="0" w:space="0" w:color="auto"/>
      </w:divBdr>
    </w:div>
    <w:div w:id="1166625003">
      <w:bodyDiv w:val="1"/>
      <w:marLeft w:val="0"/>
      <w:marRight w:val="0"/>
      <w:marTop w:val="0"/>
      <w:marBottom w:val="0"/>
      <w:divBdr>
        <w:top w:val="none" w:sz="0" w:space="0" w:color="auto"/>
        <w:left w:val="none" w:sz="0" w:space="0" w:color="auto"/>
        <w:bottom w:val="none" w:sz="0" w:space="0" w:color="auto"/>
        <w:right w:val="none" w:sz="0" w:space="0" w:color="auto"/>
      </w:divBdr>
    </w:div>
    <w:div w:id="1177310336">
      <w:bodyDiv w:val="1"/>
      <w:marLeft w:val="0"/>
      <w:marRight w:val="0"/>
      <w:marTop w:val="0"/>
      <w:marBottom w:val="0"/>
      <w:divBdr>
        <w:top w:val="none" w:sz="0" w:space="0" w:color="auto"/>
        <w:left w:val="none" w:sz="0" w:space="0" w:color="auto"/>
        <w:bottom w:val="none" w:sz="0" w:space="0" w:color="auto"/>
        <w:right w:val="none" w:sz="0" w:space="0" w:color="auto"/>
      </w:divBdr>
    </w:div>
    <w:div w:id="1197504916">
      <w:bodyDiv w:val="1"/>
      <w:marLeft w:val="0"/>
      <w:marRight w:val="0"/>
      <w:marTop w:val="0"/>
      <w:marBottom w:val="0"/>
      <w:divBdr>
        <w:top w:val="none" w:sz="0" w:space="0" w:color="auto"/>
        <w:left w:val="none" w:sz="0" w:space="0" w:color="auto"/>
        <w:bottom w:val="none" w:sz="0" w:space="0" w:color="auto"/>
        <w:right w:val="none" w:sz="0" w:space="0" w:color="auto"/>
      </w:divBdr>
    </w:div>
    <w:div w:id="1212961653">
      <w:bodyDiv w:val="1"/>
      <w:marLeft w:val="0"/>
      <w:marRight w:val="0"/>
      <w:marTop w:val="0"/>
      <w:marBottom w:val="0"/>
      <w:divBdr>
        <w:top w:val="none" w:sz="0" w:space="0" w:color="auto"/>
        <w:left w:val="none" w:sz="0" w:space="0" w:color="auto"/>
        <w:bottom w:val="none" w:sz="0" w:space="0" w:color="auto"/>
        <w:right w:val="none" w:sz="0" w:space="0" w:color="auto"/>
      </w:divBdr>
    </w:div>
    <w:div w:id="1218004785">
      <w:bodyDiv w:val="1"/>
      <w:marLeft w:val="0"/>
      <w:marRight w:val="0"/>
      <w:marTop w:val="0"/>
      <w:marBottom w:val="0"/>
      <w:divBdr>
        <w:top w:val="none" w:sz="0" w:space="0" w:color="auto"/>
        <w:left w:val="none" w:sz="0" w:space="0" w:color="auto"/>
        <w:bottom w:val="none" w:sz="0" w:space="0" w:color="auto"/>
        <w:right w:val="none" w:sz="0" w:space="0" w:color="auto"/>
      </w:divBdr>
    </w:div>
    <w:div w:id="1243564493">
      <w:bodyDiv w:val="1"/>
      <w:marLeft w:val="0"/>
      <w:marRight w:val="0"/>
      <w:marTop w:val="0"/>
      <w:marBottom w:val="0"/>
      <w:divBdr>
        <w:top w:val="none" w:sz="0" w:space="0" w:color="auto"/>
        <w:left w:val="none" w:sz="0" w:space="0" w:color="auto"/>
        <w:bottom w:val="none" w:sz="0" w:space="0" w:color="auto"/>
        <w:right w:val="none" w:sz="0" w:space="0" w:color="auto"/>
      </w:divBdr>
    </w:div>
    <w:div w:id="1262488081">
      <w:bodyDiv w:val="1"/>
      <w:marLeft w:val="0"/>
      <w:marRight w:val="0"/>
      <w:marTop w:val="0"/>
      <w:marBottom w:val="0"/>
      <w:divBdr>
        <w:top w:val="none" w:sz="0" w:space="0" w:color="auto"/>
        <w:left w:val="none" w:sz="0" w:space="0" w:color="auto"/>
        <w:bottom w:val="none" w:sz="0" w:space="0" w:color="auto"/>
        <w:right w:val="none" w:sz="0" w:space="0" w:color="auto"/>
      </w:divBdr>
    </w:div>
    <w:div w:id="1264267344">
      <w:bodyDiv w:val="1"/>
      <w:marLeft w:val="0"/>
      <w:marRight w:val="0"/>
      <w:marTop w:val="0"/>
      <w:marBottom w:val="0"/>
      <w:divBdr>
        <w:top w:val="none" w:sz="0" w:space="0" w:color="auto"/>
        <w:left w:val="none" w:sz="0" w:space="0" w:color="auto"/>
        <w:bottom w:val="none" w:sz="0" w:space="0" w:color="auto"/>
        <w:right w:val="none" w:sz="0" w:space="0" w:color="auto"/>
      </w:divBdr>
    </w:div>
    <w:div w:id="1291714763">
      <w:bodyDiv w:val="1"/>
      <w:marLeft w:val="0"/>
      <w:marRight w:val="0"/>
      <w:marTop w:val="0"/>
      <w:marBottom w:val="0"/>
      <w:divBdr>
        <w:top w:val="none" w:sz="0" w:space="0" w:color="auto"/>
        <w:left w:val="none" w:sz="0" w:space="0" w:color="auto"/>
        <w:bottom w:val="none" w:sz="0" w:space="0" w:color="auto"/>
        <w:right w:val="none" w:sz="0" w:space="0" w:color="auto"/>
      </w:divBdr>
    </w:div>
    <w:div w:id="1316639967">
      <w:bodyDiv w:val="1"/>
      <w:marLeft w:val="0"/>
      <w:marRight w:val="0"/>
      <w:marTop w:val="0"/>
      <w:marBottom w:val="0"/>
      <w:divBdr>
        <w:top w:val="none" w:sz="0" w:space="0" w:color="auto"/>
        <w:left w:val="none" w:sz="0" w:space="0" w:color="auto"/>
        <w:bottom w:val="none" w:sz="0" w:space="0" w:color="auto"/>
        <w:right w:val="none" w:sz="0" w:space="0" w:color="auto"/>
      </w:divBdr>
    </w:div>
    <w:div w:id="1402824577">
      <w:bodyDiv w:val="1"/>
      <w:marLeft w:val="0"/>
      <w:marRight w:val="0"/>
      <w:marTop w:val="0"/>
      <w:marBottom w:val="0"/>
      <w:divBdr>
        <w:top w:val="none" w:sz="0" w:space="0" w:color="auto"/>
        <w:left w:val="none" w:sz="0" w:space="0" w:color="auto"/>
        <w:bottom w:val="none" w:sz="0" w:space="0" w:color="auto"/>
        <w:right w:val="none" w:sz="0" w:space="0" w:color="auto"/>
      </w:divBdr>
    </w:div>
    <w:div w:id="1440182294">
      <w:bodyDiv w:val="1"/>
      <w:marLeft w:val="0"/>
      <w:marRight w:val="0"/>
      <w:marTop w:val="0"/>
      <w:marBottom w:val="0"/>
      <w:divBdr>
        <w:top w:val="none" w:sz="0" w:space="0" w:color="auto"/>
        <w:left w:val="none" w:sz="0" w:space="0" w:color="auto"/>
        <w:bottom w:val="none" w:sz="0" w:space="0" w:color="auto"/>
        <w:right w:val="none" w:sz="0" w:space="0" w:color="auto"/>
      </w:divBdr>
    </w:div>
    <w:div w:id="1442216441">
      <w:bodyDiv w:val="1"/>
      <w:marLeft w:val="0"/>
      <w:marRight w:val="0"/>
      <w:marTop w:val="0"/>
      <w:marBottom w:val="0"/>
      <w:divBdr>
        <w:top w:val="none" w:sz="0" w:space="0" w:color="auto"/>
        <w:left w:val="none" w:sz="0" w:space="0" w:color="auto"/>
        <w:bottom w:val="none" w:sz="0" w:space="0" w:color="auto"/>
        <w:right w:val="none" w:sz="0" w:space="0" w:color="auto"/>
      </w:divBdr>
    </w:div>
    <w:div w:id="1464694978">
      <w:bodyDiv w:val="1"/>
      <w:marLeft w:val="0"/>
      <w:marRight w:val="0"/>
      <w:marTop w:val="0"/>
      <w:marBottom w:val="0"/>
      <w:divBdr>
        <w:top w:val="none" w:sz="0" w:space="0" w:color="auto"/>
        <w:left w:val="none" w:sz="0" w:space="0" w:color="auto"/>
        <w:bottom w:val="none" w:sz="0" w:space="0" w:color="auto"/>
        <w:right w:val="none" w:sz="0" w:space="0" w:color="auto"/>
      </w:divBdr>
    </w:div>
    <w:div w:id="1504008983">
      <w:bodyDiv w:val="1"/>
      <w:marLeft w:val="0"/>
      <w:marRight w:val="0"/>
      <w:marTop w:val="0"/>
      <w:marBottom w:val="0"/>
      <w:divBdr>
        <w:top w:val="none" w:sz="0" w:space="0" w:color="auto"/>
        <w:left w:val="none" w:sz="0" w:space="0" w:color="auto"/>
        <w:bottom w:val="none" w:sz="0" w:space="0" w:color="auto"/>
        <w:right w:val="none" w:sz="0" w:space="0" w:color="auto"/>
      </w:divBdr>
    </w:div>
    <w:div w:id="1504471436">
      <w:bodyDiv w:val="1"/>
      <w:marLeft w:val="0"/>
      <w:marRight w:val="0"/>
      <w:marTop w:val="0"/>
      <w:marBottom w:val="0"/>
      <w:divBdr>
        <w:top w:val="none" w:sz="0" w:space="0" w:color="auto"/>
        <w:left w:val="none" w:sz="0" w:space="0" w:color="auto"/>
        <w:bottom w:val="none" w:sz="0" w:space="0" w:color="auto"/>
        <w:right w:val="none" w:sz="0" w:space="0" w:color="auto"/>
      </w:divBdr>
    </w:div>
    <w:div w:id="1526210068">
      <w:bodyDiv w:val="1"/>
      <w:marLeft w:val="0"/>
      <w:marRight w:val="0"/>
      <w:marTop w:val="0"/>
      <w:marBottom w:val="0"/>
      <w:divBdr>
        <w:top w:val="none" w:sz="0" w:space="0" w:color="auto"/>
        <w:left w:val="none" w:sz="0" w:space="0" w:color="auto"/>
        <w:bottom w:val="none" w:sz="0" w:space="0" w:color="auto"/>
        <w:right w:val="none" w:sz="0" w:space="0" w:color="auto"/>
      </w:divBdr>
    </w:div>
    <w:div w:id="1530992302">
      <w:bodyDiv w:val="1"/>
      <w:marLeft w:val="0"/>
      <w:marRight w:val="0"/>
      <w:marTop w:val="0"/>
      <w:marBottom w:val="0"/>
      <w:divBdr>
        <w:top w:val="none" w:sz="0" w:space="0" w:color="auto"/>
        <w:left w:val="none" w:sz="0" w:space="0" w:color="auto"/>
        <w:bottom w:val="none" w:sz="0" w:space="0" w:color="auto"/>
        <w:right w:val="none" w:sz="0" w:space="0" w:color="auto"/>
      </w:divBdr>
    </w:div>
    <w:div w:id="1589457313">
      <w:bodyDiv w:val="1"/>
      <w:marLeft w:val="0"/>
      <w:marRight w:val="0"/>
      <w:marTop w:val="0"/>
      <w:marBottom w:val="0"/>
      <w:divBdr>
        <w:top w:val="none" w:sz="0" w:space="0" w:color="auto"/>
        <w:left w:val="none" w:sz="0" w:space="0" w:color="auto"/>
        <w:bottom w:val="none" w:sz="0" w:space="0" w:color="auto"/>
        <w:right w:val="none" w:sz="0" w:space="0" w:color="auto"/>
      </w:divBdr>
    </w:div>
    <w:div w:id="1611469848">
      <w:bodyDiv w:val="1"/>
      <w:marLeft w:val="0"/>
      <w:marRight w:val="0"/>
      <w:marTop w:val="0"/>
      <w:marBottom w:val="0"/>
      <w:divBdr>
        <w:top w:val="none" w:sz="0" w:space="0" w:color="auto"/>
        <w:left w:val="none" w:sz="0" w:space="0" w:color="auto"/>
        <w:bottom w:val="none" w:sz="0" w:space="0" w:color="auto"/>
        <w:right w:val="none" w:sz="0" w:space="0" w:color="auto"/>
      </w:divBdr>
    </w:div>
    <w:div w:id="1632126927">
      <w:bodyDiv w:val="1"/>
      <w:marLeft w:val="0"/>
      <w:marRight w:val="0"/>
      <w:marTop w:val="0"/>
      <w:marBottom w:val="0"/>
      <w:divBdr>
        <w:top w:val="none" w:sz="0" w:space="0" w:color="auto"/>
        <w:left w:val="none" w:sz="0" w:space="0" w:color="auto"/>
        <w:bottom w:val="none" w:sz="0" w:space="0" w:color="auto"/>
        <w:right w:val="none" w:sz="0" w:space="0" w:color="auto"/>
      </w:divBdr>
    </w:div>
    <w:div w:id="1669016099">
      <w:bodyDiv w:val="1"/>
      <w:marLeft w:val="0"/>
      <w:marRight w:val="0"/>
      <w:marTop w:val="0"/>
      <w:marBottom w:val="0"/>
      <w:divBdr>
        <w:top w:val="none" w:sz="0" w:space="0" w:color="auto"/>
        <w:left w:val="none" w:sz="0" w:space="0" w:color="auto"/>
        <w:bottom w:val="none" w:sz="0" w:space="0" w:color="auto"/>
        <w:right w:val="none" w:sz="0" w:space="0" w:color="auto"/>
      </w:divBdr>
    </w:div>
    <w:div w:id="1682123027">
      <w:bodyDiv w:val="1"/>
      <w:marLeft w:val="0"/>
      <w:marRight w:val="0"/>
      <w:marTop w:val="0"/>
      <w:marBottom w:val="0"/>
      <w:divBdr>
        <w:top w:val="none" w:sz="0" w:space="0" w:color="auto"/>
        <w:left w:val="none" w:sz="0" w:space="0" w:color="auto"/>
        <w:bottom w:val="none" w:sz="0" w:space="0" w:color="auto"/>
        <w:right w:val="none" w:sz="0" w:space="0" w:color="auto"/>
      </w:divBdr>
    </w:div>
    <w:div w:id="1689791378">
      <w:bodyDiv w:val="1"/>
      <w:marLeft w:val="0"/>
      <w:marRight w:val="0"/>
      <w:marTop w:val="0"/>
      <w:marBottom w:val="0"/>
      <w:divBdr>
        <w:top w:val="none" w:sz="0" w:space="0" w:color="auto"/>
        <w:left w:val="none" w:sz="0" w:space="0" w:color="auto"/>
        <w:bottom w:val="none" w:sz="0" w:space="0" w:color="auto"/>
        <w:right w:val="none" w:sz="0" w:space="0" w:color="auto"/>
      </w:divBdr>
    </w:div>
    <w:div w:id="1692604697">
      <w:bodyDiv w:val="1"/>
      <w:marLeft w:val="0"/>
      <w:marRight w:val="0"/>
      <w:marTop w:val="0"/>
      <w:marBottom w:val="0"/>
      <w:divBdr>
        <w:top w:val="none" w:sz="0" w:space="0" w:color="auto"/>
        <w:left w:val="none" w:sz="0" w:space="0" w:color="auto"/>
        <w:bottom w:val="none" w:sz="0" w:space="0" w:color="auto"/>
        <w:right w:val="none" w:sz="0" w:space="0" w:color="auto"/>
      </w:divBdr>
    </w:div>
    <w:div w:id="1758400501">
      <w:bodyDiv w:val="1"/>
      <w:marLeft w:val="0"/>
      <w:marRight w:val="0"/>
      <w:marTop w:val="0"/>
      <w:marBottom w:val="0"/>
      <w:divBdr>
        <w:top w:val="none" w:sz="0" w:space="0" w:color="auto"/>
        <w:left w:val="none" w:sz="0" w:space="0" w:color="auto"/>
        <w:bottom w:val="none" w:sz="0" w:space="0" w:color="auto"/>
        <w:right w:val="none" w:sz="0" w:space="0" w:color="auto"/>
      </w:divBdr>
    </w:div>
    <w:div w:id="1775633607">
      <w:bodyDiv w:val="1"/>
      <w:marLeft w:val="0"/>
      <w:marRight w:val="0"/>
      <w:marTop w:val="0"/>
      <w:marBottom w:val="0"/>
      <w:divBdr>
        <w:top w:val="none" w:sz="0" w:space="0" w:color="auto"/>
        <w:left w:val="none" w:sz="0" w:space="0" w:color="auto"/>
        <w:bottom w:val="none" w:sz="0" w:space="0" w:color="auto"/>
        <w:right w:val="none" w:sz="0" w:space="0" w:color="auto"/>
      </w:divBdr>
    </w:div>
    <w:div w:id="1778870153">
      <w:bodyDiv w:val="1"/>
      <w:marLeft w:val="0"/>
      <w:marRight w:val="0"/>
      <w:marTop w:val="0"/>
      <w:marBottom w:val="0"/>
      <w:divBdr>
        <w:top w:val="none" w:sz="0" w:space="0" w:color="auto"/>
        <w:left w:val="none" w:sz="0" w:space="0" w:color="auto"/>
        <w:bottom w:val="none" w:sz="0" w:space="0" w:color="auto"/>
        <w:right w:val="none" w:sz="0" w:space="0" w:color="auto"/>
      </w:divBdr>
    </w:div>
    <w:div w:id="1793211713">
      <w:bodyDiv w:val="1"/>
      <w:marLeft w:val="0"/>
      <w:marRight w:val="0"/>
      <w:marTop w:val="0"/>
      <w:marBottom w:val="0"/>
      <w:divBdr>
        <w:top w:val="none" w:sz="0" w:space="0" w:color="auto"/>
        <w:left w:val="none" w:sz="0" w:space="0" w:color="auto"/>
        <w:bottom w:val="none" w:sz="0" w:space="0" w:color="auto"/>
        <w:right w:val="none" w:sz="0" w:space="0" w:color="auto"/>
      </w:divBdr>
    </w:div>
    <w:div w:id="1797678086">
      <w:bodyDiv w:val="1"/>
      <w:marLeft w:val="0"/>
      <w:marRight w:val="0"/>
      <w:marTop w:val="0"/>
      <w:marBottom w:val="0"/>
      <w:divBdr>
        <w:top w:val="none" w:sz="0" w:space="0" w:color="auto"/>
        <w:left w:val="none" w:sz="0" w:space="0" w:color="auto"/>
        <w:bottom w:val="none" w:sz="0" w:space="0" w:color="auto"/>
        <w:right w:val="none" w:sz="0" w:space="0" w:color="auto"/>
      </w:divBdr>
    </w:div>
    <w:div w:id="1799833392">
      <w:bodyDiv w:val="1"/>
      <w:marLeft w:val="0"/>
      <w:marRight w:val="0"/>
      <w:marTop w:val="0"/>
      <w:marBottom w:val="0"/>
      <w:divBdr>
        <w:top w:val="none" w:sz="0" w:space="0" w:color="auto"/>
        <w:left w:val="none" w:sz="0" w:space="0" w:color="auto"/>
        <w:bottom w:val="none" w:sz="0" w:space="0" w:color="auto"/>
        <w:right w:val="none" w:sz="0" w:space="0" w:color="auto"/>
      </w:divBdr>
    </w:div>
    <w:div w:id="1843083064">
      <w:bodyDiv w:val="1"/>
      <w:marLeft w:val="0"/>
      <w:marRight w:val="0"/>
      <w:marTop w:val="0"/>
      <w:marBottom w:val="0"/>
      <w:divBdr>
        <w:top w:val="none" w:sz="0" w:space="0" w:color="auto"/>
        <w:left w:val="none" w:sz="0" w:space="0" w:color="auto"/>
        <w:bottom w:val="none" w:sz="0" w:space="0" w:color="auto"/>
        <w:right w:val="none" w:sz="0" w:space="0" w:color="auto"/>
      </w:divBdr>
    </w:div>
    <w:div w:id="1917586431">
      <w:bodyDiv w:val="1"/>
      <w:marLeft w:val="0"/>
      <w:marRight w:val="0"/>
      <w:marTop w:val="0"/>
      <w:marBottom w:val="0"/>
      <w:divBdr>
        <w:top w:val="none" w:sz="0" w:space="0" w:color="auto"/>
        <w:left w:val="none" w:sz="0" w:space="0" w:color="auto"/>
        <w:bottom w:val="none" w:sz="0" w:space="0" w:color="auto"/>
        <w:right w:val="none" w:sz="0" w:space="0" w:color="auto"/>
      </w:divBdr>
    </w:div>
    <w:div w:id="1920753151">
      <w:bodyDiv w:val="1"/>
      <w:marLeft w:val="0"/>
      <w:marRight w:val="0"/>
      <w:marTop w:val="0"/>
      <w:marBottom w:val="0"/>
      <w:divBdr>
        <w:top w:val="none" w:sz="0" w:space="0" w:color="auto"/>
        <w:left w:val="none" w:sz="0" w:space="0" w:color="auto"/>
        <w:bottom w:val="none" w:sz="0" w:space="0" w:color="auto"/>
        <w:right w:val="none" w:sz="0" w:space="0" w:color="auto"/>
      </w:divBdr>
    </w:div>
    <w:div w:id="1926646078">
      <w:bodyDiv w:val="1"/>
      <w:marLeft w:val="0"/>
      <w:marRight w:val="0"/>
      <w:marTop w:val="0"/>
      <w:marBottom w:val="0"/>
      <w:divBdr>
        <w:top w:val="none" w:sz="0" w:space="0" w:color="auto"/>
        <w:left w:val="none" w:sz="0" w:space="0" w:color="auto"/>
        <w:bottom w:val="none" w:sz="0" w:space="0" w:color="auto"/>
        <w:right w:val="none" w:sz="0" w:space="0" w:color="auto"/>
      </w:divBdr>
    </w:div>
    <w:div w:id="1954046417">
      <w:bodyDiv w:val="1"/>
      <w:marLeft w:val="0"/>
      <w:marRight w:val="0"/>
      <w:marTop w:val="0"/>
      <w:marBottom w:val="0"/>
      <w:divBdr>
        <w:top w:val="none" w:sz="0" w:space="0" w:color="auto"/>
        <w:left w:val="none" w:sz="0" w:space="0" w:color="auto"/>
        <w:bottom w:val="none" w:sz="0" w:space="0" w:color="auto"/>
        <w:right w:val="none" w:sz="0" w:space="0" w:color="auto"/>
      </w:divBdr>
    </w:div>
    <w:div w:id="1983732658">
      <w:bodyDiv w:val="1"/>
      <w:marLeft w:val="0"/>
      <w:marRight w:val="0"/>
      <w:marTop w:val="0"/>
      <w:marBottom w:val="0"/>
      <w:divBdr>
        <w:top w:val="none" w:sz="0" w:space="0" w:color="auto"/>
        <w:left w:val="none" w:sz="0" w:space="0" w:color="auto"/>
        <w:bottom w:val="none" w:sz="0" w:space="0" w:color="auto"/>
        <w:right w:val="none" w:sz="0" w:space="0" w:color="auto"/>
      </w:divBdr>
    </w:div>
    <w:div w:id="1987082860">
      <w:bodyDiv w:val="1"/>
      <w:marLeft w:val="0"/>
      <w:marRight w:val="0"/>
      <w:marTop w:val="0"/>
      <w:marBottom w:val="0"/>
      <w:divBdr>
        <w:top w:val="none" w:sz="0" w:space="0" w:color="auto"/>
        <w:left w:val="none" w:sz="0" w:space="0" w:color="auto"/>
        <w:bottom w:val="none" w:sz="0" w:space="0" w:color="auto"/>
        <w:right w:val="none" w:sz="0" w:space="0" w:color="auto"/>
      </w:divBdr>
    </w:div>
    <w:div w:id="2006784662">
      <w:bodyDiv w:val="1"/>
      <w:marLeft w:val="0"/>
      <w:marRight w:val="0"/>
      <w:marTop w:val="0"/>
      <w:marBottom w:val="0"/>
      <w:divBdr>
        <w:top w:val="none" w:sz="0" w:space="0" w:color="auto"/>
        <w:left w:val="none" w:sz="0" w:space="0" w:color="auto"/>
        <w:bottom w:val="none" w:sz="0" w:space="0" w:color="auto"/>
        <w:right w:val="none" w:sz="0" w:space="0" w:color="auto"/>
      </w:divBdr>
    </w:div>
    <w:div w:id="2057075658">
      <w:bodyDiv w:val="1"/>
      <w:marLeft w:val="0"/>
      <w:marRight w:val="0"/>
      <w:marTop w:val="0"/>
      <w:marBottom w:val="0"/>
      <w:divBdr>
        <w:top w:val="none" w:sz="0" w:space="0" w:color="auto"/>
        <w:left w:val="none" w:sz="0" w:space="0" w:color="auto"/>
        <w:bottom w:val="none" w:sz="0" w:space="0" w:color="auto"/>
        <w:right w:val="none" w:sz="0" w:space="0" w:color="auto"/>
      </w:divBdr>
    </w:div>
    <w:div w:id="2076471543">
      <w:bodyDiv w:val="1"/>
      <w:marLeft w:val="0"/>
      <w:marRight w:val="0"/>
      <w:marTop w:val="0"/>
      <w:marBottom w:val="0"/>
      <w:divBdr>
        <w:top w:val="none" w:sz="0" w:space="0" w:color="auto"/>
        <w:left w:val="none" w:sz="0" w:space="0" w:color="auto"/>
        <w:bottom w:val="none" w:sz="0" w:space="0" w:color="auto"/>
        <w:right w:val="none" w:sz="0" w:space="0" w:color="auto"/>
      </w:divBdr>
    </w:div>
    <w:div w:id="2117405007">
      <w:bodyDiv w:val="1"/>
      <w:marLeft w:val="0"/>
      <w:marRight w:val="0"/>
      <w:marTop w:val="0"/>
      <w:marBottom w:val="0"/>
      <w:divBdr>
        <w:top w:val="none" w:sz="0" w:space="0" w:color="auto"/>
        <w:left w:val="none" w:sz="0" w:space="0" w:color="auto"/>
        <w:bottom w:val="none" w:sz="0" w:space="0" w:color="auto"/>
        <w:right w:val="none" w:sz="0" w:space="0" w:color="auto"/>
      </w:divBdr>
    </w:div>
    <w:div w:id="21412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96062&amp;dst=72&amp;field=134&amp;date=28.10.2021" TargetMode="External"/><Relationship Id="rId18" Type="http://schemas.openxmlformats.org/officeDocument/2006/relationships/hyperlink" Target="https://login.consultant.ru/link/?req=doc&amp;base=LAW&amp;n=396062&amp;dst=94&amp;field=134&amp;date=28.10.202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eq=doc&amp;base=LAW&amp;n=396062&amp;dst=45&amp;field=134&amp;date=27.10.2021" TargetMode="External"/><Relationship Id="rId17" Type="http://schemas.openxmlformats.org/officeDocument/2006/relationships/hyperlink" Target="https://login.consultant.ru/link/?req=doc&amp;base=LAW&amp;n=396062&amp;dst=89&amp;field=134&amp;date=28.10.2021" TargetMode="External"/><Relationship Id="rId2" Type="http://schemas.openxmlformats.org/officeDocument/2006/relationships/numbering" Target="numbering.xml"/><Relationship Id="rId16" Type="http://schemas.openxmlformats.org/officeDocument/2006/relationships/hyperlink" Target="https://login.consultant.ru/link/?req=doc&amp;base=LAW&amp;n=396062&amp;dst=121&amp;field=134&amp;date=28.10.20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96062&amp;dst=43&amp;field=134&amp;date=27.10.2021" TargetMode="External"/><Relationship Id="rId5" Type="http://schemas.openxmlformats.org/officeDocument/2006/relationships/settings" Target="settings.xml"/><Relationship Id="rId15" Type="http://schemas.openxmlformats.org/officeDocument/2006/relationships/hyperlink" Target="https://login.consultant.ru/link/?req=doc&amp;base=LAW&amp;n=396062&amp;dst=103&amp;field=134&amp;date=28.10.2021" TargetMode="External"/><Relationship Id="rId10" Type="http://schemas.openxmlformats.org/officeDocument/2006/relationships/hyperlink" Target="https://login.consultant.ru/link/?req=doc&amp;base=LAW&amp;n=396062&amp;dst=123&amp;field=134&amp;date=27.10.2021" TargetMode="External"/><Relationship Id="rId19" Type="http://schemas.openxmlformats.org/officeDocument/2006/relationships/hyperlink" Target="https://login.consultant.ru/link/?req=doc&amp;base=LAW&amp;n=396062&amp;dst=157&amp;field=134&amp;date=28.10.202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96062&amp;dst=89&amp;field=134&amp;date=28.10.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61BD7-8E24-479E-A55D-366503CAD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5144</Words>
  <Characters>29324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34400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shuminfo02</dc:creator>
  <cp:lastModifiedBy>Ольга Прокопьева</cp:lastModifiedBy>
  <cp:revision>5</cp:revision>
  <cp:lastPrinted>2021-09-09T10:28:00Z</cp:lastPrinted>
  <dcterms:created xsi:type="dcterms:W3CDTF">2021-10-11T07:32:00Z</dcterms:created>
  <dcterms:modified xsi:type="dcterms:W3CDTF">2021-10-28T14:01:00Z</dcterms:modified>
</cp:coreProperties>
</file>