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B1" w:rsidRDefault="00012FB1">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012FB1" w:rsidRDefault="00012FB1">
      <w:pPr>
        <w:pStyle w:val="ConsPlusNormal"/>
        <w:jc w:val="both"/>
        <w:outlineLvl w:val="0"/>
      </w:pPr>
    </w:p>
    <w:p w:rsidR="00012FB1" w:rsidRDefault="00012FB1">
      <w:pPr>
        <w:pStyle w:val="ConsPlusNormal"/>
        <w:jc w:val="both"/>
        <w:outlineLvl w:val="0"/>
      </w:pPr>
      <w:r>
        <w:t>Зарегистрировано в Минюсте ЧР 19 октября 2018 г. N 4762</w:t>
      </w:r>
    </w:p>
    <w:p w:rsidR="00012FB1" w:rsidRDefault="00012FB1">
      <w:pPr>
        <w:pStyle w:val="ConsPlusNormal"/>
        <w:pBdr>
          <w:top w:val="single" w:sz="6" w:space="0" w:color="auto"/>
        </w:pBdr>
        <w:spacing w:before="100" w:after="100"/>
        <w:jc w:val="both"/>
        <w:rPr>
          <w:sz w:val="2"/>
          <w:szCs w:val="2"/>
        </w:rPr>
      </w:pPr>
    </w:p>
    <w:p w:rsidR="00012FB1" w:rsidRDefault="00012FB1">
      <w:pPr>
        <w:pStyle w:val="ConsPlusNormal"/>
        <w:jc w:val="both"/>
      </w:pPr>
    </w:p>
    <w:p w:rsidR="00012FB1" w:rsidRDefault="00012FB1">
      <w:pPr>
        <w:pStyle w:val="ConsPlusTitle"/>
        <w:jc w:val="center"/>
      </w:pPr>
      <w:r>
        <w:t>ГОСУДАРСТВЕННАЯ СЛУЖБА ЧУВАШСКОЙ РЕСПУБЛИКИ</w:t>
      </w:r>
    </w:p>
    <w:p w:rsidR="00012FB1" w:rsidRDefault="00012FB1">
      <w:pPr>
        <w:pStyle w:val="ConsPlusTitle"/>
        <w:jc w:val="center"/>
      </w:pPr>
      <w:r>
        <w:t>ПО КОНКУРЕНТНОЙ ПОЛИТИКЕ И ТАРИФАМ</w:t>
      </w:r>
    </w:p>
    <w:p w:rsidR="00012FB1" w:rsidRDefault="00012FB1">
      <w:pPr>
        <w:pStyle w:val="ConsPlusTitle"/>
        <w:jc w:val="both"/>
      </w:pPr>
    </w:p>
    <w:p w:rsidR="00012FB1" w:rsidRDefault="00012FB1">
      <w:pPr>
        <w:pStyle w:val="ConsPlusTitle"/>
        <w:jc w:val="center"/>
      </w:pPr>
      <w:r>
        <w:t>ПРИКАЗ</w:t>
      </w:r>
    </w:p>
    <w:p w:rsidR="00012FB1" w:rsidRDefault="00012FB1">
      <w:pPr>
        <w:pStyle w:val="ConsPlusTitle"/>
        <w:jc w:val="center"/>
      </w:pPr>
      <w:r>
        <w:t>от 29 августа 2018 г. N 01/06-841</w:t>
      </w:r>
    </w:p>
    <w:p w:rsidR="00012FB1" w:rsidRDefault="00012FB1">
      <w:pPr>
        <w:pStyle w:val="ConsPlusTitle"/>
        <w:jc w:val="both"/>
      </w:pPr>
    </w:p>
    <w:p w:rsidR="00012FB1" w:rsidRDefault="00012FB1">
      <w:pPr>
        <w:pStyle w:val="ConsPlusTitle"/>
        <w:jc w:val="center"/>
      </w:pPr>
      <w:r>
        <w:t>ОБ УТВЕРЖДЕНИИ АДМИНИСТРАТИВНОГО РЕГЛАМЕНТА</w:t>
      </w:r>
    </w:p>
    <w:p w:rsidR="00012FB1" w:rsidRDefault="00012FB1">
      <w:pPr>
        <w:pStyle w:val="ConsPlusTitle"/>
        <w:jc w:val="center"/>
      </w:pPr>
      <w:r>
        <w:t>ОСУЩЕСТВЛЕНИЯ ГОСУДАРСТВЕННОЙ СЛУЖБОЙ ЧУВАШСКОЙ РЕСПУБЛИКИ</w:t>
      </w:r>
    </w:p>
    <w:p w:rsidR="00012FB1" w:rsidRDefault="00012FB1">
      <w:pPr>
        <w:pStyle w:val="ConsPlusTitle"/>
        <w:jc w:val="center"/>
      </w:pPr>
      <w:r>
        <w:t xml:space="preserve">ПО КОНКУРЕНТНОЙ ПОЛИТИКЕ И ТАРИФАМ </w:t>
      </w:r>
      <w:proofErr w:type="gramStart"/>
      <w:r>
        <w:t>РЕГИОНАЛЬНОГО</w:t>
      </w:r>
      <w:proofErr w:type="gramEnd"/>
    </w:p>
    <w:p w:rsidR="00012FB1" w:rsidRDefault="00012FB1">
      <w:pPr>
        <w:pStyle w:val="ConsPlusTitle"/>
        <w:jc w:val="center"/>
      </w:pPr>
      <w:r>
        <w:t>ГОСУДАРСТВЕННОГО КОНТРОЛЯ (НАДЗОРА) В ОБЛАСТИ</w:t>
      </w:r>
    </w:p>
    <w:p w:rsidR="00012FB1" w:rsidRDefault="00012FB1">
      <w:pPr>
        <w:pStyle w:val="ConsPlusTitle"/>
        <w:jc w:val="center"/>
      </w:pPr>
      <w:r>
        <w:t>РЕГУЛИРУЕМЫХ ГОСУДАРСТВОМ ЦЕН (ТАРИФОВ)</w:t>
      </w:r>
    </w:p>
    <w:p w:rsidR="00012FB1" w:rsidRDefault="00012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FB1">
        <w:trPr>
          <w:jc w:val="center"/>
        </w:trPr>
        <w:tc>
          <w:tcPr>
            <w:tcW w:w="9294" w:type="dxa"/>
            <w:tcBorders>
              <w:top w:val="nil"/>
              <w:left w:val="single" w:sz="24" w:space="0" w:color="CED3F1"/>
              <w:bottom w:val="nil"/>
              <w:right w:val="single" w:sz="24" w:space="0" w:color="F4F3F8"/>
            </w:tcBorders>
            <w:shd w:val="clear" w:color="auto" w:fill="F4F3F8"/>
          </w:tcPr>
          <w:p w:rsidR="00012FB1" w:rsidRDefault="00012FB1">
            <w:pPr>
              <w:pStyle w:val="ConsPlusNormal"/>
              <w:jc w:val="center"/>
            </w:pPr>
            <w:r>
              <w:rPr>
                <w:color w:val="392C69"/>
              </w:rPr>
              <w:t>Список изменяющих документов</w:t>
            </w:r>
          </w:p>
          <w:p w:rsidR="00012FB1" w:rsidRDefault="00012FB1">
            <w:pPr>
              <w:pStyle w:val="ConsPlusNormal"/>
              <w:jc w:val="center"/>
            </w:pPr>
            <w:proofErr w:type="gramStart"/>
            <w:r>
              <w:rPr>
                <w:color w:val="392C69"/>
              </w:rPr>
              <w:t>(в ред. Приказов Госслужбы ЧР по конкурентной политике и тарифам</w:t>
            </w:r>
            <w:proofErr w:type="gramEnd"/>
          </w:p>
          <w:p w:rsidR="00012FB1" w:rsidRDefault="00012FB1">
            <w:pPr>
              <w:pStyle w:val="ConsPlusNormal"/>
              <w:jc w:val="center"/>
            </w:pPr>
            <w:r>
              <w:rPr>
                <w:color w:val="392C69"/>
              </w:rPr>
              <w:t xml:space="preserve">от 20.02.2019 </w:t>
            </w:r>
            <w:hyperlink r:id="rId8" w:history="1">
              <w:r>
                <w:rPr>
                  <w:color w:val="0000FF"/>
                </w:rPr>
                <w:t>N 01/06-115</w:t>
              </w:r>
            </w:hyperlink>
            <w:r>
              <w:rPr>
                <w:color w:val="392C69"/>
              </w:rPr>
              <w:t xml:space="preserve">, от 17.07.2019 </w:t>
            </w:r>
            <w:hyperlink r:id="rId9" w:history="1">
              <w:r>
                <w:rPr>
                  <w:color w:val="0000FF"/>
                </w:rPr>
                <w:t>N 01/06-732</w:t>
              </w:r>
            </w:hyperlink>
            <w:r>
              <w:rPr>
                <w:color w:val="392C69"/>
              </w:rPr>
              <w:t>,</w:t>
            </w:r>
          </w:p>
          <w:p w:rsidR="00012FB1" w:rsidRDefault="00012FB1">
            <w:pPr>
              <w:pStyle w:val="ConsPlusNormal"/>
              <w:jc w:val="center"/>
            </w:pPr>
            <w:r>
              <w:rPr>
                <w:color w:val="392C69"/>
              </w:rPr>
              <w:t xml:space="preserve">от 10.09.2019 </w:t>
            </w:r>
            <w:hyperlink r:id="rId10" w:history="1">
              <w:r>
                <w:rPr>
                  <w:color w:val="0000FF"/>
                </w:rPr>
                <w:t>N 01/06-927</w:t>
              </w:r>
            </w:hyperlink>
            <w:r>
              <w:rPr>
                <w:color w:val="392C69"/>
              </w:rPr>
              <w:t xml:space="preserve">, от 07.04.2020 </w:t>
            </w:r>
            <w:hyperlink r:id="rId11" w:history="1">
              <w:r>
                <w:rPr>
                  <w:color w:val="0000FF"/>
                </w:rPr>
                <w:t>N 01/06-257</w:t>
              </w:r>
            </w:hyperlink>
            <w:r>
              <w:rPr>
                <w:color w:val="392C69"/>
              </w:rPr>
              <w:t>,</w:t>
            </w:r>
          </w:p>
          <w:p w:rsidR="00012FB1" w:rsidRDefault="00012FB1">
            <w:pPr>
              <w:pStyle w:val="ConsPlusNormal"/>
              <w:jc w:val="center"/>
            </w:pPr>
            <w:r>
              <w:rPr>
                <w:color w:val="392C69"/>
              </w:rPr>
              <w:t xml:space="preserve">от 14.05.2020 </w:t>
            </w:r>
            <w:hyperlink r:id="rId12" w:history="1">
              <w:r>
                <w:rPr>
                  <w:color w:val="0000FF"/>
                </w:rPr>
                <w:t>N 01/06-351</w:t>
              </w:r>
            </w:hyperlink>
            <w:r>
              <w:rPr>
                <w:color w:val="392C69"/>
              </w:rPr>
              <w:t>)</w:t>
            </w:r>
          </w:p>
        </w:tc>
      </w:tr>
    </w:tbl>
    <w:p w:rsidR="00012FB1" w:rsidRDefault="00012FB1">
      <w:pPr>
        <w:pStyle w:val="ConsPlusNormal"/>
        <w:jc w:val="both"/>
      </w:pPr>
    </w:p>
    <w:p w:rsidR="00012FB1" w:rsidRDefault="00012FB1">
      <w:pPr>
        <w:pStyle w:val="ConsPlusNormal"/>
        <w:ind w:firstLine="540"/>
        <w:jc w:val="both"/>
      </w:pPr>
      <w:r>
        <w:t xml:space="preserve">В соответствии с постановлениями Кабинета Министров Чувашской Республики от 13 августа 2009 г. </w:t>
      </w:r>
      <w:hyperlink r:id="rId13" w:history="1">
        <w:r>
          <w:rPr>
            <w:color w:val="0000FF"/>
          </w:rPr>
          <w:t>N 265</w:t>
        </w:r>
      </w:hyperlink>
      <w:r>
        <w:t xml:space="preserve"> "Вопросы Государственной службы Чувашской Республики по конкурентной политике и тарифам" и от 29 апреля 2011 г. </w:t>
      </w:r>
      <w:hyperlink r:id="rId14"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012FB1" w:rsidRDefault="00012FB1">
      <w:pPr>
        <w:pStyle w:val="ConsPlusNormal"/>
        <w:jc w:val="both"/>
      </w:pPr>
      <w:r>
        <w:t xml:space="preserve">(в ред. </w:t>
      </w:r>
      <w:hyperlink r:id="rId15"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spacing w:before="220"/>
        <w:ind w:firstLine="540"/>
        <w:jc w:val="both"/>
      </w:pPr>
      <w:r>
        <w:t xml:space="preserve">1. Утвердить прилагаемый Административный </w:t>
      </w:r>
      <w:hyperlink w:anchor="P62" w:history="1">
        <w:r>
          <w:rPr>
            <w:color w:val="0000FF"/>
          </w:rPr>
          <w:t>регламент</w:t>
        </w:r>
      </w:hyperlink>
      <w:r>
        <w:t xml:space="preserve"> осуществления Государственной службой Чувашской Республики по конкурентной политике и тарифам регионального государственного контроля (надзора) в области регулируемых государством цен (тарифов).</w:t>
      </w:r>
    </w:p>
    <w:p w:rsidR="00012FB1" w:rsidRDefault="00012FB1">
      <w:pPr>
        <w:pStyle w:val="ConsPlusNormal"/>
        <w:jc w:val="both"/>
      </w:pPr>
      <w:r>
        <w:t xml:space="preserve">(в ред. </w:t>
      </w:r>
      <w:hyperlink r:id="rId16"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spacing w:before="220"/>
        <w:ind w:firstLine="540"/>
        <w:jc w:val="both"/>
      </w:pPr>
      <w:r>
        <w:t>2. Признать утратившими силу:</w:t>
      </w:r>
    </w:p>
    <w:p w:rsidR="00012FB1" w:rsidRDefault="00A81877">
      <w:pPr>
        <w:pStyle w:val="ConsPlusNormal"/>
        <w:spacing w:before="220"/>
        <w:ind w:firstLine="540"/>
        <w:jc w:val="both"/>
      </w:pPr>
      <w:hyperlink r:id="rId17"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26 декабря 2011 г. N 01/06-1356 "Об утверждении Административного регламента исполнения Государственной службой Чувашской Республики по конкурентной политике и тарифам государственной функции по осуществлению регионального государственного контроля (надзора) за обоснованностью величины и правильностью применения установленных цен (тарифов, ставок), надбавок и наценок на продукцию производственно-технического назначения, товары народного потребления</w:t>
      </w:r>
      <w:proofErr w:type="gramEnd"/>
      <w:r w:rsidR="00012FB1">
        <w:t xml:space="preserve"> и услуги, на которые государственное регулирование осуществляется Кабинетом Министров Чувашской Республики, Государственной службой Чувашской Республики по конкурентной политике и тарифам" (зарегистрирован в Министерстве юстиции Чувашской Республики 25 февраля 2012 г., регистрационный N 1089);</w:t>
      </w:r>
    </w:p>
    <w:p w:rsidR="00012FB1" w:rsidRDefault="00A81877">
      <w:pPr>
        <w:pStyle w:val="ConsPlusNormal"/>
        <w:spacing w:before="220"/>
        <w:ind w:firstLine="540"/>
        <w:jc w:val="both"/>
      </w:pPr>
      <w:hyperlink r:id="rId18"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23 января 2013 г. N 01/06-95 "Об утверждении Административного регламента исполнения Государственной службой Чувашской Республики по конкурентной политике и тарифам государственной функции по осуществлению регионального государственного контроля (надзора) за регулируемыми государством ценами (тарифами) в электроэнергетике в части </w:t>
      </w:r>
      <w:r w:rsidR="00012FB1">
        <w:lastRenderedPageBreak/>
        <w:t>обоснованности величины цен (тарифов) и правильности применения цен (тарифов), регулируемых Государственной</w:t>
      </w:r>
      <w:proofErr w:type="gramEnd"/>
      <w:r w:rsidR="00012FB1">
        <w:t xml:space="preserve"> </w:t>
      </w:r>
      <w:proofErr w:type="gramStart"/>
      <w:r w:rsidR="00012FB1">
        <w:t>службой Чувашской Республики по конкурентной политике и тарифам, использования инвестиционных ресурсов, включаемых в регулируемые Государственной службой Чувашской Республики по конкурентной политике и тарифам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 электрической энергии" (зарегистрирован в Министерстве юстиции Чувашской</w:t>
      </w:r>
      <w:proofErr w:type="gramEnd"/>
      <w:r w:rsidR="00012FB1">
        <w:t xml:space="preserve"> </w:t>
      </w:r>
      <w:proofErr w:type="gramStart"/>
      <w:r w:rsidR="00012FB1">
        <w:t>Республики 15 марта 2013 г., регистрационный N 1460);</w:t>
      </w:r>
      <w:proofErr w:type="gramEnd"/>
    </w:p>
    <w:p w:rsidR="00012FB1" w:rsidRDefault="00A81877">
      <w:pPr>
        <w:pStyle w:val="ConsPlusNormal"/>
        <w:spacing w:before="220"/>
        <w:ind w:firstLine="540"/>
        <w:jc w:val="both"/>
      </w:pPr>
      <w:hyperlink r:id="rId19"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6 декабря 2013 г. N 01/06-2504 "Об утверждении Административного регламента исполнения Государственной службой Чувашской Республики по конкурентной политике и тарифам государственной функции по осуществлению регионального государственного контроля (надзора) за применением установленных цен (тарифов) субъектами естественных монополий в сферах перевозок пассажиров и багажа железнодорожным транспортом общего пользования в пригородном</w:t>
      </w:r>
      <w:proofErr w:type="gramEnd"/>
      <w:r w:rsidR="00012FB1">
        <w:t xml:space="preserve"> </w:t>
      </w:r>
      <w:proofErr w:type="gramStart"/>
      <w:r w:rsidR="00012FB1">
        <w:t>сообщении, в транспортных терминалах, портах и аэропортах в соответствии с законодательством Российской Федерации, за исключением контроля деятельности субъектов естественных монополий в сфере услуг в транспортных терминалах, портах и аэропортах, включенных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 (зарегистрирован в Министерстве юстиции Чувашской Республики 29</w:t>
      </w:r>
      <w:proofErr w:type="gramEnd"/>
      <w:r w:rsidR="00012FB1">
        <w:t xml:space="preserve"> января 2014 г., </w:t>
      </w:r>
      <w:proofErr w:type="gramStart"/>
      <w:r w:rsidR="00012FB1">
        <w:t>регистрационный</w:t>
      </w:r>
      <w:proofErr w:type="gramEnd"/>
      <w:r w:rsidR="00012FB1">
        <w:t xml:space="preserve"> N 1845);</w:t>
      </w:r>
    </w:p>
    <w:p w:rsidR="00012FB1" w:rsidRDefault="00A81877">
      <w:pPr>
        <w:pStyle w:val="ConsPlusNormal"/>
        <w:spacing w:before="220"/>
        <w:ind w:firstLine="540"/>
        <w:jc w:val="both"/>
      </w:pPr>
      <w:hyperlink r:id="rId20"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5 февраля 2014 г. N 01/06-137 "О внесении изменений в приказ Государственной службы Чувашской Республики по конкурентной политике и тарифам от 26 декабря 2011 г. N 01/06-1356" (зарегистрирован в Министерстве юстиции Чувашской Республики 26 марта 2014 г., регистрационный N 1909);</w:t>
      </w:r>
      <w:proofErr w:type="gramEnd"/>
    </w:p>
    <w:p w:rsidR="00012FB1" w:rsidRDefault="00A81877">
      <w:pPr>
        <w:pStyle w:val="ConsPlusNormal"/>
        <w:spacing w:before="220"/>
        <w:ind w:firstLine="540"/>
        <w:jc w:val="both"/>
      </w:pPr>
      <w:hyperlink r:id="rId21"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27 февраля 2014 г. N 01/06-322 "О внесении изменений в приказ Государственной службы Чувашской Республики по конкурентной политике и тарифам от 23 января 2013 г. N 01/06-95" (зарегистрирован в Министерстве юстиции Чувашской Республики 25 марта 2014 г., регистрационный N 1907);</w:t>
      </w:r>
      <w:proofErr w:type="gramEnd"/>
    </w:p>
    <w:p w:rsidR="00012FB1" w:rsidRDefault="00A81877">
      <w:pPr>
        <w:pStyle w:val="ConsPlusNormal"/>
        <w:spacing w:before="220"/>
        <w:ind w:firstLine="540"/>
        <w:jc w:val="both"/>
      </w:pPr>
      <w:hyperlink r:id="rId22" w:history="1">
        <w:r w:rsidR="00012FB1">
          <w:rPr>
            <w:color w:val="0000FF"/>
          </w:rPr>
          <w:t>пункт 2</w:t>
        </w:r>
      </w:hyperlink>
      <w:r w:rsidR="00012FB1">
        <w:t xml:space="preserve"> приказа Государственной службы Чувашской Республики по конкурентной политике и тарифам от 21 июля 2014 г. N 01/06-1910 "О внесении изменений в некоторые приказы Государственной службы Чувашской Республики по конкурентной политике и тарифам" (зарегистрирован в Министерстве юстиции Чувашской Республики 2 сентября 2014 г. регистрационный N 2093);</w:t>
      </w:r>
    </w:p>
    <w:p w:rsidR="00012FB1" w:rsidRDefault="00A81877">
      <w:pPr>
        <w:pStyle w:val="ConsPlusNormal"/>
        <w:spacing w:before="220"/>
        <w:ind w:firstLine="540"/>
        <w:jc w:val="both"/>
      </w:pPr>
      <w:hyperlink r:id="rId23"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30 октября 2014 г. N 01/06-2738 "О внесении изменений в приказ Государственной службы Чувашской Республики по конкурентной политике и тарифам от 6 декабря 2013 г. N 01/06-2504" (зарегистрирован в Министерстве юстиции Чувашской Республики 24 ноября 2014 г., регистрационный N 2179);</w:t>
      </w:r>
      <w:proofErr w:type="gramEnd"/>
    </w:p>
    <w:p w:rsidR="00012FB1" w:rsidRDefault="00A81877">
      <w:pPr>
        <w:pStyle w:val="ConsPlusNormal"/>
        <w:spacing w:before="220"/>
        <w:ind w:firstLine="540"/>
        <w:jc w:val="both"/>
      </w:pPr>
      <w:hyperlink r:id="rId24"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5 ноября 2014 г. N 01/06-2800 "О внесении изменений в приказ Государственной службы Чувашской Республики по конкурентной политике и тарифам от 26 декабря 2011 г. N 01/06-1356" (зарегистрирован в Министерстве юстиции Чувашской Республики 24 ноября 2014 г., регистрационный N 2181);</w:t>
      </w:r>
      <w:proofErr w:type="gramEnd"/>
    </w:p>
    <w:p w:rsidR="00012FB1" w:rsidRDefault="00A81877">
      <w:pPr>
        <w:pStyle w:val="ConsPlusNormal"/>
        <w:spacing w:before="220"/>
        <w:ind w:firstLine="540"/>
        <w:jc w:val="both"/>
      </w:pPr>
      <w:hyperlink r:id="rId25" w:history="1">
        <w:r w:rsidR="00012FB1">
          <w:rPr>
            <w:color w:val="0000FF"/>
          </w:rPr>
          <w:t>пункт 1</w:t>
        </w:r>
      </w:hyperlink>
      <w:r w:rsidR="00012FB1">
        <w:t xml:space="preserve"> приказа Государственной службы Чувашской Республики по конкурентной политике </w:t>
      </w:r>
      <w:r w:rsidR="00012FB1">
        <w:lastRenderedPageBreak/>
        <w:t>и тарифам от 23 декабря 2014 г. N 01/06-3167 "О внесении изменений в некоторые приказы Государственной службы Чувашской Республики по конкурентной политике и тарифам" (зарегистрирован в Министерстве юстиции Чувашской Республики 26 декабря 2014 г., регистрационный N 2250);</w:t>
      </w:r>
    </w:p>
    <w:p w:rsidR="00012FB1" w:rsidRDefault="00A81877">
      <w:pPr>
        <w:pStyle w:val="ConsPlusNormal"/>
        <w:spacing w:before="220"/>
        <w:ind w:firstLine="540"/>
        <w:jc w:val="both"/>
      </w:pPr>
      <w:hyperlink r:id="rId26"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24 августа 2015 г. N 01/06-1221 "О внесении изменений в приказ Государственной службы Чувашской Республики по конкурентной политике и тарифам от 26 декабря 2011 г. N 01/06-1356" (зарегистрирован в Министерстве юстиции Чувашской Республики 2 сентября 2015 г., регистрационный N 2600);</w:t>
      </w:r>
      <w:proofErr w:type="gramEnd"/>
    </w:p>
    <w:p w:rsidR="00012FB1" w:rsidRDefault="00A81877">
      <w:pPr>
        <w:pStyle w:val="ConsPlusNormal"/>
        <w:spacing w:before="220"/>
        <w:ind w:firstLine="540"/>
        <w:jc w:val="both"/>
      </w:pPr>
      <w:hyperlink r:id="rId27"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30 сентября 2015 г. N 01/06-1363 "О внесении изменений в приказ Государственной службы Чувашской Республики по конкурентной политике и тарифам от 6 декабря 2013 г. N 01/06-2504" (зарегистрирован в Министерстве юстиции Чувашской Республики 22 октября 2015 г., регистрационный N 2635);</w:t>
      </w:r>
      <w:proofErr w:type="gramEnd"/>
    </w:p>
    <w:p w:rsidR="00012FB1" w:rsidRDefault="00A81877">
      <w:pPr>
        <w:pStyle w:val="ConsPlusNormal"/>
        <w:spacing w:before="220"/>
        <w:ind w:firstLine="540"/>
        <w:jc w:val="both"/>
      </w:pPr>
      <w:hyperlink r:id="rId28"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18 ноября 2015 г. N 01/06-1605 "Об утверждении Административного регламента исполнения Государственной службой Чувашской Республики по конкурентной политике и тарифам государственной функции по осуществлению регионального государственного контроля (надзора) в области регулирования цен (тарифов) в сфере теплоснабжения в части обоснованности установления, изменения и применения цен (тарифов), а также соблюдения</w:t>
      </w:r>
      <w:proofErr w:type="gramEnd"/>
      <w:r w:rsidR="00012FB1">
        <w:t xml:space="preserve"> стандартов раскрытия информации теплоснабжающими организациями, </w:t>
      </w:r>
      <w:proofErr w:type="spellStart"/>
      <w:r w:rsidR="00012FB1">
        <w:t>теплосетевыми</w:t>
      </w:r>
      <w:proofErr w:type="spellEnd"/>
      <w:r w:rsidR="00012FB1">
        <w:t xml:space="preserve"> организациями" (</w:t>
      </w:r>
      <w:proofErr w:type="gramStart"/>
      <w:r w:rsidR="00012FB1">
        <w:t>зарегистрирован</w:t>
      </w:r>
      <w:proofErr w:type="gramEnd"/>
      <w:r w:rsidR="00012FB1">
        <w:t xml:space="preserve"> в Министерстве юстиции Чувашской Республики 29 декабря 2015 г., регистрационный N 2769);</w:t>
      </w:r>
    </w:p>
    <w:p w:rsidR="00012FB1" w:rsidRDefault="00A81877">
      <w:pPr>
        <w:pStyle w:val="ConsPlusNormal"/>
        <w:spacing w:before="220"/>
        <w:ind w:firstLine="540"/>
        <w:jc w:val="both"/>
      </w:pPr>
      <w:hyperlink r:id="rId29"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21 апреля 2016 г. N 01/06-376 "Об утверждении Административного регламента исполнения Государственной службой Чувашской Республики по конкурентной политике и тарифам государственной функции по осуществлению регионального государственного контроля (надзора) в области регулирования тарифов в сфере водоснабжения и водоотведения в части применения тарифов в сфере водоснабжения и водоотведения, в том</w:t>
      </w:r>
      <w:proofErr w:type="gramEnd"/>
      <w:r w:rsidR="00012FB1">
        <w:t xml:space="preserve"> </w:t>
      </w:r>
      <w:proofErr w:type="gramStart"/>
      <w:r w:rsidR="00012FB1">
        <w:t>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в части соблюдения стандартов раскрытия информации" (зарегистрирован в Министерстве юстиции Чувашской Республики 10 июня 2016 г., регистрационный N 3054);</w:t>
      </w:r>
      <w:proofErr w:type="gramEnd"/>
    </w:p>
    <w:p w:rsidR="00012FB1" w:rsidRDefault="00A81877">
      <w:pPr>
        <w:pStyle w:val="ConsPlusNormal"/>
        <w:spacing w:before="220"/>
        <w:ind w:firstLine="540"/>
        <w:jc w:val="both"/>
      </w:pPr>
      <w:hyperlink r:id="rId30"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18 июля 2016 г. N 01/06-640 "О внесении изменений в приказ Государственной службы Чувашской Республики по конкурентной политике и тарифам от 6 декабря 2013 г. N 01/06-2504" (зарегистрирован в Министерстве юстиции Чувашской Республики 10 августа 2016 г., регистрационный N 3166);</w:t>
      </w:r>
      <w:proofErr w:type="gramEnd"/>
    </w:p>
    <w:p w:rsidR="00012FB1" w:rsidRDefault="00A81877">
      <w:pPr>
        <w:pStyle w:val="ConsPlusNormal"/>
        <w:spacing w:before="220"/>
        <w:ind w:firstLine="540"/>
        <w:jc w:val="both"/>
      </w:pPr>
      <w:hyperlink r:id="rId31"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18 июля 2016 г. N 01/06-642 "О внесении изменений в приказ Государственной службы Чувашской Республики по конкурентной политике и тарифам от 26 декабря 2011 г. N 01/06-1356" (зарегистрирован в Министерстве юстиции Чувашской Республики 8 сентября 2016 г., регистрационный N 3236);</w:t>
      </w:r>
      <w:proofErr w:type="gramEnd"/>
    </w:p>
    <w:p w:rsidR="00012FB1" w:rsidRDefault="00A81877">
      <w:pPr>
        <w:pStyle w:val="ConsPlusNormal"/>
        <w:spacing w:before="220"/>
        <w:ind w:firstLine="540"/>
        <w:jc w:val="both"/>
      </w:pPr>
      <w:hyperlink r:id="rId32"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18 июля 2016 г. N 01/06-644 "О внесении изменений в приказ Государственной службы Чувашской Республики по конкурентной политике и тарифам от 18 ноября 2015 г. N 01/06-1605" </w:t>
      </w:r>
      <w:r w:rsidR="00012FB1">
        <w:lastRenderedPageBreak/>
        <w:t>(зарегистрирован в Министерстве юстиции Чувашской Республики 8 сентября 2016 г., регистрационный N 3237);</w:t>
      </w:r>
      <w:proofErr w:type="gramEnd"/>
    </w:p>
    <w:p w:rsidR="00012FB1" w:rsidRDefault="00A81877">
      <w:pPr>
        <w:pStyle w:val="ConsPlusNormal"/>
        <w:spacing w:before="220"/>
        <w:ind w:firstLine="540"/>
        <w:jc w:val="both"/>
      </w:pPr>
      <w:hyperlink r:id="rId33"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29 июня 2017 г. N 01/06-571 "Об утверждении Административного регламента исполнения Государственной службой Чувашской Республики по конкурентной политике и тарифам государственной функции по осуществлению регионального государственного контроля (надзора) в области регулирования тарифов в области обращения с твердыми коммунальными отходами в части соблюдения региональными операторами по обращению с твердыми</w:t>
      </w:r>
      <w:proofErr w:type="gramEnd"/>
      <w:r w:rsidR="00012FB1">
        <w:t xml:space="preserve"> коммунальными отходами,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 (</w:t>
      </w:r>
      <w:proofErr w:type="gramStart"/>
      <w:r w:rsidR="00012FB1">
        <w:t>зарегистрирован</w:t>
      </w:r>
      <w:proofErr w:type="gramEnd"/>
      <w:r w:rsidR="00012FB1">
        <w:t xml:space="preserve"> в Министерстве юстиции и имущественных отношений Чувашской Республики 17 августа 2017 г., регистрационный N 3906);</w:t>
      </w:r>
    </w:p>
    <w:p w:rsidR="00012FB1" w:rsidRDefault="00A81877">
      <w:pPr>
        <w:pStyle w:val="ConsPlusNormal"/>
        <w:spacing w:before="220"/>
        <w:ind w:firstLine="540"/>
        <w:jc w:val="both"/>
      </w:pPr>
      <w:hyperlink r:id="rId34" w:history="1">
        <w:proofErr w:type="gramStart"/>
        <w:r w:rsidR="00012FB1">
          <w:rPr>
            <w:color w:val="0000FF"/>
          </w:rPr>
          <w:t>приказ</w:t>
        </w:r>
      </w:hyperlink>
      <w:r w:rsidR="00012FB1">
        <w:t xml:space="preserve"> Государственной службы Чувашской Республики по конкурентной политике и тарифам от 21 июля 2017 г. N 01/06-632 "О внесении изменения в приказ Государственной службы Чувашской Республики по конкурентной политике и тарифам от 26 декабря 2011 г. N 01/06-1356" (зарегистрирован в Министерстве юстиции и имущественных отношений Чувашской Республики 8 августа 2017 г., регистрационный N 3885);</w:t>
      </w:r>
      <w:proofErr w:type="gramEnd"/>
    </w:p>
    <w:p w:rsidR="00012FB1" w:rsidRDefault="00A81877">
      <w:pPr>
        <w:pStyle w:val="ConsPlusNormal"/>
        <w:spacing w:before="220"/>
        <w:ind w:firstLine="540"/>
        <w:jc w:val="both"/>
      </w:pPr>
      <w:hyperlink r:id="rId35" w:history="1">
        <w:proofErr w:type="gramStart"/>
        <w:r w:rsidR="00012FB1">
          <w:rPr>
            <w:color w:val="0000FF"/>
          </w:rPr>
          <w:t>подпункты 1</w:t>
        </w:r>
      </w:hyperlink>
      <w:r w:rsidR="00012FB1">
        <w:t xml:space="preserve">, </w:t>
      </w:r>
      <w:hyperlink r:id="rId36" w:history="1">
        <w:r w:rsidR="00012FB1">
          <w:rPr>
            <w:color w:val="0000FF"/>
          </w:rPr>
          <w:t>4</w:t>
        </w:r>
      </w:hyperlink>
      <w:r w:rsidR="00012FB1">
        <w:t xml:space="preserve">, </w:t>
      </w:r>
      <w:hyperlink r:id="rId37" w:history="1">
        <w:r w:rsidR="00012FB1">
          <w:rPr>
            <w:color w:val="0000FF"/>
          </w:rPr>
          <w:t>5 пункта 1</w:t>
        </w:r>
      </w:hyperlink>
      <w:r w:rsidR="00012FB1">
        <w:t xml:space="preserve"> приказа Государственной службы Чувашской Республики по конкурентной политике и тарифам от 15 ноября 2017 г. N 01/06-884 "О внесении изменений в некоторые приказы Государственной службы Чувашской Республики по конкурентной политике и тарифам" (зарегистрирован в Министерстве юстиции и имущественных отношений Чувашской Республики 15 ноября 2017 г., регистрационный N 4109);</w:t>
      </w:r>
      <w:proofErr w:type="gramEnd"/>
    </w:p>
    <w:p w:rsidR="00012FB1" w:rsidRDefault="00A81877">
      <w:pPr>
        <w:pStyle w:val="ConsPlusNormal"/>
        <w:spacing w:before="220"/>
        <w:ind w:firstLine="540"/>
        <w:jc w:val="both"/>
      </w:pPr>
      <w:hyperlink r:id="rId38" w:history="1">
        <w:proofErr w:type="gramStart"/>
        <w:r w:rsidR="00012FB1">
          <w:rPr>
            <w:color w:val="0000FF"/>
          </w:rPr>
          <w:t>подпункты 3</w:t>
        </w:r>
      </w:hyperlink>
      <w:r w:rsidR="00012FB1">
        <w:t xml:space="preserve">, </w:t>
      </w:r>
      <w:hyperlink r:id="rId39" w:history="1">
        <w:r w:rsidR="00012FB1">
          <w:rPr>
            <w:color w:val="0000FF"/>
          </w:rPr>
          <w:t>12</w:t>
        </w:r>
      </w:hyperlink>
      <w:r w:rsidR="00012FB1">
        <w:t xml:space="preserve">, </w:t>
      </w:r>
      <w:hyperlink r:id="rId40" w:history="1">
        <w:r w:rsidR="00012FB1">
          <w:rPr>
            <w:color w:val="0000FF"/>
          </w:rPr>
          <w:t>16</w:t>
        </w:r>
      </w:hyperlink>
      <w:r w:rsidR="00012FB1">
        <w:t xml:space="preserve">, </w:t>
      </w:r>
      <w:hyperlink r:id="rId41" w:history="1">
        <w:r w:rsidR="00012FB1">
          <w:rPr>
            <w:color w:val="0000FF"/>
          </w:rPr>
          <w:t>18</w:t>
        </w:r>
      </w:hyperlink>
      <w:r w:rsidR="00012FB1">
        <w:t xml:space="preserve">, </w:t>
      </w:r>
      <w:hyperlink r:id="rId42" w:history="1">
        <w:r w:rsidR="00012FB1">
          <w:rPr>
            <w:color w:val="0000FF"/>
          </w:rPr>
          <w:t>20</w:t>
        </w:r>
      </w:hyperlink>
      <w:r w:rsidR="00012FB1">
        <w:t xml:space="preserve">, </w:t>
      </w:r>
      <w:hyperlink r:id="rId43" w:history="1">
        <w:r w:rsidR="00012FB1">
          <w:rPr>
            <w:color w:val="0000FF"/>
          </w:rPr>
          <w:t>22 пункта 1</w:t>
        </w:r>
      </w:hyperlink>
      <w:r w:rsidR="00012FB1">
        <w:t xml:space="preserve"> приказа Государственной службы Чувашской Республики по конкурентной политике и тарифам от 8 февраля 2018 г. N 01/06-124 "О внесении изменений в некоторые приказы Государственной службы Чувашской Республики по конкурентной политике и тарифам" (зарегистрирован в Министерстве юстиции и имущественных отношений Чувашской Республики 3 апреля 2018 г., регистрационный N 4423).</w:t>
      </w:r>
      <w:proofErr w:type="gramEnd"/>
    </w:p>
    <w:p w:rsidR="00012FB1" w:rsidRDefault="00012FB1">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012FB1" w:rsidRDefault="00012FB1">
      <w:pPr>
        <w:pStyle w:val="ConsPlusNormal"/>
        <w:jc w:val="both"/>
      </w:pPr>
    </w:p>
    <w:p w:rsidR="00012FB1" w:rsidRDefault="00012FB1">
      <w:pPr>
        <w:pStyle w:val="ConsPlusNormal"/>
        <w:jc w:val="right"/>
      </w:pPr>
      <w:r>
        <w:t>Руководитель</w:t>
      </w:r>
    </w:p>
    <w:p w:rsidR="00012FB1" w:rsidRDefault="00012FB1">
      <w:pPr>
        <w:pStyle w:val="ConsPlusNormal"/>
        <w:jc w:val="right"/>
      </w:pPr>
      <w:r>
        <w:t>М.КАДИЛОВА</w:t>
      </w:r>
    </w:p>
    <w:p w:rsidR="00012FB1" w:rsidRDefault="00012FB1">
      <w:pPr>
        <w:pStyle w:val="ConsPlusNormal"/>
        <w:jc w:val="both"/>
      </w:pPr>
    </w:p>
    <w:p w:rsidR="00012FB1" w:rsidRDefault="00012FB1">
      <w:pPr>
        <w:pStyle w:val="ConsPlusNormal"/>
        <w:jc w:val="both"/>
      </w:pPr>
    </w:p>
    <w:p w:rsidR="00012FB1" w:rsidRDefault="00012FB1">
      <w:pPr>
        <w:pStyle w:val="ConsPlusNormal"/>
        <w:jc w:val="both"/>
      </w:pPr>
    </w:p>
    <w:p w:rsidR="00012FB1" w:rsidRDefault="00012FB1">
      <w:pPr>
        <w:pStyle w:val="ConsPlusNormal"/>
        <w:jc w:val="both"/>
      </w:pPr>
    </w:p>
    <w:p w:rsidR="00012FB1" w:rsidRDefault="00012FB1">
      <w:pPr>
        <w:pStyle w:val="ConsPlusNormal"/>
        <w:jc w:val="both"/>
      </w:pPr>
    </w:p>
    <w:p w:rsidR="00012FB1" w:rsidRDefault="00012FB1">
      <w:pPr>
        <w:pStyle w:val="ConsPlusNormal"/>
        <w:jc w:val="right"/>
        <w:outlineLvl w:val="0"/>
      </w:pPr>
    </w:p>
    <w:p w:rsidR="00012FB1" w:rsidRDefault="00012FB1">
      <w:pPr>
        <w:pStyle w:val="ConsPlusNormal"/>
        <w:jc w:val="right"/>
        <w:outlineLvl w:val="0"/>
      </w:pPr>
    </w:p>
    <w:p w:rsidR="00012FB1" w:rsidRDefault="00012FB1">
      <w:pPr>
        <w:pStyle w:val="ConsPlusNormal"/>
        <w:jc w:val="right"/>
        <w:outlineLvl w:val="0"/>
      </w:pPr>
    </w:p>
    <w:p w:rsidR="00012FB1" w:rsidRDefault="00012FB1">
      <w:pPr>
        <w:pStyle w:val="ConsPlusNormal"/>
        <w:jc w:val="right"/>
        <w:outlineLvl w:val="0"/>
      </w:pPr>
    </w:p>
    <w:p w:rsidR="00012FB1" w:rsidRDefault="00012FB1">
      <w:pPr>
        <w:pStyle w:val="ConsPlusNormal"/>
        <w:jc w:val="right"/>
        <w:outlineLvl w:val="0"/>
      </w:pPr>
    </w:p>
    <w:p w:rsidR="00012FB1" w:rsidRDefault="00012FB1">
      <w:pPr>
        <w:pStyle w:val="ConsPlusNormal"/>
        <w:jc w:val="right"/>
        <w:outlineLvl w:val="0"/>
      </w:pPr>
    </w:p>
    <w:p w:rsidR="00012FB1" w:rsidRDefault="00012FB1">
      <w:pPr>
        <w:pStyle w:val="ConsPlusNormal"/>
        <w:jc w:val="right"/>
        <w:outlineLvl w:val="0"/>
      </w:pPr>
    </w:p>
    <w:p w:rsidR="00012FB1" w:rsidRDefault="00012FB1">
      <w:pPr>
        <w:pStyle w:val="ConsPlusNormal"/>
        <w:jc w:val="right"/>
        <w:outlineLvl w:val="0"/>
      </w:pPr>
    </w:p>
    <w:p w:rsidR="00012FB1" w:rsidRDefault="00012FB1">
      <w:pPr>
        <w:pStyle w:val="ConsPlusNormal"/>
        <w:jc w:val="right"/>
        <w:outlineLvl w:val="0"/>
      </w:pPr>
    </w:p>
    <w:p w:rsidR="00012FB1" w:rsidRDefault="00012FB1">
      <w:pPr>
        <w:pStyle w:val="ConsPlusNormal"/>
        <w:jc w:val="right"/>
        <w:outlineLvl w:val="0"/>
      </w:pPr>
    </w:p>
    <w:p w:rsidR="00012FB1" w:rsidRDefault="00012FB1">
      <w:pPr>
        <w:pStyle w:val="ConsPlusNormal"/>
        <w:jc w:val="right"/>
        <w:outlineLvl w:val="0"/>
      </w:pPr>
    </w:p>
    <w:p w:rsidR="00012FB1" w:rsidRDefault="00012FB1">
      <w:pPr>
        <w:pStyle w:val="ConsPlusNormal"/>
        <w:jc w:val="right"/>
        <w:outlineLvl w:val="0"/>
      </w:pPr>
    </w:p>
    <w:p w:rsidR="00012FB1" w:rsidRDefault="00012FB1">
      <w:pPr>
        <w:pStyle w:val="ConsPlusNormal"/>
        <w:jc w:val="right"/>
        <w:outlineLvl w:val="0"/>
      </w:pPr>
      <w:bookmarkStart w:id="0" w:name="_GoBack"/>
      <w:bookmarkEnd w:id="0"/>
      <w:r>
        <w:lastRenderedPageBreak/>
        <w:t>Утвержден</w:t>
      </w:r>
    </w:p>
    <w:p w:rsidR="00012FB1" w:rsidRDefault="00012FB1">
      <w:pPr>
        <w:pStyle w:val="ConsPlusNormal"/>
        <w:jc w:val="right"/>
      </w:pPr>
      <w:r>
        <w:t>приказом</w:t>
      </w:r>
    </w:p>
    <w:p w:rsidR="00012FB1" w:rsidRDefault="00012FB1">
      <w:pPr>
        <w:pStyle w:val="ConsPlusNormal"/>
        <w:jc w:val="right"/>
      </w:pPr>
      <w:r>
        <w:t>Государственной службы</w:t>
      </w:r>
    </w:p>
    <w:p w:rsidR="00012FB1" w:rsidRDefault="00012FB1">
      <w:pPr>
        <w:pStyle w:val="ConsPlusNormal"/>
        <w:jc w:val="right"/>
      </w:pPr>
      <w:r>
        <w:t>Чувашской Республики</w:t>
      </w:r>
    </w:p>
    <w:p w:rsidR="00012FB1" w:rsidRDefault="00012FB1">
      <w:pPr>
        <w:pStyle w:val="ConsPlusNormal"/>
        <w:jc w:val="right"/>
      </w:pPr>
      <w:r>
        <w:t>по конкурентной политике и тарифам</w:t>
      </w:r>
    </w:p>
    <w:p w:rsidR="00012FB1" w:rsidRDefault="00012FB1">
      <w:pPr>
        <w:pStyle w:val="ConsPlusNormal"/>
        <w:jc w:val="right"/>
      </w:pPr>
      <w:r>
        <w:t>от 29.08.2018 N 01/06-841</w:t>
      </w:r>
    </w:p>
    <w:p w:rsidR="00012FB1" w:rsidRDefault="00012FB1">
      <w:pPr>
        <w:pStyle w:val="ConsPlusNormal"/>
        <w:jc w:val="both"/>
      </w:pPr>
    </w:p>
    <w:p w:rsidR="00012FB1" w:rsidRDefault="00012FB1">
      <w:pPr>
        <w:pStyle w:val="ConsPlusTitle"/>
        <w:jc w:val="center"/>
      </w:pPr>
      <w:bookmarkStart w:id="1" w:name="P62"/>
      <w:bookmarkEnd w:id="1"/>
      <w:r>
        <w:t>АДМИНИСТРАТИВНЫЙ РЕГЛАМЕНТ</w:t>
      </w:r>
    </w:p>
    <w:p w:rsidR="00012FB1" w:rsidRDefault="00012FB1">
      <w:pPr>
        <w:pStyle w:val="ConsPlusTitle"/>
        <w:jc w:val="center"/>
      </w:pPr>
      <w:r>
        <w:t>ОСУЩЕСТВЛЕНИЯ ГОСУДАРСТВЕННОЙ СЛУЖБОЙ ЧУВАШСКОЙ РЕСПУБЛИКИ</w:t>
      </w:r>
    </w:p>
    <w:p w:rsidR="00012FB1" w:rsidRDefault="00012FB1">
      <w:pPr>
        <w:pStyle w:val="ConsPlusTitle"/>
        <w:jc w:val="center"/>
      </w:pPr>
      <w:r>
        <w:t xml:space="preserve">ПО КОНКУРЕНТНОЙ ПОЛИТИКЕ И ТАРИФАМ </w:t>
      </w:r>
      <w:proofErr w:type="gramStart"/>
      <w:r>
        <w:t>РЕГИОНАЛЬНОГО</w:t>
      </w:r>
      <w:proofErr w:type="gramEnd"/>
    </w:p>
    <w:p w:rsidR="00012FB1" w:rsidRDefault="00012FB1">
      <w:pPr>
        <w:pStyle w:val="ConsPlusTitle"/>
        <w:jc w:val="center"/>
      </w:pPr>
      <w:r>
        <w:t>ГОСУДАРСТВЕННОГО КОНТРОЛЯ (НАДЗОРА) В ОБЛАСТИ</w:t>
      </w:r>
    </w:p>
    <w:p w:rsidR="00012FB1" w:rsidRDefault="00012FB1">
      <w:pPr>
        <w:pStyle w:val="ConsPlusTitle"/>
        <w:jc w:val="center"/>
      </w:pPr>
      <w:r>
        <w:t>РЕГУЛИРУЕМЫХ ГОСУДАРСТВОМ ЦЕН (ТАРИФОВ)</w:t>
      </w:r>
    </w:p>
    <w:p w:rsidR="00012FB1" w:rsidRDefault="00012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2FB1">
        <w:trPr>
          <w:jc w:val="center"/>
        </w:trPr>
        <w:tc>
          <w:tcPr>
            <w:tcW w:w="9294" w:type="dxa"/>
            <w:tcBorders>
              <w:top w:val="nil"/>
              <w:left w:val="single" w:sz="24" w:space="0" w:color="CED3F1"/>
              <w:bottom w:val="nil"/>
              <w:right w:val="single" w:sz="24" w:space="0" w:color="F4F3F8"/>
            </w:tcBorders>
            <w:shd w:val="clear" w:color="auto" w:fill="F4F3F8"/>
          </w:tcPr>
          <w:p w:rsidR="00012FB1" w:rsidRDefault="00012FB1">
            <w:pPr>
              <w:pStyle w:val="ConsPlusNormal"/>
              <w:jc w:val="center"/>
            </w:pPr>
            <w:r>
              <w:rPr>
                <w:color w:val="392C69"/>
              </w:rPr>
              <w:t>Список изменяющих документов</w:t>
            </w:r>
          </w:p>
          <w:p w:rsidR="00012FB1" w:rsidRDefault="00012FB1">
            <w:pPr>
              <w:pStyle w:val="ConsPlusNormal"/>
              <w:jc w:val="center"/>
            </w:pPr>
            <w:proofErr w:type="gramStart"/>
            <w:r>
              <w:rPr>
                <w:color w:val="392C69"/>
              </w:rPr>
              <w:t>(в ред. Приказов Госслужбы ЧР по конкурентной политике и тарифам</w:t>
            </w:r>
            <w:proofErr w:type="gramEnd"/>
          </w:p>
          <w:p w:rsidR="00012FB1" w:rsidRDefault="00012FB1">
            <w:pPr>
              <w:pStyle w:val="ConsPlusNormal"/>
              <w:jc w:val="center"/>
            </w:pPr>
            <w:r>
              <w:rPr>
                <w:color w:val="392C69"/>
              </w:rPr>
              <w:t xml:space="preserve">от 20.02.2019 </w:t>
            </w:r>
            <w:hyperlink r:id="rId44" w:history="1">
              <w:r>
                <w:rPr>
                  <w:color w:val="0000FF"/>
                </w:rPr>
                <w:t>N 01/06-115</w:t>
              </w:r>
            </w:hyperlink>
            <w:r>
              <w:rPr>
                <w:color w:val="392C69"/>
              </w:rPr>
              <w:t xml:space="preserve">, от 17.07.2019 </w:t>
            </w:r>
            <w:hyperlink r:id="rId45" w:history="1">
              <w:r>
                <w:rPr>
                  <w:color w:val="0000FF"/>
                </w:rPr>
                <w:t>N 01/06-732</w:t>
              </w:r>
            </w:hyperlink>
            <w:r>
              <w:rPr>
                <w:color w:val="392C69"/>
              </w:rPr>
              <w:t>,</w:t>
            </w:r>
          </w:p>
          <w:p w:rsidR="00012FB1" w:rsidRDefault="00012FB1">
            <w:pPr>
              <w:pStyle w:val="ConsPlusNormal"/>
              <w:jc w:val="center"/>
            </w:pPr>
            <w:r>
              <w:rPr>
                <w:color w:val="392C69"/>
              </w:rPr>
              <w:t xml:space="preserve">от 10.09.2019 </w:t>
            </w:r>
            <w:hyperlink r:id="rId46" w:history="1">
              <w:r>
                <w:rPr>
                  <w:color w:val="0000FF"/>
                </w:rPr>
                <w:t>N 01/06-927</w:t>
              </w:r>
            </w:hyperlink>
            <w:r>
              <w:rPr>
                <w:color w:val="392C69"/>
              </w:rPr>
              <w:t xml:space="preserve">, от 07.04.2020 </w:t>
            </w:r>
            <w:hyperlink r:id="rId47" w:history="1">
              <w:r>
                <w:rPr>
                  <w:color w:val="0000FF"/>
                </w:rPr>
                <w:t>N 01/06-257</w:t>
              </w:r>
            </w:hyperlink>
            <w:r>
              <w:rPr>
                <w:color w:val="392C69"/>
              </w:rPr>
              <w:t>,</w:t>
            </w:r>
          </w:p>
          <w:p w:rsidR="00012FB1" w:rsidRDefault="00012FB1">
            <w:pPr>
              <w:pStyle w:val="ConsPlusNormal"/>
              <w:jc w:val="center"/>
            </w:pPr>
            <w:r>
              <w:rPr>
                <w:color w:val="392C69"/>
              </w:rPr>
              <w:t xml:space="preserve">от 14.05.2020 </w:t>
            </w:r>
            <w:hyperlink r:id="rId48" w:history="1">
              <w:r>
                <w:rPr>
                  <w:color w:val="0000FF"/>
                </w:rPr>
                <w:t>N 01/06-351</w:t>
              </w:r>
            </w:hyperlink>
            <w:r>
              <w:rPr>
                <w:color w:val="392C69"/>
              </w:rPr>
              <w:t>)</w:t>
            </w:r>
          </w:p>
        </w:tc>
      </w:tr>
    </w:tbl>
    <w:p w:rsidR="00012FB1" w:rsidRDefault="00012FB1">
      <w:pPr>
        <w:pStyle w:val="ConsPlusNormal"/>
        <w:jc w:val="both"/>
      </w:pPr>
    </w:p>
    <w:p w:rsidR="00012FB1" w:rsidRDefault="00012FB1">
      <w:pPr>
        <w:pStyle w:val="ConsPlusTitle"/>
        <w:jc w:val="center"/>
        <w:outlineLvl w:val="1"/>
      </w:pPr>
      <w:r>
        <w:t>I. Общие положения</w:t>
      </w:r>
    </w:p>
    <w:p w:rsidR="00012FB1" w:rsidRDefault="00012FB1">
      <w:pPr>
        <w:pStyle w:val="ConsPlusNormal"/>
        <w:jc w:val="both"/>
      </w:pPr>
    </w:p>
    <w:p w:rsidR="00012FB1" w:rsidRDefault="00012FB1">
      <w:pPr>
        <w:pStyle w:val="ConsPlusTitle"/>
        <w:ind w:firstLine="540"/>
        <w:jc w:val="both"/>
        <w:outlineLvl w:val="2"/>
      </w:pPr>
      <w:r>
        <w:t>1.1. Наименование регионального государственного контроля (надзора)</w:t>
      </w:r>
    </w:p>
    <w:p w:rsidR="00012FB1" w:rsidRDefault="00012FB1">
      <w:pPr>
        <w:pStyle w:val="ConsPlusNormal"/>
        <w:jc w:val="both"/>
      </w:pPr>
      <w:r>
        <w:t xml:space="preserve">(в ред. </w:t>
      </w:r>
      <w:hyperlink r:id="rId49"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jc w:val="both"/>
      </w:pPr>
    </w:p>
    <w:p w:rsidR="00012FB1" w:rsidRDefault="00012FB1">
      <w:pPr>
        <w:pStyle w:val="ConsPlusNormal"/>
        <w:ind w:firstLine="540"/>
        <w:jc w:val="both"/>
      </w:pPr>
      <w:r>
        <w:t>Региональный государственный контроль (надзор) в области регулируемых государством цен (тарифов) (далее - региональный государственный контроль (надзор)).</w:t>
      </w:r>
    </w:p>
    <w:p w:rsidR="00012FB1" w:rsidRDefault="00012FB1">
      <w:pPr>
        <w:pStyle w:val="ConsPlusNormal"/>
        <w:jc w:val="both"/>
      </w:pPr>
      <w:r>
        <w:t xml:space="preserve">(в ред. </w:t>
      </w:r>
      <w:hyperlink r:id="rId50"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spacing w:before="220"/>
        <w:ind w:firstLine="540"/>
        <w:jc w:val="both"/>
      </w:pPr>
      <w:r>
        <w:t>Региональный государственный контроль (надзор) осуществляется посредством:</w:t>
      </w:r>
    </w:p>
    <w:p w:rsidR="00012FB1" w:rsidRDefault="00012FB1">
      <w:pPr>
        <w:pStyle w:val="ConsPlusNormal"/>
        <w:jc w:val="both"/>
      </w:pPr>
      <w:r>
        <w:t xml:space="preserve">(в ред. </w:t>
      </w:r>
      <w:hyperlink r:id="rId51"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spacing w:before="220"/>
        <w:ind w:firstLine="540"/>
        <w:jc w:val="both"/>
      </w:pPr>
      <w:r>
        <w:t>а) проверок юридических лиц, индивидуальных предпринимателей (далее также - юридические лица, индивидуальные предприниматели, хозяйствующие субъекты);</w:t>
      </w:r>
    </w:p>
    <w:p w:rsidR="00012FB1" w:rsidRDefault="00012FB1">
      <w:pPr>
        <w:pStyle w:val="ConsPlusNormal"/>
        <w:spacing w:before="220"/>
        <w:ind w:firstLine="540"/>
        <w:jc w:val="both"/>
      </w:pPr>
      <w:r>
        <w:t>б)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 а также мониторинга цен (тарифов) в сферах электроэнергетики, теплоснабжения, водоснабжения и водоотведения, обращения с твердыми коммунальными отходами (далее - систематическое наблюдение и анализ);</w:t>
      </w:r>
    </w:p>
    <w:p w:rsidR="00012FB1" w:rsidRDefault="00012FB1">
      <w:pPr>
        <w:pStyle w:val="ConsPlusNormal"/>
        <w:spacing w:before="220"/>
        <w:ind w:firstLine="540"/>
        <w:jc w:val="both"/>
      </w:pPr>
      <w:r>
        <w:t>в) принятия предусмотренных законодательством Российской Федерации мер по пресечению и (или) устранению последствий выявленных нарушений.</w:t>
      </w:r>
    </w:p>
    <w:p w:rsidR="00012FB1" w:rsidRDefault="00012FB1">
      <w:pPr>
        <w:pStyle w:val="ConsPlusNormal"/>
        <w:spacing w:before="220"/>
        <w:ind w:firstLine="540"/>
        <w:jc w:val="both"/>
      </w:pPr>
      <w:proofErr w:type="gramStart"/>
      <w:r>
        <w:t>Государственная служба Чувашской Республики по конкурентной политике и тарифам (далее также - Служба)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t xml:space="preserve">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12FB1" w:rsidRDefault="00012FB1">
      <w:pPr>
        <w:pStyle w:val="ConsPlusNormal"/>
        <w:jc w:val="both"/>
      </w:pPr>
      <w:r>
        <w:lastRenderedPageBreak/>
        <w:t xml:space="preserve">(в ред. </w:t>
      </w:r>
      <w:hyperlink r:id="rId52"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spacing w:before="220"/>
        <w:ind w:firstLine="540"/>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12FB1" w:rsidRDefault="00012FB1">
      <w:pPr>
        <w:pStyle w:val="ConsPlusNormal"/>
        <w:spacing w:before="220"/>
        <w:ind w:firstLine="540"/>
        <w:jc w:val="both"/>
      </w:pPr>
      <w:proofErr w:type="gramStart"/>
      <w: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53"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также - Федеральный закон), осуществляются с учетом требований законодательства Российской Федерации о государственной и</w:t>
      </w:r>
      <w:proofErr w:type="gramEnd"/>
      <w:r>
        <w:t xml:space="preserve"> иной охраняемой законом тайне.</w:t>
      </w:r>
    </w:p>
    <w:p w:rsidR="00012FB1" w:rsidRDefault="00012FB1">
      <w:pPr>
        <w:pStyle w:val="ConsPlusNormal"/>
        <w:jc w:val="both"/>
      </w:pPr>
    </w:p>
    <w:p w:rsidR="00012FB1" w:rsidRDefault="00012FB1">
      <w:pPr>
        <w:pStyle w:val="ConsPlusTitle"/>
        <w:ind w:firstLine="540"/>
        <w:jc w:val="both"/>
        <w:outlineLvl w:val="2"/>
      </w:pPr>
      <w:r>
        <w:t>1.2. Наименование органа исполнительной власти Чувашской Республики</w:t>
      </w:r>
    </w:p>
    <w:p w:rsidR="00012FB1" w:rsidRDefault="00012FB1">
      <w:pPr>
        <w:pStyle w:val="ConsPlusNormal"/>
        <w:jc w:val="both"/>
      </w:pPr>
      <w:r>
        <w:t xml:space="preserve">(в ред. </w:t>
      </w:r>
      <w:hyperlink r:id="rId54"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jc w:val="both"/>
      </w:pPr>
    </w:p>
    <w:p w:rsidR="00012FB1" w:rsidRDefault="00012FB1">
      <w:pPr>
        <w:pStyle w:val="ConsPlusNormal"/>
        <w:ind w:firstLine="540"/>
        <w:jc w:val="both"/>
      </w:pPr>
      <w:proofErr w:type="gramStart"/>
      <w:r>
        <w:t>Региональный государственный контроль (надзор) осуществляется Государственной службой Чувашской Республики по конкурентной политике и тарифам через структурные подразделения Службы - отдел регулирования тарифов на электрическую энергию и платы за технологическое присоединение, отдел регулирования цен потребительского рынка и контрольно-аналитической работы, отдел регулирования тарифов на тепловую энергию, отдел регулирования тарифов в сфере коммунального комплекса (далее также - уполномоченные подразделения).</w:t>
      </w:r>
      <w:proofErr w:type="gramEnd"/>
    </w:p>
    <w:p w:rsidR="00012FB1" w:rsidRDefault="00012FB1">
      <w:pPr>
        <w:pStyle w:val="ConsPlusNormal"/>
        <w:jc w:val="both"/>
      </w:pPr>
      <w:r>
        <w:t xml:space="preserve">(в ред. </w:t>
      </w:r>
      <w:hyperlink r:id="rId55"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jc w:val="both"/>
      </w:pPr>
    </w:p>
    <w:p w:rsidR="00012FB1" w:rsidRDefault="00012FB1">
      <w:pPr>
        <w:pStyle w:val="ConsPlusTitle"/>
        <w:ind w:firstLine="540"/>
        <w:jc w:val="both"/>
        <w:outlineLvl w:val="2"/>
      </w:pPr>
      <w:r>
        <w:t>1.3. Нормативные правовые акты, регулирующие осуществление государственного контроля (надзора)</w:t>
      </w:r>
    </w:p>
    <w:p w:rsidR="00012FB1" w:rsidRDefault="00012FB1">
      <w:pPr>
        <w:pStyle w:val="ConsPlusNormal"/>
        <w:ind w:firstLine="540"/>
        <w:jc w:val="both"/>
      </w:pPr>
      <w:r>
        <w:t xml:space="preserve">(в ред. </w:t>
      </w:r>
      <w:hyperlink r:id="rId56"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jc w:val="both"/>
      </w:pPr>
    </w:p>
    <w:p w:rsidR="00012FB1" w:rsidRDefault="00012FB1">
      <w:pPr>
        <w:pStyle w:val="ConsPlusNormal"/>
        <w:ind w:firstLine="540"/>
        <w:jc w:val="both"/>
      </w:pPr>
      <w:r>
        <w:t xml:space="preserve">Перечень нормативных правовых актов (с указанием их реквизитов и источников официального опубликования) размещен на официальном сайте </w:t>
      </w:r>
      <w:proofErr w:type="gramStart"/>
      <w:r>
        <w:t>Службы</w:t>
      </w:r>
      <w:proofErr w:type="gramEnd"/>
      <w:r>
        <w:t xml:space="preserve"> на Портале органов власти Чувашской Республики в информационно-телекоммуникационной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012FB1" w:rsidRDefault="00012FB1">
      <w:pPr>
        <w:pStyle w:val="ConsPlusNormal"/>
        <w:jc w:val="both"/>
      </w:pPr>
    </w:p>
    <w:p w:rsidR="00012FB1" w:rsidRDefault="00012FB1">
      <w:pPr>
        <w:pStyle w:val="ConsPlusTitle"/>
        <w:ind w:firstLine="540"/>
        <w:jc w:val="both"/>
        <w:outlineLvl w:val="2"/>
      </w:pPr>
      <w:r>
        <w:t>1.4. Предмет регионального государственного контроля (надзора)</w:t>
      </w:r>
    </w:p>
    <w:p w:rsidR="00012FB1" w:rsidRDefault="00012FB1">
      <w:pPr>
        <w:pStyle w:val="ConsPlusNormal"/>
        <w:jc w:val="both"/>
      </w:pPr>
    </w:p>
    <w:p w:rsidR="00012FB1" w:rsidRDefault="00012FB1">
      <w:pPr>
        <w:pStyle w:val="ConsPlusNormal"/>
        <w:ind w:firstLine="540"/>
        <w:jc w:val="both"/>
      </w:pPr>
      <w:r>
        <w:t>Предметом регионального государственного контроля (надзора) являются:</w:t>
      </w:r>
    </w:p>
    <w:p w:rsidR="00012FB1" w:rsidRDefault="00012FB1">
      <w:pPr>
        <w:pStyle w:val="ConsPlusNormal"/>
        <w:spacing w:before="220"/>
        <w:ind w:firstLine="540"/>
        <w:jc w:val="both"/>
      </w:pPr>
      <w:proofErr w:type="gramStart"/>
      <w:r>
        <w:t xml:space="preserve">а) в электроэнергетике - соблюдение хозяйствующими субъектами в процессе осуществления деятельности требований, установленных Федеральным </w:t>
      </w:r>
      <w:hyperlink r:id="rId57" w:history="1">
        <w:r>
          <w:rPr>
            <w:color w:val="0000FF"/>
          </w:rPr>
          <w:t>законом</w:t>
        </w:r>
      </w:hyperlink>
      <w:r>
        <w:t xml:space="preserve"> "Об электроэнергетике", другими федеральными законами и иными нормативными правовыми актами Российской Федерации, к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w:t>
      </w:r>
      <w:proofErr w:type="gramEnd"/>
      <w:r>
        <w:t xml:space="preserve"> </w:t>
      </w:r>
      <w:proofErr w:type="gramStart"/>
      <w:r>
        <w:t xml:space="preserve">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w:t>
      </w:r>
      <w:r>
        <w:lastRenderedPageBreak/>
        <w:t>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roofErr w:type="gramEnd"/>
    </w:p>
    <w:p w:rsidR="00012FB1" w:rsidRDefault="00012FB1">
      <w:pPr>
        <w:pStyle w:val="ConsPlusNormal"/>
        <w:spacing w:before="220"/>
        <w:ind w:firstLine="540"/>
        <w:jc w:val="both"/>
      </w:pPr>
      <w:r>
        <w:t>б) в области регулируемых государством цен (тарифов, ставок), надбавок и наценок на продукцию производственно-технического назначения, товары народного потребления и услуги, на которые государственное регулирование осуществляется Кабинетом Министров Чувашской Республики, Службой:</w:t>
      </w:r>
    </w:p>
    <w:p w:rsidR="00012FB1" w:rsidRDefault="00012FB1">
      <w:pPr>
        <w:pStyle w:val="ConsPlusNormal"/>
        <w:spacing w:before="220"/>
        <w:ind w:firstLine="540"/>
        <w:jc w:val="both"/>
      </w:pPr>
      <w:r>
        <w:t xml:space="preserve">соблюдение хозяйствующими субъектами обязательных требований, установленных законодательством Российской Федерации о государственном регулировании цен (тарифов, ставок), надбавок и наценок </w:t>
      </w:r>
      <w:proofErr w:type="gramStart"/>
      <w:r>
        <w:t>на</w:t>
      </w:r>
      <w:proofErr w:type="gramEnd"/>
      <w:r>
        <w:t>:</w:t>
      </w:r>
    </w:p>
    <w:p w:rsidR="00012FB1" w:rsidRDefault="00012FB1">
      <w:pPr>
        <w:pStyle w:val="ConsPlusNormal"/>
        <w:spacing w:before="220"/>
        <w:ind w:firstLine="540"/>
        <w:jc w:val="both"/>
      </w:pPr>
      <w:proofErr w:type="gramStart"/>
      <w:r>
        <w:t>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и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w:t>
      </w:r>
      <w:proofErr w:type="gramEnd"/>
      <w:r>
        <w:t xml:space="preserve"> автотранспортных средств);</w:t>
      </w:r>
    </w:p>
    <w:p w:rsidR="00012FB1" w:rsidRDefault="00012FB1">
      <w:pPr>
        <w:pStyle w:val="ConsPlusNormal"/>
        <w:spacing w:before="220"/>
        <w:ind w:firstLine="540"/>
        <w:jc w:val="both"/>
      </w:pPr>
      <w:r>
        <w:t>перевозки пассажиров и багажа автомобильным транспортом по межмуниципальным маршрутам регулярных перевозок по регулируемым тарифам в границах Чувашской Республики;</w:t>
      </w:r>
    </w:p>
    <w:p w:rsidR="00012FB1" w:rsidRDefault="00012FB1">
      <w:pPr>
        <w:pStyle w:val="ConsPlusNormal"/>
        <w:spacing w:before="220"/>
        <w:ind w:firstLine="540"/>
        <w:jc w:val="both"/>
      </w:pPr>
      <w:r>
        <w:t>перевозки пассажиров и багажа на местных авиалиниях;</w:t>
      </w:r>
    </w:p>
    <w:p w:rsidR="00012FB1" w:rsidRDefault="00012FB1">
      <w:pPr>
        <w:pStyle w:val="ConsPlusNormal"/>
        <w:spacing w:before="220"/>
        <w:ind w:firstLine="540"/>
        <w:jc w:val="both"/>
      </w:pPr>
      <w:r>
        <w:t>продукцию (товары), реализуемую на предприятиях общественного питания при общеобразовательных школах, профтехучилищах, средних специальных и высших учебных заведениях;</w:t>
      </w:r>
    </w:p>
    <w:p w:rsidR="00012FB1" w:rsidRDefault="00012FB1">
      <w:pPr>
        <w:pStyle w:val="ConsPlusNormal"/>
        <w:spacing w:before="220"/>
        <w:ind w:firstLine="540"/>
        <w:jc w:val="both"/>
      </w:pPr>
      <w:r>
        <w:t>техническую инвентаризацию объектов капитального строительства, в том числе жилищного фонда;</w:t>
      </w:r>
    </w:p>
    <w:p w:rsidR="00012FB1" w:rsidRDefault="00012FB1">
      <w:pPr>
        <w:pStyle w:val="ConsPlusNormal"/>
        <w:spacing w:before="220"/>
        <w:ind w:firstLine="540"/>
        <w:jc w:val="both"/>
      </w:pPr>
      <w:r>
        <w:t>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012FB1" w:rsidRDefault="00012FB1">
      <w:pPr>
        <w:pStyle w:val="ConsPlusNormal"/>
        <w:spacing w:before="220"/>
        <w:ind w:firstLine="540"/>
        <w:jc w:val="both"/>
      </w:pPr>
      <w:r>
        <w:t>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012FB1" w:rsidRDefault="00012FB1">
      <w:pPr>
        <w:pStyle w:val="ConsPlusNormal"/>
        <w:spacing w:before="220"/>
        <w:ind w:firstLine="540"/>
        <w:jc w:val="both"/>
      </w:pPr>
      <w:r>
        <w:t>перемещение и хранение задержанных транспортных средств;</w:t>
      </w:r>
    </w:p>
    <w:p w:rsidR="00012FB1" w:rsidRDefault="00012FB1">
      <w:pPr>
        <w:pStyle w:val="ConsPlusNormal"/>
        <w:spacing w:before="220"/>
        <w:ind w:firstLine="540"/>
        <w:jc w:val="both"/>
      </w:pPr>
      <w:r>
        <w:t>технологическое присоединение газоиспользующего оборудования к газораспределительным сетям;</w:t>
      </w:r>
    </w:p>
    <w:p w:rsidR="00012FB1" w:rsidRDefault="00012FB1">
      <w:pPr>
        <w:pStyle w:val="ConsPlusNormal"/>
        <w:spacing w:before="220"/>
        <w:ind w:firstLine="540"/>
        <w:jc w:val="both"/>
      </w:pPr>
      <w:proofErr w:type="gramStart"/>
      <w:r>
        <w:t xml:space="preserve">в) в сфере теплоснабжения - соблюдение юридическими лицами и индивидуальными предпринимателями в процессе осуществления регулируемых видов деятельности в сфере теплоснабжения требований, установленных Федеральным </w:t>
      </w:r>
      <w:hyperlink r:id="rId58" w:history="1">
        <w:r>
          <w:rPr>
            <w:color w:val="0000FF"/>
          </w:rPr>
          <w:t>законом</w:t>
        </w:r>
      </w:hyperlink>
      <w:r>
        <w:t xml:space="preserve"> "О теплоснабжении",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w:t>
      </w:r>
      <w:r>
        <w:lastRenderedPageBreak/>
        <w:t>цен (тарифов), экономической обоснованности фактического расходования средств при</w:t>
      </w:r>
      <w:proofErr w:type="gramEnd"/>
      <w:r>
        <w:t xml:space="preserve"> </w:t>
      </w:r>
      <w:proofErr w:type="gramStart"/>
      <w:r>
        <w:t xml:space="preserve">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теплоснабжающими организациями, </w:t>
      </w:r>
      <w:proofErr w:type="spellStart"/>
      <w:r>
        <w:t>теплосетевыми</w:t>
      </w:r>
      <w:proofErr w:type="spellEnd"/>
      <w:r>
        <w:t xml:space="preserve"> организациями, а также использование инвестиционных ресурсов, включаемых в регулируемые государством цены (тарифы) в сфере теплоснабжения;</w:t>
      </w:r>
      <w:proofErr w:type="gramEnd"/>
    </w:p>
    <w:p w:rsidR="00012FB1" w:rsidRDefault="00012FB1">
      <w:pPr>
        <w:pStyle w:val="ConsPlusNormal"/>
        <w:spacing w:before="220"/>
        <w:ind w:firstLine="540"/>
        <w:jc w:val="both"/>
      </w:pPr>
      <w:proofErr w:type="gramStart"/>
      <w:r>
        <w:t xml:space="preserve">г) в сфере водоснабжения и водоотведения - соблюдение организациями, осуществляющими водоснабжение и водоотведение с использованием централизованных систем и систем коммунальной инфраструктуры, требований, установленных Федеральным </w:t>
      </w:r>
      <w:hyperlink r:id="rId59" w:history="1">
        <w:r>
          <w:rPr>
            <w:color w:val="0000FF"/>
          </w:rPr>
          <w:t>законом</w:t>
        </w:r>
      </w:hyperlink>
      <w:r>
        <w:t xml:space="preserve"> "О водоснабжении и водоотведении" и принятыми в соответствии с ним нормативными правовыми актами Российской Федерации, к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w:t>
      </w:r>
      <w:proofErr w:type="gramEnd"/>
      <w:r>
        <w:t>, учитываемых при регулировании тарифов, экономической обоснованности фактического расходования сре</w:t>
      </w:r>
      <w:proofErr w:type="gramStart"/>
      <w:r>
        <w:t>дств пр</w:t>
      </w:r>
      <w:proofErr w:type="gramEnd"/>
      <w:r>
        <w:t>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012FB1" w:rsidRDefault="00012FB1">
      <w:pPr>
        <w:pStyle w:val="ConsPlusNormal"/>
        <w:spacing w:before="220"/>
        <w:ind w:firstLine="540"/>
        <w:jc w:val="both"/>
      </w:pPr>
      <w:proofErr w:type="gramStart"/>
      <w:r>
        <w:t>д) в сферах перевозок пассажиров и багажа железнодорожным транспортом общего пользования в пригородном сообщении, услуг в транспортных терминалах, портах и аэропортах субъектами естественных монополий в соответствии с законодательством Российской Федерации, за исключением деятельности субъектов естественных монополий в сфере услуг в транспортных терминалах, портах и аэропортах, включенных в перечень субъектов естественных монополий в сфере услуг в транспортных терминалах, портах и аэропортах</w:t>
      </w:r>
      <w:proofErr w:type="gramEnd"/>
      <w:r>
        <w:t xml:space="preserve">, государственное </w:t>
      </w:r>
      <w:proofErr w:type="gramStart"/>
      <w:r>
        <w:t>регулирование</w:t>
      </w:r>
      <w:proofErr w:type="gramEnd"/>
      <w:r>
        <w:t xml:space="preserve"> которых осуществляется уполномоченным федеральным органом исполнительной власти, - соблюдение указанными субъектами в процессе осуществления деятельности требований, установленных Федеральным </w:t>
      </w:r>
      <w:hyperlink r:id="rId60" w:history="1">
        <w:r>
          <w:rPr>
            <w:color w:val="0000FF"/>
          </w:rPr>
          <w:t>законом</w:t>
        </w:r>
      </w:hyperlink>
      <w:r>
        <w:t xml:space="preserve"> "О естественных монополиях", другими федеральными законами и иными нормативными правовыми актами Российской Федерации в сфере регулирования естественных монополий, в том числе требований к применению цен (тарифов) в регулируемых сферах деятельности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w:t>
      </w:r>
      <w:proofErr w:type="gramStart"/>
      <w:r>
        <w:t>дств пр</w:t>
      </w:r>
      <w:proofErr w:type="gramEnd"/>
      <w:r>
        <w:t>и осуществлении регулируемых видов деятельности, правильности применения государственных регулируемых цен (тарифов) в сферах перевозок пассажиров и багажа железнодорожным транспортом общего пользования в пригородном сообщении, услуг в транспортных терминалах, портах и аэропортах;</w:t>
      </w:r>
    </w:p>
    <w:p w:rsidR="00012FB1" w:rsidRDefault="00012FB1">
      <w:pPr>
        <w:pStyle w:val="ConsPlusNormal"/>
        <w:spacing w:before="220"/>
        <w:ind w:firstLine="540"/>
        <w:jc w:val="both"/>
      </w:pPr>
      <w:r>
        <w:t>е) в области обращения с твердыми коммунальными отходами - соблюдение региональными операторами по обращению с твердыми коммунальными отходами,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012FB1" w:rsidRDefault="00012FB1">
      <w:pPr>
        <w:pStyle w:val="ConsPlusNormal"/>
        <w:jc w:val="both"/>
      </w:pPr>
    </w:p>
    <w:p w:rsidR="00012FB1" w:rsidRDefault="00012FB1">
      <w:pPr>
        <w:pStyle w:val="ConsPlusTitle"/>
        <w:ind w:firstLine="540"/>
        <w:jc w:val="both"/>
        <w:outlineLvl w:val="2"/>
      </w:pPr>
      <w:r>
        <w:t>1.5. Права и обязанности должностных лиц при осуществлении регионального государственного контроля (надзора)</w:t>
      </w:r>
    </w:p>
    <w:p w:rsidR="00012FB1" w:rsidRDefault="00012FB1">
      <w:pPr>
        <w:pStyle w:val="ConsPlusNormal"/>
        <w:jc w:val="both"/>
      </w:pPr>
    </w:p>
    <w:p w:rsidR="00012FB1" w:rsidRDefault="00012FB1">
      <w:pPr>
        <w:pStyle w:val="ConsPlusNormal"/>
        <w:ind w:firstLine="540"/>
        <w:jc w:val="both"/>
      </w:pPr>
      <w:r>
        <w:t>1.5.1. Должностные лица Службы при осуществлении регионального государственного контроля (надзора) имеют право:</w:t>
      </w:r>
    </w:p>
    <w:p w:rsidR="00012FB1" w:rsidRDefault="00012FB1">
      <w:pPr>
        <w:pStyle w:val="ConsPlusNormal"/>
        <w:spacing w:before="220"/>
        <w:ind w:firstLine="540"/>
        <w:jc w:val="both"/>
      </w:pPr>
      <w:r>
        <w:t>1) запрашивать необходимые объяснения, документы и материалы по вопросам, составляющим предмет проверки, за исключением сведений и документов, не относящихся к предмету проверки, а также сведений и документов, которые могут быть получены от иных органов государственного контроля (надзора), органов муниципального контроля;</w:t>
      </w:r>
    </w:p>
    <w:p w:rsidR="00012FB1" w:rsidRDefault="00012FB1">
      <w:pPr>
        <w:pStyle w:val="ConsPlusNormal"/>
        <w:spacing w:before="220"/>
        <w:ind w:firstLine="540"/>
        <w:jc w:val="both"/>
      </w:pPr>
      <w:r>
        <w:t xml:space="preserve">2) обращаться в Министерство внутренних дел по Чувашской Республике, Прокуратуру </w:t>
      </w:r>
      <w:r>
        <w:lastRenderedPageBreak/>
        <w:t>Чувашской Республики за содействием в предотвращении или пресечении действий, препятствующих проведению проверок при осуществлении регионального государственного контроля (надзора);</w:t>
      </w:r>
    </w:p>
    <w:p w:rsidR="00012FB1" w:rsidRDefault="00012FB1">
      <w:pPr>
        <w:pStyle w:val="ConsPlusNormal"/>
        <w:spacing w:before="220"/>
        <w:ind w:firstLine="540"/>
        <w:jc w:val="both"/>
      </w:pPr>
      <w:r>
        <w:t>3)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установленных законодательством Российской Федерации;</w:t>
      </w:r>
    </w:p>
    <w:p w:rsidR="00012FB1" w:rsidRDefault="00012FB1">
      <w:pPr>
        <w:pStyle w:val="ConsPlusNormal"/>
        <w:spacing w:before="220"/>
        <w:ind w:firstLine="540"/>
        <w:jc w:val="both"/>
      </w:pPr>
      <w:r>
        <w:t>4) привлекать к проведению проверок экспертов, экспертные организации, аккредитованные в порядке, установленном законодательством Российской Федерации 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012FB1" w:rsidRDefault="00012FB1">
      <w:pPr>
        <w:pStyle w:val="ConsPlusNormal"/>
        <w:spacing w:before="220"/>
        <w:ind w:firstLine="540"/>
        <w:jc w:val="both"/>
      </w:pPr>
      <w:r>
        <w:t>1.5.2. Должностные лица Службы при осуществлении регионального государственного контроля (надзора) обязаны:</w:t>
      </w:r>
    </w:p>
    <w:p w:rsidR="00012FB1" w:rsidRDefault="00012FB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12FB1" w:rsidRDefault="00012FB1">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2FB1" w:rsidRDefault="00012FB1">
      <w:pPr>
        <w:pStyle w:val="ConsPlusNormal"/>
        <w:spacing w:before="220"/>
        <w:ind w:firstLine="540"/>
        <w:jc w:val="both"/>
      </w:pPr>
      <w:r>
        <w:t>3) проводить проверку на основании приказа руководителя Службы о проведении проверки в соответствии с ее назначением;</w:t>
      </w:r>
    </w:p>
    <w:p w:rsidR="00012FB1" w:rsidRDefault="00012FB1">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Службы и в случае, предусмотренном </w:t>
      </w:r>
      <w:hyperlink r:id="rId61" w:history="1">
        <w:r>
          <w:rPr>
            <w:color w:val="0000FF"/>
          </w:rPr>
          <w:t>частью 5 статьи 10</w:t>
        </w:r>
      </w:hyperlink>
      <w:r>
        <w:t xml:space="preserve"> Федерального закона, копии документа о согласовании проведения проверки;</w:t>
      </w:r>
    </w:p>
    <w:p w:rsidR="00012FB1" w:rsidRDefault="00012FB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2FB1" w:rsidRDefault="00012FB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12FB1" w:rsidRDefault="00012FB1">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12FB1" w:rsidRDefault="00012FB1">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12FB1" w:rsidRDefault="00012FB1">
      <w:pPr>
        <w:pStyle w:val="ConsPlusNormal"/>
        <w:spacing w:before="220"/>
        <w:ind w:firstLine="540"/>
        <w:jc w:val="both"/>
      </w:pPr>
      <w:proofErr w:type="gramStart"/>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lastRenderedPageBreak/>
        <w:t>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2FB1" w:rsidRDefault="00012FB1">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12FB1" w:rsidRDefault="00012FB1">
      <w:pPr>
        <w:pStyle w:val="ConsPlusNormal"/>
        <w:spacing w:before="220"/>
        <w:ind w:firstLine="540"/>
        <w:jc w:val="both"/>
      </w:pPr>
      <w:r>
        <w:t>11) соблюдать сроки проведения проверки, установленные законодательством Российской Федерации;</w:t>
      </w:r>
    </w:p>
    <w:p w:rsidR="00012FB1" w:rsidRDefault="00012FB1">
      <w:pPr>
        <w:pStyle w:val="ConsPlusNormal"/>
        <w:spacing w:before="220"/>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12FB1" w:rsidRDefault="00012FB1">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12FB1" w:rsidRDefault="00012FB1">
      <w:pPr>
        <w:pStyle w:val="ConsPlusNormal"/>
        <w:spacing w:before="220"/>
        <w:ind w:firstLine="540"/>
        <w:jc w:val="both"/>
      </w:pPr>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2FB1" w:rsidRDefault="00012FB1">
      <w:pPr>
        <w:pStyle w:val="ConsPlusNormal"/>
        <w:spacing w:before="220"/>
        <w:ind w:firstLine="540"/>
        <w:jc w:val="both"/>
      </w:pPr>
      <w:proofErr w:type="gramStart"/>
      <w:r>
        <w:t xml:space="preserve">15) истребовать в рамках межведомственного информационного взаимодействия документы и (или) информацию, включенные в </w:t>
      </w:r>
      <w:hyperlink r:id="rId6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12FB1" w:rsidRDefault="00012FB1">
      <w:pPr>
        <w:pStyle w:val="ConsPlusNormal"/>
        <w:jc w:val="both"/>
      </w:pPr>
      <w:r>
        <w:t>(</w:t>
      </w:r>
      <w:proofErr w:type="spellStart"/>
      <w:r>
        <w:t>пп</w:t>
      </w:r>
      <w:proofErr w:type="spellEnd"/>
      <w:r>
        <w:t xml:space="preserve">. 15 </w:t>
      </w:r>
      <w:proofErr w:type="gramStart"/>
      <w:r>
        <w:t>введен</w:t>
      </w:r>
      <w:proofErr w:type="gramEnd"/>
      <w:r>
        <w:t xml:space="preserve"> </w:t>
      </w:r>
      <w:hyperlink r:id="rId63" w:history="1">
        <w:r>
          <w:rPr>
            <w:color w:val="0000FF"/>
          </w:rPr>
          <w:t>Приказом</w:t>
        </w:r>
      </w:hyperlink>
      <w:r>
        <w:t xml:space="preserve"> Госслужбы ЧР по конкурентной политике и тарифам от 17.07.2019 N 01/06-732)</w:t>
      </w:r>
    </w:p>
    <w:p w:rsidR="00012FB1" w:rsidRDefault="00012FB1">
      <w:pPr>
        <w:pStyle w:val="ConsPlusNormal"/>
        <w:spacing w:before="220"/>
        <w:ind w:firstLine="540"/>
        <w:jc w:val="both"/>
      </w:pPr>
      <w:r>
        <w:t>1.5.3. При проведении проверки должностные лица Службы не вправе:</w:t>
      </w:r>
    </w:p>
    <w:p w:rsidR="00012FB1" w:rsidRDefault="00012FB1">
      <w:pPr>
        <w:pStyle w:val="ConsPlusNormal"/>
        <w:spacing w:before="220"/>
        <w:ind w:firstLine="540"/>
        <w:jc w:val="both"/>
      </w:pPr>
      <w:r>
        <w:t>1) проверять выполнение обязательных требований, если такие требования не относятся к полномочиям Службы;</w:t>
      </w:r>
    </w:p>
    <w:p w:rsidR="00012FB1" w:rsidRDefault="00012FB1">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12FB1" w:rsidRDefault="00012FB1">
      <w:pPr>
        <w:pStyle w:val="ConsPlusNormal"/>
        <w:spacing w:before="220"/>
        <w:ind w:firstLine="540"/>
        <w:jc w:val="both"/>
      </w:pPr>
      <w:r>
        <w:t>3) проверять выполнение обязательных требований, не опубликованных в установленном законодательством Российской Федерации порядке;</w:t>
      </w:r>
    </w:p>
    <w:p w:rsidR="00012FB1" w:rsidRDefault="00012FB1">
      <w:pPr>
        <w:pStyle w:val="ConsPlusNormal"/>
        <w:spacing w:before="220"/>
        <w:ind w:firstLine="540"/>
        <w:jc w:val="both"/>
      </w:pPr>
      <w:proofErr w:type="gramStart"/>
      <w:r>
        <w:t xml:space="preserve">4) осуществлять плановую или внеплановую выездную проверку в случае отсутствия при ее </w:t>
      </w:r>
      <w:r>
        <w:lastRenderedPageBreak/>
        <w:t xml:space="preserve">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4" w:history="1">
        <w:r>
          <w:rPr>
            <w:color w:val="0000FF"/>
          </w:rPr>
          <w:t>подпунктом "б" пункта 2 части 2 статьи 10</w:t>
        </w:r>
      </w:hyperlink>
      <w:r>
        <w:t xml:space="preserve">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t>, землепользователей, землевладельцев и арендаторов земельных участков;</w:t>
      </w:r>
    </w:p>
    <w:p w:rsidR="00012FB1" w:rsidRDefault="00012FB1">
      <w:pPr>
        <w:pStyle w:val="ConsPlusNormal"/>
        <w:spacing w:before="22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12FB1" w:rsidRDefault="00012FB1">
      <w:pPr>
        <w:pStyle w:val="ConsPlusNormal"/>
        <w:spacing w:before="220"/>
        <w:ind w:firstLine="540"/>
        <w:jc w:val="both"/>
      </w:pPr>
      <w:proofErr w:type="gramStart"/>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012FB1" w:rsidRDefault="00012FB1">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12FB1" w:rsidRDefault="00012FB1">
      <w:pPr>
        <w:pStyle w:val="ConsPlusNormal"/>
        <w:spacing w:before="220"/>
        <w:ind w:firstLine="540"/>
        <w:jc w:val="both"/>
      </w:pPr>
      <w:r>
        <w:t>8) превышать установленные сроки проведения проверки;</w:t>
      </w:r>
    </w:p>
    <w:p w:rsidR="00012FB1" w:rsidRDefault="00012FB1">
      <w:pPr>
        <w:pStyle w:val="ConsPlusNormal"/>
        <w:spacing w:before="220"/>
        <w:ind w:firstLine="540"/>
        <w:jc w:val="both"/>
      </w:pPr>
      <w: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12FB1" w:rsidRDefault="00012FB1">
      <w:pPr>
        <w:pStyle w:val="ConsPlusNormal"/>
        <w:spacing w:before="220"/>
        <w:ind w:firstLine="540"/>
        <w:jc w:val="both"/>
      </w:pPr>
      <w:proofErr w:type="gramStart"/>
      <w: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12FB1" w:rsidRDefault="00012FB1">
      <w:pPr>
        <w:pStyle w:val="ConsPlusNormal"/>
        <w:spacing w:before="220"/>
        <w:ind w:firstLine="540"/>
        <w:jc w:val="both"/>
      </w:pPr>
      <w:r>
        <w:t>11) требовать от юридического лица, индивидуального предпринимателя представления документов, информации до даты начала проведения проверки. Служба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12FB1" w:rsidRDefault="00012FB1">
      <w:pPr>
        <w:pStyle w:val="ConsPlusNormal"/>
        <w:spacing w:before="220"/>
        <w:ind w:firstLine="540"/>
        <w:jc w:val="both"/>
      </w:pPr>
      <w:r>
        <w:t>12)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12FB1" w:rsidRDefault="00012FB1">
      <w:pPr>
        <w:pStyle w:val="ConsPlusNormal"/>
        <w:jc w:val="both"/>
      </w:pPr>
      <w:r>
        <w:t>(</w:t>
      </w:r>
      <w:proofErr w:type="spellStart"/>
      <w:r>
        <w:t>пп</w:t>
      </w:r>
      <w:proofErr w:type="spellEnd"/>
      <w:r>
        <w:t xml:space="preserve">. 12 </w:t>
      </w:r>
      <w:proofErr w:type="gramStart"/>
      <w:r>
        <w:t>введен</w:t>
      </w:r>
      <w:proofErr w:type="gramEnd"/>
      <w:r>
        <w:t xml:space="preserve"> </w:t>
      </w:r>
      <w:hyperlink r:id="rId65" w:history="1">
        <w:r>
          <w:rPr>
            <w:color w:val="0000FF"/>
          </w:rPr>
          <w:t>Приказом</w:t>
        </w:r>
      </w:hyperlink>
      <w:r>
        <w:t xml:space="preserve"> Госслужбы ЧР по конкурентной политике и тарифам от 17.07.2019 N 01/06-732)</w:t>
      </w:r>
    </w:p>
    <w:p w:rsidR="00012FB1" w:rsidRDefault="00012FB1">
      <w:pPr>
        <w:pStyle w:val="ConsPlusNormal"/>
        <w:jc w:val="both"/>
      </w:pPr>
    </w:p>
    <w:p w:rsidR="00012FB1" w:rsidRDefault="00012FB1">
      <w:pPr>
        <w:pStyle w:val="ConsPlusTitle"/>
        <w:ind w:firstLine="540"/>
        <w:jc w:val="both"/>
        <w:outlineLvl w:val="2"/>
      </w:pPr>
      <w:r>
        <w:t>1.6. Права и обязанности лиц, в отношении которых осуществляются мероприятия по осуществлению регионального государственного контроля (надзора)</w:t>
      </w:r>
    </w:p>
    <w:p w:rsidR="00012FB1" w:rsidRDefault="00012FB1">
      <w:pPr>
        <w:pStyle w:val="ConsPlusNormal"/>
        <w:jc w:val="both"/>
      </w:pPr>
    </w:p>
    <w:p w:rsidR="00012FB1" w:rsidRDefault="00012FB1">
      <w:pPr>
        <w:pStyle w:val="ConsPlusNormal"/>
        <w:ind w:firstLine="540"/>
        <w:jc w:val="both"/>
      </w:pPr>
      <w: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12FB1" w:rsidRDefault="00012FB1">
      <w:pPr>
        <w:pStyle w:val="ConsPlusNormal"/>
        <w:spacing w:before="220"/>
        <w:ind w:firstLine="540"/>
        <w:jc w:val="both"/>
      </w:pPr>
      <w:r>
        <w:lastRenderedPageBreak/>
        <w:t>1) непосредственно присутствовать при проведении проверки, давать объяснения по вопросам, относящимся к предмету проверки;</w:t>
      </w:r>
    </w:p>
    <w:p w:rsidR="00012FB1" w:rsidRDefault="00012FB1">
      <w:pPr>
        <w:pStyle w:val="ConsPlusNormal"/>
        <w:spacing w:before="220"/>
        <w:ind w:firstLine="540"/>
        <w:jc w:val="both"/>
      </w:pPr>
      <w:r>
        <w:t xml:space="preserve">2) получать от Службы, ее должностных лиц информацию, которая относится к предмету проверки и предоставление которой предусмотрено Федеральным </w:t>
      </w:r>
      <w:hyperlink r:id="rId66" w:history="1">
        <w:r>
          <w:rPr>
            <w:color w:val="0000FF"/>
          </w:rPr>
          <w:t>законом</w:t>
        </w:r>
      </w:hyperlink>
      <w:r>
        <w:t>;</w:t>
      </w:r>
    </w:p>
    <w:p w:rsidR="00012FB1" w:rsidRDefault="00012FB1">
      <w:pPr>
        <w:pStyle w:val="ConsPlusNormal"/>
        <w:spacing w:before="220"/>
        <w:ind w:firstLine="540"/>
        <w:jc w:val="both"/>
      </w:pPr>
      <w:r>
        <w:t>3) знакомиться с документами и (или) информацией, полученными Службой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12FB1" w:rsidRDefault="00012FB1">
      <w:pPr>
        <w:pStyle w:val="ConsPlusNormal"/>
        <w:spacing w:before="220"/>
        <w:ind w:firstLine="540"/>
        <w:jc w:val="both"/>
      </w:pPr>
      <w:r>
        <w:t>4) представлять документы и (или) информацию, запрашиваемые в рамках межведомственного информационного взаимодействия, в Службу по собственной инициативе;</w:t>
      </w:r>
    </w:p>
    <w:p w:rsidR="00012FB1" w:rsidRDefault="00012FB1">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w:t>
      </w:r>
    </w:p>
    <w:p w:rsidR="00012FB1" w:rsidRDefault="00012FB1">
      <w:pPr>
        <w:pStyle w:val="ConsPlusNormal"/>
        <w:spacing w:before="220"/>
        <w:ind w:firstLine="540"/>
        <w:jc w:val="both"/>
      </w:pPr>
      <w:r>
        <w:t>6) обжаловать действия (бездействие) должностных лиц Службы,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12FB1" w:rsidRDefault="00012FB1">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012FB1" w:rsidRDefault="00012FB1">
      <w:pPr>
        <w:pStyle w:val="ConsPlusNormal"/>
        <w:spacing w:before="220"/>
        <w:ind w:firstLine="540"/>
        <w:jc w:val="both"/>
      </w:pPr>
      <w:proofErr w:type="gramStart"/>
      <w:r>
        <w:t>8) на возмещение вреда, причиненного при осуществлении регионального государственного контроля (надзора) вследствие действий (бездействия) должностных лиц Службы, признанных в установленном законодательством Российской Федерации порядке неправомерными.</w:t>
      </w:r>
      <w:proofErr w:type="gramEnd"/>
    </w:p>
    <w:p w:rsidR="00012FB1" w:rsidRDefault="00012FB1">
      <w:pPr>
        <w:pStyle w:val="ConsPlusNormal"/>
        <w:spacing w:before="220"/>
        <w:ind w:firstLine="540"/>
        <w:jc w:val="both"/>
      </w:pPr>
      <w: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roofErr w:type="gramStart"/>
      <w:r>
        <w:t>Указанные лица обязаны предоставить должностным лицам Службы,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 участвующих в выездной проверке экспертов, представителей экспертных организаций на территорию, в используемые хозяйствующим субъектом при осуществлении деятельности</w:t>
      </w:r>
      <w:proofErr w:type="gramEnd"/>
      <w:r>
        <w:t xml:space="preserve"> здания, строения, сооружения, помещения, к используемым хозяйствующим субъектом оборудованию, подобным объектам, транспортным средствам.</w:t>
      </w:r>
    </w:p>
    <w:p w:rsidR="00012FB1" w:rsidRDefault="00012FB1">
      <w:pPr>
        <w:pStyle w:val="ConsPlusNormal"/>
        <w:jc w:val="both"/>
      </w:pPr>
    </w:p>
    <w:p w:rsidR="00012FB1" w:rsidRDefault="00012FB1">
      <w:pPr>
        <w:pStyle w:val="ConsPlusTitle"/>
        <w:ind w:firstLine="540"/>
        <w:jc w:val="both"/>
        <w:outlineLvl w:val="2"/>
      </w:pPr>
      <w:r>
        <w:t>1.7. Описание результата осуществления регионального государственного контроля (надзора)</w:t>
      </w:r>
    </w:p>
    <w:p w:rsidR="00012FB1" w:rsidRDefault="00012FB1">
      <w:pPr>
        <w:pStyle w:val="ConsPlusNormal"/>
        <w:jc w:val="both"/>
      </w:pPr>
      <w:r>
        <w:t xml:space="preserve">(в ред. </w:t>
      </w:r>
      <w:hyperlink r:id="rId67"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jc w:val="both"/>
      </w:pPr>
    </w:p>
    <w:p w:rsidR="00012FB1" w:rsidRDefault="00012FB1">
      <w:pPr>
        <w:pStyle w:val="ConsPlusNormal"/>
        <w:ind w:firstLine="540"/>
        <w:jc w:val="both"/>
      </w:pPr>
      <w:r>
        <w:t>Конечным результатом осуществления регионального государственного контроля (надзора) являются:</w:t>
      </w:r>
    </w:p>
    <w:p w:rsidR="00012FB1" w:rsidRDefault="00012FB1">
      <w:pPr>
        <w:pStyle w:val="ConsPlusNormal"/>
        <w:jc w:val="both"/>
      </w:pPr>
      <w:r>
        <w:t xml:space="preserve">(в ред. </w:t>
      </w:r>
      <w:hyperlink r:id="rId68"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spacing w:before="220"/>
        <w:ind w:firstLine="540"/>
        <w:jc w:val="both"/>
      </w:pPr>
      <w:r>
        <w:t xml:space="preserve">а) в случае, если в результате проведенной проверки (систематического наблюдения и </w:t>
      </w:r>
      <w:r>
        <w:lastRenderedPageBreak/>
        <w:t>анализа) не выявлены нарушения обязательных требований, установленных законодательством Российской Федерации о государственном регулировании цен (тарифов, ставок) - акт проверки (отчет);</w:t>
      </w:r>
    </w:p>
    <w:p w:rsidR="00012FB1" w:rsidRDefault="00012FB1">
      <w:pPr>
        <w:pStyle w:val="ConsPlusNormal"/>
        <w:spacing w:before="220"/>
        <w:ind w:firstLine="540"/>
        <w:jc w:val="both"/>
      </w:pPr>
      <w:r>
        <w:t xml:space="preserve">б) в случае, если в результате проведенной проверки (систематического наблюдения и анализа) выявлены нарушения обязательных требований, установленных законодательством Российской Федерации в </w:t>
      </w:r>
      <w:proofErr w:type="gramStart"/>
      <w:r>
        <w:t>области</w:t>
      </w:r>
      <w:proofErr w:type="gramEnd"/>
      <w:r>
        <w:t xml:space="preserve"> регулируемых государством цен (тарифов):</w:t>
      </w:r>
    </w:p>
    <w:p w:rsidR="00012FB1" w:rsidRDefault="00012FB1">
      <w:pPr>
        <w:pStyle w:val="ConsPlusNormal"/>
        <w:spacing w:before="220"/>
        <w:ind w:firstLine="540"/>
        <w:jc w:val="both"/>
      </w:pPr>
      <w:r>
        <w:t>- акт проверки (отчет);</w:t>
      </w:r>
    </w:p>
    <w:p w:rsidR="00012FB1" w:rsidRDefault="00012FB1">
      <w:pPr>
        <w:pStyle w:val="ConsPlusNormal"/>
        <w:spacing w:before="220"/>
        <w:ind w:firstLine="540"/>
        <w:jc w:val="both"/>
      </w:pPr>
      <w:proofErr w:type="gramStart"/>
      <w:r>
        <w:t>- предписание хозяйствующему субъекту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12FB1" w:rsidRDefault="00012FB1">
      <w:pPr>
        <w:pStyle w:val="ConsPlusNormal"/>
        <w:spacing w:before="220"/>
        <w:ind w:firstLine="540"/>
        <w:jc w:val="both"/>
      </w:pPr>
      <w:proofErr w:type="gramStart"/>
      <w: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012FB1" w:rsidRDefault="00012FB1">
      <w:pPr>
        <w:pStyle w:val="ConsPlusNormal"/>
        <w:spacing w:before="220"/>
        <w:ind w:firstLine="540"/>
        <w:jc w:val="both"/>
      </w:pPr>
      <w:r>
        <w:t xml:space="preserve">- привлечение лиц, допустивших выявленные нарушения, к административной ответственности в порядке, установленном </w:t>
      </w:r>
      <w:hyperlink r:id="rId69" w:history="1">
        <w:r>
          <w:rPr>
            <w:color w:val="0000FF"/>
          </w:rPr>
          <w:t>Кодексом</w:t>
        </w:r>
      </w:hyperlink>
      <w:r>
        <w:t xml:space="preserve"> Российской Федерации об административных правонарушениях;</w:t>
      </w:r>
    </w:p>
    <w:p w:rsidR="00012FB1" w:rsidRDefault="00012FB1">
      <w:pPr>
        <w:pStyle w:val="ConsPlusNormal"/>
        <w:spacing w:before="220"/>
        <w:ind w:firstLine="540"/>
        <w:jc w:val="both"/>
      </w:pPr>
      <w:r>
        <w:t>- установление, изменение, введение, отмена регулируемых государством цен (тарифов), в порядке, предусмотренном законодательством Российской Федерации.</w:t>
      </w:r>
    </w:p>
    <w:p w:rsidR="00012FB1" w:rsidRDefault="00012FB1">
      <w:pPr>
        <w:pStyle w:val="ConsPlusNormal"/>
        <w:jc w:val="both"/>
      </w:pPr>
    </w:p>
    <w:p w:rsidR="00012FB1" w:rsidRDefault="00012FB1">
      <w:pPr>
        <w:pStyle w:val="ConsPlusTitle"/>
        <w:ind w:firstLine="540"/>
        <w:jc w:val="both"/>
        <w:outlineLvl w:val="2"/>
      </w:pPr>
      <w:r>
        <w:t>1.8. Исчерпывающие перечни документов и (или) информации, необходимых для осуществления регионального государственного контроля (надзора) и достижения целей и задач проведения проверки</w:t>
      </w:r>
    </w:p>
    <w:p w:rsidR="00012FB1" w:rsidRDefault="00012FB1">
      <w:pPr>
        <w:pStyle w:val="ConsPlusNormal"/>
        <w:ind w:firstLine="540"/>
        <w:jc w:val="both"/>
      </w:pPr>
      <w:r>
        <w:t>(</w:t>
      </w:r>
      <w:proofErr w:type="gramStart"/>
      <w:r>
        <w:t>введен</w:t>
      </w:r>
      <w:proofErr w:type="gramEnd"/>
      <w:r>
        <w:t xml:space="preserve"> </w:t>
      </w:r>
      <w:hyperlink r:id="rId70" w:history="1">
        <w:r>
          <w:rPr>
            <w:color w:val="0000FF"/>
          </w:rPr>
          <w:t>Приказом</w:t>
        </w:r>
      </w:hyperlink>
      <w:r>
        <w:t xml:space="preserve"> Госслужбы ЧР по конкурентной политике и тарифам от 17.07.2019 N 01/06-732)</w:t>
      </w:r>
    </w:p>
    <w:p w:rsidR="00012FB1" w:rsidRDefault="00012FB1">
      <w:pPr>
        <w:pStyle w:val="ConsPlusNormal"/>
        <w:jc w:val="both"/>
      </w:pPr>
    </w:p>
    <w:p w:rsidR="00012FB1" w:rsidRDefault="00012FB1">
      <w:pPr>
        <w:pStyle w:val="ConsPlusNormal"/>
        <w:ind w:firstLine="540"/>
        <w:jc w:val="both"/>
      </w:pPr>
      <w:r>
        <w:t xml:space="preserve">1.8.1. Исчерпывающий перечень документов и (или) информации, </w:t>
      </w:r>
      <w:proofErr w:type="spellStart"/>
      <w:r>
        <w:t>истребуемых</w:t>
      </w:r>
      <w:proofErr w:type="spellEnd"/>
      <w:r>
        <w:t xml:space="preserve"> в ходе проверки лично у проверяемого юридического лица, индивидуального предпринимателя.</w:t>
      </w:r>
    </w:p>
    <w:p w:rsidR="00012FB1" w:rsidRDefault="00012FB1">
      <w:pPr>
        <w:pStyle w:val="ConsPlusNormal"/>
        <w:spacing w:before="220"/>
        <w:ind w:firstLine="540"/>
        <w:jc w:val="both"/>
      </w:pPr>
      <w:r>
        <w:t xml:space="preserve">В ходе проверки лично у проверяемого юридического лица, индивидуального предпринимателя </w:t>
      </w:r>
      <w:proofErr w:type="spellStart"/>
      <w:r>
        <w:t>истребуются</w:t>
      </w:r>
      <w:proofErr w:type="spellEnd"/>
      <w:r>
        <w:t xml:space="preserve"> следующие документы (за проверяемый период):</w:t>
      </w:r>
    </w:p>
    <w:p w:rsidR="00012FB1" w:rsidRDefault="00012FB1">
      <w:pPr>
        <w:pStyle w:val="ConsPlusNormal"/>
        <w:spacing w:before="220"/>
        <w:ind w:firstLine="540"/>
        <w:jc w:val="both"/>
      </w:pPr>
      <w:r>
        <w:t>учредительные документы;</w:t>
      </w:r>
    </w:p>
    <w:p w:rsidR="00012FB1" w:rsidRDefault="00012FB1">
      <w:pPr>
        <w:pStyle w:val="ConsPlusNormal"/>
        <w:spacing w:before="220"/>
        <w:ind w:firstLine="540"/>
        <w:jc w:val="both"/>
      </w:pPr>
      <w:r>
        <w:t xml:space="preserve">приказ об учетной политике для целей бухгалтерского и налогового учета с приложениями </w:t>
      </w:r>
      <w:r>
        <w:lastRenderedPageBreak/>
        <w:t xml:space="preserve">(включая утвержденный план счетов, содержащий перечень счетов и </w:t>
      </w:r>
      <w:proofErr w:type="spellStart"/>
      <w:r>
        <w:t>субсчетов</w:t>
      </w:r>
      <w:proofErr w:type="spellEnd"/>
      <w:r>
        <w:t xml:space="preserve"> синтетического и аналитического бухгалтерского учета);</w:t>
      </w:r>
    </w:p>
    <w:p w:rsidR="00012FB1" w:rsidRDefault="00012FB1">
      <w:pPr>
        <w:pStyle w:val="ConsPlusNormal"/>
        <w:spacing w:before="220"/>
        <w:ind w:firstLine="540"/>
        <w:jc w:val="both"/>
      </w:pPr>
      <w:r>
        <w:t>акты ввода в эксплуатацию основных средств, используемых для осуществления регулируемого вида деятельности, в ходе строительства, модернизации и реконструкции;</w:t>
      </w:r>
    </w:p>
    <w:p w:rsidR="00012FB1" w:rsidRDefault="00012FB1">
      <w:pPr>
        <w:pStyle w:val="ConsPlusNormal"/>
        <w:spacing w:before="220"/>
        <w:ind w:firstLine="540"/>
        <w:jc w:val="both"/>
      </w:pPr>
      <w:proofErr w:type="gramStart"/>
      <w:r>
        <w:t>договоры (с приложениями), дополнительные соглашения к ним на поставку товаров, работ и услуг (в том числе о поставке сырья, материалов, топлива, природного газа, холодной воды и электрической энергии, шин, запасных частей), связанные с осуществлением регулируемых видов деятельности, товарные накладные, акты на списание, акты выполненных работ на поставку сырья, материалов, товаров, работ и услуг, связанных с осуществлением регулируемых видов деятельности;</w:t>
      </w:r>
      <w:proofErr w:type="gramEnd"/>
    </w:p>
    <w:p w:rsidR="00012FB1" w:rsidRDefault="00012FB1">
      <w:pPr>
        <w:pStyle w:val="ConsPlusNormal"/>
        <w:jc w:val="both"/>
      </w:pPr>
      <w:r>
        <w:t xml:space="preserve">(в ред. </w:t>
      </w:r>
      <w:hyperlink r:id="rId71" w:history="1">
        <w:r>
          <w:rPr>
            <w:color w:val="0000FF"/>
          </w:rPr>
          <w:t>Приказа</w:t>
        </w:r>
      </w:hyperlink>
      <w:r>
        <w:t xml:space="preserve"> Госслужбы ЧР по конкурентной политике и тарифам от 07.04.2020 N 01/06-257)</w:t>
      </w:r>
    </w:p>
    <w:p w:rsidR="00012FB1" w:rsidRDefault="00012FB1">
      <w:pPr>
        <w:pStyle w:val="ConsPlusNormal"/>
        <w:spacing w:before="220"/>
        <w:ind w:firstLine="540"/>
        <w:jc w:val="both"/>
      </w:pPr>
      <w:r>
        <w:t>договоры (с приложениями) о выполнении работ сторонними организациями, в том числе ремонтных работ подрядными организациями, акты выполненных работ по указанным договорам и платежные документы по их оплате;</w:t>
      </w:r>
    </w:p>
    <w:p w:rsidR="00012FB1" w:rsidRDefault="00012FB1">
      <w:pPr>
        <w:pStyle w:val="ConsPlusNormal"/>
        <w:spacing w:before="220"/>
        <w:ind w:firstLine="540"/>
        <w:jc w:val="both"/>
      </w:pPr>
      <w:r>
        <w:t>договоры об аренде имущества (оборудования, земельных участков) (с приложениями), акты выполненных работ по указанным договорам и платежные документы по их оплате;</w:t>
      </w:r>
    </w:p>
    <w:p w:rsidR="00012FB1" w:rsidRDefault="00012FB1">
      <w:pPr>
        <w:pStyle w:val="ConsPlusNormal"/>
        <w:spacing w:before="220"/>
        <w:ind w:firstLine="540"/>
        <w:jc w:val="both"/>
      </w:pPr>
      <w:r>
        <w:t>бухгалтерская, налоговая и статистическая отчетность за отчетный период и на последнюю отчетную дату;</w:t>
      </w:r>
    </w:p>
    <w:p w:rsidR="00012FB1" w:rsidRDefault="00012FB1">
      <w:pPr>
        <w:pStyle w:val="ConsPlusNormal"/>
        <w:jc w:val="both"/>
      </w:pPr>
      <w:r>
        <w:t xml:space="preserve">(абзац введен </w:t>
      </w:r>
      <w:hyperlink r:id="rId72" w:history="1">
        <w:r>
          <w:rPr>
            <w:color w:val="0000FF"/>
          </w:rPr>
          <w:t>Приказом</w:t>
        </w:r>
      </w:hyperlink>
      <w:r>
        <w:t xml:space="preserve"> Госслужбы ЧР по конкурентной политике и тарифам от 07.04.2020 N 01/06-257)</w:t>
      </w:r>
    </w:p>
    <w:p w:rsidR="00012FB1" w:rsidRDefault="00012FB1">
      <w:pPr>
        <w:pStyle w:val="ConsPlusNormal"/>
        <w:spacing w:before="220"/>
        <w:ind w:firstLine="540"/>
        <w:jc w:val="both"/>
      </w:pPr>
      <w:proofErr w:type="gramStart"/>
      <w:r>
        <w:t xml:space="preserve">выписки из главной книги (анализы счетов и карточки счетов, </w:t>
      </w:r>
      <w:proofErr w:type="spellStart"/>
      <w:r>
        <w:t>оборотно</w:t>
      </w:r>
      <w:proofErr w:type="spellEnd"/>
      <w:r>
        <w:t xml:space="preserve">-сальдовые ведомости по счетам и их </w:t>
      </w:r>
      <w:proofErr w:type="spellStart"/>
      <w:r>
        <w:t>субсчетам</w:t>
      </w:r>
      <w:proofErr w:type="spellEnd"/>
      <w:r>
        <w:t>, предназначенные для обобщения информации о затратах) с приложением документов о распределении расходов вспомогательных производств, общепроизводственных и общехозяйственных расходов между видами деятельности с указанием признака для распределения (как в целом по хозяйствующему субъекту, так и по видам деятельности);</w:t>
      </w:r>
      <w:proofErr w:type="gramEnd"/>
    </w:p>
    <w:p w:rsidR="00012FB1" w:rsidRDefault="00012FB1">
      <w:pPr>
        <w:pStyle w:val="ConsPlusNormal"/>
        <w:spacing w:before="220"/>
        <w:ind w:firstLine="540"/>
        <w:jc w:val="both"/>
      </w:pPr>
      <w:r>
        <w:t>расшифровка цеховых, общепроизводственных и общехозяйственных расходов с расшифровкой по статьям затрат и обосновывающими материалами;</w:t>
      </w:r>
    </w:p>
    <w:p w:rsidR="00012FB1" w:rsidRDefault="00012FB1">
      <w:pPr>
        <w:pStyle w:val="ConsPlusNormal"/>
        <w:spacing w:before="220"/>
        <w:ind w:firstLine="540"/>
        <w:jc w:val="both"/>
      </w:pPr>
      <w:r>
        <w:t>штатное расписание за отчетный год (с наименованиями структурных подразделений, должностей, ступеней оплаты труда, квалификационных разрядов, окладов, надбавок и др., а также с указанием распределения должностных единиц административно-управленческого персонала и инженерно-технических работников и месячных ставок рабочих по видам деятельности);</w:t>
      </w:r>
    </w:p>
    <w:p w:rsidR="00012FB1" w:rsidRDefault="00012FB1">
      <w:pPr>
        <w:pStyle w:val="ConsPlusNormal"/>
        <w:spacing w:before="220"/>
        <w:ind w:firstLine="540"/>
        <w:jc w:val="both"/>
      </w:pPr>
      <w:r>
        <w:t>приказы, регламентирующие установление месячной тарифной ставки рабочего первого разряда;</w:t>
      </w:r>
    </w:p>
    <w:p w:rsidR="00012FB1" w:rsidRDefault="00012FB1">
      <w:pPr>
        <w:pStyle w:val="ConsPlusNormal"/>
        <w:spacing w:before="220"/>
        <w:ind w:firstLine="540"/>
        <w:jc w:val="both"/>
      </w:pPr>
      <w:r>
        <w:t>коллективный договор, положения об оплате труда, действующие в отчетном году;</w:t>
      </w:r>
    </w:p>
    <w:p w:rsidR="00012FB1" w:rsidRDefault="00012FB1">
      <w:pPr>
        <w:pStyle w:val="ConsPlusNormal"/>
        <w:spacing w:before="220"/>
        <w:ind w:firstLine="540"/>
        <w:jc w:val="both"/>
      </w:pPr>
      <w:r>
        <w:t>ведомости о фактически начисленной и выплаченной работникам заработной плате за отчетный год (с указанием сведений по всем ее составляющим без указания персональных данных);</w:t>
      </w:r>
    </w:p>
    <w:p w:rsidR="00012FB1" w:rsidRDefault="00012FB1">
      <w:pPr>
        <w:pStyle w:val="ConsPlusNormal"/>
        <w:spacing w:before="220"/>
        <w:ind w:firstLine="540"/>
        <w:jc w:val="both"/>
      </w:pPr>
      <w:r>
        <w:t>ведомости по начислению заработной платы заместителям руководителя, административно-управленческому персоналу и инженерно-техническим работникам за отчетный год по каждой занимаемой должности без указания персональных данных по видам начислений с приложением обосновывающих документов без указания персональных данных;</w:t>
      </w:r>
    </w:p>
    <w:p w:rsidR="00012FB1" w:rsidRDefault="00012FB1">
      <w:pPr>
        <w:pStyle w:val="ConsPlusNormal"/>
        <w:spacing w:before="220"/>
        <w:ind w:firstLine="540"/>
        <w:jc w:val="both"/>
      </w:pPr>
      <w:r>
        <w:lastRenderedPageBreak/>
        <w:t>приказы о направлении в командировку сотрудников, служебные задания, авансовые отчеты по командировкам за отчетный год (без указания персональных данных);</w:t>
      </w:r>
    </w:p>
    <w:p w:rsidR="00012FB1" w:rsidRDefault="00012FB1">
      <w:pPr>
        <w:pStyle w:val="ConsPlusNormal"/>
        <w:spacing w:before="220"/>
        <w:ind w:firstLine="540"/>
        <w:jc w:val="both"/>
      </w:pPr>
      <w:r>
        <w:t>табель учета рабочего времени;</w:t>
      </w:r>
    </w:p>
    <w:p w:rsidR="00012FB1" w:rsidRDefault="00012FB1">
      <w:pPr>
        <w:pStyle w:val="ConsPlusNormal"/>
        <w:jc w:val="both"/>
      </w:pPr>
      <w:r>
        <w:t xml:space="preserve">(абзац введен </w:t>
      </w:r>
      <w:hyperlink r:id="rId73" w:history="1">
        <w:r>
          <w:rPr>
            <w:color w:val="0000FF"/>
          </w:rPr>
          <w:t>Приказом</w:t>
        </w:r>
      </w:hyperlink>
      <w:r>
        <w:t xml:space="preserve"> Госслужбы ЧР по конкурентной политике и тарифам от 07.04.2020 N 01/06-257)</w:t>
      </w:r>
    </w:p>
    <w:p w:rsidR="00012FB1" w:rsidRDefault="00012FB1">
      <w:pPr>
        <w:pStyle w:val="ConsPlusNormal"/>
        <w:spacing w:before="220"/>
        <w:ind w:firstLine="540"/>
        <w:jc w:val="both"/>
      </w:pPr>
      <w:r>
        <w:t>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w:t>
      </w:r>
    </w:p>
    <w:p w:rsidR="00012FB1" w:rsidRDefault="00012FB1">
      <w:pPr>
        <w:pStyle w:val="ConsPlusNormal"/>
        <w:spacing w:before="220"/>
        <w:ind w:firstLine="540"/>
        <w:jc w:val="both"/>
      </w:pPr>
      <w:r>
        <w:t>документы, подтверждающие проведение торгов (положение, извещение, документация о проведении торгов, протоколы, составляемые в ходе проведения торгов);</w:t>
      </w:r>
    </w:p>
    <w:p w:rsidR="00012FB1" w:rsidRDefault="00012FB1">
      <w:pPr>
        <w:pStyle w:val="ConsPlusNormal"/>
        <w:spacing w:before="220"/>
        <w:ind w:firstLine="540"/>
        <w:jc w:val="both"/>
      </w:pPr>
      <w:r>
        <w:t>ведомости начисления амортизационных отчислений по регулируемым видам деятельности; инвентарные карточки на объекты основных средств;</w:t>
      </w:r>
    </w:p>
    <w:p w:rsidR="00012FB1" w:rsidRDefault="00012FB1">
      <w:pPr>
        <w:pStyle w:val="ConsPlusNormal"/>
        <w:spacing w:before="220"/>
        <w:ind w:firstLine="540"/>
        <w:jc w:val="both"/>
      </w:pPr>
      <w:r>
        <w:t>приказ об утверждении нормативов списания горюче-смазочных материалов;</w:t>
      </w:r>
    </w:p>
    <w:p w:rsidR="00012FB1" w:rsidRDefault="00012FB1">
      <w:pPr>
        <w:pStyle w:val="ConsPlusNormal"/>
        <w:spacing w:before="220"/>
        <w:ind w:firstLine="540"/>
        <w:jc w:val="both"/>
      </w:pPr>
      <w:r>
        <w:t>путевые листы на транспортные средства;</w:t>
      </w:r>
    </w:p>
    <w:p w:rsidR="00012FB1" w:rsidRDefault="00012FB1">
      <w:pPr>
        <w:pStyle w:val="ConsPlusNormal"/>
        <w:spacing w:before="220"/>
        <w:ind w:firstLine="540"/>
        <w:jc w:val="both"/>
      </w:pPr>
      <w:r>
        <w:t>заявления на технологическое присоединение к сетям (системам) (при наличии);</w:t>
      </w:r>
    </w:p>
    <w:p w:rsidR="00012FB1" w:rsidRDefault="00012FB1">
      <w:pPr>
        <w:pStyle w:val="ConsPlusNormal"/>
        <w:spacing w:before="220"/>
        <w:ind w:firstLine="540"/>
        <w:jc w:val="both"/>
      </w:pPr>
      <w:r>
        <w:t>журнал регистрации заявлений и выдачи технических условий на технологическое присоединение (при наличии);</w:t>
      </w:r>
    </w:p>
    <w:p w:rsidR="00012FB1" w:rsidRDefault="00012FB1">
      <w:pPr>
        <w:pStyle w:val="ConsPlusNormal"/>
        <w:spacing w:before="220"/>
        <w:ind w:firstLine="540"/>
        <w:jc w:val="both"/>
      </w:pPr>
      <w:r>
        <w:t>декларация о плате за негативное воздействие на окружающую среду;</w:t>
      </w:r>
    </w:p>
    <w:p w:rsidR="00012FB1" w:rsidRDefault="00012FB1">
      <w:pPr>
        <w:pStyle w:val="ConsPlusNormal"/>
        <w:jc w:val="both"/>
      </w:pPr>
      <w:r>
        <w:t xml:space="preserve">(абзац введен </w:t>
      </w:r>
      <w:hyperlink r:id="rId74" w:history="1">
        <w:r>
          <w:rPr>
            <w:color w:val="0000FF"/>
          </w:rPr>
          <w:t>Приказом</w:t>
        </w:r>
      </w:hyperlink>
      <w:r>
        <w:t xml:space="preserve"> Госслужбы ЧР по конкурентной политике и тарифам от 07.04.2020 N 01/06-257)</w:t>
      </w:r>
    </w:p>
    <w:p w:rsidR="00012FB1" w:rsidRDefault="00012FB1">
      <w:pPr>
        <w:pStyle w:val="ConsPlusNormal"/>
        <w:spacing w:before="220"/>
        <w:ind w:firstLine="540"/>
        <w:jc w:val="both"/>
      </w:pPr>
      <w:r>
        <w:t>информация о плановых и фактических расходах по следующей форме:</w:t>
      </w:r>
    </w:p>
    <w:p w:rsidR="00012FB1" w:rsidRDefault="00012FB1">
      <w:pPr>
        <w:pStyle w:val="ConsPlusNormal"/>
        <w:jc w:val="both"/>
      </w:pPr>
      <w:r>
        <w:t xml:space="preserve">(в ред. </w:t>
      </w:r>
      <w:hyperlink r:id="rId75" w:history="1">
        <w:r>
          <w:rPr>
            <w:color w:val="0000FF"/>
          </w:rPr>
          <w:t>Приказа</w:t>
        </w:r>
      </w:hyperlink>
      <w:r>
        <w:t xml:space="preserve"> Госслужбы ЧР по конкурентной политике и тарифам от 07.04.2020 N 01/06-257)</w:t>
      </w:r>
    </w:p>
    <w:p w:rsidR="00012FB1" w:rsidRDefault="00012F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1020"/>
        <w:gridCol w:w="3117"/>
        <w:gridCol w:w="2011"/>
      </w:tblGrid>
      <w:tr w:rsidR="00012FB1">
        <w:tc>
          <w:tcPr>
            <w:tcW w:w="454" w:type="dxa"/>
            <w:vMerge w:val="restart"/>
          </w:tcPr>
          <w:p w:rsidR="00012FB1" w:rsidRDefault="00012FB1">
            <w:pPr>
              <w:pStyle w:val="ConsPlusNormal"/>
              <w:jc w:val="center"/>
            </w:pPr>
            <w:r>
              <w:t>N</w:t>
            </w:r>
          </w:p>
          <w:p w:rsidR="00012FB1" w:rsidRDefault="00012FB1">
            <w:pPr>
              <w:pStyle w:val="ConsPlusNormal"/>
              <w:jc w:val="center"/>
            </w:pPr>
            <w:proofErr w:type="gramStart"/>
            <w:r>
              <w:t>п</w:t>
            </w:r>
            <w:proofErr w:type="gramEnd"/>
            <w:r>
              <w:t>/п</w:t>
            </w:r>
          </w:p>
        </w:tc>
        <w:tc>
          <w:tcPr>
            <w:tcW w:w="2438" w:type="dxa"/>
            <w:vMerge w:val="restart"/>
          </w:tcPr>
          <w:p w:rsidR="00012FB1" w:rsidRDefault="00012FB1">
            <w:pPr>
              <w:pStyle w:val="ConsPlusNormal"/>
              <w:jc w:val="center"/>
            </w:pPr>
            <w:r>
              <w:t>Показатели</w:t>
            </w:r>
          </w:p>
        </w:tc>
        <w:tc>
          <w:tcPr>
            <w:tcW w:w="1020" w:type="dxa"/>
            <w:vMerge w:val="restart"/>
          </w:tcPr>
          <w:p w:rsidR="00012FB1" w:rsidRDefault="00012FB1">
            <w:pPr>
              <w:pStyle w:val="ConsPlusNormal"/>
              <w:jc w:val="center"/>
            </w:pPr>
            <w:r>
              <w:t>Единица измерения</w:t>
            </w:r>
          </w:p>
        </w:tc>
        <w:tc>
          <w:tcPr>
            <w:tcW w:w="5128" w:type="dxa"/>
            <w:gridSpan w:val="2"/>
          </w:tcPr>
          <w:p w:rsidR="00012FB1" w:rsidRDefault="00012FB1">
            <w:pPr>
              <w:pStyle w:val="ConsPlusNormal"/>
              <w:jc w:val="center"/>
            </w:pPr>
            <w:r>
              <w:t>Регулируемый вид деятельности</w:t>
            </w:r>
          </w:p>
        </w:tc>
      </w:tr>
      <w:tr w:rsidR="00012FB1">
        <w:tc>
          <w:tcPr>
            <w:tcW w:w="454" w:type="dxa"/>
            <w:vMerge/>
          </w:tcPr>
          <w:p w:rsidR="00012FB1" w:rsidRDefault="00012FB1"/>
        </w:tc>
        <w:tc>
          <w:tcPr>
            <w:tcW w:w="2438" w:type="dxa"/>
            <w:vMerge/>
          </w:tcPr>
          <w:p w:rsidR="00012FB1" w:rsidRDefault="00012FB1"/>
        </w:tc>
        <w:tc>
          <w:tcPr>
            <w:tcW w:w="1020" w:type="dxa"/>
            <w:vMerge/>
          </w:tcPr>
          <w:p w:rsidR="00012FB1" w:rsidRDefault="00012FB1"/>
        </w:tc>
        <w:tc>
          <w:tcPr>
            <w:tcW w:w="3117" w:type="dxa"/>
          </w:tcPr>
          <w:p w:rsidR="00012FB1" w:rsidRDefault="00012FB1">
            <w:pPr>
              <w:pStyle w:val="ConsPlusNormal"/>
              <w:jc w:val="center"/>
            </w:pPr>
            <w:r>
              <w:t>Утверждено в тарифе</w:t>
            </w:r>
          </w:p>
        </w:tc>
        <w:tc>
          <w:tcPr>
            <w:tcW w:w="2011" w:type="dxa"/>
          </w:tcPr>
          <w:p w:rsidR="00012FB1" w:rsidRDefault="00012FB1">
            <w:pPr>
              <w:pStyle w:val="ConsPlusNormal"/>
              <w:jc w:val="center"/>
            </w:pPr>
            <w:r>
              <w:t>Факт</w:t>
            </w:r>
          </w:p>
        </w:tc>
      </w:tr>
      <w:tr w:rsidR="00012FB1">
        <w:tc>
          <w:tcPr>
            <w:tcW w:w="454" w:type="dxa"/>
          </w:tcPr>
          <w:p w:rsidR="00012FB1" w:rsidRDefault="00012FB1">
            <w:pPr>
              <w:pStyle w:val="ConsPlusNormal"/>
              <w:jc w:val="center"/>
            </w:pPr>
            <w:r>
              <w:t>1</w:t>
            </w:r>
          </w:p>
        </w:tc>
        <w:tc>
          <w:tcPr>
            <w:tcW w:w="2438" w:type="dxa"/>
          </w:tcPr>
          <w:p w:rsidR="00012FB1" w:rsidRDefault="00012FB1">
            <w:pPr>
              <w:pStyle w:val="ConsPlusNormal"/>
              <w:jc w:val="both"/>
            </w:pPr>
            <w:r>
              <w:t>Полезный отпуск, объем</w:t>
            </w:r>
          </w:p>
        </w:tc>
        <w:tc>
          <w:tcPr>
            <w:tcW w:w="1020" w:type="dxa"/>
          </w:tcPr>
          <w:p w:rsidR="00012FB1" w:rsidRDefault="00012FB1">
            <w:pPr>
              <w:pStyle w:val="ConsPlusNormal"/>
            </w:pPr>
          </w:p>
        </w:tc>
        <w:tc>
          <w:tcPr>
            <w:tcW w:w="3117" w:type="dxa"/>
          </w:tcPr>
          <w:p w:rsidR="00012FB1" w:rsidRDefault="00012FB1">
            <w:pPr>
              <w:pStyle w:val="ConsPlusNormal"/>
            </w:pPr>
          </w:p>
        </w:tc>
        <w:tc>
          <w:tcPr>
            <w:tcW w:w="2011" w:type="dxa"/>
          </w:tcPr>
          <w:p w:rsidR="00012FB1" w:rsidRDefault="00012FB1">
            <w:pPr>
              <w:pStyle w:val="ConsPlusNormal"/>
            </w:pPr>
          </w:p>
        </w:tc>
      </w:tr>
      <w:tr w:rsidR="00012FB1">
        <w:tc>
          <w:tcPr>
            <w:tcW w:w="454" w:type="dxa"/>
          </w:tcPr>
          <w:p w:rsidR="00012FB1" w:rsidRDefault="00012FB1">
            <w:pPr>
              <w:pStyle w:val="ConsPlusNormal"/>
              <w:jc w:val="center"/>
            </w:pPr>
            <w:r>
              <w:t>2</w:t>
            </w:r>
          </w:p>
        </w:tc>
        <w:tc>
          <w:tcPr>
            <w:tcW w:w="2438" w:type="dxa"/>
          </w:tcPr>
          <w:p w:rsidR="00012FB1" w:rsidRDefault="00012FB1">
            <w:pPr>
              <w:pStyle w:val="ConsPlusNormal"/>
              <w:jc w:val="both"/>
            </w:pPr>
            <w:r>
              <w:t>Статьи расходов</w:t>
            </w:r>
          </w:p>
        </w:tc>
        <w:tc>
          <w:tcPr>
            <w:tcW w:w="1020" w:type="dxa"/>
          </w:tcPr>
          <w:p w:rsidR="00012FB1" w:rsidRDefault="00012FB1">
            <w:pPr>
              <w:pStyle w:val="ConsPlusNormal"/>
            </w:pPr>
          </w:p>
        </w:tc>
        <w:tc>
          <w:tcPr>
            <w:tcW w:w="3117" w:type="dxa"/>
          </w:tcPr>
          <w:p w:rsidR="00012FB1" w:rsidRDefault="00012FB1">
            <w:pPr>
              <w:pStyle w:val="ConsPlusNormal"/>
            </w:pPr>
          </w:p>
        </w:tc>
        <w:tc>
          <w:tcPr>
            <w:tcW w:w="2011" w:type="dxa"/>
          </w:tcPr>
          <w:p w:rsidR="00012FB1" w:rsidRDefault="00012FB1">
            <w:pPr>
              <w:pStyle w:val="ConsPlusNormal"/>
            </w:pPr>
          </w:p>
        </w:tc>
      </w:tr>
      <w:tr w:rsidR="00012FB1">
        <w:tc>
          <w:tcPr>
            <w:tcW w:w="454" w:type="dxa"/>
          </w:tcPr>
          <w:p w:rsidR="00012FB1" w:rsidRDefault="00012FB1">
            <w:pPr>
              <w:pStyle w:val="ConsPlusNormal"/>
            </w:pPr>
          </w:p>
        </w:tc>
        <w:tc>
          <w:tcPr>
            <w:tcW w:w="2438" w:type="dxa"/>
          </w:tcPr>
          <w:p w:rsidR="00012FB1" w:rsidRDefault="00012FB1">
            <w:pPr>
              <w:pStyle w:val="ConsPlusNormal"/>
              <w:jc w:val="both"/>
            </w:pPr>
            <w:r>
              <w:t>...</w:t>
            </w:r>
          </w:p>
        </w:tc>
        <w:tc>
          <w:tcPr>
            <w:tcW w:w="1020" w:type="dxa"/>
          </w:tcPr>
          <w:p w:rsidR="00012FB1" w:rsidRDefault="00012FB1">
            <w:pPr>
              <w:pStyle w:val="ConsPlusNormal"/>
            </w:pPr>
          </w:p>
        </w:tc>
        <w:tc>
          <w:tcPr>
            <w:tcW w:w="3117" w:type="dxa"/>
          </w:tcPr>
          <w:p w:rsidR="00012FB1" w:rsidRDefault="00012FB1">
            <w:pPr>
              <w:pStyle w:val="ConsPlusNormal"/>
            </w:pPr>
          </w:p>
        </w:tc>
        <w:tc>
          <w:tcPr>
            <w:tcW w:w="2011" w:type="dxa"/>
          </w:tcPr>
          <w:p w:rsidR="00012FB1" w:rsidRDefault="00012FB1">
            <w:pPr>
              <w:pStyle w:val="ConsPlusNormal"/>
            </w:pPr>
          </w:p>
        </w:tc>
      </w:tr>
      <w:tr w:rsidR="00012FB1">
        <w:tc>
          <w:tcPr>
            <w:tcW w:w="454" w:type="dxa"/>
          </w:tcPr>
          <w:p w:rsidR="00012FB1" w:rsidRDefault="00012FB1">
            <w:pPr>
              <w:pStyle w:val="ConsPlusNormal"/>
            </w:pPr>
          </w:p>
        </w:tc>
        <w:tc>
          <w:tcPr>
            <w:tcW w:w="2438" w:type="dxa"/>
          </w:tcPr>
          <w:p w:rsidR="00012FB1" w:rsidRDefault="00012FB1">
            <w:pPr>
              <w:pStyle w:val="ConsPlusNormal"/>
            </w:pPr>
          </w:p>
        </w:tc>
        <w:tc>
          <w:tcPr>
            <w:tcW w:w="1020" w:type="dxa"/>
          </w:tcPr>
          <w:p w:rsidR="00012FB1" w:rsidRDefault="00012FB1">
            <w:pPr>
              <w:pStyle w:val="ConsPlusNormal"/>
            </w:pPr>
          </w:p>
        </w:tc>
        <w:tc>
          <w:tcPr>
            <w:tcW w:w="3117" w:type="dxa"/>
          </w:tcPr>
          <w:p w:rsidR="00012FB1" w:rsidRDefault="00012FB1">
            <w:pPr>
              <w:pStyle w:val="ConsPlusNormal"/>
            </w:pPr>
          </w:p>
        </w:tc>
        <w:tc>
          <w:tcPr>
            <w:tcW w:w="2011" w:type="dxa"/>
          </w:tcPr>
          <w:p w:rsidR="00012FB1" w:rsidRDefault="00012FB1">
            <w:pPr>
              <w:pStyle w:val="ConsPlusNormal"/>
            </w:pPr>
          </w:p>
        </w:tc>
      </w:tr>
      <w:tr w:rsidR="00012FB1">
        <w:tc>
          <w:tcPr>
            <w:tcW w:w="454" w:type="dxa"/>
          </w:tcPr>
          <w:p w:rsidR="00012FB1" w:rsidRDefault="00012FB1">
            <w:pPr>
              <w:pStyle w:val="ConsPlusNormal"/>
            </w:pPr>
          </w:p>
        </w:tc>
        <w:tc>
          <w:tcPr>
            <w:tcW w:w="2438" w:type="dxa"/>
          </w:tcPr>
          <w:p w:rsidR="00012FB1" w:rsidRDefault="00012FB1">
            <w:pPr>
              <w:pStyle w:val="ConsPlusNormal"/>
              <w:jc w:val="both"/>
            </w:pPr>
            <w:r>
              <w:t>Итого:</w:t>
            </w:r>
          </w:p>
        </w:tc>
        <w:tc>
          <w:tcPr>
            <w:tcW w:w="1020" w:type="dxa"/>
          </w:tcPr>
          <w:p w:rsidR="00012FB1" w:rsidRDefault="00012FB1">
            <w:pPr>
              <w:pStyle w:val="ConsPlusNormal"/>
            </w:pPr>
          </w:p>
        </w:tc>
        <w:tc>
          <w:tcPr>
            <w:tcW w:w="3117" w:type="dxa"/>
          </w:tcPr>
          <w:p w:rsidR="00012FB1" w:rsidRDefault="00012FB1">
            <w:pPr>
              <w:pStyle w:val="ConsPlusNormal"/>
            </w:pPr>
          </w:p>
        </w:tc>
        <w:tc>
          <w:tcPr>
            <w:tcW w:w="2011" w:type="dxa"/>
          </w:tcPr>
          <w:p w:rsidR="00012FB1" w:rsidRDefault="00012FB1">
            <w:pPr>
              <w:pStyle w:val="ConsPlusNormal"/>
            </w:pPr>
          </w:p>
        </w:tc>
      </w:tr>
    </w:tbl>
    <w:p w:rsidR="00012FB1" w:rsidRDefault="00012FB1">
      <w:pPr>
        <w:pStyle w:val="ConsPlusNormal"/>
        <w:jc w:val="both"/>
      </w:pPr>
    </w:p>
    <w:p w:rsidR="00012FB1" w:rsidRDefault="00012FB1">
      <w:pPr>
        <w:pStyle w:val="ConsPlusNormal"/>
        <w:ind w:firstLine="540"/>
        <w:jc w:val="both"/>
      </w:pPr>
      <w:r>
        <w:t>реестр заключенных договоров с потребителями услуг в регулируемой сфере;</w:t>
      </w:r>
    </w:p>
    <w:p w:rsidR="00012FB1" w:rsidRDefault="00012FB1">
      <w:pPr>
        <w:pStyle w:val="ConsPlusNormal"/>
        <w:spacing w:before="220"/>
        <w:ind w:firstLine="540"/>
        <w:jc w:val="both"/>
      </w:pPr>
      <w:r>
        <w:t>договоры, заключенные с потребителями услуг в регулируемой сфере;</w:t>
      </w:r>
    </w:p>
    <w:p w:rsidR="00012FB1" w:rsidRDefault="00012FB1">
      <w:pPr>
        <w:pStyle w:val="ConsPlusNormal"/>
        <w:spacing w:before="220"/>
        <w:ind w:firstLine="540"/>
        <w:jc w:val="both"/>
      </w:pPr>
      <w:proofErr w:type="gramStart"/>
      <w:r>
        <w:t xml:space="preserve">документы, подтверждающие оказание услуг в регулируемой сфере (счета-фактуры, акты приема выполненных работ (оказанных услуг), квитанции, билеты, выставленные (выданные) на </w:t>
      </w:r>
      <w:r>
        <w:lastRenderedPageBreak/>
        <w:t>оплату оказанных услуг, платежные документы на оплату услуг);</w:t>
      </w:r>
      <w:proofErr w:type="gramEnd"/>
    </w:p>
    <w:p w:rsidR="00012FB1" w:rsidRDefault="00012FB1">
      <w:pPr>
        <w:pStyle w:val="ConsPlusNormal"/>
        <w:spacing w:before="220"/>
        <w:ind w:firstLine="540"/>
        <w:jc w:val="both"/>
      </w:pPr>
      <w:r>
        <w:t>документы, подтверждающие раскрытие информации в регулируемой сфере в соответствии с законодательством Российской Федерации (скриншоты);</w:t>
      </w:r>
    </w:p>
    <w:p w:rsidR="00012FB1" w:rsidRDefault="00012FB1">
      <w:pPr>
        <w:pStyle w:val="ConsPlusNormal"/>
        <w:spacing w:before="220"/>
        <w:ind w:firstLine="540"/>
        <w:jc w:val="both"/>
      </w:pPr>
      <w:r>
        <w:t xml:space="preserve">меню </w:t>
      </w:r>
      <w:hyperlink w:anchor="P269" w:history="1">
        <w:r>
          <w:rPr>
            <w:color w:val="0000FF"/>
          </w:rPr>
          <w:t>&lt;*&gt;</w:t>
        </w:r>
      </w:hyperlink>
      <w:r>
        <w:t>;</w:t>
      </w:r>
    </w:p>
    <w:p w:rsidR="00012FB1" w:rsidRDefault="00012FB1">
      <w:pPr>
        <w:pStyle w:val="ConsPlusNormal"/>
        <w:spacing w:before="220"/>
        <w:ind w:firstLine="540"/>
        <w:jc w:val="both"/>
      </w:pPr>
      <w:r>
        <w:t xml:space="preserve">приходные товарные накладные, счета-фактуры, кассовые чеки, квитанции на закупаемое сырье </w:t>
      </w:r>
      <w:hyperlink w:anchor="P269" w:history="1">
        <w:r>
          <w:rPr>
            <w:color w:val="0000FF"/>
          </w:rPr>
          <w:t>&lt;*&gt;</w:t>
        </w:r>
      </w:hyperlink>
      <w:r>
        <w:t>;</w:t>
      </w:r>
    </w:p>
    <w:p w:rsidR="00012FB1" w:rsidRDefault="00012FB1">
      <w:pPr>
        <w:pStyle w:val="ConsPlusNormal"/>
        <w:spacing w:before="220"/>
        <w:ind w:firstLine="540"/>
        <w:jc w:val="both"/>
      </w:pPr>
      <w:r>
        <w:t xml:space="preserve">расходные накладные на закупаемое сырье </w:t>
      </w:r>
      <w:hyperlink w:anchor="P269" w:history="1">
        <w:r>
          <w:rPr>
            <w:color w:val="0000FF"/>
          </w:rPr>
          <w:t>&lt;*&gt;</w:t>
        </w:r>
      </w:hyperlink>
      <w:r>
        <w:t>;</w:t>
      </w:r>
    </w:p>
    <w:p w:rsidR="00012FB1" w:rsidRDefault="00012FB1">
      <w:pPr>
        <w:pStyle w:val="ConsPlusNormal"/>
        <w:spacing w:before="220"/>
        <w:ind w:firstLine="540"/>
        <w:jc w:val="both"/>
      </w:pPr>
      <w:r>
        <w:t xml:space="preserve">калькуляционные карточки на реализуемые блюда </w:t>
      </w:r>
      <w:hyperlink w:anchor="P269" w:history="1">
        <w:r>
          <w:rPr>
            <w:color w:val="0000FF"/>
          </w:rPr>
          <w:t>&lt;*&gt;</w:t>
        </w:r>
      </w:hyperlink>
      <w:r>
        <w:t>;</w:t>
      </w:r>
    </w:p>
    <w:p w:rsidR="00012FB1" w:rsidRDefault="00012FB1">
      <w:pPr>
        <w:pStyle w:val="ConsPlusNormal"/>
        <w:spacing w:before="220"/>
        <w:ind w:firstLine="540"/>
        <w:jc w:val="both"/>
      </w:pPr>
      <w:r>
        <w:t xml:space="preserve">сведения о количестве перемещенных транспортных средств </w:t>
      </w:r>
      <w:hyperlink w:anchor="P270" w:history="1">
        <w:r>
          <w:rPr>
            <w:color w:val="0000FF"/>
          </w:rPr>
          <w:t>&lt;**&gt;</w:t>
        </w:r>
      </w:hyperlink>
      <w:r>
        <w:t>;</w:t>
      </w:r>
    </w:p>
    <w:p w:rsidR="00012FB1" w:rsidRDefault="00012FB1">
      <w:pPr>
        <w:pStyle w:val="ConsPlusNormal"/>
        <w:spacing w:before="220"/>
        <w:ind w:firstLine="540"/>
        <w:jc w:val="both"/>
      </w:pPr>
      <w:r>
        <w:t xml:space="preserve">сведения о фактическом количестве парковочных мест, занятых задержанными транспортными средствами, а также количество единиц времени хранения указанных транспортных средств </w:t>
      </w:r>
      <w:hyperlink w:anchor="P270" w:history="1">
        <w:r>
          <w:rPr>
            <w:color w:val="0000FF"/>
          </w:rPr>
          <w:t>&lt;**&gt;</w:t>
        </w:r>
      </w:hyperlink>
      <w:r>
        <w:t>;</w:t>
      </w:r>
    </w:p>
    <w:p w:rsidR="00012FB1" w:rsidRDefault="00012FB1">
      <w:pPr>
        <w:pStyle w:val="ConsPlusNormal"/>
        <w:spacing w:before="220"/>
        <w:ind w:firstLine="540"/>
        <w:jc w:val="both"/>
      </w:pPr>
      <w:r>
        <w:t xml:space="preserve">сведения о фактическом пробеге (километраже) транспортных средств, осуществляющих перемещение задержанных транспортных средств на специализированную стоянку, и количестве перемещенных задержанных транспортных средств на специализированную стоянку </w:t>
      </w:r>
      <w:hyperlink w:anchor="P270" w:history="1">
        <w:r>
          <w:rPr>
            <w:color w:val="0000FF"/>
          </w:rPr>
          <w:t>&lt;**&gt;</w:t>
        </w:r>
      </w:hyperlink>
      <w:r>
        <w:t>;</w:t>
      </w:r>
    </w:p>
    <w:p w:rsidR="00012FB1" w:rsidRDefault="00012FB1">
      <w:pPr>
        <w:pStyle w:val="ConsPlusNormal"/>
        <w:spacing w:before="220"/>
        <w:ind w:firstLine="540"/>
        <w:jc w:val="both"/>
      </w:pPr>
      <w:r>
        <w:t xml:space="preserve">реестр (журнал) выданных квитанций (чеков) на оплату за перемещение и хранение задержанных транспортных средств </w:t>
      </w:r>
      <w:hyperlink w:anchor="P270" w:history="1">
        <w:r>
          <w:rPr>
            <w:color w:val="0000FF"/>
          </w:rPr>
          <w:t>&lt;**&gt;</w:t>
        </w:r>
      </w:hyperlink>
      <w:r>
        <w:t>.</w:t>
      </w:r>
    </w:p>
    <w:p w:rsidR="00012FB1" w:rsidRDefault="00012FB1">
      <w:pPr>
        <w:pStyle w:val="ConsPlusNormal"/>
        <w:jc w:val="both"/>
      </w:pPr>
    </w:p>
    <w:p w:rsidR="00012FB1" w:rsidRDefault="00012FB1">
      <w:pPr>
        <w:pStyle w:val="ConsPlusNormal"/>
        <w:ind w:firstLine="540"/>
        <w:jc w:val="both"/>
      </w:pPr>
      <w:r>
        <w:t>--------------------------------</w:t>
      </w:r>
    </w:p>
    <w:p w:rsidR="00012FB1" w:rsidRDefault="00012FB1">
      <w:pPr>
        <w:pStyle w:val="ConsPlusNormal"/>
        <w:spacing w:before="220"/>
        <w:ind w:firstLine="540"/>
        <w:jc w:val="both"/>
      </w:pPr>
      <w:bookmarkStart w:id="2" w:name="P269"/>
      <w:bookmarkEnd w:id="2"/>
      <w:r>
        <w:t>&lt;*&gt; - при проверке в сфере общественного питания при общеобразовательных школах, профтехучилищах, средних специальных и высших учебных заведениях;</w:t>
      </w:r>
    </w:p>
    <w:p w:rsidR="00012FB1" w:rsidRDefault="00012FB1">
      <w:pPr>
        <w:pStyle w:val="ConsPlusNormal"/>
        <w:spacing w:before="220"/>
        <w:ind w:firstLine="540"/>
        <w:jc w:val="both"/>
      </w:pPr>
      <w:bookmarkStart w:id="3" w:name="P270"/>
      <w:bookmarkEnd w:id="3"/>
      <w:r>
        <w:t>&lt;**&gt; - при проверке в сфере перемещения и хранения задержанных транспортных средств.</w:t>
      </w:r>
    </w:p>
    <w:p w:rsidR="00012FB1" w:rsidRDefault="00012FB1">
      <w:pPr>
        <w:pStyle w:val="ConsPlusNormal"/>
        <w:jc w:val="both"/>
      </w:pPr>
    </w:p>
    <w:p w:rsidR="00012FB1" w:rsidRDefault="00012FB1">
      <w:pPr>
        <w:pStyle w:val="ConsPlusNormal"/>
        <w:ind w:firstLine="540"/>
        <w:jc w:val="both"/>
      </w:pPr>
      <w:r>
        <w:t>Указанные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2FB1" w:rsidRDefault="00012FB1">
      <w:pPr>
        <w:pStyle w:val="ConsPlusNormal"/>
        <w:jc w:val="both"/>
      </w:pPr>
      <w:r>
        <w:t xml:space="preserve">(абзац введен </w:t>
      </w:r>
      <w:hyperlink r:id="rId76" w:history="1">
        <w:r>
          <w:rPr>
            <w:color w:val="0000FF"/>
          </w:rPr>
          <w:t>Приказом</w:t>
        </w:r>
      </w:hyperlink>
      <w:r>
        <w:t xml:space="preserve"> Госслужбы ЧР по конкурентной политике и тарифам от 07.04.2020 N 01/06-257)</w:t>
      </w:r>
    </w:p>
    <w:p w:rsidR="00012FB1" w:rsidRDefault="00012FB1">
      <w:pPr>
        <w:pStyle w:val="ConsPlusNormal"/>
        <w:spacing w:before="220"/>
        <w:ind w:firstLine="540"/>
        <w:jc w:val="both"/>
      </w:pPr>
      <w: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12FB1" w:rsidRDefault="00012FB1">
      <w:pPr>
        <w:pStyle w:val="ConsPlusNormal"/>
        <w:spacing w:before="220"/>
        <w:ind w:firstLine="540"/>
        <w:jc w:val="both"/>
      </w:pPr>
      <w:r>
        <w:t>Документы и (или) информация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в ходе проверки не запрашиваются.</w:t>
      </w:r>
    </w:p>
    <w:p w:rsidR="00012FB1" w:rsidRDefault="00012FB1">
      <w:pPr>
        <w:pStyle w:val="ConsPlusNormal"/>
        <w:jc w:val="both"/>
      </w:pPr>
    </w:p>
    <w:p w:rsidR="00012FB1" w:rsidRDefault="00012FB1">
      <w:pPr>
        <w:pStyle w:val="ConsPlusTitle"/>
        <w:jc w:val="center"/>
        <w:outlineLvl w:val="1"/>
      </w:pPr>
      <w:r>
        <w:t>II. Требования к порядку осуществления</w:t>
      </w:r>
    </w:p>
    <w:p w:rsidR="00012FB1" w:rsidRDefault="00012FB1">
      <w:pPr>
        <w:pStyle w:val="ConsPlusTitle"/>
        <w:jc w:val="center"/>
      </w:pPr>
      <w:r>
        <w:t>регионального государственного контроля (надзора)</w:t>
      </w:r>
    </w:p>
    <w:p w:rsidR="00012FB1" w:rsidRDefault="00012FB1">
      <w:pPr>
        <w:pStyle w:val="ConsPlusNormal"/>
        <w:jc w:val="center"/>
      </w:pPr>
      <w:proofErr w:type="gramStart"/>
      <w:r>
        <w:t xml:space="preserve">(в ред. </w:t>
      </w:r>
      <w:hyperlink r:id="rId77" w:history="1">
        <w:r>
          <w:rPr>
            <w:color w:val="0000FF"/>
          </w:rPr>
          <w:t>Приказа</w:t>
        </w:r>
      </w:hyperlink>
      <w:r>
        <w:t xml:space="preserve"> Госслужбы ЧР по конкурентной политике</w:t>
      </w:r>
      <w:proofErr w:type="gramEnd"/>
    </w:p>
    <w:p w:rsidR="00012FB1" w:rsidRDefault="00012FB1">
      <w:pPr>
        <w:pStyle w:val="ConsPlusNormal"/>
        <w:jc w:val="center"/>
      </w:pPr>
      <w:r>
        <w:lastRenderedPageBreak/>
        <w:t>и тарифам от 17.07.2019 N 01/06-732)</w:t>
      </w:r>
    </w:p>
    <w:p w:rsidR="00012FB1" w:rsidRDefault="00012FB1">
      <w:pPr>
        <w:pStyle w:val="ConsPlusNormal"/>
        <w:jc w:val="both"/>
      </w:pPr>
    </w:p>
    <w:p w:rsidR="00012FB1" w:rsidRDefault="00012FB1">
      <w:pPr>
        <w:pStyle w:val="ConsPlusTitle"/>
        <w:ind w:firstLine="540"/>
        <w:jc w:val="both"/>
        <w:outlineLvl w:val="2"/>
      </w:pPr>
      <w:r>
        <w:t>2.1. Порядок информирования об осуществлении регионального государственного контроля (надзора)</w:t>
      </w:r>
    </w:p>
    <w:p w:rsidR="00012FB1" w:rsidRDefault="00012FB1">
      <w:pPr>
        <w:pStyle w:val="ConsPlusNormal"/>
        <w:ind w:firstLine="540"/>
        <w:jc w:val="both"/>
      </w:pPr>
      <w:r>
        <w:t xml:space="preserve">(в ред. </w:t>
      </w:r>
      <w:hyperlink r:id="rId78"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jc w:val="both"/>
      </w:pPr>
    </w:p>
    <w:p w:rsidR="00012FB1" w:rsidRDefault="00012FB1">
      <w:pPr>
        <w:pStyle w:val="ConsPlusNormal"/>
        <w:ind w:firstLine="540"/>
        <w:jc w:val="both"/>
      </w:pPr>
      <w:r>
        <w:t xml:space="preserve">2.1.1. </w:t>
      </w:r>
      <w:proofErr w:type="gramStart"/>
      <w:r>
        <w:t>Информация по вопросам осуществления регионального государственного контроля (надзора), сведения о ходе осуществления регионального государственного контроля (надзора) размещаются на информационных стендах в местах нахождения Службы, на официальном сайте Службы на Портале органов власти Чувашской Республики в информационно-телекоммуникационной сети "Интернет" (www.tarif.cap.ru) (далее также - официальный сайт Службы), в федеральной государственной информационной системе "Единый портал государственных и муниципальных услуг (функций)" (далее</w:t>
      </w:r>
      <w:proofErr w:type="gramEnd"/>
      <w:r>
        <w:t xml:space="preserve"> - </w:t>
      </w:r>
      <w:proofErr w:type="gramStart"/>
      <w:r>
        <w:t>Единый портал государственных и муниципальных услуг).</w:t>
      </w:r>
      <w:proofErr w:type="gramEnd"/>
    </w:p>
    <w:p w:rsidR="00012FB1" w:rsidRDefault="00012FB1">
      <w:pPr>
        <w:pStyle w:val="ConsPlusNormal"/>
        <w:spacing w:before="220"/>
        <w:ind w:firstLine="540"/>
        <w:jc w:val="both"/>
      </w:pPr>
      <w:proofErr w:type="gramStart"/>
      <w:r>
        <w:t>Справочная информация (о месте нахождения, графике работы Службы и ее уполномоченных подразделений, справочные телефоны уполномоченных подразделений, адрес официального сайта Службы, адреса электронной почты) размещаются на информационных стендах в местах нахождения Службы, на официальном сайте Службы,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w:t>
      </w:r>
      <w:proofErr w:type="gramEnd"/>
    </w:p>
    <w:p w:rsidR="00012FB1" w:rsidRDefault="00012FB1">
      <w:pPr>
        <w:pStyle w:val="ConsPlusNormal"/>
        <w:spacing w:before="220"/>
        <w:ind w:firstLine="540"/>
        <w:jc w:val="both"/>
      </w:pPr>
      <w:r>
        <w:t>2.1.2. Для получения информации о процедуре осуществления регионального государственного контроля (надзора) (далее - информация о процедуре) заинтересованные лица вправе обратиться:</w:t>
      </w:r>
    </w:p>
    <w:p w:rsidR="00012FB1" w:rsidRDefault="00012FB1">
      <w:pPr>
        <w:pStyle w:val="ConsPlusNormal"/>
        <w:spacing w:before="220"/>
        <w:ind w:firstLine="540"/>
        <w:jc w:val="both"/>
      </w:pPr>
      <w:r>
        <w:t>в устной форме лично в уполномоченное подразделение;</w:t>
      </w:r>
    </w:p>
    <w:p w:rsidR="00012FB1" w:rsidRDefault="00012FB1">
      <w:pPr>
        <w:pStyle w:val="ConsPlusNormal"/>
        <w:spacing w:before="220"/>
        <w:ind w:firstLine="540"/>
        <w:jc w:val="both"/>
      </w:pPr>
      <w:r>
        <w:t>по телефону в уполномоченное подразделение;</w:t>
      </w:r>
    </w:p>
    <w:p w:rsidR="00012FB1" w:rsidRDefault="00012FB1">
      <w:pPr>
        <w:pStyle w:val="ConsPlusNormal"/>
        <w:spacing w:before="220"/>
        <w:ind w:firstLine="540"/>
        <w:jc w:val="both"/>
      </w:pPr>
      <w:r>
        <w:t>в письменном виде в Службу;</w:t>
      </w:r>
    </w:p>
    <w:p w:rsidR="00012FB1" w:rsidRDefault="00012FB1">
      <w:pPr>
        <w:pStyle w:val="ConsPlusNormal"/>
        <w:spacing w:before="220"/>
        <w:ind w:firstLine="540"/>
        <w:jc w:val="both"/>
      </w:pPr>
      <w:r>
        <w:t>в форме электронного документа через официальный сайт Службы в информационно-телекоммуникационной сети "Интернет".</w:t>
      </w:r>
    </w:p>
    <w:p w:rsidR="00012FB1" w:rsidRDefault="00012FB1">
      <w:pPr>
        <w:pStyle w:val="ConsPlusNormal"/>
        <w:spacing w:before="220"/>
        <w:ind w:firstLine="540"/>
        <w:jc w:val="both"/>
      </w:pPr>
      <w:r>
        <w:t>Основными требованиями к информированию являются:</w:t>
      </w:r>
    </w:p>
    <w:p w:rsidR="00012FB1" w:rsidRDefault="00012FB1">
      <w:pPr>
        <w:pStyle w:val="ConsPlusNormal"/>
        <w:spacing w:before="220"/>
        <w:ind w:firstLine="540"/>
        <w:jc w:val="both"/>
      </w:pPr>
      <w:r>
        <w:t>достоверность предоставляемой информации о процедуре;</w:t>
      </w:r>
    </w:p>
    <w:p w:rsidR="00012FB1" w:rsidRDefault="00012FB1">
      <w:pPr>
        <w:pStyle w:val="ConsPlusNormal"/>
        <w:spacing w:before="220"/>
        <w:ind w:firstLine="540"/>
        <w:jc w:val="both"/>
      </w:pPr>
      <w:r>
        <w:t>четкость в изложении информации о процедуре;</w:t>
      </w:r>
    </w:p>
    <w:p w:rsidR="00012FB1" w:rsidRDefault="00012FB1">
      <w:pPr>
        <w:pStyle w:val="ConsPlusNormal"/>
        <w:spacing w:before="220"/>
        <w:ind w:firstLine="540"/>
        <w:jc w:val="both"/>
      </w:pPr>
      <w:r>
        <w:t>полнота информации о процедуре;</w:t>
      </w:r>
    </w:p>
    <w:p w:rsidR="00012FB1" w:rsidRDefault="00012FB1">
      <w:pPr>
        <w:pStyle w:val="ConsPlusNormal"/>
        <w:spacing w:before="220"/>
        <w:ind w:firstLine="540"/>
        <w:jc w:val="both"/>
      </w:pPr>
      <w:r>
        <w:t>оперативность предоставления информации о процедуре.</w:t>
      </w:r>
    </w:p>
    <w:p w:rsidR="00012FB1" w:rsidRDefault="00012FB1">
      <w:pPr>
        <w:pStyle w:val="ConsPlusNormal"/>
        <w:spacing w:before="220"/>
        <w:ind w:firstLine="540"/>
        <w:jc w:val="both"/>
      </w:pPr>
      <w:r>
        <w:t>Информирование проводится в форме:</w:t>
      </w:r>
    </w:p>
    <w:p w:rsidR="00012FB1" w:rsidRDefault="00012FB1">
      <w:pPr>
        <w:pStyle w:val="ConsPlusNormal"/>
        <w:spacing w:before="220"/>
        <w:ind w:firstLine="540"/>
        <w:jc w:val="both"/>
      </w:pPr>
      <w:r>
        <w:t>устного информирования;</w:t>
      </w:r>
    </w:p>
    <w:p w:rsidR="00012FB1" w:rsidRDefault="00012FB1">
      <w:pPr>
        <w:pStyle w:val="ConsPlusNormal"/>
        <w:spacing w:before="220"/>
        <w:ind w:firstLine="540"/>
        <w:jc w:val="both"/>
      </w:pPr>
      <w:r>
        <w:t>письменного информирования.</w:t>
      </w:r>
    </w:p>
    <w:p w:rsidR="00012FB1" w:rsidRDefault="00012FB1">
      <w:pPr>
        <w:pStyle w:val="ConsPlusNormal"/>
        <w:spacing w:before="220"/>
        <w:ind w:firstLine="540"/>
        <w:jc w:val="both"/>
      </w:pPr>
      <w:r>
        <w:t xml:space="preserve">При ответах на телефонные звонки и устные </w:t>
      </w:r>
      <w:proofErr w:type="gramStart"/>
      <w:r>
        <w:t>обращения</w:t>
      </w:r>
      <w:proofErr w:type="gramEnd"/>
      <w:r>
        <w:t xml:space="preserve"> должностные лица уполномоченного подразделения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уполномоченного подразделения, в которое </w:t>
      </w:r>
      <w:r>
        <w:lastRenderedPageBreak/>
        <w:t>позвонил обратившийся, фамилии, имени, отчестве и должности должностного лица, принявшего телефонный звонок.</w:t>
      </w:r>
    </w:p>
    <w:p w:rsidR="00012FB1" w:rsidRDefault="00012FB1">
      <w:pPr>
        <w:pStyle w:val="ConsPlusNormal"/>
        <w:spacing w:before="220"/>
        <w:ind w:firstLine="540"/>
        <w:jc w:val="both"/>
      </w:pPr>
      <w:proofErr w:type="gramStart"/>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r>
        <w:t xml:space="preserve"> Время ожидания заинтересованного лица не может превышать 15 минут.</w:t>
      </w:r>
    </w:p>
    <w:p w:rsidR="00012FB1" w:rsidRDefault="00012FB1">
      <w:pPr>
        <w:pStyle w:val="ConsPlusNormal"/>
        <w:spacing w:before="220"/>
        <w:ind w:firstLine="540"/>
        <w:jc w:val="both"/>
      </w:pPr>
      <w:r>
        <w:t>Индивидуальное письменное информирование при обращении заинтересованных лиц в Службу осуществляется путем почтовых отправлений или в форме электронного документа по адресу электронной почты. Руководитель Службы (далее - Руководитель) направляет обращение заинтересованного лица для рассмотрения в уполномоченное подразделение. Руководитель уполномоченного подразделения определяет непосредственного исполнителя для подготовки ответа.</w:t>
      </w:r>
    </w:p>
    <w:p w:rsidR="00012FB1" w:rsidRDefault="00012FB1">
      <w:pPr>
        <w:pStyle w:val="ConsPlusNormal"/>
        <w:spacing w:before="220"/>
        <w:ind w:firstLine="540"/>
        <w:jc w:val="both"/>
      </w:pPr>
      <w:r>
        <w:t xml:space="preserve">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 обращение направляется в форме электронного документа по адресу электронной почты, указанному в обращении, поступившем в Службу в форме электронного документа, и в письменной форме по почтовому адресу, указанному в обращении, поступившем в Службу в письменной форме. </w:t>
      </w:r>
      <w:proofErr w:type="gramStart"/>
      <w:r>
        <w:t xml:space="preserve">Кроме того, на поступившее в Службу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9" w:history="1">
        <w:r>
          <w:rPr>
            <w:color w:val="0000FF"/>
          </w:rPr>
          <w:t>части 2 статьи 6</w:t>
        </w:r>
      </w:hyperlink>
      <w:r>
        <w:t xml:space="preserve"> Федерального закона от 2 мая 2006 г</w:t>
      </w:r>
      <w:proofErr w:type="gramEnd"/>
      <w:r>
        <w:t>. N 59-ФЗ "О порядке рассмотрения обращений граждан Российской Федерации" на официальном сайте Службы в информационно-телекоммуникационной сети "Интернет".</w:t>
      </w:r>
    </w:p>
    <w:p w:rsidR="00012FB1" w:rsidRDefault="00012FB1">
      <w:pPr>
        <w:pStyle w:val="ConsPlusNormal"/>
        <w:jc w:val="both"/>
      </w:pPr>
    </w:p>
    <w:p w:rsidR="00012FB1" w:rsidRDefault="00012FB1">
      <w:pPr>
        <w:pStyle w:val="ConsPlusTitle"/>
        <w:ind w:firstLine="540"/>
        <w:jc w:val="both"/>
        <w:outlineLvl w:val="2"/>
      </w:pPr>
      <w:r>
        <w:t>2.2. Срок осуществления регионального государственного контроля (надзора)</w:t>
      </w:r>
    </w:p>
    <w:p w:rsidR="00012FB1" w:rsidRDefault="00012FB1">
      <w:pPr>
        <w:pStyle w:val="ConsPlusNormal"/>
        <w:jc w:val="both"/>
      </w:pPr>
      <w:r>
        <w:t xml:space="preserve">(в ред. </w:t>
      </w:r>
      <w:hyperlink r:id="rId80"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jc w:val="both"/>
      </w:pPr>
    </w:p>
    <w:p w:rsidR="00012FB1" w:rsidRDefault="00012FB1">
      <w:pPr>
        <w:pStyle w:val="ConsPlusNormal"/>
        <w:ind w:firstLine="540"/>
        <w:jc w:val="both"/>
      </w:pPr>
      <w:r>
        <w:t xml:space="preserve">Срок проведения каждой из проверок, предусмотренных </w:t>
      </w:r>
      <w:hyperlink r:id="rId81" w:history="1">
        <w:r>
          <w:rPr>
            <w:color w:val="0000FF"/>
          </w:rPr>
          <w:t>статьями 11</w:t>
        </w:r>
      </w:hyperlink>
      <w:r>
        <w:t xml:space="preserve"> и </w:t>
      </w:r>
      <w:hyperlink r:id="rId82" w:history="1">
        <w:r>
          <w:rPr>
            <w:color w:val="0000FF"/>
          </w:rPr>
          <w:t>12</w:t>
        </w:r>
      </w:hyperlink>
      <w:r>
        <w:t xml:space="preserve"> Федерального закона (</w:t>
      </w:r>
      <w:proofErr w:type="gramStart"/>
      <w:r>
        <w:t>документарная</w:t>
      </w:r>
      <w:proofErr w:type="gramEnd"/>
      <w:r>
        <w:t>, выездная), не может превышать двадцать рабочих дней.</w:t>
      </w:r>
    </w:p>
    <w:p w:rsidR="00012FB1" w:rsidRDefault="00012FB1">
      <w:pPr>
        <w:pStyle w:val="ConsPlusNormal"/>
        <w:spacing w:before="220"/>
        <w:ind w:firstLine="540"/>
        <w:jc w:val="both"/>
      </w:pPr>
      <w:bookmarkStart w:id="4" w:name="P309"/>
      <w:bookmarkEnd w:id="4"/>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012FB1" w:rsidRDefault="00012FB1">
      <w:pPr>
        <w:pStyle w:val="ConsPlusNormal"/>
        <w:spacing w:before="220"/>
        <w:ind w:firstLine="540"/>
        <w:jc w:val="both"/>
      </w:pPr>
      <w:r>
        <w:t xml:space="preserve">В случае необходимости при проведении проверки, указанной в </w:t>
      </w:r>
      <w:hyperlink w:anchor="P309" w:history="1">
        <w:r>
          <w:rPr>
            <w:color w:val="0000FF"/>
          </w:rPr>
          <w:t>абзаце втором</w:t>
        </w:r>
      </w:hyperlink>
      <w:r>
        <w:t xml:space="preserve">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12FB1" w:rsidRDefault="00012FB1">
      <w:pPr>
        <w:pStyle w:val="ConsPlusNormal"/>
        <w:spacing w:before="22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Службы в зданиях, строениях, сооружениях, помещениях, на иных объектах субъекта малого предпринимательства.</w:t>
      </w:r>
    </w:p>
    <w:p w:rsidR="00012FB1" w:rsidRDefault="00012FB1">
      <w:pPr>
        <w:pStyle w:val="ConsPlusNormal"/>
        <w:spacing w:before="22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проводящих выездную плановую проверку, срок проведения выездной плановой проверки может быть продлен Руководителем, но </w:t>
      </w:r>
      <w:r>
        <w:lastRenderedPageBreak/>
        <w:t xml:space="preserve">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w:t>
      </w:r>
      <w:proofErr w:type="gramEnd"/>
      <w:r>
        <w:t xml:space="preserve"> пятнадцать часов.</w:t>
      </w:r>
    </w:p>
    <w:p w:rsidR="00012FB1" w:rsidRDefault="00012FB1">
      <w:pPr>
        <w:pStyle w:val="ConsPlusNormal"/>
        <w:spacing w:before="220"/>
        <w:ind w:firstLine="540"/>
        <w:jc w:val="both"/>
      </w:pPr>
      <w:proofErr w:type="gramStart"/>
      <w:r>
        <w:t xml:space="preserve">Срок проведения каждой из предусмотренных </w:t>
      </w:r>
      <w:hyperlink r:id="rId83" w:history="1">
        <w:r>
          <w:rPr>
            <w:color w:val="0000FF"/>
          </w:rPr>
          <w:t>статьями 11</w:t>
        </w:r>
      </w:hyperlink>
      <w:r>
        <w:t xml:space="preserve"> и </w:t>
      </w:r>
      <w:hyperlink r:id="rId84" w:history="1">
        <w:r>
          <w:rPr>
            <w:color w:val="0000FF"/>
          </w:rPr>
          <w:t>12</w:t>
        </w:r>
      </w:hyperlink>
      <w:r>
        <w:t xml:space="preserve">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012FB1" w:rsidRDefault="00012FB1">
      <w:pPr>
        <w:pStyle w:val="ConsPlusNormal"/>
        <w:jc w:val="both"/>
      </w:pPr>
    </w:p>
    <w:p w:rsidR="00012FB1" w:rsidRDefault="00012FB1">
      <w:pPr>
        <w:pStyle w:val="ConsPlusTitle"/>
        <w:ind w:firstLine="540"/>
        <w:jc w:val="both"/>
        <w:outlineLvl w:val="2"/>
      </w:pPr>
      <w:r>
        <w:t>2.2.1. Сведения о размере платы за услуги организации (организаций), участвующей (участвующих) в осуществлении регионального государственного контроля (надзора), взимаемой с лица, в отношении которого проводятся мероприятия по региональному государственному контролю (надзору)</w:t>
      </w:r>
    </w:p>
    <w:p w:rsidR="00012FB1" w:rsidRDefault="00012FB1">
      <w:pPr>
        <w:pStyle w:val="ConsPlusNormal"/>
        <w:ind w:firstLine="540"/>
        <w:jc w:val="both"/>
      </w:pPr>
      <w:r>
        <w:t>(</w:t>
      </w:r>
      <w:proofErr w:type="gramStart"/>
      <w:r>
        <w:t>введен</w:t>
      </w:r>
      <w:proofErr w:type="gramEnd"/>
      <w:r>
        <w:t xml:space="preserve"> </w:t>
      </w:r>
      <w:hyperlink r:id="rId85" w:history="1">
        <w:r>
          <w:rPr>
            <w:color w:val="0000FF"/>
          </w:rPr>
          <w:t>Приказом</w:t>
        </w:r>
      </w:hyperlink>
      <w:r>
        <w:t xml:space="preserve"> Госслужбы ЧР по конкурентной политике и тарифам от 17.07.2019 N 01/06-732)</w:t>
      </w:r>
    </w:p>
    <w:p w:rsidR="00012FB1" w:rsidRDefault="00012FB1">
      <w:pPr>
        <w:pStyle w:val="ConsPlusNormal"/>
        <w:jc w:val="both"/>
      </w:pPr>
    </w:p>
    <w:p w:rsidR="00012FB1" w:rsidRDefault="00012FB1">
      <w:pPr>
        <w:pStyle w:val="ConsPlusNormal"/>
        <w:ind w:firstLine="540"/>
        <w:jc w:val="both"/>
      </w:pPr>
      <w:r>
        <w:t>Плата за услуги организации (организаций), участвующей (участвующих) в осуществлении регионального государственного контроля (надзора), с юридических лиц, индивидуальных предпринимателей, в отношении которых проводятся мероприятия по региональному государственному контролю (надзору), не взимается.</w:t>
      </w:r>
    </w:p>
    <w:p w:rsidR="00012FB1" w:rsidRDefault="00012FB1">
      <w:pPr>
        <w:pStyle w:val="ConsPlusNormal"/>
        <w:jc w:val="both"/>
      </w:pPr>
    </w:p>
    <w:p w:rsidR="00012FB1" w:rsidRDefault="00012FB1">
      <w:pPr>
        <w:pStyle w:val="ConsPlusTitle"/>
        <w:jc w:val="center"/>
        <w:outlineLvl w:val="1"/>
      </w:pPr>
      <w:r>
        <w:t>III. Состав, последовательность и сроки выполнения</w:t>
      </w:r>
    </w:p>
    <w:p w:rsidR="00012FB1" w:rsidRDefault="00012FB1">
      <w:pPr>
        <w:pStyle w:val="ConsPlusTitle"/>
        <w:jc w:val="center"/>
      </w:pPr>
      <w:r>
        <w:t>административных процедур, требования</w:t>
      </w:r>
    </w:p>
    <w:p w:rsidR="00012FB1" w:rsidRDefault="00012FB1">
      <w:pPr>
        <w:pStyle w:val="ConsPlusTitle"/>
        <w:jc w:val="center"/>
      </w:pPr>
      <w:r>
        <w:t>к порядку их выполнения, в том числе особенности выполнения</w:t>
      </w:r>
    </w:p>
    <w:p w:rsidR="00012FB1" w:rsidRDefault="00012FB1">
      <w:pPr>
        <w:pStyle w:val="ConsPlusTitle"/>
        <w:jc w:val="center"/>
      </w:pPr>
      <w:r>
        <w:t>административных процедур в электронной форме</w:t>
      </w:r>
    </w:p>
    <w:p w:rsidR="00012FB1" w:rsidRDefault="00012FB1">
      <w:pPr>
        <w:pStyle w:val="ConsPlusNormal"/>
        <w:jc w:val="center"/>
      </w:pPr>
      <w:proofErr w:type="gramStart"/>
      <w:r>
        <w:t xml:space="preserve">(в ред. </w:t>
      </w:r>
      <w:hyperlink r:id="rId86" w:history="1">
        <w:r>
          <w:rPr>
            <w:color w:val="0000FF"/>
          </w:rPr>
          <w:t>Приказа</w:t>
        </w:r>
      </w:hyperlink>
      <w:r>
        <w:t xml:space="preserve"> Госслужбы ЧР по конкурентной политике</w:t>
      </w:r>
      <w:proofErr w:type="gramEnd"/>
    </w:p>
    <w:p w:rsidR="00012FB1" w:rsidRDefault="00012FB1">
      <w:pPr>
        <w:pStyle w:val="ConsPlusNormal"/>
        <w:jc w:val="center"/>
      </w:pPr>
      <w:r>
        <w:t>и тарифам от 17.07.2019 N 01/06-732)</w:t>
      </w:r>
    </w:p>
    <w:p w:rsidR="00012FB1" w:rsidRDefault="00012FB1">
      <w:pPr>
        <w:pStyle w:val="ConsPlusNormal"/>
        <w:jc w:val="both"/>
      </w:pPr>
    </w:p>
    <w:p w:rsidR="00012FB1" w:rsidRDefault="00012FB1">
      <w:pPr>
        <w:pStyle w:val="ConsPlusTitle"/>
        <w:ind w:firstLine="540"/>
        <w:jc w:val="both"/>
        <w:outlineLvl w:val="2"/>
      </w:pPr>
      <w:r>
        <w:t>3.1. Перечень административных процедур</w:t>
      </w:r>
    </w:p>
    <w:p w:rsidR="00012FB1" w:rsidRDefault="00012FB1">
      <w:pPr>
        <w:pStyle w:val="ConsPlusNormal"/>
        <w:jc w:val="both"/>
      </w:pPr>
    </w:p>
    <w:p w:rsidR="00012FB1" w:rsidRDefault="00012FB1">
      <w:pPr>
        <w:pStyle w:val="ConsPlusNormal"/>
        <w:ind w:firstLine="540"/>
        <w:jc w:val="both"/>
      </w:pPr>
      <w:r>
        <w:t>Осуществление регионального государственного контроля (надзора) включает в себя следующие административные процедуры:</w:t>
      </w:r>
    </w:p>
    <w:p w:rsidR="00012FB1" w:rsidRDefault="00012FB1">
      <w:pPr>
        <w:pStyle w:val="ConsPlusNormal"/>
        <w:jc w:val="both"/>
      </w:pPr>
      <w:r>
        <w:t xml:space="preserve">(в ред. </w:t>
      </w:r>
      <w:hyperlink r:id="rId87"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spacing w:before="220"/>
        <w:ind w:firstLine="540"/>
        <w:jc w:val="both"/>
      </w:pPr>
      <w:r>
        <w:t>формирование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w:t>
      </w:r>
    </w:p>
    <w:p w:rsidR="00012FB1" w:rsidRDefault="00012FB1">
      <w:pPr>
        <w:pStyle w:val="ConsPlusNormal"/>
        <w:spacing w:before="220"/>
        <w:ind w:firstLine="540"/>
        <w:jc w:val="both"/>
      </w:pPr>
      <w:r>
        <w:t>подготовка приказа Руководителя о проведении проверки;</w:t>
      </w:r>
    </w:p>
    <w:p w:rsidR="00012FB1" w:rsidRDefault="00012FB1">
      <w:pPr>
        <w:pStyle w:val="ConsPlusNormal"/>
        <w:spacing w:before="220"/>
        <w:ind w:firstLine="540"/>
        <w:jc w:val="both"/>
      </w:pPr>
      <w:r>
        <w:t>проведение проверки;</w:t>
      </w:r>
    </w:p>
    <w:p w:rsidR="00012FB1" w:rsidRDefault="00012FB1">
      <w:pPr>
        <w:pStyle w:val="ConsPlusNormal"/>
        <w:spacing w:before="220"/>
        <w:ind w:firstLine="540"/>
        <w:jc w:val="both"/>
      </w:pPr>
      <w:r>
        <w:t>оформление результатов проверки;</w:t>
      </w:r>
    </w:p>
    <w:p w:rsidR="00012FB1" w:rsidRDefault="00012FB1">
      <w:pPr>
        <w:pStyle w:val="ConsPlusNormal"/>
        <w:spacing w:before="220"/>
        <w:ind w:firstLine="540"/>
        <w:jc w:val="both"/>
      </w:pPr>
      <w:r>
        <w:t>систематическое наблюдение и анализ;</w:t>
      </w:r>
    </w:p>
    <w:p w:rsidR="00012FB1" w:rsidRDefault="00012FB1">
      <w:pPr>
        <w:pStyle w:val="ConsPlusNormal"/>
        <w:spacing w:before="220"/>
        <w:ind w:firstLine="540"/>
        <w:jc w:val="both"/>
      </w:pPr>
      <w:r>
        <w:t>принятие мер по устранению нарушений, выявленных при проведении проверки.</w:t>
      </w:r>
    </w:p>
    <w:p w:rsidR="00012FB1" w:rsidRDefault="00012FB1">
      <w:pPr>
        <w:pStyle w:val="ConsPlusNormal"/>
        <w:spacing w:before="220"/>
        <w:ind w:firstLine="540"/>
        <w:jc w:val="both"/>
      </w:pPr>
      <w:r>
        <w:t xml:space="preserve">Абзац утратил силу. - </w:t>
      </w:r>
      <w:hyperlink r:id="rId88" w:history="1">
        <w:r>
          <w:rPr>
            <w:color w:val="0000FF"/>
          </w:rPr>
          <w:t>Приказ</w:t>
        </w:r>
      </w:hyperlink>
      <w:r>
        <w:t xml:space="preserve"> Госслужбы ЧР по конкурентной политике и тарифам от 17.07.2019 N 01/06-732.</w:t>
      </w:r>
    </w:p>
    <w:p w:rsidR="00012FB1" w:rsidRDefault="00012FB1">
      <w:pPr>
        <w:pStyle w:val="ConsPlusNormal"/>
        <w:jc w:val="both"/>
      </w:pPr>
    </w:p>
    <w:p w:rsidR="00012FB1" w:rsidRDefault="00012FB1">
      <w:pPr>
        <w:pStyle w:val="ConsPlusTitle"/>
        <w:ind w:firstLine="540"/>
        <w:jc w:val="both"/>
        <w:outlineLvl w:val="2"/>
      </w:pPr>
      <w:r>
        <w:t>3.2. Формирование ежегодного Плана проверок</w:t>
      </w:r>
    </w:p>
    <w:p w:rsidR="00012FB1" w:rsidRDefault="00012FB1">
      <w:pPr>
        <w:pStyle w:val="ConsPlusNormal"/>
        <w:ind w:firstLine="540"/>
        <w:jc w:val="both"/>
      </w:pPr>
      <w:r>
        <w:t xml:space="preserve">(в ред. </w:t>
      </w:r>
      <w:hyperlink r:id="rId89" w:history="1">
        <w:r>
          <w:rPr>
            <w:color w:val="0000FF"/>
          </w:rPr>
          <w:t>Приказа</w:t>
        </w:r>
      </w:hyperlink>
      <w:r>
        <w:t xml:space="preserve"> Госслужбы ЧР по конкурентной политике и тарифам от 10.09.2019 N 01/06-927)</w:t>
      </w:r>
    </w:p>
    <w:p w:rsidR="00012FB1" w:rsidRDefault="00012FB1">
      <w:pPr>
        <w:pStyle w:val="ConsPlusNormal"/>
        <w:jc w:val="both"/>
      </w:pPr>
    </w:p>
    <w:p w:rsidR="00012FB1" w:rsidRDefault="00012FB1">
      <w:pPr>
        <w:pStyle w:val="ConsPlusNormal"/>
        <w:ind w:firstLine="540"/>
        <w:jc w:val="both"/>
      </w:pPr>
      <w:proofErr w:type="gramStart"/>
      <w:r>
        <w:lastRenderedPageBreak/>
        <w:t xml:space="preserve">При разработке плана проверок Служба руководствуется критериями отнесения деятельности юридических лиц и индивидуальных предпринимателей к категориям риска при организации регионального государственного контроля (надзора) в области регулируемых государством цен (тарифов) согласно </w:t>
      </w:r>
      <w:hyperlink r:id="rId90" w:history="1">
        <w:r>
          <w:rPr>
            <w:color w:val="0000FF"/>
          </w:rPr>
          <w:t>Порядку</w:t>
        </w:r>
      </w:hyperlink>
      <w:r>
        <w:t xml:space="preserve"> осуществления регионального государственного контроля (надзора) в области регулируемых государством цен (тарифов), утвержденному постановлением Кабинета Министров Чувашской Республики от 30 декабря 2013 г. N 561.</w:t>
      </w:r>
      <w:proofErr w:type="gramEnd"/>
    </w:p>
    <w:p w:rsidR="00012FB1" w:rsidRDefault="00012FB1">
      <w:pPr>
        <w:pStyle w:val="ConsPlusNormal"/>
        <w:spacing w:before="220"/>
        <w:ind w:firstLine="540"/>
        <w:jc w:val="both"/>
      </w:pPr>
      <w:r>
        <w:t>Формирование Плана проверок начинается с наступлением плановой даты - 1 августа года, предшествующего году проведения плановых проверок.</w:t>
      </w:r>
    </w:p>
    <w:p w:rsidR="00012FB1" w:rsidRDefault="00012FB1">
      <w:pPr>
        <w:pStyle w:val="ConsPlusNormal"/>
        <w:spacing w:before="220"/>
        <w:ind w:firstLine="540"/>
        <w:jc w:val="both"/>
      </w:pPr>
      <w:r>
        <w:t>В Плане проверок указываются следующие сведения:</w:t>
      </w:r>
    </w:p>
    <w:p w:rsidR="00012FB1" w:rsidRDefault="00012FB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FB1" w:rsidRDefault="00012FB1">
      <w:pPr>
        <w:pStyle w:val="ConsPlusNormal"/>
        <w:spacing w:before="220"/>
        <w:ind w:firstLine="540"/>
        <w:jc w:val="both"/>
      </w:pPr>
      <w:r>
        <w:t>2) цель и основание проведения каждой плановой проверки;</w:t>
      </w:r>
    </w:p>
    <w:p w:rsidR="00012FB1" w:rsidRDefault="00012FB1">
      <w:pPr>
        <w:pStyle w:val="ConsPlusNormal"/>
        <w:spacing w:before="220"/>
        <w:ind w:firstLine="540"/>
        <w:jc w:val="both"/>
      </w:pPr>
      <w:r>
        <w:t>3) дата начала и сроки проведения каждой плановой проверки;</w:t>
      </w:r>
    </w:p>
    <w:p w:rsidR="00012FB1" w:rsidRDefault="00012FB1">
      <w:pPr>
        <w:pStyle w:val="ConsPlusNormal"/>
        <w:spacing w:before="220"/>
        <w:ind w:firstLine="540"/>
        <w:jc w:val="both"/>
      </w:pPr>
      <w:r>
        <w:t>4) наименование Службы.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012FB1" w:rsidRDefault="00012FB1">
      <w:pPr>
        <w:pStyle w:val="ConsPlusNormal"/>
        <w:spacing w:before="220"/>
        <w:ind w:firstLine="540"/>
        <w:jc w:val="both"/>
      </w:pPr>
      <w:r>
        <w:t>В срок до 1 сентября года, предшествующего году проведения плановых проверок, Служба направляет проект Плана проверок в Прокуратуру Чувашской Республики.</w:t>
      </w:r>
    </w:p>
    <w:p w:rsidR="00012FB1" w:rsidRDefault="00012FB1">
      <w:pPr>
        <w:pStyle w:val="ConsPlusNormal"/>
        <w:spacing w:before="220"/>
        <w:ind w:firstLine="540"/>
        <w:jc w:val="both"/>
      </w:pPr>
      <w:r>
        <w:t>По итогам рассмотрения предложений Прокуратуры Чувашской Республики Служба направляет в Прокуратуру Чувашской Республики в срок до 1 ноября года, предшествующего году проведения плановых проверок, утвержденный План проверок.</w:t>
      </w:r>
    </w:p>
    <w:p w:rsidR="00012FB1" w:rsidRDefault="00012FB1">
      <w:pPr>
        <w:pStyle w:val="ConsPlusNormal"/>
        <w:spacing w:before="220"/>
        <w:ind w:firstLine="540"/>
        <w:jc w:val="both"/>
      </w:pPr>
      <w:proofErr w:type="gramStart"/>
      <w: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9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12FB1" w:rsidRDefault="00012FB1">
      <w:pPr>
        <w:pStyle w:val="ConsPlusNormal"/>
        <w:jc w:val="both"/>
      </w:pPr>
      <w:r>
        <w:t xml:space="preserve">(в ред. </w:t>
      </w:r>
      <w:hyperlink r:id="rId92" w:history="1">
        <w:r>
          <w:rPr>
            <w:color w:val="0000FF"/>
          </w:rPr>
          <w:t>Приказа</w:t>
        </w:r>
      </w:hyperlink>
      <w:r>
        <w:t xml:space="preserve"> Госслужбы ЧР по конкурентной политике и тарифам от 14.05.2020 N 01/06-351)</w:t>
      </w:r>
    </w:p>
    <w:p w:rsidR="00012FB1" w:rsidRDefault="00012FB1">
      <w:pPr>
        <w:pStyle w:val="ConsPlusNormal"/>
        <w:spacing w:before="220"/>
        <w:ind w:firstLine="540"/>
        <w:jc w:val="both"/>
      </w:pPr>
      <w:r>
        <w:t>Результатом административной процедуры является утверждение Руководителем Плана проверок, который размещается на официальном сайте Службы.</w:t>
      </w:r>
    </w:p>
    <w:p w:rsidR="00012FB1" w:rsidRDefault="00012FB1">
      <w:pPr>
        <w:pStyle w:val="ConsPlusNormal"/>
        <w:spacing w:before="220"/>
        <w:ind w:firstLine="540"/>
        <w:jc w:val="both"/>
      </w:pPr>
      <w:r>
        <w:t>Способом фиксации результата выполнения административной процедуры, в том числе в электронной форме, является регистрация сопроводительного письма в Прокуратуру Чувашской Республики с утвержденным Планом проверок.</w:t>
      </w:r>
    </w:p>
    <w:p w:rsidR="00012FB1" w:rsidRDefault="00012FB1">
      <w:pPr>
        <w:pStyle w:val="ConsPlusNormal"/>
        <w:jc w:val="both"/>
      </w:pPr>
    </w:p>
    <w:p w:rsidR="00012FB1" w:rsidRDefault="00012FB1">
      <w:pPr>
        <w:pStyle w:val="ConsPlusTitle"/>
        <w:ind w:firstLine="540"/>
        <w:jc w:val="both"/>
        <w:outlineLvl w:val="2"/>
      </w:pPr>
      <w:r>
        <w:t>3.3. Подготовка приказа Руководителя о проведении проверки</w:t>
      </w:r>
    </w:p>
    <w:p w:rsidR="00012FB1" w:rsidRDefault="00012FB1">
      <w:pPr>
        <w:pStyle w:val="ConsPlusNormal"/>
        <w:jc w:val="both"/>
      </w:pPr>
    </w:p>
    <w:p w:rsidR="00012FB1" w:rsidRDefault="00012FB1">
      <w:pPr>
        <w:pStyle w:val="ConsPlusNormal"/>
        <w:ind w:firstLine="540"/>
        <w:jc w:val="both"/>
      </w:pPr>
      <w:r>
        <w:t>3.3.1. Основаниями для подготовки приказа Руководителя о проведении проверки являются:</w:t>
      </w:r>
    </w:p>
    <w:p w:rsidR="00012FB1" w:rsidRDefault="00012FB1">
      <w:pPr>
        <w:pStyle w:val="ConsPlusNormal"/>
        <w:spacing w:before="220"/>
        <w:ind w:firstLine="540"/>
        <w:jc w:val="both"/>
      </w:pPr>
      <w:r>
        <w:t>для проведения плановых проверок - План проверок;</w:t>
      </w:r>
    </w:p>
    <w:p w:rsidR="00012FB1" w:rsidRDefault="00012FB1">
      <w:pPr>
        <w:pStyle w:val="ConsPlusNormal"/>
        <w:spacing w:before="220"/>
        <w:ind w:firstLine="540"/>
        <w:jc w:val="both"/>
      </w:pPr>
      <w:r>
        <w:lastRenderedPageBreak/>
        <w:t xml:space="preserve">для проведения внеплановых проверок - основания, указанные в </w:t>
      </w:r>
      <w:hyperlink w:anchor="P391" w:history="1">
        <w:r>
          <w:rPr>
            <w:color w:val="0000FF"/>
          </w:rPr>
          <w:t>пункте 3.4.3 подраздела 3.4</w:t>
        </w:r>
      </w:hyperlink>
      <w:r>
        <w:t xml:space="preserve"> настоящего Административного регламента.</w:t>
      </w:r>
    </w:p>
    <w:p w:rsidR="00012FB1" w:rsidRDefault="00012FB1">
      <w:pPr>
        <w:pStyle w:val="ConsPlusNormal"/>
        <w:spacing w:before="220"/>
        <w:ind w:firstLine="540"/>
        <w:jc w:val="both"/>
      </w:pPr>
      <w:r>
        <w:t>3.3.2. Подготовку проекта приказа Руководителя о проведении проверки осуществляет уполномоченное подразделение Службы - отдел регулирования цен потребительского рынка и контрольно-аналитической работы.</w:t>
      </w:r>
    </w:p>
    <w:p w:rsidR="00012FB1" w:rsidRDefault="00012FB1">
      <w:pPr>
        <w:pStyle w:val="ConsPlusNormal"/>
        <w:spacing w:before="220"/>
        <w:ind w:firstLine="540"/>
        <w:jc w:val="both"/>
      </w:pPr>
      <w:r>
        <w:t>Срок подготовки приказа Руководителя о проведении проверки - не менее чем за 7 рабочих дней до начала проведения плановой проверки и не более 2 рабочих дней со дня поручения Руководителя о проведении внеплановой проверки.</w:t>
      </w:r>
    </w:p>
    <w:p w:rsidR="00012FB1" w:rsidRDefault="00012FB1">
      <w:pPr>
        <w:pStyle w:val="ConsPlusNormal"/>
        <w:spacing w:before="220"/>
        <w:ind w:firstLine="540"/>
        <w:jc w:val="both"/>
      </w:pPr>
      <w:r>
        <w:t>В приказе Руководителя о проведении проверки указываются:</w:t>
      </w:r>
    </w:p>
    <w:p w:rsidR="00012FB1" w:rsidRDefault="00012FB1">
      <w:pPr>
        <w:pStyle w:val="ConsPlusNormal"/>
        <w:spacing w:before="220"/>
        <w:ind w:firstLine="540"/>
        <w:jc w:val="both"/>
      </w:pPr>
      <w:r>
        <w:t>1) наименование Службы, а также вид (виды) государственного контроля (надзора);</w:t>
      </w:r>
    </w:p>
    <w:p w:rsidR="00012FB1" w:rsidRDefault="00012FB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12FB1" w:rsidRDefault="00012FB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FB1" w:rsidRDefault="00012FB1">
      <w:pPr>
        <w:pStyle w:val="ConsPlusNormal"/>
        <w:spacing w:before="220"/>
        <w:ind w:firstLine="540"/>
        <w:jc w:val="both"/>
      </w:pPr>
      <w:r>
        <w:t>4) цели, задачи, предмет проверки и срок ее проведения;</w:t>
      </w:r>
    </w:p>
    <w:p w:rsidR="00012FB1" w:rsidRDefault="00012FB1">
      <w:pPr>
        <w:pStyle w:val="ConsPlusNormal"/>
        <w:spacing w:before="220"/>
        <w:ind w:firstLine="540"/>
        <w:jc w:val="both"/>
      </w:pPr>
      <w:r>
        <w:t>5) правовые основания проведения проверки;</w:t>
      </w:r>
    </w:p>
    <w:p w:rsidR="00012FB1" w:rsidRDefault="00012FB1">
      <w:pPr>
        <w:pStyle w:val="ConsPlusNormal"/>
        <w:spacing w:before="220"/>
        <w:ind w:firstLine="540"/>
        <w:jc w:val="both"/>
      </w:pPr>
      <w: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12FB1" w:rsidRDefault="00012FB1">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012FB1" w:rsidRDefault="00012FB1">
      <w:pPr>
        <w:pStyle w:val="ConsPlusNormal"/>
        <w:spacing w:before="220"/>
        <w:ind w:firstLine="540"/>
        <w:jc w:val="both"/>
      </w:pPr>
      <w:r>
        <w:t>8) перечень административных регламентов по осуществлению государственного контроля (надзора);</w:t>
      </w:r>
    </w:p>
    <w:p w:rsidR="00012FB1" w:rsidRDefault="00012FB1">
      <w:pPr>
        <w:pStyle w:val="ConsPlusNormal"/>
        <w:spacing w:before="220"/>
        <w:ind w:firstLine="540"/>
        <w:jc w:val="both"/>
      </w:pPr>
      <w:bookmarkStart w:id="5" w:name="P372"/>
      <w:bookmarkEnd w:id="5"/>
      <w: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12FB1" w:rsidRDefault="00012FB1">
      <w:pPr>
        <w:pStyle w:val="ConsPlusNormal"/>
        <w:spacing w:before="220"/>
        <w:ind w:firstLine="540"/>
        <w:jc w:val="both"/>
      </w:pPr>
      <w:r>
        <w:t>10) даты начала и окончания проведения проверки;</w:t>
      </w:r>
    </w:p>
    <w:p w:rsidR="00012FB1" w:rsidRDefault="00012FB1">
      <w:pPr>
        <w:pStyle w:val="ConsPlusNormal"/>
        <w:spacing w:before="220"/>
        <w:ind w:firstLine="540"/>
        <w:jc w:val="both"/>
      </w:pPr>
      <w:proofErr w:type="gramStart"/>
      <w:r>
        <w:t>11) иные сведения, если это предусмотрено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roofErr w:type="gramEnd"/>
    </w:p>
    <w:p w:rsidR="00012FB1" w:rsidRDefault="00012FB1">
      <w:pPr>
        <w:pStyle w:val="ConsPlusNormal"/>
        <w:spacing w:before="220"/>
        <w:ind w:firstLine="540"/>
        <w:jc w:val="both"/>
      </w:pPr>
      <w:r>
        <w:t>3.3.3. Подготовленный проект приказа Руководителя о проведении проверки визируется руководителем уполномоченного подразделения Службы (руководителями уполномоченных подразделений Службы) и представляется для его согласования и визирования в отдел правового обеспечения, кадров и делопроизводства Службы.</w:t>
      </w:r>
    </w:p>
    <w:p w:rsidR="00012FB1" w:rsidRDefault="00012FB1">
      <w:pPr>
        <w:pStyle w:val="ConsPlusNormal"/>
        <w:spacing w:before="220"/>
        <w:ind w:firstLine="540"/>
        <w:jc w:val="both"/>
      </w:pPr>
      <w:r>
        <w:t xml:space="preserve">Срок внутреннего согласования проекта приказа Руководителя о проведении проверки </w:t>
      </w:r>
      <w:r>
        <w:lastRenderedPageBreak/>
        <w:t>отделом правового обеспечения, кадров и делопроизводства Службы не должен превышать одного рабочего дня.</w:t>
      </w:r>
    </w:p>
    <w:p w:rsidR="00012FB1" w:rsidRDefault="00012FB1">
      <w:pPr>
        <w:pStyle w:val="ConsPlusNormal"/>
        <w:spacing w:before="220"/>
        <w:ind w:firstLine="540"/>
        <w:jc w:val="both"/>
      </w:pPr>
      <w:r>
        <w:t>После прохождения процедуры внутреннего согласования проект приказа Руководителя о проведении проверки представляется для согласования и подписания Руководителю.</w:t>
      </w:r>
    </w:p>
    <w:p w:rsidR="00012FB1" w:rsidRDefault="00012FB1">
      <w:pPr>
        <w:pStyle w:val="ConsPlusNormal"/>
        <w:spacing w:before="220"/>
        <w:ind w:firstLine="540"/>
        <w:jc w:val="both"/>
      </w:pPr>
      <w:r>
        <w:t xml:space="preserve">3.3.4. О проведении плановой проверки юридическое лицо, индивидуальный предприниматель уведомляются Службой не </w:t>
      </w:r>
      <w:proofErr w:type="gramStart"/>
      <w:r>
        <w:t>позднее</w:t>
      </w:r>
      <w:proofErr w:type="gramEnd"/>
      <w:r>
        <w:t xml:space="preserve"> чем за три рабочих дня до начала ее проведения посредством направления копии приказа Руководителя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Службу, или иным доступным способом.</w:t>
      </w:r>
    </w:p>
    <w:p w:rsidR="00012FB1" w:rsidRDefault="00012FB1">
      <w:pPr>
        <w:pStyle w:val="ConsPlusNormal"/>
        <w:spacing w:before="220"/>
        <w:ind w:firstLine="540"/>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93" w:history="1">
        <w:r>
          <w:rPr>
            <w:color w:val="0000FF"/>
          </w:rPr>
          <w:t>пункте 2 части 2 статьи 10</w:t>
        </w:r>
      </w:hyperlink>
      <w:r>
        <w:t xml:space="preserve"> Федерального закона, юридическое лицо, индивидуальный предприниматель уведомляются Службой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Службу.</w:t>
      </w:r>
    </w:p>
    <w:p w:rsidR="00012FB1" w:rsidRDefault="00012FB1">
      <w:pPr>
        <w:pStyle w:val="ConsPlusNormal"/>
        <w:spacing w:before="220"/>
        <w:ind w:firstLine="540"/>
        <w:jc w:val="both"/>
      </w:pPr>
      <w:r>
        <w:t>3.3.5. Результатом административной процедуры является приказ Руководителя о проведении проверки.</w:t>
      </w:r>
    </w:p>
    <w:p w:rsidR="00012FB1" w:rsidRDefault="00012FB1">
      <w:pPr>
        <w:pStyle w:val="ConsPlusNormal"/>
        <w:jc w:val="both"/>
      </w:pPr>
    </w:p>
    <w:p w:rsidR="00012FB1" w:rsidRDefault="00012FB1">
      <w:pPr>
        <w:pStyle w:val="ConsPlusTitle"/>
        <w:ind w:firstLine="540"/>
        <w:jc w:val="both"/>
        <w:outlineLvl w:val="2"/>
      </w:pPr>
      <w:r>
        <w:t>3.4. Проведение проверки</w:t>
      </w:r>
    </w:p>
    <w:p w:rsidR="00012FB1" w:rsidRDefault="00012FB1">
      <w:pPr>
        <w:pStyle w:val="ConsPlusNormal"/>
        <w:jc w:val="both"/>
      </w:pPr>
    </w:p>
    <w:p w:rsidR="00012FB1" w:rsidRDefault="00012FB1">
      <w:pPr>
        <w:pStyle w:val="ConsPlusNormal"/>
        <w:ind w:firstLine="540"/>
        <w:jc w:val="both"/>
      </w:pPr>
      <w:r>
        <w:t>3.4.1. Проверки проводятся на основании приказа Руководителя о проведении проверки.</w:t>
      </w:r>
    </w:p>
    <w:p w:rsidR="00012FB1" w:rsidRDefault="00012FB1">
      <w:pPr>
        <w:pStyle w:val="ConsPlusNormal"/>
        <w:spacing w:before="220"/>
        <w:ind w:firstLine="540"/>
        <w:jc w:val="both"/>
      </w:pPr>
      <w:r>
        <w:t>Основанием для начала административной процедуры является направление (вручение) копии приказа Руководителя о проведении проверки хозяйствующему субъекту.</w:t>
      </w:r>
    </w:p>
    <w:p w:rsidR="00012FB1" w:rsidRDefault="00012FB1">
      <w:pPr>
        <w:pStyle w:val="ConsPlusNormal"/>
        <w:spacing w:before="220"/>
        <w:ind w:firstLine="540"/>
        <w:jc w:val="both"/>
      </w:pPr>
      <w:r>
        <w:t xml:space="preserve">Проверка может проводиться только тем должностным лицом (должностными лицами) уполномоченного подразделения (уполномоченных подразделений) Службы, </w:t>
      </w:r>
      <w:proofErr w:type="gramStart"/>
      <w:r>
        <w:t>которое</w:t>
      </w:r>
      <w:proofErr w:type="gramEnd"/>
      <w:r>
        <w:t xml:space="preserve"> (которые) указано (указаны) в приказе Руководителя о проведении проверки.</w:t>
      </w:r>
    </w:p>
    <w:p w:rsidR="00012FB1" w:rsidRDefault="00012FB1">
      <w:pPr>
        <w:pStyle w:val="ConsPlusNormal"/>
        <w:spacing w:before="220"/>
        <w:ind w:firstLine="540"/>
        <w:jc w:val="both"/>
      </w:pPr>
      <w:r>
        <w:t>3.4.2. Проведение плановой проверки.</w:t>
      </w:r>
    </w:p>
    <w:p w:rsidR="00012FB1" w:rsidRDefault="00012FB1">
      <w:pPr>
        <w:pStyle w:val="ConsPlusNormal"/>
        <w:spacing w:before="220"/>
        <w:ind w:firstLine="540"/>
        <w:jc w:val="both"/>
      </w:pPr>
      <w:r>
        <w:t>Основанием для проведения плановой проверки является наступление срока проведения проверки согласно Плану проверок.</w:t>
      </w:r>
    </w:p>
    <w:p w:rsidR="00012FB1" w:rsidRDefault="00012FB1">
      <w:pPr>
        <w:pStyle w:val="ConsPlusNormal"/>
        <w:spacing w:before="220"/>
        <w:ind w:firstLine="540"/>
        <w:jc w:val="both"/>
      </w:pPr>
      <w:r>
        <w:t xml:space="preserve">Абзацы третий - четвертый утратили силу. - </w:t>
      </w:r>
      <w:hyperlink r:id="rId94" w:history="1">
        <w:r>
          <w:rPr>
            <w:color w:val="0000FF"/>
          </w:rPr>
          <w:t>Приказ</w:t>
        </w:r>
      </w:hyperlink>
      <w:r>
        <w:t xml:space="preserve"> Госслужбы ЧР по конкурентной политике и тарифам от 10.09.2019 N 01/06-927.</w:t>
      </w:r>
    </w:p>
    <w:p w:rsidR="00012FB1" w:rsidRDefault="00012FB1">
      <w:pPr>
        <w:pStyle w:val="ConsPlusNormal"/>
        <w:spacing w:before="220"/>
        <w:ind w:firstLine="540"/>
        <w:jc w:val="both"/>
      </w:pPr>
      <w:r>
        <w:t xml:space="preserve">Плановая проверка проводится в форме документарной проверки и (или) выездной проверки в порядке, установленном соответственно </w:t>
      </w:r>
      <w:hyperlink w:anchor="P407" w:history="1">
        <w:r>
          <w:rPr>
            <w:color w:val="0000FF"/>
          </w:rPr>
          <w:t>пунктами 3.4.4</w:t>
        </w:r>
      </w:hyperlink>
      <w:r>
        <w:t xml:space="preserve"> и </w:t>
      </w:r>
      <w:hyperlink w:anchor="P427" w:history="1">
        <w:r>
          <w:rPr>
            <w:color w:val="0000FF"/>
          </w:rPr>
          <w:t>3.4.5</w:t>
        </w:r>
      </w:hyperlink>
      <w:r>
        <w:t xml:space="preserve"> настоящего подраздела.</w:t>
      </w:r>
    </w:p>
    <w:p w:rsidR="00012FB1" w:rsidRDefault="00012FB1">
      <w:pPr>
        <w:pStyle w:val="ConsPlusNormal"/>
        <w:spacing w:before="220"/>
        <w:ind w:firstLine="540"/>
        <w:jc w:val="both"/>
      </w:pPr>
      <w:bookmarkStart w:id="6" w:name="P391"/>
      <w:bookmarkEnd w:id="6"/>
      <w:r>
        <w:t>3.4.3. Проведение внеплановой проверки.</w:t>
      </w:r>
    </w:p>
    <w:p w:rsidR="00012FB1" w:rsidRDefault="00012FB1">
      <w:pPr>
        <w:pStyle w:val="ConsPlusNormal"/>
        <w:spacing w:before="220"/>
        <w:ind w:firstLine="540"/>
        <w:jc w:val="both"/>
      </w:pPr>
      <w:r>
        <w:lastRenderedPageBreak/>
        <w:t>Основанием для проведения внеплановой проверки является:</w:t>
      </w:r>
    </w:p>
    <w:p w:rsidR="00012FB1" w:rsidRDefault="00012FB1">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012FB1" w:rsidRDefault="00012FB1">
      <w:pPr>
        <w:pStyle w:val="ConsPlusNormal"/>
        <w:spacing w:before="220"/>
        <w:ind w:firstLine="540"/>
        <w:jc w:val="both"/>
      </w:pPr>
      <w:proofErr w:type="gramStart"/>
      <w:r>
        <w:t>мотивированное представление должностного лица Службы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Службу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w:t>
      </w:r>
      <w:proofErr w:type="gramEnd"/>
      <w:r>
        <w:t xml:space="preserve"> лицами установленных требований законодательства Российской Федерации;</w:t>
      </w:r>
    </w:p>
    <w:p w:rsidR="00012FB1" w:rsidRDefault="00012FB1">
      <w:pPr>
        <w:pStyle w:val="ConsPlusNormal"/>
        <w:spacing w:before="220"/>
        <w:ind w:firstLine="540"/>
        <w:jc w:val="both"/>
      </w:pPr>
      <w: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12FB1" w:rsidRDefault="00012FB1">
      <w:pPr>
        <w:pStyle w:val="ConsPlusNormal"/>
        <w:spacing w:before="220"/>
        <w:ind w:firstLine="540"/>
        <w:jc w:val="both"/>
      </w:pPr>
      <w:r>
        <w:t>наличие приказа Руководителя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012FB1" w:rsidRDefault="00012FB1">
      <w:pPr>
        <w:pStyle w:val="ConsPlusNormal"/>
        <w:spacing w:before="220"/>
        <w:ind w:firstLine="540"/>
        <w:jc w:val="both"/>
      </w:pPr>
      <w:r>
        <w:t xml:space="preserve">Обращения и заявления, не позволяющие установить лицо, обратившееся в Службу, а также обращения и заявления, не содержащие сведений о фактах, указанных в </w:t>
      </w:r>
      <w:hyperlink r:id="rId95" w:history="1">
        <w:r>
          <w:rPr>
            <w:color w:val="0000FF"/>
          </w:rPr>
          <w:t>пункте 2 части 2 статьи 10</w:t>
        </w:r>
      </w:hyperlink>
      <w:r>
        <w:t xml:space="preserve"> Федерального закона,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r:id="rId96" w:history="1">
        <w:r>
          <w:rPr>
            <w:color w:val="0000FF"/>
          </w:rPr>
          <w:t>пунктом 2 части 2 статьи 10</w:t>
        </w:r>
      </w:hyperlink>
      <w:r>
        <w:t xml:space="preserve"> Федерального закона являться основанием для проведения внеплановой проверки, должностное лицо Службы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012FB1" w:rsidRDefault="00012FB1">
      <w:pPr>
        <w:pStyle w:val="ConsPlusNormal"/>
        <w:spacing w:before="220"/>
        <w:ind w:firstLine="540"/>
        <w:jc w:val="both"/>
      </w:pPr>
      <w:r>
        <w:t xml:space="preserve">При рассмотрении обращений и заявлений, информации о фактах, указанных в </w:t>
      </w:r>
      <w:hyperlink r:id="rId97" w:history="1">
        <w:r>
          <w:rPr>
            <w:color w:val="0000FF"/>
          </w:rPr>
          <w:t>части 2 статьи 10</w:t>
        </w:r>
      </w:hyperlink>
      <w:r>
        <w:t xml:space="preserve"> Федерального закона,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12FB1" w:rsidRDefault="00012FB1">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r:id="rId98" w:history="1">
        <w:r>
          <w:rPr>
            <w:color w:val="0000FF"/>
          </w:rPr>
          <w:t>части 2 статьи 10</w:t>
        </w:r>
      </w:hyperlink>
      <w:r>
        <w:t xml:space="preserve"> Федерального закона, уполномоченными должностными лицами Службы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Службы,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t xml:space="preserve"> обязанности по представлению информации и исполнению требований Службы.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12FB1" w:rsidRDefault="00012FB1">
      <w:pPr>
        <w:pStyle w:val="ConsPlusNormal"/>
        <w:jc w:val="both"/>
      </w:pPr>
      <w:r>
        <w:t xml:space="preserve">(в ред. </w:t>
      </w:r>
      <w:hyperlink r:id="rId99"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r:id="rId100" w:history="1">
        <w:r>
          <w:rPr>
            <w:color w:val="0000FF"/>
          </w:rPr>
          <w:t>части 2 статьи 10</w:t>
        </w:r>
      </w:hyperlink>
      <w:r>
        <w:t xml:space="preserve"> Федерального закона, уполномоченное должностное лицо Службы подготавливает мотивированное представление о назначении внеплановой проверки по основаниям, указанным в </w:t>
      </w:r>
      <w:hyperlink r:id="rId101" w:history="1">
        <w:r>
          <w:rPr>
            <w:color w:val="0000FF"/>
          </w:rPr>
          <w:t>пункте 2 части 2 статьи 10</w:t>
        </w:r>
      </w:hyperlink>
      <w:r>
        <w:t xml:space="preserve"> Федерального закона.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12FB1" w:rsidRDefault="00012FB1">
      <w:pPr>
        <w:pStyle w:val="ConsPlusNormal"/>
        <w:spacing w:before="220"/>
        <w:ind w:firstLine="540"/>
        <w:jc w:val="both"/>
      </w:pPr>
      <w:r>
        <w:t xml:space="preserve">По решению Руководителя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012FB1" w:rsidRDefault="00012FB1">
      <w:pPr>
        <w:pStyle w:val="ConsPlusNormal"/>
        <w:spacing w:before="220"/>
        <w:ind w:firstLine="540"/>
        <w:jc w:val="both"/>
      </w:pPr>
      <w:r>
        <w:t>Служба вправе обратиться в суд с иском о взыскании с гражданина, в том числе с юридического лица, индивидуального предпринимателя, расходов, понесенных Службой в связи с рассмотрением поступивших заявлений, обращений указанных лиц, если в заявлениях, обращениях были указаны заведомо ложные сведения.</w:t>
      </w:r>
    </w:p>
    <w:p w:rsidR="00012FB1" w:rsidRDefault="00012FB1">
      <w:pPr>
        <w:pStyle w:val="ConsPlusNormal"/>
        <w:spacing w:before="220"/>
        <w:ind w:firstLine="540"/>
        <w:jc w:val="both"/>
      </w:pPr>
      <w: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P407" w:history="1">
        <w:r>
          <w:rPr>
            <w:color w:val="0000FF"/>
          </w:rPr>
          <w:t>пунктами 3.4.4</w:t>
        </w:r>
      </w:hyperlink>
      <w:r>
        <w:t xml:space="preserve"> и </w:t>
      </w:r>
      <w:hyperlink w:anchor="P427" w:history="1">
        <w:r>
          <w:rPr>
            <w:color w:val="0000FF"/>
          </w:rPr>
          <w:t>3.4.5</w:t>
        </w:r>
      </w:hyperlink>
      <w:r>
        <w:t xml:space="preserve"> настоящего подраздела.</w:t>
      </w:r>
    </w:p>
    <w:p w:rsidR="00012FB1" w:rsidRDefault="00012FB1">
      <w:pPr>
        <w:pStyle w:val="ConsPlusNormal"/>
        <w:spacing w:before="220"/>
        <w:ind w:firstLine="540"/>
        <w:jc w:val="both"/>
      </w:pPr>
      <w:r>
        <w:t>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предписания.</w:t>
      </w:r>
    </w:p>
    <w:p w:rsidR="00012FB1" w:rsidRDefault="00012FB1">
      <w:pPr>
        <w:pStyle w:val="ConsPlusNormal"/>
        <w:spacing w:before="22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02" w:history="1">
        <w:r>
          <w:rPr>
            <w:color w:val="0000FF"/>
          </w:rPr>
          <w:t>подпунктах "а"</w:t>
        </w:r>
      </w:hyperlink>
      <w:r>
        <w:t xml:space="preserve"> и </w:t>
      </w:r>
      <w:hyperlink r:id="rId103" w:history="1">
        <w:r>
          <w:rPr>
            <w:color w:val="0000FF"/>
          </w:rPr>
          <w:t>"б" пункта 2</w:t>
        </w:r>
      </w:hyperlink>
      <w:r>
        <w:t xml:space="preserve">, </w:t>
      </w:r>
      <w:hyperlink r:id="rId104" w:history="1">
        <w:r>
          <w:rPr>
            <w:color w:val="0000FF"/>
          </w:rPr>
          <w:t>пункте 2.1 части 2 статьи 10</w:t>
        </w:r>
      </w:hyperlink>
      <w:r>
        <w:t xml:space="preserve"> Федерального закона, Службой после согласования с органом прокуратуры по месту осуществления деятельности таких юридических лиц, индивидуальных предпринимателей.</w:t>
      </w:r>
    </w:p>
    <w:p w:rsidR="00012FB1" w:rsidRDefault="00012FB1">
      <w:pPr>
        <w:pStyle w:val="ConsPlusNormal"/>
        <w:spacing w:before="220"/>
        <w:ind w:firstLine="540"/>
        <w:jc w:val="both"/>
      </w:pPr>
      <w:bookmarkStart w:id="7" w:name="P407"/>
      <w:bookmarkEnd w:id="7"/>
      <w:r>
        <w:t>3.4.4. Проведение документарной проверки.</w:t>
      </w:r>
    </w:p>
    <w:p w:rsidR="00012FB1" w:rsidRDefault="00012FB1">
      <w:pPr>
        <w:pStyle w:val="ConsPlusNormal"/>
        <w:spacing w:before="220"/>
        <w:ind w:firstLine="540"/>
        <w:jc w:val="both"/>
      </w:pP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совокупности предъявляемых обязательных требований, исполнением предписаний и постановлений Службы.</w:t>
      </w:r>
      <w:proofErr w:type="gramEnd"/>
    </w:p>
    <w:p w:rsidR="00012FB1" w:rsidRDefault="00012FB1">
      <w:pPr>
        <w:pStyle w:val="ConsPlusNormal"/>
        <w:spacing w:before="220"/>
        <w:ind w:firstLine="540"/>
        <w:jc w:val="both"/>
      </w:pPr>
      <w:r>
        <w:t xml:space="preserve">Должностные лица Службы, уполномоченные на проведение проверок, запрашивают документы, относящиеся к предмету проверки, указанные в </w:t>
      </w:r>
      <w:hyperlink w:anchor="P372" w:history="1">
        <w:r>
          <w:rPr>
            <w:color w:val="0000FF"/>
          </w:rPr>
          <w:t>подпункте 9 пункта 3.3.2 подраздела 3.3</w:t>
        </w:r>
      </w:hyperlink>
      <w:r>
        <w:t xml:space="preserve"> настоящего Административного регламента.</w:t>
      </w:r>
    </w:p>
    <w:p w:rsidR="00012FB1" w:rsidRDefault="00012FB1">
      <w:pPr>
        <w:pStyle w:val="ConsPlusNormal"/>
        <w:spacing w:before="220"/>
        <w:ind w:firstLine="540"/>
        <w:jc w:val="both"/>
      </w:pPr>
      <w:r>
        <w:t>Документарная проверка (плановая, внеплановая) проводится по месту нахождения Службы.</w:t>
      </w:r>
    </w:p>
    <w:p w:rsidR="00012FB1" w:rsidRDefault="00012FB1">
      <w:pPr>
        <w:pStyle w:val="ConsPlusNormal"/>
        <w:spacing w:before="220"/>
        <w:ind w:firstLine="540"/>
        <w:jc w:val="both"/>
      </w:pPr>
      <w:proofErr w:type="gramStart"/>
      <w:r>
        <w:t xml:space="preserve">В процессе проведения документарной проверки должностным лицом (должностными лицами) уполномоченного подразделения (уполномоченных подразделений) Службы, осуществляющим (осуществляющими) проверку, в первую очередь рассматриваются документы </w:t>
      </w:r>
      <w:r>
        <w:lastRenderedPageBreak/>
        <w:t>хозяйствующего субъекта, имеющиеся в распоряжении Службы, акты предыдущих проверок, материалы рассмотрения дел об административных правонарушениях и иные документы о результатах осуществленного в отношении проверяемого хозяйствующего субъекта государственного контроля (надзора).</w:t>
      </w:r>
      <w:proofErr w:type="gramEnd"/>
      <w:r>
        <w:t xml:space="preserve"> Срок исполнения действия - 1 рабочий день.</w:t>
      </w:r>
    </w:p>
    <w:p w:rsidR="00012FB1" w:rsidRDefault="00012FB1">
      <w:pPr>
        <w:pStyle w:val="ConsPlusNormal"/>
        <w:spacing w:before="220"/>
        <w:ind w:firstLine="540"/>
        <w:jc w:val="both"/>
      </w:pPr>
      <w:r>
        <w:t>В случае</w:t>
      </w:r>
      <w:proofErr w:type="gramStart"/>
      <w:r>
        <w:t>,</w:t>
      </w:r>
      <w:proofErr w:type="gramEnd"/>
      <w:r>
        <w:t xml:space="preserve"> если достоверность сведений, содержащихся в документах, имеющихся в распоряжении Службы, вызывает обоснованные сомнения либо эти сведения не позволяют оценить исполнение хозяйствующим субъектом обязательных требований, Службой в течение 2 рабочих дней направляется в адрес хозяйствующего субъекта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о проведении документарной проверки.</w:t>
      </w:r>
    </w:p>
    <w:p w:rsidR="00012FB1" w:rsidRDefault="00012FB1">
      <w:pPr>
        <w:pStyle w:val="ConsPlusNormal"/>
        <w:spacing w:before="220"/>
        <w:ind w:firstLine="540"/>
        <w:jc w:val="both"/>
      </w:pPr>
      <w:r>
        <w:t>При проведении документарной проверки не допускается требовать нотариального удостоверения копий документов, представляемых в Службу, если иное не предусмотрено законодательством Российской Федерации.</w:t>
      </w:r>
    </w:p>
    <w:p w:rsidR="00012FB1" w:rsidRDefault="00012FB1">
      <w:pPr>
        <w:pStyle w:val="ConsPlusNormal"/>
        <w:spacing w:before="220"/>
        <w:ind w:firstLine="540"/>
        <w:jc w:val="both"/>
      </w:pPr>
      <w:r>
        <w:t>В случае</w:t>
      </w:r>
      <w:proofErr w:type="gramStart"/>
      <w:r>
        <w:t>,</w:t>
      </w:r>
      <w:proofErr w:type="gramEnd"/>
      <w:r>
        <w:t xml:space="preserve"> если в ходе документарной проверки выявлены ошибки и (или) противоречия в представленных хозяйствующим субъектом документах либо несоответствие сведений, содержащихся в этих документах сведениям, содержащимся в имеющихся у Службы документах и (или) полученным в ходе осуществления регионального государственного контроля (надзора), информация об этом направляется хозяйствующему субъекту заказным почтовым отправлением с уведомлением о вручении с требованием представить в течение 10 рабочих дней пояснения в письменной форме.</w:t>
      </w:r>
    </w:p>
    <w:p w:rsidR="00012FB1" w:rsidRDefault="00012FB1">
      <w:pPr>
        <w:pStyle w:val="ConsPlusNormal"/>
        <w:spacing w:before="220"/>
        <w:ind w:firstLine="540"/>
        <w:jc w:val="both"/>
      </w:pPr>
      <w:proofErr w:type="gramStart"/>
      <w:r>
        <w:t>Должностное лицо (должностные лица) уполномоченного подразделения (уполномоченных подразделений) Службы, которое (которые) осуществляет (осуществляют) документарную проверку, обязано (обязаны) рассмотреть представленные хозяйствующим субъектом пояснения и документы, подтверждающие достоверность ранее представленных документов.</w:t>
      </w:r>
      <w:proofErr w:type="gramEnd"/>
      <w:r>
        <w:t xml:space="preserve"> Срок исполнения действия - 2 рабочих дня со дня поступления документов.</w:t>
      </w:r>
    </w:p>
    <w:p w:rsidR="00012FB1" w:rsidRDefault="00012FB1">
      <w:pPr>
        <w:pStyle w:val="ConsPlusNormal"/>
        <w:spacing w:before="220"/>
        <w:ind w:firstLine="540"/>
        <w:jc w:val="both"/>
      </w:pPr>
      <w:proofErr w:type="gramStart"/>
      <w:r>
        <w:t>При проведении документарной проверки должностное лицо (должностные лица) уполномоченного подразделения (уполномоченных подразделений) Службы, осуществляющее (осуществляющие) проверку,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Службой от иных органов государственного контроля (надзора), органов муниципального контроля.</w:t>
      </w:r>
      <w:proofErr w:type="gramEnd"/>
    </w:p>
    <w:p w:rsidR="00012FB1" w:rsidRDefault="00012FB1">
      <w:pPr>
        <w:pStyle w:val="ConsPlusNormal"/>
        <w:spacing w:before="220"/>
        <w:ind w:firstLine="540"/>
        <w:jc w:val="both"/>
      </w:pPr>
      <w:r>
        <w:t>Региональный государственный контроль (надзор) в части соблюдения стандартов раскрытия информации хозяйствующими субъектами осуществляется по вопросам:</w:t>
      </w:r>
    </w:p>
    <w:p w:rsidR="00012FB1" w:rsidRDefault="00012FB1">
      <w:pPr>
        <w:pStyle w:val="ConsPlusNormal"/>
        <w:jc w:val="both"/>
      </w:pPr>
      <w:r>
        <w:t xml:space="preserve">(в ред. </w:t>
      </w:r>
      <w:hyperlink r:id="rId105"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spacing w:before="220"/>
        <w:ind w:firstLine="540"/>
        <w:jc w:val="both"/>
      </w:pPr>
      <w:r>
        <w:t>а) факта раскрытия информации;</w:t>
      </w:r>
    </w:p>
    <w:p w:rsidR="00012FB1" w:rsidRDefault="00012FB1">
      <w:pPr>
        <w:pStyle w:val="ConsPlusNormal"/>
        <w:spacing w:before="220"/>
        <w:ind w:firstLine="540"/>
        <w:jc w:val="both"/>
      </w:pPr>
      <w:r>
        <w:t>б) источника опубликования информации, избранного хозяйствующим субъектом;</w:t>
      </w:r>
    </w:p>
    <w:p w:rsidR="00012FB1" w:rsidRDefault="00012FB1">
      <w:pPr>
        <w:pStyle w:val="ConsPlusNormal"/>
        <w:spacing w:before="220"/>
        <w:ind w:firstLine="540"/>
        <w:jc w:val="both"/>
      </w:pPr>
      <w:r>
        <w:t>в) сроков и периодичности раскрытия информации;</w:t>
      </w:r>
    </w:p>
    <w:p w:rsidR="00012FB1" w:rsidRDefault="00012FB1">
      <w:pPr>
        <w:pStyle w:val="ConsPlusNormal"/>
        <w:spacing w:before="220"/>
        <w:ind w:firstLine="540"/>
        <w:jc w:val="both"/>
      </w:pPr>
      <w:r>
        <w:t>г) полноты раскрытия информации;</w:t>
      </w:r>
    </w:p>
    <w:p w:rsidR="00012FB1" w:rsidRDefault="00012FB1">
      <w:pPr>
        <w:pStyle w:val="ConsPlusNormal"/>
        <w:spacing w:before="220"/>
        <w:ind w:firstLine="540"/>
        <w:jc w:val="both"/>
      </w:pPr>
      <w:r>
        <w:t>д) порядка уведомления Службы об источниках опубликования информации (в случаях, предусмотренных законодательством Российской Федерации);</w:t>
      </w:r>
    </w:p>
    <w:p w:rsidR="00012FB1" w:rsidRDefault="00012FB1">
      <w:pPr>
        <w:pStyle w:val="ConsPlusNormal"/>
        <w:spacing w:before="220"/>
        <w:ind w:firstLine="540"/>
        <w:jc w:val="both"/>
      </w:pPr>
      <w:r>
        <w:t>е) форм предоставления информации и соблюдения правил заполнения этих форм;</w:t>
      </w:r>
    </w:p>
    <w:p w:rsidR="00012FB1" w:rsidRDefault="00012FB1">
      <w:pPr>
        <w:pStyle w:val="ConsPlusNormal"/>
        <w:spacing w:before="220"/>
        <w:ind w:firstLine="540"/>
        <w:jc w:val="both"/>
      </w:pPr>
      <w:r>
        <w:lastRenderedPageBreak/>
        <w:t>ж) достоверности раскрытой информации;</w:t>
      </w:r>
    </w:p>
    <w:p w:rsidR="00012FB1" w:rsidRDefault="00012FB1">
      <w:pPr>
        <w:pStyle w:val="ConsPlusNormal"/>
        <w:spacing w:before="220"/>
        <w:ind w:firstLine="540"/>
        <w:jc w:val="both"/>
      </w:pPr>
      <w:r>
        <w:t>з) порядка раскрытия информации по письменным запросам потребителей услуг юридических лиц и индивидуальных предпринимателей, в том числе регистрации письменных запросов, своевременности и полноты их рассмотрения, а также уведомления о результатах их рассмотрения.</w:t>
      </w:r>
    </w:p>
    <w:p w:rsidR="00012FB1" w:rsidRDefault="00012FB1">
      <w:pPr>
        <w:pStyle w:val="ConsPlusNormal"/>
        <w:spacing w:before="220"/>
        <w:ind w:firstLine="540"/>
        <w:jc w:val="both"/>
      </w:pPr>
      <w:bookmarkStart w:id="8" w:name="P427"/>
      <w:bookmarkEnd w:id="8"/>
      <w:r>
        <w:t>3.4.5. Проведение выездной проверки.</w:t>
      </w:r>
    </w:p>
    <w:p w:rsidR="00012FB1" w:rsidRDefault="00012FB1">
      <w:pPr>
        <w:pStyle w:val="ConsPlusNormal"/>
        <w:spacing w:before="220"/>
        <w:ind w:firstLine="540"/>
        <w:jc w:val="both"/>
      </w:pPr>
      <w:r>
        <w:t>Предметом выездной проверки являются содержащиеся в документах юридического лица, индивидуального предпринимателя сведения, а также принимаемые ими меры по исполнению обязательных требований.</w:t>
      </w:r>
    </w:p>
    <w:p w:rsidR="00012FB1" w:rsidRDefault="00012FB1">
      <w:pPr>
        <w:pStyle w:val="ConsPlusNormal"/>
        <w:spacing w:before="220"/>
        <w:ind w:firstLine="540"/>
        <w:jc w:val="both"/>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2FB1" w:rsidRDefault="00012FB1">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012FB1" w:rsidRDefault="00012FB1">
      <w:pPr>
        <w:pStyle w:val="ConsPlusNormal"/>
        <w:spacing w:before="220"/>
        <w:ind w:firstLine="540"/>
        <w:jc w:val="both"/>
      </w:pPr>
      <w:r>
        <w:t>удостовериться в полноте и достоверности сведений, содержащихся в имеющихся в распоряжении Службы документах хозяйствующего субъекта;</w:t>
      </w:r>
    </w:p>
    <w:p w:rsidR="00012FB1" w:rsidRDefault="00012FB1">
      <w:pPr>
        <w:pStyle w:val="ConsPlusNormal"/>
        <w:spacing w:before="220"/>
        <w:ind w:firstLine="540"/>
        <w:jc w:val="both"/>
      </w:pPr>
      <w:r>
        <w:t>оценить соответствие деятельности хозяйствующего субъекта обязательным требованиям без проведения соответствующего мероприятия по контролю.</w:t>
      </w:r>
    </w:p>
    <w:p w:rsidR="00012FB1" w:rsidRDefault="00012FB1">
      <w:pPr>
        <w:pStyle w:val="ConsPlusNormal"/>
        <w:spacing w:before="220"/>
        <w:ind w:firstLine="540"/>
        <w:jc w:val="both"/>
      </w:pPr>
      <w:proofErr w:type="gramStart"/>
      <w:r>
        <w:t>Выездная проверка начинается с предъявления служебного удостоверения должностным лицом (должностными лицами) уполномоченного подразделения (уполномоченных подразделений) Службы, осуществляющим (осуществляющими) проверку,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2FB1" w:rsidRDefault="00012FB1">
      <w:pPr>
        <w:pStyle w:val="ConsPlusNormal"/>
        <w:spacing w:before="22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2FB1" w:rsidRDefault="00012FB1">
      <w:pPr>
        <w:pStyle w:val="ConsPlusNormal"/>
        <w:spacing w:before="220"/>
        <w:ind w:firstLine="540"/>
        <w:jc w:val="both"/>
      </w:pPr>
      <w:r>
        <w:t>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Службы составляет акт о невозможности проведения соответствующей проверки с указанием причин невозможности ее проведения. В этом случае Служба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012FB1" w:rsidRDefault="00012FB1">
      <w:pPr>
        <w:pStyle w:val="ConsPlusNormal"/>
        <w:spacing w:before="220"/>
        <w:ind w:firstLine="540"/>
        <w:jc w:val="both"/>
      </w:pPr>
      <w:r>
        <w:lastRenderedPageBreak/>
        <w:t>3.4.6. Результатом административной процедуры является окончание проведения проверки должностным лицом (должностными лицами) уполномоченного подразделения (уполномоченных подразделений) Службы, осуществляющим (осуществляющими) проверку.</w:t>
      </w:r>
    </w:p>
    <w:p w:rsidR="00012FB1" w:rsidRDefault="00012FB1">
      <w:pPr>
        <w:pStyle w:val="ConsPlusNormal"/>
        <w:jc w:val="both"/>
      </w:pPr>
    </w:p>
    <w:p w:rsidR="00012FB1" w:rsidRDefault="00012FB1">
      <w:pPr>
        <w:pStyle w:val="ConsPlusTitle"/>
        <w:ind w:firstLine="540"/>
        <w:jc w:val="both"/>
        <w:outlineLvl w:val="2"/>
      </w:pPr>
      <w:r>
        <w:t>3.5. Оформление результатов проверки</w:t>
      </w:r>
    </w:p>
    <w:p w:rsidR="00012FB1" w:rsidRDefault="00012FB1">
      <w:pPr>
        <w:pStyle w:val="ConsPlusNormal"/>
        <w:jc w:val="both"/>
      </w:pPr>
    </w:p>
    <w:p w:rsidR="00012FB1" w:rsidRDefault="00012FB1">
      <w:pPr>
        <w:pStyle w:val="ConsPlusNormal"/>
        <w:ind w:firstLine="540"/>
        <w:jc w:val="both"/>
      </w:pPr>
      <w:r>
        <w:t>Основанием для начала административной процедуры является окончание проведения проверки должностным лицом (должностными лицами) уполномоченного подразделения (уполномоченных подразделений) Службы, осуществляющим (осуществляющими) проверку.</w:t>
      </w:r>
    </w:p>
    <w:p w:rsidR="00012FB1" w:rsidRDefault="00012FB1">
      <w:pPr>
        <w:pStyle w:val="ConsPlusNormal"/>
        <w:spacing w:before="220"/>
        <w:ind w:firstLine="540"/>
        <w:jc w:val="both"/>
      </w:pPr>
      <w:proofErr w:type="gramStart"/>
      <w:r>
        <w:t>По результатам проверки должностным лицом (должностными лицами) уполномоченного подразделения (уполномоченных подразделений) Службы, осуществляющим (осуществляющими) проверку, составляется акт проверки.</w:t>
      </w:r>
      <w:proofErr w:type="gramEnd"/>
    </w:p>
    <w:p w:rsidR="00012FB1" w:rsidRDefault="00012FB1">
      <w:pPr>
        <w:pStyle w:val="ConsPlusNormal"/>
        <w:spacing w:before="220"/>
        <w:ind w:firstLine="540"/>
        <w:jc w:val="both"/>
      </w:pPr>
      <w:proofErr w:type="gramStart"/>
      <w:r>
        <w:t xml:space="preserve">Типовая форма </w:t>
      </w:r>
      <w:hyperlink r:id="rId106" w:history="1">
        <w:r>
          <w:rPr>
            <w:color w:val="0000FF"/>
          </w:rPr>
          <w:t>акта</w:t>
        </w:r>
      </w:hyperlink>
      <w:r>
        <w:t xml:space="preserve"> проверки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roofErr w:type="gramEnd"/>
    </w:p>
    <w:p w:rsidR="00012FB1" w:rsidRDefault="00012FB1">
      <w:pPr>
        <w:pStyle w:val="ConsPlusNormal"/>
        <w:spacing w:before="220"/>
        <w:ind w:firstLine="540"/>
        <w:jc w:val="both"/>
      </w:pPr>
      <w:r>
        <w:t>В акте проверки указываются:</w:t>
      </w:r>
    </w:p>
    <w:p w:rsidR="00012FB1" w:rsidRDefault="00012FB1">
      <w:pPr>
        <w:pStyle w:val="ConsPlusNormal"/>
        <w:spacing w:before="220"/>
        <w:ind w:firstLine="540"/>
        <w:jc w:val="both"/>
      </w:pPr>
      <w:r>
        <w:t>дата, время и место составления акта проверки;</w:t>
      </w:r>
    </w:p>
    <w:p w:rsidR="00012FB1" w:rsidRDefault="00012FB1">
      <w:pPr>
        <w:pStyle w:val="ConsPlusNormal"/>
        <w:spacing w:before="220"/>
        <w:ind w:firstLine="540"/>
        <w:jc w:val="both"/>
      </w:pPr>
      <w:r>
        <w:t>наименование Службы;</w:t>
      </w:r>
    </w:p>
    <w:p w:rsidR="00012FB1" w:rsidRDefault="00012FB1">
      <w:pPr>
        <w:pStyle w:val="ConsPlusNormal"/>
        <w:spacing w:before="220"/>
        <w:ind w:firstLine="540"/>
        <w:jc w:val="both"/>
      </w:pPr>
      <w:r>
        <w:t>дата и номер приказа Руководителя;</w:t>
      </w:r>
    </w:p>
    <w:p w:rsidR="00012FB1" w:rsidRDefault="00012FB1">
      <w:pPr>
        <w:pStyle w:val="ConsPlusNormal"/>
        <w:spacing w:before="220"/>
        <w:ind w:firstLine="540"/>
        <w:jc w:val="both"/>
      </w:pPr>
      <w:r>
        <w:t>фамилии, имена, отчества и должности должностного лица или должностных лиц, проводивших проверку;</w:t>
      </w:r>
    </w:p>
    <w:p w:rsidR="00012FB1" w:rsidRDefault="00012FB1">
      <w:pPr>
        <w:pStyle w:val="ConsPlusNormal"/>
        <w:spacing w:before="220"/>
        <w:ind w:firstLine="540"/>
        <w:jc w:val="both"/>
      </w:pPr>
      <w: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012FB1" w:rsidRDefault="00012FB1">
      <w:pPr>
        <w:pStyle w:val="ConsPlusNormal"/>
        <w:spacing w:before="220"/>
        <w:ind w:firstLine="540"/>
        <w:jc w:val="both"/>
      </w:pPr>
      <w:r>
        <w:t>дата, время, продолжительность и место проведения проверки;</w:t>
      </w:r>
    </w:p>
    <w:p w:rsidR="00012FB1" w:rsidRDefault="00012FB1">
      <w:pPr>
        <w:pStyle w:val="ConsPlusNormal"/>
        <w:spacing w:before="220"/>
        <w:ind w:firstLine="540"/>
        <w:jc w:val="both"/>
      </w:pPr>
      <w: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12FB1" w:rsidRDefault="00012FB1">
      <w:pPr>
        <w:pStyle w:val="ConsPlusNormal"/>
        <w:spacing w:before="220"/>
        <w:ind w:firstLine="540"/>
        <w:jc w:val="both"/>
      </w:pPr>
      <w:proofErr w:type="gramStart"/>
      <w:r>
        <w:t>сведения об ознакомлении или об отказе в ознакомлении с актом проверки руководителя, иного должностного лица или уполномоченного представителя хозяйствующего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хозяйствующего субъекта</w:t>
      </w:r>
      <w:proofErr w:type="gramEnd"/>
      <w:r>
        <w:t xml:space="preserve"> указанного журнала;</w:t>
      </w:r>
    </w:p>
    <w:p w:rsidR="00012FB1" w:rsidRDefault="00012FB1">
      <w:pPr>
        <w:pStyle w:val="ConsPlusNormal"/>
        <w:spacing w:before="220"/>
        <w:ind w:firstLine="540"/>
        <w:jc w:val="both"/>
      </w:pPr>
      <w:r>
        <w:t>подписи должностного лица или должностных лиц, проводивших проверку.</w:t>
      </w:r>
    </w:p>
    <w:p w:rsidR="00012FB1" w:rsidRDefault="00012FB1">
      <w:pPr>
        <w:pStyle w:val="ConsPlusNormal"/>
        <w:spacing w:before="220"/>
        <w:ind w:firstLine="540"/>
        <w:jc w:val="both"/>
      </w:pP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lastRenderedPageBreak/>
        <w:t>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012FB1" w:rsidRDefault="00012FB1">
      <w:pPr>
        <w:pStyle w:val="ConsPlusNormal"/>
        <w:spacing w:before="220"/>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Службы.</w:t>
      </w:r>
      <w:proofErr w:type="gramEnd"/>
      <w:r>
        <w:t xml:space="preserve">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2FB1" w:rsidRDefault="00012FB1">
      <w:pPr>
        <w:pStyle w:val="ConsPlusNormal"/>
        <w:spacing w:before="220"/>
        <w:ind w:firstLine="540"/>
        <w:jc w:val="both"/>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w:t>
      </w:r>
      <w:proofErr w:type="gramEnd"/>
      <w: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Службы.</w:t>
      </w:r>
    </w:p>
    <w:p w:rsidR="00012FB1" w:rsidRDefault="00012FB1">
      <w:pPr>
        <w:pStyle w:val="ConsPlusNormal"/>
        <w:spacing w:before="220"/>
        <w:ind w:firstLine="540"/>
        <w:jc w:val="both"/>
      </w:pP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Службу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Службу.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2FB1" w:rsidRDefault="00012FB1">
      <w:pPr>
        <w:pStyle w:val="ConsPlusNormal"/>
        <w:spacing w:before="220"/>
        <w:ind w:firstLine="540"/>
        <w:jc w:val="both"/>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2FB1" w:rsidRDefault="00012FB1">
      <w:pPr>
        <w:pStyle w:val="ConsPlusNormal"/>
        <w:spacing w:before="220"/>
        <w:ind w:firstLine="540"/>
        <w:jc w:val="both"/>
      </w:pPr>
      <w: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2FB1" w:rsidRDefault="00012FB1">
      <w:pPr>
        <w:pStyle w:val="ConsPlusNormal"/>
        <w:spacing w:before="220"/>
        <w:ind w:firstLine="540"/>
        <w:jc w:val="both"/>
      </w:pPr>
      <w:proofErr w:type="gramStart"/>
      <w:r>
        <w:t>Должностное лицо (должностные лица) уполномоченного подразделения (уполномоченных подразделений) Службы, осуществляющее (осуществляющие) проверку и составившее (составившие) акт проверки, делает (делают) запись о проведенной проверке в журнале учета проверок хозяйствующего субъекта в случае его наличия у юридического лица, индивидуального предпринимателя.</w:t>
      </w:r>
      <w:proofErr w:type="gramEnd"/>
      <w:r>
        <w:t xml:space="preserve"> Запись должна содержать сведения о наименовании Службы,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12FB1" w:rsidRDefault="00012FB1">
      <w:pPr>
        <w:pStyle w:val="ConsPlusNormal"/>
        <w:spacing w:before="220"/>
        <w:ind w:firstLine="540"/>
        <w:jc w:val="both"/>
      </w:pPr>
      <w:r>
        <w:t>При отсутствии журнала учета проверок в акте проверки делается соответствующая запись.</w:t>
      </w:r>
    </w:p>
    <w:p w:rsidR="00012FB1" w:rsidRDefault="00012FB1">
      <w:pPr>
        <w:pStyle w:val="ConsPlusNormal"/>
        <w:spacing w:before="220"/>
        <w:ind w:firstLine="540"/>
        <w:jc w:val="both"/>
      </w:pPr>
      <w:r>
        <w:t>Результатом административной процедуры является составление акта проверки.</w:t>
      </w:r>
    </w:p>
    <w:p w:rsidR="00012FB1" w:rsidRDefault="00012FB1">
      <w:pPr>
        <w:pStyle w:val="ConsPlusNormal"/>
        <w:jc w:val="both"/>
      </w:pPr>
    </w:p>
    <w:p w:rsidR="00012FB1" w:rsidRDefault="00012FB1">
      <w:pPr>
        <w:pStyle w:val="ConsPlusTitle"/>
        <w:ind w:firstLine="540"/>
        <w:jc w:val="both"/>
        <w:outlineLvl w:val="2"/>
      </w:pPr>
      <w:r>
        <w:t>3.6. Систематическое наблюдение и анализ</w:t>
      </w:r>
    </w:p>
    <w:p w:rsidR="00012FB1" w:rsidRDefault="00012FB1">
      <w:pPr>
        <w:pStyle w:val="ConsPlusNormal"/>
        <w:jc w:val="both"/>
      </w:pPr>
    </w:p>
    <w:p w:rsidR="00012FB1" w:rsidRDefault="00012FB1">
      <w:pPr>
        <w:pStyle w:val="ConsPlusNormal"/>
        <w:ind w:firstLine="540"/>
        <w:jc w:val="both"/>
      </w:pPr>
      <w:r>
        <w:t>3.6.1. Основанием для начала административной процедуры является наступление срока раскрытия хозяйствующими субъектами информации в соответствии с законодательством Российской Федерации.</w:t>
      </w:r>
    </w:p>
    <w:p w:rsidR="00012FB1" w:rsidRDefault="00012FB1">
      <w:pPr>
        <w:pStyle w:val="ConsPlusNormal"/>
        <w:spacing w:before="220"/>
        <w:ind w:firstLine="540"/>
        <w:jc w:val="both"/>
      </w:pPr>
      <w:r>
        <w:t>Административная процедура осуществляется сотрудниками уполномоченного подразделения Службы - отдела регулирования цен потребительского рынка и контрольно-аналитической работы.</w:t>
      </w:r>
    </w:p>
    <w:p w:rsidR="00012FB1" w:rsidRDefault="00012FB1">
      <w:pPr>
        <w:pStyle w:val="ConsPlusNormal"/>
        <w:spacing w:before="220"/>
        <w:ind w:firstLine="540"/>
        <w:jc w:val="both"/>
      </w:pPr>
      <w:r>
        <w:t>Систематическое наблюдение и анализ информации хозяйствующих субъектов осуществляется на постоянной основе в части:</w:t>
      </w:r>
    </w:p>
    <w:p w:rsidR="00012FB1" w:rsidRDefault="00012FB1">
      <w:pPr>
        <w:pStyle w:val="ConsPlusNormal"/>
        <w:spacing w:before="220"/>
        <w:ind w:firstLine="540"/>
        <w:jc w:val="both"/>
      </w:pPr>
      <w:r>
        <w:t>факта раскрытия информации;</w:t>
      </w:r>
    </w:p>
    <w:p w:rsidR="00012FB1" w:rsidRDefault="00012FB1">
      <w:pPr>
        <w:pStyle w:val="ConsPlusNormal"/>
        <w:spacing w:before="220"/>
        <w:ind w:firstLine="540"/>
        <w:jc w:val="both"/>
      </w:pPr>
      <w:r>
        <w:t>источника опубликования информации;</w:t>
      </w:r>
    </w:p>
    <w:p w:rsidR="00012FB1" w:rsidRDefault="00012FB1">
      <w:pPr>
        <w:pStyle w:val="ConsPlusNormal"/>
        <w:spacing w:before="220"/>
        <w:ind w:firstLine="540"/>
        <w:jc w:val="both"/>
      </w:pPr>
      <w:r>
        <w:t>сроков и периодичности раскрытия информации;</w:t>
      </w:r>
    </w:p>
    <w:p w:rsidR="00012FB1" w:rsidRDefault="00012FB1">
      <w:pPr>
        <w:pStyle w:val="ConsPlusNormal"/>
        <w:spacing w:before="220"/>
        <w:ind w:firstLine="540"/>
        <w:jc w:val="both"/>
      </w:pPr>
      <w:r>
        <w:t>полноты раскрытия информации;</w:t>
      </w:r>
    </w:p>
    <w:p w:rsidR="00012FB1" w:rsidRDefault="00012FB1">
      <w:pPr>
        <w:pStyle w:val="ConsPlusNormal"/>
        <w:spacing w:before="220"/>
        <w:ind w:firstLine="540"/>
        <w:jc w:val="both"/>
      </w:pPr>
      <w:r>
        <w:t>порядка уведомления Службы об источниках опубликования информации (в случаях, предусмотренных законодательством Российской Федерации);</w:t>
      </w:r>
    </w:p>
    <w:p w:rsidR="00012FB1" w:rsidRDefault="00012FB1">
      <w:pPr>
        <w:pStyle w:val="ConsPlusNormal"/>
        <w:spacing w:before="220"/>
        <w:ind w:firstLine="540"/>
        <w:jc w:val="both"/>
      </w:pPr>
      <w:r>
        <w:t>форм предоставления информации и соблюдения правил заполнения этих форм;</w:t>
      </w:r>
    </w:p>
    <w:p w:rsidR="00012FB1" w:rsidRDefault="00012FB1">
      <w:pPr>
        <w:pStyle w:val="ConsPlusNormal"/>
        <w:spacing w:before="220"/>
        <w:ind w:firstLine="540"/>
        <w:jc w:val="both"/>
      </w:pPr>
      <w:r>
        <w:t>достоверности раскрытой информации;</w:t>
      </w:r>
    </w:p>
    <w:p w:rsidR="00012FB1" w:rsidRDefault="00012FB1">
      <w:pPr>
        <w:pStyle w:val="ConsPlusNormal"/>
        <w:spacing w:before="220"/>
        <w:ind w:firstLine="540"/>
        <w:jc w:val="both"/>
      </w:pPr>
      <w:r>
        <w:t>порядка раскрытия информации по письменным запросам потребителей услуг юридических лиц и индивидуальных предпринимателей, в том числе регистрации письменных запросов, своевременности и полноты их рассмотрения, а также уведомления о результатах их рассмотрения.</w:t>
      </w:r>
    </w:p>
    <w:p w:rsidR="00012FB1" w:rsidRDefault="00012FB1">
      <w:pPr>
        <w:pStyle w:val="ConsPlusNormal"/>
        <w:spacing w:before="220"/>
        <w:ind w:firstLine="540"/>
        <w:jc w:val="both"/>
      </w:pPr>
      <w:r>
        <w:t>Систематическое наблюдение и анализ осуществляется путем просмотра официального сайта Федеральной антимонопольной службы, Службы и (или) официального сайта хозяйствующего субъекта.</w:t>
      </w:r>
    </w:p>
    <w:p w:rsidR="00012FB1" w:rsidRDefault="00012FB1">
      <w:pPr>
        <w:pStyle w:val="ConsPlusNormal"/>
        <w:spacing w:before="220"/>
        <w:ind w:firstLine="540"/>
        <w:jc w:val="both"/>
      </w:pPr>
      <w:r>
        <w:t xml:space="preserve">В ходе просмотра официальных сайтов Федеральной антимонопольной службы, Службы и </w:t>
      </w:r>
      <w:r>
        <w:lastRenderedPageBreak/>
        <w:t>(или) хозяйствующего субъекта должностными лицами Службы устанавливаются:</w:t>
      </w:r>
    </w:p>
    <w:p w:rsidR="00012FB1" w:rsidRDefault="00012FB1">
      <w:pPr>
        <w:pStyle w:val="ConsPlusNormal"/>
        <w:spacing w:before="220"/>
        <w:ind w:firstLine="540"/>
        <w:jc w:val="both"/>
      </w:pPr>
      <w:r>
        <w:t>факт размещения хозяйствующим субъектом в установленном Правительством Российской Федерации порядке информации, подлежащей раскрытию;</w:t>
      </w:r>
    </w:p>
    <w:p w:rsidR="00012FB1" w:rsidRDefault="00012FB1">
      <w:pPr>
        <w:pStyle w:val="ConsPlusNormal"/>
        <w:spacing w:before="220"/>
        <w:ind w:firstLine="540"/>
        <w:jc w:val="both"/>
      </w:pPr>
      <w:r>
        <w:t>соблюдение сроков и периодичности раскрытия информации;</w:t>
      </w:r>
    </w:p>
    <w:p w:rsidR="00012FB1" w:rsidRDefault="00012FB1">
      <w:pPr>
        <w:pStyle w:val="ConsPlusNormal"/>
        <w:spacing w:before="220"/>
        <w:ind w:firstLine="540"/>
        <w:jc w:val="both"/>
      </w:pPr>
      <w:r>
        <w:t>полнота раскрытия информации;</w:t>
      </w:r>
    </w:p>
    <w:p w:rsidR="00012FB1" w:rsidRDefault="00012FB1">
      <w:pPr>
        <w:pStyle w:val="ConsPlusNormal"/>
        <w:spacing w:before="220"/>
        <w:ind w:firstLine="540"/>
        <w:jc w:val="both"/>
      </w:pPr>
      <w:r>
        <w:t>срок направления сведений о месте опубликования информации, подлежащей раскрытию, в Службу.</w:t>
      </w:r>
    </w:p>
    <w:p w:rsidR="00012FB1" w:rsidRDefault="00012FB1">
      <w:pPr>
        <w:pStyle w:val="ConsPlusNormal"/>
        <w:spacing w:before="220"/>
        <w:ind w:firstLine="540"/>
        <w:jc w:val="both"/>
      </w:pPr>
      <w:r>
        <w:t>Результаты систематического наблюдения и анализа соблюдения стандартов раскрытия информации хозяйствующими субъектами оформляются отчетом Службы о проведении систематического наблюдения и анализа соблюдения стандартов раскрытия информации.</w:t>
      </w:r>
    </w:p>
    <w:p w:rsidR="00012FB1" w:rsidRDefault="00012FB1">
      <w:pPr>
        <w:pStyle w:val="ConsPlusNormal"/>
        <w:spacing w:before="220"/>
        <w:ind w:firstLine="540"/>
        <w:jc w:val="both"/>
      </w:pPr>
      <w:r>
        <w:t xml:space="preserve">В случае выявления Службой по результатам систематического наблюдения и анализа </w:t>
      </w:r>
      <w:proofErr w:type="gramStart"/>
      <w:r>
        <w:t>фактов несоблюдения стандартов раскрытия информации</w:t>
      </w:r>
      <w:proofErr w:type="gramEnd"/>
      <w:r>
        <w:t xml:space="preserve"> хозяйствующими субъектами Службой принимаются следующие меры:</w:t>
      </w:r>
    </w:p>
    <w:p w:rsidR="00012FB1" w:rsidRDefault="00012FB1">
      <w:pPr>
        <w:pStyle w:val="ConsPlusNormal"/>
        <w:spacing w:before="220"/>
        <w:ind w:firstLine="540"/>
        <w:jc w:val="both"/>
      </w:pPr>
      <w:r>
        <w:t>а) выдача предписаний об устранении выявленных нарушений;</w:t>
      </w:r>
    </w:p>
    <w:p w:rsidR="00012FB1" w:rsidRDefault="00012FB1">
      <w:pPr>
        <w:pStyle w:val="ConsPlusNormal"/>
        <w:spacing w:before="220"/>
        <w:ind w:firstLine="540"/>
        <w:jc w:val="both"/>
      </w:pPr>
      <w:r>
        <w:t xml:space="preserve">б) привлечение хозяйствующих субъектов, их должностных лиц, допустивших выявленные нарушения, к административной ответственности в порядке, установленном </w:t>
      </w:r>
      <w:hyperlink r:id="rId107" w:history="1">
        <w:r>
          <w:rPr>
            <w:color w:val="0000FF"/>
          </w:rPr>
          <w:t>Кодексом</w:t>
        </w:r>
      </w:hyperlink>
      <w:r>
        <w:t xml:space="preserve"> Российской Федерации об административных правонарушениях (далее - КоАП России).</w:t>
      </w:r>
    </w:p>
    <w:p w:rsidR="00012FB1" w:rsidRDefault="00012FB1">
      <w:pPr>
        <w:pStyle w:val="ConsPlusNormal"/>
        <w:spacing w:before="220"/>
        <w:ind w:firstLine="540"/>
        <w:jc w:val="both"/>
      </w:pPr>
      <w:r>
        <w:t>3.6.2. Систематическое наблюдение и анализ использования инвестиционных ресурсов, включенных в регулируемые государством цены (тарифы) в сфере электроэнергетики и в сфере теплоснабжения (далее - систематическое наблюдение и анализ использования инвестиционных ресурсов).</w:t>
      </w:r>
    </w:p>
    <w:p w:rsidR="00012FB1" w:rsidRDefault="00012FB1">
      <w:pPr>
        <w:pStyle w:val="ConsPlusNormal"/>
        <w:spacing w:before="220"/>
        <w:ind w:firstLine="540"/>
        <w:jc w:val="both"/>
      </w:pPr>
      <w:r>
        <w:t>Основанием для начала административной процедуры является наступление срока:</w:t>
      </w:r>
    </w:p>
    <w:p w:rsidR="00012FB1" w:rsidRDefault="00012FB1">
      <w:pPr>
        <w:pStyle w:val="ConsPlusNormal"/>
        <w:spacing w:before="220"/>
        <w:ind w:firstLine="540"/>
        <w:jc w:val="both"/>
      </w:pPr>
      <w:r>
        <w:t>- рассмотрения дел об установлении цен (тарифов) в сфере электроэнергетики и в сфере теплоснабжения;</w:t>
      </w:r>
    </w:p>
    <w:p w:rsidR="00012FB1" w:rsidRDefault="00012FB1">
      <w:pPr>
        <w:pStyle w:val="ConsPlusNormal"/>
        <w:spacing w:before="220"/>
        <w:ind w:firstLine="540"/>
        <w:jc w:val="both"/>
      </w:pPr>
      <w:r>
        <w:t>- представления отчетов об использовании инвестиционных ресурсов, включенных в регулируемые государством цены (тарифы) в сфере электроэнергетики и в сфере теплоснабжении, по форме, утвержденной уполномоченным федеральным органом исполнительной власти, в том числе о выполнении графиков их реализации.</w:t>
      </w:r>
    </w:p>
    <w:p w:rsidR="00012FB1" w:rsidRDefault="00012FB1">
      <w:pPr>
        <w:pStyle w:val="ConsPlusNormal"/>
        <w:spacing w:before="220"/>
        <w:ind w:firstLine="540"/>
        <w:jc w:val="both"/>
      </w:pPr>
      <w:r>
        <w:t>Административная процедура осуществляется сотрудниками уполномоченных подразделений Службы - отдела регулирования тарифов на электрическую энергию и платы за технологическое присоединение и отдела регулирования тарифов на тепловую энергию.</w:t>
      </w:r>
    </w:p>
    <w:p w:rsidR="00012FB1" w:rsidRDefault="00012FB1">
      <w:pPr>
        <w:pStyle w:val="ConsPlusNormal"/>
        <w:spacing w:before="220"/>
        <w:ind w:firstLine="540"/>
        <w:jc w:val="both"/>
      </w:pPr>
      <w:r>
        <w:t>Субъекты электроэнергетики и организации, осуществляющие регулируемые виды деятельности в сфере теплоснабжения, по запросу Службы представляют:</w:t>
      </w:r>
    </w:p>
    <w:p w:rsidR="00012FB1" w:rsidRDefault="00012FB1">
      <w:pPr>
        <w:pStyle w:val="ConsPlusNormal"/>
        <w:spacing w:before="220"/>
        <w:ind w:firstLine="540"/>
        <w:jc w:val="both"/>
      </w:pPr>
      <w:r>
        <w:t>а) утвержденные инвестиционные программы - в течение 15 дней со дня утверждения инвестиционной программы или внесения изменений в инвестиционную программу;</w:t>
      </w:r>
    </w:p>
    <w:p w:rsidR="00012FB1" w:rsidRDefault="00012FB1">
      <w:pPr>
        <w:pStyle w:val="ConsPlusNormal"/>
        <w:spacing w:before="220"/>
        <w:ind w:firstLine="540"/>
        <w:jc w:val="both"/>
      </w:pPr>
      <w:proofErr w:type="gramStart"/>
      <w:r>
        <w:t>б) отчеты об использовании инвестиционных ресурсов, включенных в регулируемые государством цены (тарифы) в электроэнергетике или сфере теплоснабжения, по форме, утвержденной уполномоченным федеральным органом исполнительной власти, в том числе о выполнении графиков их реализации, - за квартал (в течение 30 дней со дня окончания отчетного квартала) и за предыдущий год (ежегодно до 1 апреля).</w:t>
      </w:r>
      <w:proofErr w:type="gramEnd"/>
    </w:p>
    <w:p w:rsidR="00012FB1" w:rsidRDefault="00012FB1">
      <w:pPr>
        <w:pStyle w:val="ConsPlusNormal"/>
        <w:spacing w:before="220"/>
        <w:ind w:firstLine="540"/>
        <w:jc w:val="both"/>
      </w:pPr>
      <w:r>
        <w:lastRenderedPageBreak/>
        <w:t>Служба в пределах своей компетенции:</w:t>
      </w:r>
    </w:p>
    <w:p w:rsidR="00012FB1" w:rsidRDefault="00012FB1">
      <w:pPr>
        <w:pStyle w:val="ConsPlusNormal"/>
        <w:spacing w:before="220"/>
        <w:ind w:firstLine="540"/>
        <w:jc w:val="both"/>
      </w:pPr>
      <w:r>
        <w:t>а) организует мониторинг реализации инвестиционных программ;</w:t>
      </w:r>
    </w:p>
    <w:p w:rsidR="00012FB1" w:rsidRDefault="00012FB1">
      <w:pPr>
        <w:pStyle w:val="ConsPlusNormal"/>
        <w:spacing w:before="220"/>
        <w:ind w:firstLine="540"/>
        <w:jc w:val="both"/>
      </w:pPr>
      <w:r>
        <w:t>б) анализирует и обобщает отчеты об использовании инвестиционных ресурсов, включенных в регулируемые государством цены (тарифы) в электроэнергетике и в сфере теплоснабжения, в том числе об использовании средств, предусмотренных в качестве источника финансирования инвестиционной программы.</w:t>
      </w:r>
    </w:p>
    <w:p w:rsidR="00012FB1" w:rsidRDefault="00012FB1">
      <w:pPr>
        <w:pStyle w:val="ConsPlusNormal"/>
        <w:spacing w:before="220"/>
        <w:ind w:firstLine="540"/>
        <w:jc w:val="both"/>
      </w:pPr>
      <w:r>
        <w:t>Результаты систематического наблюдения и анализа использования инвестиционных ресурсов, включенных в регулируемые государством цены (тарифы) в сфере электроэнергетики и в сфере теплоснабжения, оформляются отчетом Службы о проведении систематического наблюдения и анализа использования инвестиционных ресурсов.</w:t>
      </w:r>
    </w:p>
    <w:p w:rsidR="00012FB1" w:rsidRDefault="00012FB1">
      <w:pPr>
        <w:pStyle w:val="ConsPlusNormal"/>
        <w:spacing w:before="220"/>
        <w:ind w:firstLine="540"/>
        <w:jc w:val="both"/>
      </w:pPr>
      <w:r>
        <w:t>В случае выявления нарушений, связанных с нецелевым использованием инвестиционных ресурсов, Службой принимаются следующие меры:</w:t>
      </w:r>
    </w:p>
    <w:p w:rsidR="00012FB1" w:rsidRDefault="00012FB1">
      <w:pPr>
        <w:pStyle w:val="ConsPlusNormal"/>
        <w:spacing w:before="220"/>
        <w:ind w:firstLine="540"/>
        <w:jc w:val="both"/>
      </w:pPr>
      <w:r>
        <w:t>а) выдача предписаний об устранении выявленных нарушений, в том числе с указанием необходимости обращения в орган исполнительный власти Чувашской Республики, уполномоченный на утверждение инвестиционных программ - Министерство строительства, архитектуры и жилищно-коммунального хозяйства Чувашской Республики (далее - Минстрой Чувашии) для внесения соответствующих изменений в инвестиционную программу, в том числе на следующий период регулирования;</w:t>
      </w:r>
    </w:p>
    <w:p w:rsidR="00012FB1" w:rsidRDefault="00012FB1">
      <w:pPr>
        <w:pStyle w:val="ConsPlusNormal"/>
        <w:spacing w:before="220"/>
        <w:ind w:firstLine="540"/>
        <w:jc w:val="both"/>
      </w:pPr>
      <w:r>
        <w:t xml:space="preserve">б) привлечение должностных и (или) юридических лиц, допустивших выявленные нарушения, к административной ответственности в порядке, установленном </w:t>
      </w:r>
      <w:hyperlink r:id="rId108" w:history="1">
        <w:r>
          <w:rPr>
            <w:color w:val="0000FF"/>
          </w:rPr>
          <w:t>КоАП</w:t>
        </w:r>
      </w:hyperlink>
      <w:r>
        <w:t xml:space="preserve"> России;</w:t>
      </w:r>
    </w:p>
    <w:p w:rsidR="00012FB1" w:rsidRDefault="00012FB1">
      <w:pPr>
        <w:pStyle w:val="ConsPlusNormal"/>
        <w:spacing w:before="220"/>
        <w:ind w:firstLine="540"/>
        <w:jc w:val="both"/>
      </w:pPr>
      <w:r>
        <w:t>в) пересмотр регулируемых государством цен (тарифов) в порядке, предусмотренном законодательством Российской Федерации;</w:t>
      </w:r>
    </w:p>
    <w:p w:rsidR="00012FB1" w:rsidRDefault="00012FB1">
      <w:pPr>
        <w:pStyle w:val="ConsPlusNormal"/>
        <w:spacing w:before="220"/>
        <w:ind w:firstLine="540"/>
        <w:jc w:val="both"/>
      </w:pPr>
      <w:r>
        <w:t xml:space="preserve">г) </w:t>
      </w:r>
      <w:proofErr w:type="gramStart"/>
      <w:r>
        <w:t>контроль за</w:t>
      </w:r>
      <w:proofErr w:type="gramEnd"/>
      <w:r>
        <w:t xml:space="preserve"> устранением выявленных нарушений, их предупреждение.</w:t>
      </w:r>
    </w:p>
    <w:p w:rsidR="00012FB1" w:rsidRDefault="00012FB1">
      <w:pPr>
        <w:pStyle w:val="ConsPlusNormal"/>
        <w:spacing w:before="220"/>
        <w:ind w:firstLine="540"/>
        <w:jc w:val="both"/>
      </w:pPr>
      <w:r>
        <w:t>Служба уведомляет Минстрой Чувашии о выдаче предписания, содержащего указания необходимости обращения в Минстрой Чувашии для внесения соответствующих изменений в инвестиционную программу, в течение 14 рабочих дней со дня его выдачи.</w:t>
      </w:r>
    </w:p>
    <w:p w:rsidR="00012FB1" w:rsidRDefault="00012FB1">
      <w:pPr>
        <w:pStyle w:val="ConsPlusNormal"/>
        <w:jc w:val="both"/>
      </w:pPr>
    </w:p>
    <w:p w:rsidR="00012FB1" w:rsidRDefault="00012FB1">
      <w:pPr>
        <w:pStyle w:val="ConsPlusTitle"/>
        <w:ind w:firstLine="540"/>
        <w:jc w:val="both"/>
        <w:outlineLvl w:val="2"/>
      </w:pPr>
      <w:r>
        <w:t>3.7. Принятие мер по устранению нарушений, выявленных при проведении проверки</w:t>
      </w:r>
    </w:p>
    <w:p w:rsidR="00012FB1" w:rsidRDefault="00012FB1">
      <w:pPr>
        <w:pStyle w:val="ConsPlusNormal"/>
        <w:jc w:val="both"/>
      </w:pPr>
    </w:p>
    <w:p w:rsidR="00012FB1" w:rsidRDefault="00012FB1">
      <w:pPr>
        <w:pStyle w:val="ConsPlusNormal"/>
        <w:ind w:firstLine="540"/>
        <w:jc w:val="both"/>
      </w:pPr>
      <w:r>
        <w:t>3.7.1. Основанием для начала административной процедуры является акт проверки, содержащий сведения о нарушении хозяйствующим субъектом обязательных требований.</w:t>
      </w:r>
    </w:p>
    <w:p w:rsidR="00012FB1" w:rsidRDefault="00012FB1">
      <w:pPr>
        <w:pStyle w:val="ConsPlusNormal"/>
        <w:spacing w:before="220"/>
        <w:ind w:firstLine="540"/>
        <w:jc w:val="both"/>
      </w:pPr>
      <w:r>
        <w:t>3.7.2. В случае</w:t>
      </w:r>
      <w:proofErr w:type="gramStart"/>
      <w:r>
        <w:t>,</w:t>
      </w:r>
      <w:proofErr w:type="gramEnd"/>
      <w:r>
        <w:t xml:space="preserve"> если при проведении проверки выявлены нарушения обязательных требований, должностное лицо (должностные лица) уполномоченного подразделения (уполномоченных подразделений) Службы, проводившее (проводившие) проверку, в пределах полномочий, предусмотренных законодательством Российской Федерации, обязано (обязаны):</w:t>
      </w:r>
    </w:p>
    <w:p w:rsidR="00012FB1" w:rsidRDefault="00012FB1">
      <w:pPr>
        <w:pStyle w:val="ConsPlusNormal"/>
        <w:spacing w:before="220"/>
        <w:ind w:firstLine="540"/>
        <w:jc w:val="both"/>
      </w:pPr>
      <w:proofErr w:type="gramStart"/>
      <w:r>
        <w:t>выдать предписание хозяйствующим субъектам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w:t>
      </w:r>
      <w: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12FB1" w:rsidRDefault="00012FB1">
      <w:pPr>
        <w:pStyle w:val="ConsPlusNormal"/>
        <w:spacing w:before="220"/>
        <w:ind w:firstLine="540"/>
        <w:jc w:val="both"/>
      </w:pPr>
      <w:proofErr w:type="gramStart"/>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2FB1" w:rsidRDefault="00012FB1">
      <w:pPr>
        <w:pStyle w:val="ConsPlusNormal"/>
        <w:spacing w:before="220"/>
        <w:ind w:firstLine="540"/>
        <w:jc w:val="both"/>
      </w:pPr>
      <w:r>
        <w:t>принять меры по установлению, изменению, введению, отмене регулируемых государством цен (тарифов) в порядке, предусмотренном законодательством Российской Федерации.</w:t>
      </w:r>
    </w:p>
    <w:p w:rsidR="00012FB1" w:rsidRDefault="00012FB1">
      <w:pPr>
        <w:pStyle w:val="ConsPlusNormal"/>
        <w:spacing w:before="220"/>
        <w:ind w:firstLine="540"/>
        <w:jc w:val="both"/>
      </w:pPr>
      <w:r>
        <w:t xml:space="preserve">3.7.3. </w:t>
      </w:r>
      <w:proofErr w:type="gramStart"/>
      <w:r>
        <w:t xml:space="preserve">В случае выявления в результате мероприятия по контролю признаков состава административного правонарушения, должностное лицо (должностные лица) уполномоченного подразделения (уполномоченных подразделений) Службы, осуществляющее (осуществляющие) проверку, возбуждает (возбуждают) дело (дела) об административном правонарушении в порядке, установленном </w:t>
      </w:r>
      <w:hyperlink r:id="rId109" w:history="1">
        <w:r>
          <w:rPr>
            <w:color w:val="0000FF"/>
          </w:rPr>
          <w:t>главой 28</w:t>
        </w:r>
      </w:hyperlink>
      <w:r>
        <w:t xml:space="preserve"> КоАП России.</w:t>
      </w:r>
      <w:proofErr w:type="gramEnd"/>
    </w:p>
    <w:p w:rsidR="00012FB1" w:rsidRDefault="00012FB1">
      <w:pPr>
        <w:pStyle w:val="ConsPlusNormal"/>
        <w:spacing w:before="220"/>
        <w:ind w:firstLine="540"/>
        <w:jc w:val="both"/>
      </w:pPr>
      <w:r>
        <w:t xml:space="preserve">Рассмотрение дела об административном правонарушении осуществляется в порядке, установленном </w:t>
      </w:r>
      <w:hyperlink r:id="rId110" w:history="1">
        <w:r>
          <w:rPr>
            <w:color w:val="0000FF"/>
          </w:rPr>
          <w:t>главой 29</w:t>
        </w:r>
      </w:hyperlink>
      <w:r>
        <w:t xml:space="preserve"> КоАП России.</w:t>
      </w:r>
    </w:p>
    <w:p w:rsidR="00012FB1" w:rsidRDefault="00012FB1">
      <w:pPr>
        <w:pStyle w:val="ConsPlusNormal"/>
        <w:spacing w:before="220"/>
        <w:ind w:firstLine="540"/>
        <w:jc w:val="both"/>
      </w:pPr>
      <w:r>
        <w:t>3.7.4. Результатом административной процедуры является принятие мер по устранению нарушений, выявленных при проведении проверки.</w:t>
      </w:r>
    </w:p>
    <w:p w:rsidR="00012FB1" w:rsidRDefault="00012FB1">
      <w:pPr>
        <w:pStyle w:val="ConsPlusNormal"/>
        <w:jc w:val="both"/>
      </w:pPr>
    </w:p>
    <w:p w:rsidR="00012FB1" w:rsidRDefault="00012FB1">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012FB1" w:rsidRDefault="00012FB1">
      <w:pPr>
        <w:pStyle w:val="ConsPlusTitle"/>
        <w:jc w:val="center"/>
      </w:pPr>
      <w:r>
        <w:t>регионального государственного контроля (надзора)</w:t>
      </w:r>
    </w:p>
    <w:p w:rsidR="00012FB1" w:rsidRDefault="00012FB1">
      <w:pPr>
        <w:pStyle w:val="ConsPlusNormal"/>
        <w:jc w:val="center"/>
      </w:pPr>
      <w:proofErr w:type="gramStart"/>
      <w:r>
        <w:t xml:space="preserve">(в ред. </w:t>
      </w:r>
      <w:hyperlink r:id="rId111" w:history="1">
        <w:r>
          <w:rPr>
            <w:color w:val="0000FF"/>
          </w:rPr>
          <w:t>Приказа</w:t>
        </w:r>
      </w:hyperlink>
      <w:r>
        <w:t xml:space="preserve"> Госслужбы ЧР по конкурентной политике</w:t>
      </w:r>
      <w:proofErr w:type="gramEnd"/>
    </w:p>
    <w:p w:rsidR="00012FB1" w:rsidRDefault="00012FB1">
      <w:pPr>
        <w:pStyle w:val="ConsPlusNormal"/>
        <w:jc w:val="center"/>
      </w:pPr>
      <w:r>
        <w:t>и тарифам от 17.07.2019 N 01/06-732)</w:t>
      </w:r>
    </w:p>
    <w:p w:rsidR="00012FB1" w:rsidRDefault="00012FB1">
      <w:pPr>
        <w:pStyle w:val="ConsPlusNormal"/>
        <w:jc w:val="both"/>
      </w:pPr>
    </w:p>
    <w:p w:rsidR="00012FB1" w:rsidRDefault="00012FB1">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Службы положений Административного регламента и иных нормативных правовых актов Российской Федерации и Чувашской Республики, устанавливающих требования к осуществлению регионального государственного контроля (надзора), а также принятием решений ответственными лицами</w:t>
      </w:r>
    </w:p>
    <w:p w:rsidR="00012FB1" w:rsidRDefault="00012FB1">
      <w:pPr>
        <w:pStyle w:val="ConsPlusNormal"/>
        <w:jc w:val="both"/>
      </w:pPr>
    </w:p>
    <w:p w:rsidR="00012FB1" w:rsidRDefault="00012FB1">
      <w:pPr>
        <w:pStyle w:val="ConsPlusNormal"/>
        <w:ind w:firstLine="540"/>
        <w:jc w:val="both"/>
      </w:pPr>
      <w:proofErr w:type="gramStart"/>
      <w:r>
        <w:t>Текущий контроль за соблюдением и исполнением должностными лицами Службы положений настоящего Административного регламента и иных нормативных правовых актов Российской Федерации и Чувашской Республики, устанавливающих требования к осуществлению регионального государственного контроля (надзора), а также принятием решений ответственными лицами осуществляется Руководителем либо по его поручению заместителем Руководителя, курирующим осуществление регионального государственного контроля (надзора).</w:t>
      </w:r>
      <w:proofErr w:type="gramEnd"/>
    </w:p>
    <w:p w:rsidR="00012FB1" w:rsidRDefault="00012FB1">
      <w:pPr>
        <w:pStyle w:val="ConsPlusNormal"/>
        <w:jc w:val="both"/>
      </w:pPr>
    </w:p>
    <w:p w:rsidR="00012FB1" w:rsidRDefault="00012FB1">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осуществления регионального государственного контроля (надзора), в том числе порядок и формы </w:t>
      </w:r>
      <w:proofErr w:type="gramStart"/>
      <w:r>
        <w:t>контроля за</w:t>
      </w:r>
      <w:proofErr w:type="gramEnd"/>
      <w:r>
        <w:t xml:space="preserve"> полнотой и качеством осуществления регионального государственного контроля (надзора)</w:t>
      </w:r>
    </w:p>
    <w:p w:rsidR="00012FB1" w:rsidRDefault="00012FB1">
      <w:pPr>
        <w:pStyle w:val="ConsPlusNormal"/>
        <w:jc w:val="both"/>
      </w:pPr>
    </w:p>
    <w:p w:rsidR="00012FB1" w:rsidRDefault="00012FB1">
      <w:pPr>
        <w:pStyle w:val="ConsPlusNormal"/>
        <w:ind w:firstLine="540"/>
        <w:jc w:val="both"/>
      </w:pPr>
      <w:proofErr w:type="gramStart"/>
      <w:r>
        <w:t>Контроль за</w:t>
      </w:r>
      <w:proofErr w:type="gramEnd"/>
      <w:r>
        <w:t xml:space="preserve"> полнотой и качеством осуществления регионального государственного контроля (надзора) включает в себя проведение проверок, выявление и устранение нарушений </w:t>
      </w:r>
      <w:r>
        <w:lastRenderedPageBreak/>
        <w:t>административных процедур и сроков их выполнения, предусмотренных настоящим Административным регламентом.</w:t>
      </w:r>
    </w:p>
    <w:p w:rsidR="00012FB1" w:rsidRDefault="00012FB1">
      <w:pPr>
        <w:pStyle w:val="ConsPlusNormal"/>
        <w:spacing w:before="220"/>
        <w:ind w:firstLine="540"/>
        <w:jc w:val="both"/>
      </w:pPr>
      <w:r>
        <w:t>Периодичность проведения проверок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полноты и качества осуществления регионального государственного контроля (надзора) проводятся не реже чем один раз в три года. При проверке рассматриваются все вопросы, связанные с осуществлением регионального государственного контроля (надзора) (комплексные проверки), или вопросы, связанные с исполнением той или иной административной процедуры (тематические проверки).</w:t>
      </w:r>
    </w:p>
    <w:p w:rsidR="00012FB1" w:rsidRDefault="00012FB1">
      <w:pPr>
        <w:pStyle w:val="ConsPlusNormal"/>
        <w:spacing w:before="220"/>
        <w:ind w:firstLine="540"/>
        <w:jc w:val="both"/>
      </w:pPr>
      <w:r>
        <w:t>Плановые и внеплановые проверки полноты и качества осуществления регионального государственного контроля (надзора) организуются на основании приказов Руководителя.</w:t>
      </w:r>
    </w:p>
    <w:p w:rsidR="00012FB1" w:rsidRDefault="00012FB1">
      <w:pPr>
        <w:pStyle w:val="ConsPlusNormal"/>
        <w:jc w:val="both"/>
      </w:pPr>
    </w:p>
    <w:p w:rsidR="00012FB1" w:rsidRDefault="00012FB1">
      <w:pPr>
        <w:pStyle w:val="ConsPlusTitle"/>
        <w:ind w:firstLine="540"/>
        <w:jc w:val="both"/>
        <w:outlineLvl w:val="2"/>
      </w:pPr>
      <w:r>
        <w:t>4.3. Ответственность должностных лиц Службы за решения и действия (бездействие), принимаемые (осуществляемые) в ходе осуществления регионального государственного контроля (надзора)</w:t>
      </w:r>
    </w:p>
    <w:p w:rsidR="00012FB1" w:rsidRDefault="00012FB1">
      <w:pPr>
        <w:pStyle w:val="ConsPlusNormal"/>
        <w:jc w:val="both"/>
      </w:pPr>
    </w:p>
    <w:p w:rsidR="00012FB1" w:rsidRDefault="00012FB1">
      <w:pPr>
        <w:pStyle w:val="ConsPlusNormal"/>
        <w:ind w:firstLine="540"/>
        <w:jc w:val="both"/>
      </w:pPr>
      <w:r>
        <w:t>Должностные лица Службы, ответственные за осуществление регионального государственного контроля (надзора), несут персональную ответственность за соблюдение порядка осуществления регионального государственного контроля (надзора).</w:t>
      </w:r>
    </w:p>
    <w:p w:rsidR="00012FB1" w:rsidRDefault="00012FB1">
      <w:pPr>
        <w:pStyle w:val="ConsPlusNormal"/>
        <w:spacing w:before="220"/>
        <w:ind w:firstLine="540"/>
        <w:jc w:val="both"/>
      </w:pPr>
      <w:r>
        <w:t>Персональная ответственность должностных лиц Службы, ответственных за осуществление регионального государственного контроля (надзора), закрепляется в их должностных регламентах в соответствии с требованиями законодательства Российской Федерации.</w:t>
      </w:r>
    </w:p>
    <w:p w:rsidR="00012FB1" w:rsidRDefault="00012FB1">
      <w:pPr>
        <w:pStyle w:val="ConsPlusNormal"/>
        <w:jc w:val="both"/>
      </w:pPr>
    </w:p>
    <w:p w:rsidR="00012FB1" w:rsidRDefault="00012FB1">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осуществлением регионального государственного контроля (надзора), в том числе со стороны граждан, их объединений и организаций</w:t>
      </w:r>
    </w:p>
    <w:p w:rsidR="00012FB1" w:rsidRDefault="00012FB1">
      <w:pPr>
        <w:pStyle w:val="ConsPlusNormal"/>
        <w:jc w:val="both"/>
      </w:pPr>
    </w:p>
    <w:p w:rsidR="00012FB1" w:rsidRDefault="00012FB1">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осуществления регионального государственного контроля (надзора),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12FB1" w:rsidRDefault="00012FB1">
      <w:pPr>
        <w:pStyle w:val="ConsPlusNormal"/>
        <w:jc w:val="both"/>
      </w:pPr>
    </w:p>
    <w:p w:rsidR="00012FB1" w:rsidRDefault="00012FB1">
      <w:pPr>
        <w:pStyle w:val="ConsPlusTitle"/>
        <w:jc w:val="center"/>
        <w:outlineLvl w:val="1"/>
      </w:pPr>
      <w:r>
        <w:t>V. Досудебный (внесудебный) порядок обжалования</w:t>
      </w:r>
    </w:p>
    <w:p w:rsidR="00012FB1" w:rsidRDefault="00012FB1">
      <w:pPr>
        <w:pStyle w:val="ConsPlusTitle"/>
        <w:jc w:val="center"/>
      </w:pPr>
      <w:r>
        <w:t>решений и действий (бездействия) Службы,</w:t>
      </w:r>
    </w:p>
    <w:p w:rsidR="00012FB1" w:rsidRDefault="00012FB1">
      <w:pPr>
        <w:pStyle w:val="ConsPlusTitle"/>
        <w:jc w:val="center"/>
      </w:pPr>
      <w:r>
        <w:t>а также ее должностных лиц</w:t>
      </w:r>
    </w:p>
    <w:p w:rsidR="00012FB1" w:rsidRDefault="00012FB1">
      <w:pPr>
        <w:pStyle w:val="ConsPlusNormal"/>
        <w:jc w:val="both"/>
      </w:pPr>
    </w:p>
    <w:p w:rsidR="00012FB1" w:rsidRDefault="00012FB1">
      <w:pPr>
        <w:pStyle w:val="ConsPlusNormal"/>
        <w:ind w:firstLine="540"/>
        <w:jc w:val="both"/>
      </w:pPr>
      <w:r>
        <w:t>Заинтересованное лицо вправе обратиться с жалобой на решение или действие (бездействие), осуществляемое (принятое) в ходе осуществления регионального государственного контроля (надзора) на основании настоящего Административного регламента (далее - обращение), устно к Руководителю, заместителю Руководителя, курирующему осуществление регионального государственного контроля (надзора), должностному лицу Службы, письменно либо в форме электронного документа в Службу.</w:t>
      </w:r>
    </w:p>
    <w:p w:rsidR="00012FB1" w:rsidRDefault="00012FB1">
      <w:pPr>
        <w:pStyle w:val="ConsPlusNormal"/>
        <w:jc w:val="both"/>
      </w:pPr>
      <w:r>
        <w:t xml:space="preserve">(в ред. </w:t>
      </w:r>
      <w:hyperlink r:id="rId112"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spacing w:before="220"/>
        <w:ind w:firstLine="540"/>
        <w:jc w:val="both"/>
      </w:pPr>
      <w:r>
        <w:t>Предметом досудебного (внесудебного) обжалования является решение и действие (бездействие), принятое (осуществляемое) Службой, а также ее должностными лицами в ходе осуществления регионального государственного контроля (надзора).</w:t>
      </w:r>
    </w:p>
    <w:p w:rsidR="00012FB1" w:rsidRDefault="00012FB1">
      <w:pPr>
        <w:pStyle w:val="ConsPlusNormal"/>
        <w:jc w:val="both"/>
      </w:pPr>
      <w:r>
        <w:t xml:space="preserve">(в ред. </w:t>
      </w:r>
      <w:hyperlink r:id="rId113"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spacing w:before="220"/>
        <w:ind w:firstLine="540"/>
        <w:jc w:val="both"/>
      </w:pPr>
      <w:r>
        <w:lastRenderedPageBreak/>
        <w:t>Основанием для начала процедуры досудебного (внесудебного) обжалования является поступление в Службу обращения заинтересованного лица.</w:t>
      </w:r>
    </w:p>
    <w:p w:rsidR="00012FB1" w:rsidRDefault="00012FB1">
      <w:pPr>
        <w:pStyle w:val="ConsPlusNormal"/>
        <w:spacing w:before="220"/>
        <w:ind w:firstLine="540"/>
        <w:jc w:val="both"/>
      </w:pPr>
      <w:r>
        <w:t>При обращении заинтересованного лица устно ответ на обращение с согласия обратившегося может быть дан устно в ходе личного приема. В остальных случаях дается письменный ответ по существу поставленных в обращении вопросов.</w:t>
      </w:r>
    </w:p>
    <w:p w:rsidR="00012FB1" w:rsidRDefault="00012FB1">
      <w:pPr>
        <w:pStyle w:val="ConsPlusNormal"/>
        <w:spacing w:before="220"/>
        <w:ind w:firstLine="540"/>
        <w:jc w:val="both"/>
      </w:pPr>
      <w:r>
        <w:t xml:space="preserve">Обращение, поступившее в форме электронного документа, подлежит рассмотрению в порядке, установленном Федеральным </w:t>
      </w:r>
      <w:hyperlink r:id="rId114" w:history="1">
        <w:r>
          <w:rPr>
            <w:color w:val="0000FF"/>
          </w:rPr>
          <w:t>законом</w:t>
        </w:r>
      </w:hyperlink>
      <w:r>
        <w:t xml:space="preserve"> от 2 мая 2006 г. N 59-ФЗ "О порядке рассмотрения обращений граждан Российской Федерации". В обращении, направленном в форме электронного документа, в обязательном порядке заинтересованное лицо указывает свои фамилию, имя, отчество (последнее - при наличии), наименование организации, адрес электронной почты, по которому должны быть направлены ответ, уведомление о переадресации обращения. Заинтересованное лицо вправе приложить к такому обращению необходимые документы и материалы в электронной форме.</w:t>
      </w:r>
    </w:p>
    <w:p w:rsidR="00012FB1" w:rsidRDefault="00012FB1">
      <w:pPr>
        <w:pStyle w:val="ConsPlusNormal"/>
        <w:spacing w:before="220"/>
        <w:ind w:firstLine="540"/>
        <w:jc w:val="both"/>
      </w:pPr>
      <w:r>
        <w:t>Письменное обращение должно быть написано разборчивым почерком, не содержать нецензурных выражений.</w:t>
      </w:r>
    </w:p>
    <w:p w:rsidR="00012FB1" w:rsidRDefault="00012FB1">
      <w:pPr>
        <w:pStyle w:val="ConsPlusNormal"/>
        <w:spacing w:before="220"/>
        <w:ind w:firstLine="540"/>
        <w:jc w:val="both"/>
      </w:pPr>
      <w:r>
        <w:t>В случае</w:t>
      </w:r>
      <w:proofErr w:type="gramStart"/>
      <w:r>
        <w:t>,</w:t>
      </w:r>
      <w:proofErr w:type="gramEnd"/>
      <w:r>
        <w:t xml:space="preserve">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12FB1" w:rsidRDefault="00012FB1">
      <w:pPr>
        <w:pStyle w:val="ConsPlusNormal"/>
        <w:spacing w:before="220"/>
        <w:ind w:firstLine="540"/>
        <w:jc w:val="both"/>
      </w:pPr>
      <w:r>
        <w:t>При получении письменного обращения, в котором содержатся нецензурные либо оскорбительные выражения, угрозы жизни, здоровью, имуществу должностного лица, а также членов его семьи, Руководитель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012FB1" w:rsidRDefault="00012FB1">
      <w:pPr>
        <w:pStyle w:val="ConsPlusNormal"/>
        <w:spacing w:before="220"/>
        <w:ind w:firstLine="540"/>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012FB1" w:rsidRDefault="00012FB1">
      <w:pPr>
        <w:pStyle w:val="ConsPlusNormal"/>
        <w:spacing w:before="220"/>
        <w:ind w:firstLine="540"/>
        <w:jc w:val="both"/>
      </w:pPr>
      <w:r>
        <w:t>В случае</w:t>
      </w:r>
      <w:proofErr w:type="gramStart"/>
      <w:r>
        <w:t>,</w:t>
      </w:r>
      <w:proofErr w:type="gramEnd"/>
      <w: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в срок не более 27 дней со дня регистрации письменного обращения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Службу. О данном решении уведомляется заинтересованное лицо, направившее обращение, в течение трех дней со дня принятия Руководителем решения о прекращении переписки.</w:t>
      </w:r>
    </w:p>
    <w:p w:rsidR="00012FB1" w:rsidRDefault="00012FB1">
      <w:pPr>
        <w:pStyle w:val="ConsPlusNormal"/>
        <w:spacing w:before="220"/>
        <w:ind w:firstLine="540"/>
        <w:jc w:val="both"/>
      </w:pPr>
      <w:r>
        <w:t>В случае</w:t>
      </w:r>
      <w:proofErr w:type="gramStart"/>
      <w:r>
        <w:t>,</w:t>
      </w:r>
      <w:proofErr w:type="gramEnd"/>
      <w: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w:t>
      </w:r>
    </w:p>
    <w:p w:rsidR="00012FB1" w:rsidRDefault="00012FB1">
      <w:pPr>
        <w:pStyle w:val="ConsPlusNormal"/>
        <w:spacing w:before="220"/>
        <w:ind w:firstLine="540"/>
        <w:jc w:val="both"/>
      </w:pPr>
      <w:proofErr w:type="gramStart"/>
      <w:r>
        <w:t xml:space="preserve">В случае поступления в Службу письменного обращения, содержащего вопрос, ответ на </w:t>
      </w:r>
      <w:r>
        <w:lastRenderedPageBreak/>
        <w:t xml:space="preserve">который размещен в соответствии с </w:t>
      </w:r>
      <w:hyperlink r:id="rId115" w:history="1">
        <w:r>
          <w:rPr>
            <w:color w:val="0000FF"/>
          </w:rPr>
          <w:t>частью 4 статьи 10</w:t>
        </w:r>
      </w:hyperlink>
      <w:r>
        <w:t xml:space="preserve"> Федерального закона от 2 мая 2006 г. N 59-ФЗ "О порядке рассмотрения обращений граждан Российской Федерации" на официальном сайте Службы, заинтересованному лицу,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w:t>
      </w:r>
      <w:proofErr w:type="gramEnd"/>
      <w:r>
        <w:t xml:space="preserve">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012FB1" w:rsidRDefault="00012FB1">
      <w:pPr>
        <w:pStyle w:val="ConsPlusNormal"/>
        <w:spacing w:before="220"/>
        <w:ind w:firstLine="540"/>
        <w:jc w:val="both"/>
      </w:pPr>
      <w:r>
        <w:t>Ответственным за прием обращений является ведущий специалист-эксперт Службы, телефон приемной Службы - (8352) 64-22-00, электронный адрес: tarif@cap.ru. График работы должностного лица Службы, ответственного за прием обращений - понедельник, вторник, среда, четверг, пятница с 08.00 до 17.00 (обеденный перерыв - с 12.00 до 13.00 часов) (за исключением выходных (суббота, воскресенье) и нерабочих праздничных дней).</w:t>
      </w:r>
    </w:p>
    <w:p w:rsidR="00012FB1" w:rsidRDefault="00012FB1">
      <w:pPr>
        <w:pStyle w:val="ConsPlusNormal"/>
        <w:spacing w:before="220"/>
        <w:ind w:firstLine="540"/>
        <w:jc w:val="both"/>
      </w:pPr>
      <w:r>
        <w:t>Поступившее в Службу письменное обращение заинтересованного лица докладывается Руководителю.</w:t>
      </w:r>
    </w:p>
    <w:p w:rsidR="00012FB1" w:rsidRDefault="00012FB1">
      <w:pPr>
        <w:pStyle w:val="ConsPlusNormal"/>
        <w:spacing w:before="220"/>
        <w:ind w:firstLine="540"/>
        <w:jc w:val="both"/>
      </w:pPr>
      <w:r>
        <w:t>Обращение заинтересованного лица, содержащее обжалование решений и действий (бездействия) конкретных должностных лиц, не может направляться этим должностным лицам для рассмотрения и (или) ответа.</w:t>
      </w:r>
    </w:p>
    <w:p w:rsidR="00012FB1" w:rsidRDefault="00012FB1">
      <w:pPr>
        <w:pStyle w:val="ConsPlusNormal"/>
        <w:spacing w:before="220"/>
        <w:ind w:firstLine="540"/>
        <w:jc w:val="both"/>
      </w:pPr>
      <w:r>
        <w:t>Заинтересованное лицо имеет право на получение информации и документов, необходимых для обоснования и рассмотрения обращения.</w:t>
      </w:r>
    </w:p>
    <w:p w:rsidR="00012FB1" w:rsidRDefault="00012FB1">
      <w:pPr>
        <w:pStyle w:val="ConsPlusNormal"/>
        <w:spacing w:before="220"/>
        <w:ind w:firstLine="540"/>
        <w:jc w:val="both"/>
      </w:pPr>
      <w:r>
        <w:t>Письменное обращение заинтересованного лица, не требующее дополнительного изучения и проверки, рассматривается Службой не позднее 15 дней со дня регистрации, иное обращение - в течение 30 дней со дня регистрации письменного обращения. В исключительных случаях, а также в случае направления запроса в государственные органы, органы местного самоуправления, должностному лицу о предоставлении документов и материалов, необходимых для рассмотрения обращения, Руководитель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012FB1" w:rsidRDefault="00012FB1">
      <w:pPr>
        <w:pStyle w:val="ConsPlusNormal"/>
        <w:spacing w:before="220"/>
        <w:ind w:firstLine="540"/>
        <w:jc w:val="both"/>
      </w:pPr>
      <w:proofErr w:type="gramStart"/>
      <w:r>
        <w:t>Если в результате рассмотрения обращение признано обоснованным, то в срок не более 27 дней со дня регистрации письменного обращения принимается решение о применении мер дисциплинарной ответственности к должностному лицу Службы, допустившему в ходе осуществления регионального государственного контроля (надзора) нарушение требований законодательства Российской Федерации и законодательства Чувашской Республики, настоящего Административного регламента, повлекшее за собой обращение.</w:t>
      </w:r>
      <w:proofErr w:type="gramEnd"/>
      <w:r>
        <w:t xml:space="preserve"> О данном решении заинтересованное лицо, направившее обращение, уведомляется в течение трех дней со дня принятия Руководителем соответствующего решения.</w:t>
      </w:r>
    </w:p>
    <w:p w:rsidR="00012FB1" w:rsidRDefault="00012FB1">
      <w:pPr>
        <w:pStyle w:val="ConsPlusNormal"/>
        <w:jc w:val="both"/>
      </w:pPr>
      <w:r>
        <w:t xml:space="preserve">(в ред. </w:t>
      </w:r>
      <w:hyperlink r:id="rId116" w:history="1">
        <w:r>
          <w:rPr>
            <w:color w:val="0000FF"/>
          </w:rPr>
          <w:t>Приказа</w:t>
        </w:r>
      </w:hyperlink>
      <w:r>
        <w:t xml:space="preserve"> Госслужбы ЧР по конкурентной политике и тарифам от 17.07.2019 N 01/06-732)</w:t>
      </w:r>
    </w:p>
    <w:p w:rsidR="00012FB1" w:rsidRDefault="00012FB1">
      <w:pPr>
        <w:pStyle w:val="ConsPlusNormal"/>
        <w:spacing w:before="220"/>
        <w:ind w:firstLine="540"/>
        <w:jc w:val="both"/>
      </w:pPr>
      <w:r>
        <w:t>Если в ходе рассмотрения обращение признано необоснованным, то в срок не более 30 дней со дня регистрации письменного обращения заинтересованному лицу направляется сообщение о результате рассмотрения обращения с указанием причин, почему оно признано необоснованным.</w:t>
      </w:r>
    </w:p>
    <w:p w:rsidR="00012FB1" w:rsidRDefault="00012FB1">
      <w:pPr>
        <w:pStyle w:val="ConsPlusNormal"/>
        <w:spacing w:before="220"/>
        <w:ind w:firstLine="540"/>
        <w:jc w:val="both"/>
      </w:pPr>
      <w:r>
        <w:t>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Службу.</w:t>
      </w:r>
    </w:p>
    <w:p w:rsidR="00012FB1" w:rsidRDefault="00012FB1">
      <w:pPr>
        <w:pStyle w:val="ConsPlusNormal"/>
        <w:spacing w:before="220"/>
        <w:ind w:firstLine="540"/>
        <w:jc w:val="both"/>
      </w:pPr>
      <w:r>
        <w:t>В случае несогласия заинтересованного лица с решением Службы, принятым в результате рассмотрения обращения, заинтересованное лицо вправе обратиться в Федеральную антимонопольную службу.</w:t>
      </w:r>
    </w:p>
    <w:p w:rsidR="00012FB1" w:rsidRDefault="00012FB1">
      <w:pPr>
        <w:pStyle w:val="ConsPlusNormal"/>
        <w:jc w:val="both"/>
      </w:pPr>
    </w:p>
    <w:p w:rsidR="00012FB1" w:rsidRDefault="00012FB1">
      <w:pPr>
        <w:pStyle w:val="ConsPlusNormal"/>
        <w:jc w:val="both"/>
      </w:pPr>
    </w:p>
    <w:p w:rsidR="00012FB1" w:rsidRDefault="00012FB1">
      <w:pPr>
        <w:pStyle w:val="ConsPlusNormal"/>
        <w:jc w:val="both"/>
      </w:pPr>
    </w:p>
    <w:p w:rsidR="00012FB1" w:rsidRDefault="00012FB1">
      <w:pPr>
        <w:pStyle w:val="ConsPlusNormal"/>
        <w:jc w:val="both"/>
      </w:pPr>
    </w:p>
    <w:p w:rsidR="00012FB1" w:rsidRDefault="00012FB1">
      <w:pPr>
        <w:pStyle w:val="ConsPlusNormal"/>
        <w:jc w:val="both"/>
      </w:pPr>
    </w:p>
    <w:p w:rsidR="00012FB1" w:rsidRDefault="00012FB1">
      <w:pPr>
        <w:pStyle w:val="ConsPlusNormal"/>
        <w:jc w:val="right"/>
        <w:outlineLvl w:val="1"/>
      </w:pPr>
      <w:r>
        <w:t>Приложение N 1</w:t>
      </w:r>
    </w:p>
    <w:p w:rsidR="00012FB1" w:rsidRDefault="00012FB1">
      <w:pPr>
        <w:pStyle w:val="ConsPlusNormal"/>
        <w:jc w:val="right"/>
      </w:pPr>
      <w:r>
        <w:t>к Административному регламенту</w:t>
      </w:r>
    </w:p>
    <w:p w:rsidR="00012FB1" w:rsidRDefault="00012FB1">
      <w:pPr>
        <w:pStyle w:val="ConsPlusNormal"/>
        <w:jc w:val="right"/>
      </w:pPr>
      <w:r>
        <w:t>исполнения Государственной службой</w:t>
      </w:r>
    </w:p>
    <w:p w:rsidR="00012FB1" w:rsidRDefault="00012FB1">
      <w:pPr>
        <w:pStyle w:val="ConsPlusNormal"/>
        <w:jc w:val="right"/>
      </w:pPr>
      <w:r>
        <w:t xml:space="preserve">Чувашской Республики </w:t>
      </w:r>
      <w:proofErr w:type="gramStart"/>
      <w:r>
        <w:t>по</w:t>
      </w:r>
      <w:proofErr w:type="gramEnd"/>
      <w:r>
        <w:t xml:space="preserve"> конкурентной</w:t>
      </w:r>
    </w:p>
    <w:p w:rsidR="00012FB1" w:rsidRDefault="00012FB1">
      <w:pPr>
        <w:pStyle w:val="ConsPlusNormal"/>
        <w:jc w:val="right"/>
      </w:pPr>
      <w:r>
        <w:t>политике и тарифам государственной</w:t>
      </w:r>
    </w:p>
    <w:p w:rsidR="00012FB1" w:rsidRDefault="00012FB1">
      <w:pPr>
        <w:pStyle w:val="ConsPlusNormal"/>
        <w:jc w:val="right"/>
      </w:pPr>
      <w:r>
        <w:t xml:space="preserve">функции "Осуществляет </w:t>
      </w:r>
      <w:proofErr w:type="gramStart"/>
      <w:r>
        <w:t>региональный</w:t>
      </w:r>
      <w:proofErr w:type="gramEnd"/>
    </w:p>
    <w:p w:rsidR="00012FB1" w:rsidRDefault="00012FB1">
      <w:pPr>
        <w:pStyle w:val="ConsPlusNormal"/>
        <w:jc w:val="right"/>
      </w:pPr>
      <w:r>
        <w:t>государственный контроль</w:t>
      </w:r>
    </w:p>
    <w:p w:rsidR="00012FB1" w:rsidRDefault="00012FB1">
      <w:pPr>
        <w:pStyle w:val="ConsPlusNormal"/>
        <w:jc w:val="right"/>
      </w:pPr>
      <w:r>
        <w:t xml:space="preserve">(надзор) в области </w:t>
      </w:r>
      <w:proofErr w:type="gramStart"/>
      <w:r>
        <w:t>регулируемых</w:t>
      </w:r>
      <w:proofErr w:type="gramEnd"/>
    </w:p>
    <w:p w:rsidR="00012FB1" w:rsidRDefault="00012FB1">
      <w:pPr>
        <w:pStyle w:val="ConsPlusNormal"/>
        <w:jc w:val="right"/>
      </w:pPr>
      <w:r>
        <w:t>государством цен (тарифов)"</w:t>
      </w:r>
    </w:p>
    <w:p w:rsidR="00012FB1" w:rsidRDefault="00012FB1">
      <w:pPr>
        <w:pStyle w:val="ConsPlusNormal"/>
        <w:jc w:val="both"/>
      </w:pPr>
    </w:p>
    <w:p w:rsidR="00012FB1" w:rsidRDefault="00012FB1">
      <w:pPr>
        <w:pStyle w:val="ConsPlusTitle"/>
        <w:jc w:val="center"/>
      </w:pPr>
      <w:r>
        <w:t>ГОСУДАРСТВЕННАЯ СЛУЖБА ЧУВАШСКОЙ РЕСПУБЛИКИ</w:t>
      </w:r>
    </w:p>
    <w:p w:rsidR="00012FB1" w:rsidRDefault="00012FB1">
      <w:pPr>
        <w:pStyle w:val="ConsPlusTitle"/>
        <w:jc w:val="center"/>
      </w:pPr>
      <w:r>
        <w:t>ПО КОНКУРЕНТНОЙ ПОЛИТИКЕ И ТАРИФАМ</w:t>
      </w:r>
    </w:p>
    <w:p w:rsidR="00012FB1" w:rsidRDefault="00012FB1">
      <w:pPr>
        <w:pStyle w:val="ConsPlusNormal"/>
        <w:jc w:val="both"/>
      </w:pPr>
    </w:p>
    <w:p w:rsidR="00012FB1" w:rsidRDefault="00012FB1">
      <w:pPr>
        <w:pStyle w:val="ConsPlusNormal"/>
        <w:ind w:firstLine="540"/>
        <w:jc w:val="both"/>
      </w:pPr>
      <w:r>
        <w:t xml:space="preserve">Утратила силу. - </w:t>
      </w:r>
      <w:hyperlink r:id="rId117" w:history="1">
        <w:r>
          <w:rPr>
            <w:color w:val="0000FF"/>
          </w:rPr>
          <w:t>Приказ</w:t>
        </w:r>
      </w:hyperlink>
      <w:r>
        <w:t xml:space="preserve"> Госслужбы ЧР по конкурентной политике и тарифам от 17.07.2019 N 01/06-732.</w:t>
      </w:r>
    </w:p>
    <w:p w:rsidR="00012FB1" w:rsidRDefault="00012FB1">
      <w:pPr>
        <w:pStyle w:val="ConsPlusNormal"/>
        <w:jc w:val="both"/>
      </w:pPr>
    </w:p>
    <w:p w:rsidR="00012FB1" w:rsidRDefault="00012FB1">
      <w:pPr>
        <w:pStyle w:val="ConsPlusNormal"/>
        <w:jc w:val="both"/>
      </w:pPr>
    </w:p>
    <w:p w:rsidR="00012FB1" w:rsidRDefault="00012FB1">
      <w:pPr>
        <w:pStyle w:val="ConsPlusNormal"/>
        <w:jc w:val="both"/>
      </w:pPr>
    </w:p>
    <w:p w:rsidR="00012FB1" w:rsidRDefault="00012FB1">
      <w:pPr>
        <w:pStyle w:val="ConsPlusNormal"/>
        <w:jc w:val="both"/>
      </w:pPr>
    </w:p>
    <w:p w:rsidR="00012FB1" w:rsidRDefault="00012FB1">
      <w:pPr>
        <w:pStyle w:val="ConsPlusNormal"/>
        <w:jc w:val="both"/>
      </w:pPr>
    </w:p>
    <w:p w:rsidR="00012FB1" w:rsidRDefault="00012FB1">
      <w:pPr>
        <w:pStyle w:val="ConsPlusNormal"/>
        <w:jc w:val="right"/>
        <w:outlineLvl w:val="1"/>
      </w:pPr>
      <w:r>
        <w:t>Приложение N 2</w:t>
      </w:r>
    </w:p>
    <w:p w:rsidR="00012FB1" w:rsidRDefault="00012FB1">
      <w:pPr>
        <w:pStyle w:val="ConsPlusNormal"/>
        <w:jc w:val="right"/>
      </w:pPr>
      <w:r>
        <w:t>к Административному регламенту</w:t>
      </w:r>
    </w:p>
    <w:p w:rsidR="00012FB1" w:rsidRDefault="00012FB1">
      <w:pPr>
        <w:pStyle w:val="ConsPlusNormal"/>
        <w:jc w:val="right"/>
      </w:pPr>
      <w:r>
        <w:t>исполнения Государственной службой</w:t>
      </w:r>
    </w:p>
    <w:p w:rsidR="00012FB1" w:rsidRDefault="00012FB1">
      <w:pPr>
        <w:pStyle w:val="ConsPlusNormal"/>
        <w:jc w:val="right"/>
      </w:pPr>
      <w:r>
        <w:t xml:space="preserve">Чувашской Республики </w:t>
      </w:r>
      <w:proofErr w:type="gramStart"/>
      <w:r>
        <w:t>по</w:t>
      </w:r>
      <w:proofErr w:type="gramEnd"/>
      <w:r>
        <w:t xml:space="preserve"> конкурентной</w:t>
      </w:r>
    </w:p>
    <w:p w:rsidR="00012FB1" w:rsidRDefault="00012FB1">
      <w:pPr>
        <w:pStyle w:val="ConsPlusNormal"/>
        <w:jc w:val="right"/>
      </w:pPr>
      <w:r>
        <w:t>политике и тарифам государственной</w:t>
      </w:r>
    </w:p>
    <w:p w:rsidR="00012FB1" w:rsidRDefault="00012FB1">
      <w:pPr>
        <w:pStyle w:val="ConsPlusNormal"/>
        <w:jc w:val="right"/>
      </w:pPr>
      <w:r>
        <w:t xml:space="preserve">функции "Осуществляет </w:t>
      </w:r>
      <w:proofErr w:type="gramStart"/>
      <w:r>
        <w:t>региональный</w:t>
      </w:r>
      <w:proofErr w:type="gramEnd"/>
    </w:p>
    <w:p w:rsidR="00012FB1" w:rsidRDefault="00012FB1">
      <w:pPr>
        <w:pStyle w:val="ConsPlusNormal"/>
        <w:jc w:val="right"/>
      </w:pPr>
      <w:r>
        <w:t>государственный контроль</w:t>
      </w:r>
    </w:p>
    <w:p w:rsidR="00012FB1" w:rsidRDefault="00012FB1">
      <w:pPr>
        <w:pStyle w:val="ConsPlusNormal"/>
        <w:jc w:val="right"/>
      </w:pPr>
      <w:r>
        <w:t xml:space="preserve">(надзор) в области </w:t>
      </w:r>
      <w:proofErr w:type="gramStart"/>
      <w:r>
        <w:t>регулируемых</w:t>
      </w:r>
      <w:proofErr w:type="gramEnd"/>
    </w:p>
    <w:p w:rsidR="00012FB1" w:rsidRDefault="00012FB1">
      <w:pPr>
        <w:pStyle w:val="ConsPlusNormal"/>
        <w:jc w:val="right"/>
      </w:pPr>
      <w:r>
        <w:t>государством цен (тарифов)"</w:t>
      </w:r>
    </w:p>
    <w:p w:rsidR="00012FB1" w:rsidRDefault="00012FB1">
      <w:pPr>
        <w:pStyle w:val="ConsPlusNormal"/>
        <w:jc w:val="both"/>
      </w:pPr>
    </w:p>
    <w:p w:rsidR="00012FB1" w:rsidRDefault="00012FB1">
      <w:pPr>
        <w:pStyle w:val="ConsPlusTitle"/>
        <w:jc w:val="center"/>
      </w:pPr>
      <w:r>
        <w:t>БЛОК-СХЕМА</w:t>
      </w:r>
    </w:p>
    <w:p w:rsidR="00012FB1" w:rsidRDefault="00012FB1">
      <w:pPr>
        <w:pStyle w:val="ConsPlusTitle"/>
        <w:jc w:val="center"/>
      </w:pPr>
      <w:r>
        <w:t>ИСПОЛНЕНИЯ ГОСУДАРСТВЕННОЙ СЛУЖБОЙ ЧУВАШСКОЙ РЕСПУБЛИКИ</w:t>
      </w:r>
    </w:p>
    <w:p w:rsidR="00012FB1" w:rsidRDefault="00012FB1">
      <w:pPr>
        <w:pStyle w:val="ConsPlusTitle"/>
        <w:jc w:val="center"/>
      </w:pPr>
      <w:r>
        <w:t>ПО КОНКУРЕНТНОЙ ПОЛИТИКЕ И ТАРИФАМ ГОСУДАРСТВЕННОЙ ФУНКЦИИ</w:t>
      </w:r>
    </w:p>
    <w:p w:rsidR="00012FB1" w:rsidRDefault="00012FB1">
      <w:pPr>
        <w:pStyle w:val="ConsPlusTitle"/>
        <w:jc w:val="center"/>
      </w:pPr>
      <w:r>
        <w:t>"ОСУЩЕСТВЛЯЕТ РЕГИОНАЛЬНЫЙ ГОСУДАРСТВЕННЫЙ КОНТРОЛЬ</w:t>
      </w:r>
    </w:p>
    <w:p w:rsidR="00012FB1" w:rsidRDefault="00012FB1">
      <w:pPr>
        <w:pStyle w:val="ConsPlusTitle"/>
        <w:jc w:val="center"/>
      </w:pPr>
      <w:r>
        <w:t>(НАДЗОР) В ОБЛАСТИ РЕГУЛИРУЕМЫХ ГОСУДАРСТВОМ ЦЕН (ТАРИФОВ)"</w:t>
      </w:r>
    </w:p>
    <w:p w:rsidR="00012FB1" w:rsidRDefault="00012FB1">
      <w:pPr>
        <w:pStyle w:val="ConsPlusNormal"/>
        <w:jc w:val="both"/>
      </w:pPr>
    </w:p>
    <w:p w:rsidR="00012FB1" w:rsidRDefault="00012FB1">
      <w:pPr>
        <w:pStyle w:val="ConsPlusNormal"/>
        <w:ind w:firstLine="540"/>
        <w:jc w:val="both"/>
      </w:pPr>
      <w:r>
        <w:t xml:space="preserve">Утратила силу. - </w:t>
      </w:r>
      <w:hyperlink r:id="rId118" w:history="1">
        <w:r>
          <w:rPr>
            <w:color w:val="0000FF"/>
          </w:rPr>
          <w:t>Приказ</w:t>
        </w:r>
      </w:hyperlink>
      <w:r>
        <w:t xml:space="preserve"> Госслужбы ЧР по конкурентной политике и тарифам от 17.07.2019 N 01/06-732.</w:t>
      </w:r>
    </w:p>
    <w:p w:rsidR="00012FB1" w:rsidRDefault="00012FB1">
      <w:pPr>
        <w:pStyle w:val="ConsPlusNormal"/>
        <w:jc w:val="both"/>
      </w:pPr>
    </w:p>
    <w:p w:rsidR="00012FB1" w:rsidRDefault="00012FB1">
      <w:pPr>
        <w:pStyle w:val="ConsPlusNormal"/>
        <w:jc w:val="both"/>
      </w:pPr>
    </w:p>
    <w:p w:rsidR="00012FB1" w:rsidRDefault="00012FB1">
      <w:pPr>
        <w:pStyle w:val="ConsPlusNormal"/>
        <w:jc w:val="both"/>
      </w:pPr>
    </w:p>
    <w:p w:rsidR="00012FB1" w:rsidRDefault="00012FB1">
      <w:pPr>
        <w:pStyle w:val="ConsPlusNormal"/>
        <w:jc w:val="both"/>
      </w:pPr>
    </w:p>
    <w:p w:rsidR="00012FB1" w:rsidRDefault="00012FB1">
      <w:pPr>
        <w:pStyle w:val="ConsPlusNormal"/>
        <w:jc w:val="both"/>
      </w:pPr>
    </w:p>
    <w:p w:rsidR="00012FB1" w:rsidRDefault="00012FB1">
      <w:pPr>
        <w:pStyle w:val="ConsPlusNormal"/>
        <w:jc w:val="right"/>
        <w:outlineLvl w:val="1"/>
      </w:pPr>
      <w:r>
        <w:t>Приложение N 3</w:t>
      </w:r>
    </w:p>
    <w:p w:rsidR="00012FB1" w:rsidRDefault="00012FB1">
      <w:pPr>
        <w:pStyle w:val="ConsPlusNormal"/>
        <w:jc w:val="right"/>
      </w:pPr>
      <w:r>
        <w:t>к Административному регламенту</w:t>
      </w:r>
    </w:p>
    <w:p w:rsidR="00012FB1" w:rsidRDefault="00012FB1">
      <w:pPr>
        <w:pStyle w:val="ConsPlusNormal"/>
        <w:jc w:val="right"/>
      </w:pPr>
      <w:r>
        <w:t>исполнения Государственной службой</w:t>
      </w:r>
    </w:p>
    <w:p w:rsidR="00012FB1" w:rsidRDefault="00012FB1">
      <w:pPr>
        <w:pStyle w:val="ConsPlusNormal"/>
        <w:jc w:val="right"/>
      </w:pPr>
      <w:r>
        <w:t xml:space="preserve">Чувашской Республики </w:t>
      </w:r>
      <w:proofErr w:type="gramStart"/>
      <w:r>
        <w:t>по</w:t>
      </w:r>
      <w:proofErr w:type="gramEnd"/>
      <w:r>
        <w:t xml:space="preserve"> конкурентной</w:t>
      </w:r>
    </w:p>
    <w:p w:rsidR="00012FB1" w:rsidRDefault="00012FB1">
      <w:pPr>
        <w:pStyle w:val="ConsPlusNormal"/>
        <w:jc w:val="right"/>
      </w:pPr>
      <w:r>
        <w:t>политике и тарифам государственной</w:t>
      </w:r>
    </w:p>
    <w:p w:rsidR="00012FB1" w:rsidRDefault="00012FB1">
      <w:pPr>
        <w:pStyle w:val="ConsPlusNormal"/>
        <w:jc w:val="right"/>
      </w:pPr>
      <w:r>
        <w:lastRenderedPageBreak/>
        <w:t xml:space="preserve">функции "Осуществляет </w:t>
      </w:r>
      <w:proofErr w:type="gramStart"/>
      <w:r>
        <w:t>региональный</w:t>
      </w:r>
      <w:proofErr w:type="gramEnd"/>
    </w:p>
    <w:p w:rsidR="00012FB1" w:rsidRDefault="00012FB1">
      <w:pPr>
        <w:pStyle w:val="ConsPlusNormal"/>
        <w:jc w:val="right"/>
      </w:pPr>
      <w:r>
        <w:t>государственный контроль</w:t>
      </w:r>
    </w:p>
    <w:p w:rsidR="00012FB1" w:rsidRDefault="00012FB1">
      <w:pPr>
        <w:pStyle w:val="ConsPlusNormal"/>
        <w:jc w:val="right"/>
      </w:pPr>
      <w:r>
        <w:t xml:space="preserve">(надзор) в области </w:t>
      </w:r>
      <w:proofErr w:type="gramStart"/>
      <w:r>
        <w:t>регулируемых</w:t>
      </w:r>
      <w:proofErr w:type="gramEnd"/>
    </w:p>
    <w:p w:rsidR="00012FB1" w:rsidRDefault="00012FB1">
      <w:pPr>
        <w:pStyle w:val="ConsPlusNormal"/>
        <w:jc w:val="right"/>
      </w:pPr>
      <w:r>
        <w:t>государством цен (тарифов)"</w:t>
      </w:r>
    </w:p>
    <w:p w:rsidR="00012FB1" w:rsidRDefault="00012FB1">
      <w:pPr>
        <w:pStyle w:val="ConsPlusNormal"/>
        <w:jc w:val="both"/>
      </w:pPr>
    </w:p>
    <w:p w:rsidR="00012FB1" w:rsidRDefault="00012FB1">
      <w:pPr>
        <w:pStyle w:val="ConsPlusTitle"/>
        <w:jc w:val="center"/>
      </w:pPr>
      <w:r>
        <w:t>БЛОК-СХЕМА</w:t>
      </w:r>
    </w:p>
    <w:p w:rsidR="00012FB1" w:rsidRDefault="00012FB1">
      <w:pPr>
        <w:pStyle w:val="ConsPlusTitle"/>
        <w:jc w:val="center"/>
      </w:pPr>
      <w:r>
        <w:t>ИСПОЛНЕНИЯ ГОСУДАРСТВЕННОЙ СЛУЖБОЙ ЧУВАШСКОЙ РЕСПУБЛИКИ</w:t>
      </w:r>
    </w:p>
    <w:p w:rsidR="00012FB1" w:rsidRDefault="00012FB1">
      <w:pPr>
        <w:pStyle w:val="ConsPlusTitle"/>
        <w:jc w:val="center"/>
      </w:pPr>
      <w:r>
        <w:t>ПО КОНКУРЕНТНОЙ ПОЛИТИКЕ И ТАРИФАМ ГОСУДАРСТВЕННОЙ ФУНКЦИИ</w:t>
      </w:r>
    </w:p>
    <w:p w:rsidR="00012FB1" w:rsidRDefault="00012FB1">
      <w:pPr>
        <w:pStyle w:val="ConsPlusTitle"/>
        <w:jc w:val="center"/>
      </w:pPr>
      <w:r>
        <w:t>"ОСУЩЕСТВЛЯЕТ РЕГИОНАЛЬНЫЙ ГОСУДАРСТВЕННЫЙ КОНТРОЛЬ</w:t>
      </w:r>
    </w:p>
    <w:p w:rsidR="00012FB1" w:rsidRDefault="00012FB1">
      <w:pPr>
        <w:pStyle w:val="ConsPlusTitle"/>
        <w:jc w:val="center"/>
      </w:pPr>
      <w:r>
        <w:t>(НАДЗОР) В ОБЛАСТИ РЕГУЛИРУЕМЫХ ГОСУДАРСТВОМ ЦЕН (ТАРИФОВ)"</w:t>
      </w:r>
    </w:p>
    <w:p w:rsidR="00012FB1" w:rsidRDefault="00012FB1">
      <w:pPr>
        <w:pStyle w:val="ConsPlusNormal"/>
        <w:jc w:val="both"/>
      </w:pPr>
    </w:p>
    <w:p w:rsidR="00012FB1" w:rsidRDefault="00012FB1">
      <w:pPr>
        <w:pStyle w:val="ConsPlusNormal"/>
        <w:ind w:firstLine="540"/>
        <w:jc w:val="both"/>
      </w:pPr>
      <w:r>
        <w:t xml:space="preserve">Утратила силу. - </w:t>
      </w:r>
      <w:hyperlink r:id="rId119" w:history="1">
        <w:r>
          <w:rPr>
            <w:color w:val="0000FF"/>
          </w:rPr>
          <w:t>Приказ</w:t>
        </w:r>
      </w:hyperlink>
      <w:r>
        <w:t xml:space="preserve"> Госслужбы ЧР по конкурентной политике и тарифам от 17.07.2019 N 01/06-732.</w:t>
      </w:r>
    </w:p>
    <w:p w:rsidR="00012FB1" w:rsidRDefault="00012FB1">
      <w:pPr>
        <w:pStyle w:val="ConsPlusNormal"/>
        <w:jc w:val="both"/>
      </w:pPr>
    </w:p>
    <w:p w:rsidR="00012FB1" w:rsidRDefault="00012FB1">
      <w:pPr>
        <w:pStyle w:val="ConsPlusNormal"/>
        <w:jc w:val="both"/>
      </w:pPr>
    </w:p>
    <w:p w:rsidR="00012FB1" w:rsidRDefault="00012FB1">
      <w:pPr>
        <w:pStyle w:val="ConsPlusNormal"/>
        <w:jc w:val="both"/>
      </w:pPr>
    </w:p>
    <w:p w:rsidR="00012FB1" w:rsidRDefault="00012FB1">
      <w:pPr>
        <w:pStyle w:val="ConsPlusNormal"/>
        <w:jc w:val="both"/>
      </w:pPr>
    </w:p>
    <w:p w:rsidR="00012FB1" w:rsidRDefault="00012FB1">
      <w:pPr>
        <w:pStyle w:val="ConsPlusNormal"/>
        <w:jc w:val="both"/>
      </w:pPr>
    </w:p>
    <w:p w:rsidR="00012FB1" w:rsidRDefault="00012FB1">
      <w:pPr>
        <w:pStyle w:val="ConsPlusNormal"/>
        <w:jc w:val="right"/>
        <w:outlineLvl w:val="1"/>
      </w:pPr>
      <w:r>
        <w:t>Приложение N 4</w:t>
      </w:r>
    </w:p>
    <w:p w:rsidR="00012FB1" w:rsidRDefault="00012FB1">
      <w:pPr>
        <w:pStyle w:val="ConsPlusNormal"/>
        <w:jc w:val="right"/>
      </w:pPr>
      <w:r>
        <w:t>к Административному регламенту</w:t>
      </w:r>
    </w:p>
    <w:p w:rsidR="00012FB1" w:rsidRDefault="00012FB1">
      <w:pPr>
        <w:pStyle w:val="ConsPlusNormal"/>
        <w:jc w:val="right"/>
      </w:pPr>
      <w:r>
        <w:t>исполнения Государственной службой</w:t>
      </w:r>
    </w:p>
    <w:p w:rsidR="00012FB1" w:rsidRDefault="00012FB1">
      <w:pPr>
        <w:pStyle w:val="ConsPlusNormal"/>
        <w:jc w:val="right"/>
      </w:pPr>
      <w:r>
        <w:t xml:space="preserve">Чувашской Республики </w:t>
      </w:r>
      <w:proofErr w:type="gramStart"/>
      <w:r>
        <w:t>по</w:t>
      </w:r>
      <w:proofErr w:type="gramEnd"/>
      <w:r>
        <w:t xml:space="preserve"> конкурентной</w:t>
      </w:r>
    </w:p>
    <w:p w:rsidR="00012FB1" w:rsidRDefault="00012FB1">
      <w:pPr>
        <w:pStyle w:val="ConsPlusNormal"/>
        <w:jc w:val="right"/>
      </w:pPr>
      <w:r>
        <w:t>политике и тарифам государственной</w:t>
      </w:r>
    </w:p>
    <w:p w:rsidR="00012FB1" w:rsidRDefault="00012FB1">
      <w:pPr>
        <w:pStyle w:val="ConsPlusNormal"/>
        <w:jc w:val="right"/>
      </w:pPr>
      <w:r>
        <w:t xml:space="preserve">функции "Осуществляет </w:t>
      </w:r>
      <w:proofErr w:type="gramStart"/>
      <w:r>
        <w:t>региональный</w:t>
      </w:r>
      <w:proofErr w:type="gramEnd"/>
    </w:p>
    <w:p w:rsidR="00012FB1" w:rsidRDefault="00012FB1">
      <w:pPr>
        <w:pStyle w:val="ConsPlusNormal"/>
        <w:jc w:val="right"/>
      </w:pPr>
      <w:r>
        <w:t>государственный контроль</w:t>
      </w:r>
    </w:p>
    <w:p w:rsidR="00012FB1" w:rsidRDefault="00012FB1">
      <w:pPr>
        <w:pStyle w:val="ConsPlusNormal"/>
        <w:jc w:val="right"/>
      </w:pPr>
      <w:r>
        <w:t xml:space="preserve">(надзор) в области </w:t>
      </w:r>
      <w:proofErr w:type="gramStart"/>
      <w:r>
        <w:t>регулируемых</w:t>
      </w:r>
      <w:proofErr w:type="gramEnd"/>
    </w:p>
    <w:p w:rsidR="00012FB1" w:rsidRDefault="00012FB1">
      <w:pPr>
        <w:pStyle w:val="ConsPlusNormal"/>
        <w:jc w:val="right"/>
      </w:pPr>
      <w:r>
        <w:t>государством цен (тарифов)"</w:t>
      </w:r>
    </w:p>
    <w:p w:rsidR="00012FB1" w:rsidRDefault="00012FB1">
      <w:pPr>
        <w:pStyle w:val="ConsPlusNormal"/>
        <w:jc w:val="both"/>
      </w:pPr>
    </w:p>
    <w:p w:rsidR="00012FB1" w:rsidRDefault="00012FB1">
      <w:pPr>
        <w:pStyle w:val="ConsPlusTitle"/>
        <w:jc w:val="center"/>
      </w:pPr>
      <w:r>
        <w:t>БЛОК-СХЕМА</w:t>
      </w:r>
    </w:p>
    <w:p w:rsidR="00012FB1" w:rsidRDefault="00012FB1">
      <w:pPr>
        <w:pStyle w:val="ConsPlusTitle"/>
        <w:jc w:val="center"/>
      </w:pPr>
      <w:r>
        <w:t>ИСПОЛНЕНИЯ ГОСУДАРСТВЕННОЙ СЛУЖБОЙ ЧУВАШСКОЙ РЕСПУБЛИКИ</w:t>
      </w:r>
    </w:p>
    <w:p w:rsidR="00012FB1" w:rsidRDefault="00012FB1">
      <w:pPr>
        <w:pStyle w:val="ConsPlusTitle"/>
        <w:jc w:val="center"/>
      </w:pPr>
      <w:r>
        <w:t>ПО КОНКУРЕНТНОЙ ПОЛИТИКЕ И ТАРИФАМ ГОСУДАРСТВЕННОЙ ФУНКЦИИ</w:t>
      </w:r>
    </w:p>
    <w:p w:rsidR="00012FB1" w:rsidRDefault="00012FB1">
      <w:pPr>
        <w:pStyle w:val="ConsPlusTitle"/>
        <w:jc w:val="center"/>
      </w:pPr>
      <w:r>
        <w:t>"ОСУЩЕСТВЛЯЕТ РЕГИОНАЛЬНЫЙ ГОСУДАРСТВЕННЫЙ КОНТРОЛЬ</w:t>
      </w:r>
    </w:p>
    <w:p w:rsidR="00012FB1" w:rsidRDefault="00012FB1">
      <w:pPr>
        <w:pStyle w:val="ConsPlusTitle"/>
        <w:jc w:val="center"/>
      </w:pPr>
      <w:r>
        <w:t>(НАДЗОР) В ОБЛАСТИ РЕГУЛИРУЕМЫХ ГОСУДАРСТВОМ ЦЕН (ТАРИФОВ)"</w:t>
      </w:r>
    </w:p>
    <w:p w:rsidR="00012FB1" w:rsidRDefault="00012FB1">
      <w:pPr>
        <w:pStyle w:val="ConsPlusNormal"/>
        <w:jc w:val="both"/>
      </w:pPr>
    </w:p>
    <w:p w:rsidR="00012FB1" w:rsidRDefault="00012FB1">
      <w:pPr>
        <w:pStyle w:val="ConsPlusNormal"/>
        <w:ind w:firstLine="540"/>
        <w:jc w:val="both"/>
      </w:pPr>
      <w:r>
        <w:t xml:space="preserve">Утратила силу. - </w:t>
      </w:r>
      <w:hyperlink r:id="rId120" w:history="1">
        <w:r>
          <w:rPr>
            <w:color w:val="0000FF"/>
          </w:rPr>
          <w:t>Приказ</w:t>
        </w:r>
      </w:hyperlink>
      <w:r>
        <w:t xml:space="preserve"> Госслужбы ЧР по конкурентной политике и тарифам от 17.07.2019 N 01/06-732.</w:t>
      </w:r>
    </w:p>
    <w:p w:rsidR="00012FB1" w:rsidRDefault="00012FB1">
      <w:pPr>
        <w:pStyle w:val="ConsPlusNormal"/>
        <w:jc w:val="both"/>
      </w:pPr>
    </w:p>
    <w:p w:rsidR="00012FB1" w:rsidRDefault="00012FB1">
      <w:pPr>
        <w:pStyle w:val="ConsPlusNormal"/>
        <w:jc w:val="both"/>
      </w:pPr>
    </w:p>
    <w:p w:rsidR="00012FB1" w:rsidRDefault="00012FB1">
      <w:pPr>
        <w:pStyle w:val="ConsPlusNormal"/>
        <w:pBdr>
          <w:top w:val="single" w:sz="6" w:space="0" w:color="auto"/>
        </w:pBdr>
        <w:spacing w:before="100" w:after="100"/>
        <w:jc w:val="both"/>
        <w:rPr>
          <w:sz w:val="2"/>
          <w:szCs w:val="2"/>
        </w:rPr>
      </w:pPr>
    </w:p>
    <w:p w:rsidR="00D54576" w:rsidRDefault="00D54576"/>
    <w:sectPr w:rsidR="00D54576" w:rsidSect="00DD7433">
      <w:headerReference w:type="default" r:id="rId1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77" w:rsidRDefault="00A81877" w:rsidP="00DD7433">
      <w:pPr>
        <w:spacing w:after="0" w:line="240" w:lineRule="auto"/>
      </w:pPr>
      <w:r>
        <w:separator/>
      </w:r>
    </w:p>
  </w:endnote>
  <w:endnote w:type="continuationSeparator" w:id="0">
    <w:p w:rsidR="00A81877" w:rsidRDefault="00A81877" w:rsidP="00DD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77" w:rsidRDefault="00A81877" w:rsidP="00DD7433">
      <w:pPr>
        <w:spacing w:after="0" w:line="240" w:lineRule="auto"/>
      </w:pPr>
      <w:r>
        <w:separator/>
      </w:r>
    </w:p>
  </w:footnote>
  <w:footnote w:type="continuationSeparator" w:id="0">
    <w:p w:rsidR="00A81877" w:rsidRDefault="00A81877" w:rsidP="00DD7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987943"/>
      <w:docPartObj>
        <w:docPartGallery w:val="Page Numbers (Top of Page)"/>
        <w:docPartUnique/>
      </w:docPartObj>
    </w:sdtPr>
    <w:sdtContent>
      <w:p w:rsidR="00DD7433" w:rsidRDefault="00DD7433">
        <w:pPr>
          <w:pStyle w:val="a3"/>
          <w:jc w:val="center"/>
        </w:pPr>
        <w:r>
          <w:fldChar w:fldCharType="begin"/>
        </w:r>
        <w:r>
          <w:instrText>PAGE   \* MERGEFORMAT</w:instrText>
        </w:r>
        <w:r>
          <w:fldChar w:fldCharType="separate"/>
        </w:r>
        <w:r>
          <w:rPr>
            <w:noProof/>
          </w:rPr>
          <w:t>11</w:t>
        </w:r>
        <w:r>
          <w:fldChar w:fldCharType="end"/>
        </w:r>
      </w:p>
    </w:sdtContent>
  </w:sdt>
  <w:p w:rsidR="00DD7433" w:rsidRDefault="00DD74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B1"/>
    <w:rsid w:val="00012FB1"/>
    <w:rsid w:val="00A81877"/>
    <w:rsid w:val="00D54576"/>
    <w:rsid w:val="00DD7433"/>
    <w:rsid w:val="00F00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2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F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FB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D74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7433"/>
  </w:style>
  <w:style w:type="paragraph" w:styleId="a5">
    <w:name w:val="footer"/>
    <w:basedOn w:val="a"/>
    <w:link w:val="a6"/>
    <w:uiPriority w:val="99"/>
    <w:unhideWhenUsed/>
    <w:rsid w:val="00DD74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7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2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F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FB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D74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7433"/>
  </w:style>
  <w:style w:type="paragraph" w:styleId="a5">
    <w:name w:val="footer"/>
    <w:basedOn w:val="a"/>
    <w:link w:val="a6"/>
    <w:uiPriority w:val="99"/>
    <w:unhideWhenUsed/>
    <w:rsid w:val="00DD74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BECF5F92BADB52F74F135A228CFAC76B729D74531B336E9FD1DEF97F6182172C4BD60A3CB69E1ABE18528D42D6B3DBb6ZDL" TargetMode="External"/><Relationship Id="rId117" Type="http://schemas.openxmlformats.org/officeDocument/2006/relationships/hyperlink" Target="consultantplus://offline/ref=F1BECF5F92BADB52F74F135A228CFAC76B729D745513336E96DA83F377388E152B44890F3BA79E1BB806538E5EDFE7882807E619B0C0FAE8EB4FA7B7bFZ6L" TargetMode="External"/><Relationship Id="rId21" Type="http://schemas.openxmlformats.org/officeDocument/2006/relationships/hyperlink" Target="consultantplus://offline/ref=F1BECF5F92BADB52F74F135A228CFAC76B729D745214356C99D1DEF97F6182172C4BD60A3CB69E1ABE18528D42D6B3DBb6ZDL" TargetMode="External"/><Relationship Id="rId42" Type="http://schemas.openxmlformats.org/officeDocument/2006/relationships/hyperlink" Target="consultantplus://offline/ref=F1BECF5F92BADB52F74F135A228CFAC76B729D745512336898DF83F377388E152B44890F3BA79E1BB80653825FDFE7882807E619B0C0FAE8EB4FA7B7bFZ6L" TargetMode="External"/><Relationship Id="rId47" Type="http://schemas.openxmlformats.org/officeDocument/2006/relationships/hyperlink" Target="consultantplus://offline/ref=F1BECF5F92BADB52F74F135A228CFAC76B729D745510306A9ADA83F377388E152B44890F3BA79E1BB806528A5BDFE7882807E619B0C0FAE8EB4FA7B7bFZ6L" TargetMode="External"/><Relationship Id="rId63" Type="http://schemas.openxmlformats.org/officeDocument/2006/relationships/hyperlink" Target="consultantplus://offline/ref=F1BECF5F92BADB52F74F135A228CFAC76B729D745513336E96DA83F377388E152B44890F3BA79E1BB80652885BDFE7882807E619B0C0FAE8EB4FA7B7bFZ6L" TargetMode="External"/><Relationship Id="rId68" Type="http://schemas.openxmlformats.org/officeDocument/2006/relationships/hyperlink" Target="consultantplus://offline/ref=F1BECF5F92BADB52F74F135A228CFAC76B729D745513336E96DA83F377388E152B44890F3BA79E1BB80652895EDFE7882807E619B0C0FAE8EB4FA7B7bFZ6L" TargetMode="External"/><Relationship Id="rId84" Type="http://schemas.openxmlformats.org/officeDocument/2006/relationships/hyperlink" Target="consultantplus://offline/ref=F1BECF5F92BADB52F74F0D5734E0A4C36071C5705C133E39C28E85A4286888406B048F5A78E3921CB10D06DB1881BED96A4CEB1EA8DCFAEDbFZ4L" TargetMode="External"/><Relationship Id="rId89" Type="http://schemas.openxmlformats.org/officeDocument/2006/relationships/hyperlink" Target="consultantplus://offline/ref=F1BECF5F92BADB52F74F135A228CFAC76B729D7455133D6E9ADB83F377388E152B44890F3BA79E1BB806528A55DFE7882807E619B0C0FAE8EB4FA7B7bFZ6L" TargetMode="External"/><Relationship Id="rId112" Type="http://schemas.openxmlformats.org/officeDocument/2006/relationships/hyperlink" Target="consultantplus://offline/ref=F1BECF5F92BADB52F74F135A228CFAC76B729D745513336E96DA83F377388E152B44890F3BA79E1BB806538954DFE7882807E619B0C0FAE8EB4FA7B7bFZ6L" TargetMode="External"/><Relationship Id="rId16" Type="http://schemas.openxmlformats.org/officeDocument/2006/relationships/hyperlink" Target="consultantplus://offline/ref=F1BECF5F92BADB52F74F135A228CFAC76B729D745513336E96DA83F377388E152B44890F3BA79E1BB806528B5CDFE7882807E619B0C0FAE8EB4FA7B7bFZ6L" TargetMode="External"/><Relationship Id="rId107" Type="http://schemas.openxmlformats.org/officeDocument/2006/relationships/hyperlink" Target="consultantplus://offline/ref=F1BECF5F92BADB52F74F0D5734E0A4C36071C37C531A3E39C28E85A4286888407904D75678E58D1ABF18508A5EbDZ5L" TargetMode="External"/><Relationship Id="rId11" Type="http://schemas.openxmlformats.org/officeDocument/2006/relationships/hyperlink" Target="consultantplus://offline/ref=F1BECF5F92BADB52F74F135A228CFAC76B729D745510306A9ADA83F377388E152B44890F3BA79E1BB806528A5BDFE7882807E619B0C0FAE8EB4FA7B7bFZ6L" TargetMode="External"/><Relationship Id="rId32" Type="http://schemas.openxmlformats.org/officeDocument/2006/relationships/hyperlink" Target="consultantplus://offline/ref=F1BECF5F92BADB52F74F135A228CFAC76B729D745C1A346E9FD1DEF97F6182172C4BD60A3CB69E1ABE18528D42D6B3DBb6ZDL" TargetMode="External"/><Relationship Id="rId37" Type="http://schemas.openxmlformats.org/officeDocument/2006/relationships/hyperlink" Target="consultantplus://offline/ref=F1BECF5F92BADB52F74F135A228CFAC76B729D745512366899D283F377388E152B44890F3BA79E1BB806578D5CDFE7882807E619B0C0FAE8EB4FA7B7bFZ6L" TargetMode="External"/><Relationship Id="rId53" Type="http://schemas.openxmlformats.org/officeDocument/2006/relationships/hyperlink" Target="consultantplus://offline/ref=F1BECF5F92BADB52F74F0D5734E0A4C36071C5705C133E39C28E85A4286888407904D75678E58D1ABF18508A5EbDZ5L" TargetMode="External"/><Relationship Id="rId58" Type="http://schemas.openxmlformats.org/officeDocument/2006/relationships/hyperlink" Target="consultantplus://offline/ref=F1BECF5F92BADB52F74F0D5734E0A4C36071C47954173E39C28E85A4286888407904D75678E58D1ABF18508A5EbDZ5L" TargetMode="External"/><Relationship Id="rId74" Type="http://schemas.openxmlformats.org/officeDocument/2006/relationships/hyperlink" Target="consultantplus://offline/ref=F1BECF5F92BADB52F74F135A228CFAC76B729D745510306A9ADA83F377388E152B44890F3BA79E1BB806528B5ADFE7882807E619B0C0FAE8EB4FA7B7bFZ6L" TargetMode="External"/><Relationship Id="rId79" Type="http://schemas.openxmlformats.org/officeDocument/2006/relationships/hyperlink" Target="consultantplus://offline/ref=F1BECF5F92BADB52F74F0D5734E0A4C36078C77156123E39C28E85A4286888406B048F5A78E39319BD0D06DB1881BED96A4CEB1EA8DCFAEDbFZ4L" TargetMode="External"/><Relationship Id="rId102" Type="http://schemas.openxmlformats.org/officeDocument/2006/relationships/hyperlink" Target="consultantplus://offline/ref=F1BECF5F92BADB52F74F0D5734E0A4C36071C5705C133E39C28E85A4286888406B048F597DE5984EE94207875CD2ADD96B4CE919B4bDZFL"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F1BECF5F92BADB52F74F135A228CFAC76B729D745511376E9ED383F377388E152B44890F3BA79E1BB806528B59DFE7882807E619B0C0FAE8EB4FA7B7bFZ6L" TargetMode="External"/><Relationship Id="rId95" Type="http://schemas.openxmlformats.org/officeDocument/2006/relationships/hyperlink" Target="consultantplus://offline/ref=F1BECF5F92BADB52F74F0D5734E0A4C36071C5705C133E39C28E85A4286888406B048F5879EB984EE94207875CD2ADD96B4CE919B4bDZFL" TargetMode="External"/><Relationship Id="rId22" Type="http://schemas.openxmlformats.org/officeDocument/2006/relationships/hyperlink" Target="consultantplus://offline/ref=F1BECF5F92BADB52F74F135A228CFAC76B729D745512366899DD83F377388E152B44890F3BA79E1BB806528A54DFE7882807E619B0C0FAE8EB4FA7B7bFZ6L" TargetMode="External"/><Relationship Id="rId27" Type="http://schemas.openxmlformats.org/officeDocument/2006/relationships/hyperlink" Target="consultantplus://offline/ref=F1BECF5F92BADB52F74F135A228CFAC76B729D745C123C6C9ED1DEF97F6182172C4BD60A3CB69E1ABE18528D42D6B3DBb6ZDL" TargetMode="External"/><Relationship Id="rId43" Type="http://schemas.openxmlformats.org/officeDocument/2006/relationships/hyperlink" Target="consultantplus://offline/ref=F1BECF5F92BADB52F74F135A228CFAC76B729D745512336898DF83F377388E152B44890F3BA79E1BB806508A5BDFE7882807E619B0C0FAE8EB4FA7B7bFZ6L" TargetMode="External"/><Relationship Id="rId48" Type="http://schemas.openxmlformats.org/officeDocument/2006/relationships/hyperlink" Target="consultantplus://offline/ref=F1BECF5F92BADB52F74F135A228CFAC76B729D745510326F9DD883F377388E152B44890F3BA79E1BB806528959DFE7882807E619B0C0FAE8EB4FA7B7bFZ6L" TargetMode="External"/><Relationship Id="rId64" Type="http://schemas.openxmlformats.org/officeDocument/2006/relationships/hyperlink" Target="consultantplus://offline/ref=F1BECF5F92BADB52F74F0D5734E0A4C36071C5705C133E39C28E85A4286888406B048F597DE4984EE94207875CD2ADD96B4CE919B4bDZFL" TargetMode="External"/><Relationship Id="rId69" Type="http://schemas.openxmlformats.org/officeDocument/2006/relationships/hyperlink" Target="consultantplus://offline/ref=F1BECF5F92BADB52F74F0D5734E0A4C36071C37C531A3E39C28E85A4286888407904D75678E58D1ABF18508A5EbDZ5L" TargetMode="External"/><Relationship Id="rId113" Type="http://schemas.openxmlformats.org/officeDocument/2006/relationships/hyperlink" Target="consultantplus://offline/ref=F1BECF5F92BADB52F74F135A228CFAC76B729D745513336E96DA83F377388E152B44890F3BA79E1BB806538E5CDFE7882807E619B0C0FAE8EB4FA7B7bFZ6L" TargetMode="External"/><Relationship Id="rId118" Type="http://schemas.openxmlformats.org/officeDocument/2006/relationships/hyperlink" Target="consultantplus://offline/ref=F1BECF5F92BADB52F74F135A228CFAC76B729D745513336E96DA83F377388E152B44890F3BA79E1BB806538E5EDFE7882807E619B0C0FAE8EB4FA7B7bFZ6L" TargetMode="External"/><Relationship Id="rId80" Type="http://schemas.openxmlformats.org/officeDocument/2006/relationships/hyperlink" Target="consultantplus://offline/ref=F1BECF5F92BADB52F74F135A228CFAC76B729D745513336E96DA83F377388E152B44890F3BA79E1BB806538B5DDFE7882807E619B0C0FAE8EB4FA7B7bFZ6L" TargetMode="External"/><Relationship Id="rId85" Type="http://schemas.openxmlformats.org/officeDocument/2006/relationships/hyperlink" Target="consultantplus://offline/ref=F1BECF5F92BADB52F74F135A228CFAC76B729D745513336E96DA83F377388E152B44890F3BA79E1BB806538B5EDFE7882807E619B0C0FAE8EB4FA7B7bFZ6L" TargetMode="External"/><Relationship Id="rId12" Type="http://schemas.openxmlformats.org/officeDocument/2006/relationships/hyperlink" Target="consultantplus://offline/ref=F1BECF5F92BADB52F74F135A228CFAC76B729D745510326F9DD883F377388E152B44890F3BA79E1BB806528958DFE7882807E619B0C0FAE8EB4FA7B7bFZ6L" TargetMode="External"/><Relationship Id="rId17" Type="http://schemas.openxmlformats.org/officeDocument/2006/relationships/hyperlink" Target="consultantplus://offline/ref=F1BECF5F92BADB52F74F135A228CFAC76B729D74551237679ADA83F377388E152B44890F29A7C617B8004C8A5BCAB1D96Eb5Z3L" TargetMode="External"/><Relationship Id="rId33" Type="http://schemas.openxmlformats.org/officeDocument/2006/relationships/hyperlink" Target="consultantplus://offline/ref=F1BECF5F92BADB52F74F135A228CFAC76B729D74551237679BD283F377388E152B44890F29A7C617B8004C8A5BCAB1D96Eb5Z3L" TargetMode="External"/><Relationship Id="rId38" Type="http://schemas.openxmlformats.org/officeDocument/2006/relationships/hyperlink" Target="consultantplus://offline/ref=F1BECF5F92BADB52F74F135A228CFAC76B729D745512336898DF83F377388E152B44890F3BA79E1BB80652885ADFE7882807E619B0C0FAE8EB4FA7B7bFZ6L" TargetMode="External"/><Relationship Id="rId59" Type="http://schemas.openxmlformats.org/officeDocument/2006/relationships/hyperlink" Target="consultantplus://offline/ref=F1BECF5F92BADB52F74F0D5734E0A4C36071C5705C153E39C28E85A4286888407904D75678E58D1ABF18508A5EbDZ5L" TargetMode="External"/><Relationship Id="rId103" Type="http://schemas.openxmlformats.org/officeDocument/2006/relationships/hyperlink" Target="consultantplus://offline/ref=F1BECF5F92BADB52F74F0D5734E0A4C36071C5705C133E39C28E85A4286888406B048F597DE4984EE94207875CD2ADD96B4CE919B4bDZFL" TargetMode="External"/><Relationship Id="rId108" Type="http://schemas.openxmlformats.org/officeDocument/2006/relationships/hyperlink" Target="consultantplus://offline/ref=F1BECF5F92BADB52F74F0D5734E0A4C36071C37C531A3E39C28E85A4286888407904D75678E58D1ABF18508A5EbDZ5L" TargetMode="External"/><Relationship Id="rId54" Type="http://schemas.openxmlformats.org/officeDocument/2006/relationships/hyperlink" Target="consultantplus://offline/ref=F1BECF5F92BADB52F74F135A228CFAC76B729D745513336E96DA83F377388E152B44890F3BA79E1BB80652885DDFE7882807E619B0C0FAE8EB4FA7B7bFZ6L" TargetMode="External"/><Relationship Id="rId70" Type="http://schemas.openxmlformats.org/officeDocument/2006/relationships/hyperlink" Target="consultantplus://offline/ref=F1BECF5F92BADB52F74F135A228CFAC76B729D745513336E96DA83F377388E152B44890F3BA79E1BB80652895FDFE7882807E619B0C0FAE8EB4FA7B7bFZ6L" TargetMode="External"/><Relationship Id="rId75" Type="http://schemas.openxmlformats.org/officeDocument/2006/relationships/hyperlink" Target="consultantplus://offline/ref=F1BECF5F92BADB52F74F135A228CFAC76B729D745510306A9ADA83F377388E152B44890F3BA79E1BB806528B54DFE7882807E619B0C0FAE8EB4FA7B7bFZ6L" TargetMode="External"/><Relationship Id="rId91" Type="http://schemas.openxmlformats.org/officeDocument/2006/relationships/hyperlink" Target="consultantplus://offline/ref=F1BECF5F92BADB52F74F0D5734E0A4C3607CC57D56173E39C28E85A4286888406B048F5A78E3931BB10D06DB1881BED96A4CEB1EA8DCFAEDbFZ4L" TargetMode="External"/><Relationship Id="rId96" Type="http://schemas.openxmlformats.org/officeDocument/2006/relationships/hyperlink" Target="consultantplus://offline/ref=F1BECF5F92BADB52F74F0D5734E0A4C36071C5705C133E39C28E85A4286888406B048F5879EB984EE94207875CD2ADD96B4CE919B4bDZFL"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F1BECF5F92BADB52F74F135A228CFAC76B729D745310376A9CD1DEF97F6182172C4BD60A3CB69E1ABE18528D42D6B3DBb6ZDL" TargetMode="External"/><Relationship Id="rId28" Type="http://schemas.openxmlformats.org/officeDocument/2006/relationships/hyperlink" Target="consultantplus://offline/ref=F1BECF5F92BADB52F74F135A228CFAC76B729D74551237679BDF83F377388E152B44890F29A7C617B8004C8A5BCAB1D96Eb5Z3L" TargetMode="External"/><Relationship Id="rId49" Type="http://schemas.openxmlformats.org/officeDocument/2006/relationships/hyperlink" Target="consultantplus://offline/ref=F1BECF5F92BADB52F74F135A228CFAC76B729D745513336E96DA83F377388E152B44890F3BA79E1BB806528B59DFE7882807E619B0C0FAE8EB4FA7B7bFZ6L" TargetMode="External"/><Relationship Id="rId114" Type="http://schemas.openxmlformats.org/officeDocument/2006/relationships/hyperlink" Target="consultantplus://offline/ref=F1BECF5F92BADB52F74F0D5734E0A4C36078C77156123E39C28E85A4286888407904D75678E58D1ABF18508A5EbDZ5L" TargetMode="External"/><Relationship Id="rId119" Type="http://schemas.openxmlformats.org/officeDocument/2006/relationships/hyperlink" Target="consultantplus://offline/ref=F1BECF5F92BADB52F74F135A228CFAC76B729D745513336E96DA83F377388E152B44890F3BA79E1BB806538E5EDFE7882807E619B0C0FAE8EB4FA7B7bFZ6L" TargetMode="External"/><Relationship Id="rId44" Type="http://schemas.openxmlformats.org/officeDocument/2006/relationships/hyperlink" Target="consultantplus://offline/ref=F1BECF5F92BADB52F74F135A228CFAC76B729D745513376F96DF83F377388E152B44890F3BA79E1BB80653885BDFE7882807E619B0C0FAE8EB4FA7B7bFZ6L" TargetMode="External"/><Relationship Id="rId60" Type="http://schemas.openxmlformats.org/officeDocument/2006/relationships/hyperlink" Target="consultantplus://offline/ref=F1BECF5F92BADB52F74F0D5734E0A4C36071C47B55103E39C28E85A4286888407904D75678E58D1ABF18508A5EbDZ5L" TargetMode="External"/><Relationship Id="rId65" Type="http://schemas.openxmlformats.org/officeDocument/2006/relationships/hyperlink" Target="consultantplus://offline/ref=F1BECF5F92BADB52F74F135A228CFAC76B729D745513336E96DA83F377388E152B44890F3BA79E1BB806528855DFE7882807E619B0C0FAE8EB4FA7B7bFZ6L" TargetMode="External"/><Relationship Id="rId81" Type="http://schemas.openxmlformats.org/officeDocument/2006/relationships/hyperlink" Target="consultantplus://offline/ref=F1BECF5F92BADB52F74F0D5734E0A4C36071C5705C133E39C28E85A4286888406B048F5A78E3921FBF0D06DB1881BED96A4CEB1EA8DCFAEDbFZ4L" TargetMode="External"/><Relationship Id="rId86" Type="http://schemas.openxmlformats.org/officeDocument/2006/relationships/hyperlink" Target="consultantplus://offline/ref=F1BECF5F92BADB52F74F135A228CFAC76B729D745513336E96DA83F377388E152B44890F3BA79E1BB806538B5ADFE7882807E619B0C0FAE8EB4FA7B7bFZ6L" TargetMode="External"/><Relationship Id="rId4" Type="http://schemas.openxmlformats.org/officeDocument/2006/relationships/webSettings" Target="webSettings.xml"/><Relationship Id="rId9" Type="http://schemas.openxmlformats.org/officeDocument/2006/relationships/hyperlink" Target="consultantplus://offline/ref=F1BECF5F92BADB52F74F135A228CFAC76B729D745513336E96DA83F377388E152B44890F3BA79E1BB806528A5BDFE7882807E619B0C0FAE8EB4FA7B7bFZ6L" TargetMode="External"/><Relationship Id="rId13" Type="http://schemas.openxmlformats.org/officeDocument/2006/relationships/hyperlink" Target="consultantplus://offline/ref=F1BECF5F92BADB52F74F135A228CFAC76B729D7455113C6B9CDC83F377388E152B44890F3BA79E1BB806568C5BDFE7882807E619B0C0FAE8EB4FA7B7bFZ6L" TargetMode="External"/><Relationship Id="rId18" Type="http://schemas.openxmlformats.org/officeDocument/2006/relationships/hyperlink" Target="consultantplus://offline/ref=F1BECF5F92BADB52F74F135A228CFAC76B729D74551237679AD383F377388E152B44890F29A7C617B8004C8A5BCAB1D96Eb5Z3L" TargetMode="External"/><Relationship Id="rId39" Type="http://schemas.openxmlformats.org/officeDocument/2006/relationships/hyperlink" Target="consultantplus://offline/ref=F1BECF5F92BADB52F74F135A228CFAC76B729D745512336898DF83F377388E152B44890F3BA79E1BB806538A5CDFE7882807E619B0C0FAE8EB4FA7B7bFZ6L" TargetMode="External"/><Relationship Id="rId109" Type="http://schemas.openxmlformats.org/officeDocument/2006/relationships/hyperlink" Target="consultantplus://offline/ref=F1BECF5F92BADB52F74F0D5734E0A4C36071C37C531A3E39C28E85A4286888406B048F5A78E1961DBB0D06DB1881BED96A4CEB1EA8DCFAEDbFZ4L" TargetMode="External"/><Relationship Id="rId34" Type="http://schemas.openxmlformats.org/officeDocument/2006/relationships/hyperlink" Target="consultantplus://offline/ref=F1BECF5F92BADB52F74F135A228CFAC76B729D745D14356A98D1DEF97F6182172C4BD60A3CB69E1ABE18528D42D6B3DBb6ZDL" TargetMode="External"/><Relationship Id="rId50" Type="http://schemas.openxmlformats.org/officeDocument/2006/relationships/hyperlink" Target="consultantplus://offline/ref=F1BECF5F92BADB52F74F135A228CFAC76B729D745513336E96DA83F377388E152B44890F3BA79E1BB806528B5ADFE7882807E619B0C0FAE8EB4FA7B7bFZ6L" TargetMode="External"/><Relationship Id="rId55" Type="http://schemas.openxmlformats.org/officeDocument/2006/relationships/hyperlink" Target="consultantplus://offline/ref=F1BECF5F92BADB52F74F135A228CFAC76B729D745513336E96DA83F377388E152B44890F3BA79E1BB80652885EDFE7882807E619B0C0FAE8EB4FA7B7bFZ6L" TargetMode="External"/><Relationship Id="rId76" Type="http://schemas.openxmlformats.org/officeDocument/2006/relationships/hyperlink" Target="consultantplus://offline/ref=F1BECF5F92BADB52F74F135A228CFAC76B729D745510306A9ADA83F377388E152B44890F3BA79E1BB80652885DDFE7882807E619B0C0FAE8EB4FA7B7bFZ6L" TargetMode="External"/><Relationship Id="rId97" Type="http://schemas.openxmlformats.org/officeDocument/2006/relationships/hyperlink" Target="consultantplus://offline/ref=F1BECF5F92BADB52F74F0D5734E0A4C36071C5705C133E39C28E85A4286888406B048F5A78E39218BF0D06DB1881BED96A4CEB1EA8DCFAEDbFZ4L" TargetMode="External"/><Relationship Id="rId104" Type="http://schemas.openxmlformats.org/officeDocument/2006/relationships/hyperlink" Target="consultantplus://offline/ref=F1BECF5F92BADB52F74F0D5734E0A4C36071C5705C133E39C28E85A4286888406B048F5871EB984EE94207875CD2ADD96B4CE919B4bDZFL" TargetMode="External"/><Relationship Id="rId120" Type="http://schemas.openxmlformats.org/officeDocument/2006/relationships/hyperlink" Target="consultantplus://offline/ref=F1BECF5F92BADB52F74F135A228CFAC76B729D745513336E96DA83F377388E152B44890F3BA79E1BB806538E5EDFE7882807E619B0C0FAE8EB4FA7B7bFZ6L"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F1BECF5F92BADB52F74F135A228CFAC76B729D745510306A9ADA83F377388E152B44890F3BA79E1BB806528A54DFE7882807E619B0C0FAE8EB4FA7B7bFZ6L" TargetMode="External"/><Relationship Id="rId92" Type="http://schemas.openxmlformats.org/officeDocument/2006/relationships/hyperlink" Target="consultantplus://offline/ref=F1BECF5F92BADB52F74F135A228CFAC76B729D745510326F9DD883F377388E152B44890F3BA79E1BB806528959DFE7882807E619B0C0FAE8EB4FA7B7bFZ6L" TargetMode="External"/><Relationship Id="rId2" Type="http://schemas.microsoft.com/office/2007/relationships/stylesWithEffects" Target="stylesWithEffects.xml"/><Relationship Id="rId29" Type="http://schemas.openxmlformats.org/officeDocument/2006/relationships/hyperlink" Target="consultantplus://offline/ref=F1BECF5F92BADB52F74F135A228CFAC76B729D74551237679BDD83F377388E152B44890F29A7C617B8004C8A5BCAB1D96Eb5Z3L" TargetMode="External"/><Relationship Id="rId24" Type="http://schemas.openxmlformats.org/officeDocument/2006/relationships/hyperlink" Target="consultantplus://offline/ref=F1BECF5F92BADB52F74F135A228CFAC76B729D745310376A9AD1DEF97F6182172C4BD60A3CB69E1ABE18528D42D6B3DBb6ZDL" TargetMode="External"/><Relationship Id="rId40" Type="http://schemas.openxmlformats.org/officeDocument/2006/relationships/hyperlink" Target="consultantplus://offline/ref=F1BECF5F92BADB52F74F135A228CFAC76B729D745512336898DF83F377388E152B44890F3BA79E1BB80653895EDFE7882807E619B0C0FAE8EB4FA7B7bFZ6L" TargetMode="External"/><Relationship Id="rId45" Type="http://schemas.openxmlformats.org/officeDocument/2006/relationships/hyperlink" Target="consultantplus://offline/ref=F1BECF5F92BADB52F74F135A228CFAC76B729D745513336E96DA83F377388E152B44890F3BA79E1BB806528B5DDFE7882807E619B0C0FAE8EB4FA7B7bFZ6L" TargetMode="External"/><Relationship Id="rId66" Type="http://schemas.openxmlformats.org/officeDocument/2006/relationships/hyperlink" Target="consultantplus://offline/ref=F1BECF5F92BADB52F74F0D5734E0A4C36071C5705C133E39C28E85A4286888407904D75678E58D1ABF18508A5EbDZ5L" TargetMode="External"/><Relationship Id="rId87" Type="http://schemas.openxmlformats.org/officeDocument/2006/relationships/hyperlink" Target="consultantplus://offline/ref=F1BECF5F92BADB52F74F135A228CFAC76B729D745513336E96DA83F377388E152B44890F3BA79E1BB806538B54DFE7882807E619B0C0FAE8EB4FA7B7bFZ6L" TargetMode="External"/><Relationship Id="rId110" Type="http://schemas.openxmlformats.org/officeDocument/2006/relationships/hyperlink" Target="consultantplus://offline/ref=F1BECF5F92BADB52F74F0D5734E0A4C36071C37C531A3E39C28E85A4286888406B048F5A78E1941BB80D06DB1881BED96A4CEB1EA8DCFAEDbFZ4L" TargetMode="External"/><Relationship Id="rId115" Type="http://schemas.openxmlformats.org/officeDocument/2006/relationships/hyperlink" Target="consultantplus://offline/ref=F1BECF5F92BADB52F74F0D5734E0A4C36078C77156123E39C28E85A4286888406B048F5A7EE8C74BFC535F8A5ACAB3DE7250EB1BbBZ7L" TargetMode="External"/><Relationship Id="rId61" Type="http://schemas.openxmlformats.org/officeDocument/2006/relationships/hyperlink" Target="consultantplus://offline/ref=F1BECF5F92BADB52F74F0D5734E0A4C36071C5705C133E39C28E85A4286888406B048F587DE5984EE94207875CD2ADD96B4CE919B4bDZFL" TargetMode="External"/><Relationship Id="rId82" Type="http://schemas.openxmlformats.org/officeDocument/2006/relationships/hyperlink" Target="consultantplus://offline/ref=F1BECF5F92BADB52F74F0D5734E0A4C36071C5705C133E39C28E85A4286888406B048F5A78E3921CB10D06DB1881BED96A4CEB1EA8DCFAEDbFZ4L" TargetMode="External"/><Relationship Id="rId19" Type="http://schemas.openxmlformats.org/officeDocument/2006/relationships/hyperlink" Target="consultantplus://offline/ref=F1BECF5F92BADB52F74F135A228CFAC76B729D74551237679BD983F377388E152B44890F29A7C617B8004C8A5BCAB1D96Eb5Z3L" TargetMode="External"/><Relationship Id="rId14" Type="http://schemas.openxmlformats.org/officeDocument/2006/relationships/hyperlink" Target="consultantplus://offline/ref=F1BECF5F92BADB52F74F135A228CFAC76B729D745511356C9CDB83F377388E152B44890F3BA79E1BB806538E5DDFE7882807E619B0C0FAE8EB4FA7B7bFZ6L" TargetMode="External"/><Relationship Id="rId30" Type="http://schemas.openxmlformats.org/officeDocument/2006/relationships/hyperlink" Target="consultantplus://offline/ref=F1BECF5F92BADB52F74F135A228CFAC76B729D745C15366E9AD1DEF97F6182172C4BD60A3CB69E1ABE18528D42D6B3DBb6ZDL" TargetMode="External"/><Relationship Id="rId35" Type="http://schemas.openxmlformats.org/officeDocument/2006/relationships/hyperlink" Target="consultantplus://offline/ref=F1BECF5F92BADB52F74F135A228CFAC76B729D745512366899D283F377388E152B44890F3BA79E1BB806528A54DFE7882807E619B0C0FAE8EB4FA7B7bFZ6L" TargetMode="External"/><Relationship Id="rId56" Type="http://schemas.openxmlformats.org/officeDocument/2006/relationships/hyperlink" Target="consultantplus://offline/ref=F1BECF5F92BADB52F74F135A228CFAC76B729D745513336E96DA83F377388E152B44890F3BA79E1BB80652885FDFE7882807E619B0C0FAE8EB4FA7B7bFZ6L" TargetMode="External"/><Relationship Id="rId77" Type="http://schemas.openxmlformats.org/officeDocument/2006/relationships/hyperlink" Target="consultantplus://offline/ref=F1BECF5F92BADB52F74F135A228CFAC76B729D745513336E96DA83F377388E152B44890F3BA79E1BB806528255DFE7882807E619B0C0FAE8EB4FA7B7bFZ6L" TargetMode="External"/><Relationship Id="rId100" Type="http://schemas.openxmlformats.org/officeDocument/2006/relationships/hyperlink" Target="consultantplus://offline/ref=F1BECF5F92BADB52F74F0D5734E0A4C36071C5705C133E39C28E85A4286888406B048F5A78E39218BF0D06DB1881BED96A4CEB1EA8DCFAEDbFZ4L" TargetMode="External"/><Relationship Id="rId105" Type="http://schemas.openxmlformats.org/officeDocument/2006/relationships/hyperlink" Target="consultantplus://offline/ref=F1BECF5F92BADB52F74F135A228CFAC76B729D745513336E96DA83F377388E152B44890F3BA79E1BB80653885FDFE7882807E619B0C0FAE8EB4FA7B7bFZ6L" TargetMode="External"/><Relationship Id="rId8" Type="http://schemas.openxmlformats.org/officeDocument/2006/relationships/hyperlink" Target="consultantplus://offline/ref=F1BECF5F92BADB52F74F135A228CFAC76B729D745513376F96DF83F377388E152B44890F3BA79E1BB80653885ADFE7882807E619B0C0FAE8EB4FA7B7bFZ6L" TargetMode="External"/><Relationship Id="rId51" Type="http://schemas.openxmlformats.org/officeDocument/2006/relationships/hyperlink" Target="consultantplus://offline/ref=F1BECF5F92BADB52F74F135A228CFAC76B729D745513336E96DA83F377388E152B44890F3BA79E1BB806528B54DFE7882807E619B0C0FAE8EB4FA7B7bFZ6L" TargetMode="External"/><Relationship Id="rId72" Type="http://schemas.openxmlformats.org/officeDocument/2006/relationships/hyperlink" Target="consultantplus://offline/ref=F1BECF5F92BADB52F74F135A228CFAC76B729D745510306A9ADA83F377388E152B44890F3BA79E1BB806528B5CDFE7882807E619B0C0FAE8EB4FA7B7bFZ6L" TargetMode="External"/><Relationship Id="rId93" Type="http://schemas.openxmlformats.org/officeDocument/2006/relationships/hyperlink" Target="consultantplus://offline/ref=F1BECF5F92BADB52F74F0D5734E0A4C36071C5705C133E39C28E85A4286888406B048F5879EB984EE94207875CD2ADD96B4CE919B4bDZFL" TargetMode="External"/><Relationship Id="rId98" Type="http://schemas.openxmlformats.org/officeDocument/2006/relationships/hyperlink" Target="consultantplus://offline/ref=F1BECF5F92BADB52F74F0D5734E0A4C36071C5705C133E39C28E85A4286888406B048F5A78E39218BF0D06DB1881BED96A4CEB1EA8DCFAEDbFZ4L" TargetMode="External"/><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consultantplus://offline/ref=F1BECF5F92BADB52F74F135A228CFAC76B729D74531134689FD1DEF97F6182172C4BD6183CEE921AB806528D5780E29D395FEB1FA8DEFDF1F74DA5bBZ4L" TargetMode="External"/><Relationship Id="rId46" Type="http://schemas.openxmlformats.org/officeDocument/2006/relationships/hyperlink" Target="consultantplus://offline/ref=F1BECF5F92BADB52F74F135A228CFAC76B729D7455133D6E9ADB83F377388E152B44890F3BA79E1BB806528A5BDFE7882807E619B0C0FAE8EB4FA7B7bFZ6L" TargetMode="External"/><Relationship Id="rId67" Type="http://schemas.openxmlformats.org/officeDocument/2006/relationships/hyperlink" Target="consultantplus://offline/ref=F1BECF5F92BADB52F74F135A228CFAC76B729D745513336E96DA83F377388E152B44890F3BA79E1BB80652895EDFE7882807E619B0C0FAE8EB4FA7B7bFZ6L" TargetMode="External"/><Relationship Id="rId116" Type="http://schemas.openxmlformats.org/officeDocument/2006/relationships/hyperlink" Target="consultantplus://offline/ref=F1BECF5F92BADB52F74F135A228CFAC76B729D745513336E96DA83F377388E152B44890F3BA79E1BB806538E5DDFE7882807E619B0C0FAE8EB4FA7B7bFZ6L" TargetMode="External"/><Relationship Id="rId20" Type="http://schemas.openxmlformats.org/officeDocument/2006/relationships/hyperlink" Target="consultantplus://offline/ref=F1BECF5F92BADB52F74F135A228CFAC76B729D745214376B9BD1DEF97F6182172C4BD60A3CB69E1ABE18528D42D6B3DBb6ZDL" TargetMode="External"/><Relationship Id="rId41" Type="http://schemas.openxmlformats.org/officeDocument/2006/relationships/hyperlink" Target="consultantplus://offline/ref=F1BECF5F92BADB52F74F135A228CFAC76B729D745512336898DF83F377388E152B44890F3BA79E1BB806538C59DFE7882807E619B0C0FAE8EB4FA7B7bFZ6L" TargetMode="External"/><Relationship Id="rId62" Type="http://schemas.openxmlformats.org/officeDocument/2006/relationships/hyperlink" Target="consultantplus://offline/ref=F1BECF5F92BADB52F74F0D5734E0A4C36071C07F53103E39C28E85A4286888406B048F5A78E3931ABF0D06DB1881BED96A4CEB1EA8DCFAEDbFZ4L" TargetMode="External"/><Relationship Id="rId83" Type="http://schemas.openxmlformats.org/officeDocument/2006/relationships/hyperlink" Target="consultantplus://offline/ref=F1BECF5F92BADB52F74F0D5734E0A4C36071C5705C133E39C28E85A4286888406B048F5A78E3921FBF0D06DB1881BED96A4CEB1EA8DCFAEDbFZ4L" TargetMode="External"/><Relationship Id="rId88" Type="http://schemas.openxmlformats.org/officeDocument/2006/relationships/hyperlink" Target="consultantplus://offline/ref=F1BECF5F92BADB52F74F135A228CFAC76B729D745513336E96DA83F377388E152B44890F3BA79E1BB806538B55DFE7882807E619B0C0FAE8EB4FA7B7bFZ6L" TargetMode="External"/><Relationship Id="rId111" Type="http://schemas.openxmlformats.org/officeDocument/2006/relationships/hyperlink" Target="consultantplus://offline/ref=F1BECF5F92BADB52F74F135A228CFAC76B729D745513336E96DA83F377388E152B44890F3BA79E1BB806538858DFE7882807E619B0C0FAE8EB4FA7B7bFZ6L" TargetMode="External"/><Relationship Id="rId15" Type="http://schemas.openxmlformats.org/officeDocument/2006/relationships/hyperlink" Target="consultantplus://offline/ref=F1BECF5F92BADB52F74F135A228CFAC76B729D745513336E96DA83F377388E152B44890F3BA79E1BB806528A55DFE7882807E619B0C0FAE8EB4FA7B7bFZ6L" TargetMode="External"/><Relationship Id="rId36" Type="http://schemas.openxmlformats.org/officeDocument/2006/relationships/hyperlink" Target="consultantplus://offline/ref=F1BECF5F92BADB52F74F135A228CFAC76B729D745512366899D283F377388E152B44890F3BA79E1BB806568C5ADFE7882807E619B0C0FAE8EB4FA7B7bFZ6L" TargetMode="External"/><Relationship Id="rId57" Type="http://schemas.openxmlformats.org/officeDocument/2006/relationships/hyperlink" Target="consultantplus://offline/ref=F1BECF5F92BADB52F74F0D5734E0A4C36071C47F5D123E39C28E85A4286888407904D75678E58D1ABF18508A5EbDZ5L" TargetMode="External"/><Relationship Id="rId106" Type="http://schemas.openxmlformats.org/officeDocument/2006/relationships/hyperlink" Target="consultantplus://offline/ref=F1BECF5F92BADB52F74F0D5734E0A4C36179C57A56113E39C28E85A4286888406B048F5A78E1984EE94207875CD2ADD96B4CE919B4bDZFL" TargetMode="External"/><Relationship Id="rId10" Type="http://schemas.openxmlformats.org/officeDocument/2006/relationships/hyperlink" Target="consultantplus://offline/ref=F1BECF5F92BADB52F74F135A228CFAC76B729D7455133D6E9ADB83F377388E152B44890F3BA79E1BB806528A5BDFE7882807E619B0C0FAE8EB4FA7B7bFZ6L" TargetMode="External"/><Relationship Id="rId31" Type="http://schemas.openxmlformats.org/officeDocument/2006/relationships/hyperlink" Target="consultantplus://offline/ref=F1BECF5F92BADB52F74F135A228CFAC76B729D745C1A346E9ED1DEF97F6182172C4BD60A3CB69E1ABE18528D42D6B3DBb6ZDL" TargetMode="External"/><Relationship Id="rId52" Type="http://schemas.openxmlformats.org/officeDocument/2006/relationships/hyperlink" Target="consultantplus://offline/ref=F1BECF5F92BADB52F74F135A228CFAC76B729D745513336E96DA83F377388E152B44890F3BA79E1BB806528B55DFE7882807E619B0C0FAE8EB4FA7B7bFZ6L" TargetMode="External"/><Relationship Id="rId73" Type="http://schemas.openxmlformats.org/officeDocument/2006/relationships/hyperlink" Target="consultantplus://offline/ref=F1BECF5F92BADB52F74F135A228CFAC76B729D745510306A9ADA83F377388E152B44890F3BA79E1BB806528B5FDFE7882807E619B0C0FAE8EB4FA7B7bFZ6L" TargetMode="External"/><Relationship Id="rId78" Type="http://schemas.openxmlformats.org/officeDocument/2006/relationships/hyperlink" Target="consultantplus://offline/ref=F1BECF5F92BADB52F74F135A228CFAC76B729D745513336E96DA83F377388E152B44890F3BA79E1BB80652835CDFE7882807E619B0C0FAE8EB4FA7B7bFZ6L" TargetMode="External"/><Relationship Id="rId94" Type="http://schemas.openxmlformats.org/officeDocument/2006/relationships/hyperlink" Target="consultantplus://offline/ref=F1BECF5F92BADB52F74F135A228CFAC76B729D7455133D6E9ADB83F377388E152B44890F3BA79E1BB80652885FDFE7882807E619B0C0FAE8EB4FA7B7bFZ6L" TargetMode="External"/><Relationship Id="rId99" Type="http://schemas.openxmlformats.org/officeDocument/2006/relationships/hyperlink" Target="consultantplus://offline/ref=F1BECF5F92BADB52F74F135A228CFAC76B729D745513336E96DA83F377388E152B44890F3BA79E1BB80653885EDFE7882807E619B0C0FAE8EB4FA7B7bFZ6L" TargetMode="External"/><Relationship Id="rId101" Type="http://schemas.openxmlformats.org/officeDocument/2006/relationships/hyperlink" Target="consultantplus://offline/ref=F1BECF5F92BADB52F74F0D5734E0A4C36071C5705C133E39C28E85A4286888406B048F5879EB984EE94207875CD2ADD96B4CE919B4bDZFL"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19269</Words>
  <Characters>109839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Борисова Н.Л.</dc:creator>
  <cp:lastModifiedBy>Служба по тарифам ЧР Борисова Н.Л.</cp:lastModifiedBy>
  <cp:revision>2</cp:revision>
  <dcterms:created xsi:type="dcterms:W3CDTF">2021-07-06T11:25:00Z</dcterms:created>
  <dcterms:modified xsi:type="dcterms:W3CDTF">2021-07-06T11:35:00Z</dcterms:modified>
</cp:coreProperties>
</file>