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07" w:rsidRDefault="002F4589">
      <w:bookmarkStart w:id="0" w:name="_GoBack"/>
      <w:r>
        <w:rPr>
          <w:noProof/>
        </w:rPr>
        <w:drawing>
          <wp:inline distT="0" distB="0" distL="0" distR="0">
            <wp:extent cx="6305550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207" w:rsidRDefault="001F3207" w:rsidP="001F3207">
      <w:pPr>
        <w:pStyle w:val="a3"/>
        <w:ind w:left="540" w:firstLine="0"/>
        <w:jc w:val="right"/>
      </w:pPr>
    </w:p>
    <w:p w:rsidR="00113C52" w:rsidRDefault="00113C52" w:rsidP="001F3207">
      <w:pPr>
        <w:pStyle w:val="a3"/>
        <w:ind w:left="540" w:firstLine="0"/>
        <w:jc w:val="right"/>
        <w:rPr>
          <w:lang w:val="en-US"/>
        </w:rPr>
      </w:pPr>
    </w:p>
    <w:p w:rsidR="00113C52" w:rsidRDefault="00113C52" w:rsidP="001F3207">
      <w:pPr>
        <w:pStyle w:val="a3"/>
        <w:ind w:left="540" w:firstLine="0"/>
        <w:jc w:val="right"/>
        <w:rPr>
          <w:lang w:val="en-US"/>
        </w:rPr>
      </w:pPr>
    </w:p>
    <w:p w:rsidR="001F3207" w:rsidRDefault="001F3207" w:rsidP="001F3207">
      <w:pPr>
        <w:pStyle w:val="a3"/>
        <w:ind w:left="540" w:firstLine="0"/>
        <w:jc w:val="right"/>
      </w:pPr>
      <w:r>
        <w:lastRenderedPageBreak/>
        <w:t xml:space="preserve">Приложение </w:t>
      </w:r>
    </w:p>
    <w:p w:rsidR="001F3207" w:rsidRDefault="001F3207" w:rsidP="001F3207">
      <w:pPr>
        <w:pStyle w:val="a3"/>
        <w:jc w:val="right"/>
      </w:pPr>
      <w:r>
        <w:t xml:space="preserve">к постановлению  администрации </w:t>
      </w:r>
    </w:p>
    <w:p w:rsidR="001F3207" w:rsidRDefault="001F3207" w:rsidP="001F3207">
      <w:pPr>
        <w:pStyle w:val="a3"/>
        <w:jc w:val="right"/>
      </w:pPr>
      <w:r>
        <w:t xml:space="preserve">Вурнарского района Чувашской Республики </w:t>
      </w:r>
    </w:p>
    <w:p w:rsidR="001F3207" w:rsidRPr="005B0D31" w:rsidRDefault="001F3207" w:rsidP="001F3207">
      <w:pPr>
        <w:pStyle w:val="a3"/>
        <w:jc w:val="right"/>
      </w:pPr>
      <w:r>
        <w:t>от     04 .08.2021 года № 437</w:t>
      </w:r>
    </w:p>
    <w:p w:rsidR="001F3207" w:rsidRDefault="001F3207" w:rsidP="001F3207">
      <w:pPr>
        <w:pStyle w:val="a3"/>
        <w:jc w:val="right"/>
      </w:pPr>
    </w:p>
    <w:p w:rsidR="001F3207" w:rsidRDefault="001F3207" w:rsidP="001F3207">
      <w:pPr>
        <w:pStyle w:val="a3"/>
        <w:jc w:val="right"/>
      </w:pPr>
    </w:p>
    <w:p w:rsidR="001F3207" w:rsidRPr="00C33AC4" w:rsidRDefault="001F3207" w:rsidP="001F3207">
      <w:pPr>
        <w:pStyle w:val="a3"/>
        <w:jc w:val="center"/>
        <w:rPr>
          <w:b/>
          <w:sz w:val="28"/>
          <w:szCs w:val="28"/>
        </w:rPr>
      </w:pPr>
      <w:r w:rsidRPr="00C33AC4">
        <w:rPr>
          <w:b/>
          <w:sz w:val="28"/>
          <w:szCs w:val="28"/>
        </w:rPr>
        <w:t>Перечень избирательных участков,</w:t>
      </w:r>
    </w:p>
    <w:p w:rsidR="001F3207" w:rsidRPr="00C33AC4" w:rsidRDefault="001F3207" w:rsidP="001F3207">
      <w:pPr>
        <w:ind w:right="-5"/>
        <w:jc w:val="center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для проведения голосования и подсчета голосов избирателей по выборам, проводимым   на территории Вурнарского района Чувашской Республики</w:t>
      </w:r>
    </w:p>
    <w:p w:rsidR="001F3207" w:rsidRPr="00C33AC4" w:rsidRDefault="001F3207" w:rsidP="001F3207">
      <w:pPr>
        <w:jc w:val="center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  </w:t>
      </w:r>
    </w:p>
    <w:p w:rsidR="001F3207" w:rsidRPr="00C33AC4" w:rsidRDefault="001F3207" w:rsidP="001F3207">
      <w:pPr>
        <w:pStyle w:val="a3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 № 401</w:t>
      </w:r>
    </w:p>
    <w:p w:rsidR="001F3207" w:rsidRPr="00C33AC4" w:rsidRDefault="001F3207" w:rsidP="001F3207">
      <w:pPr>
        <w:pStyle w:val="a3"/>
        <w:rPr>
          <w:color w:val="000000"/>
        </w:rPr>
      </w:pPr>
      <w:r w:rsidRPr="00C33AC4">
        <w:rPr>
          <w:color w:val="000000"/>
        </w:rPr>
        <w:t xml:space="preserve"> (центр – МБОУ «Вурнарская СОШ № 2», находящееся по адресу: пгт. Вурнары, ул. Карла  Маркса, д.1)</w:t>
      </w:r>
    </w:p>
    <w:p w:rsidR="001F3207" w:rsidRPr="00C33AC4" w:rsidRDefault="001F3207" w:rsidP="001F3207">
      <w:pPr>
        <w:pStyle w:val="a3"/>
        <w:rPr>
          <w:color w:val="000000"/>
        </w:rPr>
      </w:pPr>
      <w:r w:rsidRPr="00C33AC4">
        <w:rPr>
          <w:color w:val="000000"/>
        </w:rPr>
        <w:t>В составе:</w:t>
      </w:r>
    </w:p>
    <w:p w:rsidR="001F3207" w:rsidRPr="00C33AC4" w:rsidRDefault="001F3207" w:rsidP="001F3207">
      <w:pPr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Поселок городского типа Вурнары:</w:t>
      </w:r>
    </w:p>
    <w:p w:rsidR="001F3207" w:rsidRPr="00C33AC4" w:rsidRDefault="001F3207" w:rsidP="001F3207">
      <w:pPr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улицы: Владимирская, </w:t>
      </w:r>
      <w:r w:rsidRPr="00C33AC4">
        <w:rPr>
          <w:rFonts w:ascii="Times New Roman" w:hAnsi="Times New Roman" w:cs="Times New Roman"/>
          <w:bCs/>
          <w:spacing w:val="8"/>
        </w:rPr>
        <w:t xml:space="preserve">Вурнарка, </w:t>
      </w:r>
      <w:r w:rsidRPr="00C33AC4">
        <w:rPr>
          <w:rFonts w:ascii="Times New Roman" w:hAnsi="Times New Roman" w:cs="Times New Roman"/>
          <w:spacing w:val="8"/>
        </w:rPr>
        <w:t xml:space="preserve">Горького, </w:t>
      </w:r>
      <w:r w:rsidRPr="00C33AC4">
        <w:rPr>
          <w:rFonts w:ascii="Times New Roman" w:hAnsi="Times New Roman" w:cs="Times New Roman"/>
        </w:rPr>
        <w:t xml:space="preserve">Дачная, </w:t>
      </w:r>
      <w:r w:rsidRPr="00C33AC4">
        <w:rPr>
          <w:rFonts w:ascii="Times New Roman" w:hAnsi="Times New Roman" w:cs="Times New Roman"/>
          <w:spacing w:val="8"/>
        </w:rPr>
        <w:t xml:space="preserve">Железнодорожная, </w:t>
      </w:r>
      <w:r w:rsidRPr="00C33AC4">
        <w:rPr>
          <w:rFonts w:ascii="Times New Roman" w:hAnsi="Times New Roman" w:cs="Times New Roman"/>
        </w:rPr>
        <w:t xml:space="preserve">Заводская, Илларионова, К. Маркса, Кирпичная, </w:t>
      </w:r>
      <w:r w:rsidRPr="00C33AC4">
        <w:rPr>
          <w:rFonts w:ascii="Times New Roman" w:hAnsi="Times New Roman" w:cs="Times New Roman"/>
          <w:bCs/>
        </w:rPr>
        <w:t xml:space="preserve">Лесхозная, </w:t>
      </w:r>
      <w:r w:rsidRPr="00C33AC4">
        <w:rPr>
          <w:rFonts w:ascii="Times New Roman" w:hAnsi="Times New Roman" w:cs="Times New Roman"/>
          <w:spacing w:val="5"/>
        </w:rPr>
        <w:t>Менделеева, Николаева,</w:t>
      </w:r>
      <w:r w:rsidRPr="00C33AC4">
        <w:rPr>
          <w:rFonts w:ascii="Times New Roman" w:hAnsi="Times New Roman" w:cs="Times New Roman"/>
          <w:spacing w:val="8"/>
        </w:rPr>
        <w:t xml:space="preserve"> Питомник, </w:t>
      </w:r>
      <w:r w:rsidRPr="00C33AC4">
        <w:rPr>
          <w:rFonts w:ascii="Times New Roman" w:hAnsi="Times New Roman" w:cs="Times New Roman"/>
          <w:spacing w:val="5"/>
        </w:rPr>
        <w:t xml:space="preserve">Пушкина, </w:t>
      </w:r>
      <w:r w:rsidRPr="00C33AC4">
        <w:rPr>
          <w:rFonts w:ascii="Times New Roman" w:hAnsi="Times New Roman" w:cs="Times New Roman"/>
          <w:w w:val="92"/>
        </w:rPr>
        <w:t>Сеспеля,</w:t>
      </w:r>
      <w:r w:rsidRPr="00C33AC4">
        <w:rPr>
          <w:rFonts w:ascii="Times New Roman" w:hAnsi="Times New Roman" w:cs="Times New Roman"/>
          <w:spacing w:val="8"/>
        </w:rPr>
        <w:t xml:space="preserve"> Университетская</w:t>
      </w:r>
      <w:r w:rsidRPr="00C33AC4">
        <w:rPr>
          <w:rFonts w:ascii="Times New Roman" w:hAnsi="Times New Roman" w:cs="Times New Roman"/>
          <w:spacing w:val="5"/>
        </w:rPr>
        <w:t>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А. Иванова дома:  2, 4, 6, 15, 26, 28, 30;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Советская дома: 1, 2, 2а, 4, 4а, 4б, 5б, 6, 7, 8, 8а, 9, 10, 11, 13, 14;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Комсомольская дома: 2, 3, 3 а, 4, 6, 8-10, 11-14, 16-20;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Гагарина дома: 1-20;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Ленина дома: 2а, 4, 8, 18, 19, 21, 22, 23, 23а, 25, 27, 29а, 32, 33, 35;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3"/>
        </w:rPr>
        <w:t xml:space="preserve">переулки: </w:t>
      </w:r>
      <w:r w:rsidRPr="00C33AC4">
        <w:rPr>
          <w:rFonts w:ascii="Times New Roman" w:hAnsi="Times New Roman" w:cs="Times New Roman"/>
        </w:rPr>
        <w:t xml:space="preserve">Коммунальный, </w:t>
      </w:r>
      <w:r w:rsidRPr="00C33AC4">
        <w:rPr>
          <w:rFonts w:ascii="Times New Roman" w:hAnsi="Times New Roman" w:cs="Times New Roman"/>
          <w:w w:val="92"/>
        </w:rPr>
        <w:t xml:space="preserve"> К. Маркса, Лесной,</w:t>
      </w:r>
      <w:r w:rsidRPr="00C33AC4">
        <w:rPr>
          <w:rFonts w:ascii="Times New Roman" w:hAnsi="Times New Roman" w:cs="Times New Roman"/>
          <w:spacing w:val="3"/>
        </w:rPr>
        <w:t xml:space="preserve"> Октябрьский.</w:t>
      </w:r>
      <w:r w:rsidRPr="00C33AC4">
        <w:rPr>
          <w:rFonts w:ascii="Times New Roman" w:hAnsi="Times New Roman" w:cs="Times New Roman"/>
          <w:w w:val="92"/>
        </w:rPr>
        <w:t xml:space="preserve"> </w:t>
      </w:r>
    </w:p>
    <w:p w:rsidR="001F3207" w:rsidRPr="00C33AC4" w:rsidRDefault="001F3207" w:rsidP="001F3207">
      <w:pPr>
        <w:rPr>
          <w:rFonts w:ascii="Times New Roman" w:hAnsi="Times New Roman" w:cs="Times New Roman"/>
        </w:rPr>
      </w:pPr>
    </w:p>
    <w:p w:rsidR="001F3207" w:rsidRPr="00C33AC4" w:rsidRDefault="001F3207" w:rsidP="001F3207">
      <w:pPr>
        <w:pStyle w:val="a3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402</w:t>
      </w:r>
    </w:p>
    <w:p w:rsidR="001F3207" w:rsidRPr="00C33AC4" w:rsidRDefault="001F3207" w:rsidP="001F3207">
      <w:pPr>
        <w:pStyle w:val="a3"/>
        <w:rPr>
          <w:color w:val="000000"/>
        </w:rPr>
      </w:pPr>
      <w:r w:rsidRPr="00C33AC4">
        <w:rPr>
          <w:color w:val="000000"/>
        </w:rPr>
        <w:t>(центр – МБОУ ДО «Дом детского творчества», находящееся по адресу: пгт. Вурнары, ул. Ленина, д. 54)</w:t>
      </w:r>
    </w:p>
    <w:p w:rsidR="001F3207" w:rsidRPr="00C33AC4" w:rsidRDefault="001F3207" w:rsidP="001F3207">
      <w:pPr>
        <w:pStyle w:val="a3"/>
        <w:rPr>
          <w:color w:val="000000"/>
        </w:rPr>
      </w:pPr>
      <w:r w:rsidRPr="00C33AC4">
        <w:rPr>
          <w:color w:val="000000"/>
        </w:rPr>
        <w:t>В составе:</w:t>
      </w:r>
    </w:p>
    <w:p w:rsidR="001F3207" w:rsidRPr="00C33AC4" w:rsidRDefault="001F3207" w:rsidP="001F3207">
      <w:pPr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Поселок городского типа Вурнары: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Ленина дом 2;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Советская дома: 17, 19, 21, 23;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пер. Северный;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ул. </w:t>
      </w:r>
      <w:r w:rsidRPr="00C33AC4">
        <w:rPr>
          <w:rFonts w:ascii="Times New Roman" w:hAnsi="Times New Roman" w:cs="Times New Roman"/>
          <w:bCs/>
        </w:rPr>
        <w:t xml:space="preserve">Ашмарова </w:t>
      </w:r>
      <w:r w:rsidRPr="00C33AC4">
        <w:rPr>
          <w:rFonts w:ascii="Times New Roman" w:hAnsi="Times New Roman" w:cs="Times New Roman"/>
        </w:rPr>
        <w:t>дома: 2, 3, 4, 6, 8, 18, 24, 29, 31, 32, 34, 35, 37, 40;</w:t>
      </w:r>
      <w:r w:rsidRPr="00C33AC4">
        <w:rPr>
          <w:rFonts w:ascii="Times New Roman" w:hAnsi="Times New Roman" w:cs="Times New Roman"/>
        </w:rPr>
        <w:br/>
        <w:t>ул. Ж. Илюкина дом 42;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  <w:spacing w:val="5"/>
        </w:rPr>
      </w:pPr>
      <w:r w:rsidRPr="00C33AC4">
        <w:rPr>
          <w:rFonts w:ascii="Times New Roman" w:hAnsi="Times New Roman" w:cs="Times New Roman"/>
          <w:spacing w:val="5"/>
        </w:rPr>
        <w:t>ул. Гагарина дома: 21, 21а, 22-24, 25-28, 31, 32, 34, 36, 38-42, 42а, 43, 45 -47, 49- 51, 53-55, 57, 58;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5"/>
        </w:rPr>
        <w:t>ул. П. Ялгира;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C33AC4">
        <w:rPr>
          <w:rFonts w:ascii="Times New Roman" w:hAnsi="Times New Roman" w:cs="Times New Roman"/>
          <w:spacing w:val="2"/>
        </w:rPr>
        <w:t xml:space="preserve">ул. Первомайская дома: 1-5, 7, 9-17, 19-21, 23-33, 34а, 34б, 35-39, 41-44, 46-48, 50, 52-54, 57-61, 63, 64, 66, 68, 69; 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1"/>
        </w:rPr>
        <w:t>ул. Комсомольская дома: 21-25, 27, 28, 30-32, 35-38, 40, 41.</w:t>
      </w:r>
    </w:p>
    <w:p w:rsidR="001F3207" w:rsidRPr="00C33AC4" w:rsidRDefault="001F3207" w:rsidP="001F3207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F3207" w:rsidRPr="00C33AC4" w:rsidRDefault="001F3207" w:rsidP="001F3207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C33AC4">
        <w:rPr>
          <w:rFonts w:ascii="Times New Roman" w:hAnsi="Times New Roman" w:cs="Times New Roman"/>
          <w:b/>
          <w:bCs/>
          <w:color w:val="000000"/>
          <w:sz w:val="28"/>
        </w:rPr>
        <w:t xml:space="preserve">Участок № 403 </w:t>
      </w:r>
    </w:p>
    <w:p w:rsidR="001F3207" w:rsidRPr="00C33AC4" w:rsidRDefault="001F3207" w:rsidP="001F3207">
      <w:pPr>
        <w:pStyle w:val="a3"/>
        <w:rPr>
          <w:color w:val="000000"/>
        </w:rPr>
      </w:pPr>
      <w:r w:rsidRPr="00C33AC4">
        <w:rPr>
          <w:color w:val="000000"/>
        </w:rPr>
        <w:t>(центр – МБУК «Централизованная клубная система Вурнарского района» (Районный Дом культуры), находящееся по адресу: пгт. Вурнары, ул. Пионерская, д. 9)</w:t>
      </w:r>
    </w:p>
    <w:p w:rsidR="001F3207" w:rsidRPr="00C33AC4" w:rsidRDefault="001F3207" w:rsidP="001F3207">
      <w:pPr>
        <w:pStyle w:val="a3"/>
        <w:rPr>
          <w:color w:val="000000"/>
        </w:rPr>
      </w:pPr>
      <w:r w:rsidRPr="00C33AC4">
        <w:rPr>
          <w:color w:val="000000"/>
        </w:rPr>
        <w:t>В составе:</w:t>
      </w:r>
    </w:p>
    <w:p w:rsidR="001F3207" w:rsidRPr="00C33AC4" w:rsidRDefault="001F3207" w:rsidP="001F3207">
      <w:pPr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Поселок городского типа Вурнары: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1"/>
        </w:rPr>
        <w:t xml:space="preserve">улицы: </w:t>
      </w:r>
      <w:r w:rsidRPr="00C33AC4">
        <w:rPr>
          <w:rFonts w:ascii="Times New Roman" w:hAnsi="Times New Roman" w:cs="Times New Roman"/>
        </w:rPr>
        <w:t xml:space="preserve">Базарная, </w:t>
      </w:r>
      <w:r w:rsidRPr="00C33AC4">
        <w:rPr>
          <w:rFonts w:ascii="Times New Roman" w:hAnsi="Times New Roman" w:cs="Times New Roman"/>
          <w:bCs/>
          <w:spacing w:val="-4"/>
        </w:rPr>
        <w:t xml:space="preserve">Ибресинская, </w:t>
      </w:r>
      <w:r w:rsidRPr="00C33AC4">
        <w:rPr>
          <w:rFonts w:ascii="Times New Roman" w:hAnsi="Times New Roman" w:cs="Times New Roman"/>
          <w:spacing w:val="1"/>
        </w:rPr>
        <w:t xml:space="preserve"> </w:t>
      </w:r>
      <w:r w:rsidRPr="00C33AC4">
        <w:rPr>
          <w:rFonts w:ascii="Times New Roman" w:hAnsi="Times New Roman" w:cs="Times New Roman"/>
          <w:spacing w:val="3"/>
        </w:rPr>
        <w:t xml:space="preserve">Матросова, </w:t>
      </w:r>
      <w:r w:rsidRPr="00C33AC4">
        <w:rPr>
          <w:rFonts w:ascii="Times New Roman" w:hAnsi="Times New Roman" w:cs="Times New Roman"/>
          <w:spacing w:val="2"/>
        </w:rPr>
        <w:t xml:space="preserve">Путевая, </w:t>
      </w:r>
      <w:r w:rsidRPr="00C33AC4">
        <w:rPr>
          <w:rFonts w:ascii="Times New Roman" w:hAnsi="Times New Roman" w:cs="Times New Roman"/>
        </w:rPr>
        <w:t>Пионерская,</w:t>
      </w:r>
      <w:r w:rsidRPr="00C33AC4">
        <w:rPr>
          <w:rFonts w:ascii="Times New Roman" w:hAnsi="Times New Roman" w:cs="Times New Roman"/>
          <w:spacing w:val="2"/>
        </w:rPr>
        <w:t xml:space="preserve"> Толстого, </w:t>
      </w:r>
      <w:r w:rsidRPr="00C33AC4">
        <w:rPr>
          <w:rFonts w:ascii="Times New Roman" w:hAnsi="Times New Roman" w:cs="Times New Roman"/>
          <w:spacing w:val="1"/>
        </w:rPr>
        <w:t>Шевченко;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2"/>
        </w:rPr>
        <w:t>переулки: Банный,</w:t>
      </w:r>
      <w:r w:rsidRPr="00C33AC4">
        <w:rPr>
          <w:rFonts w:ascii="Times New Roman" w:hAnsi="Times New Roman" w:cs="Times New Roman"/>
          <w:spacing w:val="1"/>
        </w:rPr>
        <w:t xml:space="preserve"> </w:t>
      </w:r>
      <w:r w:rsidRPr="00C33AC4">
        <w:rPr>
          <w:rFonts w:ascii="Times New Roman" w:hAnsi="Times New Roman" w:cs="Times New Roman"/>
          <w:spacing w:val="3"/>
        </w:rPr>
        <w:t>Хлебный,</w:t>
      </w:r>
      <w:r w:rsidRPr="00C33AC4">
        <w:rPr>
          <w:rFonts w:ascii="Times New Roman" w:hAnsi="Times New Roman" w:cs="Times New Roman"/>
          <w:spacing w:val="1"/>
        </w:rPr>
        <w:t xml:space="preserve"> Школьный</w:t>
      </w:r>
      <w:r w:rsidRPr="00C33AC4">
        <w:rPr>
          <w:rFonts w:ascii="Times New Roman" w:hAnsi="Times New Roman" w:cs="Times New Roman"/>
          <w:spacing w:val="3"/>
        </w:rPr>
        <w:t>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lastRenderedPageBreak/>
        <w:t>ул. Ж. Илюкина дома: 1, 2, 3, 3а, 6, 14, 16, 18, 19, 21, 24, 25, 28,  30, 30а,  34, 36, 44;</w:t>
      </w:r>
      <w:r w:rsidRPr="00C33AC4">
        <w:rPr>
          <w:rFonts w:ascii="Times New Roman" w:hAnsi="Times New Roman" w:cs="Times New Roman"/>
        </w:rPr>
        <w:br/>
      </w:r>
      <w:r w:rsidRPr="00C33AC4">
        <w:rPr>
          <w:rFonts w:ascii="Times New Roman" w:hAnsi="Times New Roman" w:cs="Times New Roman"/>
          <w:bCs/>
          <w:spacing w:val="-7"/>
        </w:rPr>
        <w:t xml:space="preserve">ул. Ленина дома: </w:t>
      </w:r>
      <w:r w:rsidRPr="00C33AC4">
        <w:rPr>
          <w:rFonts w:ascii="Times New Roman" w:hAnsi="Times New Roman" w:cs="Times New Roman"/>
          <w:bCs/>
        </w:rPr>
        <w:t>40, 41 42, 43, 45, 46, 49- 51, 52, 57, 59, 63а, 64, 64а, 65, 66-  68, 69- 73, 75- 77, 79, 80, 82- 85;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Советская дома: 43, 45, 46, 48-61, 64-68, 70-74;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А. Иванова дома:  36, 38;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Ашмарова дома: 13,15;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3"/>
        </w:rPr>
        <w:t>ул. Гагарина дома: 59-77, 79 -84, 86, 89 – 97, 99 -105, 105а;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 w:rsidRPr="00C33AC4">
        <w:rPr>
          <w:rFonts w:ascii="Times New Roman" w:hAnsi="Times New Roman" w:cs="Times New Roman"/>
          <w:spacing w:val="2"/>
        </w:rPr>
        <w:t>ул. Комсомольская дома: 42-51, 53-66, 68, 69, 71, 74, 75-77, 79, 81-88, 90-96, 98, 99;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  <w:spacing w:val="2"/>
        </w:rPr>
      </w:pPr>
      <w:r w:rsidRPr="00C33AC4">
        <w:rPr>
          <w:rFonts w:ascii="Times New Roman" w:hAnsi="Times New Roman" w:cs="Times New Roman"/>
          <w:spacing w:val="5"/>
        </w:rPr>
        <w:t xml:space="preserve">ул. Первомайская дома: </w:t>
      </w:r>
      <w:r w:rsidRPr="00C33AC4">
        <w:rPr>
          <w:rFonts w:ascii="Times New Roman" w:hAnsi="Times New Roman" w:cs="Times New Roman"/>
          <w:spacing w:val="2"/>
        </w:rPr>
        <w:t>70-76, 78-84, 86-91, 93-95.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404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- МБДОУ «Детский сад № 1 «Солнышко» п. Вурнары», находящееся по адресу: пгт. Вурнары, ул. Чернышевского,  д.4а)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Поселок городского типа Вурнары: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улицы: </w:t>
      </w:r>
      <w:r w:rsidRPr="00C33AC4">
        <w:rPr>
          <w:rFonts w:ascii="Times New Roman" w:hAnsi="Times New Roman" w:cs="Times New Roman"/>
          <w:spacing w:val="3"/>
        </w:rPr>
        <w:t>Ветеринарная, Газовая, Лермонтова</w:t>
      </w:r>
      <w:r w:rsidRPr="00C33AC4">
        <w:rPr>
          <w:rFonts w:ascii="Times New Roman" w:hAnsi="Times New Roman" w:cs="Times New Roman"/>
        </w:rPr>
        <w:t xml:space="preserve"> Луговая,</w:t>
      </w:r>
      <w:r w:rsidRPr="00C33AC4">
        <w:rPr>
          <w:rFonts w:ascii="Times New Roman" w:hAnsi="Times New Roman" w:cs="Times New Roman"/>
          <w:spacing w:val="3"/>
        </w:rPr>
        <w:t xml:space="preserve"> Некрасова, </w:t>
      </w:r>
      <w:r w:rsidRPr="00C33AC4">
        <w:rPr>
          <w:rFonts w:ascii="Times New Roman" w:hAnsi="Times New Roman" w:cs="Times New Roman"/>
        </w:rPr>
        <w:t xml:space="preserve">Сенопункт, </w:t>
      </w:r>
      <w:r w:rsidRPr="00C33AC4">
        <w:rPr>
          <w:rFonts w:ascii="Times New Roman" w:hAnsi="Times New Roman" w:cs="Times New Roman"/>
          <w:spacing w:val="3"/>
        </w:rPr>
        <w:t xml:space="preserve"> </w:t>
      </w:r>
      <w:r w:rsidRPr="00C33AC4">
        <w:rPr>
          <w:rFonts w:ascii="Times New Roman" w:hAnsi="Times New Roman" w:cs="Times New Roman"/>
        </w:rPr>
        <w:t xml:space="preserve">Строительная, Чернышевского; 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3"/>
        </w:rPr>
        <w:t xml:space="preserve">переулки: </w:t>
      </w:r>
      <w:r w:rsidRPr="00C33AC4">
        <w:rPr>
          <w:rFonts w:ascii="Times New Roman" w:hAnsi="Times New Roman" w:cs="Times New Roman"/>
        </w:rPr>
        <w:t xml:space="preserve">Вишневый, </w:t>
      </w:r>
      <w:r w:rsidRPr="00C33AC4">
        <w:rPr>
          <w:rFonts w:ascii="Times New Roman" w:hAnsi="Times New Roman" w:cs="Times New Roman"/>
          <w:spacing w:val="3"/>
        </w:rPr>
        <w:t>Восточный, Звездный, Мирный, Полевой,  Пролетарский, Садовый, Чапаева;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ул. Ленина дома: 86-97а, </w:t>
      </w:r>
      <w:r w:rsidRPr="00C33AC4">
        <w:rPr>
          <w:rFonts w:ascii="Times New Roman" w:hAnsi="Times New Roman" w:cs="Times New Roman"/>
          <w:bCs/>
        </w:rPr>
        <w:t>99</w:t>
      </w:r>
      <w:r w:rsidRPr="00C33AC4">
        <w:rPr>
          <w:rFonts w:ascii="Times New Roman" w:hAnsi="Times New Roman" w:cs="Times New Roman"/>
        </w:rPr>
        <w:t xml:space="preserve">-103, 105-116, 117, 117а, 118, 120, 121, 122, 126, 128, 132, 138, 140, 142, 144, 154, 156, 158; 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Советская дома: 75, 76, 78, 79, 80, 81, 82, 83-87, 89, 90, 92-106, 107, 109, 110, 111, 112, 114 - 127, 129, 130, 131, 132;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  <w:spacing w:val="1"/>
        </w:rPr>
        <w:t>ул. Гагарина дома: 106-107, 109-114, 118-122, 124, 126- 138, 140-142, 144-148, 150-152, 154, 155, 159-178, 180-181, 183 – 191, 193, 195, 197, 199</w:t>
      </w:r>
      <w:r w:rsidRPr="00C33AC4">
        <w:rPr>
          <w:rFonts w:ascii="Times New Roman" w:hAnsi="Times New Roman" w:cs="Times New Roman"/>
          <w:b/>
          <w:bCs/>
          <w:spacing w:val="1"/>
        </w:rPr>
        <w:t>;</w:t>
      </w:r>
      <w:r w:rsidRPr="00C33AC4">
        <w:rPr>
          <w:rFonts w:ascii="Times New Roman" w:hAnsi="Times New Roman" w:cs="Times New Roman"/>
          <w:b/>
          <w:bCs/>
          <w:spacing w:val="1"/>
        </w:rPr>
        <w:br/>
      </w:r>
      <w:r w:rsidRPr="00C33AC4">
        <w:rPr>
          <w:rFonts w:ascii="Times New Roman" w:hAnsi="Times New Roman" w:cs="Times New Roman"/>
          <w:spacing w:val="2"/>
        </w:rPr>
        <w:t>ул. Первомайская дома: 96-117, 119-122, 124-143, 146-148, 150- 161, 163-166, 168-170, 172-175, 177-181, 184-187, 190, 192, 196, 198, 200, 204;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ул. Комсомольская дома: 100-101, 103-108, 110-112, 114-127, 129-136, 138-146, 148, 150, 152, 154, 156, 158, 160, 162, 164, 166, 168, 170, 172, 174, 176, 178, 180, 184, 186, 188;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Пищекомбинат, </w:t>
      </w: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Сельхозтехникум (в том числе ул. Сосновая, Студенческая, Казарма, Пирогова).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405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МБДОУ «Детский сад № 6 «Сеспель» п. Вурнары», находящееся по адресу: пгт. Вурнары, пер. Тракторный,  д.10)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</w:t>
      </w:r>
    </w:p>
    <w:p w:rsidR="001F3207" w:rsidRPr="00C33AC4" w:rsidRDefault="001F3207" w:rsidP="00C33AC4">
      <w:pPr>
        <w:pStyle w:val="a3"/>
        <w:rPr>
          <w:color w:val="000000"/>
        </w:rPr>
      </w:pPr>
      <w:r w:rsidRPr="00C33AC4">
        <w:rPr>
          <w:color w:val="000000"/>
        </w:rPr>
        <w:t>Поселок городского типа Вурнары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 xml:space="preserve">Переулок Тракторный, Зеленый </w:t>
      </w:r>
    </w:p>
    <w:p w:rsidR="001F3207" w:rsidRPr="00C33AC4" w:rsidRDefault="001F3207" w:rsidP="00C33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Улица  Гагарина дома 44, 44а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406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МБДОУ «Детский сад № 7 «Ручеек» п. Вурнары», находящееся по адресу: пгт. Вурнары, пер. Северный,  д.4б)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</w:t>
      </w:r>
    </w:p>
    <w:p w:rsidR="001F3207" w:rsidRPr="00C33AC4" w:rsidRDefault="001F3207" w:rsidP="00C33AC4">
      <w:pPr>
        <w:pStyle w:val="a3"/>
        <w:rPr>
          <w:color w:val="000000"/>
        </w:rPr>
      </w:pPr>
      <w:r w:rsidRPr="00C33AC4">
        <w:rPr>
          <w:color w:val="000000"/>
        </w:rPr>
        <w:t>Поселок городского типа Вурнары</w:t>
      </w:r>
    </w:p>
    <w:p w:rsidR="001F3207" w:rsidRPr="00C33AC4" w:rsidRDefault="001F3207" w:rsidP="00C33AC4">
      <w:pPr>
        <w:rPr>
          <w:rFonts w:ascii="Times New Roman" w:hAnsi="Times New Roman" w:cs="Times New Roman"/>
          <w:w w:val="92"/>
          <w:sz w:val="24"/>
          <w:szCs w:val="24"/>
        </w:rPr>
      </w:pPr>
      <w:r w:rsidRPr="00C33AC4">
        <w:rPr>
          <w:rFonts w:ascii="Times New Roman" w:hAnsi="Times New Roman" w:cs="Times New Roman"/>
          <w:spacing w:val="9"/>
          <w:w w:val="92"/>
          <w:sz w:val="24"/>
          <w:szCs w:val="24"/>
        </w:rPr>
        <w:t xml:space="preserve">улицы: </w:t>
      </w:r>
      <w:r w:rsidRPr="00C33AC4">
        <w:rPr>
          <w:rFonts w:ascii="Times New Roman" w:hAnsi="Times New Roman" w:cs="Times New Roman"/>
          <w:spacing w:val="-2"/>
          <w:w w:val="92"/>
          <w:sz w:val="24"/>
          <w:szCs w:val="24"/>
        </w:rPr>
        <w:t>Апнерка,</w:t>
      </w:r>
      <w:r w:rsidRPr="00C33AC4">
        <w:rPr>
          <w:rFonts w:ascii="Times New Roman" w:hAnsi="Times New Roman" w:cs="Times New Roman"/>
          <w:spacing w:val="3"/>
          <w:w w:val="92"/>
          <w:sz w:val="24"/>
          <w:szCs w:val="24"/>
        </w:rPr>
        <w:t xml:space="preserve"> Березовая,</w:t>
      </w:r>
      <w:r w:rsidRPr="00C33AC4">
        <w:rPr>
          <w:rFonts w:ascii="Times New Roman" w:hAnsi="Times New Roman" w:cs="Times New Roman"/>
          <w:w w:val="92"/>
          <w:sz w:val="24"/>
          <w:szCs w:val="24"/>
        </w:rPr>
        <w:t xml:space="preserve"> Весенняя, Запрудная, Заовражная, И. Яковлева, Инженерная, Канашская,</w:t>
      </w:r>
      <w:r w:rsidRPr="00C33AC4">
        <w:rPr>
          <w:rFonts w:ascii="Times New Roman" w:hAnsi="Times New Roman" w:cs="Times New Roman"/>
          <w:spacing w:val="5"/>
          <w:w w:val="92"/>
          <w:sz w:val="24"/>
          <w:szCs w:val="24"/>
        </w:rPr>
        <w:t xml:space="preserve"> </w:t>
      </w:r>
      <w:r w:rsidRPr="00C33AC4">
        <w:rPr>
          <w:rFonts w:ascii="Times New Roman" w:hAnsi="Times New Roman" w:cs="Times New Roman"/>
          <w:w w:val="92"/>
          <w:sz w:val="24"/>
          <w:szCs w:val="24"/>
        </w:rPr>
        <w:t xml:space="preserve">Маршала Жукова, </w:t>
      </w:r>
      <w:r w:rsidRPr="00C33AC4">
        <w:rPr>
          <w:rFonts w:ascii="Times New Roman" w:hAnsi="Times New Roman" w:cs="Times New Roman"/>
          <w:spacing w:val="5"/>
          <w:w w:val="92"/>
          <w:sz w:val="24"/>
          <w:szCs w:val="24"/>
        </w:rPr>
        <w:t xml:space="preserve">Мелиораторов, </w:t>
      </w:r>
      <w:r w:rsidRPr="00C33AC4">
        <w:rPr>
          <w:rFonts w:ascii="Times New Roman" w:hAnsi="Times New Roman" w:cs="Times New Roman"/>
          <w:spacing w:val="9"/>
          <w:w w:val="92"/>
          <w:sz w:val="24"/>
          <w:szCs w:val="24"/>
        </w:rPr>
        <w:t xml:space="preserve">Мичурина, </w:t>
      </w:r>
      <w:r w:rsidRPr="00C33AC4">
        <w:rPr>
          <w:rFonts w:ascii="Times New Roman" w:hAnsi="Times New Roman" w:cs="Times New Roman"/>
          <w:spacing w:val="5"/>
          <w:w w:val="92"/>
          <w:sz w:val="24"/>
          <w:szCs w:val="24"/>
        </w:rPr>
        <w:t xml:space="preserve">Молодежная, </w:t>
      </w:r>
      <w:r w:rsidRPr="00C33AC4">
        <w:rPr>
          <w:rFonts w:ascii="Times New Roman" w:hAnsi="Times New Roman" w:cs="Times New Roman"/>
          <w:w w:val="92"/>
          <w:sz w:val="24"/>
          <w:szCs w:val="24"/>
        </w:rPr>
        <w:t xml:space="preserve"> Мясокомбинатская, Новоселов,</w:t>
      </w:r>
      <w:r w:rsidRPr="00C33AC4">
        <w:rPr>
          <w:rFonts w:ascii="Times New Roman" w:hAnsi="Times New Roman" w:cs="Times New Roman"/>
          <w:spacing w:val="3"/>
          <w:w w:val="92"/>
          <w:sz w:val="24"/>
          <w:szCs w:val="24"/>
        </w:rPr>
        <w:t xml:space="preserve"> Овражная,</w:t>
      </w:r>
      <w:r w:rsidRPr="00C33AC4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C33AC4">
        <w:rPr>
          <w:rFonts w:ascii="Times New Roman" w:hAnsi="Times New Roman" w:cs="Times New Roman"/>
          <w:spacing w:val="3"/>
          <w:w w:val="92"/>
          <w:sz w:val="24"/>
          <w:szCs w:val="24"/>
        </w:rPr>
        <w:t>Сиреневая,</w:t>
      </w:r>
      <w:r w:rsidRPr="00C33AC4">
        <w:rPr>
          <w:rFonts w:ascii="Times New Roman" w:hAnsi="Times New Roman" w:cs="Times New Roman"/>
          <w:w w:val="92"/>
          <w:sz w:val="24"/>
          <w:szCs w:val="24"/>
        </w:rPr>
        <w:t xml:space="preserve"> Солнечная,</w:t>
      </w:r>
      <w:r w:rsidRPr="00C33AC4">
        <w:rPr>
          <w:rFonts w:ascii="Times New Roman" w:hAnsi="Times New Roman" w:cs="Times New Roman"/>
          <w:spacing w:val="2"/>
          <w:w w:val="92"/>
          <w:sz w:val="24"/>
          <w:szCs w:val="24"/>
        </w:rPr>
        <w:t xml:space="preserve"> Тепличная,</w:t>
      </w:r>
      <w:r w:rsidRPr="00C33AC4">
        <w:rPr>
          <w:rFonts w:ascii="Times New Roman" w:hAnsi="Times New Roman" w:cs="Times New Roman"/>
          <w:w w:val="92"/>
          <w:sz w:val="24"/>
          <w:szCs w:val="24"/>
        </w:rPr>
        <w:t xml:space="preserve"> Центральная, Ягодная, 50 лет Победы.   </w:t>
      </w:r>
    </w:p>
    <w:p w:rsidR="001F3207" w:rsidRPr="00C33AC4" w:rsidRDefault="001F3207" w:rsidP="00C33AC4">
      <w:pPr>
        <w:pStyle w:val="a3"/>
        <w:ind w:firstLine="567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407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color w:val="000000"/>
        </w:rPr>
        <w:t xml:space="preserve">(центр – д. Азим-Сирма, структурное подразделение Азимсирминский СДК МБУК «Централизованная клубная система», находящееся по адресу: д. Азим-Сирма, ул. Советская, д.22) 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 Деревни Азим-Сирма, Тувалькино  Азимсирминского сельского поселения.  </w:t>
      </w:r>
    </w:p>
    <w:p w:rsidR="001F3207" w:rsidRPr="00C33AC4" w:rsidRDefault="001F3207" w:rsidP="00C33AC4">
      <w:pPr>
        <w:pStyle w:val="a3"/>
        <w:ind w:left="540" w:firstLine="0"/>
        <w:rPr>
          <w:color w:val="FF0000"/>
        </w:rPr>
      </w:pPr>
    </w:p>
    <w:p w:rsidR="00C33AC4" w:rsidRDefault="00C33AC4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C33AC4" w:rsidRDefault="00C33AC4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408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Чирш-Хирлепы, структурное подразделение Чирш-Хирлепский СДК МБУК «Централизованная клубная система», находящееся по адресу: д. Чирш-Хирлепы, ул. Шоссейная, д. 54)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деревни Авыр-Сирмы, Большие Хирлепы, Илдымкасы, Пайки, Чирш-Хирлепы Азимсирминского сельского поселения.  </w:t>
      </w:r>
    </w:p>
    <w:p w:rsidR="001F3207" w:rsidRPr="00C33AC4" w:rsidRDefault="001F3207" w:rsidP="00C33AC4">
      <w:pPr>
        <w:pStyle w:val="a3"/>
        <w:ind w:left="540" w:firstLine="0"/>
        <w:rPr>
          <w:color w:val="FF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409</w:t>
      </w:r>
    </w:p>
    <w:p w:rsidR="001F3207" w:rsidRPr="00C33AC4" w:rsidRDefault="001F3207" w:rsidP="00C33AC4">
      <w:pPr>
        <w:pStyle w:val="a3"/>
        <w:ind w:left="540" w:firstLine="0"/>
      </w:pPr>
      <w:r w:rsidRPr="00C33AC4">
        <w:rPr>
          <w:color w:val="000000"/>
        </w:rPr>
        <w:t xml:space="preserve">(центр – д. Малдыкасы, структурное подразделение </w:t>
      </w:r>
      <w:r w:rsidRPr="00C33AC4">
        <w:t>Малдыкасинский СК МБУК «Централизованная клубная система», находящееся по адресу: д. Малдыкасы, ул. Восточная, д.1).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деревни Кумбалы, Малдыкасы, Ойкасы Азимсирминского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410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t>(центр – д. Эпшики, структурное подразделение Эпшикский СК МБУК</w:t>
      </w:r>
      <w:r w:rsidRPr="00C33AC4">
        <w:rPr>
          <w:color w:val="000000"/>
        </w:rPr>
        <w:t xml:space="preserve"> «Централизованная клубная система», находящееся по адресу: д. Эпшики, ул. Заречная д.12).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деревня Эпшики Азимсирминского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411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Алгазино, МБОУ "Алгазинская СОШ им. В.П. Петрова (Праски Витти)", находящееся по адресу: д. Алгазино, ул. Центральная, д.1).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Алгазино, Айгиши, Малды-Кукшум Алгазинского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  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412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с. Кукшум, административное здание Алгазинского сельского поселения, находящееся по адресу:</w:t>
      </w:r>
      <w:r w:rsidRPr="00C33AC4">
        <w:rPr>
          <w:b/>
          <w:bCs/>
          <w:color w:val="000000"/>
        </w:rPr>
        <w:t xml:space="preserve"> </w:t>
      </w:r>
      <w:r w:rsidRPr="00C33AC4">
        <w:rPr>
          <w:color w:val="000000"/>
        </w:rPr>
        <w:t>с. Кукшум, ул. Центральная, д.13 А).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село Кукшум, деревни  Хорн-Кукшум, Чалым-Кукшум Алгазинского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413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Апнеры, административное здание Апнерского сельского поселения, находящееся по адресу: д. Апнеры, ул. Кузнецкая, д.32 А).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деревня Апнеры  Апнерского сельского поселения.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414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с. Абызово, структурное подразделение Абызовский СДК МБУК «Централизованная клубная система», находящееся по адресу: д. Абызово, ул. Солнечная, д.1 А).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село Абызово, деревня Анаткас-Абызово Апнерского сельского поселения. </w:t>
      </w:r>
    </w:p>
    <w:p w:rsidR="001F3207" w:rsidRPr="00C33AC4" w:rsidRDefault="001F3207" w:rsidP="00C33AC4">
      <w:pPr>
        <w:pStyle w:val="a3"/>
        <w:ind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       Участок № 415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Старые- Яхакасы, административное здание Апнерского сельского поселения, находящееся по адресу: д. Старые Яхакасы, ул. Новая, д.2 А).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деревня Старые  Яхакасы Апнерского сельского поселения. </w:t>
      </w:r>
    </w:p>
    <w:p w:rsidR="001F3207" w:rsidRPr="00C33AC4" w:rsidRDefault="001F3207" w:rsidP="00C33AC4">
      <w:pPr>
        <w:pStyle w:val="a3"/>
        <w:ind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416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д. Большие Торханы, структурное подразделение </w:t>
      </w:r>
      <w:r w:rsidRPr="00C33AC4">
        <w:t>Большеторханская СБ</w:t>
      </w:r>
      <w:r w:rsidRPr="00C33AC4">
        <w:rPr>
          <w:color w:val="000000"/>
        </w:rPr>
        <w:t xml:space="preserve"> МБУК «Централизованная библиотечная система», находящееся по адресу: д. Большие Торханы, ул. Здоровья, д.16).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деревни Большие Торханы, Кожиково, Тюмбеки Большеторханского сельского поселения. 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417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Альмень- Сунары, структурное подразделение Альмень-Сунарский СДК МБУК «Централизованная клубная система», находящееся по адресу: д. Альмень- Сунары, ул. Центральная, д.17 «а»).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деревня Альмень- Сунары, село Артеменькино Большеторханского сельского поселения.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418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 –  д. Чиршкас-Мураты, структурное подразделение Чиршкас-Муратский СК МБУК «Централизованная клубная система», находящееся по адресу: д. Чиршкас-Мураты, ул. Новая, д.14).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деревни Кумаши, Тюлюкасы, Чиршкас-Мураты Большеторханского сельского поселения.  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419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(центр – д. Большие Яуши, </w:t>
      </w:r>
      <w:r w:rsidRPr="00C33AC4">
        <w:rPr>
          <w:color w:val="000000"/>
        </w:rPr>
        <w:t xml:space="preserve">структурное подразделение </w:t>
      </w:r>
      <w:r w:rsidRPr="00C33AC4">
        <w:t xml:space="preserve">Большеяушский СДК </w:t>
      </w:r>
      <w:r w:rsidRPr="00C33AC4">
        <w:rPr>
          <w:color w:val="000000"/>
        </w:rPr>
        <w:t>МБУК «Централизованная клубная система»</w:t>
      </w:r>
      <w:r w:rsidRPr="00C33AC4">
        <w:t>,  находящееся по адресу: д. Большие Яуши, ул. Коммунальная, д.9).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деревня  Большие Яуши  Большеяушского  сельского поселения.  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420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Ойкас-Яуши, административное здание Большеяушского сельского поселения</w:t>
      </w:r>
      <w:r w:rsidRPr="00C33AC4">
        <w:rPr>
          <w:color w:val="000000"/>
        </w:rPr>
        <w:t>,</w:t>
      </w:r>
      <w:r w:rsidRPr="00C33AC4">
        <w:t xml:space="preserve"> находящееся по адресу: д. Ойкас-Яуши, ул. Зеленая, д.8 «а»).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деревни  Ойкас-Яуши, Талхир, Синьял-Яуши  Большеяушского  сельского поселения.  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421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(центр – разъезд Чаркли,  </w:t>
      </w:r>
      <w:r w:rsidRPr="00C33AC4">
        <w:rPr>
          <w:color w:val="000000"/>
        </w:rPr>
        <w:t>структурное подразделение Чарклинский СК</w:t>
      </w:r>
      <w:r w:rsidRPr="00C33AC4">
        <w:t xml:space="preserve"> </w:t>
      </w:r>
      <w:r w:rsidRPr="00C33AC4">
        <w:rPr>
          <w:color w:val="000000"/>
        </w:rPr>
        <w:t>МБУК «Централизованная клубная система»</w:t>
      </w:r>
      <w:r w:rsidRPr="00C33AC4">
        <w:t>, находящееся по адресу: разъезд Чаркли, ул. Гагарина, д.29 А).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3AC4">
        <w:rPr>
          <w:rFonts w:ascii="Times New Roman" w:hAnsi="Times New Roman" w:cs="Times New Roman"/>
        </w:rPr>
        <w:t>В составе: разъезд Чаркли  Буртасинского сельского поселения.</w:t>
      </w:r>
    </w:p>
    <w:p w:rsidR="001F3207" w:rsidRPr="00C33AC4" w:rsidRDefault="001F3207" w:rsidP="00C33AC4">
      <w:pPr>
        <w:pStyle w:val="a3"/>
        <w:ind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422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Буртасы, структурное подразделение Буртасинский сельский дом культуры МБУК «Централизованная клубная система», находящееся по адресу: д. Буртасы, ул. Клубная, д.1 а).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деревня  Буртасы, Киберли, Лесные Шигали, Пинер-Айгиши,  Волонтер Буртасинского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C33AC4" w:rsidRDefault="00C33AC4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423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д. Вурманкасы, </w:t>
      </w:r>
      <w:r w:rsidRPr="00C33AC4">
        <w:t>структурное подразделение</w:t>
      </w:r>
      <w:r w:rsidRPr="00C33AC4">
        <w:rPr>
          <w:color w:val="000000"/>
        </w:rPr>
        <w:t xml:space="preserve"> Вурманкасинский СДК МБУК «Централизованная клубная система», находящееся по адресу: д. Вурманкасы, ул. Советская, д. 64)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деревня  Вурманкасы, Кадыши Вурманкасинского сельского поселения. 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424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д. Сендимиркино, структурное подразделение </w:t>
      </w:r>
      <w:r w:rsidRPr="00C33AC4">
        <w:t>Сендимиркинский СК</w:t>
      </w:r>
      <w:r w:rsidRPr="00C33AC4">
        <w:rPr>
          <w:color w:val="000000"/>
        </w:rPr>
        <w:t xml:space="preserve"> МБУК «Централизованная клубная система», находящееся по адресу: д. Сендимиркино, ул. Центральная, д.55)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деревня  Сендимиркино Вурманкасинского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425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Ершипоси, Ершипосинский ФАП, находящийся по адресу: д. Ершипоси, ул. Юбилейная, д. 77)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деревня Ершипоси Ершипосинского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426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Кюстюмеры, структурное подразделение Кюстюмерский СДК МБУК «Централизованная клубная система», находящееся по адресу: д. Кюстюмеры, ул. Школьная, д.1</w:t>
      </w:r>
      <w:r w:rsidRPr="00C33AC4">
        <w:t>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Авруй, Кюстюмеры, Одиково Ершипосинского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427 </w:t>
      </w:r>
    </w:p>
    <w:p w:rsidR="001F3207" w:rsidRPr="00C33AC4" w:rsidRDefault="001F3207" w:rsidP="00C33AC4">
      <w:pPr>
        <w:pStyle w:val="a3"/>
        <w:ind w:left="540" w:firstLine="0"/>
      </w:pPr>
      <w:r w:rsidRPr="00C33AC4">
        <w:rPr>
          <w:color w:val="000000"/>
        </w:rPr>
        <w:t>(центр – д. Хора-Сирма, структурное подразделение Кошлаушский</w:t>
      </w:r>
      <w:r w:rsidRPr="00C33AC4">
        <w:t xml:space="preserve"> СК МБУК</w:t>
      </w:r>
      <w:r w:rsidRPr="00C33AC4">
        <w:rPr>
          <w:color w:val="000000"/>
        </w:rPr>
        <w:t xml:space="preserve"> «Централизованная клубная система», находящееся по адресу: д. Хора-Сирма, ул. Парковая, д.1</w:t>
      </w:r>
      <w:r w:rsidRPr="00C33AC4">
        <w:t>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село Кошлоуши, деревня Хора-Сирма Ершипосинского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428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д. Ермошкино, структурное подразделение Ермошкинский СДК МБУК «Централизованная клубная система», находящееся по адресу: д. Ермошкино, ул. Школьная д.38)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 Ермошкино,  Пуканкасы, Кивсерт-Мурат, Муньялы Ермошкинского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 xml:space="preserve">Участок № 429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с. Альменево, структурное подразделение </w:t>
      </w:r>
      <w:r w:rsidRPr="00C33AC4">
        <w:t>Альменевский СК</w:t>
      </w:r>
      <w:r w:rsidRPr="00C33AC4">
        <w:rPr>
          <w:color w:val="000000"/>
        </w:rPr>
        <w:t xml:space="preserve"> МБУК «Централизованная клубная система», находящееся по адресу: с. Альменево, ул. Садовая, д.13).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село Альменево Ермошкинского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430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lastRenderedPageBreak/>
        <w:t xml:space="preserve">(центр – д. Кожар-Яндоба, структурное подразделение Кожар-Яндобинский СК МБУК «Централизованная клубная система», находящееся по адресу: д. Кожар - Яндоба, ул. Новая, д.1а)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Кожар-Яндоба, Ойкас-Яндоба, Хорапыр Ермошкинского сельского поселения.</w:t>
      </w:r>
    </w:p>
    <w:p w:rsidR="001F3207" w:rsidRPr="00C33AC4" w:rsidRDefault="001F3207" w:rsidP="00C33AC4">
      <w:pPr>
        <w:pStyle w:val="a3"/>
        <w:ind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431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(центр – с. Калинино, </w:t>
      </w:r>
      <w:r w:rsidRPr="00C33AC4">
        <w:rPr>
          <w:color w:val="000000"/>
        </w:rPr>
        <w:t xml:space="preserve">структурное подразделение </w:t>
      </w:r>
      <w:r w:rsidRPr="00C33AC4">
        <w:t>Калининский СДК</w:t>
      </w:r>
      <w:r w:rsidRPr="00C33AC4">
        <w:rPr>
          <w:color w:val="000000"/>
        </w:rPr>
        <w:t xml:space="preserve"> МБУК «Централизованная клубная система»,</w:t>
      </w:r>
      <w:r w:rsidRPr="00C33AC4">
        <w:t xml:space="preserve"> находящееся по адресу: с. Калинино, ул. Гагарина, д.28).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село Калинино, деревни Мачамуши, Синьялы Калининского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432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(центр – д. Ямбахтино, структурное подразделение Ямбахтинский СК </w:t>
      </w:r>
      <w:r w:rsidRPr="00C33AC4">
        <w:rPr>
          <w:color w:val="000000"/>
        </w:rPr>
        <w:t>МБУК «Централизованная клубная система»</w:t>
      </w:r>
      <w:r w:rsidRPr="00C33AC4">
        <w:t>, находящееся по адресу: д. Ямбахтино, ул. Центральная, д.49 «в»).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деревня  Ямбахтино Калининского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433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Кюльхири,  административное здание Калининского сельского поселения, находящееся по адресу: д. Кюльхири, ул. Победы, д.31).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деревня  Кюльхири Калининского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434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Ослаба, структурное подразделение Ослабинская СБ МБ</w:t>
      </w:r>
      <w:r w:rsidRPr="00C33AC4">
        <w:rPr>
          <w:color w:val="000000"/>
        </w:rPr>
        <w:t>УК «Централизованная библиотечная система»</w:t>
      </w:r>
      <w:r w:rsidRPr="00C33AC4">
        <w:t>, находящееся по адресу: д. Ослаба, ул. Новая, д.5).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деревни Кивьялы, Ослаба, Хумуши Калининского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435</w:t>
      </w: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(центр – д. Кольцовка, </w:t>
      </w:r>
      <w:r w:rsidRPr="00C33AC4">
        <w:rPr>
          <w:color w:val="000000"/>
        </w:rPr>
        <w:t xml:space="preserve">структурное подразделение </w:t>
      </w:r>
      <w:r w:rsidRPr="00C33AC4">
        <w:t>Кольцовский СДК</w:t>
      </w:r>
      <w:r w:rsidRPr="00C33AC4">
        <w:rPr>
          <w:color w:val="000000"/>
        </w:rPr>
        <w:t xml:space="preserve"> МБУК «Централизованная клубная система»</w:t>
      </w:r>
      <w:r w:rsidRPr="00C33AC4">
        <w:t>, находящееся по адресу: д. Кольцовка, ул. Центральная, д. 64 А)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деревня Кольцовка  Кольцовского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436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Мамалаево, структурное подразделение</w:t>
      </w:r>
      <w:r w:rsidRPr="00C33AC4">
        <w:rPr>
          <w:color w:val="000000"/>
        </w:rPr>
        <w:t xml:space="preserve"> </w:t>
      </w:r>
      <w:r w:rsidRPr="00C33AC4">
        <w:t xml:space="preserve">Мамалаевский СК </w:t>
      </w:r>
      <w:r w:rsidRPr="00C33AC4">
        <w:rPr>
          <w:color w:val="000000"/>
        </w:rPr>
        <w:t>МБУК «Централизованная клубная система»</w:t>
      </w:r>
      <w:r w:rsidRPr="00C33AC4">
        <w:t>,  находящееся по адресу: д. Мамалаево, ул. Административная, д. 3)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деревни Булатово, Мамалаево, Сявалкас-Хирпоси Кольцовского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437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Синь-Алдыши, административное здание Малояушского сельского поселения,</w:t>
      </w:r>
      <w:r w:rsidRPr="00C33AC4">
        <w:rPr>
          <w:b/>
          <w:bCs/>
          <w:color w:val="000000"/>
        </w:rPr>
        <w:t xml:space="preserve"> </w:t>
      </w:r>
      <w:r w:rsidRPr="00C33AC4">
        <w:rPr>
          <w:color w:val="000000"/>
        </w:rPr>
        <w:t>находящееся по адресу: д. Синь-Алдыши, ул. Садовая, д.18).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Мулакасы, Синь-Алдыши Малояушского 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438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 (центр – с. Малые Яуши, МБОУ «Малояушская СОШ»,</w:t>
      </w:r>
      <w:r w:rsidRPr="00C33AC4">
        <w:rPr>
          <w:b/>
          <w:bCs/>
          <w:color w:val="000000"/>
        </w:rPr>
        <w:t xml:space="preserve"> </w:t>
      </w:r>
      <w:r w:rsidRPr="00C33AC4">
        <w:rPr>
          <w:color w:val="000000"/>
        </w:rPr>
        <w:t>находящееся по адресу: с. Малые Яуши, ул. Школьная, д.1).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село Малые Яуши Малояушского 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 № 439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Кюмель-Ямаши, структурное подразделение Кюмель-Ямашский СДК МБУК «Централизованная клубная система», находящееся по адресу: д. Кюмель - Ямаши, ул. Кооперативная, д.2).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деревня Кюмель-Ямаши  Малояушского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440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Тузи-Сярмус,  административное здание Малояушского сельского поселения, находящееся по адресу: д. Тузи - Сярмус, ул. Школьная, д.34).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деревни  Тузи-Сярмус, Тимерчкасы Малояушского сельского поселения. </w:t>
      </w:r>
    </w:p>
    <w:p w:rsidR="001F3207" w:rsidRPr="00C33AC4" w:rsidRDefault="001F3207" w:rsidP="00C33AC4">
      <w:pPr>
        <w:pStyle w:val="a3"/>
        <w:ind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441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Троицкое, административное здание Малояушского сельского поселения, находящееся по адресу: д. Троицкое, ул. А. Иванова, д.1).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Троицкое, Старые Шорданы Малояушского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FF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442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Вурман-Кибеки, административное здание Ойкас- Кибекского сельского поселения, находящееся по адресу: д. Вурман-Кибеки, ул. Молодежная, д.8).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деревни Вурман-Кибеки, Ойкас-Кибеки, Синь-Сурьял Ойкас-Кибекского сельского поселения.  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443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с. Янишево,   структурное подразделение Янишевский СК</w:t>
      </w:r>
      <w:r w:rsidRPr="00C33AC4">
        <w:rPr>
          <w:color w:val="000000"/>
        </w:rPr>
        <w:t xml:space="preserve"> МБУК «Централизованная клубная система»</w:t>
      </w:r>
      <w:r w:rsidRPr="00C33AC4">
        <w:t>, находящееся по адресу: с. Янишево, ул. Центральная, д.48)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деревни Кивсерт-Янишево, Усландыр-Янишево, село Янишево Ойкас-Кибекского сельского поселения. 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  <w:szCs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  <w:szCs w:val="28"/>
        </w:rPr>
      </w:pPr>
      <w:r w:rsidRPr="00C33AC4">
        <w:rPr>
          <w:b/>
          <w:bCs/>
          <w:color w:val="000000"/>
          <w:sz w:val="28"/>
          <w:szCs w:val="28"/>
        </w:rPr>
        <w:t>Участок № 444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д. Новые Яхакасы, </w:t>
      </w:r>
      <w:r w:rsidRPr="00C33AC4">
        <w:t xml:space="preserve">структурное подразделение Санарпосинский СДК </w:t>
      </w:r>
      <w:r w:rsidRPr="00C33AC4">
        <w:rPr>
          <w:color w:val="000000"/>
        </w:rPr>
        <w:t>МБУК «Централизованная клубная система», находящееся по адресу: д. Новые Яхакасы, ул.40-лет Победы, д.1 «в»)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деревни Новые Яхакасы, Санарпоси Санарпосинского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445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Сявалкасы, структурное подразделение Сявалкасинский СДК</w:t>
      </w:r>
      <w:r w:rsidRPr="00C33AC4">
        <w:rPr>
          <w:color w:val="000000"/>
        </w:rPr>
        <w:t xml:space="preserve"> МБУК «Централизованная клубная система»</w:t>
      </w:r>
      <w:r w:rsidRPr="00C33AC4">
        <w:t>, находящееся по адресу: д. Сявалкасы, ул. Шоссейная, д.1 «б»)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деревни Сявалкасы, Тузи-Мурат, Елабыш Сявалкасинского сельского поселения.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446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Сугут-Торбиково, Сугут-Торбиковский ФАП, находящееся по адресу: д. Сугут-Торбиково, ул. Школьная, д.2)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>В составе: деревня Сугут-Торбиково  Сявалкасинского  сельского 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447</w:t>
      </w:r>
    </w:p>
    <w:p w:rsidR="001F3207" w:rsidRPr="00C33AC4" w:rsidRDefault="001F3207" w:rsidP="00C33AC4">
      <w:pPr>
        <w:pStyle w:val="a3"/>
        <w:ind w:left="540" w:firstLine="0"/>
      </w:pPr>
      <w:r w:rsidRPr="00C33AC4">
        <w:rPr>
          <w:color w:val="000000"/>
        </w:rPr>
        <w:t xml:space="preserve">(центр – с. Орауши,  </w:t>
      </w:r>
      <w:r w:rsidRPr="00C33AC4">
        <w:t>структурное подразделение Ораушский С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t>К</w:t>
      </w:r>
      <w:r w:rsidRPr="00C33AC4">
        <w:rPr>
          <w:color w:val="000000"/>
        </w:rPr>
        <w:t xml:space="preserve"> МБУК «Централизованная клубная система», находящееся по адресу: с. Орауши, ул. Первомайская, д.14)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село Орауши, деревня Отары  Хирпосинского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448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(центр – д. Хирпоси, </w:t>
      </w:r>
      <w:r w:rsidRPr="00C33AC4">
        <w:t xml:space="preserve">структурное подразделение </w:t>
      </w:r>
      <w:r w:rsidRPr="00C33AC4">
        <w:rPr>
          <w:color w:val="000000"/>
        </w:rPr>
        <w:t>Хирпосинский СДК МБУК «Централизованная клубная система», находящееся по адресу: д. Хирпоси. ул. Советская, д.37)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деревня Хирпоси Хирпосинского сельского поселения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449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Рунги, административное здание Хирпосинского сельского поселения, находящееся по адресу: д. Рунги, ул. Малый Цивиль, д.1а).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 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деревня Рунги, разъезд Апнерка Хирпосинского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450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(центр – д. Шинеры, МБОУ «Шинерская ООШ», находящееся по адресу: д. Шинеры, ул. Школьная, д.1).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>В составе: деревня Шинеры Шинерского сельского поселения.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color w:val="000000"/>
          <w:sz w:val="28"/>
        </w:rPr>
      </w:pPr>
      <w:r w:rsidRPr="00C33AC4">
        <w:rPr>
          <w:b/>
          <w:bCs/>
          <w:color w:val="000000"/>
          <w:sz w:val="28"/>
        </w:rPr>
        <w:t>Участок № 451</w:t>
      </w:r>
    </w:p>
    <w:p w:rsidR="001F3207" w:rsidRPr="00C33AC4" w:rsidRDefault="001F3207" w:rsidP="00C33AC4">
      <w:pPr>
        <w:pStyle w:val="a3"/>
        <w:ind w:left="540" w:firstLine="0"/>
      </w:pPr>
      <w:r w:rsidRPr="00C33AC4">
        <w:rPr>
          <w:color w:val="000000"/>
        </w:rPr>
        <w:t xml:space="preserve">(центр – д. Чириш-Шинеры, </w:t>
      </w:r>
      <w:r w:rsidRPr="00C33AC4">
        <w:t xml:space="preserve">структурное подразделение </w:t>
      </w:r>
      <w:r w:rsidRPr="00C33AC4">
        <w:rPr>
          <w:color w:val="000000"/>
        </w:rPr>
        <w:t>Чириш-Шинерский СДК МБУК «Централизованная клубная система», находящееся по адресу: д. Чириш-Шинеры, ул. Парковая, д.207</w:t>
      </w:r>
      <w:r w:rsidRPr="00C33AC4">
        <w:t>).</w:t>
      </w: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</w:p>
    <w:p w:rsidR="001F3207" w:rsidRPr="00C33AC4" w:rsidRDefault="001F3207" w:rsidP="00C33AC4">
      <w:pPr>
        <w:pStyle w:val="a3"/>
        <w:ind w:left="540" w:firstLine="0"/>
        <w:rPr>
          <w:color w:val="000000"/>
        </w:rPr>
      </w:pPr>
      <w:r w:rsidRPr="00C33AC4">
        <w:rPr>
          <w:color w:val="000000"/>
        </w:rPr>
        <w:t xml:space="preserve">В составе: деревня Чириш-Шинеры Шинерского сельского поселения. 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452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Шоркасы, структурное подразделение Шоркасинский СК МБУК «Централизованная клубная система», находящееся по адресу: д. Шоркасы, ул. Луговая, д.101).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деревни Шоркасы, Ишлей Шинерского сельского поселения. </w:t>
      </w: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453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с. Янгорчино, структурное подразделение Янгорчинский СДК, находящееся по адресу: с. Янгорчино,  проспект Мира, д. 1 А)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</w:pPr>
      <w:r w:rsidRPr="00C33AC4">
        <w:t xml:space="preserve">В составе: село Янгорчино, деревня Хорнзор Янгорчинского сельского поселения. </w:t>
      </w:r>
    </w:p>
    <w:p w:rsidR="001F3207" w:rsidRPr="00C33AC4" w:rsidRDefault="001F3207" w:rsidP="00C33AC4">
      <w:pPr>
        <w:pStyle w:val="a3"/>
        <w:ind w:left="540" w:firstLine="0"/>
      </w:pPr>
    </w:p>
    <w:p w:rsidR="001F3207" w:rsidRPr="00C33AC4" w:rsidRDefault="001F3207" w:rsidP="00C33AC4">
      <w:pPr>
        <w:pStyle w:val="a3"/>
        <w:ind w:left="540" w:firstLine="0"/>
        <w:rPr>
          <w:b/>
          <w:bCs/>
          <w:sz w:val="28"/>
        </w:rPr>
      </w:pPr>
      <w:r w:rsidRPr="00C33AC4">
        <w:rPr>
          <w:b/>
          <w:bCs/>
          <w:sz w:val="28"/>
        </w:rPr>
        <w:t>Участок № 454</w:t>
      </w:r>
    </w:p>
    <w:p w:rsidR="001F3207" w:rsidRPr="00C33AC4" w:rsidRDefault="001F3207" w:rsidP="00C33AC4">
      <w:pPr>
        <w:pStyle w:val="a3"/>
        <w:ind w:left="540" w:firstLine="0"/>
      </w:pPr>
      <w:r w:rsidRPr="00C33AC4">
        <w:t>(центр – д. Напольное Тугаево, Напольнотугаевский ФАП, находящийся по адресу: д. Напольное Тугаево, ул. Дружбы, д.11).</w:t>
      </w:r>
    </w:p>
    <w:p w:rsidR="001F3207" w:rsidRPr="00C33AC4" w:rsidRDefault="001F3207" w:rsidP="00C33AC4">
      <w:pPr>
        <w:pStyle w:val="a3"/>
        <w:ind w:left="540" w:firstLine="0"/>
      </w:pPr>
      <w:r w:rsidRPr="00C33AC4">
        <w:rPr>
          <w:color w:val="000000"/>
        </w:rPr>
        <w:t xml:space="preserve"> </w:t>
      </w:r>
      <w:r w:rsidRPr="00C33AC4">
        <w:t>В составе: деревня Напольное Тугаево Янгорчинского сельского поселения.</w:t>
      </w:r>
    </w:p>
    <w:p w:rsidR="001F3207" w:rsidRPr="00C33AC4" w:rsidRDefault="001F3207" w:rsidP="00C33AC4">
      <w:pPr>
        <w:pStyle w:val="a3"/>
        <w:ind w:left="540" w:firstLine="0"/>
      </w:pPr>
    </w:p>
    <w:p w:rsidR="00255049" w:rsidRPr="00C33AC4" w:rsidRDefault="00255049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p w:rsidR="001F3207" w:rsidRPr="00C33AC4" w:rsidRDefault="001F3207" w:rsidP="00C33AC4">
      <w:pPr>
        <w:spacing w:after="0" w:line="240" w:lineRule="auto"/>
        <w:rPr>
          <w:rFonts w:ascii="Times New Roman" w:hAnsi="Times New Roman" w:cs="Times New Roman"/>
        </w:rPr>
      </w:pPr>
    </w:p>
    <w:sectPr w:rsidR="001F3207" w:rsidRPr="00C33AC4" w:rsidSect="00C33A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9"/>
    <w:rsid w:val="000B5F83"/>
    <w:rsid w:val="00113C52"/>
    <w:rsid w:val="001F3207"/>
    <w:rsid w:val="00255049"/>
    <w:rsid w:val="00266A76"/>
    <w:rsid w:val="002F4589"/>
    <w:rsid w:val="00344C89"/>
    <w:rsid w:val="00555A9D"/>
    <w:rsid w:val="00C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2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32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2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32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justice1</dc:creator>
  <cp:lastModifiedBy>vur_info1</cp:lastModifiedBy>
  <cp:revision>3</cp:revision>
  <dcterms:created xsi:type="dcterms:W3CDTF">2021-08-25T11:32:00Z</dcterms:created>
  <dcterms:modified xsi:type="dcterms:W3CDTF">2021-08-25T11:32:00Z</dcterms:modified>
</cp:coreProperties>
</file>