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760086" w:rsidRDefault="0026003A" w:rsidP="0026003A">
      <w:pPr>
        <w:ind w:left="-993"/>
        <w:rPr>
          <w:rFonts w:ascii="Arial Narrow" w:hAnsi="Arial Narrow"/>
          <w:b/>
          <w:bCs/>
          <w:i/>
          <w:iCs/>
          <w:color w:val="000000" w:themeColor="text1"/>
          <w:sz w:val="22"/>
          <w:lang w:val="en-US"/>
        </w:rPr>
      </w:pPr>
    </w:p>
    <w:p w:rsidR="0026003A" w:rsidRPr="00760086" w:rsidRDefault="00A61137" w:rsidP="0026003A">
      <w:pPr>
        <w:jc w:val="center"/>
        <w:rPr>
          <w:b/>
          <w:bCs/>
          <w:color w:val="000000" w:themeColor="text1"/>
          <w:sz w:val="28"/>
        </w:rPr>
      </w:pPr>
      <w:r w:rsidRPr="00760086">
        <w:rPr>
          <w:b/>
          <w:noProof/>
          <w:color w:val="000000" w:themeColor="text1"/>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9525" t="10160" r="9525" b="889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0611A"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Pr="00760086" w:rsidRDefault="00A61137" w:rsidP="0026003A">
      <w:pPr>
        <w:ind w:left="-993"/>
        <w:rPr>
          <w:rFonts w:ascii="Arial Narrow" w:hAnsi="Arial Narrow"/>
          <w:b/>
          <w:bCs/>
          <w:i/>
          <w:iCs/>
          <w:color w:val="000000" w:themeColor="text1"/>
          <w:sz w:val="22"/>
        </w:rPr>
      </w:pPr>
      <w:r w:rsidRPr="00760086">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4765" t="10160" r="51435" b="3746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6E6493" w:rsidRDefault="006E6493"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6E6493" w:rsidRDefault="006E6493" w:rsidP="00A61137">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sidRPr="00760086">
        <w:rPr>
          <w:rFonts w:ascii="Arial Narrow" w:hAnsi="Arial Narrow"/>
          <w:b/>
          <w:bCs/>
          <w:i/>
          <w:iCs/>
          <w:noProof/>
          <w:color w:val="000000" w:themeColor="text1"/>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sidRPr="00760086">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5080" t="10160" r="9525" b="88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6E6493" w:rsidRPr="00A60552" w:rsidRDefault="00AE7FC5" w:rsidP="00C1309B">
                            <w:pPr>
                              <w:jc w:val="center"/>
                              <w:rPr>
                                <w:rFonts w:ascii="Book Antiqua" w:hAnsi="Book Antiqua"/>
                                <w:b/>
                                <w:bCs/>
                              </w:rPr>
                            </w:pPr>
                            <w:r>
                              <w:rPr>
                                <w:rFonts w:ascii="Book Antiqua" w:hAnsi="Book Antiqua"/>
                                <w:b/>
                                <w:bCs/>
                              </w:rPr>
                              <w:t>17</w:t>
                            </w:r>
                            <w:r w:rsidR="00A60552">
                              <w:rPr>
                                <w:rFonts w:ascii="Book Antiqua" w:hAnsi="Book Antiqua"/>
                                <w:b/>
                                <w:bCs/>
                              </w:rPr>
                              <w:t>.09</w:t>
                            </w:r>
                          </w:p>
                          <w:p w:rsidR="006E6493" w:rsidRPr="00864A66" w:rsidRDefault="006E6493"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6493" w:rsidRPr="00A60552" w:rsidRDefault="006E6493" w:rsidP="00C1309B">
                            <w:pPr>
                              <w:jc w:val="center"/>
                            </w:pPr>
                            <w:r w:rsidRPr="00864A66">
                              <w:rPr>
                                <w:rFonts w:ascii="Book Antiqua" w:hAnsi="Book Antiqua"/>
                                <w:b/>
                                <w:bCs/>
                              </w:rPr>
                              <w:t xml:space="preserve">№ </w:t>
                            </w:r>
                            <w:r>
                              <w:rPr>
                                <w:rFonts w:ascii="Book Antiqua" w:hAnsi="Book Antiqua"/>
                                <w:b/>
                                <w:bCs/>
                              </w:rPr>
                              <w:t>2</w:t>
                            </w:r>
                            <w:r w:rsidR="00AE7FC5">
                              <w:rPr>
                                <w:rFonts w:ascii="Book Antiqua" w:hAnsi="Book Antiqua"/>
                                <w:b/>
                                <w:bCs/>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6E6493" w:rsidRPr="00A60552" w:rsidRDefault="00AE7FC5" w:rsidP="00C1309B">
                      <w:pPr>
                        <w:jc w:val="center"/>
                        <w:rPr>
                          <w:rFonts w:ascii="Book Antiqua" w:hAnsi="Book Antiqua"/>
                          <w:b/>
                          <w:bCs/>
                        </w:rPr>
                      </w:pPr>
                      <w:r>
                        <w:rPr>
                          <w:rFonts w:ascii="Book Antiqua" w:hAnsi="Book Antiqua"/>
                          <w:b/>
                          <w:bCs/>
                        </w:rPr>
                        <w:t>17</w:t>
                      </w:r>
                      <w:r w:rsidR="00A60552">
                        <w:rPr>
                          <w:rFonts w:ascii="Book Antiqua" w:hAnsi="Book Antiqua"/>
                          <w:b/>
                          <w:bCs/>
                        </w:rPr>
                        <w:t>.09</w:t>
                      </w:r>
                    </w:p>
                    <w:p w:rsidR="006E6493" w:rsidRPr="00864A66" w:rsidRDefault="006E6493" w:rsidP="00C1309B">
                      <w:pPr>
                        <w:jc w:val="center"/>
                        <w:rPr>
                          <w:rFonts w:ascii="Book Antiqua" w:hAnsi="Book Antiqua"/>
                          <w:b/>
                          <w:bCs/>
                        </w:rPr>
                      </w:pPr>
                      <w:r>
                        <w:rPr>
                          <w:rFonts w:ascii="Book Antiqua" w:hAnsi="Book Antiqua"/>
                          <w:b/>
                          <w:bCs/>
                        </w:rPr>
                        <w:t>2021</w:t>
                      </w:r>
                      <w:r w:rsidRPr="00864A66">
                        <w:rPr>
                          <w:rFonts w:ascii="Book Antiqua" w:hAnsi="Book Antiqua"/>
                          <w:b/>
                          <w:bCs/>
                        </w:rPr>
                        <w:t xml:space="preserve"> г.</w:t>
                      </w:r>
                    </w:p>
                    <w:p w:rsidR="006E6493" w:rsidRPr="00A60552" w:rsidRDefault="006E6493" w:rsidP="00C1309B">
                      <w:pPr>
                        <w:jc w:val="center"/>
                      </w:pPr>
                      <w:r w:rsidRPr="00864A66">
                        <w:rPr>
                          <w:rFonts w:ascii="Book Antiqua" w:hAnsi="Book Antiqua"/>
                          <w:b/>
                          <w:bCs/>
                        </w:rPr>
                        <w:t xml:space="preserve">№ </w:t>
                      </w:r>
                      <w:r>
                        <w:rPr>
                          <w:rFonts w:ascii="Book Antiqua" w:hAnsi="Book Antiqua"/>
                          <w:b/>
                          <w:bCs/>
                        </w:rPr>
                        <w:t>2</w:t>
                      </w:r>
                      <w:r w:rsidR="00AE7FC5">
                        <w:rPr>
                          <w:rFonts w:ascii="Book Antiqua" w:hAnsi="Book Antiqua"/>
                          <w:b/>
                          <w:bCs/>
                        </w:rPr>
                        <w:t>4</w:t>
                      </w:r>
                    </w:p>
                  </w:txbxContent>
                </v:textbox>
              </v:shape>
            </w:pict>
          </mc:Fallback>
        </mc:AlternateContent>
      </w:r>
      <w:r w:rsidRPr="00760086">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11430" t="10160" r="508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E22C74"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sidRPr="00760086">
        <w:rPr>
          <w:rFonts w:ascii="Arial Narrow" w:hAnsi="Arial Narrow"/>
          <w:b/>
          <w:bCs/>
          <w:i/>
          <w:iCs/>
          <w:color w:val="000000" w:themeColor="text1"/>
          <w:sz w:val="22"/>
        </w:rPr>
        <w:t xml:space="preserve">         </w:t>
      </w:r>
    </w:p>
    <w:p w:rsidR="0026003A" w:rsidRPr="00760086" w:rsidRDefault="0026003A" w:rsidP="0026003A">
      <w:pPr>
        <w:rPr>
          <w:rFonts w:ascii="Arial Narrow" w:hAnsi="Arial Narrow"/>
          <w:b/>
          <w:bCs/>
          <w:i/>
          <w:iCs/>
          <w:color w:val="000000" w:themeColor="text1"/>
          <w:sz w:val="22"/>
        </w:rPr>
      </w:pPr>
    </w:p>
    <w:p w:rsidR="0026003A" w:rsidRPr="00760086" w:rsidRDefault="0026003A" w:rsidP="0026003A">
      <w:pPr>
        <w:jc w:val="center"/>
        <w:rPr>
          <w:b/>
          <w:bCs/>
          <w:color w:val="000000" w:themeColor="text1"/>
        </w:rPr>
      </w:pPr>
      <w:r w:rsidRPr="00760086">
        <w:rPr>
          <w:rFonts w:ascii="Book Antiqua" w:hAnsi="Book Antiqua"/>
          <w:b/>
          <w:bCs/>
          <w:i/>
          <w:iCs/>
          <w:color w:val="000000" w:themeColor="text1"/>
        </w:rPr>
        <w:t>Муниципальная  газета Аликовского   района  Чувашской Республики</w:t>
      </w:r>
      <w:r w:rsidRPr="00760086">
        <w:rPr>
          <w:color w:val="000000" w:themeColor="text1"/>
        </w:rPr>
        <w:t xml:space="preserve">  </w:t>
      </w:r>
      <w:r w:rsidRPr="00760086">
        <w:rPr>
          <w:b/>
          <w:bCs/>
          <w:color w:val="000000" w:themeColor="text1"/>
        </w:rPr>
        <w:t>________________________________________________________________</w:t>
      </w:r>
      <w:r w:rsidR="00A61137" w:rsidRPr="0076008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9525" t="13335" r="9525" b="57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0936A"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760086" w:rsidRDefault="00C217FB" w:rsidP="00C217FB">
      <w:pPr>
        <w:rPr>
          <w:color w:val="000000" w:themeColor="text1"/>
          <w:sz w:val="20"/>
          <w:szCs w:val="20"/>
        </w:rPr>
      </w:pPr>
    </w:p>
    <w:p w:rsidR="000D2004" w:rsidRDefault="000D2004" w:rsidP="000D2004">
      <w:pPr>
        <w:ind w:right="4393" w:firstLine="567"/>
        <w:jc w:val="both"/>
        <w:rPr>
          <w:bCs/>
          <w:color w:val="000000" w:themeColor="text1"/>
          <w:sz w:val="20"/>
          <w:szCs w:val="20"/>
        </w:rPr>
      </w:pPr>
      <w:r>
        <w:rPr>
          <w:color w:val="000000" w:themeColor="text1"/>
          <w:sz w:val="20"/>
          <w:szCs w:val="20"/>
        </w:rPr>
        <w:t>Постановление администрации Аликовского района Чувашской Республики от 31.08.2021 г. № 786 «</w:t>
      </w:r>
      <w:r>
        <w:rPr>
          <w:bCs/>
          <w:color w:val="000000" w:themeColor="text1"/>
          <w:sz w:val="20"/>
          <w:szCs w:val="20"/>
        </w:rPr>
        <w:t>О проведении торгов (открытого аукциона)»</w:t>
      </w:r>
    </w:p>
    <w:p w:rsidR="000D2004" w:rsidRDefault="000D2004" w:rsidP="000D2004">
      <w:pPr>
        <w:rPr>
          <w:color w:val="000000" w:themeColor="text1"/>
          <w:sz w:val="22"/>
          <w:szCs w:val="22"/>
        </w:rPr>
      </w:pPr>
    </w:p>
    <w:p w:rsidR="000D2004" w:rsidRDefault="000D2004" w:rsidP="000D2004">
      <w:pPr>
        <w:ind w:firstLine="709"/>
        <w:jc w:val="both"/>
        <w:rPr>
          <w:color w:val="000000"/>
          <w:sz w:val="20"/>
          <w:szCs w:val="20"/>
          <w:lang w:eastAsia="zh-CN"/>
        </w:rPr>
      </w:pPr>
      <w:r>
        <w:rPr>
          <w:color w:val="000000"/>
          <w:sz w:val="20"/>
          <w:szCs w:val="20"/>
          <w:lang w:eastAsia="zh-CN"/>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Pr>
          <w:color w:val="000000"/>
          <w:sz w:val="20"/>
          <w:szCs w:val="20"/>
          <w:lang w:eastAsia="zh-CN"/>
        </w:rPr>
        <w:t>т</w:t>
      </w:r>
      <w:proofErr w:type="gramEnd"/>
      <w:r>
        <w:rPr>
          <w:color w:val="000000"/>
          <w:sz w:val="20"/>
          <w:szCs w:val="20"/>
          <w:lang w:eastAsia="zh-CN"/>
        </w:rPr>
        <w:t xml:space="preserve"> а н о в л я е т:</w:t>
      </w:r>
    </w:p>
    <w:p w:rsidR="000D2004" w:rsidRDefault="000D2004" w:rsidP="000D2004">
      <w:pPr>
        <w:ind w:firstLine="709"/>
        <w:jc w:val="both"/>
        <w:rPr>
          <w:color w:val="000000"/>
          <w:sz w:val="20"/>
          <w:szCs w:val="20"/>
          <w:lang w:eastAsia="zh-CN"/>
        </w:rPr>
      </w:pPr>
      <w:r>
        <w:rPr>
          <w:color w:val="000000"/>
          <w:sz w:val="20"/>
          <w:szCs w:val="20"/>
          <w:lang w:eastAsia="zh-CN"/>
        </w:rPr>
        <w:t>1.</w:t>
      </w:r>
      <w:r>
        <w:rPr>
          <w:color w:val="000000"/>
          <w:sz w:val="20"/>
          <w:szCs w:val="20"/>
          <w:lang w:eastAsia="zh-CN"/>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21:07:142107:700;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площадью 24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9"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2.</w:t>
      </w:r>
      <w:r>
        <w:rPr>
          <w:color w:val="000000"/>
          <w:sz w:val="20"/>
          <w:szCs w:val="20"/>
          <w:lang w:eastAsia="zh-CN"/>
        </w:rPr>
        <w:tab/>
        <w:t xml:space="preserve"> Провести открытый аукцион на право заключения договора аренды земельного участка из земель населенных пунктов с кадастровым номером 21:07:142107:702; адрес (описание местоположения):Чувашская Республика–Чувашия, р-н Аликовский, с/пос. Аликовское, с. Аликово, ул. П. Иванова; с видом разрешенного использования «хранение автотранспорта», общей площадью 162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0"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3.</w:t>
      </w:r>
      <w:r>
        <w:rPr>
          <w:color w:val="000000"/>
          <w:sz w:val="20"/>
          <w:szCs w:val="20"/>
          <w:lang w:eastAsia="zh-CN"/>
        </w:rPr>
        <w:tab/>
        <w:t xml:space="preserve">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21:07:000000:3212;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330372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1"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 xml:space="preserve">4. Провести открытый аукцион на право заключения договора аренды земельного участка из земель населенных пунктов с кадастровым номером 21:07:291002:189; адрес (описание местоположения): Чувашская Республика–Чувашия, р-н Аликовский, с/пос. Ефремкасинское, дер. </w:t>
      </w:r>
      <w:proofErr w:type="spellStart"/>
      <w:r>
        <w:rPr>
          <w:color w:val="000000"/>
          <w:sz w:val="20"/>
          <w:szCs w:val="20"/>
          <w:lang w:eastAsia="zh-CN"/>
        </w:rPr>
        <w:t>Ефремкасы</w:t>
      </w:r>
      <w:proofErr w:type="spellEnd"/>
      <w:r>
        <w:rPr>
          <w:color w:val="000000"/>
          <w:sz w:val="20"/>
          <w:szCs w:val="20"/>
          <w:lang w:eastAsia="zh-CN"/>
        </w:rPr>
        <w:t xml:space="preserve">, ул. Советская, с видом разрешенного использования «для сельскохозяйственного производства», общей площадью 2719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2"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 xml:space="preserve">5.Провести открытый аукцион на право заключения договора аренды земельного участка из земель населенных пунктов с кадастровым номером 21:07:291002:190; адрес (описание местоположения): Чувашская Республика–Чувашия, р-н Аликовский, с/пос. Ефремкасинское, дер. </w:t>
      </w:r>
      <w:proofErr w:type="spellStart"/>
      <w:r>
        <w:rPr>
          <w:color w:val="000000"/>
          <w:sz w:val="20"/>
          <w:szCs w:val="20"/>
          <w:lang w:eastAsia="zh-CN"/>
        </w:rPr>
        <w:t>Ефремкасы</w:t>
      </w:r>
      <w:proofErr w:type="spellEnd"/>
      <w:r>
        <w:rPr>
          <w:color w:val="000000"/>
          <w:sz w:val="20"/>
          <w:szCs w:val="20"/>
          <w:lang w:eastAsia="zh-CN"/>
        </w:rPr>
        <w:t xml:space="preserve">, ул. Советская, с видом разрешенного использования «для сельскохозяйственного производства», общей площадью 7853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3"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 xml:space="preserve">6. Провести открытый аукцион на право заключения договора аренды земельного участка из земель населенных пунктов с кадастровым номером 21:07:000000:3396; адрес (описание местоположения): Чувашская Республика–Чувашия, р-н Аликовский, с/пос. Ефремкасинское, дер. Нижние </w:t>
      </w:r>
      <w:proofErr w:type="spellStart"/>
      <w:r>
        <w:rPr>
          <w:color w:val="000000"/>
          <w:sz w:val="20"/>
          <w:szCs w:val="20"/>
          <w:lang w:eastAsia="zh-CN"/>
        </w:rPr>
        <w:t>Татмыши</w:t>
      </w:r>
      <w:proofErr w:type="spellEnd"/>
      <w:r>
        <w:rPr>
          <w:color w:val="000000"/>
          <w:sz w:val="20"/>
          <w:szCs w:val="20"/>
          <w:lang w:eastAsia="zh-CN"/>
        </w:rPr>
        <w:t xml:space="preserve">, ул. Молодежная; с видом разрешенного использования «отдых (рекреация)», общей площадью 10000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4"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lastRenderedPageBreak/>
        <w:t>7.</w:t>
      </w:r>
      <w:r>
        <w:rPr>
          <w:color w:val="000000"/>
          <w:sz w:val="20"/>
          <w:szCs w:val="20"/>
          <w:lang w:eastAsia="zh-CN"/>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21:07:060501:533; адрес (описание местоположения): Чувашская Республика–Чувашия, р-н Аликовский, с/пос. Крымзарайкинское; с видом разрешенного использования «для сельскохозяйственного производства», общей площадью 52176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5"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8.</w:t>
      </w:r>
      <w:r>
        <w:rPr>
          <w:color w:val="000000"/>
          <w:sz w:val="20"/>
          <w:szCs w:val="20"/>
          <w:lang w:eastAsia="zh-CN"/>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21:07:130201:282; адрес (описание местоположения):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42177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6"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 xml:space="preserve">9. Провести открытый аукцион на право заключения договора аренды земельного участка из земель сельскохозяйственное использование с кадастровым номером 21:07:000000:3388;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16100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7"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N1 135-ФЗ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10.</w:t>
      </w:r>
      <w:r>
        <w:rPr>
          <w:color w:val="000000"/>
          <w:sz w:val="20"/>
          <w:szCs w:val="20"/>
          <w:lang w:eastAsia="zh-CN"/>
        </w:rPr>
        <w:tab/>
        <w:t xml:space="preserve">Провести открытый аукцион на право заключения договора аренды земельного участка из земель сельскохозяйственное использование с кадастровым номером 21:07:000000:3387;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16100 </w:t>
      </w:r>
      <w:proofErr w:type="spellStart"/>
      <w:r>
        <w:rPr>
          <w:color w:val="000000"/>
          <w:sz w:val="20"/>
          <w:szCs w:val="20"/>
          <w:lang w:eastAsia="zh-CN"/>
        </w:rPr>
        <w:t>кв.м</w:t>
      </w:r>
      <w:proofErr w:type="spellEnd"/>
      <w:r>
        <w:rPr>
          <w:color w:val="000000"/>
          <w:sz w:val="20"/>
          <w:szCs w:val="20"/>
          <w:lang w:eastAsia="zh-CN"/>
        </w:rPr>
        <w:t xml:space="preserve">. Начальную цену предмета аукциона по продаже права на заключения договора аренды земельного участка определить на основании рыночной стоимости такого земельного участка, установленная в соответствии с </w:t>
      </w:r>
      <w:hyperlink r:id="rId18" w:history="1">
        <w:r>
          <w:rPr>
            <w:rStyle w:val="af5"/>
            <w:color w:val="000000"/>
            <w:sz w:val="20"/>
            <w:szCs w:val="20"/>
            <w:lang w:eastAsia="zh-CN"/>
          </w:rPr>
          <w:t>Федеральным законом</w:t>
        </w:r>
      </w:hyperlink>
      <w:r>
        <w:rPr>
          <w:color w:val="000000"/>
          <w:sz w:val="20"/>
          <w:szCs w:val="20"/>
          <w:lang w:eastAsia="zh-CN"/>
        </w:rPr>
        <w:t xml:space="preserve"> от 29 июля 1998 года N1 135-ФЗ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11.</w:t>
      </w:r>
      <w:r>
        <w:rPr>
          <w:color w:val="000000"/>
          <w:sz w:val="20"/>
          <w:szCs w:val="20"/>
          <w:lang w:eastAsia="zh-CN"/>
        </w:rPr>
        <w:tab/>
        <w:t xml:space="preserve">Провести открытый аукцион по продаже земельного участка из земель населенных пунктов с кадастровым номером 21:07:270401:313;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с. Яндоба, ул. Шоссейная; с видом разрешенного использования «хранение автотранспорта», общей площадью 871 </w:t>
      </w:r>
      <w:proofErr w:type="spellStart"/>
      <w:r>
        <w:rPr>
          <w:color w:val="000000"/>
          <w:sz w:val="20"/>
          <w:szCs w:val="20"/>
          <w:lang w:eastAsia="zh-CN"/>
        </w:rPr>
        <w:t>кв.м</w:t>
      </w:r>
      <w:proofErr w:type="spellEnd"/>
      <w:r>
        <w:rPr>
          <w:color w:val="000000"/>
          <w:sz w:val="20"/>
          <w:szCs w:val="20"/>
          <w:lang w:eastAsia="zh-CN"/>
        </w:rPr>
        <w:t>.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0D2004" w:rsidRDefault="000D2004" w:rsidP="000D2004">
      <w:pPr>
        <w:ind w:firstLine="709"/>
        <w:jc w:val="both"/>
        <w:rPr>
          <w:color w:val="000000"/>
          <w:sz w:val="20"/>
          <w:szCs w:val="20"/>
          <w:lang w:eastAsia="zh-CN"/>
        </w:rPr>
      </w:pPr>
      <w:r>
        <w:rPr>
          <w:color w:val="000000"/>
          <w:sz w:val="20"/>
          <w:szCs w:val="20"/>
          <w:lang w:eastAsia="zh-CN"/>
        </w:rPr>
        <w:t>12.Утвердить:</w:t>
      </w:r>
    </w:p>
    <w:p w:rsidR="000D2004" w:rsidRDefault="000D2004" w:rsidP="000D2004">
      <w:pPr>
        <w:ind w:firstLine="709"/>
        <w:jc w:val="both"/>
        <w:rPr>
          <w:color w:val="000000"/>
          <w:sz w:val="20"/>
          <w:szCs w:val="20"/>
          <w:lang w:eastAsia="zh-CN"/>
        </w:rPr>
      </w:pPr>
      <w:r>
        <w:rPr>
          <w:color w:val="000000"/>
          <w:sz w:val="20"/>
          <w:szCs w:val="20"/>
          <w:lang w:eastAsia="zh-CN"/>
        </w:rPr>
        <w:t>12.1.</w:t>
      </w:r>
      <w:r>
        <w:rPr>
          <w:color w:val="000000"/>
          <w:sz w:val="20"/>
          <w:szCs w:val="20"/>
          <w:lang w:eastAsia="zh-CN"/>
        </w:rPr>
        <w:tab/>
        <w:t xml:space="preserve">Извещение о проведении открытого аукциона по продаже право на заключения договора аренды земельного участка согласно приложению №1 к настоящему постановлению. </w:t>
      </w:r>
    </w:p>
    <w:p w:rsidR="000D2004" w:rsidRDefault="000D2004" w:rsidP="000D2004">
      <w:pPr>
        <w:ind w:firstLine="709"/>
        <w:jc w:val="both"/>
        <w:rPr>
          <w:color w:val="000000"/>
          <w:sz w:val="20"/>
          <w:szCs w:val="20"/>
          <w:lang w:eastAsia="zh-CN"/>
        </w:rPr>
      </w:pPr>
      <w:r>
        <w:rPr>
          <w:color w:val="000000"/>
          <w:sz w:val="20"/>
          <w:szCs w:val="20"/>
          <w:lang w:eastAsia="zh-CN"/>
        </w:rPr>
        <w:t>12.2.</w:t>
      </w:r>
      <w:r>
        <w:rPr>
          <w:color w:val="000000"/>
          <w:sz w:val="20"/>
          <w:szCs w:val="20"/>
          <w:lang w:eastAsia="zh-CN"/>
        </w:rPr>
        <w:tab/>
        <w:t>Форму заявки на участие в аукционе по продаже право на заключения договора аренды земельного участка согласно приложению №2 к настоящему постановлению;</w:t>
      </w:r>
    </w:p>
    <w:p w:rsidR="000D2004" w:rsidRDefault="000D2004" w:rsidP="000D2004">
      <w:pPr>
        <w:ind w:firstLine="709"/>
        <w:jc w:val="both"/>
        <w:rPr>
          <w:color w:val="000000"/>
          <w:sz w:val="20"/>
          <w:szCs w:val="20"/>
          <w:lang w:eastAsia="zh-CN"/>
        </w:rPr>
      </w:pPr>
      <w:r>
        <w:rPr>
          <w:color w:val="000000"/>
          <w:sz w:val="20"/>
          <w:szCs w:val="20"/>
          <w:lang w:eastAsia="zh-CN"/>
        </w:rPr>
        <w:t>12.3.</w:t>
      </w:r>
      <w:r>
        <w:rPr>
          <w:color w:val="000000"/>
          <w:sz w:val="20"/>
          <w:szCs w:val="20"/>
          <w:lang w:eastAsia="zh-CN"/>
        </w:rPr>
        <w:tab/>
        <w:t>Проект договора аренды земельного участка согласно приложению №3 к настоящему постановлению;</w:t>
      </w:r>
    </w:p>
    <w:p w:rsidR="000D2004" w:rsidRDefault="000D2004" w:rsidP="000D2004">
      <w:pPr>
        <w:ind w:firstLine="709"/>
        <w:jc w:val="both"/>
        <w:rPr>
          <w:color w:val="000000"/>
          <w:sz w:val="20"/>
          <w:szCs w:val="20"/>
          <w:lang w:eastAsia="zh-CN"/>
        </w:rPr>
      </w:pPr>
      <w:r>
        <w:rPr>
          <w:color w:val="000000"/>
          <w:sz w:val="20"/>
          <w:szCs w:val="20"/>
          <w:lang w:eastAsia="zh-CN"/>
        </w:rPr>
        <w:t>12.4.</w:t>
      </w:r>
      <w:r>
        <w:rPr>
          <w:color w:val="000000"/>
          <w:sz w:val="20"/>
          <w:szCs w:val="20"/>
          <w:lang w:eastAsia="zh-CN"/>
        </w:rPr>
        <w:tab/>
        <w:t xml:space="preserve">Утвердить аукционную комиссию по организации и проведении торгов (аукционов) по продаже право на заключения договора аренды земельных участков гражданам и юридическим лицам в составе комиссии:  </w:t>
      </w:r>
    </w:p>
    <w:p w:rsidR="000D2004" w:rsidRDefault="000D2004" w:rsidP="000D2004">
      <w:pPr>
        <w:ind w:firstLine="709"/>
        <w:jc w:val="both"/>
        <w:rPr>
          <w:color w:val="000000"/>
          <w:sz w:val="20"/>
          <w:szCs w:val="20"/>
          <w:lang w:eastAsia="zh-CN"/>
        </w:rPr>
      </w:pPr>
      <w:r>
        <w:rPr>
          <w:color w:val="000000"/>
          <w:sz w:val="20"/>
          <w:szCs w:val="20"/>
          <w:lang w:eastAsia="zh-CN"/>
        </w:rPr>
        <w:t>Председатель аукционной комиссии:</w:t>
      </w:r>
    </w:p>
    <w:p w:rsidR="000D2004" w:rsidRDefault="000D2004" w:rsidP="000D2004">
      <w:pPr>
        <w:ind w:firstLine="709"/>
        <w:jc w:val="both"/>
        <w:rPr>
          <w:color w:val="000000"/>
          <w:sz w:val="20"/>
          <w:szCs w:val="20"/>
          <w:lang w:eastAsia="zh-CN"/>
        </w:rPr>
      </w:pPr>
      <w:r>
        <w:rPr>
          <w:color w:val="000000"/>
          <w:sz w:val="20"/>
          <w:szCs w:val="20"/>
          <w:lang w:eastAsia="zh-CN"/>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0D2004" w:rsidRDefault="000D2004" w:rsidP="000D2004">
      <w:pPr>
        <w:ind w:firstLine="709"/>
        <w:jc w:val="both"/>
        <w:rPr>
          <w:color w:val="000000"/>
          <w:sz w:val="20"/>
          <w:szCs w:val="20"/>
          <w:lang w:eastAsia="zh-CN"/>
        </w:rPr>
      </w:pPr>
      <w:r>
        <w:rPr>
          <w:color w:val="000000"/>
          <w:sz w:val="20"/>
          <w:szCs w:val="20"/>
          <w:lang w:eastAsia="zh-CN"/>
        </w:rPr>
        <w:t>Заместитель председателя аукционной комиссии:</w:t>
      </w:r>
    </w:p>
    <w:p w:rsidR="000D2004" w:rsidRDefault="000D2004" w:rsidP="000D2004">
      <w:pPr>
        <w:ind w:firstLine="709"/>
        <w:jc w:val="both"/>
        <w:rPr>
          <w:color w:val="000000"/>
          <w:sz w:val="20"/>
          <w:szCs w:val="20"/>
          <w:lang w:eastAsia="zh-CN"/>
        </w:rPr>
      </w:pPr>
      <w:r>
        <w:rPr>
          <w:color w:val="000000"/>
          <w:sz w:val="20"/>
          <w:szCs w:val="20"/>
          <w:lang w:eastAsia="zh-CN"/>
        </w:rPr>
        <w:t>Терентьева М.А. - начальник отдела экономики, земельных и имущественных отношений администрации Аликовского района;</w:t>
      </w:r>
    </w:p>
    <w:p w:rsidR="000D2004" w:rsidRDefault="000D2004" w:rsidP="000D2004">
      <w:pPr>
        <w:ind w:firstLine="709"/>
        <w:jc w:val="both"/>
        <w:rPr>
          <w:color w:val="000000"/>
          <w:sz w:val="20"/>
          <w:szCs w:val="20"/>
          <w:lang w:eastAsia="zh-CN"/>
        </w:rPr>
      </w:pPr>
      <w:r>
        <w:rPr>
          <w:color w:val="000000"/>
          <w:sz w:val="20"/>
          <w:szCs w:val="20"/>
          <w:lang w:eastAsia="zh-CN"/>
        </w:rPr>
        <w:t xml:space="preserve">Секретарь аукционной комиссии: </w:t>
      </w:r>
    </w:p>
    <w:p w:rsidR="000D2004" w:rsidRDefault="000D2004" w:rsidP="000D2004">
      <w:pPr>
        <w:ind w:firstLine="709"/>
        <w:jc w:val="both"/>
        <w:rPr>
          <w:color w:val="000000"/>
          <w:sz w:val="20"/>
          <w:szCs w:val="20"/>
          <w:lang w:eastAsia="zh-CN"/>
        </w:rPr>
      </w:pPr>
      <w:r>
        <w:rPr>
          <w:color w:val="000000"/>
          <w:sz w:val="20"/>
          <w:szCs w:val="20"/>
          <w:lang w:eastAsia="zh-CN"/>
        </w:rPr>
        <w:t>Яковлева Т.А – ведущий специалист-эксперт отдела экономики, земельных и имущественных отношений администрации Аликовского района;</w:t>
      </w:r>
    </w:p>
    <w:p w:rsidR="000D2004" w:rsidRDefault="000D2004" w:rsidP="000D2004">
      <w:pPr>
        <w:ind w:firstLine="709"/>
        <w:jc w:val="both"/>
        <w:rPr>
          <w:color w:val="000000"/>
          <w:sz w:val="20"/>
          <w:szCs w:val="20"/>
          <w:lang w:eastAsia="zh-CN"/>
        </w:rPr>
      </w:pPr>
      <w:r>
        <w:rPr>
          <w:color w:val="000000"/>
          <w:sz w:val="20"/>
          <w:szCs w:val="20"/>
          <w:lang w:eastAsia="zh-CN"/>
        </w:rPr>
        <w:t>Члены аукционной комиссии:</w:t>
      </w:r>
    </w:p>
    <w:p w:rsidR="000D2004" w:rsidRDefault="000D2004" w:rsidP="000D2004">
      <w:pPr>
        <w:ind w:firstLine="709"/>
        <w:jc w:val="both"/>
        <w:rPr>
          <w:color w:val="000000"/>
          <w:sz w:val="20"/>
          <w:szCs w:val="20"/>
          <w:lang w:eastAsia="zh-CN"/>
        </w:rPr>
      </w:pPr>
      <w:r>
        <w:rPr>
          <w:color w:val="000000"/>
          <w:sz w:val="20"/>
          <w:szCs w:val="20"/>
          <w:lang w:eastAsia="zh-CN"/>
        </w:rPr>
        <w:t>Майорова М.В. – заместитель начальника отдела экономики, земельных и имущественных отношений администрации Аликовского района;</w:t>
      </w:r>
    </w:p>
    <w:p w:rsidR="000D2004" w:rsidRDefault="000D2004" w:rsidP="000D2004">
      <w:pPr>
        <w:ind w:firstLine="709"/>
        <w:jc w:val="both"/>
        <w:rPr>
          <w:color w:val="000000"/>
          <w:sz w:val="20"/>
          <w:szCs w:val="20"/>
          <w:lang w:eastAsia="zh-CN"/>
        </w:rPr>
      </w:pPr>
      <w:r>
        <w:rPr>
          <w:color w:val="000000"/>
          <w:sz w:val="20"/>
          <w:szCs w:val="20"/>
          <w:lang w:eastAsia="zh-CN"/>
        </w:rPr>
        <w:t xml:space="preserve">Прохоров А.И.– начальник отдела сельского хозяйства и экологии администрации Аликовского района; </w:t>
      </w:r>
    </w:p>
    <w:p w:rsidR="000D2004" w:rsidRDefault="000D2004" w:rsidP="000D2004">
      <w:pPr>
        <w:ind w:firstLine="709"/>
        <w:jc w:val="both"/>
        <w:rPr>
          <w:color w:val="000000"/>
          <w:sz w:val="20"/>
          <w:szCs w:val="20"/>
          <w:lang w:eastAsia="zh-CN"/>
        </w:rPr>
      </w:pPr>
      <w:r>
        <w:rPr>
          <w:color w:val="000000"/>
          <w:sz w:val="20"/>
          <w:szCs w:val="20"/>
          <w:lang w:eastAsia="zh-CN"/>
        </w:rPr>
        <w:t>Яскова Л.Н. –  ведущий специалист-эксперт отдела строительства, ЖКХ, дорожного хозяйства, транспорта и связи администрации Аликовского района.</w:t>
      </w:r>
    </w:p>
    <w:p w:rsidR="000D2004" w:rsidRDefault="000D2004" w:rsidP="000D2004">
      <w:pPr>
        <w:ind w:firstLine="709"/>
        <w:jc w:val="both"/>
        <w:rPr>
          <w:color w:val="000000"/>
          <w:sz w:val="20"/>
          <w:szCs w:val="20"/>
          <w:lang w:eastAsia="zh-CN"/>
        </w:rPr>
      </w:pPr>
      <w:r>
        <w:rPr>
          <w:color w:val="000000"/>
          <w:sz w:val="20"/>
          <w:szCs w:val="20"/>
          <w:lang w:eastAsia="zh-CN"/>
        </w:rPr>
        <w:t>13.</w:t>
      </w:r>
      <w:r>
        <w:rPr>
          <w:color w:val="000000"/>
          <w:sz w:val="20"/>
          <w:szCs w:val="20"/>
          <w:lang w:eastAsia="zh-CN"/>
        </w:rPr>
        <w:tab/>
        <w:t xml:space="preserve"> Извещение, проект договора, форму заявки для проведения открытого аукциона по продаже право на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0D2004" w:rsidRDefault="000D2004" w:rsidP="000D2004">
      <w:pPr>
        <w:ind w:firstLine="709"/>
        <w:jc w:val="both"/>
        <w:rPr>
          <w:color w:val="000000"/>
          <w:sz w:val="20"/>
          <w:szCs w:val="20"/>
          <w:lang w:eastAsia="zh-CN"/>
        </w:rPr>
      </w:pPr>
      <w:r>
        <w:rPr>
          <w:color w:val="000000"/>
          <w:sz w:val="20"/>
          <w:szCs w:val="20"/>
          <w:lang w:eastAsia="zh-CN"/>
        </w:rPr>
        <w:lastRenderedPageBreak/>
        <w:t>14.</w:t>
      </w:r>
      <w:r>
        <w:rPr>
          <w:color w:val="000000"/>
          <w:sz w:val="20"/>
          <w:szCs w:val="20"/>
          <w:lang w:eastAsia="zh-CN"/>
        </w:rPr>
        <w:tab/>
        <w:t xml:space="preserve"> Контроль за исполнением настоящего постановления оставляю за собой.</w:t>
      </w:r>
    </w:p>
    <w:p w:rsidR="000D2004" w:rsidRDefault="000D2004" w:rsidP="000D2004">
      <w:pPr>
        <w:ind w:firstLine="709"/>
        <w:jc w:val="both"/>
        <w:rPr>
          <w:sz w:val="20"/>
          <w:szCs w:val="20"/>
        </w:rPr>
      </w:pPr>
    </w:p>
    <w:p w:rsidR="000D2004" w:rsidRDefault="000D2004" w:rsidP="000D2004">
      <w:pPr>
        <w:ind w:firstLine="567"/>
        <w:jc w:val="both"/>
        <w:rPr>
          <w:sz w:val="20"/>
          <w:szCs w:val="20"/>
        </w:rPr>
      </w:pPr>
    </w:p>
    <w:p w:rsidR="000D2004" w:rsidRDefault="000D2004" w:rsidP="000D2004">
      <w:pPr>
        <w:pStyle w:val="a6"/>
        <w:tabs>
          <w:tab w:val="left" w:pos="7580"/>
        </w:tabs>
        <w:ind w:firstLine="0"/>
        <w:rPr>
          <w:rFonts w:ascii="Times New Roman" w:hAnsi="Times New Roman" w:cs="Times New Roman"/>
          <w:sz w:val="20"/>
          <w:szCs w:val="20"/>
        </w:rPr>
      </w:pPr>
      <w:r>
        <w:rPr>
          <w:rFonts w:ascii="Times New Roman" w:hAnsi="Times New Roman" w:cs="Times New Roman"/>
          <w:sz w:val="20"/>
          <w:szCs w:val="20"/>
        </w:rPr>
        <w:t xml:space="preserve">Глава администрации </w:t>
      </w:r>
    </w:p>
    <w:p w:rsidR="000D2004" w:rsidRDefault="000D2004" w:rsidP="000D2004">
      <w:pPr>
        <w:pStyle w:val="a6"/>
        <w:tabs>
          <w:tab w:val="left" w:pos="7580"/>
        </w:tabs>
        <w:ind w:firstLine="0"/>
        <w:rPr>
          <w:rFonts w:ascii="Times New Roman" w:hAnsi="Times New Roman" w:cs="Times New Roman"/>
          <w:sz w:val="20"/>
          <w:szCs w:val="20"/>
        </w:rPr>
      </w:pPr>
      <w:r>
        <w:rPr>
          <w:rFonts w:ascii="Times New Roman" w:hAnsi="Times New Roman" w:cs="Times New Roman"/>
          <w:sz w:val="20"/>
          <w:szCs w:val="20"/>
        </w:rPr>
        <w:t>Аликовского района                                                                      А.Н. Куликов</w:t>
      </w:r>
    </w:p>
    <w:p w:rsidR="000D2004" w:rsidRDefault="000D2004" w:rsidP="000D2004">
      <w:pPr>
        <w:ind w:left="567"/>
        <w:rPr>
          <w:sz w:val="20"/>
          <w:szCs w:val="20"/>
        </w:rPr>
      </w:pPr>
      <w:r>
        <w:rPr>
          <w:sz w:val="20"/>
          <w:szCs w:val="20"/>
        </w:rPr>
        <w:t xml:space="preserve"> </w:t>
      </w:r>
    </w:p>
    <w:p w:rsidR="000D2004" w:rsidRPr="00237ACB" w:rsidRDefault="000D2004" w:rsidP="000D2004">
      <w:pPr>
        <w:ind w:right="170"/>
        <w:jc w:val="right"/>
        <w:rPr>
          <w:b/>
          <w:color w:val="000000"/>
          <w:sz w:val="20"/>
          <w:szCs w:val="20"/>
        </w:rPr>
      </w:pPr>
      <w:r w:rsidRPr="00237ACB">
        <w:rPr>
          <w:b/>
          <w:color w:val="000000"/>
          <w:sz w:val="20"/>
          <w:szCs w:val="20"/>
        </w:rPr>
        <w:t>Утвержден</w:t>
      </w:r>
    </w:p>
    <w:p w:rsidR="000D2004" w:rsidRPr="00237ACB" w:rsidRDefault="000D2004" w:rsidP="000D2004">
      <w:pPr>
        <w:ind w:right="170"/>
        <w:jc w:val="right"/>
        <w:rPr>
          <w:b/>
          <w:color w:val="000000"/>
          <w:sz w:val="20"/>
          <w:szCs w:val="20"/>
        </w:rPr>
      </w:pPr>
      <w:r w:rsidRPr="00237ACB">
        <w:rPr>
          <w:b/>
          <w:color w:val="000000"/>
          <w:sz w:val="20"/>
          <w:szCs w:val="20"/>
        </w:rPr>
        <w:t xml:space="preserve"> постановлением администрации </w:t>
      </w:r>
    </w:p>
    <w:p w:rsidR="000D2004" w:rsidRPr="00237ACB" w:rsidRDefault="000D2004" w:rsidP="000D2004">
      <w:pPr>
        <w:ind w:right="170"/>
        <w:jc w:val="right"/>
        <w:rPr>
          <w:b/>
          <w:color w:val="000000"/>
          <w:sz w:val="20"/>
          <w:szCs w:val="20"/>
        </w:rPr>
      </w:pPr>
      <w:r w:rsidRPr="00237ACB">
        <w:rPr>
          <w:b/>
          <w:color w:val="000000"/>
          <w:sz w:val="20"/>
          <w:szCs w:val="20"/>
        </w:rPr>
        <w:t>Аликовского района</w:t>
      </w:r>
    </w:p>
    <w:p w:rsidR="000D2004" w:rsidRPr="00237ACB" w:rsidRDefault="000D2004" w:rsidP="000D2004">
      <w:pPr>
        <w:ind w:right="170"/>
        <w:jc w:val="right"/>
        <w:rPr>
          <w:sz w:val="20"/>
          <w:szCs w:val="20"/>
        </w:rPr>
      </w:pPr>
      <w:r w:rsidRPr="00237ACB">
        <w:rPr>
          <w:b/>
          <w:color w:val="000000"/>
          <w:sz w:val="20"/>
          <w:szCs w:val="20"/>
        </w:rPr>
        <w:t>от 31.08.2021 года № 786</w:t>
      </w:r>
    </w:p>
    <w:p w:rsidR="000D2004" w:rsidRPr="00237ACB" w:rsidRDefault="000D2004" w:rsidP="000D2004">
      <w:pPr>
        <w:ind w:right="170"/>
        <w:jc w:val="right"/>
        <w:rPr>
          <w:b/>
          <w:color w:val="000000"/>
          <w:sz w:val="20"/>
          <w:szCs w:val="20"/>
        </w:rPr>
      </w:pPr>
    </w:p>
    <w:p w:rsidR="000D2004" w:rsidRPr="00237ACB" w:rsidRDefault="000D2004" w:rsidP="000D2004">
      <w:pPr>
        <w:ind w:right="170"/>
        <w:jc w:val="right"/>
        <w:rPr>
          <w:b/>
          <w:color w:val="000000"/>
          <w:sz w:val="20"/>
          <w:szCs w:val="20"/>
        </w:rPr>
      </w:pPr>
    </w:p>
    <w:p w:rsidR="000D2004" w:rsidRPr="00237ACB" w:rsidRDefault="000D2004" w:rsidP="000D2004">
      <w:pPr>
        <w:ind w:right="170"/>
        <w:jc w:val="center"/>
        <w:rPr>
          <w:b/>
          <w:sz w:val="20"/>
          <w:szCs w:val="20"/>
        </w:rPr>
      </w:pPr>
      <w:r w:rsidRPr="00237ACB">
        <w:rPr>
          <w:b/>
          <w:sz w:val="20"/>
          <w:szCs w:val="20"/>
        </w:rPr>
        <w:t xml:space="preserve">ИЗВЕЩЕНИЕ </w:t>
      </w:r>
    </w:p>
    <w:p w:rsidR="000D2004" w:rsidRPr="00237ACB" w:rsidRDefault="000D2004" w:rsidP="000D2004">
      <w:pPr>
        <w:ind w:right="360"/>
        <w:jc w:val="center"/>
        <w:rPr>
          <w:sz w:val="20"/>
          <w:szCs w:val="20"/>
        </w:rPr>
      </w:pPr>
      <w:r w:rsidRPr="00237ACB">
        <w:rPr>
          <w:b/>
          <w:sz w:val="20"/>
          <w:szCs w:val="20"/>
        </w:rPr>
        <w:t>О ПРОВЕДЕНИИ ОТКРЫТОГО АУКЦИОНА НА ПРАВО ЗАКЛЮЧЕНИЯ ДОГОВОРА АРЕНДЫ ЗЕМЕЛЬНОГО УЧАСТКА</w:t>
      </w:r>
    </w:p>
    <w:p w:rsidR="000D2004" w:rsidRPr="00237ACB" w:rsidRDefault="000D2004" w:rsidP="000D2004">
      <w:pPr>
        <w:ind w:right="360"/>
        <w:jc w:val="center"/>
        <w:rPr>
          <w:b/>
          <w:sz w:val="20"/>
          <w:szCs w:val="20"/>
        </w:rPr>
      </w:pPr>
    </w:p>
    <w:p w:rsidR="000D2004" w:rsidRPr="000D2004" w:rsidRDefault="000D2004" w:rsidP="000D2004">
      <w:pPr>
        <w:ind w:firstLine="709"/>
        <w:jc w:val="both"/>
        <w:rPr>
          <w:sz w:val="20"/>
          <w:szCs w:val="20"/>
        </w:rPr>
      </w:pPr>
      <w:r w:rsidRPr="000D2004">
        <w:rPr>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0D2004" w:rsidRPr="000D2004" w:rsidRDefault="000D2004" w:rsidP="000D2004">
      <w:pPr>
        <w:ind w:firstLine="709"/>
        <w:jc w:val="both"/>
        <w:rPr>
          <w:bCs/>
          <w:sz w:val="20"/>
          <w:szCs w:val="20"/>
        </w:rPr>
      </w:pPr>
      <w:r w:rsidRPr="000D2004">
        <w:rPr>
          <w:bCs/>
          <w:sz w:val="20"/>
          <w:szCs w:val="20"/>
        </w:rPr>
        <w:t xml:space="preserve">Основание проведения аукциона: </w:t>
      </w:r>
      <w:r w:rsidRPr="000D2004">
        <w:rPr>
          <w:sz w:val="20"/>
          <w:szCs w:val="20"/>
        </w:rPr>
        <w:t xml:space="preserve">постановление администрации Аликовского района Чувашской Республики от 31.08.2021 года </w:t>
      </w:r>
      <w:r w:rsidRPr="000D2004">
        <w:rPr>
          <w:color w:val="000000"/>
          <w:sz w:val="20"/>
          <w:szCs w:val="20"/>
        </w:rPr>
        <w:t>№ 786 «О проведении торгов (открытого аукциона)».</w:t>
      </w:r>
    </w:p>
    <w:p w:rsidR="000D2004" w:rsidRPr="000D2004" w:rsidRDefault="000D2004" w:rsidP="000D2004">
      <w:pPr>
        <w:ind w:firstLine="709"/>
        <w:jc w:val="both"/>
        <w:rPr>
          <w:sz w:val="20"/>
          <w:szCs w:val="20"/>
        </w:rPr>
      </w:pPr>
      <w:r w:rsidRPr="000D2004">
        <w:rPr>
          <w:bCs/>
          <w:color w:val="000000"/>
          <w:sz w:val="20"/>
          <w:szCs w:val="20"/>
        </w:rPr>
        <w:t>У</w:t>
      </w:r>
      <w:r>
        <w:rPr>
          <w:bCs/>
          <w:color w:val="000000"/>
          <w:sz w:val="20"/>
          <w:szCs w:val="20"/>
        </w:rPr>
        <w:t>полномоченный орган:</w:t>
      </w:r>
      <w:r w:rsidRPr="000D2004">
        <w:rPr>
          <w:color w:val="000000"/>
          <w:sz w:val="20"/>
          <w:szCs w:val="20"/>
        </w:rPr>
        <w:t xml:space="preserve"> 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0D2004" w:rsidRPr="000D2004" w:rsidRDefault="000D2004" w:rsidP="000D2004">
      <w:pPr>
        <w:ind w:firstLine="709"/>
        <w:jc w:val="both"/>
        <w:rPr>
          <w:sz w:val="20"/>
          <w:szCs w:val="20"/>
        </w:rPr>
      </w:pPr>
      <w:r w:rsidRPr="000D2004">
        <w:rPr>
          <w:sz w:val="20"/>
          <w:szCs w:val="20"/>
        </w:rPr>
        <w:t xml:space="preserve">Форма аукциона: </w:t>
      </w:r>
      <w:proofErr w:type="gramStart"/>
      <w:r w:rsidRPr="000D2004">
        <w:rPr>
          <w:sz w:val="20"/>
          <w:szCs w:val="20"/>
        </w:rPr>
        <w:t>открытый  аукцион</w:t>
      </w:r>
      <w:proofErr w:type="gramEnd"/>
    </w:p>
    <w:p w:rsidR="000D2004" w:rsidRPr="000D2004" w:rsidRDefault="000D2004" w:rsidP="000D2004">
      <w:pPr>
        <w:ind w:firstLine="709"/>
        <w:jc w:val="both"/>
        <w:rPr>
          <w:sz w:val="20"/>
          <w:szCs w:val="20"/>
        </w:rPr>
      </w:pPr>
      <w:r w:rsidRPr="000D2004">
        <w:rPr>
          <w:bCs/>
          <w:sz w:val="20"/>
          <w:szCs w:val="20"/>
        </w:rPr>
        <w:t xml:space="preserve">Порядок определения победителя аукциона: </w:t>
      </w:r>
      <w:r w:rsidRPr="000D2004">
        <w:rPr>
          <w:sz w:val="20"/>
          <w:szCs w:val="20"/>
        </w:rPr>
        <w:t>победит</w:t>
      </w:r>
      <w:r>
        <w:rPr>
          <w:sz w:val="20"/>
          <w:szCs w:val="20"/>
        </w:rPr>
        <w:t xml:space="preserve">елем аукциона признается лицо, </w:t>
      </w:r>
      <w:r w:rsidRPr="000D2004">
        <w:rPr>
          <w:sz w:val="20"/>
          <w:szCs w:val="20"/>
        </w:rPr>
        <w:t xml:space="preserve">предложившее в ходе аукциона наибольший размер арендной платы за земельный участок.  </w:t>
      </w:r>
    </w:p>
    <w:p w:rsidR="000D2004" w:rsidRPr="000D2004" w:rsidRDefault="000D2004" w:rsidP="000D2004">
      <w:pPr>
        <w:ind w:firstLine="709"/>
        <w:jc w:val="both"/>
        <w:rPr>
          <w:sz w:val="20"/>
          <w:szCs w:val="20"/>
        </w:rPr>
      </w:pPr>
      <w:r w:rsidRPr="000D2004">
        <w:rPr>
          <w:bCs/>
          <w:sz w:val="20"/>
          <w:szCs w:val="20"/>
        </w:rPr>
        <w:t>Форма подачи предложений о цене:</w:t>
      </w:r>
      <w:r w:rsidRPr="000D2004">
        <w:rPr>
          <w:sz w:val="20"/>
          <w:szCs w:val="20"/>
        </w:rPr>
        <w:t xml:space="preserve"> открыто в ходе аукциона</w:t>
      </w:r>
    </w:p>
    <w:p w:rsidR="000D2004" w:rsidRPr="000D2004" w:rsidRDefault="000D2004" w:rsidP="000D2004">
      <w:pPr>
        <w:ind w:firstLine="709"/>
        <w:jc w:val="both"/>
        <w:rPr>
          <w:sz w:val="20"/>
          <w:szCs w:val="20"/>
        </w:rPr>
      </w:pPr>
      <w:r w:rsidRPr="000D2004">
        <w:rPr>
          <w:bCs/>
          <w:color w:val="000000"/>
          <w:sz w:val="20"/>
          <w:szCs w:val="20"/>
        </w:rPr>
        <w:t>Дата начало приема заявок на участие в аукционе: 20 сентября 2021 года</w:t>
      </w:r>
    </w:p>
    <w:p w:rsidR="000D2004" w:rsidRPr="000D2004" w:rsidRDefault="000D2004" w:rsidP="000D2004">
      <w:pPr>
        <w:ind w:firstLine="709"/>
        <w:jc w:val="both"/>
        <w:rPr>
          <w:sz w:val="20"/>
          <w:szCs w:val="20"/>
        </w:rPr>
      </w:pPr>
      <w:r w:rsidRPr="000D2004">
        <w:rPr>
          <w:bCs/>
          <w:color w:val="000000"/>
          <w:sz w:val="20"/>
          <w:szCs w:val="20"/>
        </w:rPr>
        <w:t>Дата окончание приема заявок: 15 октября 2021 года</w:t>
      </w:r>
    </w:p>
    <w:p w:rsidR="000D2004" w:rsidRPr="000D2004" w:rsidRDefault="000D2004" w:rsidP="000D2004">
      <w:pPr>
        <w:ind w:firstLine="709"/>
        <w:jc w:val="both"/>
        <w:rPr>
          <w:sz w:val="20"/>
          <w:szCs w:val="20"/>
        </w:rPr>
      </w:pPr>
      <w:r w:rsidRPr="000D2004">
        <w:rPr>
          <w:bCs/>
          <w:color w:val="000000"/>
          <w:sz w:val="20"/>
          <w:szCs w:val="20"/>
        </w:rPr>
        <w:t xml:space="preserve">Место и </w:t>
      </w:r>
      <w:r w:rsidRPr="000D2004">
        <w:rPr>
          <w:bCs/>
          <w:sz w:val="20"/>
          <w:szCs w:val="20"/>
        </w:rPr>
        <w:t xml:space="preserve">время приема заявок на участие в аукционе: по рабочим дням с 8.00 до 12.00 и с 13.00 до 17.00 часов по </w:t>
      </w:r>
      <w:r w:rsidRPr="000D2004">
        <w:rPr>
          <w:color w:val="000000"/>
          <w:sz w:val="20"/>
          <w:szCs w:val="20"/>
        </w:rPr>
        <w:t>адресу: 429250, Чувашская Рес</w:t>
      </w:r>
      <w:r>
        <w:rPr>
          <w:color w:val="000000"/>
          <w:sz w:val="20"/>
          <w:szCs w:val="20"/>
        </w:rPr>
        <w:t xml:space="preserve">публика, Аликовский район, </w:t>
      </w:r>
      <w:r w:rsidRPr="000D2004">
        <w:rPr>
          <w:color w:val="000000"/>
          <w:sz w:val="20"/>
          <w:szCs w:val="20"/>
        </w:rPr>
        <w:t>с. Аликово, ул. Октябрьская, д. 21, каб.</w:t>
      </w:r>
      <w:proofErr w:type="gramStart"/>
      <w:r w:rsidRPr="000D2004">
        <w:rPr>
          <w:color w:val="000000"/>
          <w:sz w:val="20"/>
          <w:szCs w:val="20"/>
        </w:rPr>
        <w:t>3.(</w:t>
      </w:r>
      <w:proofErr w:type="gramEnd"/>
      <w:r w:rsidRPr="000D2004">
        <w:rPr>
          <w:color w:val="000000"/>
          <w:sz w:val="20"/>
          <w:szCs w:val="20"/>
        </w:rPr>
        <w:t>здание администрации).</w:t>
      </w:r>
    </w:p>
    <w:p w:rsidR="000D2004" w:rsidRPr="000D2004" w:rsidRDefault="000D2004" w:rsidP="000D2004">
      <w:pPr>
        <w:ind w:firstLine="709"/>
        <w:jc w:val="both"/>
        <w:rPr>
          <w:sz w:val="20"/>
          <w:szCs w:val="20"/>
        </w:rPr>
      </w:pPr>
      <w:r>
        <w:rPr>
          <w:color w:val="000000"/>
          <w:sz w:val="20"/>
          <w:szCs w:val="20"/>
        </w:rPr>
        <w:t xml:space="preserve">  </w:t>
      </w:r>
      <w:r w:rsidRPr="000D2004">
        <w:rPr>
          <w:bCs/>
          <w:color w:val="000000"/>
          <w:sz w:val="20"/>
          <w:szCs w:val="20"/>
        </w:rPr>
        <w:t>Дата, время и место определения участников аукциона: 18 октября 2021 в 11 часов 00 мин.</w:t>
      </w:r>
      <w:r w:rsidRPr="000D2004">
        <w:rPr>
          <w:color w:val="000000"/>
          <w:sz w:val="20"/>
          <w:szCs w:val="20"/>
        </w:rPr>
        <w:t xml:space="preserve"> по адресу: 429250</w:t>
      </w:r>
      <w:r w:rsidRPr="000D2004">
        <w:rPr>
          <w:bCs/>
          <w:color w:val="000000"/>
          <w:sz w:val="20"/>
          <w:szCs w:val="20"/>
        </w:rPr>
        <w:t>, Чувашская Республика, Аликовский район, с. Аликово, ул. Октябрьская, д. 21, каб.3</w:t>
      </w:r>
    </w:p>
    <w:p w:rsidR="000D2004" w:rsidRPr="000D2004" w:rsidRDefault="000D2004" w:rsidP="000D2004">
      <w:pPr>
        <w:ind w:firstLine="709"/>
        <w:jc w:val="both"/>
        <w:rPr>
          <w:sz w:val="20"/>
          <w:szCs w:val="20"/>
        </w:rPr>
      </w:pPr>
      <w:r>
        <w:rPr>
          <w:color w:val="000000"/>
          <w:sz w:val="20"/>
          <w:szCs w:val="20"/>
        </w:rPr>
        <w:t xml:space="preserve"> </w:t>
      </w:r>
      <w:r w:rsidRPr="000D2004">
        <w:rPr>
          <w:bCs/>
          <w:color w:val="000000"/>
          <w:sz w:val="20"/>
          <w:szCs w:val="20"/>
        </w:rPr>
        <w:t xml:space="preserve">Дата, время и место проведения и подведения итогов аукциона: 22 октября 2021 года в 10 часов 00 мин., </w:t>
      </w:r>
      <w:r w:rsidRPr="000D2004">
        <w:rPr>
          <w:color w:val="000000"/>
          <w:sz w:val="20"/>
          <w:szCs w:val="20"/>
        </w:rPr>
        <w:t>по адресу: Чувашская Республика,</w:t>
      </w:r>
      <w:r>
        <w:rPr>
          <w:color w:val="000000"/>
          <w:sz w:val="20"/>
          <w:szCs w:val="20"/>
        </w:rPr>
        <w:t xml:space="preserve"> Аликовский район, с. Аликово, </w:t>
      </w:r>
      <w:r w:rsidRPr="000D2004">
        <w:rPr>
          <w:color w:val="000000"/>
          <w:sz w:val="20"/>
          <w:szCs w:val="20"/>
        </w:rPr>
        <w:t>ул. Октябрьская, д. 21, актовый зал 2 этаж.</w:t>
      </w:r>
    </w:p>
    <w:p w:rsidR="000D2004" w:rsidRPr="000D2004" w:rsidRDefault="000D2004" w:rsidP="000D2004">
      <w:pPr>
        <w:ind w:firstLine="709"/>
        <w:jc w:val="both"/>
        <w:rPr>
          <w:sz w:val="20"/>
          <w:szCs w:val="20"/>
        </w:rPr>
      </w:pPr>
      <w:r w:rsidRPr="000D2004">
        <w:rPr>
          <w:bCs/>
          <w:color w:val="000000"/>
          <w:sz w:val="20"/>
          <w:szCs w:val="20"/>
        </w:rPr>
        <w:t xml:space="preserve">Регистрация участников аукциона: 22 октября 2021 года с 09 час. 00 мин. по 09 час. 50 мин. по адресу: Чувашская Республика, </w:t>
      </w:r>
      <w:r w:rsidRPr="000D2004">
        <w:rPr>
          <w:color w:val="000000"/>
          <w:sz w:val="20"/>
          <w:szCs w:val="20"/>
        </w:rPr>
        <w:t xml:space="preserve">Аликовский район, с. </w:t>
      </w:r>
      <w:proofErr w:type="gramStart"/>
      <w:r w:rsidRPr="000D2004">
        <w:rPr>
          <w:color w:val="000000"/>
          <w:sz w:val="20"/>
          <w:szCs w:val="20"/>
        </w:rPr>
        <w:t>Аликово,  ул.</w:t>
      </w:r>
      <w:proofErr w:type="gramEnd"/>
      <w:r w:rsidRPr="000D2004">
        <w:rPr>
          <w:color w:val="000000"/>
          <w:sz w:val="20"/>
          <w:szCs w:val="20"/>
        </w:rPr>
        <w:t xml:space="preserve"> Октябрьская, д. 21, </w:t>
      </w:r>
      <w:r w:rsidRPr="000D2004">
        <w:rPr>
          <w:bCs/>
          <w:color w:val="000000"/>
          <w:sz w:val="20"/>
          <w:szCs w:val="20"/>
        </w:rPr>
        <w:t>кабинет № 3.</w:t>
      </w:r>
    </w:p>
    <w:p w:rsidR="000D2004" w:rsidRPr="000D2004" w:rsidRDefault="000D2004" w:rsidP="000D2004">
      <w:pPr>
        <w:ind w:firstLine="709"/>
        <w:jc w:val="both"/>
        <w:rPr>
          <w:sz w:val="20"/>
          <w:szCs w:val="20"/>
        </w:rPr>
      </w:pPr>
      <w:bookmarkStart w:id="0" w:name="__DdeLink__849_1176396367"/>
      <w:bookmarkEnd w:id="0"/>
      <w:r w:rsidRPr="000D2004">
        <w:rPr>
          <w:sz w:val="20"/>
          <w:szCs w:val="20"/>
        </w:rPr>
        <w:t>Предмет аукциона (торгов) и их характеристика:</w:t>
      </w:r>
    </w:p>
    <w:p w:rsidR="000D2004" w:rsidRPr="000D2004" w:rsidRDefault="000D2004" w:rsidP="000D2004">
      <w:pPr>
        <w:pStyle w:val="a6"/>
        <w:ind w:right="360" w:firstLine="709"/>
        <w:rPr>
          <w:sz w:val="20"/>
          <w:szCs w:val="20"/>
        </w:rPr>
      </w:pPr>
      <w:r w:rsidRPr="000D2004">
        <w:rPr>
          <w:sz w:val="20"/>
          <w:szCs w:val="20"/>
        </w:rPr>
        <w:t xml:space="preserve">ЛОТ №1: земельный участок из земель населенных пунктов с кадастровым номером 21:07:142107:700; адрес (описание местоположения): Чувашская Республика–Чувашия, р-н Аликовский, с/пос. Аликовское, с. Аликово, ул. Парковая; с видом разрешенного использования «хранение автотранспорта», общей площадь 24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–1111 </w:t>
      </w:r>
      <w:bookmarkStart w:id="1" w:name="__DdeLink__542_377982984443"/>
      <w:bookmarkStart w:id="2" w:name="__DdeLink__555_330779882933"/>
      <w:r>
        <w:rPr>
          <w:sz w:val="20"/>
          <w:szCs w:val="20"/>
        </w:rPr>
        <w:t>(Одна тысяча сто одиннадцать</w:t>
      </w:r>
      <w:r w:rsidRPr="000D2004">
        <w:rPr>
          <w:sz w:val="20"/>
          <w:szCs w:val="20"/>
        </w:rPr>
        <w:t>) рублей 46 копеек.</w:t>
      </w:r>
      <w:bookmarkEnd w:id="1"/>
      <w:bookmarkEnd w:id="2"/>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-33 (Тридцать три) рубля 34 копеек</w:t>
      </w:r>
    </w:p>
    <w:p w:rsidR="000D2004" w:rsidRPr="000D2004" w:rsidRDefault="000D2004" w:rsidP="000D2004">
      <w:pPr>
        <w:tabs>
          <w:tab w:val="left" w:pos="851"/>
        </w:tabs>
        <w:ind w:firstLine="709"/>
        <w:jc w:val="both"/>
        <w:rPr>
          <w:sz w:val="20"/>
          <w:szCs w:val="20"/>
        </w:rPr>
      </w:pPr>
      <w:r w:rsidRPr="000D2004">
        <w:rPr>
          <w:sz w:val="20"/>
          <w:szCs w:val="20"/>
        </w:rPr>
        <w:t>Размер задатка –</w:t>
      </w:r>
      <w:bookmarkStart w:id="3" w:name="__DdeLink__555_3307798829331"/>
      <w:bookmarkStart w:id="4" w:name="__DdeLink__542_3779829844431"/>
      <w:bookmarkEnd w:id="3"/>
      <w:bookmarkEnd w:id="4"/>
      <w:r w:rsidRPr="000D2004">
        <w:rPr>
          <w:sz w:val="20"/>
          <w:szCs w:val="20"/>
        </w:rPr>
        <w:t xml:space="preserve">100 % от начальной (стартовой аукционной) цены земельного </w:t>
      </w:r>
      <w:proofErr w:type="gramStart"/>
      <w:r w:rsidRPr="000D2004">
        <w:rPr>
          <w:sz w:val="20"/>
          <w:szCs w:val="20"/>
        </w:rPr>
        <w:t>участка  1111</w:t>
      </w:r>
      <w:proofErr w:type="gramEnd"/>
      <w:r w:rsidRPr="000D2004">
        <w:rPr>
          <w:sz w:val="20"/>
          <w:szCs w:val="20"/>
        </w:rPr>
        <w:t xml:space="preserve"> </w:t>
      </w:r>
      <w:bookmarkStart w:id="5" w:name="__DdeLink__542_3779829844432"/>
      <w:bookmarkStart w:id="6" w:name="__DdeLink__555_3307798829332"/>
      <w:r w:rsidRPr="000D2004">
        <w:rPr>
          <w:sz w:val="20"/>
          <w:szCs w:val="20"/>
        </w:rPr>
        <w:t>(Одна тысяча сто одиннадцать ) рублей 46 копеек.</w:t>
      </w:r>
      <w:bookmarkEnd w:id="5"/>
      <w:bookmarkEnd w:id="6"/>
    </w:p>
    <w:p w:rsidR="000D2004" w:rsidRPr="000D2004" w:rsidRDefault="000D2004" w:rsidP="000D2004">
      <w:pPr>
        <w:tabs>
          <w:tab w:val="left" w:pos="851"/>
        </w:tabs>
        <w:ind w:right="360" w:firstLine="709"/>
        <w:jc w:val="both"/>
        <w:rPr>
          <w:sz w:val="20"/>
          <w:szCs w:val="20"/>
        </w:rPr>
      </w:pPr>
      <w:r w:rsidRPr="000D2004">
        <w:rPr>
          <w:sz w:val="20"/>
          <w:szCs w:val="20"/>
        </w:rPr>
        <w:t>Срок аренды – 1 (один)год 6 (шесть)месяцев</w:t>
      </w:r>
    </w:p>
    <w:p w:rsidR="000D2004" w:rsidRPr="000D2004" w:rsidRDefault="000D2004" w:rsidP="000D2004">
      <w:pPr>
        <w:ind w:firstLine="709"/>
        <w:jc w:val="both"/>
        <w:rPr>
          <w:sz w:val="20"/>
          <w:szCs w:val="20"/>
        </w:rPr>
      </w:pPr>
      <w:r w:rsidRPr="000D2004">
        <w:rPr>
          <w:bCs/>
          <w:sz w:val="20"/>
          <w:szCs w:val="20"/>
        </w:rPr>
        <w:t>Обременение и ограничение:</w:t>
      </w:r>
      <w:r w:rsidRPr="000D2004">
        <w:rPr>
          <w:sz w:val="20"/>
          <w:szCs w:val="20"/>
        </w:rPr>
        <w:t xml:space="preserve"> </w:t>
      </w:r>
      <w:r w:rsidRPr="000D2004">
        <w:rPr>
          <w:iCs/>
          <w:sz w:val="20"/>
          <w:szCs w:val="20"/>
        </w:rPr>
        <w:t xml:space="preserve">земельный участок полностью расположен в границах зоны с реестровым номером 21:07-6.12 от 07.02.2013, ограничение использования земельного участка в пределах зоны: Ширина охранной зоны по обе стороны линии электропередачи от крайних проводов -10 м. Ограничения: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№160)., вид/наименование: охранная зона </w:t>
      </w:r>
      <w:proofErr w:type="spellStart"/>
      <w:r w:rsidRPr="000D2004">
        <w:rPr>
          <w:iCs/>
          <w:sz w:val="20"/>
          <w:szCs w:val="20"/>
        </w:rPr>
        <w:t>производственнотехнологического</w:t>
      </w:r>
      <w:proofErr w:type="spellEnd"/>
      <w:r w:rsidRPr="000D2004">
        <w:rPr>
          <w:iCs/>
          <w:sz w:val="20"/>
          <w:szCs w:val="20"/>
        </w:rPr>
        <w:t xml:space="preserve"> комплекса- воздушная высоковольтная линия электропередачи 10 </w:t>
      </w:r>
      <w:proofErr w:type="spellStart"/>
      <w:r w:rsidRPr="000D2004">
        <w:rPr>
          <w:iCs/>
          <w:sz w:val="20"/>
          <w:szCs w:val="20"/>
        </w:rPr>
        <w:t>кВ</w:t>
      </w:r>
      <w:proofErr w:type="spellEnd"/>
      <w:r w:rsidRPr="000D2004">
        <w:rPr>
          <w:iCs/>
          <w:sz w:val="20"/>
          <w:szCs w:val="20"/>
        </w:rPr>
        <w:t xml:space="preserve"> №215 «Центр», тип: Охранная зона инженерных коммуникаций. Ограничения прав на земельный участок, предусмотренные статьями 56, 56.1 Земельного кодекса Российской Федерации; срок действия: c 07.06.2021; реквизиты документа-основания: доверенность от 27.06.2012 № 3Д-1130 выдан: Нотариус нотариального </w:t>
      </w:r>
      <w:proofErr w:type="spellStart"/>
      <w:r w:rsidRPr="000D2004">
        <w:rPr>
          <w:iCs/>
          <w:sz w:val="20"/>
          <w:szCs w:val="20"/>
        </w:rPr>
        <w:t>округа:город</w:t>
      </w:r>
      <w:proofErr w:type="spellEnd"/>
      <w:r w:rsidRPr="000D2004">
        <w:rPr>
          <w:iCs/>
          <w:sz w:val="20"/>
          <w:szCs w:val="20"/>
        </w:rPr>
        <w:t xml:space="preserve"> Чебоксары ЧР </w:t>
      </w:r>
      <w:proofErr w:type="spellStart"/>
      <w:r w:rsidRPr="000D2004">
        <w:rPr>
          <w:iCs/>
          <w:sz w:val="20"/>
          <w:szCs w:val="20"/>
        </w:rPr>
        <w:t>Мясникова</w:t>
      </w:r>
      <w:proofErr w:type="spellEnd"/>
      <w:r w:rsidRPr="000D2004">
        <w:rPr>
          <w:iCs/>
          <w:sz w:val="20"/>
          <w:szCs w:val="20"/>
        </w:rPr>
        <w:t xml:space="preserve"> В.Р.; письмо – обращение 21/401/13-393 от 25.01.2013 от 24.01.2013 № 05/038 выдан: филиал ФГУП "</w:t>
      </w:r>
      <w:proofErr w:type="spellStart"/>
      <w:r w:rsidRPr="000D2004">
        <w:rPr>
          <w:iCs/>
          <w:sz w:val="20"/>
          <w:szCs w:val="20"/>
        </w:rPr>
        <w:t>Ростехинвентаризация</w:t>
      </w:r>
      <w:proofErr w:type="spellEnd"/>
      <w:r w:rsidRPr="000D2004">
        <w:rPr>
          <w:iCs/>
          <w:sz w:val="20"/>
          <w:szCs w:val="20"/>
        </w:rPr>
        <w:t xml:space="preserve"> - Федеральное БТИ" по Чувашской Республики; карта (план) от 25.01.2013 № 21/401/13-393 выдан: филиал ФГУП "</w:t>
      </w:r>
      <w:proofErr w:type="spellStart"/>
      <w:r w:rsidRPr="000D2004">
        <w:rPr>
          <w:iCs/>
          <w:sz w:val="20"/>
          <w:szCs w:val="20"/>
        </w:rPr>
        <w:t>Ростехинвентаризация</w:t>
      </w:r>
      <w:proofErr w:type="spellEnd"/>
      <w:r w:rsidRPr="000D2004">
        <w:rPr>
          <w:iCs/>
          <w:sz w:val="20"/>
          <w:szCs w:val="20"/>
        </w:rPr>
        <w:t xml:space="preserve"> - Федеральное БТИ" по Чувашской Республики.</w:t>
      </w:r>
    </w:p>
    <w:p w:rsidR="000D2004" w:rsidRPr="000D2004" w:rsidRDefault="000D2004" w:rsidP="000D2004">
      <w:pPr>
        <w:ind w:firstLine="709"/>
        <w:jc w:val="both"/>
        <w:rPr>
          <w:sz w:val="20"/>
          <w:szCs w:val="20"/>
        </w:rPr>
      </w:pPr>
      <w:r w:rsidRPr="000D2004">
        <w:rPr>
          <w:iCs/>
          <w:sz w:val="20"/>
          <w:szCs w:val="20"/>
        </w:rPr>
        <w:lastRenderedPageBreak/>
        <w:t xml:space="preserve"> </w:t>
      </w:r>
      <w:r w:rsidRPr="000D2004">
        <w:rPr>
          <w:bCs/>
          <w:iCs/>
          <w:sz w:val="20"/>
          <w:szCs w:val="20"/>
        </w:rPr>
        <w:t>Допустимые параметры разрешенного строительства объекта капитального строительства:</w:t>
      </w:r>
    </w:p>
    <w:p w:rsidR="000D2004" w:rsidRPr="000D2004" w:rsidRDefault="000D2004" w:rsidP="000D2004">
      <w:pPr>
        <w:shd w:val="clear" w:color="auto" w:fill="FFFFFF"/>
        <w:tabs>
          <w:tab w:val="left" w:pos="360"/>
        </w:tabs>
        <w:ind w:right="24" w:firstLine="709"/>
        <w:jc w:val="both"/>
        <w:rPr>
          <w:sz w:val="20"/>
          <w:szCs w:val="20"/>
        </w:rPr>
      </w:pPr>
      <w:r w:rsidRPr="000D2004">
        <w:rPr>
          <w:iCs/>
          <w:sz w:val="20"/>
          <w:szCs w:val="20"/>
        </w:rPr>
        <w:t>-</w:t>
      </w:r>
      <w:r w:rsidRPr="000D2004">
        <w:rPr>
          <w:iCs/>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0D2004" w:rsidRPr="000D2004" w:rsidRDefault="000D2004" w:rsidP="000D2004">
      <w:pPr>
        <w:shd w:val="clear" w:color="auto" w:fill="FFFFFF"/>
        <w:tabs>
          <w:tab w:val="left" w:pos="222"/>
        </w:tabs>
        <w:ind w:right="36" w:firstLine="709"/>
        <w:jc w:val="both"/>
        <w:rPr>
          <w:sz w:val="20"/>
          <w:szCs w:val="20"/>
        </w:rPr>
      </w:pPr>
      <w:r w:rsidRPr="000D2004">
        <w:rPr>
          <w:iCs/>
          <w:sz w:val="20"/>
          <w:szCs w:val="20"/>
        </w:rPr>
        <w:t>-</w:t>
      </w:r>
      <w:r w:rsidRPr="000D2004">
        <w:rPr>
          <w:iCs/>
          <w:sz w:val="20"/>
          <w:szCs w:val="20"/>
        </w:rPr>
        <w:tab/>
        <w:t>максимальный процент застройки - 80 %.</w:t>
      </w:r>
    </w:p>
    <w:p w:rsidR="000D2004" w:rsidRPr="000D2004" w:rsidRDefault="000D2004" w:rsidP="000D2004">
      <w:pPr>
        <w:shd w:val="clear" w:color="auto" w:fill="FFFFFF"/>
        <w:tabs>
          <w:tab w:val="left" w:pos="222"/>
        </w:tabs>
        <w:ind w:right="36" w:firstLine="709"/>
        <w:jc w:val="both"/>
        <w:rPr>
          <w:sz w:val="20"/>
          <w:szCs w:val="20"/>
        </w:rPr>
      </w:pPr>
      <w:r w:rsidRPr="000D2004">
        <w:rPr>
          <w:iCs/>
          <w:color w:val="000000"/>
          <w:sz w:val="20"/>
          <w:szCs w:val="20"/>
        </w:rPr>
        <w:t>Предельные размеры земельного участка (мин.), га – мин. 0,1</w:t>
      </w:r>
    </w:p>
    <w:p w:rsidR="000D2004" w:rsidRPr="000D2004" w:rsidRDefault="000D2004" w:rsidP="000D2004">
      <w:pPr>
        <w:shd w:val="clear" w:color="auto" w:fill="FFFFFF"/>
        <w:tabs>
          <w:tab w:val="left" w:pos="222"/>
        </w:tabs>
        <w:ind w:right="36" w:firstLine="709"/>
        <w:jc w:val="both"/>
        <w:rPr>
          <w:sz w:val="20"/>
          <w:szCs w:val="20"/>
        </w:rPr>
      </w:pPr>
      <w:r w:rsidRPr="000D2004">
        <w:rPr>
          <w:iCs/>
          <w:sz w:val="20"/>
          <w:szCs w:val="20"/>
        </w:rPr>
        <w:t xml:space="preserve">Минимальные отступы до границ смежного земельного участка, м – 1. </w:t>
      </w:r>
    </w:p>
    <w:p w:rsidR="000D2004" w:rsidRPr="000D2004" w:rsidRDefault="000D2004" w:rsidP="000D2004">
      <w:pPr>
        <w:pStyle w:val="aff2"/>
        <w:snapToGrid w:val="0"/>
        <w:ind w:firstLine="709"/>
        <w:jc w:val="both"/>
        <w:rPr>
          <w:sz w:val="20"/>
          <w:szCs w:val="20"/>
        </w:rPr>
      </w:pPr>
      <w:r w:rsidRPr="000D2004">
        <w:rPr>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D2004" w:rsidRPr="000D2004" w:rsidRDefault="000D2004" w:rsidP="000D2004">
      <w:pPr>
        <w:pStyle w:val="aff2"/>
        <w:snapToGrid w:val="0"/>
        <w:ind w:firstLine="709"/>
        <w:jc w:val="both"/>
        <w:rPr>
          <w:sz w:val="20"/>
          <w:szCs w:val="20"/>
        </w:rPr>
      </w:pPr>
      <w:r w:rsidRPr="000D2004">
        <w:rPr>
          <w:iCs/>
          <w:sz w:val="20"/>
          <w:szCs w:val="20"/>
        </w:rPr>
        <w:t>Электроснабжение:</w:t>
      </w:r>
    </w:p>
    <w:p w:rsidR="000D2004" w:rsidRPr="000D2004" w:rsidRDefault="000D2004" w:rsidP="000D2004">
      <w:pPr>
        <w:pStyle w:val="aff2"/>
        <w:snapToGrid w:val="0"/>
        <w:ind w:firstLine="709"/>
        <w:jc w:val="both"/>
        <w:rPr>
          <w:sz w:val="20"/>
          <w:szCs w:val="20"/>
        </w:rPr>
      </w:pPr>
      <w:r w:rsidRPr="000D2004">
        <w:rPr>
          <w:iCs/>
          <w:sz w:val="20"/>
          <w:szCs w:val="20"/>
        </w:rPr>
        <w:t>Электроснабжение объекта капитального строительства возможно к сетям филиала «</w:t>
      </w:r>
      <w:proofErr w:type="spellStart"/>
      <w:r w:rsidRPr="000D2004">
        <w:rPr>
          <w:iCs/>
          <w:sz w:val="20"/>
          <w:szCs w:val="20"/>
        </w:rPr>
        <w:t>Чувашэнерго</w:t>
      </w:r>
      <w:proofErr w:type="spellEnd"/>
      <w:r w:rsidRPr="000D2004">
        <w:rPr>
          <w:iCs/>
          <w:sz w:val="20"/>
          <w:szCs w:val="20"/>
        </w:rPr>
        <w:t xml:space="preserve"> «ПАО МРСК Волги» от существующей ЛЭП-0,4 </w:t>
      </w:r>
      <w:proofErr w:type="spellStart"/>
      <w:r w:rsidRPr="000D2004">
        <w:rPr>
          <w:iCs/>
          <w:sz w:val="20"/>
          <w:szCs w:val="20"/>
        </w:rPr>
        <w:t>кВ</w:t>
      </w:r>
      <w:proofErr w:type="spellEnd"/>
      <w:r w:rsidRPr="000D2004">
        <w:rPr>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0D2004" w:rsidRPr="000D2004" w:rsidRDefault="000D2004" w:rsidP="000D2004">
      <w:pPr>
        <w:pStyle w:val="aff2"/>
        <w:snapToGrid w:val="0"/>
        <w:ind w:firstLine="709"/>
        <w:jc w:val="both"/>
        <w:rPr>
          <w:sz w:val="20"/>
          <w:szCs w:val="20"/>
        </w:rPr>
      </w:pPr>
      <w:r w:rsidRPr="000D2004">
        <w:rPr>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0D2004">
        <w:rPr>
          <w:iCs/>
          <w:sz w:val="20"/>
          <w:szCs w:val="20"/>
        </w:rPr>
        <w:t>Чувашэнерго</w:t>
      </w:r>
      <w:proofErr w:type="spellEnd"/>
      <w:r w:rsidRPr="000D2004">
        <w:rPr>
          <w:iCs/>
          <w:sz w:val="20"/>
          <w:szCs w:val="20"/>
        </w:rPr>
        <w:t xml:space="preserve">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0D2004" w:rsidRPr="000D2004" w:rsidRDefault="000D2004" w:rsidP="000D2004">
      <w:pPr>
        <w:pStyle w:val="aff2"/>
        <w:snapToGrid w:val="0"/>
        <w:ind w:firstLine="709"/>
        <w:jc w:val="both"/>
        <w:rPr>
          <w:sz w:val="20"/>
          <w:szCs w:val="20"/>
        </w:rPr>
      </w:pPr>
      <w:r w:rsidRPr="000D2004">
        <w:rPr>
          <w:iCs/>
          <w:sz w:val="20"/>
          <w:szCs w:val="20"/>
        </w:rPr>
        <w:t>Газоснабжение:</w:t>
      </w:r>
    </w:p>
    <w:p w:rsidR="000D2004" w:rsidRPr="000D2004" w:rsidRDefault="000D2004" w:rsidP="000D2004">
      <w:pPr>
        <w:pStyle w:val="aff2"/>
        <w:snapToGrid w:val="0"/>
        <w:ind w:firstLine="709"/>
        <w:jc w:val="both"/>
        <w:rPr>
          <w:sz w:val="20"/>
          <w:szCs w:val="20"/>
        </w:rPr>
      </w:pPr>
      <w:r w:rsidRPr="000D2004">
        <w:rPr>
          <w:iCs/>
          <w:sz w:val="20"/>
          <w:szCs w:val="20"/>
        </w:rPr>
        <w:t>Газоснабжение объекта капитального строительства возможно к сетям газораспределения филиала АО «</w:t>
      </w:r>
      <w:proofErr w:type="spellStart"/>
      <w:r w:rsidRPr="000D2004">
        <w:rPr>
          <w:iCs/>
          <w:sz w:val="20"/>
          <w:szCs w:val="20"/>
        </w:rPr>
        <w:t>Газпромгазораспределение</w:t>
      </w:r>
      <w:proofErr w:type="spellEnd"/>
      <w:r w:rsidRPr="000D2004">
        <w:rPr>
          <w:iCs/>
          <w:sz w:val="20"/>
          <w:szCs w:val="20"/>
        </w:rPr>
        <w:t xml:space="preserve"> Чебоксары» </w:t>
      </w:r>
      <w:proofErr w:type="spellStart"/>
      <w:r w:rsidRPr="000D2004">
        <w:rPr>
          <w:iCs/>
          <w:sz w:val="20"/>
          <w:szCs w:val="20"/>
        </w:rPr>
        <w:t>Впгт</w:t>
      </w:r>
      <w:proofErr w:type="spellEnd"/>
      <w:r w:rsidRPr="000D2004">
        <w:rPr>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0D2004" w:rsidRPr="000D2004" w:rsidRDefault="000D2004" w:rsidP="000D2004">
      <w:pPr>
        <w:ind w:firstLine="709"/>
        <w:jc w:val="both"/>
        <w:rPr>
          <w:sz w:val="20"/>
          <w:szCs w:val="20"/>
        </w:rPr>
      </w:pPr>
      <w:r w:rsidRPr="000D2004">
        <w:rPr>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0D2004">
        <w:rPr>
          <w:iCs/>
          <w:color w:val="000000"/>
          <w:sz w:val="20"/>
          <w:szCs w:val="20"/>
        </w:rPr>
        <w:t>в филиала</w:t>
      </w:r>
      <w:proofErr w:type="gramEnd"/>
      <w:r w:rsidRPr="000D2004">
        <w:rPr>
          <w:iCs/>
          <w:color w:val="000000"/>
          <w:sz w:val="20"/>
          <w:szCs w:val="20"/>
        </w:rPr>
        <w:t xml:space="preserve"> АО «</w:t>
      </w:r>
      <w:proofErr w:type="spellStart"/>
      <w:r w:rsidRPr="000D2004">
        <w:rPr>
          <w:iCs/>
          <w:color w:val="000000"/>
          <w:sz w:val="20"/>
          <w:szCs w:val="20"/>
        </w:rPr>
        <w:t>Газпромгазораспределение</w:t>
      </w:r>
      <w:proofErr w:type="spellEnd"/>
      <w:r w:rsidRPr="000D2004">
        <w:rPr>
          <w:iCs/>
          <w:color w:val="000000"/>
          <w:sz w:val="20"/>
          <w:szCs w:val="20"/>
        </w:rPr>
        <w:t xml:space="preserve"> Чебоксары» </w:t>
      </w:r>
      <w:proofErr w:type="spellStart"/>
      <w:r w:rsidRPr="000D2004">
        <w:rPr>
          <w:iCs/>
          <w:color w:val="000000"/>
          <w:sz w:val="20"/>
          <w:szCs w:val="20"/>
        </w:rPr>
        <w:t>Впгт</w:t>
      </w:r>
      <w:proofErr w:type="spellEnd"/>
      <w:r w:rsidRPr="000D2004">
        <w:rPr>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0D2004" w:rsidRPr="000D2004" w:rsidRDefault="000D2004" w:rsidP="000D2004">
      <w:pPr>
        <w:shd w:val="clear" w:color="auto" w:fill="FFFFFF"/>
        <w:ind w:firstLine="709"/>
        <w:jc w:val="both"/>
        <w:rPr>
          <w:sz w:val="20"/>
          <w:szCs w:val="20"/>
        </w:rPr>
      </w:pPr>
      <w:r w:rsidRPr="000D2004">
        <w:rPr>
          <w:bCs/>
          <w:iCs/>
          <w:sz w:val="20"/>
          <w:szCs w:val="20"/>
        </w:rPr>
        <w:t xml:space="preserve">   </w:t>
      </w:r>
    </w:p>
    <w:p w:rsidR="000D2004" w:rsidRPr="000D2004" w:rsidRDefault="000D2004" w:rsidP="000D2004">
      <w:pPr>
        <w:tabs>
          <w:tab w:val="left" w:pos="851"/>
        </w:tabs>
        <w:ind w:firstLine="709"/>
        <w:jc w:val="both"/>
        <w:rPr>
          <w:sz w:val="20"/>
          <w:szCs w:val="20"/>
        </w:rPr>
      </w:pPr>
      <w:r w:rsidRPr="000D2004">
        <w:rPr>
          <w:sz w:val="20"/>
          <w:szCs w:val="20"/>
        </w:rPr>
        <w:t xml:space="preserve">ЛОТ №2: земельный участок из земель населенных пунктов с кадастровым номером 21:07:142107:702; адрес (описание местоположения): Чувашская Республика–Чувашия, р-н Аликовский, с/пос. Аликовское, с. Аликово, ул. </w:t>
      </w:r>
      <w:proofErr w:type="spellStart"/>
      <w:r w:rsidRPr="000D2004">
        <w:rPr>
          <w:sz w:val="20"/>
          <w:szCs w:val="20"/>
        </w:rPr>
        <w:t>П.Иванова</w:t>
      </w:r>
      <w:proofErr w:type="spellEnd"/>
      <w:r w:rsidRPr="000D2004">
        <w:rPr>
          <w:sz w:val="20"/>
          <w:szCs w:val="20"/>
        </w:rPr>
        <w:t xml:space="preserve">; с видом разрешенного использования «хранение автотранспорта», общей площадью 162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–3305 </w:t>
      </w:r>
      <w:bookmarkStart w:id="7" w:name="__DdeLink__542_3779829844433"/>
      <w:bookmarkStart w:id="8" w:name="__DdeLink__555_3307798829333"/>
      <w:r w:rsidRPr="000D2004">
        <w:rPr>
          <w:sz w:val="20"/>
          <w:szCs w:val="20"/>
        </w:rPr>
        <w:t>(Три тысячи триста пять) рублей 24 копеек.</w:t>
      </w:r>
      <w:bookmarkEnd w:id="7"/>
      <w:bookmarkEnd w:id="8"/>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-99 (Девяносто девять) рублей 16 копеек</w:t>
      </w:r>
    </w:p>
    <w:p w:rsidR="000D2004" w:rsidRPr="000D2004" w:rsidRDefault="000D2004" w:rsidP="000D2004">
      <w:pPr>
        <w:tabs>
          <w:tab w:val="left" w:pos="851"/>
        </w:tabs>
        <w:ind w:firstLine="709"/>
        <w:jc w:val="both"/>
        <w:rPr>
          <w:sz w:val="20"/>
          <w:szCs w:val="20"/>
        </w:rPr>
      </w:pPr>
      <w:r w:rsidRPr="000D2004">
        <w:rPr>
          <w:sz w:val="20"/>
          <w:szCs w:val="20"/>
        </w:rPr>
        <w:t>Размер задатка –</w:t>
      </w:r>
      <w:bookmarkStart w:id="9" w:name="__DdeLink__555_33077988293311"/>
      <w:bookmarkStart w:id="10" w:name="__DdeLink__542_37798298444311"/>
      <w:bookmarkEnd w:id="9"/>
      <w:bookmarkEnd w:id="10"/>
      <w:r w:rsidRPr="000D2004">
        <w:rPr>
          <w:sz w:val="20"/>
          <w:szCs w:val="20"/>
        </w:rPr>
        <w:t xml:space="preserve">100 % от начальной (стартовой аукционной) цены земельного </w:t>
      </w:r>
      <w:proofErr w:type="gramStart"/>
      <w:r w:rsidRPr="000D2004">
        <w:rPr>
          <w:sz w:val="20"/>
          <w:szCs w:val="20"/>
        </w:rPr>
        <w:t>участка  3305</w:t>
      </w:r>
      <w:proofErr w:type="gramEnd"/>
      <w:r w:rsidRPr="000D2004">
        <w:rPr>
          <w:sz w:val="20"/>
          <w:szCs w:val="20"/>
        </w:rPr>
        <w:t xml:space="preserve"> </w:t>
      </w:r>
      <w:bookmarkStart w:id="11" w:name="__DdeLink__542_37798298444331"/>
      <w:bookmarkStart w:id="12" w:name="__DdeLink__555_33077988293331"/>
      <w:r w:rsidRPr="000D2004">
        <w:rPr>
          <w:sz w:val="20"/>
          <w:szCs w:val="20"/>
        </w:rPr>
        <w:t>(Три тысячи триста пять) рублей 24 копеек.</w:t>
      </w:r>
      <w:bookmarkEnd w:id="11"/>
      <w:bookmarkEnd w:id="12"/>
    </w:p>
    <w:p w:rsidR="000D2004" w:rsidRPr="000D2004" w:rsidRDefault="000D2004" w:rsidP="000D2004">
      <w:pPr>
        <w:tabs>
          <w:tab w:val="left" w:pos="851"/>
        </w:tabs>
        <w:overflowPunct w:val="0"/>
        <w:ind w:right="360" w:firstLine="709"/>
        <w:jc w:val="both"/>
        <w:rPr>
          <w:sz w:val="20"/>
          <w:szCs w:val="20"/>
        </w:rPr>
      </w:pPr>
      <w:r w:rsidRPr="000D2004">
        <w:rPr>
          <w:sz w:val="20"/>
          <w:szCs w:val="20"/>
        </w:rPr>
        <w:t>Срок аренды – 1 (один) год 6 (шесть)месяцев</w:t>
      </w:r>
    </w:p>
    <w:p w:rsidR="000D2004" w:rsidRPr="000D2004" w:rsidRDefault="000D2004" w:rsidP="000D2004">
      <w:pPr>
        <w:tabs>
          <w:tab w:val="left" w:pos="851"/>
        </w:tabs>
        <w:ind w:firstLine="709"/>
        <w:jc w:val="both"/>
        <w:rPr>
          <w:sz w:val="20"/>
          <w:szCs w:val="20"/>
        </w:rPr>
      </w:pPr>
      <w:r w:rsidRPr="000D2004">
        <w:rPr>
          <w:sz w:val="20"/>
          <w:szCs w:val="20"/>
        </w:rPr>
        <w:t xml:space="preserve">        О</w:t>
      </w:r>
      <w:r w:rsidRPr="000D2004">
        <w:rPr>
          <w:bCs/>
          <w:sz w:val="20"/>
          <w:szCs w:val="20"/>
        </w:rPr>
        <w:t xml:space="preserve">граничений (обременений) </w:t>
      </w:r>
      <w:r w:rsidRPr="000D2004">
        <w:rPr>
          <w:sz w:val="20"/>
          <w:szCs w:val="20"/>
        </w:rPr>
        <w:t>на земельный участок не имеется.</w:t>
      </w:r>
      <w:r w:rsidRPr="000D2004">
        <w:rPr>
          <w:iCs/>
          <w:sz w:val="20"/>
          <w:szCs w:val="20"/>
        </w:rPr>
        <w:t xml:space="preserve"> </w:t>
      </w:r>
    </w:p>
    <w:p w:rsidR="000D2004" w:rsidRPr="000D2004" w:rsidRDefault="000D2004" w:rsidP="000D2004">
      <w:pPr>
        <w:shd w:val="clear" w:color="auto" w:fill="FFFFFF"/>
        <w:ind w:firstLine="709"/>
        <w:jc w:val="both"/>
        <w:rPr>
          <w:bCs/>
          <w:iCs/>
          <w:sz w:val="20"/>
          <w:szCs w:val="20"/>
        </w:rPr>
      </w:pPr>
      <w:r w:rsidRPr="000D2004">
        <w:rPr>
          <w:bCs/>
          <w:iCs/>
          <w:sz w:val="20"/>
          <w:szCs w:val="20"/>
        </w:rPr>
        <w:t xml:space="preserve">  Допустимые параметры разрешенного строительства объекта капитального строительства:</w:t>
      </w:r>
    </w:p>
    <w:p w:rsidR="000D2004" w:rsidRPr="000D2004" w:rsidRDefault="000D2004" w:rsidP="000D2004">
      <w:pPr>
        <w:shd w:val="clear" w:color="auto" w:fill="FFFFFF"/>
        <w:tabs>
          <w:tab w:val="left" w:pos="360"/>
        </w:tabs>
        <w:ind w:right="24" w:firstLine="709"/>
        <w:jc w:val="both"/>
        <w:rPr>
          <w:iCs/>
          <w:sz w:val="20"/>
          <w:szCs w:val="20"/>
        </w:rPr>
      </w:pPr>
      <w:r w:rsidRPr="000D2004">
        <w:rPr>
          <w:iCs/>
          <w:sz w:val="20"/>
          <w:szCs w:val="20"/>
        </w:rPr>
        <w:t>-</w:t>
      </w:r>
      <w:r w:rsidRPr="000D2004">
        <w:rPr>
          <w:iCs/>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0D2004" w:rsidRPr="000D2004" w:rsidRDefault="000D2004" w:rsidP="000D2004">
      <w:pPr>
        <w:shd w:val="clear" w:color="auto" w:fill="FFFFFF"/>
        <w:tabs>
          <w:tab w:val="left" w:pos="222"/>
        </w:tabs>
        <w:ind w:right="36" w:firstLine="709"/>
        <w:jc w:val="both"/>
        <w:rPr>
          <w:iCs/>
          <w:sz w:val="20"/>
          <w:szCs w:val="20"/>
        </w:rPr>
      </w:pPr>
      <w:r w:rsidRPr="000D2004">
        <w:rPr>
          <w:iCs/>
          <w:sz w:val="20"/>
          <w:szCs w:val="20"/>
        </w:rPr>
        <w:t>-</w:t>
      </w:r>
      <w:r w:rsidRPr="000D2004">
        <w:rPr>
          <w:iCs/>
          <w:sz w:val="20"/>
          <w:szCs w:val="20"/>
        </w:rPr>
        <w:tab/>
        <w:t>максимальный процент застройки - 80 %.</w:t>
      </w:r>
    </w:p>
    <w:p w:rsidR="000D2004" w:rsidRPr="000D2004" w:rsidRDefault="000D2004" w:rsidP="000D2004">
      <w:pPr>
        <w:shd w:val="clear" w:color="auto" w:fill="FFFFFF"/>
        <w:tabs>
          <w:tab w:val="left" w:pos="222"/>
        </w:tabs>
        <w:ind w:right="36" w:firstLine="709"/>
        <w:jc w:val="both"/>
        <w:rPr>
          <w:iCs/>
          <w:color w:val="000000"/>
          <w:sz w:val="20"/>
          <w:szCs w:val="20"/>
        </w:rPr>
      </w:pPr>
      <w:r w:rsidRPr="000D2004">
        <w:rPr>
          <w:iCs/>
          <w:color w:val="000000"/>
          <w:sz w:val="20"/>
          <w:szCs w:val="20"/>
        </w:rPr>
        <w:t>Предельные размеры земельного участка (мин.), га – мин. 0,1</w:t>
      </w:r>
    </w:p>
    <w:p w:rsidR="000D2004" w:rsidRPr="000D2004" w:rsidRDefault="000D2004" w:rsidP="000D2004">
      <w:pPr>
        <w:shd w:val="clear" w:color="auto" w:fill="FFFFFF"/>
        <w:tabs>
          <w:tab w:val="left" w:pos="222"/>
        </w:tabs>
        <w:ind w:right="36" w:firstLine="709"/>
        <w:jc w:val="both"/>
        <w:rPr>
          <w:iCs/>
          <w:sz w:val="20"/>
          <w:szCs w:val="20"/>
        </w:rPr>
      </w:pPr>
      <w:r w:rsidRPr="000D2004">
        <w:rPr>
          <w:iCs/>
          <w:sz w:val="20"/>
          <w:szCs w:val="20"/>
        </w:rPr>
        <w:t xml:space="preserve">Минимальные отступы до границ смежного земельного участка, м – 1. </w:t>
      </w:r>
    </w:p>
    <w:p w:rsidR="000D2004" w:rsidRPr="000D2004" w:rsidRDefault="000D2004" w:rsidP="000D2004">
      <w:pPr>
        <w:pStyle w:val="aff2"/>
        <w:snapToGrid w:val="0"/>
        <w:ind w:firstLine="709"/>
        <w:jc w:val="both"/>
        <w:rPr>
          <w:iCs/>
          <w:sz w:val="20"/>
          <w:szCs w:val="20"/>
        </w:rPr>
      </w:pPr>
      <w:r w:rsidRPr="000D2004">
        <w:rPr>
          <w:iCs/>
          <w:sz w:val="20"/>
          <w:szCs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0D2004" w:rsidRPr="000D2004" w:rsidRDefault="000D2004" w:rsidP="000D2004">
      <w:pPr>
        <w:pStyle w:val="aff2"/>
        <w:snapToGrid w:val="0"/>
        <w:ind w:firstLine="709"/>
        <w:jc w:val="both"/>
        <w:rPr>
          <w:iCs/>
          <w:sz w:val="20"/>
          <w:szCs w:val="20"/>
        </w:rPr>
      </w:pPr>
      <w:r w:rsidRPr="000D2004">
        <w:rPr>
          <w:iCs/>
          <w:sz w:val="20"/>
          <w:szCs w:val="20"/>
        </w:rPr>
        <w:t>Электроснабжение:</w:t>
      </w:r>
    </w:p>
    <w:p w:rsidR="000D2004" w:rsidRPr="000D2004" w:rsidRDefault="000D2004" w:rsidP="000D2004">
      <w:pPr>
        <w:pStyle w:val="aff2"/>
        <w:snapToGrid w:val="0"/>
        <w:ind w:firstLine="709"/>
        <w:jc w:val="both"/>
        <w:rPr>
          <w:iCs/>
          <w:sz w:val="20"/>
          <w:szCs w:val="20"/>
        </w:rPr>
      </w:pPr>
      <w:r w:rsidRPr="000D2004">
        <w:rPr>
          <w:iCs/>
          <w:sz w:val="20"/>
          <w:szCs w:val="20"/>
        </w:rPr>
        <w:t>Электроснабжение объекта капитального строительства возможно к сетям филиала «</w:t>
      </w:r>
      <w:proofErr w:type="spellStart"/>
      <w:r w:rsidRPr="000D2004">
        <w:rPr>
          <w:iCs/>
          <w:sz w:val="20"/>
          <w:szCs w:val="20"/>
        </w:rPr>
        <w:t>Чувашэнерго</w:t>
      </w:r>
      <w:proofErr w:type="spellEnd"/>
      <w:r w:rsidRPr="000D2004">
        <w:rPr>
          <w:iCs/>
          <w:sz w:val="20"/>
          <w:szCs w:val="20"/>
        </w:rPr>
        <w:t xml:space="preserve"> «ПАО МРСК Волги» от существующей ЛЭП-0,4 </w:t>
      </w:r>
      <w:proofErr w:type="spellStart"/>
      <w:r w:rsidRPr="000D2004">
        <w:rPr>
          <w:iCs/>
          <w:sz w:val="20"/>
          <w:szCs w:val="20"/>
        </w:rPr>
        <w:t>кВ</w:t>
      </w:r>
      <w:proofErr w:type="spellEnd"/>
      <w:r w:rsidRPr="000D2004">
        <w:rPr>
          <w:iCs/>
          <w:sz w:val="20"/>
          <w:szCs w:val="20"/>
        </w:rPr>
        <w:t>,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0D2004" w:rsidRPr="000D2004" w:rsidRDefault="000D2004" w:rsidP="000D2004">
      <w:pPr>
        <w:pStyle w:val="aff2"/>
        <w:snapToGrid w:val="0"/>
        <w:ind w:firstLine="709"/>
        <w:jc w:val="both"/>
        <w:rPr>
          <w:iCs/>
          <w:sz w:val="20"/>
          <w:szCs w:val="20"/>
        </w:rPr>
      </w:pPr>
      <w:r w:rsidRPr="000D2004">
        <w:rPr>
          <w:iCs/>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 «</w:t>
      </w:r>
      <w:proofErr w:type="spellStart"/>
      <w:r w:rsidRPr="000D2004">
        <w:rPr>
          <w:iCs/>
          <w:sz w:val="20"/>
          <w:szCs w:val="20"/>
        </w:rPr>
        <w:t>Чувашэнерго</w:t>
      </w:r>
      <w:proofErr w:type="spellEnd"/>
      <w:r w:rsidRPr="000D2004">
        <w:rPr>
          <w:iCs/>
          <w:sz w:val="20"/>
          <w:szCs w:val="20"/>
        </w:rPr>
        <w:t xml:space="preserve"> «ПАО МРСК Волги»,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0D2004" w:rsidRPr="000D2004" w:rsidRDefault="000D2004" w:rsidP="000D2004">
      <w:pPr>
        <w:pStyle w:val="aff2"/>
        <w:snapToGrid w:val="0"/>
        <w:ind w:firstLine="709"/>
        <w:jc w:val="both"/>
        <w:rPr>
          <w:iCs/>
          <w:sz w:val="20"/>
          <w:szCs w:val="20"/>
        </w:rPr>
      </w:pPr>
      <w:r w:rsidRPr="000D2004">
        <w:rPr>
          <w:iCs/>
          <w:sz w:val="20"/>
          <w:szCs w:val="20"/>
        </w:rPr>
        <w:t>Газоснабжение:</w:t>
      </w:r>
    </w:p>
    <w:p w:rsidR="000D2004" w:rsidRPr="000D2004" w:rsidRDefault="000D2004" w:rsidP="000D2004">
      <w:pPr>
        <w:pStyle w:val="aff2"/>
        <w:snapToGrid w:val="0"/>
        <w:ind w:firstLine="709"/>
        <w:jc w:val="both"/>
        <w:rPr>
          <w:iCs/>
          <w:sz w:val="20"/>
          <w:szCs w:val="20"/>
        </w:rPr>
      </w:pPr>
      <w:r w:rsidRPr="000D2004">
        <w:rPr>
          <w:iCs/>
          <w:sz w:val="20"/>
          <w:szCs w:val="20"/>
        </w:rPr>
        <w:t>Газоснабжение объекта капитального строительства возможно к сетям газораспределения филиала АО «</w:t>
      </w:r>
      <w:proofErr w:type="spellStart"/>
      <w:r w:rsidRPr="000D2004">
        <w:rPr>
          <w:iCs/>
          <w:sz w:val="20"/>
          <w:szCs w:val="20"/>
        </w:rPr>
        <w:t>Газпромгазораспределение</w:t>
      </w:r>
      <w:proofErr w:type="spellEnd"/>
      <w:r w:rsidRPr="000D2004">
        <w:rPr>
          <w:iCs/>
          <w:sz w:val="20"/>
          <w:szCs w:val="20"/>
        </w:rPr>
        <w:t xml:space="preserve"> Чебоксары» </w:t>
      </w:r>
      <w:proofErr w:type="spellStart"/>
      <w:r w:rsidRPr="000D2004">
        <w:rPr>
          <w:iCs/>
          <w:sz w:val="20"/>
          <w:szCs w:val="20"/>
        </w:rPr>
        <w:t>Впгт</w:t>
      </w:r>
      <w:proofErr w:type="spellEnd"/>
      <w:r w:rsidRPr="000D2004">
        <w:rPr>
          <w:iCs/>
          <w:sz w:val="20"/>
          <w:szCs w:val="20"/>
        </w:rPr>
        <w:t xml:space="preserve"> Вурнары от существующего уличного газопровода мощностью до 0,03 МПа. Плата за подключение (техническое присоединение) – 34378,74 рублей.</w:t>
      </w:r>
    </w:p>
    <w:p w:rsidR="000D2004" w:rsidRPr="000D2004" w:rsidRDefault="000D2004" w:rsidP="000D2004">
      <w:pPr>
        <w:pStyle w:val="aff2"/>
        <w:shd w:val="clear" w:color="auto" w:fill="FFFFFF"/>
        <w:tabs>
          <w:tab w:val="left" w:pos="851"/>
        </w:tabs>
        <w:snapToGrid w:val="0"/>
        <w:ind w:firstLine="709"/>
        <w:jc w:val="both"/>
        <w:rPr>
          <w:iCs/>
          <w:color w:val="000000"/>
          <w:sz w:val="20"/>
          <w:szCs w:val="20"/>
        </w:rPr>
      </w:pPr>
      <w:r w:rsidRPr="000D2004">
        <w:rPr>
          <w:i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w:t>
      </w:r>
      <w:proofErr w:type="gramStart"/>
      <w:r w:rsidRPr="000D2004">
        <w:rPr>
          <w:iCs/>
          <w:color w:val="000000"/>
          <w:sz w:val="20"/>
          <w:szCs w:val="20"/>
        </w:rPr>
        <w:t>в филиала</w:t>
      </w:r>
      <w:proofErr w:type="gramEnd"/>
      <w:r w:rsidRPr="000D2004">
        <w:rPr>
          <w:iCs/>
          <w:color w:val="000000"/>
          <w:sz w:val="20"/>
          <w:szCs w:val="20"/>
        </w:rPr>
        <w:t xml:space="preserve"> АО «</w:t>
      </w:r>
      <w:proofErr w:type="spellStart"/>
      <w:r w:rsidRPr="000D2004">
        <w:rPr>
          <w:iCs/>
          <w:color w:val="000000"/>
          <w:sz w:val="20"/>
          <w:szCs w:val="20"/>
        </w:rPr>
        <w:t>Газпромгазораспределение</w:t>
      </w:r>
      <w:proofErr w:type="spellEnd"/>
      <w:r w:rsidRPr="000D2004">
        <w:rPr>
          <w:iCs/>
          <w:color w:val="000000"/>
          <w:sz w:val="20"/>
          <w:szCs w:val="20"/>
        </w:rPr>
        <w:t xml:space="preserve"> </w:t>
      </w:r>
      <w:r w:rsidRPr="000D2004">
        <w:rPr>
          <w:iCs/>
          <w:color w:val="000000"/>
          <w:sz w:val="20"/>
          <w:szCs w:val="20"/>
        </w:rPr>
        <w:lastRenderedPageBreak/>
        <w:t xml:space="preserve">Чебоксары» </w:t>
      </w:r>
      <w:proofErr w:type="spellStart"/>
      <w:r w:rsidRPr="000D2004">
        <w:rPr>
          <w:iCs/>
          <w:color w:val="000000"/>
          <w:sz w:val="20"/>
          <w:szCs w:val="20"/>
        </w:rPr>
        <w:t>Впгт</w:t>
      </w:r>
      <w:proofErr w:type="spellEnd"/>
      <w:r w:rsidRPr="000D2004">
        <w:rPr>
          <w:iCs/>
          <w:color w:val="000000"/>
          <w:sz w:val="20"/>
          <w:szCs w:val="20"/>
        </w:rPr>
        <w:t xml:space="preserve">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0D2004" w:rsidRPr="000D2004" w:rsidRDefault="000D2004" w:rsidP="000D2004">
      <w:pPr>
        <w:ind w:right="360" w:firstLine="709"/>
        <w:jc w:val="both"/>
        <w:rPr>
          <w:sz w:val="20"/>
          <w:szCs w:val="20"/>
        </w:rPr>
      </w:pPr>
    </w:p>
    <w:p w:rsidR="000D2004" w:rsidRPr="000D2004" w:rsidRDefault="000D2004" w:rsidP="000D2004">
      <w:pPr>
        <w:tabs>
          <w:tab w:val="left" w:pos="851"/>
        </w:tabs>
        <w:ind w:firstLine="709"/>
        <w:jc w:val="both"/>
        <w:rPr>
          <w:sz w:val="20"/>
          <w:szCs w:val="20"/>
        </w:rPr>
      </w:pPr>
      <w:r w:rsidRPr="000D2004">
        <w:rPr>
          <w:sz w:val="20"/>
          <w:szCs w:val="20"/>
        </w:rPr>
        <w:t>ЛОТ №3: земельный участок из земель сельскохозяйственного назначения с кадастровым номером 21:07:000000:3212; (описание местоположение</w:t>
      </w:r>
      <w:proofErr w:type="gramStart"/>
      <w:r w:rsidRPr="000D2004">
        <w:rPr>
          <w:sz w:val="20"/>
          <w:szCs w:val="20"/>
        </w:rPr>
        <w:t>):  Чувашская</w:t>
      </w:r>
      <w:proofErr w:type="gramEnd"/>
      <w:r w:rsidRPr="000D2004">
        <w:rPr>
          <w:sz w:val="20"/>
          <w:szCs w:val="20"/>
        </w:rPr>
        <w:t xml:space="preserve"> Республика–Чувашия,            р-н Аликовский, с/пос. Аликовское; с видом разрешенного использования «сельскохозяйственное использование», общей площадью 330372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–12290 </w:t>
      </w:r>
      <w:bookmarkStart w:id="13" w:name="__DdeLink__542_37798298444332"/>
      <w:bookmarkStart w:id="14" w:name="__DdeLink__555_33077988293332"/>
      <w:r w:rsidRPr="000D2004">
        <w:rPr>
          <w:sz w:val="20"/>
          <w:szCs w:val="20"/>
        </w:rPr>
        <w:t>(Двенадцать тысяч двести девяносто) рублей 05 копеек.</w:t>
      </w:r>
      <w:bookmarkEnd w:id="13"/>
      <w:bookmarkEnd w:id="14"/>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-368 (Триста шестьдесят восемь) рублей 70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15" w:name="__DdeLink__555_330779882933111"/>
      <w:bookmarkStart w:id="16" w:name="__DdeLink__542_377982984443111"/>
      <w:bookmarkEnd w:id="15"/>
      <w:bookmarkEnd w:id="16"/>
      <w:r w:rsidRPr="000D2004">
        <w:rPr>
          <w:sz w:val="20"/>
          <w:szCs w:val="20"/>
        </w:rPr>
        <w:t xml:space="preserve">100 % от начальной (стартовой аукционной) цены земельного </w:t>
      </w:r>
      <w:proofErr w:type="gramStart"/>
      <w:r w:rsidRPr="000D2004">
        <w:rPr>
          <w:sz w:val="20"/>
          <w:szCs w:val="20"/>
        </w:rPr>
        <w:t>участка  3305</w:t>
      </w:r>
      <w:proofErr w:type="gramEnd"/>
      <w:r w:rsidRPr="000D2004">
        <w:rPr>
          <w:sz w:val="20"/>
          <w:szCs w:val="20"/>
        </w:rPr>
        <w:t xml:space="preserve"> </w:t>
      </w:r>
      <w:bookmarkStart w:id="17" w:name="__DdeLink__542_377982984443311"/>
      <w:bookmarkStart w:id="18" w:name="__DdeLink__555_330779882933311"/>
      <w:r w:rsidRPr="000D2004">
        <w:rPr>
          <w:sz w:val="20"/>
          <w:szCs w:val="20"/>
        </w:rPr>
        <w:t>(Три тысячи триста пять) рублей 24 копеек.</w:t>
      </w:r>
      <w:bookmarkEnd w:id="17"/>
      <w:bookmarkEnd w:id="18"/>
    </w:p>
    <w:p w:rsidR="000D2004" w:rsidRPr="000D2004" w:rsidRDefault="000D2004" w:rsidP="000D2004">
      <w:pPr>
        <w:tabs>
          <w:tab w:val="left" w:pos="851"/>
        </w:tabs>
        <w:ind w:right="360" w:firstLine="709"/>
        <w:jc w:val="both"/>
        <w:rPr>
          <w:sz w:val="20"/>
          <w:szCs w:val="20"/>
        </w:rPr>
      </w:pPr>
      <w:r w:rsidRPr="000D2004">
        <w:rPr>
          <w:sz w:val="20"/>
          <w:szCs w:val="20"/>
        </w:rPr>
        <w:t>Срок аренды – 25 лет.</w:t>
      </w:r>
      <w:bookmarkStart w:id="19" w:name="__DdeLink__1263_2144924199"/>
    </w:p>
    <w:bookmarkEnd w:id="19"/>
    <w:p w:rsidR="000D2004" w:rsidRPr="000D2004" w:rsidRDefault="000D2004" w:rsidP="000D2004">
      <w:pPr>
        <w:ind w:firstLine="709"/>
        <w:jc w:val="both"/>
        <w:rPr>
          <w:sz w:val="20"/>
          <w:szCs w:val="20"/>
        </w:rPr>
      </w:pPr>
      <w:r w:rsidRPr="000D2004">
        <w:rPr>
          <w:sz w:val="20"/>
          <w:szCs w:val="20"/>
        </w:rPr>
        <w:t>О</w:t>
      </w:r>
      <w:r w:rsidRPr="000D2004">
        <w:rPr>
          <w:bCs/>
          <w:sz w:val="20"/>
          <w:szCs w:val="20"/>
        </w:rPr>
        <w:t>граничение (обременение):</w:t>
      </w:r>
      <w:r w:rsidRPr="000D2004">
        <w:rPr>
          <w:sz w:val="20"/>
          <w:szCs w:val="20"/>
        </w:rPr>
        <w:t xml:space="preserve"> </w:t>
      </w:r>
      <w:r w:rsidRPr="000D2004">
        <w:rPr>
          <w:iCs/>
          <w:sz w:val="20"/>
          <w:szCs w:val="20"/>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описание местоположения границ от 21.04.2020 № б/н выдан: Управление Федеральной службы государственной </w:t>
      </w:r>
      <w:proofErr w:type="spellStart"/>
      <w:r w:rsidRPr="000D2004">
        <w:rPr>
          <w:iCs/>
          <w:sz w:val="20"/>
          <w:szCs w:val="20"/>
        </w:rPr>
        <w:t>регистрации,кадастра</w:t>
      </w:r>
      <w:proofErr w:type="spellEnd"/>
      <w:r w:rsidRPr="000D2004">
        <w:rPr>
          <w:iCs/>
          <w:sz w:val="20"/>
          <w:szCs w:val="20"/>
        </w:rPr>
        <w:t xml:space="preserve"> и картографии по Чувашской Республике; решение об установлении охранной зоны пункта нивелирной сети от 21.04.2020 № 17-36/1404н-Р выдан: Управление Федеральной службы государственной </w:t>
      </w:r>
      <w:proofErr w:type="spellStart"/>
      <w:r w:rsidRPr="000D2004">
        <w:rPr>
          <w:iCs/>
          <w:sz w:val="20"/>
          <w:szCs w:val="20"/>
        </w:rPr>
        <w:t>регистрации,кадастра</w:t>
      </w:r>
      <w:proofErr w:type="spellEnd"/>
      <w:r w:rsidRPr="000D2004">
        <w:rPr>
          <w:iCs/>
          <w:sz w:val="20"/>
          <w:szCs w:val="20"/>
        </w:rPr>
        <w:t xml:space="preserve"> и картографии по Чувашской Республике; Содержание ограничения (обременения): В соответствии с постановлением Правительства Российской Федерации от 21.08.2019 № 1080 «Об охранных зонах пунктов государственной геодезической сети, государственной нивелирной сети и государственной гравиметрической сети»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 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 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 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 В случае необходимости осуществления указанных выше видов деятельности и работ, проводится ликвидация пунктов с одновременным созданием новых пунктов в соответствии с частями 4 - 6 статьи 8 Федерального закона "О геодезии, картографии и пространственных данных и о внесении изменений в отдельные законодательные акты Российской Федерации" лицом, выполняющим указанные работы, на основании решения Федеральной службы государственной регистрации, кадастра и картографии или ее территориальных органов.; Реестровый номер границы: 21:07-6.255; Вид объекта реестра границ: Зона с особыми условиями использования территории; Вид зоны по документу: Охранная зона пункта государственной нивелирной сети "</w:t>
      </w:r>
      <w:proofErr w:type="spellStart"/>
      <w:r w:rsidRPr="000D2004">
        <w:rPr>
          <w:iCs/>
          <w:sz w:val="20"/>
          <w:szCs w:val="20"/>
        </w:rPr>
        <w:t>п.п</w:t>
      </w:r>
      <w:proofErr w:type="spellEnd"/>
      <w:r w:rsidRPr="000D2004">
        <w:rPr>
          <w:iCs/>
          <w:sz w:val="20"/>
          <w:szCs w:val="20"/>
        </w:rPr>
        <w:t>. 1878" ; Тип зоны: Охранная зона геодезического пункта; Номер: б/№.</w:t>
      </w:r>
    </w:p>
    <w:p w:rsidR="000D2004" w:rsidRPr="000D2004" w:rsidRDefault="000D2004" w:rsidP="000D2004">
      <w:pPr>
        <w:ind w:firstLine="709"/>
        <w:jc w:val="both"/>
        <w:rPr>
          <w:iCs/>
          <w:sz w:val="20"/>
          <w:szCs w:val="20"/>
        </w:rPr>
      </w:pPr>
      <w:r w:rsidRPr="000D2004">
        <w:rPr>
          <w:iCs/>
          <w:sz w:val="20"/>
          <w:szCs w:val="20"/>
        </w:rPr>
        <w:t xml:space="preserve">Ограничения прав на земельный участок, предусмотренные статьями 56, 56.1 Земельного кодекса Российской Федерации; реквизиты документа-основания: описание местоположения границ от 21.04.2020 № б/н выдан: Управление Федеральной службы государственной </w:t>
      </w:r>
      <w:proofErr w:type="spellStart"/>
      <w:r w:rsidRPr="000D2004">
        <w:rPr>
          <w:iCs/>
          <w:sz w:val="20"/>
          <w:szCs w:val="20"/>
        </w:rPr>
        <w:t>регистрации,кадастра</w:t>
      </w:r>
      <w:proofErr w:type="spellEnd"/>
      <w:r w:rsidRPr="000D2004">
        <w:rPr>
          <w:iCs/>
          <w:sz w:val="20"/>
          <w:szCs w:val="20"/>
        </w:rPr>
        <w:t xml:space="preserve"> и картографии по Чувашской Республике; решение об установлении охранной зоны пункта нивелирной сети от 21.04.2020 № 17-36/1405-Р выдан: Управление Федеральной службы государственной </w:t>
      </w:r>
      <w:proofErr w:type="spellStart"/>
      <w:r w:rsidRPr="000D2004">
        <w:rPr>
          <w:iCs/>
          <w:sz w:val="20"/>
          <w:szCs w:val="20"/>
        </w:rPr>
        <w:t>регистрации,кадастра</w:t>
      </w:r>
      <w:proofErr w:type="spellEnd"/>
      <w:r w:rsidRPr="000D2004">
        <w:rPr>
          <w:iCs/>
          <w:sz w:val="20"/>
          <w:szCs w:val="20"/>
        </w:rPr>
        <w:t xml:space="preserve"> и картографии по Чувашской Республике; Содержание ограничения (обременения): В соответствии с постановлением Правительства Российской Федерации от 21.08.2019 № 1080 «Об охранных зонах пунктов государственной геодезической сети, государственной нивелирной сети и государственной гравиметрической сети» 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 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 В границах охранной зоны пунктов территории, в отношении которых устанавливаются различные ограничения использования земельных участков, не выделяются. 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 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 В случае необходимости осуществления указанных выше видов деятельности и работ, проводится ликвидация пунктов с одновременным созданием новых пунктов в соответствии с частями 4 - 6 статьи 8 Федерального закона "О геодезии, картографии и пространственных данных и о внесении изменений в отдельные законодательные акты Российской Федерации" лицом, выполняющим указанные работы, на </w:t>
      </w:r>
      <w:r w:rsidRPr="000D2004">
        <w:rPr>
          <w:iCs/>
          <w:sz w:val="20"/>
          <w:szCs w:val="20"/>
        </w:rPr>
        <w:lastRenderedPageBreak/>
        <w:t>основании решения Федеральной службы государственной регистрации, кадастра и картографии или ее территориальных органов.; Реестровый номер границы: 21:07-6.261; Вид объекта реестра границ: Зона с особыми условиями использования территории; Вид зоны по документу: Охранная зона пункта государственной нивелирной сети "</w:t>
      </w:r>
      <w:proofErr w:type="spellStart"/>
      <w:r w:rsidRPr="000D2004">
        <w:rPr>
          <w:iCs/>
          <w:sz w:val="20"/>
          <w:szCs w:val="20"/>
        </w:rPr>
        <w:t>п.п</w:t>
      </w:r>
      <w:proofErr w:type="spellEnd"/>
      <w:r w:rsidRPr="000D2004">
        <w:rPr>
          <w:iCs/>
          <w:sz w:val="20"/>
          <w:szCs w:val="20"/>
        </w:rPr>
        <w:t xml:space="preserve">. 7105" ; Тип зоны: Охранная зона геодезического пункта; Номер: б/№ </w:t>
      </w:r>
    </w:p>
    <w:p w:rsidR="000D2004" w:rsidRPr="000D2004" w:rsidRDefault="000D2004" w:rsidP="000D2004">
      <w:pPr>
        <w:ind w:firstLine="709"/>
        <w:jc w:val="both"/>
        <w:rPr>
          <w:sz w:val="20"/>
          <w:szCs w:val="20"/>
        </w:rPr>
      </w:pPr>
    </w:p>
    <w:p w:rsidR="000D2004" w:rsidRPr="000D2004" w:rsidRDefault="000D2004" w:rsidP="000D2004">
      <w:pPr>
        <w:tabs>
          <w:tab w:val="left" w:pos="851"/>
        </w:tabs>
        <w:ind w:firstLine="709"/>
        <w:jc w:val="both"/>
        <w:rPr>
          <w:sz w:val="20"/>
          <w:szCs w:val="20"/>
        </w:rPr>
      </w:pPr>
      <w:r w:rsidRPr="000D2004">
        <w:rPr>
          <w:sz w:val="20"/>
          <w:szCs w:val="20"/>
        </w:rPr>
        <w:t xml:space="preserve">ЛОТ №4: земельный участок из земель населенных пунктов с кадастровым номером 21:07:291002:189; (описание местоположение): Чувашская Республика–Чувашия, р-н Аликовский, с/пос. Ефремкасинское, дер. </w:t>
      </w:r>
      <w:proofErr w:type="spellStart"/>
      <w:r w:rsidRPr="000D2004">
        <w:rPr>
          <w:sz w:val="20"/>
          <w:szCs w:val="20"/>
        </w:rPr>
        <w:t>Ефремкасы</w:t>
      </w:r>
      <w:proofErr w:type="spellEnd"/>
      <w:r w:rsidRPr="000D2004">
        <w:rPr>
          <w:sz w:val="20"/>
          <w:szCs w:val="20"/>
        </w:rPr>
        <w:t xml:space="preserve">, ул. Советская, с видом разрешенного использования «для сельскохозяйственного производства», общей площадью 2719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–2238 </w:t>
      </w:r>
      <w:bookmarkStart w:id="20" w:name="__DdeLink__542_377982984443321"/>
      <w:bookmarkStart w:id="21" w:name="__DdeLink__555_330779882933321"/>
      <w:r w:rsidRPr="000D2004">
        <w:rPr>
          <w:sz w:val="20"/>
          <w:szCs w:val="20"/>
        </w:rPr>
        <w:t>(Две тысячи двести тридцать восемь) рублей 05 копеек.</w:t>
      </w:r>
      <w:bookmarkEnd w:id="20"/>
      <w:bookmarkEnd w:id="21"/>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-67 (Шестьдесят семь) рублей 14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22" w:name="__DdeLink__555_3307798829331111"/>
      <w:bookmarkStart w:id="23" w:name="__DdeLink__542_3779829844431111"/>
      <w:bookmarkEnd w:id="22"/>
      <w:bookmarkEnd w:id="23"/>
      <w:r w:rsidRPr="000D2004">
        <w:rPr>
          <w:sz w:val="20"/>
          <w:szCs w:val="20"/>
        </w:rPr>
        <w:t xml:space="preserve">100 % от начальной (стартовой аукционной) цены земельного </w:t>
      </w:r>
      <w:proofErr w:type="gramStart"/>
      <w:r w:rsidRPr="000D2004">
        <w:rPr>
          <w:sz w:val="20"/>
          <w:szCs w:val="20"/>
        </w:rPr>
        <w:t>участка  2238</w:t>
      </w:r>
      <w:proofErr w:type="gramEnd"/>
      <w:r w:rsidRPr="000D2004">
        <w:rPr>
          <w:sz w:val="20"/>
          <w:szCs w:val="20"/>
        </w:rPr>
        <w:t xml:space="preserve"> </w:t>
      </w:r>
      <w:bookmarkStart w:id="24" w:name="__DdeLink__542_3779829844433211"/>
      <w:bookmarkStart w:id="25" w:name="__DdeLink__555_3307798829333211"/>
      <w:r w:rsidRPr="000D2004">
        <w:rPr>
          <w:sz w:val="20"/>
          <w:szCs w:val="20"/>
        </w:rPr>
        <w:t>(Две тысячи двести тридцать восемь) рублей 05 копеек.</w:t>
      </w:r>
      <w:bookmarkStart w:id="26" w:name="__DdeLink__542_3779829844433111"/>
      <w:bookmarkStart w:id="27" w:name="__DdeLink__555_3307798829333111"/>
      <w:bookmarkEnd w:id="24"/>
      <w:bookmarkEnd w:id="25"/>
      <w:r w:rsidRPr="000D2004">
        <w:rPr>
          <w:sz w:val="20"/>
          <w:szCs w:val="20"/>
        </w:rPr>
        <w:t>.</w:t>
      </w:r>
      <w:bookmarkEnd w:id="26"/>
      <w:bookmarkEnd w:id="27"/>
    </w:p>
    <w:p w:rsidR="000D2004" w:rsidRPr="000D2004" w:rsidRDefault="000D2004" w:rsidP="000D2004">
      <w:pPr>
        <w:tabs>
          <w:tab w:val="left" w:pos="851"/>
        </w:tabs>
        <w:ind w:right="360" w:firstLine="709"/>
        <w:jc w:val="both"/>
        <w:rPr>
          <w:sz w:val="20"/>
          <w:szCs w:val="20"/>
        </w:rPr>
      </w:pPr>
      <w:r w:rsidRPr="000D2004">
        <w:rPr>
          <w:sz w:val="20"/>
          <w:szCs w:val="20"/>
        </w:rPr>
        <w:t>Срок аренды – 49 лет.</w:t>
      </w:r>
      <w:bookmarkStart w:id="28" w:name="__DdeLink__1263_21449241992"/>
    </w:p>
    <w:bookmarkEnd w:id="28"/>
    <w:p w:rsidR="000D2004" w:rsidRPr="000D2004" w:rsidRDefault="000D2004" w:rsidP="000D2004">
      <w:pPr>
        <w:tabs>
          <w:tab w:val="left" w:pos="851"/>
        </w:tabs>
        <w:ind w:firstLine="709"/>
        <w:jc w:val="both"/>
        <w:rPr>
          <w:sz w:val="20"/>
          <w:szCs w:val="20"/>
        </w:rPr>
      </w:pPr>
      <w:r w:rsidRPr="000D2004">
        <w:rPr>
          <w:sz w:val="20"/>
          <w:szCs w:val="20"/>
        </w:rPr>
        <w:t>О</w:t>
      </w:r>
      <w:r w:rsidRPr="000D2004">
        <w:rPr>
          <w:bCs/>
          <w:sz w:val="20"/>
          <w:szCs w:val="20"/>
        </w:rPr>
        <w:t>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 w:val="left" w:pos="10080"/>
          <w:tab w:val="left" w:pos="10095"/>
        </w:tabs>
        <w:ind w:firstLine="709"/>
        <w:jc w:val="both"/>
        <w:rPr>
          <w:sz w:val="20"/>
          <w:szCs w:val="20"/>
        </w:rPr>
      </w:pPr>
      <w:r w:rsidRPr="000D2004">
        <w:rPr>
          <w:sz w:val="20"/>
          <w:szCs w:val="20"/>
        </w:rPr>
        <w:t xml:space="preserve">ЛОТ №5: земельный участок из земель населенных пунктов с кадастровым номером 21:07:291002:190; (описание местоположение): Чувашская Республика–Чувашия, р-н Аликовский, с/пос. Ефремкасинское, дер. </w:t>
      </w:r>
      <w:proofErr w:type="spellStart"/>
      <w:r w:rsidRPr="000D2004">
        <w:rPr>
          <w:sz w:val="20"/>
          <w:szCs w:val="20"/>
        </w:rPr>
        <w:t>Ефремкасы</w:t>
      </w:r>
      <w:proofErr w:type="spellEnd"/>
      <w:r w:rsidRPr="000D2004">
        <w:rPr>
          <w:sz w:val="20"/>
          <w:szCs w:val="20"/>
        </w:rPr>
        <w:t xml:space="preserve">, ул. Советская, с видом разрешенного использования «для сельскохозяйственного производства», общей площадью 7853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–3106 </w:t>
      </w:r>
      <w:bookmarkStart w:id="29" w:name="__DdeLink__542_3779829844433212"/>
      <w:bookmarkStart w:id="30" w:name="__DdeLink__555_3307798829333212"/>
      <w:r w:rsidRPr="000D2004">
        <w:rPr>
          <w:sz w:val="20"/>
          <w:szCs w:val="20"/>
        </w:rPr>
        <w:t>(Три тысячи сто шесть) рублей 66 копеек.</w:t>
      </w:r>
      <w:bookmarkEnd w:id="29"/>
      <w:bookmarkEnd w:id="30"/>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-93 (Девяносто три) рубля 20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31" w:name="__DdeLink__555_33077988293311111"/>
      <w:bookmarkStart w:id="32" w:name="__DdeLink__542_37798298444311111"/>
      <w:bookmarkEnd w:id="31"/>
      <w:bookmarkEnd w:id="32"/>
      <w:r w:rsidRPr="000D2004">
        <w:rPr>
          <w:sz w:val="20"/>
          <w:szCs w:val="20"/>
        </w:rPr>
        <w:t xml:space="preserve">100 % от начальной (стартовой аукционной) цены земельного </w:t>
      </w:r>
      <w:proofErr w:type="gramStart"/>
      <w:r w:rsidRPr="000D2004">
        <w:rPr>
          <w:sz w:val="20"/>
          <w:szCs w:val="20"/>
        </w:rPr>
        <w:t>участка  3106</w:t>
      </w:r>
      <w:proofErr w:type="gramEnd"/>
      <w:r w:rsidRPr="000D2004">
        <w:rPr>
          <w:sz w:val="20"/>
          <w:szCs w:val="20"/>
        </w:rPr>
        <w:t xml:space="preserve"> </w:t>
      </w:r>
      <w:bookmarkStart w:id="33" w:name="__DdeLink__542_37798298444332121"/>
      <w:bookmarkStart w:id="34" w:name="__DdeLink__555_33077988293332121"/>
      <w:r w:rsidRPr="000D2004">
        <w:rPr>
          <w:sz w:val="20"/>
          <w:szCs w:val="20"/>
        </w:rPr>
        <w:t>(Три тысячи сто шесть) рублей 66 копеек.</w:t>
      </w:r>
      <w:bookmarkEnd w:id="33"/>
      <w:bookmarkEnd w:id="34"/>
    </w:p>
    <w:p w:rsidR="000D2004" w:rsidRPr="000D2004" w:rsidRDefault="000D2004" w:rsidP="000D2004">
      <w:pPr>
        <w:tabs>
          <w:tab w:val="left" w:pos="851"/>
        </w:tabs>
        <w:ind w:right="360" w:firstLine="709"/>
        <w:jc w:val="both"/>
        <w:rPr>
          <w:sz w:val="20"/>
          <w:szCs w:val="20"/>
        </w:rPr>
      </w:pPr>
      <w:r w:rsidRPr="000D2004">
        <w:rPr>
          <w:sz w:val="20"/>
          <w:szCs w:val="20"/>
        </w:rPr>
        <w:t>Срок аренды – 49 лет.</w:t>
      </w:r>
      <w:bookmarkStart w:id="35" w:name="__DdeLink__1263_214492419921"/>
    </w:p>
    <w:bookmarkEnd w:id="35"/>
    <w:p w:rsidR="000D2004" w:rsidRPr="000D2004" w:rsidRDefault="000D2004" w:rsidP="000D2004">
      <w:pPr>
        <w:tabs>
          <w:tab w:val="left" w:pos="851"/>
          <w:tab w:val="left" w:pos="10080"/>
          <w:tab w:val="left" w:pos="10095"/>
        </w:tabs>
        <w:ind w:firstLine="709"/>
        <w:jc w:val="both"/>
        <w:rPr>
          <w:sz w:val="20"/>
          <w:szCs w:val="20"/>
        </w:rPr>
      </w:pPr>
      <w:r w:rsidRPr="000D2004">
        <w:rPr>
          <w:sz w:val="20"/>
          <w:szCs w:val="20"/>
        </w:rPr>
        <w:t>О</w:t>
      </w:r>
      <w:r w:rsidRPr="000D2004">
        <w:rPr>
          <w:bCs/>
          <w:sz w:val="20"/>
          <w:szCs w:val="20"/>
        </w:rPr>
        <w:t>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ЛОТ №</w:t>
      </w:r>
      <w:proofErr w:type="gramStart"/>
      <w:r w:rsidRPr="000D2004">
        <w:rPr>
          <w:sz w:val="20"/>
          <w:szCs w:val="20"/>
        </w:rPr>
        <w:t>6:  земельный</w:t>
      </w:r>
      <w:proofErr w:type="gramEnd"/>
      <w:r w:rsidRPr="000D2004">
        <w:rPr>
          <w:sz w:val="20"/>
          <w:szCs w:val="20"/>
        </w:rPr>
        <w:t xml:space="preserve"> участок из земель населенных пунктов с кадастровым номером 21:07:000000:3396; адрес (описание местоположения): Чувашская Республика–Чувашия, р-н Аликовский, с/пос. Ефремкасинское, дер. Нижние </w:t>
      </w:r>
      <w:proofErr w:type="spellStart"/>
      <w:r w:rsidRPr="000D2004">
        <w:rPr>
          <w:sz w:val="20"/>
          <w:szCs w:val="20"/>
        </w:rPr>
        <w:t>Татмыши</w:t>
      </w:r>
      <w:proofErr w:type="spellEnd"/>
      <w:r w:rsidRPr="000D2004">
        <w:rPr>
          <w:sz w:val="20"/>
          <w:szCs w:val="20"/>
        </w:rPr>
        <w:t xml:space="preserve">, ул. Молодежная, с видом разрешенного использования «отдых (рекреация)», общей площадью 10000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–20096 </w:t>
      </w:r>
      <w:bookmarkStart w:id="36" w:name="__DdeLink__542_37798298444332122"/>
      <w:bookmarkStart w:id="37" w:name="__DdeLink__555_33077988293332122"/>
      <w:r w:rsidRPr="000D2004">
        <w:rPr>
          <w:sz w:val="20"/>
          <w:szCs w:val="20"/>
        </w:rPr>
        <w:t>(Двадцать тысяч девяносто шесть) рублей 36 копеек.</w:t>
      </w:r>
      <w:bookmarkEnd w:id="36"/>
      <w:bookmarkEnd w:id="37"/>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-602 (Шестьсот два) рубля 08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38" w:name="__DdeLink__555_330779882933111111"/>
      <w:bookmarkStart w:id="39" w:name="__DdeLink__542_377982984443111111"/>
      <w:bookmarkEnd w:id="38"/>
      <w:bookmarkEnd w:id="39"/>
      <w:r w:rsidRPr="000D2004">
        <w:rPr>
          <w:sz w:val="20"/>
          <w:szCs w:val="20"/>
        </w:rPr>
        <w:t xml:space="preserve">100 % от начальной (стартовой аукционной) цены земельного </w:t>
      </w:r>
      <w:proofErr w:type="gramStart"/>
      <w:r w:rsidRPr="000D2004">
        <w:rPr>
          <w:sz w:val="20"/>
          <w:szCs w:val="20"/>
        </w:rPr>
        <w:t>участка  20096</w:t>
      </w:r>
      <w:proofErr w:type="gramEnd"/>
      <w:r w:rsidRPr="000D2004">
        <w:rPr>
          <w:sz w:val="20"/>
          <w:szCs w:val="20"/>
        </w:rPr>
        <w:t xml:space="preserve"> </w:t>
      </w:r>
      <w:bookmarkStart w:id="40" w:name="__DdeLink__542_377982984443321221"/>
      <w:bookmarkStart w:id="41" w:name="__DdeLink__555_330779882933321221"/>
      <w:r w:rsidRPr="000D2004">
        <w:rPr>
          <w:sz w:val="20"/>
          <w:szCs w:val="20"/>
        </w:rPr>
        <w:t>(Двадцать тысяч девяносто шесть) рублей 36 копеек.</w:t>
      </w:r>
      <w:bookmarkEnd w:id="40"/>
      <w:bookmarkEnd w:id="41"/>
    </w:p>
    <w:p w:rsidR="000D2004" w:rsidRPr="000D2004" w:rsidRDefault="000D2004" w:rsidP="000D2004">
      <w:pPr>
        <w:tabs>
          <w:tab w:val="left" w:pos="851"/>
        </w:tabs>
        <w:ind w:right="360" w:firstLine="709"/>
        <w:jc w:val="both"/>
        <w:rPr>
          <w:sz w:val="20"/>
          <w:szCs w:val="20"/>
        </w:rPr>
      </w:pPr>
      <w:r w:rsidRPr="000D2004">
        <w:rPr>
          <w:sz w:val="20"/>
          <w:szCs w:val="20"/>
        </w:rPr>
        <w:t>Срок аренды – 20 лет.</w:t>
      </w:r>
      <w:bookmarkStart w:id="42" w:name="__DdeLink__1263_2144924199211"/>
    </w:p>
    <w:bookmarkEnd w:id="42"/>
    <w:p w:rsidR="000D2004" w:rsidRPr="000D2004" w:rsidRDefault="000D2004" w:rsidP="000D2004">
      <w:pPr>
        <w:tabs>
          <w:tab w:val="left" w:pos="851"/>
          <w:tab w:val="left" w:pos="10080"/>
          <w:tab w:val="left" w:pos="10095"/>
        </w:tabs>
        <w:overflowPunct w:val="0"/>
        <w:ind w:firstLine="709"/>
        <w:jc w:val="both"/>
        <w:rPr>
          <w:sz w:val="20"/>
          <w:szCs w:val="20"/>
        </w:rPr>
      </w:pPr>
      <w:r w:rsidRPr="000D2004">
        <w:rPr>
          <w:bCs/>
          <w:sz w:val="20"/>
          <w:szCs w:val="20"/>
        </w:rPr>
        <w:t>Ограничений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 xml:space="preserve"> ЛОТ №7: земельный участок из земель сельскохозяйственного назначения с кадастровым номером </w:t>
      </w:r>
      <w:bookmarkStart w:id="43" w:name="__DdeLink__333_3512457145"/>
      <w:r w:rsidRPr="000D2004">
        <w:rPr>
          <w:sz w:val="20"/>
          <w:szCs w:val="20"/>
        </w:rPr>
        <w:t>21:07:</w:t>
      </w:r>
      <w:bookmarkEnd w:id="43"/>
      <w:r w:rsidRPr="000D2004">
        <w:rPr>
          <w:sz w:val="20"/>
          <w:szCs w:val="20"/>
        </w:rPr>
        <w:t>060501:533; адрес (описание местоположения</w:t>
      </w:r>
      <w:proofErr w:type="gramStart"/>
      <w:r w:rsidRPr="000D2004">
        <w:rPr>
          <w:sz w:val="20"/>
          <w:szCs w:val="20"/>
        </w:rPr>
        <w:t>):  Чувашская</w:t>
      </w:r>
      <w:proofErr w:type="gramEnd"/>
      <w:r w:rsidRPr="000D2004">
        <w:rPr>
          <w:sz w:val="20"/>
          <w:szCs w:val="20"/>
        </w:rPr>
        <w:t xml:space="preserve"> Республика–Чувашия, р-н Аликовский, с/пос. Крымзарайкинское, с видом разрешенного использования «для сельскохозяйственного производства», общей площадью 52176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–2338 </w:t>
      </w:r>
      <w:bookmarkStart w:id="44" w:name="__DdeLink__542_377982984443321222"/>
      <w:bookmarkStart w:id="45" w:name="__DdeLink__555_330779882933321222"/>
      <w:r w:rsidRPr="000D2004">
        <w:rPr>
          <w:sz w:val="20"/>
          <w:szCs w:val="20"/>
        </w:rPr>
        <w:t>(Две тысячи триста тридцать восемь) рублей 53 копеек.</w:t>
      </w:r>
      <w:bookmarkEnd w:id="44"/>
      <w:bookmarkEnd w:id="45"/>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-70 (Семьдесят) рублей16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46" w:name="__DdeLink__555_3307798829331111111"/>
      <w:bookmarkStart w:id="47" w:name="__DdeLink__542_3779829844431111111"/>
      <w:bookmarkEnd w:id="46"/>
      <w:bookmarkEnd w:id="47"/>
      <w:r w:rsidRPr="000D2004">
        <w:rPr>
          <w:sz w:val="20"/>
          <w:szCs w:val="20"/>
        </w:rPr>
        <w:t xml:space="preserve">100 % от начальной (стартовой аукционной) цены земельного </w:t>
      </w:r>
      <w:proofErr w:type="gramStart"/>
      <w:r w:rsidRPr="000D2004">
        <w:rPr>
          <w:sz w:val="20"/>
          <w:szCs w:val="20"/>
        </w:rPr>
        <w:t>участка  2338</w:t>
      </w:r>
      <w:proofErr w:type="gramEnd"/>
      <w:r w:rsidRPr="000D2004">
        <w:rPr>
          <w:sz w:val="20"/>
          <w:szCs w:val="20"/>
        </w:rPr>
        <w:t xml:space="preserve"> </w:t>
      </w:r>
      <w:bookmarkStart w:id="48" w:name="__DdeLink__542_3779829844433212221"/>
      <w:bookmarkStart w:id="49" w:name="__DdeLink__555_3307798829333212221"/>
      <w:r w:rsidRPr="000D2004">
        <w:rPr>
          <w:sz w:val="20"/>
          <w:szCs w:val="20"/>
        </w:rPr>
        <w:t>(Две тысячи триста тридцать восемь) рублей 53 копеек.</w:t>
      </w:r>
      <w:bookmarkEnd w:id="48"/>
      <w:bookmarkEnd w:id="49"/>
    </w:p>
    <w:p w:rsidR="000D2004" w:rsidRPr="000D2004" w:rsidRDefault="000D2004" w:rsidP="000D2004">
      <w:pPr>
        <w:tabs>
          <w:tab w:val="left" w:pos="851"/>
        </w:tabs>
        <w:ind w:right="360" w:firstLine="709"/>
        <w:jc w:val="both"/>
        <w:rPr>
          <w:sz w:val="20"/>
          <w:szCs w:val="20"/>
        </w:rPr>
      </w:pPr>
      <w:r w:rsidRPr="000D2004">
        <w:rPr>
          <w:sz w:val="20"/>
          <w:szCs w:val="20"/>
        </w:rPr>
        <w:t>Срок аренды – 49 лет.</w:t>
      </w:r>
      <w:bookmarkStart w:id="50" w:name="__DdeLink__1263_21449241992111"/>
    </w:p>
    <w:bookmarkEnd w:id="50"/>
    <w:p w:rsidR="000D2004" w:rsidRPr="000D2004" w:rsidRDefault="000D2004" w:rsidP="000D2004">
      <w:pPr>
        <w:tabs>
          <w:tab w:val="left" w:pos="851"/>
          <w:tab w:val="left" w:pos="10080"/>
          <w:tab w:val="left" w:pos="10095"/>
        </w:tabs>
        <w:overflowPunct w:val="0"/>
        <w:ind w:firstLine="709"/>
        <w:jc w:val="both"/>
        <w:rPr>
          <w:sz w:val="20"/>
          <w:szCs w:val="20"/>
        </w:rPr>
      </w:pPr>
      <w:r w:rsidRPr="000D2004">
        <w:rPr>
          <w:bCs/>
          <w:sz w:val="20"/>
          <w:szCs w:val="20"/>
        </w:rPr>
        <w:t>Ограничений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 xml:space="preserve">ЛОТ №8: земельный участок из земель сельскохозяйственного назначения с кадастровым номером </w:t>
      </w:r>
      <w:bookmarkStart w:id="51" w:name="__DdeLink__333_3512457145112"/>
      <w:r w:rsidRPr="000D2004">
        <w:rPr>
          <w:sz w:val="20"/>
          <w:szCs w:val="20"/>
        </w:rPr>
        <w:t>21:07:</w:t>
      </w:r>
      <w:bookmarkEnd w:id="51"/>
      <w:r w:rsidRPr="000D2004">
        <w:rPr>
          <w:sz w:val="20"/>
          <w:szCs w:val="20"/>
        </w:rPr>
        <w:t>130201:282; адрес (описание местоположения</w:t>
      </w:r>
      <w:proofErr w:type="gramStart"/>
      <w:r w:rsidRPr="000D2004">
        <w:rPr>
          <w:sz w:val="20"/>
          <w:szCs w:val="20"/>
        </w:rPr>
        <w:t xml:space="preserve">):   </w:t>
      </w:r>
      <w:proofErr w:type="gramEnd"/>
      <w:r w:rsidRPr="000D2004">
        <w:rPr>
          <w:sz w:val="20"/>
          <w:szCs w:val="20"/>
        </w:rPr>
        <w:t xml:space="preserve">Чувашская Республика–Чувашия, р-н Аликовский, с/пос. Таутовское; с видом разрешенного использования «для сельскохозяйственного производства», общей площадью 42177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–4250 </w:t>
      </w:r>
      <w:bookmarkStart w:id="52" w:name="__DdeLink__542_377982984443321222212"/>
      <w:bookmarkStart w:id="53" w:name="__DdeLink__555_330779882933321222212"/>
      <w:r w:rsidRPr="000D2004">
        <w:rPr>
          <w:sz w:val="20"/>
          <w:szCs w:val="20"/>
        </w:rPr>
        <w:t>(Четыре тысячи двести пятьдесят) рублей 93 копеек.</w:t>
      </w:r>
      <w:bookmarkEnd w:id="52"/>
      <w:bookmarkEnd w:id="53"/>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-127 (Сто двадцать семь) рублей 52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54" w:name="__DdeLink__555_3307798829331111111111"/>
      <w:bookmarkStart w:id="55" w:name="__DdeLink__542_3779829844431111111111"/>
      <w:bookmarkEnd w:id="54"/>
      <w:bookmarkEnd w:id="55"/>
      <w:r w:rsidRPr="000D2004">
        <w:rPr>
          <w:sz w:val="20"/>
          <w:szCs w:val="20"/>
        </w:rPr>
        <w:t xml:space="preserve">100 % от начальной (стартовой аукционной) цены земельного </w:t>
      </w:r>
      <w:proofErr w:type="gramStart"/>
      <w:r w:rsidRPr="000D2004">
        <w:rPr>
          <w:sz w:val="20"/>
          <w:szCs w:val="20"/>
        </w:rPr>
        <w:t>участка  4250</w:t>
      </w:r>
      <w:proofErr w:type="gramEnd"/>
      <w:r w:rsidRPr="000D2004">
        <w:rPr>
          <w:sz w:val="20"/>
          <w:szCs w:val="20"/>
        </w:rPr>
        <w:t xml:space="preserve"> </w:t>
      </w:r>
      <w:bookmarkStart w:id="56" w:name="__DdeLink__542_3779829844433212222111"/>
      <w:bookmarkStart w:id="57" w:name="__DdeLink__555_3307798829333212222111"/>
      <w:r w:rsidRPr="000D2004">
        <w:rPr>
          <w:sz w:val="20"/>
          <w:szCs w:val="20"/>
        </w:rPr>
        <w:t>(Четыре тысячи двести пятьдесят) рублей 93 копеек.</w:t>
      </w:r>
      <w:bookmarkEnd w:id="56"/>
      <w:bookmarkEnd w:id="57"/>
    </w:p>
    <w:p w:rsidR="000D2004" w:rsidRPr="000D2004" w:rsidRDefault="000D2004" w:rsidP="000D2004">
      <w:pPr>
        <w:tabs>
          <w:tab w:val="left" w:pos="851"/>
        </w:tabs>
        <w:ind w:right="360" w:firstLine="709"/>
        <w:jc w:val="both"/>
        <w:rPr>
          <w:sz w:val="20"/>
          <w:szCs w:val="20"/>
        </w:rPr>
      </w:pPr>
      <w:r w:rsidRPr="000D2004">
        <w:rPr>
          <w:sz w:val="20"/>
          <w:szCs w:val="20"/>
        </w:rPr>
        <w:lastRenderedPageBreak/>
        <w:t>Срок аренды – 10 лет.</w:t>
      </w:r>
      <w:bookmarkStart w:id="58" w:name="__DdeLink__1263_21449241992111111"/>
    </w:p>
    <w:bookmarkEnd w:id="58"/>
    <w:p w:rsidR="000D2004" w:rsidRPr="000D2004" w:rsidRDefault="000D2004" w:rsidP="000D2004">
      <w:pPr>
        <w:tabs>
          <w:tab w:val="left" w:pos="851"/>
        </w:tabs>
        <w:ind w:firstLine="709"/>
        <w:jc w:val="both"/>
        <w:rPr>
          <w:sz w:val="20"/>
          <w:szCs w:val="20"/>
        </w:rPr>
      </w:pPr>
      <w:r w:rsidRPr="000D2004">
        <w:rPr>
          <w:bCs/>
          <w:sz w:val="20"/>
          <w:szCs w:val="20"/>
        </w:rPr>
        <w:t xml:space="preserve">Ограничений (обременений) </w:t>
      </w:r>
      <w:r w:rsidRPr="000D2004">
        <w:rPr>
          <w:sz w:val="20"/>
          <w:szCs w:val="20"/>
        </w:rPr>
        <w:t>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 xml:space="preserve">ЛОТ № 9: земельный участок из земель сельскохозяйственного назначения с кадастровым номером </w:t>
      </w:r>
      <w:bookmarkStart w:id="59" w:name="__DdeLink__333_351245714511"/>
      <w:r w:rsidRPr="000D2004">
        <w:rPr>
          <w:sz w:val="20"/>
          <w:szCs w:val="20"/>
        </w:rPr>
        <w:t>21:07</w:t>
      </w:r>
      <w:bookmarkEnd w:id="59"/>
      <w:r w:rsidRPr="000D2004">
        <w:rPr>
          <w:sz w:val="20"/>
          <w:szCs w:val="20"/>
        </w:rPr>
        <w:t>000000:3388; адрес (описание местоположения</w:t>
      </w:r>
      <w:proofErr w:type="gramStart"/>
      <w:r w:rsidRPr="000D2004">
        <w:rPr>
          <w:sz w:val="20"/>
          <w:szCs w:val="20"/>
        </w:rPr>
        <w:t xml:space="preserve">):   </w:t>
      </w:r>
      <w:proofErr w:type="gramEnd"/>
      <w:r w:rsidRPr="000D2004">
        <w:rPr>
          <w:sz w:val="20"/>
          <w:szCs w:val="20"/>
        </w:rPr>
        <w:t xml:space="preserve">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16100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–721 </w:t>
      </w:r>
      <w:bookmarkStart w:id="60" w:name="__DdeLink__542_37798298444332122221"/>
      <w:bookmarkStart w:id="61" w:name="__DdeLink__555_33077988293332122221"/>
      <w:r w:rsidRPr="000D2004">
        <w:rPr>
          <w:sz w:val="20"/>
          <w:szCs w:val="20"/>
        </w:rPr>
        <w:t>(Семьсот двадцать один) рубль 30 копеек.</w:t>
      </w:r>
      <w:bookmarkEnd w:id="60"/>
      <w:bookmarkEnd w:id="61"/>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-21 (Двадцать один) рубль 65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62" w:name="__DdeLink__555_330779882933111111111"/>
      <w:bookmarkStart w:id="63" w:name="__DdeLink__542_377982984443111111111"/>
      <w:bookmarkEnd w:id="62"/>
      <w:bookmarkEnd w:id="63"/>
      <w:r w:rsidRPr="000D2004">
        <w:rPr>
          <w:sz w:val="20"/>
          <w:szCs w:val="20"/>
        </w:rPr>
        <w:t xml:space="preserve">100 % от начальной (стартовой аукционной) цены земельного </w:t>
      </w:r>
      <w:proofErr w:type="gramStart"/>
      <w:r w:rsidRPr="000D2004">
        <w:rPr>
          <w:sz w:val="20"/>
          <w:szCs w:val="20"/>
        </w:rPr>
        <w:t>участка  721</w:t>
      </w:r>
      <w:proofErr w:type="gramEnd"/>
      <w:r w:rsidRPr="000D2004">
        <w:rPr>
          <w:sz w:val="20"/>
          <w:szCs w:val="20"/>
        </w:rPr>
        <w:t xml:space="preserve"> </w:t>
      </w:r>
      <w:bookmarkStart w:id="64" w:name="__DdeLink__542_377982984443321222213"/>
      <w:bookmarkStart w:id="65" w:name="__DdeLink__555_330779882933321222213"/>
      <w:r w:rsidRPr="000D2004">
        <w:rPr>
          <w:sz w:val="20"/>
          <w:szCs w:val="20"/>
        </w:rPr>
        <w:t>(Семьсот двадцать один) рубль 30 копеек.</w:t>
      </w:r>
      <w:bookmarkEnd w:id="64"/>
      <w:bookmarkEnd w:id="65"/>
    </w:p>
    <w:p w:rsidR="000D2004" w:rsidRPr="000D2004" w:rsidRDefault="000D2004" w:rsidP="000D2004">
      <w:pPr>
        <w:tabs>
          <w:tab w:val="left" w:pos="851"/>
        </w:tabs>
        <w:ind w:right="360" w:firstLine="709"/>
        <w:jc w:val="both"/>
        <w:rPr>
          <w:sz w:val="20"/>
          <w:szCs w:val="20"/>
        </w:rPr>
      </w:pPr>
      <w:r w:rsidRPr="000D2004">
        <w:rPr>
          <w:sz w:val="20"/>
          <w:szCs w:val="20"/>
        </w:rPr>
        <w:t>Срок аренды – 49 лет.</w:t>
      </w:r>
      <w:bookmarkStart w:id="66" w:name="__DdeLink__1263_2144924199211111"/>
    </w:p>
    <w:bookmarkEnd w:id="66"/>
    <w:p w:rsidR="000D2004" w:rsidRPr="000D2004" w:rsidRDefault="000D2004" w:rsidP="000D2004">
      <w:pPr>
        <w:tabs>
          <w:tab w:val="left" w:pos="851"/>
          <w:tab w:val="left" w:pos="10080"/>
          <w:tab w:val="left" w:pos="10095"/>
        </w:tabs>
        <w:overflowPunct w:val="0"/>
        <w:ind w:firstLine="709"/>
        <w:jc w:val="both"/>
        <w:rPr>
          <w:sz w:val="20"/>
          <w:szCs w:val="20"/>
        </w:rPr>
      </w:pPr>
      <w:r w:rsidRPr="000D2004">
        <w:rPr>
          <w:bCs/>
          <w:sz w:val="20"/>
          <w:szCs w:val="20"/>
        </w:rPr>
        <w:t>Ограничений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 xml:space="preserve">ЛОТ № 10: земельный участок из земель сельскохозяйственного назначения с кадастровым номером </w:t>
      </w:r>
      <w:bookmarkStart w:id="67" w:name="__DdeLink__333_3512457145113"/>
      <w:r w:rsidRPr="000D2004">
        <w:rPr>
          <w:sz w:val="20"/>
          <w:szCs w:val="20"/>
        </w:rPr>
        <w:t>21:07</w:t>
      </w:r>
      <w:bookmarkEnd w:id="67"/>
      <w:r w:rsidRPr="000D2004">
        <w:rPr>
          <w:sz w:val="20"/>
          <w:szCs w:val="20"/>
        </w:rPr>
        <w:t>000000:3387; адрес (описание местоположения</w:t>
      </w:r>
      <w:proofErr w:type="gramStart"/>
      <w:r w:rsidRPr="000D2004">
        <w:rPr>
          <w:sz w:val="20"/>
          <w:szCs w:val="20"/>
        </w:rPr>
        <w:t xml:space="preserve">):   </w:t>
      </w:r>
      <w:proofErr w:type="gramEnd"/>
      <w:r w:rsidRPr="000D2004">
        <w:rPr>
          <w:sz w:val="20"/>
          <w:szCs w:val="20"/>
        </w:rPr>
        <w:t xml:space="preserve">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16100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–721 </w:t>
      </w:r>
      <w:bookmarkStart w:id="68" w:name="__DdeLink__542_377982984443321222214"/>
      <w:bookmarkStart w:id="69" w:name="__DdeLink__555_330779882933321222214"/>
      <w:r w:rsidRPr="000D2004">
        <w:rPr>
          <w:sz w:val="20"/>
          <w:szCs w:val="20"/>
        </w:rPr>
        <w:t>(Семьсот двадцать один) рубль 30 копеек.</w:t>
      </w:r>
      <w:bookmarkEnd w:id="68"/>
      <w:bookmarkEnd w:id="69"/>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-21 (Двадцать один) рубль 65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70" w:name="__DdeLink__555_3307798829331111111112"/>
      <w:bookmarkStart w:id="71" w:name="__DdeLink__542_3779829844431111111112"/>
      <w:bookmarkEnd w:id="70"/>
      <w:bookmarkEnd w:id="71"/>
      <w:r w:rsidRPr="000D2004">
        <w:rPr>
          <w:sz w:val="20"/>
          <w:szCs w:val="20"/>
        </w:rPr>
        <w:t xml:space="preserve">100 % от начальной (стартовой аукционной) цены земельного </w:t>
      </w:r>
      <w:proofErr w:type="gramStart"/>
      <w:r w:rsidRPr="000D2004">
        <w:rPr>
          <w:sz w:val="20"/>
          <w:szCs w:val="20"/>
        </w:rPr>
        <w:t>участка  721</w:t>
      </w:r>
      <w:proofErr w:type="gramEnd"/>
      <w:r w:rsidRPr="000D2004">
        <w:rPr>
          <w:sz w:val="20"/>
          <w:szCs w:val="20"/>
        </w:rPr>
        <w:t xml:space="preserve"> </w:t>
      </w:r>
      <w:bookmarkStart w:id="72" w:name="__DdeLink__542_3779829844433212222131"/>
      <w:bookmarkStart w:id="73" w:name="__DdeLink__555_3307798829333212222131"/>
      <w:r w:rsidRPr="000D2004">
        <w:rPr>
          <w:sz w:val="20"/>
          <w:szCs w:val="20"/>
        </w:rPr>
        <w:t>(Семьсот двадцать один) рубль 30 копеек.</w:t>
      </w:r>
      <w:bookmarkEnd w:id="72"/>
      <w:bookmarkEnd w:id="73"/>
    </w:p>
    <w:p w:rsidR="000D2004" w:rsidRPr="000D2004" w:rsidRDefault="000D2004" w:rsidP="000D2004">
      <w:pPr>
        <w:tabs>
          <w:tab w:val="left" w:pos="851"/>
        </w:tabs>
        <w:ind w:right="360" w:firstLine="709"/>
        <w:jc w:val="both"/>
        <w:rPr>
          <w:sz w:val="20"/>
          <w:szCs w:val="20"/>
        </w:rPr>
      </w:pPr>
      <w:r w:rsidRPr="000D2004">
        <w:rPr>
          <w:sz w:val="20"/>
          <w:szCs w:val="20"/>
        </w:rPr>
        <w:t>Срок аренды – 49 лет.</w:t>
      </w:r>
      <w:bookmarkStart w:id="74" w:name="__DdeLink__1263_21449241992111112"/>
    </w:p>
    <w:bookmarkEnd w:id="74"/>
    <w:p w:rsidR="000D2004" w:rsidRPr="000D2004" w:rsidRDefault="000D2004" w:rsidP="000D2004">
      <w:pPr>
        <w:tabs>
          <w:tab w:val="left" w:pos="851"/>
          <w:tab w:val="left" w:pos="10080"/>
          <w:tab w:val="left" w:pos="10095"/>
        </w:tabs>
        <w:overflowPunct w:val="0"/>
        <w:ind w:firstLine="709"/>
        <w:jc w:val="both"/>
        <w:rPr>
          <w:sz w:val="20"/>
          <w:szCs w:val="20"/>
        </w:rPr>
      </w:pPr>
      <w:r w:rsidRPr="000D2004">
        <w:rPr>
          <w:bCs/>
          <w:sz w:val="20"/>
          <w:szCs w:val="20"/>
        </w:rPr>
        <w:t>Ограничений (обременений)</w:t>
      </w:r>
      <w:r w:rsidRPr="000D2004">
        <w:rPr>
          <w:sz w:val="20"/>
          <w:szCs w:val="20"/>
        </w:rPr>
        <w:t xml:space="preserve"> на земельный участок не имеется.</w:t>
      </w:r>
    </w:p>
    <w:p w:rsidR="000D2004" w:rsidRPr="000D2004" w:rsidRDefault="000D2004" w:rsidP="000D2004">
      <w:pPr>
        <w:tabs>
          <w:tab w:val="left" w:pos="851"/>
        </w:tabs>
        <w:ind w:firstLine="709"/>
        <w:jc w:val="both"/>
        <w:rPr>
          <w:sz w:val="20"/>
          <w:szCs w:val="20"/>
        </w:rPr>
      </w:pPr>
      <w:r w:rsidRPr="000D2004">
        <w:rPr>
          <w:sz w:val="20"/>
          <w:szCs w:val="20"/>
        </w:rPr>
        <w:t xml:space="preserve">ЛОТ № 11: земельный участок из земель населенных пунктов с кадастровым номером </w:t>
      </w:r>
      <w:bookmarkStart w:id="75" w:name="__DdeLink__333_3512457145111"/>
      <w:r w:rsidRPr="000D2004">
        <w:rPr>
          <w:sz w:val="20"/>
          <w:szCs w:val="20"/>
        </w:rPr>
        <w:t>21:07:</w:t>
      </w:r>
      <w:bookmarkEnd w:id="75"/>
      <w:r w:rsidRPr="000D2004">
        <w:rPr>
          <w:sz w:val="20"/>
          <w:szCs w:val="20"/>
        </w:rPr>
        <w:t>270401:313; адрес (описание местоположения</w:t>
      </w:r>
      <w:proofErr w:type="gramStart"/>
      <w:r w:rsidRPr="000D2004">
        <w:rPr>
          <w:sz w:val="20"/>
          <w:szCs w:val="20"/>
        </w:rPr>
        <w:t>):местоположение</w:t>
      </w:r>
      <w:proofErr w:type="gramEnd"/>
      <w:r w:rsidRPr="000D2004">
        <w:rPr>
          <w:sz w:val="20"/>
          <w:szCs w:val="20"/>
        </w:rPr>
        <w:t xml:space="preserve"> установлено относительно ориентира, расположенного в границах участка Чувашская Республика–Чувашия, р-н Аликовский, с/пос. Яндобинское; с видом разрешенного использования «хранение автотранспорта», общей площадью 871 </w:t>
      </w:r>
      <w:proofErr w:type="spellStart"/>
      <w:r w:rsidRPr="000D2004">
        <w:rPr>
          <w:sz w:val="20"/>
          <w:szCs w:val="20"/>
        </w:rPr>
        <w:t>кв.м</w:t>
      </w:r>
      <w:proofErr w:type="spellEnd"/>
      <w:r w:rsidRPr="000D2004">
        <w:rPr>
          <w:sz w:val="20"/>
          <w:szCs w:val="20"/>
        </w:rPr>
        <w:t>.</w:t>
      </w:r>
    </w:p>
    <w:p w:rsidR="000D2004" w:rsidRPr="000D2004" w:rsidRDefault="000D2004" w:rsidP="000D2004">
      <w:pPr>
        <w:tabs>
          <w:tab w:val="left" w:pos="851"/>
        </w:tabs>
        <w:ind w:firstLine="709"/>
        <w:jc w:val="both"/>
        <w:rPr>
          <w:sz w:val="20"/>
          <w:szCs w:val="20"/>
        </w:rPr>
      </w:pPr>
      <w:r w:rsidRPr="000D2004">
        <w:rPr>
          <w:bCs/>
          <w:spacing w:val="-1"/>
          <w:sz w:val="20"/>
          <w:szCs w:val="20"/>
        </w:rPr>
        <w:t xml:space="preserve">Начальная (стартовая аукционная) цена земельного участка </w:t>
      </w:r>
      <w:r w:rsidRPr="000D2004">
        <w:rPr>
          <w:sz w:val="20"/>
          <w:szCs w:val="20"/>
        </w:rPr>
        <w:t xml:space="preserve">–21320 </w:t>
      </w:r>
      <w:bookmarkStart w:id="76" w:name="__DdeLink__542_3779829844433212222141"/>
      <w:bookmarkStart w:id="77" w:name="__DdeLink__555_3307798829333212222141"/>
      <w:r w:rsidRPr="000D2004">
        <w:rPr>
          <w:sz w:val="20"/>
          <w:szCs w:val="20"/>
        </w:rPr>
        <w:t>(Двадцать одна тысяча триста двадцать) рублей 87 копеек.</w:t>
      </w:r>
      <w:bookmarkEnd w:id="76"/>
      <w:bookmarkEnd w:id="77"/>
    </w:p>
    <w:p w:rsidR="000D2004" w:rsidRPr="000D2004" w:rsidRDefault="000D2004" w:rsidP="000D2004">
      <w:pPr>
        <w:ind w:firstLine="709"/>
        <w:jc w:val="both"/>
        <w:rPr>
          <w:sz w:val="20"/>
          <w:szCs w:val="20"/>
        </w:rPr>
      </w:pPr>
      <w:r w:rsidRPr="000D2004">
        <w:rPr>
          <w:sz w:val="20"/>
          <w:szCs w:val="20"/>
        </w:rPr>
        <w:t>Шаг аукциона –3% от начальной (стартовой аукционной) цены земельного участка -639 (Шестьсот тридцать девять) рублей 63 копеек</w:t>
      </w:r>
    </w:p>
    <w:p w:rsidR="000D2004" w:rsidRPr="000D2004" w:rsidRDefault="000D2004" w:rsidP="000D2004">
      <w:pPr>
        <w:tabs>
          <w:tab w:val="left" w:pos="851"/>
        </w:tabs>
        <w:overflowPunct w:val="0"/>
        <w:ind w:firstLine="709"/>
        <w:jc w:val="both"/>
        <w:rPr>
          <w:sz w:val="20"/>
          <w:szCs w:val="20"/>
        </w:rPr>
      </w:pPr>
      <w:r w:rsidRPr="000D2004">
        <w:rPr>
          <w:sz w:val="20"/>
          <w:szCs w:val="20"/>
        </w:rPr>
        <w:t>Размер задатка –</w:t>
      </w:r>
      <w:bookmarkStart w:id="78" w:name="__DdeLink__555_33077988293311111111121"/>
      <w:bookmarkStart w:id="79" w:name="__DdeLink__542_37798298444311111111121"/>
      <w:bookmarkEnd w:id="78"/>
      <w:bookmarkEnd w:id="79"/>
      <w:r w:rsidRPr="000D2004">
        <w:rPr>
          <w:sz w:val="20"/>
          <w:szCs w:val="20"/>
        </w:rPr>
        <w:t xml:space="preserve">100 % от начальной (стартовой аукционной) цены земельного </w:t>
      </w:r>
      <w:proofErr w:type="gramStart"/>
      <w:r w:rsidRPr="000D2004">
        <w:rPr>
          <w:sz w:val="20"/>
          <w:szCs w:val="20"/>
        </w:rPr>
        <w:t>участка  21320</w:t>
      </w:r>
      <w:proofErr w:type="gramEnd"/>
      <w:r w:rsidRPr="000D2004">
        <w:rPr>
          <w:sz w:val="20"/>
          <w:szCs w:val="20"/>
        </w:rPr>
        <w:t xml:space="preserve"> </w:t>
      </w:r>
      <w:bookmarkStart w:id="80" w:name="__DdeLink__542_37798298444332122221411"/>
      <w:bookmarkStart w:id="81" w:name="__DdeLink__555_33077988293332122221411"/>
      <w:r w:rsidRPr="000D2004">
        <w:rPr>
          <w:sz w:val="20"/>
          <w:szCs w:val="20"/>
        </w:rPr>
        <w:t>(Двадцать одна тысяча триста двадцать) рублей 87 копеек.</w:t>
      </w:r>
      <w:bookmarkStart w:id="82" w:name="__DdeLink__542_37798298444332122221311"/>
      <w:bookmarkStart w:id="83" w:name="__DdeLink__555_33077988293332122221311"/>
      <w:bookmarkEnd w:id="80"/>
      <w:bookmarkEnd w:id="81"/>
      <w:r w:rsidRPr="000D2004">
        <w:rPr>
          <w:sz w:val="20"/>
          <w:szCs w:val="20"/>
        </w:rPr>
        <w:t>.</w:t>
      </w:r>
      <w:bookmarkEnd w:id="82"/>
      <w:bookmarkEnd w:id="83"/>
    </w:p>
    <w:p w:rsidR="000D2004" w:rsidRPr="000D2004" w:rsidRDefault="000D2004" w:rsidP="000D2004">
      <w:pPr>
        <w:tabs>
          <w:tab w:val="left" w:pos="851"/>
        </w:tabs>
        <w:ind w:right="360" w:firstLine="709"/>
        <w:jc w:val="both"/>
        <w:rPr>
          <w:sz w:val="20"/>
          <w:szCs w:val="20"/>
        </w:rPr>
      </w:pPr>
      <w:r w:rsidRPr="000D2004">
        <w:rPr>
          <w:sz w:val="20"/>
          <w:szCs w:val="20"/>
        </w:rPr>
        <w:t>Срок аренды1 (один) год 6 (шесть) месяцев.</w:t>
      </w:r>
      <w:bookmarkStart w:id="84" w:name="__DdeLink__1263_214492419921111121"/>
    </w:p>
    <w:bookmarkEnd w:id="84"/>
    <w:p w:rsidR="000D2004" w:rsidRPr="000D2004" w:rsidRDefault="000D2004" w:rsidP="000D2004">
      <w:pPr>
        <w:tabs>
          <w:tab w:val="left" w:pos="851"/>
          <w:tab w:val="left" w:pos="10080"/>
          <w:tab w:val="left" w:pos="10095"/>
        </w:tabs>
        <w:overflowPunct w:val="0"/>
        <w:ind w:firstLine="709"/>
        <w:jc w:val="both"/>
        <w:rPr>
          <w:sz w:val="20"/>
          <w:szCs w:val="20"/>
        </w:rPr>
      </w:pPr>
      <w:r w:rsidRPr="000D2004">
        <w:rPr>
          <w:bCs/>
          <w:sz w:val="20"/>
          <w:szCs w:val="20"/>
        </w:rPr>
        <w:t xml:space="preserve">Ограничений (обременений)  </w:t>
      </w:r>
      <w:r w:rsidRPr="000D2004">
        <w:rPr>
          <w:iCs/>
          <w:sz w:val="20"/>
          <w:szCs w:val="20"/>
        </w:rPr>
        <w:t>ограничения прав на земельный участок, предусмотренные статьями 56, 56.1 Земельного кодекса Российской Федерации; реквизиты документа-основания: письмо – обращение 21/401/13-389 от25.01.2013 от 24.01.2013 № 05/038 выдан: филиал ФГУП "</w:t>
      </w:r>
      <w:proofErr w:type="spellStart"/>
      <w:r w:rsidRPr="000D2004">
        <w:rPr>
          <w:iCs/>
          <w:sz w:val="20"/>
          <w:szCs w:val="20"/>
        </w:rPr>
        <w:t>Ростехинвентаризация</w:t>
      </w:r>
      <w:proofErr w:type="spellEnd"/>
      <w:r w:rsidRPr="000D2004">
        <w:rPr>
          <w:iCs/>
          <w:sz w:val="20"/>
          <w:szCs w:val="20"/>
        </w:rPr>
        <w:t xml:space="preserve"> - Федеральное БТИ" по Чувашской Республики; Содержание ограничения (обременения): Ширина охранной зоны по обе стороны линии электропередачи 10 </w:t>
      </w:r>
      <w:proofErr w:type="spellStart"/>
      <w:r w:rsidRPr="000D2004">
        <w:rPr>
          <w:iCs/>
          <w:sz w:val="20"/>
          <w:szCs w:val="20"/>
        </w:rPr>
        <w:t>кВ</w:t>
      </w:r>
      <w:proofErr w:type="spellEnd"/>
      <w:r w:rsidRPr="000D2004">
        <w:rPr>
          <w:iCs/>
          <w:sz w:val="20"/>
          <w:szCs w:val="20"/>
        </w:rPr>
        <w:t xml:space="preserve"> от крайних проводов -10 м Ширина охранной зоны по обе стороны линии электропередачи 0,4 </w:t>
      </w:r>
      <w:proofErr w:type="spellStart"/>
      <w:r w:rsidRPr="000D2004">
        <w:rPr>
          <w:iCs/>
          <w:sz w:val="20"/>
          <w:szCs w:val="20"/>
        </w:rPr>
        <w:t>кВ</w:t>
      </w:r>
      <w:proofErr w:type="spellEnd"/>
      <w:r w:rsidRPr="000D2004">
        <w:rPr>
          <w:iCs/>
          <w:sz w:val="20"/>
          <w:szCs w:val="20"/>
        </w:rPr>
        <w:t xml:space="preserve"> от крайних проводов - 2мОграничения:Правила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 Постановлением Правительства РФ от 24 февраля 2009 г. № 160); Реестровый номер границы: 21.07.2.21 </w:t>
      </w:r>
    </w:p>
    <w:p w:rsidR="000D2004" w:rsidRPr="000D2004" w:rsidRDefault="000D2004" w:rsidP="000D2004">
      <w:pPr>
        <w:tabs>
          <w:tab w:val="left" w:pos="851"/>
        </w:tabs>
        <w:ind w:firstLine="709"/>
        <w:jc w:val="both"/>
        <w:rPr>
          <w:bCs/>
          <w:sz w:val="20"/>
          <w:szCs w:val="20"/>
        </w:rPr>
      </w:pPr>
      <w:r w:rsidRPr="000D2004">
        <w:rPr>
          <w:sz w:val="20"/>
          <w:szCs w:val="20"/>
        </w:rPr>
        <w:t xml:space="preserve"> </w:t>
      </w:r>
      <w:r w:rsidRPr="000D2004">
        <w:rPr>
          <w:bCs/>
          <w:sz w:val="20"/>
          <w:szCs w:val="20"/>
        </w:rPr>
        <w:t>2. Извещение о проведении аукциона и порядок предоставления документации об аукционе.</w:t>
      </w:r>
    </w:p>
    <w:p w:rsidR="000D2004" w:rsidRPr="000D2004" w:rsidRDefault="000D2004" w:rsidP="000D2004">
      <w:pPr>
        <w:pStyle w:val="a4"/>
        <w:ind w:firstLine="709"/>
        <w:jc w:val="both"/>
        <w:rPr>
          <w:sz w:val="20"/>
          <w:szCs w:val="20"/>
        </w:rPr>
      </w:pPr>
      <w:r w:rsidRPr="000D2004">
        <w:rPr>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19">
        <w:r w:rsidRPr="000D2004">
          <w:rPr>
            <w:rStyle w:val="-0"/>
            <w:sz w:val="20"/>
            <w:szCs w:val="20"/>
            <w:lang w:val="en-US"/>
          </w:rPr>
          <w:t>www</w:t>
        </w:r>
        <w:r w:rsidRPr="000D2004">
          <w:rPr>
            <w:rStyle w:val="-0"/>
            <w:sz w:val="20"/>
            <w:szCs w:val="20"/>
          </w:rPr>
          <w:t>.</w:t>
        </w:r>
        <w:proofErr w:type="spellStart"/>
        <w:r w:rsidRPr="000D2004">
          <w:rPr>
            <w:rStyle w:val="-0"/>
            <w:sz w:val="20"/>
            <w:szCs w:val="20"/>
            <w:lang w:val="en-US"/>
          </w:rPr>
          <w:t>torgi</w:t>
        </w:r>
        <w:proofErr w:type="spellEnd"/>
        <w:r w:rsidRPr="000D2004">
          <w:rPr>
            <w:rStyle w:val="-0"/>
            <w:sz w:val="20"/>
            <w:szCs w:val="20"/>
          </w:rPr>
          <w:t>.</w:t>
        </w:r>
        <w:proofErr w:type="spellStart"/>
        <w:r w:rsidRPr="000D2004">
          <w:rPr>
            <w:rStyle w:val="-0"/>
            <w:sz w:val="20"/>
            <w:szCs w:val="20"/>
            <w:lang w:val="en-US"/>
          </w:rPr>
          <w:t>gov</w:t>
        </w:r>
        <w:proofErr w:type="spellEnd"/>
        <w:r w:rsidRPr="000D2004">
          <w:rPr>
            <w:rStyle w:val="-0"/>
            <w:sz w:val="20"/>
            <w:szCs w:val="20"/>
          </w:rPr>
          <w:t>.</w:t>
        </w:r>
        <w:proofErr w:type="spellStart"/>
        <w:r w:rsidRPr="000D2004">
          <w:rPr>
            <w:rStyle w:val="-0"/>
            <w:sz w:val="20"/>
            <w:szCs w:val="20"/>
            <w:lang w:val="en-US"/>
          </w:rPr>
          <w:t>ru</w:t>
        </w:r>
        <w:proofErr w:type="spellEnd"/>
      </w:hyperlink>
      <w:r w:rsidRPr="000D2004">
        <w:rPr>
          <w:sz w:val="20"/>
          <w:szCs w:val="20"/>
        </w:rPr>
        <w:t xml:space="preserve">.,  </w:t>
      </w:r>
    </w:p>
    <w:p w:rsidR="000D2004" w:rsidRPr="000D2004" w:rsidRDefault="000D2004" w:rsidP="000D2004">
      <w:pPr>
        <w:pStyle w:val="a4"/>
        <w:ind w:firstLine="709"/>
        <w:jc w:val="both"/>
        <w:rPr>
          <w:sz w:val="20"/>
          <w:szCs w:val="20"/>
        </w:rPr>
      </w:pPr>
      <w:r w:rsidRPr="000D2004">
        <w:rPr>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0D2004" w:rsidRPr="000D2004" w:rsidRDefault="000D2004" w:rsidP="000D2004">
      <w:pPr>
        <w:pStyle w:val="a4"/>
        <w:ind w:firstLine="709"/>
        <w:jc w:val="both"/>
        <w:rPr>
          <w:sz w:val="20"/>
          <w:szCs w:val="20"/>
        </w:rPr>
      </w:pPr>
      <w:r w:rsidRPr="000D2004">
        <w:rPr>
          <w:bCs/>
          <w:sz w:val="20"/>
          <w:szCs w:val="20"/>
        </w:rPr>
        <w:t>3. Порядок подачи заявок на участие в аукционе.</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3.1. Для участия в аукционе заявители представляют в установленный в извещении о проведении аукциона срок следующие документы:</w:t>
      </w:r>
    </w:p>
    <w:p w:rsidR="000D2004" w:rsidRPr="000D2004" w:rsidRDefault="000D2004" w:rsidP="000D2004">
      <w:pPr>
        <w:pStyle w:val="a4"/>
        <w:spacing w:after="283"/>
        <w:ind w:firstLine="709"/>
        <w:contextualSpacing/>
        <w:jc w:val="both"/>
        <w:rPr>
          <w:rFonts w:ascii="Times New Roman;serif" w:hAnsi="Times New Roman;serif"/>
          <w:sz w:val="20"/>
          <w:szCs w:val="20"/>
        </w:rPr>
      </w:pPr>
      <w:r w:rsidRPr="000D2004">
        <w:rPr>
          <w:rFonts w:ascii="Times New Roman;serif" w:hAnsi="Times New Roman;serif"/>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D2004" w:rsidRPr="000D2004" w:rsidRDefault="000D2004" w:rsidP="000D2004">
      <w:pPr>
        <w:pStyle w:val="a4"/>
        <w:spacing w:after="283"/>
        <w:ind w:firstLine="709"/>
        <w:contextualSpacing/>
        <w:jc w:val="both"/>
        <w:rPr>
          <w:rFonts w:ascii="Times New Roman;serif" w:hAnsi="Times New Roman;serif"/>
          <w:sz w:val="20"/>
          <w:szCs w:val="20"/>
        </w:rPr>
      </w:pPr>
      <w:r w:rsidRPr="000D2004">
        <w:rPr>
          <w:rFonts w:ascii="Times New Roman;serif" w:hAnsi="Times New Roman;serif"/>
          <w:sz w:val="20"/>
          <w:szCs w:val="20"/>
        </w:rPr>
        <w:t>2) копии документов, удостоверяющих личность заявителя (для граждан);</w:t>
      </w:r>
    </w:p>
    <w:p w:rsidR="000D2004" w:rsidRPr="000D2004" w:rsidRDefault="000D2004" w:rsidP="000D2004">
      <w:pPr>
        <w:pStyle w:val="a4"/>
        <w:spacing w:after="283"/>
        <w:ind w:firstLine="709"/>
        <w:contextualSpacing/>
        <w:jc w:val="both"/>
        <w:rPr>
          <w:rFonts w:ascii="Times New Roman;serif" w:hAnsi="Times New Roman;serif"/>
          <w:sz w:val="20"/>
          <w:szCs w:val="20"/>
        </w:rPr>
      </w:pPr>
      <w:r w:rsidRPr="000D2004">
        <w:rPr>
          <w:rFonts w:ascii="Times New Roman;serif" w:hAnsi="Times New Roman;serif"/>
          <w:sz w:val="20"/>
          <w:szCs w:val="20"/>
        </w:rPr>
        <w:lastRenderedPageBreak/>
        <w:t xml:space="preserve">3) </w:t>
      </w:r>
      <w:proofErr w:type="gramStart"/>
      <w:r w:rsidRPr="000D2004">
        <w:rPr>
          <w:rFonts w:ascii="Times New Roman;serif" w:hAnsi="Times New Roman;serif"/>
          <w:sz w:val="20"/>
          <w:szCs w:val="20"/>
        </w:rPr>
        <w:t>надлежащим образом</w:t>
      </w:r>
      <w:proofErr w:type="gramEnd"/>
      <w:r w:rsidRPr="000D2004">
        <w:rPr>
          <w:rFonts w:ascii="Times New Roman;serif" w:hAnsi="Times New Roman;serif"/>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2004" w:rsidRPr="000D2004" w:rsidRDefault="000D2004" w:rsidP="000D2004">
      <w:pPr>
        <w:pStyle w:val="a4"/>
        <w:spacing w:after="283"/>
        <w:ind w:firstLine="709"/>
        <w:contextualSpacing/>
        <w:jc w:val="both"/>
        <w:rPr>
          <w:rFonts w:ascii="Times New Roman;serif" w:hAnsi="Times New Roman;serif"/>
          <w:sz w:val="20"/>
          <w:szCs w:val="20"/>
        </w:rPr>
      </w:pPr>
      <w:r w:rsidRPr="000D2004">
        <w:rPr>
          <w:rFonts w:ascii="Times New Roman;serif" w:hAnsi="Times New Roman;serif"/>
          <w:sz w:val="20"/>
          <w:szCs w:val="20"/>
        </w:rPr>
        <w:t>4) документы, подтверждающие внесение задатка.</w:t>
      </w:r>
    </w:p>
    <w:p w:rsidR="000D2004" w:rsidRPr="000D2004" w:rsidRDefault="000D2004" w:rsidP="000D2004">
      <w:pPr>
        <w:pStyle w:val="a4"/>
        <w:spacing w:after="283"/>
        <w:ind w:firstLine="709"/>
        <w:contextualSpacing/>
        <w:jc w:val="both"/>
        <w:rPr>
          <w:rFonts w:ascii="Times New Roman;serif" w:hAnsi="Times New Roman;serif"/>
          <w:sz w:val="20"/>
          <w:szCs w:val="20"/>
        </w:rPr>
      </w:pPr>
      <w:r w:rsidRPr="000D2004">
        <w:rPr>
          <w:rFonts w:ascii="Times New Roman;serif" w:hAnsi="Times New Roman;serif"/>
          <w:sz w:val="20"/>
          <w:szCs w:val="20"/>
        </w:rPr>
        <w:t>3.2. Представление документов, подтверждающих внесение задатка, признается заключением соглашения о задатке.</w:t>
      </w:r>
    </w:p>
    <w:p w:rsidR="000D2004" w:rsidRPr="000D2004" w:rsidRDefault="000D2004" w:rsidP="000D2004">
      <w:pPr>
        <w:pStyle w:val="a4"/>
        <w:ind w:firstLine="709"/>
        <w:contextualSpacing/>
        <w:jc w:val="both"/>
        <w:rPr>
          <w:sz w:val="20"/>
          <w:szCs w:val="20"/>
        </w:rPr>
      </w:pPr>
      <w:r w:rsidRPr="000D2004">
        <w:rPr>
          <w:rFonts w:ascii="Times New Roman;serif" w:hAnsi="Times New Roman;serif"/>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20">
        <w:r w:rsidRPr="000D2004">
          <w:rPr>
            <w:rStyle w:val="-0"/>
            <w:rFonts w:ascii="Times New Roman;serif" w:hAnsi="Times New Roman;serif"/>
            <w:sz w:val="20"/>
            <w:szCs w:val="20"/>
          </w:rPr>
          <w:t>пункте 3.1</w:t>
        </w:r>
      </w:hyperlink>
      <w:r w:rsidRPr="000D2004">
        <w:rPr>
          <w:rFonts w:ascii="Times New Roman;serif" w:hAnsi="Times New Roman;serif"/>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D2004" w:rsidRPr="000D2004" w:rsidRDefault="000D2004" w:rsidP="000D2004">
      <w:pPr>
        <w:pStyle w:val="a4"/>
        <w:ind w:firstLine="709"/>
        <w:contextualSpacing/>
        <w:jc w:val="both"/>
        <w:rPr>
          <w:sz w:val="20"/>
          <w:szCs w:val="20"/>
        </w:rPr>
      </w:pPr>
      <w:r w:rsidRPr="000D2004">
        <w:rPr>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0D2004" w:rsidRPr="000D2004" w:rsidRDefault="000D2004" w:rsidP="000D2004">
      <w:pPr>
        <w:pStyle w:val="a4"/>
        <w:ind w:firstLine="709"/>
        <w:contextualSpacing/>
        <w:jc w:val="both"/>
        <w:rPr>
          <w:sz w:val="20"/>
          <w:szCs w:val="20"/>
        </w:rPr>
      </w:pPr>
      <w:r w:rsidRPr="000D2004">
        <w:rPr>
          <w:sz w:val="20"/>
          <w:szCs w:val="20"/>
        </w:rPr>
        <w:t>3.5. Заявитель вправе подать только одну заявку на участие в аукционе.</w:t>
      </w:r>
    </w:p>
    <w:p w:rsidR="000D2004" w:rsidRPr="000D2004" w:rsidRDefault="000D2004" w:rsidP="000D2004">
      <w:pPr>
        <w:pStyle w:val="a4"/>
        <w:ind w:firstLine="709"/>
        <w:contextualSpacing/>
        <w:jc w:val="both"/>
        <w:rPr>
          <w:sz w:val="20"/>
          <w:szCs w:val="20"/>
        </w:rPr>
      </w:pPr>
      <w:r w:rsidRPr="000D2004">
        <w:rPr>
          <w:sz w:val="20"/>
          <w:szCs w:val="20"/>
        </w:rPr>
        <w:t>3.6. Один заявитель вправе подать только одну заявку на участие в аукционе.</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3.7. Заявка на участие в аукционе, поступившая по истечении срока приема заявок, возвращается заявителю в день ее поступления.</w:t>
      </w:r>
    </w:p>
    <w:p w:rsidR="000D2004" w:rsidRPr="000D2004" w:rsidRDefault="000D2004" w:rsidP="000D2004">
      <w:pPr>
        <w:pStyle w:val="a4"/>
        <w:ind w:firstLine="709"/>
        <w:contextualSpacing/>
        <w:jc w:val="both"/>
        <w:rPr>
          <w:sz w:val="20"/>
          <w:szCs w:val="20"/>
        </w:rPr>
      </w:pPr>
      <w:r w:rsidRPr="000D2004">
        <w:rPr>
          <w:sz w:val="20"/>
          <w:szCs w:val="20"/>
        </w:rPr>
        <w:t xml:space="preserve">3.8. Окончательный срок представления заявок на участие в аукционе – </w:t>
      </w:r>
      <w:r w:rsidRPr="000D2004">
        <w:rPr>
          <w:bCs/>
          <w:sz w:val="20"/>
          <w:szCs w:val="20"/>
        </w:rPr>
        <w:t>15 октября 2021</w:t>
      </w:r>
      <w:r w:rsidRPr="000D2004">
        <w:rPr>
          <w:sz w:val="20"/>
          <w:szCs w:val="20"/>
        </w:rPr>
        <w:t xml:space="preserve"> года, 17 часов 00 минут.</w:t>
      </w:r>
    </w:p>
    <w:p w:rsidR="000D2004" w:rsidRPr="000D2004" w:rsidRDefault="000D2004" w:rsidP="000D2004">
      <w:pPr>
        <w:pStyle w:val="a4"/>
        <w:ind w:firstLine="709"/>
        <w:contextualSpacing/>
        <w:jc w:val="both"/>
        <w:rPr>
          <w:sz w:val="20"/>
          <w:szCs w:val="20"/>
        </w:rPr>
      </w:pPr>
      <w:r w:rsidRPr="000D2004">
        <w:rPr>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D2004" w:rsidRPr="000D2004" w:rsidRDefault="000D2004" w:rsidP="000D2004">
      <w:pPr>
        <w:pStyle w:val="a4"/>
        <w:ind w:firstLine="709"/>
        <w:contextualSpacing/>
        <w:jc w:val="both"/>
        <w:rPr>
          <w:sz w:val="20"/>
          <w:szCs w:val="20"/>
        </w:rPr>
      </w:pPr>
      <w:r w:rsidRPr="000D2004">
        <w:rPr>
          <w:sz w:val="20"/>
          <w:szCs w:val="20"/>
        </w:rPr>
        <w:t>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D2004" w:rsidRPr="000D2004" w:rsidRDefault="000D2004" w:rsidP="000D2004">
      <w:pPr>
        <w:pStyle w:val="a4"/>
        <w:ind w:firstLine="709"/>
        <w:contextualSpacing/>
        <w:jc w:val="both"/>
        <w:rPr>
          <w:bCs/>
          <w:sz w:val="20"/>
          <w:szCs w:val="20"/>
        </w:rPr>
      </w:pPr>
      <w:r w:rsidRPr="000D2004">
        <w:rPr>
          <w:bCs/>
          <w:sz w:val="20"/>
          <w:szCs w:val="20"/>
        </w:rPr>
        <w:t>4. Порядок внесения задатка и его возврата</w:t>
      </w:r>
    </w:p>
    <w:p w:rsidR="000D2004" w:rsidRPr="000D2004" w:rsidRDefault="000D2004" w:rsidP="000D2004">
      <w:pPr>
        <w:pStyle w:val="a4"/>
        <w:ind w:firstLine="709"/>
        <w:contextualSpacing/>
        <w:jc w:val="both"/>
        <w:rPr>
          <w:sz w:val="20"/>
          <w:szCs w:val="20"/>
        </w:rPr>
      </w:pPr>
      <w:r w:rsidRPr="000D2004">
        <w:rPr>
          <w:sz w:val="20"/>
          <w:szCs w:val="20"/>
        </w:rPr>
        <w:t>4.</w:t>
      </w:r>
      <w:proofErr w:type="gramStart"/>
      <w:r w:rsidRPr="000D2004">
        <w:rPr>
          <w:sz w:val="20"/>
          <w:szCs w:val="20"/>
        </w:rPr>
        <w:t>1.Получатель</w:t>
      </w:r>
      <w:proofErr w:type="gramEnd"/>
      <w:r w:rsidRPr="000D2004">
        <w:rPr>
          <w:sz w:val="20"/>
          <w:szCs w:val="20"/>
        </w:rPr>
        <w:t xml:space="preserve">: </w:t>
      </w:r>
      <w:r w:rsidRPr="000D2004">
        <w:rPr>
          <w:bCs/>
          <w:iCs/>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0D2004">
        <w:rPr>
          <w:bCs/>
          <w:iCs/>
          <w:sz w:val="20"/>
          <w:szCs w:val="20"/>
        </w:rPr>
        <w:t>Респ</w:t>
      </w:r>
      <w:proofErr w:type="spellEnd"/>
      <w:r w:rsidRPr="000D2004">
        <w:rPr>
          <w:bCs/>
          <w:iCs/>
          <w:sz w:val="20"/>
          <w:szCs w:val="20"/>
        </w:rPr>
        <w:t xml:space="preserve">. Банка России// УФК по Чувашской </w:t>
      </w:r>
      <w:proofErr w:type="gramStart"/>
      <w:r w:rsidRPr="000D2004">
        <w:rPr>
          <w:bCs/>
          <w:iCs/>
          <w:sz w:val="20"/>
          <w:szCs w:val="20"/>
        </w:rPr>
        <w:t>Республики  г.</w:t>
      </w:r>
      <w:proofErr w:type="gramEnd"/>
      <w:r w:rsidRPr="000D2004">
        <w:rPr>
          <w:bCs/>
          <w:iCs/>
          <w:sz w:val="20"/>
          <w:szCs w:val="20"/>
        </w:rPr>
        <w:t xml:space="preserve"> Чебоксары, БИК 019706900, КБК 0, ОКТМО 97605405., к/с  40102810945370000084.</w:t>
      </w:r>
      <w:r w:rsidRPr="000D2004">
        <w:rPr>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0D2004" w:rsidRPr="000D2004" w:rsidRDefault="000D2004" w:rsidP="000D2004">
      <w:pPr>
        <w:pStyle w:val="a4"/>
        <w:ind w:firstLine="709"/>
        <w:contextualSpacing/>
        <w:jc w:val="both"/>
        <w:rPr>
          <w:sz w:val="20"/>
          <w:szCs w:val="20"/>
        </w:rPr>
      </w:pPr>
      <w:r w:rsidRPr="000D2004">
        <w:rPr>
          <w:sz w:val="20"/>
          <w:szCs w:val="20"/>
        </w:rPr>
        <w:t>4.</w:t>
      </w:r>
      <w:proofErr w:type="gramStart"/>
      <w:r w:rsidRPr="000D2004">
        <w:rPr>
          <w:sz w:val="20"/>
          <w:szCs w:val="20"/>
        </w:rPr>
        <w:t>2.Исполнение</w:t>
      </w:r>
      <w:proofErr w:type="gramEnd"/>
      <w:r w:rsidRPr="000D2004">
        <w:rPr>
          <w:sz w:val="20"/>
          <w:szCs w:val="20"/>
        </w:rPr>
        <w:t xml:space="preserve"> обязанности по внесению суммы задатка третьими лицами не допускается. Внесение суммы задатка третьими лицами не является оплатой задатка. </w:t>
      </w:r>
    </w:p>
    <w:p w:rsidR="000D2004" w:rsidRPr="000D2004" w:rsidRDefault="000D2004" w:rsidP="000D2004">
      <w:pPr>
        <w:pStyle w:val="a4"/>
        <w:ind w:firstLine="709"/>
        <w:contextualSpacing/>
        <w:jc w:val="both"/>
        <w:rPr>
          <w:sz w:val="20"/>
          <w:szCs w:val="20"/>
        </w:rPr>
      </w:pPr>
      <w:r w:rsidRPr="000D2004">
        <w:rPr>
          <w:sz w:val="20"/>
          <w:szCs w:val="20"/>
        </w:rPr>
        <w:t>4.</w:t>
      </w:r>
      <w:proofErr w:type="gramStart"/>
      <w:r w:rsidRPr="000D2004">
        <w:rPr>
          <w:sz w:val="20"/>
          <w:szCs w:val="20"/>
        </w:rPr>
        <w:t>3.Документом</w:t>
      </w:r>
      <w:proofErr w:type="gramEnd"/>
      <w:r w:rsidRPr="000D2004">
        <w:rPr>
          <w:sz w:val="20"/>
          <w:szCs w:val="20"/>
        </w:rPr>
        <w:t>,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0D2004" w:rsidRPr="000D2004" w:rsidRDefault="000D2004" w:rsidP="000D2004">
      <w:pPr>
        <w:pStyle w:val="a4"/>
        <w:ind w:firstLine="709"/>
        <w:contextualSpacing/>
        <w:jc w:val="both"/>
        <w:rPr>
          <w:sz w:val="20"/>
          <w:szCs w:val="20"/>
        </w:rPr>
      </w:pPr>
      <w:r w:rsidRPr="000D2004">
        <w:rPr>
          <w:sz w:val="20"/>
          <w:szCs w:val="20"/>
        </w:rPr>
        <w:t xml:space="preserve">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w:t>
      </w:r>
      <w:proofErr w:type="gramStart"/>
      <w:r w:rsidRPr="000D2004">
        <w:rPr>
          <w:sz w:val="20"/>
          <w:szCs w:val="20"/>
        </w:rPr>
        <w:t>невыполненными</w:t>
      </w:r>
      <w:proofErr w:type="gramEnd"/>
      <w:r w:rsidRPr="000D2004">
        <w:rPr>
          <w:sz w:val="20"/>
          <w:szCs w:val="20"/>
        </w:rPr>
        <w:t xml:space="preserve"> и заявитель к участию в аукционе не допускается.</w:t>
      </w:r>
    </w:p>
    <w:p w:rsidR="000D2004" w:rsidRPr="000D2004" w:rsidRDefault="000D2004" w:rsidP="000D2004">
      <w:pPr>
        <w:pStyle w:val="a4"/>
        <w:keepNext/>
        <w:ind w:firstLine="709"/>
        <w:contextualSpacing/>
        <w:jc w:val="both"/>
        <w:rPr>
          <w:sz w:val="20"/>
          <w:szCs w:val="20"/>
        </w:rPr>
      </w:pPr>
      <w:r w:rsidRPr="000D2004">
        <w:rPr>
          <w:sz w:val="20"/>
          <w:szCs w:val="20"/>
        </w:rPr>
        <w:t>4.</w:t>
      </w:r>
      <w:proofErr w:type="gramStart"/>
      <w:r w:rsidRPr="000D2004">
        <w:rPr>
          <w:sz w:val="20"/>
          <w:szCs w:val="20"/>
        </w:rPr>
        <w:t>5.Возврат</w:t>
      </w:r>
      <w:proofErr w:type="gramEnd"/>
      <w:r w:rsidRPr="000D2004">
        <w:rPr>
          <w:sz w:val="20"/>
          <w:szCs w:val="20"/>
        </w:rPr>
        <w:t xml:space="preserve">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0D2004" w:rsidRPr="000D2004" w:rsidRDefault="000D2004" w:rsidP="000D2004">
      <w:pPr>
        <w:pStyle w:val="a4"/>
        <w:keepNext/>
        <w:ind w:firstLine="709"/>
        <w:contextualSpacing/>
        <w:jc w:val="both"/>
        <w:rPr>
          <w:sz w:val="20"/>
          <w:szCs w:val="20"/>
        </w:rPr>
      </w:pPr>
      <w:r w:rsidRPr="000D2004">
        <w:rPr>
          <w:sz w:val="20"/>
          <w:szCs w:val="20"/>
        </w:rPr>
        <w:t>4.</w:t>
      </w:r>
      <w:proofErr w:type="gramStart"/>
      <w:r w:rsidRPr="000D2004">
        <w:rPr>
          <w:sz w:val="20"/>
          <w:szCs w:val="20"/>
        </w:rPr>
        <w:t>6.Задаток</w:t>
      </w:r>
      <w:proofErr w:type="gramEnd"/>
      <w:r w:rsidRPr="000D2004">
        <w:rPr>
          <w:sz w:val="20"/>
          <w:szCs w:val="20"/>
        </w:rPr>
        <w:t xml:space="preserve">,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w:t>
      </w:r>
      <w:proofErr w:type="gramStart"/>
      <w:r w:rsidRPr="000D2004">
        <w:rPr>
          <w:sz w:val="20"/>
          <w:szCs w:val="20"/>
        </w:rPr>
        <w:t>договор  купли</w:t>
      </w:r>
      <w:proofErr w:type="gramEnd"/>
      <w:r w:rsidRPr="000D2004">
        <w:rPr>
          <w:sz w:val="20"/>
          <w:szCs w:val="20"/>
        </w:rPr>
        <w:t xml:space="preserve">-продажи земельного участка, находящегося в государственной или </w:t>
      </w:r>
      <w:r w:rsidRPr="000D2004">
        <w:rPr>
          <w:sz w:val="20"/>
          <w:szCs w:val="20"/>
        </w:rPr>
        <w:lastRenderedPageBreak/>
        <w:t xml:space="preserve">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0D2004" w:rsidRPr="000D2004" w:rsidRDefault="000D2004" w:rsidP="000D2004">
      <w:pPr>
        <w:pStyle w:val="a4"/>
        <w:ind w:firstLine="709"/>
        <w:contextualSpacing/>
        <w:jc w:val="both"/>
        <w:rPr>
          <w:sz w:val="20"/>
          <w:szCs w:val="20"/>
        </w:rPr>
      </w:pPr>
      <w:r w:rsidRPr="000D2004">
        <w:rPr>
          <w:sz w:val="20"/>
          <w:szCs w:val="20"/>
        </w:rPr>
        <w:t>4.</w:t>
      </w:r>
      <w:proofErr w:type="gramStart"/>
      <w:r w:rsidRPr="000D2004">
        <w:rPr>
          <w:sz w:val="20"/>
          <w:szCs w:val="20"/>
        </w:rPr>
        <w:t>7.Возврат</w:t>
      </w:r>
      <w:proofErr w:type="gramEnd"/>
      <w:r w:rsidRPr="000D2004">
        <w:rPr>
          <w:sz w:val="20"/>
          <w:szCs w:val="20"/>
        </w:rPr>
        <w:t xml:space="preserve"> задатков участникам, не выигравшим аукцион, осуществляется не позднее 3 (трех) рабочих дней со дня подписания протокола о результатах аукциона.</w:t>
      </w:r>
    </w:p>
    <w:p w:rsidR="000D2004" w:rsidRPr="000D2004" w:rsidRDefault="000D2004" w:rsidP="000D2004">
      <w:pPr>
        <w:pStyle w:val="a4"/>
        <w:ind w:firstLine="709"/>
        <w:contextualSpacing/>
        <w:jc w:val="both"/>
        <w:rPr>
          <w:sz w:val="20"/>
          <w:szCs w:val="20"/>
        </w:rPr>
      </w:pPr>
      <w:r w:rsidRPr="000D2004">
        <w:rPr>
          <w:sz w:val="20"/>
          <w:szCs w:val="20"/>
        </w:rPr>
        <w:t>4.</w:t>
      </w:r>
      <w:proofErr w:type="gramStart"/>
      <w:r w:rsidRPr="000D2004">
        <w:rPr>
          <w:sz w:val="20"/>
          <w:szCs w:val="20"/>
        </w:rPr>
        <w:t>8.Задаток</w:t>
      </w:r>
      <w:proofErr w:type="gramEnd"/>
      <w:r w:rsidRPr="000D2004">
        <w:rPr>
          <w:sz w:val="20"/>
          <w:szCs w:val="20"/>
        </w:rPr>
        <w:t xml:space="preserve"> должен поступить на счет администрации Аликовского района не позднее 15 октября 2021 года до 17 часов 00 мин.</w:t>
      </w:r>
    </w:p>
    <w:p w:rsidR="000D2004" w:rsidRPr="000D2004" w:rsidRDefault="000D2004" w:rsidP="000D2004">
      <w:pPr>
        <w:pStyle w:val="a4"/>
        <w:ind w:firstLine="709"/>
        <w:contextualSpacing/>
        <w:jc w:val="both"/>
        <w:rPr>
          <w:bCs/>
          <w:sz w:val="20"/>
          <w:szCs w:val="20"/>
        </w:rPr>
      </w:pPr>
      <w:r w:rsidRPr="000D2004">
        <w:rPr>
          <w:bCs/>
          <w:sz w:val="20"/>
          <w:szCs w:val="20"/>
        </w:rPr>
        <w:t>5. Регламент проведения аукциона.</w:t>
      </w:r>
    </w:p>
    <w:p w:rsidR="000D2004" w:rsidRPr="000D2004" w:rsidRDefault="000D2004" w:rsidP="000D2004">
      <w:pPr>
        <w:pStyle w:val="a4"/>
        <w:ind w:firstLine="709"/>
        <w:contextualSpacing/>
        <w:jc w:val="both"/>
        <w:rPr>
          <w:sz w:val="20"/>
          <w:szCs w:val="20"/>
        </w:rPr>
      </w:pPr>
      <w:r w:rsidRPr="000D2004">
        <w:rPr>
          <w:sz w:val="20"/>
          <w:szCs w:val="20"/>
        </w:rPr>
        <w:t>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0D2004" w:rsidRPr="000D2004" w:rsidRDefault="000D2004" w:rsidP="000D2004">
      <w:pPr>
        <w:pStyle w:val="a4"/>
        <w:ind w:firstLine="709"/>
        <w:contextualSpacing/>
        <w:jc w:val="both"/>
        <w:rPr>
          <w:sz w:val="20"/>
          <w:szCs w:val="20"/>
        </w:rPr>
      </w:pPr>
      <w:r w:rsidRPr="000D2004">
        <w:rPr>
          <w:sz w:val="20"/>
          <w:szCs w:val="20"/>
        </w:rPr>
        <w:t>1) участникам аукциона выдаются пронумерованные карточки участника аукциона (далее – карточки);</w:t>
      </w:r>
    </w:p>
    <w:p w:rsidR="000D2004" w:rsidRPr="000D2004" w:rsidRDefault="000D2004" w:rsidP="000D2004">
      <w:pPr>
        <w:pStyle w:val="a4"/>
        <w:ind w:firstLine="709"/>
        <w:contextualSpacing/>
        <w:jc w:val="both"/>
        <w:rPr>
          <w:sz w:val="20"/>
          <w:szCs w:val="20"/>
        </w:rPr>
      </w:pPr>
      <w:r w:rsidRPr="000D2004">
        <w:rPr>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0D2004" w:rsidRPr="000D2004" w:rsidRDefault="000D2004" w:rsidP="000D2004">
      <w:pPr>
        <w:pStyle w:val="a4"/>
        <w:ind w:firstLine="709"/>
        <w:contextualSpacing/>
        <w:jc w:val="both"/>
        <w:rPr>
          <w:sz w:val="20"/>
          <w:szCs w:val="20"/>
        </w:rPr>
      </w:pPr>
      <w:r w:rsidRPr="000D2004">
        <w:rPr>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0D2004" w:rsidRPr="000D2004" w:rsidRDefault="000D2004" w:rsidP="000D2004">
      <w:pPr>
        <w:pStyle w:val="a4"/>
        <w:ind w:firstLine="709"/>
        <w:contextualSpacing/>
        <w:jc w:val="both"/>
        <w:rPr>
          <w:sz w:val="20"/>
          <w:szCs w:val="20"/>
        </w:rPr>
      </w:pPr>
      <w:r w:rsidRPr="000D2004">
        <w:rPr>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0D2004" w:rsidRPr="000D2004" w:rsidRDefault="000D2004" w:rsidP="000D2004">
      <w:pPr>
        <w:pStyle w:val="a4"/>
        <w:ind w:firstLine="709"/>
        <w:contextualSpacing/>
        <w:jc w:val="both"/>
        <w:rPr>
          <w:sz w:val="20"/>
          <w:szCs w:val="20"/>
        </w:rPr>
      </w:pPr>
      <w:r w:rsidRPr="000D2004">
        <w:rPr>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0D2004" w:rsidRPr="000D2004" w:rsidRDefault="000D2004" w:rsidP="000D2004">
      <w:pPr>
        <w:pStyle w:val="a4"/>
        <w:ind w:firstLine="709"/>
        <w:contextualSpacing/>
        <w:jc w:val="both"/>
        <w:rPr>
          <w:sz w:val="20"/>
          <w:szCs w:val="20"/>
        </w:rPr>
      </w:pPr>
      <w:r w:rsidRPr="000D2004">
        <w:rPr>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0D2004" w:rsidRPr="000D2004" w:rsidRDefault="000D2004" w:rsidP="000D2004">
      <w:pPr>
        <w:pStyle w:val="a4"/>
        <w:ind w:firstLine="709"/>
        <w:contextualSpacing/>
        <w:jc w:val="both"/>
        <w:rPr>
          <w:sz w:val="20"/>
          <w:szCs w:val="20"/>
        </w:rPr>
      </w:pPr>
      <w:r w:rsidRPr="000D2004">
        <w:rPr>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0D2004" w:rsidRPr="000D2004" w:rsidRDefault="000D2004" w:rsidP="000D2004">
      <w:pPr>
        <w:pStyle w:val="a4"/>
        <w:ind w:firstLine="709"/>
        <w:contextualSpacing/>
        <w:jc w:val="both"/>
        <w:rPr>
          <w:sz w:val="20"/>
          <w:szCs w:val="20"/>
        </w:rPr>
      </w:pPr>
      <w:r w:rsidRPr="000D2004">
        <w:rPr>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0D2004" w:rsidRPr="000D2004" w:rsidRDefault="000D2004" w:rsidP="000D2004">
      <w:pPr>
        <w:pStyle w:val="a4"/>
        <w:ind w:firstLine="709"/>
        <w:contextualSpacing/>
        <w:jc w:val="both"/>
        <w:rPr>
          <w:sz w:val="20"/>
          <w:szCs w:val="20"/>
        </w:rPr>
      </w:pPr>
      <w:r w:rsidRPr="000D2004">
        <w:rPr>
          <w:sz w:val="20"/>
          <w:szCs w:val="20"/>
        </w:rPr>
        <w:t>9) победителем аукциона признается участник, номер карточки которого и заявленная цена были названы аукционистом последними;</w:t>
      </w:r>
    </w:p>
    <w:p w:rsidR="000D2004" w:rsidRPr="000D2004" w:rsidRDefault="000D2004" w:rsidP="000D2004">
      <w:pPr>
        <w:pStyle w:val="a4"/>
        <w:ind w:firstLine="709"/>
        <w:contextualSpacing/>
        <w:jc w:val="both"/>
        <w:rPr>
          <w:sz w:val="20"/>
          <w:szCs w:val="20"/>
        </w:rPr>
      </w:pPr>
      <w:r w:rsidRPr="000D2004">
        <w:rPr>
          <w:sz w:val="20"/>
          <w:szCs w:val="20"/>
        </w:rPr>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0D2004" w:rsidRPr="000D2004" w:rsidRDefault="000D2004" w:rsidP="000D2004">
      <w:pPr>
        <w:pStyle w:val="a4"/>
        <w:ind w:firstLine="709"/>
        <w:contextualSpacing/>
        <w:jc w:val="both"/>
        <w:rPr>
          <w:sz w:val="20"/>
          <w:szCs w:val="20"/>
        </w:rPr>
      </w:pPr>
      <w:r w:rsidRPr="000D2004">
        <w:rPr>
          <w:sz w:val="20"/>
          <w:szCs w:val="20"/>
        </w:rPr>
        <w:t xml:space="preserve">5.2. Во время проведения аукциона его участникам запрещено покидать зал проведения аукциона, передвигаться по залу проведения аукциона, осуществлять </w:t>
      </w:r>
      <w:proofErr w:type="gramStart"/>
      <w:r w:rsidRPr="000D2004">
        <w:rPr>
          <w:sz w:val="20"/>
          <w:szCs w:val="20"/>
        </w:rPr>
        <w:t>действия</w:t>
      </w:r>
      <w:proofErr w:type="gramEnd"/>
      <w:r w:rsidRPr="000D2004">
        <w:rPr>
          <w:sz w:val="20"/>
          <w:szCs w:val="20"/>
        </w:rPr>
        <w:t xml:space="preserve">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0D2004" w:rsidRPr="000D2004" w:rsidRDefault="000D2004" w:rsidP="000D2004">
      <w:pPr>
        <w:pStyle w:val="a4"/>
        <w:ind w:firstLine="709"/>
        <w:contextualSpacing/>
        <w:jc w:val="both"/>
        <w:rPr>
          <w:sz w:val="20"/>
          <w:szCs w:val="20"/>
        </w:rPr>
      </w:pPr>
      <w:r w:rsidRPr="000D2004">
        <w:rPr>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0D2004" w:rsidRPr="000D2004" w:rsidRDefault="000D2004" w:rsidP="000D2004">
      <w:pPr>
        <w:pStyle w:val="a4"/>
        <w:ind w:firstLine="709"/>
        <w:contextualSpacing/>
        <w:jc w:val="both"/>
        <w:rPr>
          <w:sz w:val="20"/>
          <w:szCs w:val="20"/>
        </w:rPr>
      </w:pPr>
      <w:r w:rsidRPr="000D2004">
        <w:rPr>
          <w:sz w:val="20"/>
          <w:szCs w:val="20"/>
        </w:rPr>
        <w:t>5.4. Решение о снятии участника аукциона за нарушение порядка проведения аукциона, отражается в Протоколе хода аукциона.</w:t>
      </w:r>
    </w:p>
    <w:p w:rsidR="000D2004" w:rsidRPr="000D2004" w:rsidRDefault="000D2004" w:rsidP="000D2004">
      <w:pPr>
        <w:pStyle w:val="a4"/>
        <w:ind w:firstLine="709"/>
        <w:contextualSpacing/>
        <w:jc w:val="both"/>
        <w:rPr>
          <w:bCs/>
          <w:sz w:val="20"/>
          <w:szCs w:val="20"/>
        </w:rPr>
      </w:pPr>
      <w:r w:rsidRPr="000D2004">
        <w:rPr>
          <w:bCs/>
          <w:sz w:val="20"/>
          <w:szCs w:val="20"/>
        </w:rPr>
        <w:t>6. Порядок рассмотрения заявок на участие в аукционе.</w:t>
      </w:r>
    </w:p>
    <w:p w:rsidR="000D2004" w:rsidRPr="000D2004" w:rsidRDefault="000D2004" w:rsidP="000D2004">
      <w:pPr>
        <w:pStyle w:val="a4"/>
        <w:ind w:firstLine="709"/>
        <w:contextualSpacing/>
        <w:jc w:val="both"/>
        <w:rPr>
          <w:sz w:val="20"/>
          <w:szCs w:val="20"/>
        </w:rPr>
      </w:pPr>
      <w:r w:rsidRPr="000D2004">
        <w:rPr>
          <w:sz w:val="20"/>
          <w:szCs w:val="20"/>
        </w:rPr>
        <w:t xml:space="preserve">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 </w:t>
      </w:r>
      <w:r w:rsidRPr="000D2004">
        <w:rPr>
          <w:bCs/>
          <w:sz w:val="20"/>
          <w:szCs w:val="20"/>
        </w:rPr>
        <w:t>18 октября 2021</w:t>
      </w:r>
      <w:r w:rsidRPr="000D2004">
        <w:rPr>
          <w:sz w:val="20"/>
          <w:szCs w:val="20"/>
        </w:rPr>
        <w:t xml:space="preserve"> года в 11 часов 00 минут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w:t>
      </w:r>
      <w:r w:rsidRPr="000D2004">
        <w:rPr>
          <w:sz w:val="20"/>
          <w:szCs w:val="20"/>
        </w:rPr>
        <w:lastRenderedPageBreak/>
        <w:t>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D2004" w:rsidRPr="000D2004" w:rsidRDefault="000D2004" w:rsidP="000D2004">
      <w:pPr>
        <w:pStyle w:val="a4"/>
        <w:ind w:firstLine="709"/>
        <w:contextualSpacing/>
        <w:jc w:val="both"/>
        <w:rPr>
          <w:sz w:val="20"/>
          <w:szCs w:val="20"/>
        </w:rPr>
      </w:pPr>
      <w:r w:rsidRPr="000D2004">
        <w:rPr>
          <w:sz w:val="20"/>
          <w:szCs w:val="20"/>
        </w:rPr>
        <w:t>6.</w:t>
      </w:r>
      <w:proofErr w:type="gramStart"/>
      <w:r w:rsidRPr="000D2004">
        <w:rPr>
          <w:sz w:val="20"/>
          <w:szCs w:val="20"/>
        </w:rPr>
        <w:t>2.Заявитель</w:t>
      </w:r>
      <w:proofErr w:type="gramEnd"/>
      <w:r w:rsidRPr="000D2004">
        <w:rPr>
          <w:sz w:val="20"/>
          <w:szCs w:val="20"/>
        </w:rPr>
        <w:t xml:space="preserve"> не допускается к участию в аукционе в следующих случаях:</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1) непредставление необходимых для участия в аукционе документов или представление недостоверных сведений;</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2) не поступление задатка на дату рассмотрения заявок на участие в аукционе;</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0D2004" w:rsidRPr="000D2004" w:rsidRDefault="000D2004" w:rsidP="000D2004">
      <w:pPr>
        <w:pStyle w:val="a4"/>
        <w:ind w:firstLine="709"/>
        <w:contextualSpacing/>
        <w:jc w:val="both"/>
        <w:rPr>
          <w:sz w:val="20"/>
          <w:szCs w:val="20"/>
        </w:rPr>
      </w:pPr>
      <w:r w:rsidRPr="000D2004">
        <w:rPr>
          <w:rFonts w:ascii="Times New Roman;serif" w:hAnsi="Times New Roman;serif"/>
          <w:sz w:val="20"/>
          <w:szCs w:val="20"/>
        </w:rPr>
        <w:t>6.</w:t>
      </w:r>
      <w:proofErr w:type="gramStart"/>
      <w:r w:rsidRPr="000D2004">
        <w:rPr>
          <w:rFonts w:ascii="Times New Roman;serif" w:hAnsi="Times New Roman;serif"/>
          <w:sz w:val="20"/>
          <w:szCs w:val="20"/>
        </w:rPr>
        <w:t>3.Результаты</w:t>
      </w:r>
      <w:proofErr w:type="gramEnd"/>
      <w:r w:rsidRPr="000D2004">
        <w:rPr>
          <w:rFonts w:ascii="Times New Roman;serif" w:hAnsi="Times New Roman;serif"/>
          <w:sz w:val="20"/>
          <w:szCs w:val="20"/>
        </w:rPr>
        <w:t xml:space="preserve"> аукциона оформляются протоколом, который составляет организатор аукциона. В протоколе указываются:</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1) сведения о месте, дате и времени проведения аукциона;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2) предмет аукциона, в том числе сведения о местоположении и площади земельного участка;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6.</w:t>
      </w:r>
      <w:proofErr w:type="gramStart"/>
      <w:r w:rsidRPr="000D2004">
        <w:rPr>
          <w:rFonts w:ascii="Times New Roman;serif" w:hAnsi="Times New Roman;serif"/>
          <w:sz w:val="20"/>
          <w:szCs w:val="20"/>
        </w:rPr>
        <w:t>4.Протокол</w:t>
      </w:r>
      <w:proofErr w:type="gramEnd"/>
      <w:r w:rsidRPr="000D2004">
        <w:rPr>
          <w:rFonts w:ascii="Times New Roman;serif" w:hAnsi="Times New Roman;serif"/>
          <w:sz w:val="20"/>
          <w:szCs w:val="20"/>
        </w:rPr>
        <w:t xml:space="preserve"> о результатах аукциона размещается на официальном сайте в течение одного рабочего дня со дня подписания данного протокола.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6.</w:t>
      </w:r>
      <w:proofErr w:type="gramStart"/>
      <w:r w:rsidRPr="000D2004">
        <w:rPr>
          <w:rFonts w:ascii="Times New Roman;serif" w:hAnsi="Times New Roman;serif"/>
          <w:sz w:val="20"/>
          <w:szCs w:val="20"/>
        </w:rPr>
        <w:t>5.Победителем</w:t>
      </w:r>
      <w:proofErr w:type="gramEnd"/>
      <w:r w:rsidRPr="000D2004">
        <w:rPr>
          <w:rFonts w:ascii="Times New Roman;serif" w:hAnsi="Times New Roman;serif"/>
          <w:sz w:val="20"/>
          <w:szCs w:val="20"/>
        </w:rPr>
        <w:t xml:space="preserve">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0D2004" w:rsidRPr="000D2004" w:rsidRDefault="000D2004" w:rsidP="000D2004">
      <w:pPr>
        <w:pStyle w:val="a4"/>
        <w:ind w:firstLine="709"/>
        <w:contextualSpacing/>
        <w:jc w:val="both"/>
        <w:rPr>
          <w:bCs/>
          <w:sz w:val="20"/>
          <w:szCs w:val="20"/>
        </w:rPr>
      </w:pPr>
      <w:r w:rsidRPr="000D2004">
        <w:rPr>
          <w:bCs/>
          <w:sz w:val="20"/>
          <w:szCs w:val="20"/>
        </w:rPr>
        <w:t>7. Заключение договора по результатам аукциона.</w:t>
      </w:r>
    </w:p>
    <w:p w:rsidR="000D2004" w:rsidRPr="000D2004" w:rsidRDefault="000D2004" w:rsidP="000D2004">
      <w:pPr>
        <w:pStyle w:val="a4"/>
        <w:ind w:firstLine="709"/>
        <w:contextualSpacing/>
        <w:jc w:val="both"/>
        <w:rPr>
          <w:sz w:val="20"/>
          <w:szCs w:val="20"/>
        </w:rPr>
      </w:pPr>
      <w:r w:rsidRPr="000D2004">
        <w:rPr>
          <w:sz w:val="20"/>
          <w:szCs w:val="20"/>
        </w:rPr>
        <w:t>7.</w:t>
      </w:r>
      <w:proofErr w:type="gramStart"/>
      <w:r w:rsidRPr="000D2004">
        <w:rPr>
          <w:sz w:val="20"/>
          <w:szCs w:val="20"/>
        </w:rPr>
        <w:t>1.Уполномоченный</w:t>
      </w:r>
      <w:proofErr w:type="gramEnd"/>
      <w:r w:rsidRPr="000D2004">
        <w:rPr>
          <w:sz w:val="20"/>
          <w:szCs w:val="20"/>
        </w:rPr>
        <w:t xml:space="preserve">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0D2004" w:rsidRPr="000D2004" w:rsidRDefault="000D2004" w:rsidP="000D2004">
      <w:pPr>
        <w:pStyle w:val="a4"/>
        <w:ind w:firstLine="709"/>
        <w:contextualSpacing/>
        <w:jc w:val="both"/>
        <w:rPr>
          <w:sz w:val="20"/>
          <w:szCs w:val="20"/>
        </w:rPr>
      </w:pPr>
      <w:r w:rsidRPr="000D2004">
        <w:rPr>
          <w:sz w:val="20"/>
          <w:szCs w:val="20"/>
        </w:rPr>
        <w:t>7.</w:t>
      </w:r>
      <w:proofErr w:type="gramStart"/>
      <w:r w:rsidRPr="000D2004">
        <w:rPr>
          <w:sz w:val="20"/>
          <w:szCs w:val="20"/>
        </w:rPr>
        <w:t>2.Задаток</w:t>
      </w:r>
      <w:proofErr w:type="gramEnd"/>
      <w:r w:rsidRPr="000D2004">
        <w:rPr>
          <w:sz w:val="20"/>
          <w:szCs w:val="20"/>
        </w:rPr>
        <w:t>,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0D2004" w:rsidRPr="000D2004" w:rsidRDefault="000D2004" w:rsidP="000D2004">
      <w:pPr>
        <w:pStyle w:val="a4"/>
        <w:ind w:firstLine="709"/>
        <w:contextualSpacing/>
        <w:jc w:val="both"/>
        <w:rPr>
          <w:sz w:val="20"/>
          <w:szCs w:val="20"/>
        </w:rPr>
      </w:pPr>
      <w:r w:rsidRPr="000D2004">
        <w:rPr>
          <w:sz w:val="20"/>
          <w:szCs w:val="20"/>
        </w:rPr>
        <w:t>7.</w:t>
      </w:r>
      <w:proofErr w:type="gramStart"/>
      <w:r w:rsidRPr="000D2004">
        <w:rPr>
          <w:sz w:val="20"/>
          <w:szCs w:val="20"/>
        </w:rPr>
        <w:t>3.Победитель</w:t>
      </w:r>
      <w:proofErr w:type="gramEnd"/>
      <w:r w:rsidRPr="000D2004">
        <w:rPr>
          <w:sz w:val="20"/>
          <w:szCs w:val="20"/>
        </w:rPr>
        <w:t xml:space="preserve">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 xml:space="preserve">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w:t>
      </w:r>
      <w:proofErr w:type="gramStart"/>
      <w:r w:rsidRPr="000D2004">
        <w:rPr>
          <w:rFonts w:ascii="Times New Roman;serif" w:hAnsi="Times New Roman;serif"/>
          <w:sz w:val="20"/>
          <w:szCs w:val="20"/>
        </w:rPr>
        <w:t>установленном  порядке</w:t>
      </w:r>
      <w:proofErr w:type="gramEnd"/>
      <w:r w:rsidRPr="000D2004">
        <w:rPr>
          <w:rFonts w:ascii="Times New Roman;serif" w:hAnsi="Times New Roman;serif"/>
          <w:sz w:val="20"/>
          <w:szCs w:val="20"/>
        </w:rPr>
        <w:t xml:space="preserve"> договора аренды или купли-продажи земельного участка вследствие уклонения от заключения указанных договоров, не возвращаются.</w:t>
      </w:r>
    </w:p>
    <w:p w:rsidR="000D2004" w:rsidRPr="000D2004" w:rsidRDefault="000D2004" w:rsidP="000D2004">
      <w:pPr>
        <w:pStyle w:val="a4"/>
        <w:ind w:firstLine="709"/>
        <w:contextualSpacing/>
        <w:jc w:val="both"/>
        <w:rPr>
          <w:bCs/>
          <w:sz w:val="20"/>
          <w:szCs w:val="20"/>
        </w:rPr>
      </w:pPr>
      <w:r w:rsidRPr="000D2004">
        <w:rPr>
          <w:bCs/>
          <w:sz w:val="20"/>
          <w:szCs w:val="20"/>
        </w:rPr>
        <w:t>8. Последствия уклонения победителя аукциона.</w:t>
      </w:r>
    </w:p>
    <w:p w:rsidR="000D2004" w:rsidRPr="000D2004" w:rsidRDefault="000D2004" w:rsidP="000D2004">
      <w:pPr>
        <w:pStyle w:val="a4"/>
        <w:ind w:firstLine="709"/>
        <w:contextualSpacing/>
        <w:jc w:val="both"/>
        <w:rPr>
          <w:sz w:val="20"/>
          <w:szCs w:val="20"/>
        </w:rPr>
      </w:pPr>
      <w:r w:rsidRPr="000D2004">
        <w:rPr>
          <w:sz w:val="20"/>
          <w:szCs w:val="20"/>
        </w:rPr>
        <w:t>8.</w:t>
      </w:r>
      <w:proofErr w:type="gramStart"/>
      <w:r w:rsidRPr="000D2004">
        <w:rPr>
          <w:sz w:val="20"/>
          <w:szCs w:val="20"/>
        </w:rPr>
        <w:t>1.Сведения</w:t>
      </w:r>
      <w:proofErr w:type="gramEnd"/>
      <w:r w:rsidRPr="000D2004">
        <w:rPr>
          <w:sz w:val="20"/>
          <w:szCs w:val="20"/>
        </w:rPr>
        <w:t xml:space="preserve">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8.2.В реестр недобросовестных участников аукциона включаются следующие сведения:</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lastRenderedPageBreak/>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0D2004" w:rsidRPr="000D2004"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D2004" w:rsidRPr="00237ACB" w:rsidRDefault="000D2004" w:rsidP="000D2004">
      <w:pPr>
        <w:pStyle w:val="a4"/>
        <w:ind w:firstLine="709"/>
        <w:contextualSpacing/>
        <w:jc w:val="both"/>
        <w:rPr>
          <w:rFonts w:ascii="Times New Roman;serif" w:hAnsi="Times New Roman;serif"/>
          <w:sz w:val="20"/>
          <w:szCs w:val="20"/>
        </w:rPr>
      </w:pPr>
      <w:r w:rsidRPr="000D2004">
        <w:rPr>
          <w:rFonts w:ascii="Times New Roman;serif" w:hAnsi="Times New Roman;serif"/>
          <w:sz w:val="20"/>
          <w:szCs w:val="20"/>
        </w:rPr>
        <w:t>4) дата внесения указанных в настоящем пункте сведений в реестр недобросовестных участников</w:t>
      </w:r>
      <w:r w:rsidRPr="00237ACB">
        <w:rPr>
          <w:rFonts w:ascii="Times New Roman;serif" w:hAnsi="Times New Roman;serif"/>
          <w:sz w:val="20"/>
          <w:szCs w:val="20"/>
        </w:rPr>
        <w:t xml:space="preserve"> аукциона.</w:t>
      </w:r>
    </w:p>
    <w:p w:rsidR="000D2004" w:rsidRPr="00237ACB" w:rsidRDefault="000D2004" w:rsidP="000D2004">
      <w:pPr>
        <w:pStyle w:val="a4"/>
        <w:contextualSpacing/>
        <w:rPr>
          <w:sz w:val="20"/>
          <w:szCs w:val="20"/>
        </w:rPr>
      </w:pPr>
    </w:p>
    <w:p w:rsidR="000D2004" w:rsidRPr="00237ACB" w:rsidRDefault="000D2004" w:rsidP="000D2004">
      <w:pPr>
        <w:tabs>
          <w:tab w:val="left" w:pos="851"/>
        </w:tabs>
        <w:ind w:firstLine="567"/>
        <w:contextualSpacing/>
        <w:jc w:val="both"/>
        <w:rPr>
          <w:sz w:val="20"/>
          <w:szCs w:val="20"/>
        </w:rPr>
      </w:pPr>
    </w:p>
    <w:p w:rsidR="000D2004" w:rsidRPr="000A6D25" w:rsidRDefault="000D2004" w:rsidP="000D2004">
      <w:pPr>
        <w:pStyle w:val="a4"/>
        <w:ind w:firstLine="709"/>
        <w:contextualSpacing/>
        <w:jc w:val="right"/>
        <w:rPr>
          <w:rStyle w:val="aff"/>
          <w:b w:val="0"/>
          <w:bCs w:val="0"/>
          <w:color w:val="000000"/>
          <w:sz w:val="20"/>
          <w:szCs w:val="20"/>
        </w:rPr>
      </w:pPr>
      <w:r w:rsidRPr="00237ACB">
        <w:rPr>
          <w:sz w:val="20"/>
          <w:szCs w:val="20"/>
        </w:rPr>
        <w:t xml:space="preserve"> </w:t>
      </w:r>
      <w:r w:rsidRPr="000A6D25">
        <w:rPr>
          <w:rStyle w:val="aff"/>
          <w:color w:val="000000"/>
          <w:sz w:val="20"/>
          <w:szCs w:val="20"/>
        </w:rPr>
        <w:t>ПРОЕКТ ДОГОВОРА АРЕНДЫ ЗЕМЕЛЬНОГО УЧАСТКА</w:t>
      </w:r>
    </w:p>
    <w:p w:rsidR="000D2004" w:rsidRPr="000A6D25" w:rsidRDefault="000D2004" w:rsidP="000D2004">
      <w:pPr>
        <w:pStyle w:val="a4"/>
        <w:ind w:firstLine="709"/>
        <w:contextualSpacing/>
        <w:jc w:val="center"/>
        <w:rPr>
          <w:rStyle w:val="aff"/>
          <w:b w:val="0"/>
          <w:bCs w:val="0"/>
          <w:color w:val="000000"/>
          <w:sz w:val="20"/>
          <w:szCs w:val="20"/>
        </w:rPr>
      </w:pPr>
    </w:p>
    <w:p w:rsidR="000D2004" w:rsidRPr="000A6D25" w:rsidRDefault="000D2004" w:rsidP="000D2004">
      <w:pPr>
        <w:ind w:firstLine="709"/>
        <w:contextualSpacing/>
        <w:jc w:val="center"/>
        <w:rPr>
          <w:b/>
          <w:sz w:val="20"/>
          <w:szCs w:val="20"/>
        </w:rPr>
      </w:pPr>
      <w:r w:rsidRPr="000A6D25">
        <w:rPr>
          <w:b/>
          <w:sz w:val="20"/>
          <w:szCs w:val="20"/>
        </w:rPr>
        <w:t>ДОГОВОР</w:t>
      </w:r>
    </w:p>
    <w:p w:rsidR="000D2004" w:rsidRPr="000A6D25" w:rsidRDefault="000D2004" w:rsidP="000D2004">
      <w:pPr>
        <w:ind w:firstLine="709"/>
        <w:contextualSpacing/>
        <w:jc w:val="center"/>
        <w:rPr>
          <w:b/>
          <w:sz w:val="20"/>
          <w:szCs w:val="20"/>
        </w:rPr>
      </w:pPr>
      <w:r w:rsidRPr="000A6D25">
        <w:rPr>
          <w:b/>
          <w:sz w:val="20"/>
          <w:szCs w:val="20"/>
        </w:rPr>
        <w:t>аренду земельного участка</w:t>
      </w:r>
    </w:p>
    <w:p w:rsidR="000D2004" w:rsidRPr="000A6D25" w:rsidRDefault="000D2004" w:rsidP="000D2004">
      <w:pPr>
        <w:ind w:firstLine="709"/>
        <w:contextualSpacing/>
        <w:jc w:val="both"/>
        <w:rPr>
          <w:b/>
          <w:sz w:val="20"/>
          <w:szCs w:val="20"/>
        </w:rPr>
      </w:pPr>
    </w:p>
    <w:p w:rsidR="000D2004" w:rsidRPr="000A6D25" w:rsidRDefault="000D2004" w:rsidP="000D2004">
      <w:pPr>
        <w:ind w:firstLine="709"/>
        <w:contextualSpacing/>
        <w:jc w:val="both"/>
        <w:rPr>
          <w:sz w:val="20"/>
          <w:szCs w:val="20"/>
        </w:rPr>
      </w:pPr>
      <w:r w:rsidRPr="000A6D25">
        <w:rPr>
          <w:sz w:val="20"/>
          <w:szCs w:val="20"/>
        </w:rPr>
        <w:t xml:space="preserve"> с. Аликово                                                                                         </w:t>
      </w:r>
      <w:proofErr w:type="gramStart"/>
      <w:r w:rsidRPr="000A6D25">
        <w:rPr>
          <w:sz w:val="20"/>
          <w:szCs w:val="20"/>
        </w:rPr>
        <w:t xml:space="preserve">   «</w:t>
      </w:r>
      <w:proofErr w:type="gramEnd"/>
      <w:r w:rsidRPr="000A6D25">
        <w:rPr>
          <w:sz w:val="20"/>
          <w:szCs w:val="20"/>
        </w:rPr>
        <w:t>____» ______________  г.</w:t>
      </w:r>
    </w:p>
    <w:p w:rsidR="000D2004" w:rsidRPr="000A6D25" w:rsidRDefault="000D2004" w:rsidP="000D2004">
      <w:pPr>
        <w:ind w:firstLine="709"/>
        <w:contextualSpacing/>
        <w:jc w:val="both"/>
        <w:rPr>
          <w:sz w:val="20"/>
          <w:szCs w:val="20"/>
        </w:rPr>
      </w:pPr>
      <w:r w:rsidRPr="000A6D25">
        <w:rPr>
          <w:sz w:val="20"/>
          <w:szCs w:val="20"/>
        </w:rPr>
        <w:t xml:space="preserve"> </w:t>
      </w:r>
    </w:p>
    <w:p w:rsidR="000D2004" w:rsidRPr="000A6D25" w:rsidRDefault="000D2004" w:rsidP="000D2004">
      <w:pPr>
        <w:ind w:firstLine="709"/>
        <w:contextualSpacing/>
        <w:jc w:val="both"/>
        <w:rPr>
          <w:b/>
          <w:sz w:val="20"/>
          <w:szCs w:val="20"/>
        </w:rPr>
      </w:pPr>
      <w:r w:rsidRPr="000A6D25">
        <w:rPr>
          <w:b/>
          <w:sz w:val="20"/>
          <w:szCs w:val="20"/>
        </w:rPr>
        <w:t>Администрация Аликовского района Чувашской Республики</w:t>
      </w:r>
      <w:r w:rsidRPr="000A6D25">
        <w:rPr>
          <w:sz w:val="20"/>
          <w:szCs w:val="20"/>
        </w:rPr>
        <w:t>, именуемая далее Арендодатель,</w:t>
      </w:r>
      <w:r w:rsidRPr="000A6D25">
        <w:rPr>
          <w:b/>
          <w:sz w:val="20"/>
          <w:szCs w:val="20"/>
        </w:rPr>
        <w:t xml:space="preserve"> </w:t>
      </w:r>
      <w:r w:rsidRPr="000A6D25">
        <w:rPr>
          <w:sz w:val="20"/>
          <w:szCs w:val="20"/>
        </w:rPr>
        <w:t xml:space="preserve">в лице главы </w:t>
      </w:r>
      <w:proofErr w:type="gramStart"/>
      <w:r w:rsidRPr="000A6D25">
        <w:rPr>
          <w:sz w:val="20"/>
          <w:szCs w:val="20"/>
        </w:rPr>
        <w:t>администрации  _</w:t>
      </w:r>
      <w:proofErr w:type="gramEnd"/>
      <w:r w:rsidRPr="000A6D25">
        <w:rPr>
          <w:sz w:val="20"/>
          <w:szCs w:val="20"/>
        </w:rPr>
        <w:t xml:space="preserve">_________________, действующего на основании Устава, с одной стороны, и </w:t>
      </w:r>
      <w:r w:rsidRPr="000A6D25">
        <w:rPr>
          <w:b/>
          <w:sz w:val="20"/>
          <w:szCs w:val="20"/>
        </w:rPr>
        <w:t>________________________________</w:t>
      </w:r>
      <w:r w:rsidRPr="000A6D25">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0D2004" w:rsidRPr="000A6D25" w:rsidRDefault="000D2004" w:rsidP="000D2004">
      <w:pPr>
        <w:ind w:firstLine="709"/>
        <w:contextualSpacing/>
        <w:jc w:val="center"/>
        <w:rPr>
          <w:b/>
          <w:sz w:val="20"/>
          <w:szCs w:val="20"/>
        </w:rPr>
      </w:pPr>
      <w:proofErr w:type="gramStart"/>
      <w:r w:rsidRPr="000A6D25">
        <w:rPr>
          <w:b/>
          <w:sz w:val="20"/>
          <w:szCs w:val="20"/>
          <w:lang w:val="en-US"/>
        </w:rPr>
        <w:t>I</w:t>
      </w:r>
      <w:r w:rsidRPr="000A6D25">
        <w:rPr>
          <w:b/>
          <w:sz w:val="20"/>
          <w:szCs w:val="20"/>
        </w:rPr>
        <w:t>.  ПРЕДМЕТ</w:t>
      </w:r>
      <w:proofErr w:type="gramEnd"/>
      <w:r w:rsidRPr="000A6D25">
        <w:rPr>
          <w:b/>
          <w:sz w:val="20"/>
          <w:szCs w:val="20"/>
        </w:rPr>
        <w:t xml:space="preserve">  ДОГОВОРА.</w:t>
      </w:r>
    </w:p>
    <w:p w:rsidR="000D2004" w:rsidRPr="000A6D25" w:rsidRDefault="000D2004" w:rsidP="000D2004">
      <w:pPr>
        <w:ind w:firstLine="709"/>
        <w:contextualSpacing/>
        <w:jc w:val="both"/>
        <w:rPr>
          <w:sz w:val="20"/>
          <w:szCs w:val="20"/>
        </w:rPr>
      </w:pPr>
      <w:r w:rsidRPr="000A6D25">
        <w:rPr>
          <w:sz w:val="20"/>
          <w:szCs w:val="20"/>
        </w:rPr>
        <w:t xml:space="preserve">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w:t>
      </w:r>
      <w:proofErr w:type="spellStart"/>
      <w:r w:rsidRPr="000A6D25">
        <w:rPr>
          <w:sz w:val="20"/>
          <w:szCs w:val="20"/>
        </w:rPr>
        <w:t>кв.м</w:t>
      </w:r>
      <w:proofErr w:type="spellEnd"/>
      <w:r w:rsidRPr="000A6D25">
        <w:rPr>
          <w:sz w:val="20"/>
          <w:szCs w:val="20"/>
        </w:rPr>
        <w:t xml:space="preserve">., местоположение: Чувашская Республика, ______________________________________________, </w:t>
      </w:r>
      <w:proofErr w:type="gramStart"/>
      <w:r w:rsidRPr="000A6D25">
        <w:rPr>
          <w:sz w:val="20"/>
          <w:szCs w:val="20"/>
        </w:rPr>
        <w:t>для  _</w:t>
      </w:r>
      <w:proofErr w:type="gramEnd"/>
      <w:r w:rsidRPr="000A6D25">
        <w:rPr>
          <w:sz w:val="20"/>
          <w:szCs w:val="20"/>
        </w:rPr>
        <w:t>_________________________________________________________ (далее - Участок).</w:t>
      </w:r>
    </w:p>
    <w:p w:rsidR="000D2004" w:rsidRPr="000A6D25" w:rsidRDefault="000D2004" w:rsidP="000D2004">
      <w:pPr>
        <w:ind w:firstLine="709"/>
        <w:contextualSpacing/>
        <w:jc w:val="both"/>
        <w:rPr>
          <w:sz w:val="20"/>
          <w:szCs w:val="20"/>
        </w:rPr>
      </w:pPr>
      <w:r w:rsidRPr="000A6D25">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0D2004" w:rsidRPr="000A6D25" w:rsidRDefault="000D2004" w:rsidP="000D2004">
      <w:pPr>
        <w:ind w:firstLine="709"/>
        <w:contextualSpacing/>
        <w:jc w:val="both"/>
        <w:rPr>
          <w:sz w:val="20"/>
          <w:szCs w:val="20"/>
        </w:rPr>
      </w:pPr>
      <w:r w:rsidRPr="000A6D25">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0D2004" w:rsidRPr="000A6D25" w:rsidRDefault="000D2004" w:rsidP="000D2004">
      <w:pPr>
        <w:ind w:firstLine="709"/>
        <w:contextualSpacing/>
        <w:jc w:val="center"/>
        <w:rPr>
          <w:b/>
          <w:sz w:val="20"/>
          <w:szCs w:val="20"/>
        </w:rPr>
      </w:pPr>
      <w:r w:rsidRPr="000A6D25">
        <w:rPr>
          <w:b/>
          <w:sz w:val="20"/>
          <w:szCs w:val="20"/>
          <w:lang w:val="en-US"/>
        </w:rPr>
        <w:t>II</w:t>
      </w:r>
      <w:proofErr w:type="gramStart"/>
      <w:r w:rsidRPr="000A6D25">
        <w:rPr>
          <w:b/>
          <w:sz w:val="20"/>
          <w:szCs w:val="20"/>
        </w:rPr>
        <w:t>.  СРОК</w:t>
      </w:r>
      <w:proofErr w:type="gramEnd"/>
      <w:r w:rsidRPr="000A6D25">
        <w:rPr>
          <w:b/>
          <w:sz w:val="20"/>
          <w:szCs w:val="20"/>
        </w:rPr>
        <w:t xml:space="preserve">  ДОГОВОРА.</w:t>
      </w:r>
    </w:p>
    <w:p w:rsidR="000D2004" w:rsidRPr="000A6D25" w:rsidRDefault="000D2004" w:rsidP="000D2004">
      <w:pPr>
        <w:ind w:firstLine="709"/>
        <w:contextualSpacing/>
        <w:jc w:val="both"/>
        <w:rPr>
          <w:sz w:val="20"/>
          <w:szCs w:val="20"/>
        </w:rPr>
      </w:pPr>
      <w:r w:rsidRPr="000A6D25">
        <w:rPr>
          <w:sz w:val="20"/>
          <w:szCs w:val="20"/>
        </w:rPr>
        <w:t>2.1. Настоящий договор заключен на ___ лет с ________________ г. до _______________ г.</w:t>
      </w:r>
    </w:p>
    <w:p w:rsidR="000D2004" w:rsidRPr="000A6D25" w:rsidRDefault="000D2004" w:rsidP="000D2004">
      <w:pPr>
        <w:ind w:firstLine="709"/>
        <w:contextualSpacing/>
        <w:jc w:val="both"/>
        <w:rPr>
          <w:sz w:val="20"/>
          <w:szCs w:val="20"/>
        </w:rPr>
      </w:pPr>
      <w:r w:rsidRPr="000A6D25">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0D2004" w:rsidRPr="000A6D25" w:rsidRDefault="000D2004" w:rsidP="000D2004">
      <w:pPr>
        <w:ind w:firstLine="709"/>
        <w:contextualSpacing/>
        <w:jc w:val="center"/>
        <w:rPr>
          <w:b/>
          <w:sz w:val="20"/>
          <w:szCs w:val="20"/>
        </w:rPr>
      </w:pPr>
      <w:r w:rsidRPr="000A6D25">
        <w:rPr>
          <w:b/>
          <w:sz w:val="20"/>
          <w:szCs w:val="20"/>
          <w:lang w:val="en-US"/>
        </w:rPr>
        <w:t>III</w:t>
      </w:r>
      <w:r w:rsidRPr="000A6D25">
        <w:rPr>
          <w:b/>
          <w:sz w:val="20"/>
          <w:szCs w:val="20"/>
        </w:rPr>
        <w:t>. ПРАВА И ОБЯЗАННОСТИ СТОРОН.</w:t>
      </w:r>
    </w:p>
    <w:p w:rsidR="000D2004" w:rsidRPr="000A6D25" w:rsidRDefault="000D2004" w:rsidP="000D2004">
      <w:pPr>
        <w:ind w:firstLine="709"/>
        <w:contextualSpacing/>
        <w:jc w:val="both"/>
        <w:rPr>
          <w:sz w:val="20"/>
          <w:szCs w:val="20"/>
        </w:rPr>
      </w:pPr>
      <w:r w:rsidRPr="000A6D25">
        <w:rPr>
          <w:b/>
          <w:sz w:val="20"/>
          <w:szCs w:val="20"/>
        </w:rPr>
        <w:t>3.1.</w:t>
      </w:r>
      <w:r w:rsidRPr="000A6D25">
        <w:rPr>
          <w:sz w:val="20"/>
          <w:szCs w:val="20"/>
        </w:rPr>
        <w:t xml:space="preserve"> </w:t>
      </w:r>
      <w:r w:rsidRPr="000A6D25">
        <w:rPr>
          <w:b/>
          <w:sz w:val="20"/>
          <w:szCs w:val="20"/>
        </w:rPr>
        <w:t xml:space="preserve">Арендодатель </w:t>
      </w:r>
      <w:r w:rsidRPr="000A6D25">
        <w:rPr>
          <w:sz w:val="20"/>
          <w:szCs w:val="20"/>
        </w:rPr>
        <w:t>имеет право:</w:t>
      </w:r>
    </w:p>
    <w:p w:rsidR="000D2004" w:rsidRPr="000A6D25" w:rsidRDefault="000D2004" w:rsidP="000D2004">
      <w:pPr>
        <w:ind w:firstLine="709"/>
        <w:contextualSpacing/>
        <w:jc w:val="both"/>
        <w:rPr>
          <w:sz w:val="20"/>
          <w:szCs w:val="20"/>
        </w:rPr>
      </w:pPr>
      <w:r w:rsidRPr="000A6D25">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0D2004" w:rsidRPr="000A6D25" w:rsidRDefault="000D2004" w:rsidP="000D2004">
      <w:pPr>
        <w:ind w:firstLine="709"/>
        <w:contextualSpacing/>
        <w:jc w:val="both"/>
        <w:rPr>
          <w:sz w:val="20"/>
          <w:szCs w:val="20"/>
        </w:rPr>
      </w:pPr>
      <w:r w:rsidRPr="000A6D25">
        <w:rPr>
          <w:sz w:val="20"/>
          <w:szCs w:val="20"/>
        </w:rPr>
        <w:t xml:space="preserve">3.1.2. Требовать от Арендатора устранения выявленных Арендодателем нарушений условий договора. </w:t>
      </w:r>
    </w:p>
    <w:p w:rsidR="000D2004" w:rsidRPr="000A6D25" w:rsidRDefault="000D2004" w:rsidP="000D2004">
      <w:pPr>
        <w:ind w:firstLine="709"/>
        <w:contextualSpacing/>
        <w:jc w:val="both"/>
        <w:rPr>
          <w:sz w:val="20"/>
          <w:szCs w:val="20"/>
        </w:rPr>
      </w:pPr>
      <w:r w:rsidRPr="000A6D25">
        <w:rPr>
          <w:sz w:val="20"/>
          <w:szCs w:val="20"/>
        </w:rPr>
        <w:t>3.1.3. Требовать в одностороннем порядке досрочного расторжения настоящего договора при невыполнении Арендатором</w:t>
      </w:r>
      <w:r w:rsidRPr="000A6D25">
        <w:rPr>
          <w:b/>
          <w:sz w:val="20"/>
          <w:szCs w:val="20"/>
        </w:rPr>
        <w:t xml:space="preserve"> </w:t>
      </w:r>
      <w:r w:rsidRPr="000A6D25">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0D2004" w:rsidRPr="000A6D25" w:rsidRDefault="000D2004" w:rsidP="000D2004">
      <w:pPr>
        <w:ind w:firstLine="709"/>
        <w:contextualSpacing/>
        <w:jc w:val="both"/>
        <w:rPr>
          <w:sz w:val="20"/>
          <w:szCs w:val="20"/>
        </w:rPr>
      </w:pPr>
      <w:r w:rsidRPr="000A6D25">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0D2004" w:rsidRPr="000A6D25" w:rsidRDefault="000D2004" w:rsidP="000D2004">
      <w:pPr>
        <w:ind w:firstLine="709"/>
        <w:contextualSpacing/>
        <w:jc w:val="both"/>
        <w:rPr>
          <w:sz w:val="20"/>
          <w:szCs w:val="20"/>
        </w:rPr>
      </w:pPr>
      <w:r w:rsidRPr="000A6D25">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0D2004" w:rsidRPr="000A6D25" w:rsidRDefault="000D2004" w:rsidP="000D2004">
      <w:pPr>
        <w:ind w:firstLine="709"/>
        <w:contextualSpacing/>
        <w:jc w:val="both"/>
        <w:rPr>
          <w:sz w:val="20"/>
          <w:szCs w:val="20"/>
        </w:rPr>
      </w:pPr>
      <w:r w:rsidRPr="000A6D25">
        <w:rPr>
          <w:b/>
          <w:sz w:val="20"/>
          <w:szCs w:val="20"/>
        </w:rPr>
        <w:t>3.2.</w:t>
      </w:r>
      <w:r w:rsidRPr="000A6D25">
        <w:rPr>
          <w:sz w:val="20"/>
          <w:szCs w:val="20"/>
        </w:rPr>
        <w:t xml:space="preserve"> </w:t>
      </w:r>
      <w:r w:rsidRPr="000A6D25">
        <w:rPr>
          <w:b/>
          <w:sz w:val="20"/>
          <w:szCs w:val="20"/>
        </w:rPr>
        <w:t xml:space="preserve">Арендодатель </w:t>
      </w:r>
      <w:r w:rsidRPr="000A6D25">
        <w:rPr>
          <w:sz w:val="20"/>
          <w:szCs w:val="20"/>
        </w:rPr>
        <w:t>обязан:</w:t>
      </w:r>
    </w:p>
    <w:p w:rsidR="000D2004" w:rsidRPr="000A6D25" w:rsidRDefault="000D2004" w:rsidP="000D2004">
      <w:pPr>
        <w:ind w:firstLine="709"/>
        <w:contextualSpacing/>
        <w:jc w:val="both"/>
        <w:rPr>
          <w:sz w:val="20"/>
          <w:szCs w:val="20"/>
        </w:rPr>
      </w:pPr>
      <w:r w:rsidRPr="000A6D25">
        <w:rPr>
          <w:sz w:val="20"/>
          <w:szCs w:val="20"/>
        </w:rPr>
        <w:t>3.2.1. Передать Участок Арендатору</w:t>
      </w:r>
      <w:r w:rsidRPr="000A6D25">
        <w:rPr>
          <w:b/>
          <w:sz w:val="20"/>
          <w:szCs w:val="20"/>
        </w:rPr>
        <w:t xml:space="preserve"> </w:t>
      </w:r>
      <w:r w:rsidRPr="000A6D25">
        <w:rPr>
          <w:sz w:val="20"/>
          <w:szCs w:val="20"/>
        </w:rPr>
        <w:t xml:space="preserve">по акту приема-передачи.  </w:t>
      </w:r>
    </w:p>
    <w:p w:rsidR="000D2004" w:rsidRPr="000A6D25" w:rsidRDefault="000D2004" w:rsidP="000D2004">
      <w:pPr>
        <w:ind w:firstLine="709"/>
        <w:contextualSpacing/>
        <w:jc w:val="both"/>
        <w:rPr>
          <w:sz w:val="20"/>
          <w:szCs w:val="20"/>
        </w:rPr>
      </w:pPr>
      <w:r w:rsidRPr="000A6D25">
        <w:rPr>
          <w:sz w:val="20"/>
          <w:szCs w:val="20"/>
        </w:rPr>
        <w:t>3.2.2. Выполнять в полном объеме все условия настоящего договора.</w:t>
      </w:r>
    </w:p>
    <w:p w:rsidR="000D2004" w:rsidRPr="000A6D25" w:rsidRDefault="000D2004" w:rsidP="000D2004">
      <w:pPr>
        <w:ind w:firstLine="709"/>
        <w:contextualSpacing/>
        <w:jc w:val="both"/>
        <w:rPr>
          <w:sz w:val="20"/>
          <w:szCs w:val="20"/>
        </w:rPr>
      </w:pPr>
      <w:r w:rsidRPr="000A6D25">
        <w:rPr>
          <w:b/>
          <w:sz w:val="20"/>
          <w:szCs w:val="20"/>
        </w:rPr>
        <w:lastRenderedPageBreak/>
        <w:t>3.3.</w:t>
      </w:r>
      <w:r w:rsidRPr="000A6D25">
        <w:rPr>
          <w:sz w:val="20"/>
          <w:szCs w:val="20"/>
        </w:rPr>
        <w:t xml:space="preserve"> </w:t>
      </w:r>
      <w:r w:rsidRPr="000A6D25">
        <w:rPr>
          <w:b/>
          <w:sz w:val="20"/>
          <w:szCs w:val="20"/>
        </w:rPr>
        <w:t xml:space="preserve">Арендатор </w:t>
      </w:r>
      <w:r w:rsidRPr="000A6D25">
        <w:rPr>
          <w:sz w:val="20"/>
          <w:szCs w:val="20"/>
        </w:rPr>
        <w:t>имеет право:</w:t>
      </w:r>
    </w:p>
    <w:p w:rsidR="000D2004" w:rsidRPr="000A6D25" w:rsidRDefault="000D2004" w:rsidP="000D2004">
      <w:pPr>
        <w:ind w:firstLine="709"/>
        <w:contextualSpacing/>
        <w:jc w:val="both"/>
        <w:rPr>
          <w:sz w:val="20"/>
          <w:szCs w:val="20"/>
        </w:rPr>
      </w:pPr>
      <w:r w:rsidRPr="000A6D25">
        <w:rPr>
          <w:sz w:val="20"/>
          <w:szCs w:val="20"/>
        </w:rPr>
        <w:t>3.3.1. Использовать Участок на условиях, установленных настоящим договором и в соответствии с действующим законодательством.</w:t>
      </w:r>
    </w:p>
    <w:p w:rsidR="000D2004" w:rsidRPr="000A6D25" w:rsidRDefault="000D2004" w:rsidP="000D2004">
      <w:pPr>
        <w:ind w:firstLine="709"/>
        <w:contextualSpacing/>
        <w:jc w:val="both"/>
        <w:rPr>
          <w:sz w:val="20"/>
          <w:szCs w:val="20"/>
        </w:rPr>
      </w:pPr>
      <w:r w:rsidRPr="000A6D25">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0D2004" w:rsidRPr="000A6D25" w:rsidRDefault="000D2004" w:rsidP="000D2004">
      <w:pPr>
        <w:ind w:firstLine="709"/>
        <w:contextualSpacing/>
        <w:jc w:val="both"/>
        <w:rPr>
          <w:sz w:val="20"/>
          <w:szCs w:val="20"/>
        </w:rPr>
      </w:pPr>
      <w:r w:rsidRPr="000A6D25">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0D2004" w:rsidRPr="000A6D25" w:rsidRDefault="000D2004" w:rsidP="000D2004">
      <w:pPr>
        <w:ind w:firstLine="709"/>
        <w:contextualSpacing/>
        <w:jc w:val="both"/>
        <w:rPr>
          <w:sz w:val="20"/>
          <w:szCs w:val="20"/>
        </w:rPr>
      </w:pPr>
      <w:r w:rsidRPr="000A6D25">
        <w:rPr>
          <w:b/>
          <w:sz w:val="20"/>
          <w:szCs w:val="20"/>
        </w:rPr>
        <w:t>3.4.</w:t>
      </w:r>
      <w:r w:rsidRPr="000A6D25">
        <w:rPr>
          <w:sz w:val="20"/>
          <w:szCs w:val="20"/>
        </w:rPr>
        <w:t xml:space="preserve"> </w:t>
      </w:r>
      <w:r w:rsidRPr="000A6D25">
        <w:rPr>
          <w:b/>
          <w:sz w:val="20"/>
          <w:szCs w:val="20"/>
        </w:rPr>
        <w:t xml:space="preserve">Арендатор </w:t>
      </w:r>
      <w:r w:rsidRPr="000A6D25">
        <w:rPr>
          <w:sz w:val="20"/>
          <w:szCs w:val="20"/>
        </w:rPr>
        <w:t>обязан:</w:t>
      </w:r>
    </w:p>
    <w:p w:rsidR="000D2004" w:rsidRPr="000A6D25" w:rsidRDefault="000D2004" w:rsidP="000D2004">
      <w:pPr>
        <w:ind w:firstLine="709"/>
        <w:contextualSpacing/>
        <w:jc w:val="both"/>
        <w:rPr>
          <w:sz w:val="20"/>
          <w:szCs w:val="20"/>
        </w:rPr>
      </w:pPr>
      <w:r w:rsidRPr="000A6D25">
        <w:rPr>
          <w:sz w:val="20"/>
          <w:szCs w:val="20"/>
        </w:rPr>
        <w:t>3.4.1. Выполнять в полном объеме все условия настоящего договора.</w:t>
      </w:r>
    </w:p>
    <w:p w:rsidR="000D2004" w:rsidRPr="000A6D25" w:rsidRDefault="000D2004" w:rsidP="000D2004">
      <w:pPr>
        <w:pStyle w:val="aa"/>
        <w:suppressAutoHyphens/>
        <w:ind w:firstLine="709"/>
        <w:contextualSpacing/>
        <w:rPr>
          <w:rFonts w:ascii="Times New Roman" w:hAnsi="Times New Roman" w:cs="Times New Roman"/>
          <w:noProof/>
        </w:rPr>
      </w:pPr>
      <w:r w:rsidRPr="000A6D25">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0A6D25">
        <w:rPr>
          <w:rFonts w:ascii="Times New Roman" w:hAnsi="Times New Roman" w:cs="Times New Roman"/>
          <w:noProof/>
        </w:rPr>
        <w:t>По требованию Арендодателя представлять подлинники платежных документов.</w:t>
      </w:r>
    </w:p>
    <w:p w:rsidR="000D2004" w:rsidRPr="000A6D25" w:rsidRDefault="000D2004" w:rsidP="000D2004">
      <w:pPr>
        <w:ind w:firstLine="709"/>
        <w:contextualSpacing/>
        <w:jc w:val="both"/>
        <w:rPr>
          <w:sz w:val="20"/>
          <w:szCs w:val="20"/>
        </w:rPr>
      </w:pPr>
      <w:r w:rsidRPr="000A6D25">
        <w:rPr>
          <w:noProof/>
          <w:sz w:val="20"/>
          <w:szCs w:val="20"/>
        </w:rPr>
        <w:t xml:space="preserve">3.4.3. </w:t>
      </w:r>
      <w:r w:rsidRPr="000A6D25">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0D2004" w:rsidRPr="000A6D25" w:rsidRDefault="000D2004" w:rsidP="000D2004">
      <w:pPr>
        <w:ind w:firstLine="709"/>
        <w:contextualSpacing/>
        <w:jc w:val="both"/>
        <w:rPr>
          <w:sz w:val="20"/>
          <w:szCs w:val="20"/>
        </w:rPr>
      </w:pPr>
      <w:r w:rsidRPr="000A6D25">
        <w:rPr>
          <w:sz w:val="20"/>
          <w:szCs w:val="20"/>
        </w:rPr>
        <w:t xml:space="preserve">3.4.4. Использовать Участок в соответствии с целевым назначением и разрешенным видом использования.  </w:t>
      </w:r>
    </w:p>
    <w:p w:rsidR="000D2004" w:rsidRPr="000A6D25" w:rsidRDefault="000D2004" w:rsidP="000D2004">
      <w:pPr>
        <w:ind w:firstLine="709"/>
        <w:contextualSpacing/>
        <w:jc w:val="both"/>
        <w:rPr>
          <w:sz w:val="20"/>
          <w:szCs w:val="20"/>
        </w:rPr>
      </w:pPr>
      <w:r w:rsidRPr="000A6D25">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0D2004" w:rsidRPr="000A6D25" w:rsidRDefault="000D2004" w:rsidP="000D2004">
      <w:pPr>
        <w:ind w:firstLine="709"/>
        <w:contextualSpacing/>
        <w:jc w:val="both"/>
        <w:rPr>
          <w:sz w:val="20"/>
          <w:szCs w:val="20"/>
        </w:rPr>
      </w:pPr>
      <w:r w:rsidRPr="000A6D25">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0D2004" w:rsidRPr="000A6D25" w:rsidRDefault="000D2004" w:rsidP="000D2004">
      <w:pPr>
        <w:ind w:firstLine="709"/>
        <w:contextualSpacing/>
        <w:jc w:val="both"/>
        <w:rPr>
          <w:sz w:val="20"/>
          <w:szCs w:val="20"/>
        </w:rPr>
      </w:pPr>
      <w:r w:rsidRPr="000A6D25">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0D2004" w:rsidRPr="000A6D25" w:rsidRDefault="000D2004" w:rsidP="000D2004">
      <w:pPr>
        <w:ind w:firstLine="709"/>
        <w:contextualSpacing/>
        <w:jc w:val="both"/>
        <w:rPr>
          <w:sz w:val="20"/>
          <w:szCs w:val="20"/>
        </w:rPr>
      </w:pPr>
      <w:r w:rsidRPr="000A6D25">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0A6D25">
        <w:rPr>
          <w:b/>
          <w:sz w:val="20"/>
          <w:szCs w:val="20"/>
        </w:rPr>
        <w:t xml:space="preserve">, </w:t>
      </w:r>
      <w:r w:rsidRPr="000A6D25">
        <w:rPr>
          <w:sz w:val="20"/>
          <w:szCs w:val="20"/>
        </w:rPr>
        <w:t>а также по иным основаниям, предусмотренным действующим законодательством.</w:t>
      </w:r>
    </w:p>
    <w:p w:rsidR="000D2004" w:rsidRPr="000A6D25" w:rsidRDefault="000D2004" w:rsidP="000D2004">
      <w:pPr>
        <w:ind w:firstLine="709"/>
        <w:contextualSpacing/>
        <w:jc w:val="both"/>
        <w:rPr>
          <w:sz w:val="20"/>
          <w:szCs w:val="20"/>
        </w:rPr>
      </w:pPr>
      <w:r w:rsidRPr="000A6D25">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0D2004" w:rsidRPr="000A6D25" w:rsidRDefault="000D2004" w:rsidP="000D2004">
      <w:pPr>
        <w:ind w:firstLine="709"/>
        <w:contextualSpacing/>
        <w:jc w:val="both"/>
        <w:rPr>
          <w:sz w:val="20"/>
          <w:szCs w:val="20"/>
        </w:rPr>
      </w:pPr>
      <w:r w:rsidRPr="000A6D25">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0D2004" w:rsidRPr="000A6D25" w:rsidRDefault="000D2004" w:rsidP="000D2004">
      <w:pPr>
        <w:ind w:firstLine="709"/>
        <w:contextualSpacing/>
        <w:jc w:val="center"/>
        <w:rPr>
          <w:b/>
          <w:sz w:val="20"/>
          <w:szCs w:val="20"/>
        </w:rPr>
      </w:pPr>
      <w:r w:rsidRPr="000A6D25">
        <w:rPr>
          <w:b/>
          <w:sz w:val="20"/>
          <w:szCs w:val="20"/>
          <w:lang w:val="en-US"/>
        </w:rPr>
        <w:t>IV</w:t>
      </w:r>
      <w:proofErr w:type="gramStart"/>
      <w:r w:rsidRPr="000A6D25">
        <w:rPr>
          <w:b/>
          <w:sz w:val="20"/>
          <w:szCs w:val="20"/>
        </w:rPr>
        <w:t>.  ПЛАТЕЖИ</w:t>
      </w:r>
      <w:proofErr w:type="gramEnd"/>
      <w:r w:rsidRPr="000A6D25">
        <w:rPr>
          <w:b/>
          <w:sz w:val="20"/>
          <w:szCs w:val="20"/>
        </w:rPr>
        <w:t xml:space="preserve"> И РАСЧЕТЫ ПО ДОГОВОРУ.</w:t>
      </w:r>
    </w:p>
    <w:p w:rsidR="000D2004" w:rsidRPr="000A6D25" w:rsidRDefault="000D2004" w:rsidP="000D2004">
      <w:pPr>
        <w:ind w:firstLine="709"/>
        <w:contextualSpacing/>
        <w:jc w:val="both"/>
        <w:rPr>
          <w:color w:val="FF0000"/>
          <w:sz w:val="20"/>
          <w:szCs w:val="20"/>
        </w:rPr>
      </w:pPr>
      <w:r w:rsidRPr="000A6D25">
        <w:rPr>
          <w:sz w:val="20"/>
          <w:szCs w:val="20"/>
        </w:rPr>
        <w:t xml:space="preserve">4.1. Годовой размер арендной платы за </w:t>
      </w:r>
      <w:proofErr w:type="gramStart"/>
      <w:r w:rsidRPr="000A6D25">
        <w:rPr>
          <w:sz w:val="20"/>
          <w:szCs w:val="20"/>
        </w:rPr>
        <w:t>Участок  устанавливается</w:t>
      </w:r>
      <w:proofErr w:type="gramEnd"/>
      <w:r w:rsidRPr="000A6D25">
        <w:rPr>
          <w:sz w:val="20"/>
          <w:szCs w:val="20"/>
        </w:rPr>
        <w:t xml:space="preserve"> в сумме </w:t>
      </w:r>
      <w:r w:rsidRPr="000A6D25">
        <w:rPr>
          <w:i/>
          <w:sz w:val="20"/>
          <w:szCs w:val="20"/>
          <w:u w:val="single"/>
        </w:rPr>
        <w:t xml:space="preserve">        (___) руб.   коп.</w:t>
      </w:r>
      <w:r w:rsidRPr="000A6D25">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0A6D25">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0A6D25">
        <w:rPr>
          <w:color w:val="FF0000"/>
          <w:sz w:val="20"/>
          <w:szCs w:val="20"/>
        </w:rPr>
        <w:t>.</w:t>
      </w:r>
    </w:p>
    <w:p w:rsidR="000D2004" w:rsidRPr="000A6D25" w:rsidRDefault="000D2004" w:rsidP="000D2004">
      <w:pPr>
        <w:ind w:firstLine="709"/>
        <w:contextualSpacing/>
        <w:jc w:val="both"/>
        <w:rPr>
          <w:sz w:val="20"/>
          <w:szCs w:val="20"/>
        </w:rPr>
      </w:pPr>
      <w:r w:rsidRPr="000A6D25">
        <w:rPr>
          <w:sz w:val="20"/>
          <w:szCs w:val="20"/>
        </w:rPr>
        <w:t>Первое внесение арендной платы за период пользования земельным участком с даты акта приема-передачи Арендатор</w:t>
      </w:r>
      <w:r w:rsidRPr="000A6D25">
        <w:rPr>
          <w:b/>
          <w:sz w:val="20"/>
          <w:szCs w:val="20"/>
        </w:rPr>
        <w:t xml:space="preserve"> </w:t>
      </w:r>
      <w:r w:rsidRPr="000A6D25">
        <w:rPr>
          <w:sz w:val="20"/>
          <w:szCs w:val="20"/>
        </w:rPr>
        <w:t xml:space="preserve">производит в течение 15 дней после вступления в силу настоящего договора.  </w:t>
      </w:r>
    </w:p>
    <w:p w:rsidR="000D2004" w:rsidRPr="000A6D25" w:rsidRDefault="000D2004" w:rsidP="000D2004">
      <w:pPr>
        <w:ind w:firstLine="709"/>
        <w:contextualSpacing/>
        <w:rPr>
          <w:sz w:val="20"/>
          <w:szCs w:val="20"/>
        </w:rPr>
      </w:pPr>
      <w:r w:rsidRPr="000A6D25">
        <w:rPr>
          <w:sz w:val="20"/>
          <w:szCs w:val="20"/>
        </w:rPr>
        <w:t>4.2. В случае изменения исходных данных для расчета арендной платы ее размер подлежит пересмотру.</w:t>
      </w:r>
    </w:p>
    <w:p w:rsidR="000D2004" w:rsidRPr="000A6D25" w:rsidRDefault="000D2004" w:rsidP="000D2004">
      <w:pPr>
        <w:ind w:firstLine="709"/>
        <w:contextualSpacing/>
        <w:jc w:val="both"/>
        <w:rPr>
          <w:sz w:val="20"/>
          <w:szCs w:val="20"/>
        </w:rPr>
      </w:pPr>
      <w:r w:rsidRPr="000A6D25">
        <w:rPr>
          <w:sz w:val="20"/>
          <w:szCs w:val="20"/>
        </w:rPr>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0D2004" w:rsidRPr="000A6D25" w:rsidRDefault="000D2004" w:rsidP="000D2004">
      <w:pPr>
        <w:pStyle w:val="a4"/>
        <w:ind w:firstLine="709"/>
        <w:contextualSpacing/>
        <w:jc w:val="both"/>
        <w:rPr>
          <w:color w:val="FF0000"/>
          <w:sz w:val="20"/>
          <w:szCs w:val="20"/>
        </w:rPr>
      </w:pPr>
      <w:r w:rsidRPr="000A6D25">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0A6D25">
        <w:rPr>
          <w:color w:val="FF0000"/>
          <w:sz w:val="20"/>
          <w:szCs w:val="20"/>
        </w:rPr>
        <w:tab/>
      </w:r>
    </w:p>
    <w:p w:rsidR="000D2004" w:rsidRPr="000A6D25" w:rsidRDefault="000D2004" w:rsidP="000D2004">
      <w:pPr>
        <w:ind w:firstLine="709"/>
        <w:contextualSpacing/>
        <w:jc w:val="both"/>
        <w:rPr>
          <w:sz w:val="20"/>
          <w:szCs w:val="20"/>
        </w:rPr>
      </w:pPr>
      <w:r w:rsidRPr="000A6D25">
        <w:rPr>
          <w:sz w:val="20"/>
          <w:szCs w:val="20"/>
        </w:rPr>
        <w:t>4.3. Обязательные платежи в отношении Участка уплачиваются Арендатором</w:t>
      </w:r>
      <w:r w:rsidRPr="000A6D25">
        <w:rPr>
          <w:b/>
          <w:sz w:val="20"/>
          <w:szCs w:val="20"/>
        </w:rPr>
        <w:t xml:space="preserve"> </w:t>
      </w:r>
      <w:r w:rsidRPr="000A6D25">
        <w:rPr>
          <w:sz w:val="20"/>
          <w:szCs w:val="20"/>
        </w:rPr>
        <w:t xml:space="preserve">в сроки, установленные действующим законодательством. </w:t>
      </w:r>
    </w:p>
    <w:p w:rsidR="000D2004" w:rsidRPr="000A6D25" w:rsidRDefault="000D2004" w:rsidP="000D2004">
      <w:pPr>
        <w:ind w:firstLine="709"/>
        <w:contextualSpacing/>
        <w:jc w:val="both"/>
        <w:rPr>
          <w:sz w:val="20"/>
          <w:szCs w:val="20"/>
        </w:rPr>
      </w:pPr>
      <w:r w:rsidRPr="000A6D25">
        <w:rPr>
          <w:sz w:val="20"/>
          <w:szCs w:val="20"/>
        </w:rPr>
        <w:t>4.4. Не использование Арендатором</w:t>
      </w:r>
      <w:r w:rsidRPr="000A6D25">
        <w:rPr>
          <w:b/>
          <w:sz w:val="20"/>
          <w:szCs w:val="20"/>
        </w:rPr>
        <w:t xml:space="preserve"> </w:t>
      </w:r>
      <w:r w:rsidRPr="000A6D25">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0A6D25">
        <w:rPr>
          <w:b/>
          <w:sz w:val="20"/>
          <w:szCs w:val="20"/>
        </w:rPr>
        <w:t xml:space="preserve"> </w:t>
      </w:r>
      <w:r w:rsidRPr="000A6D25">
        <w:rPr>
          <w:sz w:val="20"/>
          <w:szCs w:val="20"/>
        </w:rPr>
        <w:t>своих обязательств по договору.</w:t>
      </w:r>
    </w:p>
    <w:p w:rsidR="000D2004" w:rsidRPr="000A6D25" w:rsidRDefault="000D2004" w:rsidP="000D2004">
      <w:pPr>
        <w:ind w:firstLine="709"/>
        <w:contextualSpacing/>
        <w:jc w:val="center"/>
        <w:rPr>
          <w:b/>
          <w:sz w:val="20"/>
          <w:szCs w:val="20"/>
        </w:rPr>
      </w:pPr>
      <w:proofErr w:type="gramStart"/>
      <w:r w:rsidRPr="000A6D25">
        <w:rPr>
          <w:b/>
          <w:sz w:val="20"/>
          <w:szCs w:val="20"/>
          <w:lang w:val="en-US"/>
        </w:rPr>
        <w:t>V</w:t>
      </w:r>
      <w:r w:rsidRPr="000A6D25">
        <w:rPr>
          <w:b/>
          <w:sz w:val="20"/>
          <w:szCs w:val="20"/>
        </w:rPr>
        <w:t>.  ОТВЕТСТВЕННОСТЬ</w:t>
      </w:r>
      <w:proofErr w:type="gramEnd"/>
      <w:r w:rsidRPr="000A6D25">
        <w:rPr>
          <w:b/>
          <w:sz w:val="20"/>
          <w:szCs w:val="20"/>
        </w:rPr>
        <w:t xml:space="preserve"> СТОРОН.</w:t>
      </w:r>
    </w:p>
    <w:p w:rsidR="000D2004" w:rsidRPr="000A6D25" w:rsidRDefault="000D2004" w:rsidP="000D2004">
      <w:pPr>
        <w:ind w:firstLine="709"/>
        <w:contextualSpacing/>
        <w:jc w:val="both"/>
        <w:rPr>
          <w:sz w:val="20"/>
          <w:szCs w:val="20"/>
        </w:rPr>
      </w:pPr>
      <w:r w:rsidRPr="000A6D25">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0D2004" w:rsidRPr="000A6D25" w:rsidRDefault="000D2004" w:rsidP="000D2004">
      <w:pPr>
        <w:ind w:firstLine="709"/>
        <w:contextualSpacing/>
        <w:jc w:val="both"/>
        <w:rPr>
          <w:sz w:val="20"/>
          <w:szCs w:val="20"/>
        </w:rPr>
      </w:pPr>
      <w:r w:rsidRPr="000A6D25">
        <w:rPr>
          <w:sz w:val="20"/>
          <w:szCs w:val="20"/>
        </w:rPr>
        <w:t>5.2. За каждый день просрочки в оплате арендной платы (п. 4.1. договора) Арендатор</w:t>
      </w:r>
      <w:r w:rsidRPr="000A6D25">
        <w:rPr>
          <w:b/>
          <w:sz w:val="20"/>
          <w:szCs w:val="20"/>
        </w:rPr>
        <w:t xml:space="preserve"> </w:t>
      </w:r>
      <w:r w:rsidRPr="000A6D25">
        <w:rPr>
          <w:sz w:val="20"/>
          <w:szCs w:val="20"/>
        </w:rPr>
        <w:t>уплачивает</w:t>
      </w:r>
      <w:r w:rsidRPr="000A6D25">
        <w:rPr>
          <w:b/>
          <w:sz w:val="20"/>
          <w:szCs w:val="20"/>
        </w:rPr>
        <w:t xml:space="preserve"> </w:t>
      </w:r>
      <w:r w:rsidRPr="000A6D25">
        <w:rPr>
          <w:sz w:val="20"/>
          <w:szCs w:val="20"/>
        </w:rPr>
        <w:t xml:space="preserve">пеню из расчета 0,1 процента от суммы недоимки на расчетный счет, указанный в п.4.1. настоящего договора. </w:t>
      </w:r>
    </w:p>
    <w:p w:rsidR="000D2004" w:rsidRPr="000A6D25" w:rsidRDefault="000D2004" w:rsidP="000D2004">
      <w:pPr>
        <w:ind w:firstLine="709"/>
        <w:contextualSpacing/>
        <w:jc w:val="both"/>
        <w:rPr>
          <w:b/>
          <w:sz w:val="20"/>
          <w:szCs w:val="20"/>
        </w:rPr>
      </w:pPr>
      <w:r w:rsidRPr="000A6D25">
        <w:rPr>
          <w:sz w:val="20"/>
          <w:szCs w:val="20"/>
        </w:rPr>
        <w:lastRenderedPageBreak/>
        <w:t>5.3. За несвоевременное возвращение арендованного по настоящему договору Участка по истечении срока аренды Арендатор</w:t>
      </w:r>
      <w:r w:rsidRPr="000A6D25">
        <w:rPr>
          <w:b/>
          <w:sz w:val="20"/>
          <w:szCs w:val="20"/>
        </w:rPr>
        <w:t xml:space="preserve"> </w:t>
      </w:r>
      <w:r w:rsidRPr="000A6D25">
        <w:rPr>
          <w:sz w:val="20"/>
          <w:szCs w:val="20"/>
        </w:rPr>
        <w:t>уплачивает Арендодателю</w:t>
      </w:r>
      <w:r w:rsidRPr="000A6D25">
        <w:rPr>
          <w:b/>
          <w:sz w:val="20"/>
          <w:szCs w:val="20"/>
        </w:rPr>
        <w:t xml:space="preserve"> </w:t>
      </w:r>
      <w:r w:rsidRPr="000A6D25">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0D2004" w:rsidRPr="000A6D25" w:rsidRDefault="000D2004" w:rsidP="000D2004">
      <w:pPr>
        <w:ind w:firstLine="709"/>
        <w:contextualSpacing/>
        <w:jc w:val="center"/>
        <w:rPr>
          <w:b/>
          <w:sz w:val="20"/>
          <w:szCs w:val="20"/>
        </w:rPr>
      </w:pPr>
      <w:r w:rsidRPr="000A6D25">
        <w:rPr>
          <w:b/>
          <w:sz w:val="20"/>
          <w:szCs w:val="20"/>
          <w:lang w:val="en-US"/>
        </w:rPr>
        <w:t>VI</w:t>
      </w:r>
      <w:r w:rsidRPr="000A6D25">
        <w:rPr>
          <w:b/>
          <w:sz w:val="20"/>
          <w:szCs w:val="20"/>
        </w:rPr>
        <w:t>. ПРЕКРАЩЕНИЕ, ИЗМЕНЕНИЕ УСЛОВИЙ И РАСТОРЖЕНИЕ ДОГОВОРА.</w:t>
      </w:r>
    </w:p>
    <w:p w:rsidR="000D2004" w:rsidRPr="000A6D25" w:rsidRDefault="000D2004" w:rsidP="000D2004">
      <w:pPr>
        <w:ind w:firstLine="709"/>
        <w:contextualSpacing/>
        <w:jc w:val="both"/>
        <w:rPr>
          <w:sz w:val="20"/>
          <w:szCs w:val="20"/>
        </w:rPr>
      </w:pPr>
      <w:r w:rsidRPr="000A6D25">
        <w:rPr>
          <w:sz w:val="20"/>
          <w:szCs w:val="20"/>
        </w:rPr>
        <w:t xml:space="preserve">6.1. Настоящий договор считается прекращенным по истечении срока.  </w:t>
      </w:r>
    </w:p>
    <w:p w:rsidR="000D2004" w:rsidRPr="000A6D25" w:rsidRDefault="000D2004" w:rsidP="000D2004">
      <w:pPr>
        <w:ind w:firstLine="709"/>
        <w:contextualSpacing/>
        <w:jc w:val="both"/>
        <w:rPr>
          <w:sz w:val="20"/>
          <w:szCs w:val="20"/>
        </w:rPr>
      </w:pPr>
      <w:r w:rsidRPr="000A6D25">
        <w:rPr>
          <w:sz w:val="20"/>
          <w:szCs w:val="20"/>
        </w:rPr>
        <w:t>При расторжении и прекращении настоящего договора Участок подлежат возврату Арендодателю</w:t>
      </w:r>
      <w:r w:rsidRPr="000A6D25">
        <w:rPr>
          <w:b/>
          <w:sz w:val="20"/>
          <w:szCs w:val="20"/>
        </w:rPr>
        <w:t xml:space="preserve"> </w:t>
      </w:r>
      <w:r w:rsidRPr="000A6D25">
        <w:rPr>
          <w:sz w:val="20"/>
          <w:szCs w:val="20"/>
        </w:rPr>
        <w:t>по акту приема-передачи.</w:t>
      </w:r>
    </w:p>
    <w:p w:rsidR="000D2004" w:rsidRPr="000A6D25" w:rsidRDefault="000D2004" w:rsidP="000D2004">
      <w:pPr>
        <w:ind w:firstLine="709"/>
        <w:contextualSpacing/>
        <w:jc w:val="both"/>
        <w:rPr>
          <w:sz w:val="20"/>
          <w:szCs w:val="20"/>
        </w:rPr>
      </w:pPr>
      <w:r w:rsidRPr="000A6D25">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0D2004" w:rsidRPr="000A6D25" w:rsidRDefault="000D2004" w:rsidP="000D2004">
      <w:pPr>
        <w:ind w:firstLine="709"/>
        <w:contextualSpacing/>
        <w:jc w:val="both"/>
        <w:rPr>
          <w:sz w:val="20"/>
          <w:szCs w:val="20"/>
        </w:rPr>
      </w:pPr>
      <w:r w:rsidRPr="000A6D25">
        <w:rPr>
          <w:sz w:val="20"/>
          <w:szCs w:val="20"/>
        </w:rPr>
        <w:t xml:space="preserve">6.3. Настоящий договор, может быть, расторгнут досрочно по взаимному соглашению Сторон. </w:t>
      </w:r>
    </w:p>
    <w:p w:rsidR="000D2004" w:rsidRPr="000A6D25" w:rsidRDefault="000D2004" w:rsidP="000D2004">
      <w:pPr>
        <w:ind w:firstLine="709"/>
        <w:contextualSpacing/>
        <w:jc w:val="both"/>
        <w:rPr>
          <w:sz w:val="20"/>
          <w:szCs w:val="20"/>
        </w:rPr>
      </w:pPr>
      <w:r w:rsidRPr="000A6D25">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0D2004" w:rsidRPr="000A6D25" w:rsidRDefault="000D2004" w:rsidP="000D2004">
      <w:pPr>
        <w:ind w:firstLine="709"/>
        <w:contextualSpacing/>
        <w:jc w:val="center"/>
        <w:rPr>
          <w:b/>
          <w:sz w:val="20"/>
          <w:szCs w:val="20"/>
        </w:rPr>
      </w:pPr>
      <w:proofErr w:type="gramStart"/>
      <w:r w:rsidRPr="000A6D25">
        <w:rPr>
          <w:b/>
          <w:sz w:val="20"/>
          <w:szCs w:val="20"/>
          <w:lang w:val="en-US"/>
        </w:rPr>
        <w:t>VII</w:t>
      </w:r>
      <w:r w:rsidRPr="000A6D25">
        <w:rPr>
          <w:b/>
          <w:sz w:val="20"/>
          <w:szCs w:val="20"/>
        </w:rPr>
        <w:t xml:space="preserve"> .</w:t>
      </w:r>
      <w:proofErr w:type="gramEnd"/>
      <w:r w:rsidRPr="000A6D25">
        <w:rPr>
          <w:b/>
          <w:sz w:val="20"/>
          <w:szCs w:val="20"/>
        </w:rPr>
        <w:t xml:space="preserve">  ПРОЧИЕ ПОЛОЖЕНИЯ.</w:t>
      </w:r>
    </w:p>
    <w:p w:rsidR="000D2004" w:rsidRPr="000A6D25" w:rsidRDefault="000D2004" w:rsidP="000D2004">
      <w:pPr>
        <w:ind w:firstLine="709"/>
        <w:contextualSpacing/>
        <w:jc w:val="both"/>
        <w:rPr>
          <w:sz w:val="20"/>
          <w:szCs w:val="20"/>
        </w:rPr>
      </w:pPr>
      <w:r w:rsidRPr="000A6D25">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0D2004" w:rsidRPr="000A6D25" w:rsidRDefault="000D2004" w:rsidP="000D2004">
      <w:pPr>
        <w:ind w:firstLine="709"/>
        <w:contextualSpacing/>
        <w:jc w:val="both"/>
        <w:rPr>
          <w:sz w:val="20"/>
          <w:szCs w:val="20"/>
        </w:rPr>
      </w:pPr>
      <w:r w:rsidRPr="000A6D25">
        <w:rPr>
          <w:sz w:val="20"/>
          <w:szCs w:val="20"/>
        </w:rPr>
        <w:t xml:space="preserve">7.2. Настоящий договор составлен в 3 экземплярах, имеющих одинаковую юридическую силу, которые находятся: </w:t>
      </w:r>
      <w:r w:rsidRPr="000A6D25">
        <w:rPr>
          <w:sz w:val="20"/>
          <w:szCs w:val="20"/>
          <w:lang w:val="en-US"/>
        </w:rPr>
        <w:t>I</w:t>
      </w:r>
      <w:r w:rsidRPr="000A6D25">
        <w:rPr>
          <w:sz w:val="20"/>
          <w:szCs w:val="20"/>
        </w:rPr>
        <w:t xml:space="preserve"> экз. – у Арендатора, </w:t>
      </w:r>
      <w:r w:rsidRPr="000A6D25">
        <w:rPr>
          <w:sz w:val="20"/>
          <w:szCs w:val="20"/>
          <w:lang w:val="en-US"/>
        </w:rPr>
        <w:t>II</w:t>
      </w:r>
      <w:r w:rsidRPr="000A6D25">
        <w:rPr>
          <w:sz w:val="20"/>
          <w:szCs w:val="20"/>
        </w:rPr>
        <w:t xml:space="preserve"> экз. – у Арендодателя, </w:t>
      </w:r>
      <w:r w:rsidRPr="000A6D25">
        <w:rPr>
          <w:sz w:val="20"/>
          <w:szCs w:val="20"/>
          <w:lang w:val="en-US"/>
        </w:rPr>
        <w:t>III</w:t>
      </w:r>
      <w:r w:rsidRPr="000A6D25">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0D2004" w:rsidRPr="000A6D25" w:rsidRDefault="000D2004" w:rsidP="000D2004">
      <w:pPr>
        <w:ind w:firstLine="709"/>
        <w:contextualSpacing/>
        <w:jc w:val="center"/>
        <w:rPr>
          <w:b/>
          <w:sz w:val="20"/>
          <w:szCs w:val="20"/>
        </w:rPr>
      </w:pPr>
      <w:r w:rsidRPr="000A6D25">
        <w:rPr>
          <w:b/>
          <w:sz w:val="20"/>
          <w:szCs w:val="20"/>
          <w:lang w:val="en-US"/>
        </w:rPr>
        <w:t>VIII</w:t>
      </w:r>
      <w:r w:rsidRPr="000A6D25">
        <w:rPr>
          <w:b/>
          <w:sz w:val="20"/>
          <w:szCs w:val="20"/>
        </w:rPr>
        <w:t>. ДОПОЛНИТЕЛЬНЫЕ УСЛОВИЯ.</w:t>
      </w:r>
    </w:p>
    <w:p w:rsidR="000D2004" w:rsidRPr="000A6D25" w:rsidRDefault="000D2004" w:rsidP="000D2004">
      <w:pPr>
        <w:tabs>
          <w:tab w:val="left" w:pos="2040"/>
          <w:tab w:val="left" w:pos="2280"/>
        </w:tabs>
        <w:ind w:firstLine="709"/>
        <w:contextualSpacing/>
        <w:rPr>
          <w:sz w:val="20"/>
          <w:szCs w:val="20"/>
        </w:rPr>
      </w:pPr>
      <w:r w:rsidRPr="000A6D25">
        <w:rPr>
          <w:sz w:val="20"/>
          <w:szCs w:val="20"/>
        </w:rPr>
        <w:t>______________________________________________________________________________</w:t>
      </w:r>
    </w:p>
    <w:p w:rsidR="000D2004" w:rsidRPr="000A6D25" w:rsidRDefault="000D2004" w:rsidP="000D2004">
      <w:pPr>
        <w:tabs>
          <w:tab w:val="left" w:pos="2040"/>
          <w:tab w:val="left" w:pos="2280"/>
        </w:tabs>
        <w:ind w:firstLine="709"/>
        <w:contextualSpacing/>
        <w:rPr>
          <w:sz w:val="20"/>
          <w:szCs w:val="20"/>
        </w:rPr>
      </w:pPr>
      <w:r w:rsidRPr="000A6D25">
        <w:rPr>
          <w:sz w:val="20"/>
          <w:szCs w:val="20"/>
        </w:rPr>
        <w:t>________________________________________________________________________________</w:t>
      </w:r>
    </w:p>
    <w:p w:rsidR="000D2004" w:rsidRPr="000A6D25" w:rsidRDefault="000D2004" w:rsidP="000D2004">
      <w:pPr>
        <w:ind w:firstLine="709"/>
        <w:contextualSpacing/>
        <w:jc w:val="center"/>
        <w:rPr>
          <w:b/>
          <w:sz w:val="20"/>
          <w:szCs w:val="20"/>
        </w:rPr>
      </w:pPr>
      <w:r w:rsidRPr="000A6D25">
        <w:rPr>
          <w:b/>
          <w:sz w:val="20"/>
          <w:szCs w:val="20"/>
        </w:rPr>
        <w:t xml:space="preserve"> РЕКВИЗИТЫ И ПОДПИСИ СТОРОН:</w:t>
      </w:r>
    </w:p>
    <w:p w:rsidR="000D2004" w:rsidRPr="000A6D25" w:rsidRDefault="000D2004" w:rsidP="000D2004">
      <w:pPr>
        <w:pStyle w:val="a8"/>
        <w:tabs>
          <w:tab w:val="num" w:pos="0"/>
        </w:tabs>
        <w:ind w:firstLine="709"/>
        <w:contextualSpacing/>
        <w:jc w:val="both"/>
        <w:rPr>
          <w:b/>
          <w:bCs/>
          <w:sz w:val="20"/>
          <w:szCs w:val="20"/>
        </w:rPr>
      </w:pPr>
      <w:r w:rsidRPr="000A6D25">
        <w:rPr>
          <w:sz w:val="20"/>
          <w:szCs w:val="20"/>
        </w:rPr>
        <w:t>Арендодатель: Администрация Аликовского района</w:t>
      </w:r>
    </w:p>
    <w:p w:rsidR="000D2004" w:rsidRPr="000A6D25" w:rsidRDefault="000D2004" w:rsidP="000D2004">
      <w:pPr>
        <w:pStyle w:val="a8"/>
        <w:tabs>
          <w:tab w:val="num" w:pos="0"/>
        </w:tabs>
        <w:ind w:firstLine="709"/>
        <w:contextualSpacing/>
        <w:jc w:val="both"/>
        <w:rPr>
          <w:b/>
          <w:bCs/>
          <w:sz w:val="20"/>
          <w:szCs w:val="20"/>
        </w:rPr>
      </w:pPr>
      <w:r w:rsidRPr="000A6D25">
        <w:rPr>
          <w:sz w:val="20"/>
          <w:szCs w:val="20"/>
        </w:rPr>
        <w:t xml:space="preserve">Юридический </w:t>
      </w:r>
      <w:proofErr w:type="gramStart"/>
      <w:r w:rsidRPr="000A6D25">
        <w:rPr>
          <w:sz w:val="20"/>
          <w:szCs w:val="20"/>
        </w:rPr>
        <w:t>адрес:  Аликовский</w:t>
      </w:r>
      <w:proofErr w:type="gramEnd"/>
      <w:r w:rsidRPr="000A6D25">
        <w:rPr>
          <w:sz w:val="20"/>
          <w:szCs w:val="20"/>
        </w:rPr>
        <w:t xml:space="preserve"> район, с. Аликово, ул. Октябрьская, д. 21</w:t>
      </w:r>
    </w:p>
    <w:p w:rsidR="000D2004" w:rsidRPr="000A6D25" w:rsidRDefault="000D2004" w:rsidP="000D2004">
      <w:pPr>
        <w:pStyle w:val="a8"/>
        <w:tabs>
          <w:tab w:val="num" w:pos="0"/>
        </w:tabs>
        <w:ind w:firstLine="709"/>
        <w:contextualSpacing/>
        <w:jc w:val="both"/>
        <w:rPr>
          <w:b/>
          <w:bCs/>
          <w:sz w:val="20"/>
          <w:szCs w:val="20"/>
        </w:rPr>
      </w:pPr>
      <w:r w:rsidRPr="000A6D25">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0A6D25">
          <w:rPr>
            <w:sz w:val="20"/>
            <w:szCs w:val="20"/>
          </w:rPr>
          <w:t>8613 г</w:t>
        </w:r>
      </w:smartTag>
      <w:r w:rsidRPr="000A6D25">
        <w:rPr>
          <w:sz w:val="20"/>
          <w:szCs w:val="20"/>
        </w:rPr>
        <w:t>. Чебоксары БИК 049706609</w:t>
      </w:r>
    </w:p>
    <w:p w:rsidR="000D2004" w:rsidRPr="000A6D25" w:rsidRDefault="000D2004" w:rsidP="000D2004">
      <w:pPr>
        <w:pStyle w:val="a8"/>
        <w:tabs>
          <w:tab w:val="num" w:pos="0"/>
        </w:tabs>
        <w:ind w:firstLine="709"/>
        <w:contextualSpacing/>
        <w:jc w:val="both"/>
        <w:rPr>
          <w:b/>
          <w:bCs/>
          <w:sz w:val="20"/>
          <w:szCs w:val="20"/>
        </w:rPr>
      </w:pPr>
    </w:p>
    <w:p w:rsidR="000D2004" w:rsidRPr="000A6D25" w:rsidRDefault="000D2004" w:rsidP="000D2004">
      <w:pPr>
        <w:ind w:firstLine="709"/>
        <w:contextualSpacing/>
        <w:rPr>
          <w:sz w:val="20"/>
          <w:szCs w:val="20"/>
          <w:u w:val="single"/>
        </w:rPr>
      </w:pPr>
      <w:r w:rsidRPr="000A6D25">
        <w:rPr>
          <w:sz w:val="20"/>
          <w:szCs w:val="20"/>
        </w:rPr>
        <w:t xml:space="preserve">Арендатор:  </w:t>
      </w:r>
      <w:r w:rsidRPr="000A6D25">
        <w:rPr>
          <w:sz w:val="20"/>
          <w:szCs w:val="20"/>
          <w:u w:val="single"/>
        </w:rPr>
        <w:t>_________________________________________________________________</w:t>
      </w:r>
    </w:p>
    <w:p w:rsidR="000D2004" w:rsidRPr="000A6D25" w:rsidRDefault="000D2004" w:rsidP="000D2004">
      <w:pPr>
        <w:ind w:firstLine="709"/>
        <w:contextualSpacing/>
        <w:rPr>
          <w:sz w:val="20"/>
          <w:szCs w:val="20"/>
          <w:u w:val="single"/>
        </w:rPr>
      </w:pPr>
      <w:r w:rsidRPr="000A6D25">
        <w:rPr>
          <w:sz w:val="20"/>
          <w:szCs w:val="20"/>
        </w:rPr>
        <w:t xml:space="preserve">телефоны: </w:t>
      </w:r>
      <w:r w:rsidRPr="000A6D25">
        <w:rPr>
          <w:sz w:val="20"/>
          <w:szCs w:val="20"/>
          <w:u w:val="single"/>
        </w:rPr>
        <w:t>______________, факс: ___________________________________________________</w:t>
      </w:r>
    </w:p>
    <w:p w:rsidR="000D2004" w:rsidRPr="000A6D25" w:rsidRDefault="000D2004" w:rsidP="000D2004">
      <w:pPr>
        <w:ind w:firstLine="709"/>
        <w:contextualSpacing/>
        <w:rPr>
          <w:sz w:val="20"/>
          <w:szCs w:val="20"/>
        </w:rPr>
      </w:pPr>
      <w:r w:rsidRPr="000A6D25">
        <w:rPr>
          <w:sz w:val="20"/>
          <w:szCs w:val="20"/>
        </w:rPr>
        <w:t xml:space="preserve">Расчетный счет Арендатора N </w:t>
      </w:r>
      <w:r w:rsidRPr="000A6D25">
        <w:rPr>
          <w:sz w:val="20"/>
          <w:szCs w:val="20"/>
          <w:u w:val="single"/>
        </w:rPr>
        <w:t xml:space="preserve">                                                                                                  __     </w:t>
      </w:r>
      <w:r w:rsidRPr="000A6D25">
        <w:rPr>
          <w:sz w:val="20"/>
          <w:szCs w:val="20"/>
        </w:rPr>
        <w:t>_</w:t>
      </w:r>
      <w:r w:rsidRPr="000A6D25">
        <w:rPr>
          <w:sz w:val="20"/>
          <w:szCs w:val="20"/>
          <w:u w:val="single"/>
        </w:rPr>
        <w:t xml:space="preserve">            </w:t>
      </w:r>
      <w:r w:rsidRPr="000A6D25">
        <w:rPr>
          <w:sz w:val="20"/>
          <w:szCs w:val="20"/>
        </w:rPr>
        <w:t xml:space="preserve">  </w:t>
      </w:r>
    </w:p>
    <w:p w:rsidR="000D2004" w:rsidRPr="000A6D25" w:rsidRDefault="000D2004" w:rsidP="000D2004">
      <w:pPr>
        <w:ind w:firstLine="709"/>
        <w:contextualSpacing/>
        <w:rPr>
          <w:sz w:val="20"/>
          <w:szCs w:val="20"/>
          <w:u w:val="single"/>
        </w:rPr>
      </w:pPr>
      <w:r w:rsidRPr="000A6D25">
        <w:rPr>
          <w:sz w:val="20"/>
          <w:szCs w:val="20"/>
        </w:rPr>
        <w:t xml:space="preserve">__________________________________________, БИК _______________, ИНН </w:t>
      </w:r>
      <w:r w:rsidRPr="000A6D25">
        <w:rPr>
          <w:sz w:val="20"/>
          <w:szCs w:val="20"/>
          <w:u w:val="single"/>
        </w:rPr>
        <w:t xml:space="preserve"> ____________  </w:t>
      </w:r>
    </w:p>
    <w:p w:rsidR="000D2004" w:rsidRPr="000A6D25" w:rsidRDefault="000D2004" w:rsidP="000D2004">
      <w:pPr>
        <w:ind w:firstLine="709"/>
        <w:contextualSpacing/>
        <w:rPr>
          <w:sz w:val="20"/>
          <w:szCs w:val="20"/>
        </w:rPr>
      </w:pPr>
      <w:r w:rsidRPr="000A6D25">
        <w:rPr>
          <w:sz w:val="20"/>
          <w:szCs w:val="20"/>
        </w:rPr>
        <w:t>К договору прилагается:</w:t>
      </w:r>
    </w:p>
    <w:p w:rsidR="000D2004" w:rsidRPr="000A6D25" w:rsidRDefault="000D2004" w:rsidP="00D14026">
      <w:pPr>
        <w:numPr>
          <w:ilvl w:val="0"/>
          <w:numId w:val="4"/>
        </w:numPr>
        <w:suppressAutoHyphens/>
        <w:autoSpaceDN w:val="0"/>
        <w:ind w:left="0" w:firstLine="709"/>
        <w:contextualSpacing/>
        <w:jc w:val="both"/>
        <w:rPr>
          <w:sz w:val="20"/>
          <w:szCs w:val="20"/>
        </w:rPr>
      </w:pPr>
      <w:r w:rsidRPr="000A6D25">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0A6D25">
          <w:rPr>
            <w:sz w:val="20"/>
            <w:szCs w:val="20"/>
          </w:rPr>
          <w:t>1 л</w:t>
        </w:r>
      </w:smartTag>
      <w:r w:rsidRPr="000A6D25">
        <w:rPr>
          <w:sz w:val="20"/>
          <w:szCs w:val="20"/>
        </w:rPr>
        <w:t>. (приложение № 1)</w:t>
      </w:r>
    </w:p>
    <w:p w:rsidR="000D2004" w:rsidRPr="000A6D25" w:rsidRDefault="000D2004" w:rsidP="000D2004">
      <w:pPr>
        <w:ind w:firstLine="709"/>
        <w:contextualSpacing/>
        <w:rPr>
          <w:sz w:val="20"/>
          <w:szCs w:val="20"/>
        </w:rPr>
      </w:pPr>
    </w:p>
    <w:p w:rsidR="000D2004" w:rsidRPr="000A6D25" w:rsidRDefault="000D2004" w:rsidP="000D2004">
      <w:pPr>
        <w:ind w:firstLine="709"/>
        <w:contextualSpacing/>
        <w:jc w:val="center"/>
        <w:rPr>
          <w:b/>
          <w:sz w:val="20"/>
          <w:szCs w:val="20"/>
        </w:rPr>
      </w:pPr>
      <w:r w:rsidRPr="000A6D25">
        <w:rPr>
          <w:b/>
          <w:sz w:val="20"/>
          <w:szCs w:val="20"/>
        </w:rPr>
        <w:t>ПОДПИСИ СТОРОН:</w:t>
      </w:r>
    </w:p>
    <w:p w:rsidR="000D2004" w:rsidRPr="000A6D25" w:rsidRDefault="000D2004" w:rsidP="000D2004">
      <w:pPr>
        <w:ind w:firstLine="709"/>
        <w:contextualSpacing/>
        <w:jc w:val="center"/>
        <w:rPr>
          <w:b/>
          <w:sz w:val="20"/>
          <w:szCs w:val="20"/>
        </w:rPr>
      </w:pPr>
    </w:p>
    <w:tbl>
      <w:tblPr>
        <w:tblW w:w="9915" w:type="dxa"/>
        <w:tblInd w:w="708" w:type="dxa"/>
        <w:tblLook w:val="01E0" w:firstRow="1" w:lastRow="1" w:firstColumn="1" w:lastColumn="1" w:noHBand="0" w:noVBand="0"/>
      </w:tblPr>
      <w:tblGrid>
        <w:gridCol w:w="4957"/>
        <w:gridCol w:w="4958"/>
      </w:tblGrid>
      <w:tr w:rsidR="000D2004" w:rsidRPr="000A6D25" w:rsidTr="00721282">
        <w:trPr>
          <w:trHeight w:val="465"/>
        </w:trPr>
        <w:tc>
          <w:tcPr>
            <w:tcW w:w="4957" w:type="dxa"/>
            <w:hideMark/>
          </w:tcPr>
          <w:p w:rsidR="000D2004" w:rsidRPr="000A6D25" w:rsidRDefault="000D2004" w:rsidP="00721282">
            <w:pPr>
              <w:ind w:firstLine="709"/>
              <w:contextualSpacing/>
              <w:rPr>
                <w:b/>
                <w:sz w:val="20"/>
                <w:szCs w:val="20"/>
              </w:rPr>
            </w:pPr>
            <w:r w:rsidRPr="000A6D25">
              <w:rPr>
                <w:b/>
                <w:sz w:val="20"/>
                <w:szCs w:val="20"/>
              </w:rPr>
              <w:t>От Арендодателя:</w:t>
            </w:r>
          </w:p>
        </w:tc>
        <w:tc>
          <w:tcPr>
            <w:tcW w:w="4958" w:type="dxa"/>
          </w:tcPr>
          <w:p w:rsidR="000D2004" w:rsidRPr="000A6D25" w:rsidRDefault="000D2004" w:rsidP="00721282">
            <w:pPr>
              <w:ind w:firstLine="709"/>
              <w:contextualSpacing/>
              <w:rPr>
                <w:b/>
                <w:sz w:val="20"/>
                <w:szCs w:val="20"/>
              </w:rPr>
            </w:pPr>
            <w:r w:rsidRPr="000A6D25">
              <w:rPr>
                <w:b/>
                <w:sz w:val="20"/>
                <w:szCs w:val="20"/>
              </w:rPr>
              <w:t>От Арендатора:</w:t>
            </w:r>
          </w:p>
          <w:p w:rsidR="000D2004" w:rsidRPr="000A6D25" w:rsidRDefault="000D2004" w:rsidP="00721282">
            <w:pPr>
              <w:ind w:firstLine="709"/>
              <w:contextualSpacing/>
              <w:jc w:val="center"/>
              <w:rPr>
                <w:b/>
                <w:sz w:val="20"/>
                <w:szCs w:val="20"/>
              </w:rPr>
            </w:pPr>
          </w:p>
        </w:tc>
      </w:tr>
      <w:tr w:rsidR="000D2004" w:rsidRPr="000A6D25" w:rsidTr="00721282">
        <w:tc>
          <w:tcPr>
            <w:tcW w:w="4957" w:type="dxa"/>
            <w:hideMark/>
          </w:tcPr>
          <w:p w:rsidR="000D2004" w:rsidRPr="000A6D25" w:rsidRDefault="000D2004" w:rsidP="00721282">
            <w:pPr>
              <w:ind w:firstLine="709"/>
              <w:contextualSpacing/>
              <w:rPr>
                <w:sz w:val="20"/>
                <w:szCs w:val="20"/>
              </w:rPr>
            </w:pPr>
            <w:r w:rsidRPr="000A6D25">
              <w:rPr>
                <w:sz w:val="20"/>
                <w:szCs w:val="20"/>
              </w:rPr>
              <w:t xml:space="preserve">Глава администрации </w:t>
            </w:r>
          </w:p>
          <w:p w:rsidR="000D2004" w:rsidRPr="000A6D25" w:rsidRDefault="000D2004" w:rsidP="00721282">
            <w:pPr>
              <w:ind w:firstLine="709"/>
              <w:contextualSpacing/>
              <w:rPr>
                <w:sz w:val="20"/>
                <w:szCs w:val="20"/>
              </w:rPr>
            </w:pPr>
            <w:r w:rsidRPr="000A6D25">
              <w:rPr>
                <w:sz w:val="20"/>
                <w:szCs w:val="20"/>
              </w:rPr>
              <w:t>Аликовского района</w:t>
            </w:r>
          </w:p>
        </w:tc>
        <w:tc>
          <w:tcPr>
            <w:tcW w:w="4958" w:type="dxa"/>
          </w:tcPr>
          <w:p w:rsidR="000D2004" w:rsidRPr="000A6D25" w:rsidRDefault="000D2004" w:rsidP="00721282">
            <w:pPr>
              <w:ind w:firstLine="709"/>
              <w:contextualSpacing/>
              <w:rPr>
                <w:sz w:val="20"/>
                <w:szCs w:val="20"/>
              </w:rPr>
            </w:pPr>
          </w:p>
        </w:tc>
      </w:tr>
      <w:tr w:rsidR="000D2004" w:rsidRPr="000A6D25" w:rsidTr="00721282">
        <w:tc>
          <w:tcPr>
            <w:tcW w:w="4957" w:type="dxa"/>
          </w:tcPr>
          <w:p w:rsidR="000D2004" w:rsidRPr="000A6D25" w:rsidRDefault="000D2004" w:rsidP="00721282">
            <w:pPr>
              <w:ind w:firstLine="709"/>
              <w:contextualSpacing/>
              <w:rPr>
                <w:sz w:val="20"/>
                <w:szCs w:val="20"/>
              </w:rPr>
            </w:pPr>
          </w:p>
        </w:tc>
        <w:tc>
          <w:tcPr>
            <w:tcW w:w="4958" w:type="dxa"/>
          </w:tcPr>
          <w:p w:rsidR="000D2004" w:rsidRPr="000A6D25" w:rsidRDefault="000D2004" w:rsidP="00721282">
            <w:pPr>
              <w:ind w:firstLine="709"/>
              <w:contextualSpacing/>
              <w:rPr>
                <w:sz w:val="20"/>
                <w:szCs w:val="20"/>
              </w:rPr>
            </w:pPr>
          </w:p>
        </w:tc>
      </w:tr>
      <w:tr w:rsidR="000D2004" w:rsidRPr="000A6D25" w:rsidTr="00721282">
        <w:tc>
          <w:tcPr>
            <w:tcW w:w="4957" w:type="dxa"/>
            <w:hideMark/>
          </w:tcPr>
          <w:p w:rsidR="000D2004" w:rsidRPr="000A6D25" w:rsidRDefault="000D2004" w:rsidP="00721282">
            <w:pPr>
              <w:ind w:firstLine="709"/>
              <w:contextualSpacing/>
              <w:rPr>
                <w:sz w:val="20"/>
                <w:szCs w:val="20"/>
              </w:rPr>
            </w:pPr>
            <w:r w:rsidRPr="000A6D25">
              <w:rPr>
                <w:sz w:val="20"/>
                <w:szCs w:val="20"/>
              </w:rPr>
              <w:t>________________________</w:t>
            </w:r>
          </w:p>
        </w:tc>
        <w:tc>
          <w:tcPr>
            <w:tcW w:w="4958" w:type="dxa"/>
            <w:hideMark/>
          </w:tcPr>
          <w:p w:rsidR="000D2004" w:rsidRPr="000A6D25" w:rsidRDefault="000D2004" w:rsidP="00721282">
            <w:pPr>
              <w:ind w:firstLine="709"/>
              <w:contextualSpacing/>
              <w:rPr>
                <w:sz w:val="20"/>
                <w:szCs w:val="20"/>
              </w:rPr>
            </w:pPr>
            <w:r w:rsidRPr="000A6D25">
              <w:rPr>
                <w:sz w:val="20"/>
                <w:szCs w:val="20"/>
              </w:rPr>
              <w:t xml:space="preserve">____________________________  </w:t>
            </w:r>
          </w:p>
        </w:tc>
      </w:tr>
    </w:tbl>
    <w:p w:rsidR="000D2004" w:rsidRPr="000A6D25" w:rsidRDefault="000D2004" w:rsidP="000D2004">
      <w:pPr>
        <w:keepNext/>
        <w:keepLines/>
        <w:suppressLineNumbers/>
        <w:ind w:firstLine="709"/>
        <w:contextualSpacing/>
        <w:outlineLvl w:val="2"/>
        <w:rPr>
          <w:b/>
          <w:bCs/>
          <w:sz w:val="20"/>
          <w:szCs w:val="20"/>
        </w:rPr>
      </w:pPr>
    </w:p>
    <w:p w:rsidR="000D2004" w:rsidRPr="000A6D25" w:rsidRDefault="000D2004" w:rsidP="000D2004">
      <w:pPr>
        <w:ind w:firstLine="709"/>
        <w:contextualSpacing/>
        <w:rPr>
          <w:sz w:val="20"/>
          <w:szCs w:val="20"/>
        </w:rPr>
      </w:pPr>
    </w:p>
    <w:p w:rsidR="000D2004" w:rsidRPr="000A6D25" w:rsidRDefault="000D2004" w:rsidP="000D2004">
      <w:pPr>
        <w:pStyle w:val="affa"/>
        <w:ind w:firstLine="709"/>
        <w:contextualSpacing/>
        <w:jc w:val="right"/>
      </w:pPr>
      <w:r w:rsidRPr="000A6D25">
        <w:t xml:space="preserve">Приложение </w:t>
      </w:r>
    </w:p>
    <w:p w:rsidR="000D2004" w:rsidRPr="000A6D25" w:rsidRDefault="000D2004" w:rsidP="000D2004">
      <w:pPr>
        <w:pStyle w:val="affa"/>
        <w:ind w:firstLine="709"/>
        <w:contextualSpacing/>
        <w:jc w:val="right"/>
        <w:rPr>
          <w:bCs/>
        </w:rPr>
      </w:pPr>
      <w:r w:rsidRPr="000A6D25">
        <w:rPr>
          <w:bCs/>
        </w:rPr>
        <w:t>договору аренды</w:t>
      </w:r>
    </w:p>
    <w:p w:rsidR="000D2004" w:rsidRPr="000A6D25" w:rsidRDefault="000D2004" w:rsidP="000D2004">
      <w:pPr>
        <w:pStyle w:val="affa"/>
        <w:ind w:firstLine="709"/>
        <w:contextualSpacing/>
        <w:jc w:val="right"/>
        <w:rPr>
          <w:bCs/>
        </w:rPr>
      </w:pPr>
      <w:r w:rsidRPr="000A6D25">
        <w:rPr>
          <w:bCs/>
        </w:rPr>
        <w:t xml:space="preserve"> земельного участка</w:t>
      </w:r>
    </w:p>
    <w:p w:rsidR="000D2004" w:rsidRPr="000A6D25" w:rsidRDefault="000D2004" w:rsidP="000D2004">
      <w:pPr>
        <w:pStyle w:val="affa"/>
        <w:ind w:firstLine="709"/>
        <w:contextualSpacing/>
        <w:jc w:val="right"/>
      </w:pPr>
      <w:r w:rsidRPr="000A6D25">
        <w:rPr>
          <w:bCs/>
        </w:rPr>
        <w:t xml:space="preserve"> № ____ от ________ г.</w:t>
      </w:r>
    </w:p>
    <w:p w:rsidR="000D2004" w:rsidRPr="000A6D25" w:rsidRDefault="000D2004" w:rsidP="000D2004">
      <w:pPr>
        <w:pStyle w:val="affa"/>
        <w:ind w:firstLine="709"/>
        <w:contextualSpacing/>
        <w:jc w:val="both"/>
      </w:pPr>
    </w:p>
    <w:p w:rsidR="000D2004" w:rsidRPr="000A6D25" w:rsidRDefault="000D2004" w:rsidP="000D2004">
      <w:pPr>
        <w:pStyle w:val="affa"/>
        <w:ind w:firstLine="709"/>
        <w:contextualSpacing/>
        <w:jc w:val="both"/>
      </w:pPr>
    </w:p>
    <w:p w:rsidR="000D2004" w:rsidRPr="000A6D25" w:rsidRDefault="000D2004" w:rsidP="000D2004">
      <w:pPr>
        <w:pStyle w:val="affa"/>
        <w:ind w:firstLine="709"/>
        <w:contextualSpacing/>
        <w:jc w:val="both"/>
      </w:pPr>
    </w:p>
    <w:p w:rsidR="000D2004" w:rsidRPr="000A6D25" w:rsidRDefault="000D2004" w:rsidP="000D2004">
      <w:pPr>
        <w:pStyle w:val="affa"/>
        <w:ind w:firstLine="709"/>
        <w:contextualSpacing/>
        <w:jc w:val="center"/>
        <w:rPr>
          <w:b/>
        </w:rPr>
      </w:pPr>
      <w:r w:rsidRPr="000A6D25">
        <w:rPr>
          <w:b/>
        </w:rPr>
        <w:t>АКТ</w:t>
      </w:r>
    </w:p>
    <w:p w:rsidR="000D2004" w:rsidRPr="000A6D25" w:rsidRDefault="000D2004" w:rsidP="000D2004">
      <w:pPr>
        <w:pStyle w:val="affa"/>
        <w:ind w:firstLine="709"/>
        <w:contextualSpacing/>
        <w:jc w:val="center"/>
      </w:pPr>
      <w:r w:rsidRPr="000A6D25">
        <w:rPr>
          <w:b/>
        </w:rPr>
        <w:t>ПРИЁМА-ПЕРЕДАЧИ ЗЕМЕЛЬНОГО УЧАСТКА</w:t>
      </w:r>
    </w:p>
    <w:p w:rsidR="000D2004" w:rsidRPr="000A6D25" w:rsidRDefault="000D2004" w:rsidP="000D2004">
      <w:pPr>
        <w:pStyle w:val="affa"/>
        <w:ind w:firstLine="709"/>
        <w:contextualSpacing/>
        <w:jc w:val="center"/>
      </w:pPr>
    </w:p>
    <w:p w:rsidR="000D2004" w:rsidRPr="000A6D25" w:rsidRDefault="000D2004" w:rsidP="000D2004">
      <w:pPr>
        <w:pStyle w:val="ConsNonformat"/>
        <w:tabs>
          <w:tab w:val="left" w:pos="6630"/>
        </w:tabs>
        <w:ind w:firstLine="709"/>
        <w:contextualSpacing/>
        <w:rPr>
          <w:rFonts w:ascii="Times New Roman" w:hAnsi="Times New Roman"/>
        </w:rPr>
      </w:pPr>
      <w:r w:rsidRPr="000A6D25">
        <w:rPr>
          <w:rFonts w:ascii="Times New Roman" w:hAnsi="Times New Roman"/>
        </w:rPr>
        <w:t>с. Аликово                                                                                            «__»  _________2017 года</w:t>
      </w:r>
    </w:p>
    <w:p w:rsidR="000D2004" w:rsidRPr="000A6D25" w:rsidRDefault="000D2004" w:rsidP="000D2004">
      <w:pPr>
        <w:pStyle w:val="ConsNonformat"/>
        <w:ind w:firstLine="709"/>
        <w:contextualSpacing/>
        <w:rPr>
          <w:rFonts w:ascii="Times New Roman" w:hAnsi="Times New Roman"/>
        </w:rPr>
      </w:pPr>
    </w:p>
    <w:p w:rsidR="000D2004" w:rsidRPr="000A6D25" w:rsidRDefault="000D2004" w:rsidP="000D2004">
      <w:pPr>
        <w:tabs>
          <w:tab w:val="left" w:pos="567"/>
        </w:tabs>
        <w:ind w:firstLine="709"/>
        <w:contextualSpacing/>
        <w:jc w:val="both"/>
        <w:rPr>
          <w:sz w:val="20"/>
          <w:szCs w:val="20"/>
        </w:rPr>
      </w:pPr>
      <w:r w:rsidRPr="000A6D25">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0D2004" w:rsidRPr="000A6D25" w:rsidRDefault="000D2004" w:rsidP="000D2004">
      <w:pPr>
        <w:pStyle w:val="affa"/>
        <w:ind w:firstLine="709"/>
        <w:contextualSpacing/>
        <w:jc w:val="both"/>
      </w:pPr>
    </w:p>
    <w:p w:rsidR="000D2004" w:rsidRPr="000A6D25" w:rsidRDefault="000D2004" w:rsidP="000D2004">
      <w:pPr>
        <w:ind w:firstLine="709"/>
        <w:contextualSpacing/>
        <w:jc w:val="both"/>
        <w:rPr>
          <w:sz w:val="20"/>
          <w:szCs w:val="20"/>
        </w:rPr>
      </w:pPr>
      <w:r w:rsidRPr="000A6D25">
        <w:rPr>
          <w:sz w:val="20"/>
          <w:szCs w:val="20"/>
        </w:rPr>
        <w:lastRenderedPageBreak/>
        <w:t>1. Арендодатель передает, а Арендатор принимает во временное пользование за плату земельный участок [</w:t>
      </w:r>
      <w:r w:rsidRPr="000A6D25">
        <w:rPr>
          <w:rStyle w:val="ac"/>
        </w:rPr>
        <w:t>категория земель</w:t>
      </w:r>
      <w:r w:rsidRPr="000A6D25">
        <w:rPr>
          <w:sz w:val="20"/>
          <w:szCs w:val="20"/>
        </w:rPr>
        <w:t>] площадью [</w:t>
      </w:r>
      <w:r w:rsidRPr="000A6D25">
        <w:rPr>
          <w:rStyle w:val="ac"/>
        </w:rPr>
        <w:t>значение</w:t>
      </w:r>
      <w:r w:rsidRPr="000A6D25">
        <w:rPr>
          <w:sz w:val="20"/>
          <w:szCs w:val="20"/>
        </w:rPr>
        <w:t>] кв. м, кадастровый номер [</w:t>
      </w:r>
      <w:r w:rsidRPr="000A6D25">
        <w:rPr>
          <w:rStyle w:val="ac"/>
        </w:rPr>
        <w:t>значение</w:t>
      </w:r>
      <w:r w:rsidRPr="000A6D25">
        <w:rPr>
          <w:sz w:val="20"/>
          <w:szCs w:val="20"/>
        </w:rPr>
        <w:t>], расположенный по адресу: [</w:t>
      </w:r>
      <w:r w:rsidRPr="000A6D25">
        <w:rPr>
          <w:rStyle w:val="ac"/>
        </w:rPr>
        <w:t>вписать нужное</w:t>
      </w:r>
      <w:r w:rsidRPr="000A6D25">
        <w:rPr>
          <w:sz w:val="20"/>
          <w:szCs w:val="20"/>
        </w:rPr>
        <w:t>].</w:t>
      </w:r>
    </w:p>
    <w:p w:rsidR="000D2004" w:rsidRPr="000A6D25" w:rsidRDefault="000D2004" w:rsidP="000D2004">
      <w:pPr>
        <w:ind w:firstLine="709"/>
        <w:contextualSpacing/>
        <w:jc w:val="both"/>
        <w:rPr>
          <w:sz w:val="20"/>
          <w:szCs w:val="20"/>
        </w:rPr>
      </w:pPr>
      <w:r w:rsidRPr="000A6D25">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0D2004" w:rsidRPr="000A6D25" w:rsidRDefault="000D2004" w:rsidP="000D2004">
      <w:pPr>
        <w:ind w:firstLine="709"/>
        <w:contextualSpacing/>
        <w:jc w:val="both"/>
        <w:rPr>
          <w:sz w:val="20"/>
          <w:szCs w:val="20"/>
        </w:rPr>
      </w:pPr>
      <w:r w:rsidRPr="000A6D25">
        <w:rPr>
          <w:sz w:val="20"/>
          <w:szCs w:val="20"/>
        </w:rPr>
        <w:t>3. Целевое назначение земельного участка - [</w:t>
      </w:r>
      <w:r w:rsidRPr="000A6D25">
        <w:rPr>
          <w:rStyle w:val="ac"/>
        </w:rPr>
        <w:t>вписать нужное</w:t>
      </w:r>
      <w:r w:rsidRPr="000A6D25">
        <w:rPr>
          <w:sz w:val="20"/>
          <w:szCs w:val="20"/>
        </w:rPr>
        <w:t>].</w:t>
      </w:r>
    </w:p>
    <w:p w:rsidR="000D2004" w:rsidRPr="000A6D25" w:rsidRDefault="000D2004" w:rsidP="000D2004">
      <w:pPr>
        <w:ind w:firstLine="709"/>
        <w:contextualSpacing/>
        <w:jc w:val="both"/>
        <w:rPr>
          <w:sz w:val="20"/>
          <w:szCs w:val="20"/>
        </w:rPr>
      </w:pPr>
      <w:r w:rsidRPr="000A6D25">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0D2004" w:rsidRPr="000A6D25" w:rsidRDefault="000D2004" w:rsidP="000D2004">
      <w:pPr>
        <w:ind w:firstLine="709"/>
        <w:contextualSpacing/>
        <w:jc w:val="both"/>
        <w:rPr>
          <w:sz w:val="20"/>
          <w:szCs w:val="20"/>
        </w:rPr>
      </w:pPr>
      <w:r w:rsidRPr="000A6D25">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0D2004" w:rsidRPr="000A6D25" w:rsidRDefault="000D2004" w:rsidP="000D2004">
      <w:pPr>
        <w:ind w:firstLine="709"/>
        <w:contextualSpacing/>
        <w:jc w:val="both"/>
        <w:rPr>
          <w:sz w:val="20"/>
          <w:szCs w:val="20"/>
        </w:rPr>
      </w:pPr>
      <w:r w:rsidRPr="000A6D25">
        <w:rPr>
          <w:sz w:val="20"/>
          <w:szCs w:val="20"/>
        </w:rPr>
        <w:t xml:space="preserve">6. Настоящий акт составлен в 3 экземплярах, имеющих одинаковую юридическую силу, которые находятся: </w:t>
      </w:r>
      <w:r w:rsidRPr="000A6D25">
        <w:rPr>
          <w:sz w:val="20"/>
          <w:szCs w:val="20"/>
          <w:lang w:val="en-US"/>
        </w:rPr>
        <w:t>I</w:t>
      </w:r>
      <w:r w:rsidRPr="000A6D25">
        <w:rPr>
          <w:sz w:val="20"/>
          <w:szCs w:val="20"/>
        </w:rPr>
        <w:t xml:space="preserve"> экз. – у Арендатора, </w:t>
      </w:r>
      <w:r w:rsidRPr="000A6D25">
        <w:rPr>
          <w:sz w:val="20"/>
          <w:szCs w:val="20"/>
          <w:lang w:val="en-US"/>
        </w:rPr>
        <w:t>II</w:t>
      </w:r>
      <w:r w:rsidRPr="000A6D25">
        <w:rPr>
          <w:sz w:val="20"/>
          <w:szCs w:val="20"/>
        </w:rPr>
        <w:t xml:space="preserve"> экз. – у Арендодателя, </w:t>
      </w:r>
      <w:r w:rsidRPr="000A6D25">
        <w:rPr>
          <w:sz w:val="20"/>
          <w:szCs w:val="20"/>
          <w:lang w:val="en-US"/>
        </w:rPr>
        <w:t>III</w:t>
      </w:r>
      <w:r w:rsidRPr="000A6D25">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0D2004" w:rsidRPr="000A6D25" w:rsidRDefault="000D2004" w:rsidP="000D2004">
      <w:pPr>
        <w:ind w:firstLine="709"/>
        <w:contextualSpacing/>
        <w:jc w:val="both"/>
        <w:rPr>
          <w:sz w:val="20"/>
          <w:szCs w:val="20"/>
        </w:rPr>
      </w:pPr>
      <w:r w:rsidRPr="000A6D25">
        <w:rPr>
          <w:sz w:val="20"/>
          <w:szCs w:val="20"/>
        </w:rPr>
        <w:t>7. Подписи Сторон:</w:t>
      </w:r>
    </w:p>
    <w:p w:rsidR="000D2004" w:rsidRPr="000A6D25" w:rsidRDefault="000D2004" w:rsidP="000D2004">
      <w:pPr>
        <w:ind w:firstLine="709"/>
        <w:contextualSpacing/>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0D2004" w:rsidRPr="000A6D25" w:rsidTr="00721282">
        <w:tc>
          <w:tcPr>
            <w:tcW w:w="5128" w:type="dxa"/>
            <w:tcBorders>
              <w:top w:val="nil"/>
              <w:left w:val="nil"/>
              <w:bottom w:val="nil"/>
              <w:right w:val="nil"/>
            </w:tcBorders>
          </w:tcPr>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Арендодатель</w:t>
            </w:r>
          </w:p>
        </w:tc>
        <w:tc>
          <w:tcPr>
            <w:tcW w:w="5067" w:type="dxa"/>
            <w:tcBorders>
              <w:top w:val="nil"/>
              <w:left w:val="nil"/>
              <w:bottom w:val="nil"/>
              <w:right w:val="nil"/>
            </w:tcBorders>
          </w:tcPr>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Арендатор</w:t>
            </w:r>
          </w:p>
        </w:tc>
      </w:tr>
      <w:tr w:rsidR="000D2004" w:rsidRPr="000A6D25" w:rsidTr="00721282">
        <w:tc>
          <w:tcPr>
            <w:tcW w:w="5128" w:type="dxa"/>
            <w:tcBorders>
              <w:top w:val="nil"/>
              <w:left w:val="nil"/>
              <w:bottom w:val="nil"/>
              <w:right w:val="nil"/>
            </w:tcBorders>
          </w:tcPr>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w:t>
            </w:r>
            <w:r w:rsidRPr="000A6D25">
              <w:rPr>
                <w:rStyle w:val="ac"/>
                <w:rFonts w:ascii="Times New Roman" w:hAnsi="Times New Roman" w:cs="Times New Roman"/>
              </w:rPr>
              <w:t>вписать нужное</w:t>
            </w:r>
            <w:r w:rsidRPr="000A6D25">
              <w:rPr>
                <w:rFonts w:ascii="Times New Roman" w:hAnsi="Times New Roman" w:cs="Times New Roman"/>
                <w:sz w:val="20"/>
                <w:szCs w:val="20"/>
              </w:rPr>
              <w:t>]</w:t>
            </w:r>
          </w:p>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М. П.</w:t>
            </w:r>
          </w:p>
        </w:tc>
        <w:tc>
          <w:tcPr>
            <w:tcW w:w="5067" w:type="dxa"/>
            <w:tcBorders>
              <w:top w:val="nil"/>
              <w:left w:val="nil"/>
              <w:bottom w:val="nil"/>
              <w:right w:val="nil"/>
            </w:tcBorders>
          </w:tcPr>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w:t>
            </w:r>
            <w:r w:rsidRPr="000A6D25">
              <w:rPr>
                <w:rStyle w:val="ac"/>
                <w:rFonts w:ascii="Times New Roman" w:hAnsi="Times New Roman" w:cs="Times New Roman"/>
              </w:rPr>
              <w:t>вписать нужное</w:t>
            </w:r>
            <w:r w:rsidRPr="000A6D25">
              <w:rPr>
                <w:rFonts w:ascii="Times New Roman" w:hAnsi="Times New Roman" w:cs="Times New Roman"/>
                <w:sz w:val="20"/>
                <w:szCs w:val="20"/>
              </w:rPr>
              <w:t>]</w:t>
            </w:r>
          </w:p>
          <w:p w:rsidR="000D2004" w:rsidRPr="000A6D25" w:rsidRDefault="000D2004" w:rsidP="00721282">
            <w:pPr>
              <w:pStyle w:val="aff7"/>
              <w:ind w:firstLine="709"/>
              <w:contextualSpacing/>
              <w:rPr>
                <w:rFonts w:ascii="Times New Roman" w:hAnsi="Times New Roman" w:cs="Times New Roman"/>
                <w:sz w:val="20"/>
                <w:szCs w:val="20"/>
              </w:rPr>
            </w:pPr>
            <w:r w:rsidRPr="000A6D25">
              <w:rPr>
                <w:rFonts w:ascii="Times New Roman" w:hAnsi="Times New Roman" w:cs="Times New Roman"/>
                <w:sz w:val="20"/>
                <w:szCs w:val="20"/>
              </w:rPr>
              <w:t>М. П.</w:t>
            </w:r>
          </w:p>
        </w:tc>
      </w:tr>
    </w:tbl>
    <w:p w:rsidR="000D2004" w:rsidRPr="000A6D25" w:rsidRDefault="000D2004" w:rsidP="000D2004">
      <w:pPr>
        <w:ind w:firstLine="709"/>
        <w:contextualSpacing/>
        <w:rPr>
          <w:sz w:val="20"/>
          <w:szCs w:val="20"/>
        </w:rPr>
      </w:pPr>
    </w:p>
    <w:p w:rsidR="000D2004" w:rsidRPr="000A6D25" w:rsidRDefault="000D2004" w:rsidP="000D2004">
      <w:pPr>
        <w:pStyle w:val="affa"/>
        <w:ind w:firstLine="709"/>
        <w:contextualSpacing/>
        <w:jc w:val="both"/>
      </w:pPr>
    </w:p>
    <w:p w:rsidR="000D2004" w:rsidRPr="000A6D25" w:rsidRDefault="000D2004" w:rsidP="000D2004">
      <w:pPr>
        <w:pStyle w:val="affa"/>
        <w:ind w:firstLine="709"/>
        <w:contextualSpacing/>
        <w:jc w:val="both"/>
      </w:pPr>
    </w:p>
    <w:p w:rsidR="000D2004" w:rsidRPr="000A6D25" w:rsidRDefault="000D2004" w:rsidP="000D2004">
      <w:pPr>
        <w:pStyle w:val="affa"/>
        <w:ind w:firstLine="709"/>
        <w:contextualSpacing/>
        <w:jc w:val="center"/>
      </w:pPr>
      <w:r w:rsidRPr="000A6D25">
        <w:t>Подписи сторон:</w:t>
      </w:r>
    </w:p>
    <w:p w:rsidR="000D2004" w:rsidRPr="000A6D25" w:rsidRDefault="000D2004" w:rsidP="000D2004">
      <w:pPr>
        <w:ind w:firstLine="709"/>
        <w:contextualSpacing/>
        <w:rPr>
          <w:sz w:val="20"/>
          <w:szCs w:val="20"/>
        </w:rPr>
      </w:pPr>
    </w:p>
    <w:p w:rsidR="000D2004" w:rsidRPr="000A6D25" w:rsidRDefault="000D2004" w:rsidP="000D2004">
      <w:pPr>
        <w:ind w:firstLine="709"/>
        <w:contextualSpacing/>
        <w:rPr>
          <w:sz w:val="20"/>
          <w:szCs w:val="20"/>
        </w:rPr>
      </w:pPr>
      <w:r w:rsidRPr="000A6D25">
        <w:rPr>
          <w:sz w:val="20"/>
          <w:szCs w:val="20"/>
        </w:rPr>
        <w:t>Арендодатель:</w:t>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t xml:space="preserve"> Арендатор:</w:t>
      </w:r>
    </w:p>
    <w:p w:rsidR="000D2004" w:rsidRPr="000A6D25" w:rsidRDefault="000D2004" w:rsidP="000D2004">
      <w:pPr>
        <w:ind w:firstLine="709"/>
        <w:contextualSpacing/>
        <w:rPr>
          <w:sz w:val="20"/>
          <w:szCs w:val="20"/>
        </w:rPr>
      </w:pPr>
    </w:p>
    <w:p w:rsidR="000D2004" w:rsidRPr="000A6D25" w:rsidRDefault="000D2004" w:rsidP="000D2004">
      <w:pPr>
        <w:ind w:firstLine="709"/>
        <w:contextualSpacing/>
        <w:rPr>
          <w:sz w:val="20"/>
          <w:szCs w:val="20"/>
        </w:rPr>
      </w:pPr>
      <w:r w:rsidRPr="000A6D25">
        <w:rPr>
          <w:sz w:val="20"/>
          <w:szCs w:val="20"/>
        </w:rPr>
        <w:t>______________ /_____________/</w:t>
      </w:r>
      <w:r w:rsidRPr="000A6D25">
        <w:rPr>
          <w:sz w:val="20"/>
          <w:szCs w:val="20"/>
        </w:rPr>
        <w:tab/>
      </w:r>
      <w:r w:rsidRPr="000A6D25">
        <w:rPr>
          <w:sz w:val="20"/>
          <w:szCs w:val="20"/>
        </w:rPr>
        <w:tab/>
      </w:r>
      <w:r w:rsidRPr="000A6D25">
        <w:rPr>
          <w:sz w:val="20"/>
          <w:szCs w:val="20"/>
        </w:rPr>
        <w:tab/>
      </w:r>
      <w:r w:rsidRPr="000A6D25">
        <w:rPr>
          <w:sz w:val="20"/>
          <w:szCs w:val="20"/>
        </w:rPr>
        <w:tab/>
        <w:t>_____________/_____________/</w:t>
      </w:r>
    </w:p>
    <w:p w:rsidR="000D2004" w:rsidRPr="000A6D25" w:rsidRDefault="000D2004" w:rsidP="000D2004">
      <w:pPr>
        <w:ind w:firstLine="709"/>
        <w:contextualSpacing/>
        <w:rPr>
          <w:sz w:val="20"/>
          <w:szCs w:val="20"/>
        </w:rPr>
      </w:pPr>
      <w:r w:rsidRPr="000A6D25">
        <w:rPr>
          <w:sz w:val="20"/>
          <w:szCs w:val="20"/>
        </w:rPr>
        <w:t>М.П.</w:t>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r>
      <w:r w:rsidRPr="000A6D25">
        <w:rPr>
          <w:sz w:val="20"/>
          <w:szCs w:val="20"/>
        </w:rPr>
        <w:tab/>
        <w:t>М.П.</w:t>
      </w:r>
    </w:p>
    <w:p w:rsidR="000D2004" w:rsidRPr="000A6D25" w:rsidRDefault="000D2004" w:rsidP="000D2004">
      <w:pPr>
        <w:ind w:firstLine="709"/>
        <w:contextualSpacing/>
        <w:rPr>
          <w:sz w:val="20"/>
          <w:szCs w:val="20"/>
        </w:rPr>
      </w:pPr>
    </w:p>
    <w:p w:rsidR="000D2004" w:rsidRPr="009A4C54" w:rsidRDefault="000D2004" w:rsidP="000D2004">
      <w:pPr>
        <w:pStyle w:val="Standard"/>
        <w:shd w:val="clear" w:color="auto" w:fill="FFFFFF"/>
        <w:ind w:left="5760" w:right="-21"/>
        <w:jc w:val="right"/>
        <w:rPr>
          <w:sz w:val="20"/>
          <w:szCs w:val="20"/>
        </w:rPr>
      </w:pPr>
      <w:r w:rsidRPr="009A4C54">
        <w:rPr>
          <w:color w:val="000000"/>
          <w:spacing w:val="-2"/>
          <w:sz w:val="20"/>
          <w:szCs w:val="20"/>
        </w:rPr>
        <w:t>Приложение 1.</w:t>
      </w:r>
    </w:p>
    <w:p w:rsidR="000D2004" w:rsidRPr="009A4C54" w:rsidRDefault="000D2004" w:rsidP="000D2004">
      <w:pPr>
        <w:pStyle w:val="Standard"/>
        <w:shd w:val="clear" w:color="auto" w:fill="FFFFFF"/>
        <w:ind w:left="5672" w:firstLine="709"/>
        <w:jc w:val="both"/>
        <w:rPr>
          <w:sz w:val="20"/>
          <w:szCs w:val="20"/>
        </w:rPr>
      </w:pPr>
      <w:r w:rsidRPr="009A4C54">
        <w:rPr>
          <w:color w:val="000000"/>
          <w:spacing w:val="2"/>
          <w:sz w:val="20"/>
          <w:szCs w:val="20"/>
        </w:rPr>
        <w:t xml:space="preserve">Организатору аукциона: в </w:t>
      </w:r>
      <w:r w:rsidRPr="009A4C54">
        <w:rPr>
          <w:sz w:val="20"/>
          <w:szCs w:val="20"/>
        </w:rPr>
        <w:t>Администрацию Аликовского района Чувашской Республики</w:t>
      </w:r>
    </w:p>
    <w:p w:rsidR="000D2004" w:rsidRPr="009A4C54" w:rsidRDefault="000D2004" w:rsidP="000D2004">
      <w:pPr>
        <w:pStyle w:val="Standard"/>
        <w:shd w:val="clear" w:color="auto" w:fill="FFFFFF"/>
        <w:ind w:left="6480"/>
        <w:jc w:val="both"/>
        <w:rPr>
          <w:sz w:val="20"/>
          <w:szCs w:val="20"/>
        </w:rPr>
      </w:pPr>
    </w:p>
    <w:p w:rsidR="000D2004" w:rsidRPr="009A4C54" w:rsidRDefault="000D2004" w:rsidP="000D2004">
      <w:pPr>
        <w:pStyle w:val="Standard"/>
        <w:shd w:val="clear" w:color="auto" w:fill="FFFFFF"/>
        <w:jc w:val="center"/>
        <w:rPr>
          <w:sz w:val="20"/>
          <w:szCs w:val="20"/>
        </w:rPr>
      </w:pPr>
      <w:r w:rsidRPr="009A4C54">
        <w:rPr>
          <w:b/>
          <w:bCs/>
          <w:color w:val="000000"/>
          <w:spacing w:val="-3"/>
          <w:sz w:val="20"/>
          <w:szCs w:val="20"/>
        </w:rPr>
        <w:t>ЗАЯВКА №_____</w:t>
      </w:r>
    </w:p>
    <w:p w:rsidR="000D2004" w:rsidRPr="009A4C54" w:rsidRDefault="000D2004" w:rsidP="000D2004">
      <w:pPr>
        <w:pStyle w:val="Standard"/>
        <w:shd w:val="clear" w:color="auto" w:fill="FFFFFF"/>
        <w:spacing w:before="115" w:line="274" w:lineRule="exact"/>
        <w:ind w:left="142"/>
        <w:jc w:val="both"/>
        <w:rPr>
          <w:sz w:val="20"/>
          <w:szCs w:val="20"/>
        </w:rPr>
      </w:pPr>
      <w:r w:rsidRPr="009A4C54">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simplePos x="0" y="0"/>
                <wp:positionH relativeFrom="column">
                  <wp:posOffset>4175760</wp:posOffset>
                </wp:positionH>
                <wp:positionV relativeFrom="paragraph">
                  <wp:posOffset>238125</wp:posOffset>
                </wp:positionV>
                <wp:extent cx="2327275" cy="0"/>
                <wp:effectExtent l="9525" t="6985" r="6350" b="12065"/>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4B8552" id="Прямая соединительная линия 9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Dx470A1gIAAKkFAAAOAAAAAAAAAAAAAAAAAC4CAABkcnMv&#10;ZTJvRG9jLnhtbFBLAQItABQABgAIAAAAIQAtsTwJ3gAAAAoBAAAPAAAAAAAAAAAAAAAAADAFAABk&#10;cnMvZG93bnJldi54bWxQSwUGAAAAAAQABADzAAAAOwYAAAAA&#10;" strokeweight=".18mm">
                <v:stroke joinstyle="miter" endcap="square"/>
              </v:line>
            </w:pict>
          </mc:Fallback>
        </mc:AlternateContent>
      </w:r>
      <w:r w:rsidRPr="009A4C54">
        <w:rPr>
          <w:color w:val="000000"/>
          <w:spacing w:val="-1"/>
          <w:sz w:val="20"/>
          <w:szCs w:val="20"/>
        </w:rPr>
        <w:t>на участие в аукционе на право заключения договора аренды земельного участка</w:t>
      </w:r>
      <w:r w:rsidRPr="009A4C54">
        <w:rPr>
          <w:spacing w:val="-1"/>
          <w:sz w:val="20"/>
          <w:szCs w:val="20"/>
        </w:rPr>
        <w:t>,</w:t>
      </w:r>
      <w:r w:rsidRPr="009A4C54">
        <w:rPr>
          <w:color w:val="000000"/>
          <w:spacing w:val="-1"/>
          <w:sz w:val="20"/>
          <w:szCs w:val="20"/>
        </w:rPr>
        <w:t xml:space="preserve"> лот  № </w:t>
      </w:r>
    </w:p>
    <w:p w:rsidR="000D2004" w:rsidRPr="009A4C54" w:rsidRDefault="000D2004" w:rsidP="000D2004">
      <w:pPr>
        <w:pStyle w:val="Standard"/>
        <w:jc w:val="center"/>
        <w:rPr>
          <w:sz w:val="20"/>
          <w:szCs w:val="20"/>
        </w:rPr>
      </w:pPr>
    </w:p>
    <w:p w:rsidR="000D2004" w:rsidRPr="009A4C54" w:rsidRDefault="000D2004" w:rsidP="000D2004">
      <w:pPr>
        <w:pStyle w:val="Standard"/>
        <w:jc w:val="center"/>
        <w:rPr>
          <w:sz w:val="20"/>
          <w:szCs w:val="20"/>
        </w:rPr>
      </w:pPr>
      <w:r w:rsidRPr="009A4C54">
        <w:rPr>
          <w:noProof/>
          <w:sz w:val="20"/>
          <w:szCs w:val="20"/>
          <w:lang w:eastAsia="ru-RU" w:bidi="ar-SA"/>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86360</wp:posOffset>
                </wp:positionV>
                <wp:extent cx="6436360" cy="0"/>
                <wp:effectExtent l="5715" t="10160" r="6350" b="8890"/>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C52971" id="Прямая соединительная линия 9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WH0w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CVX1YfTAgAAqQUAAA4AAAAAAAAAAAAAAAAALgIAAGRycy9lMm9E&#10;b2MueG1sUEsBAi0AFAAGAAgAAAAhAHDcNRjdAAAACQEAAA8AAAAAAAAAAAAAAAAALQUAAGRycy9k&#10;b3ducmV2LnhtbFBLBQYAAAAABAAEAPMAAAA3BgAAAAA=&#10;" strokeweight=".18mm">
                <v:stroke joinstyle="miter" endcap="square"/>
              </v:line>
            </w:pict>
          </mc:Fallback>
        </mc:AlternateContent>
      </w:r>
    </w:p>
    <w:p w:rsidR="000D2004" w:rsidRPr="009A4C54" w:rsidRDefault="000D2004" w:rsidP="000D2004">
      <w:pPr>
        <w:pStyle w:val="Standard"/>
        <w:jc w:val="center"/>
        <w:rPr>
          <w:sz w:val="20"/>
          <w:szCs w:val="20"/>
        </w:rPr>
      </w:pPr>
      <w:r w:rsidRPr="009A4C54">
        <w:rPr>
          <w:sz w:val="20"/>
          <w:szCs w:val="20"/>
        </w:rPr>
        <w:t>(для юридических лиц, индивидуальных предпринимателей, физических лиц)</w:t>
      </w:r>
    </w:p>
    <w:p w:rsidR="000D2004" w:rsidRPr="009A4C54" w:rsidRDefault="000D2004" w:rsidP="000D2004">
      <w:pPr>
        <w:pStyle w:val="Standard"/>
        <w:jc w:val="center"/>
        <w:rPr>
          <w:sz w:val="20"/>
          <w:szCs w:val="20"/>
        </w:rPr>
      </w:pPr>
      <w:r w:rsidRPr="009A4C54">
        <w:rPr>
          <w:sz w:val="20"/>
          <w:szCs w:val="20"/>
        </w:rPr>
        <w:t>заполняется претендентом (его полномочным представителем)</w:t>
      </w:r>
    </w:p>
    <w:p w:rsidR="000D2004" w:rsidRPr="009A4C54" w:rsidRDefault="000D2004" w:rsidP="000D2004">
      <w:pPr>
        <w:pStyle w:val="Standard"/>
        <w:shd w:val="clear" w:color="auto" w:fill="FFFFFF"/>
        <w:tabs>
          <w:tab w:val="left" w:leader="underscore" w:pos="9946"/>
        </w:tabs>
        <w:ind w:left="48"/>
        <w:rPr>
          <w:sz w:val="20"/>
          <w:szCs w:val="20"/>
        </w:rPr>
      </w:pPr>
      <w:r w:rsidRPr="009A4C54">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simplePos x="0" y="0"/>
                <wp:positionH relativeFrom="column">
                  <wp:posOffset>1943100</wp:posOffset>
                </wp:positionH>
                <wp:positionV relativeFrom="paragraph">
                  <wp:posOffset>154305</wp:posOffset>
                </wp:positionV>
                <wp:extent cx="4493260" cy="0"/>
                <wp:effectExtent l="5715" t="11430" r="6350" b="7620"/>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5C830" id="Прямая соединительная линия 9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Y99CDFfQo/bL5sPmpv3Rft3coM3H9lf7vf3W3rY/29vNJ7DvNp/B&#10;1pvt3W75BkE41LKpZQiQMbsQuhrpil3W5zx9IxHjcYHZgpicrtY13OPpCOcgRDuyBkbz5jnP4Ay+&#10;VtwUdpWLSkNCydDK9G/d9Y+sFEph0ffH/d4Q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yIEVStQCAACpBQAADgAAAAAAAAAAAAAAAAAuAgAAZHJzL2Uy&#10;b0RvYy54bWxQSwECLQAUAAYACAAAACEAeMYhvN4AAAAKAQAADwAAAAAAAAAAAAAAAAAuBQAAZHJz&#10;L2Rvd25yZXYueG1sUEsFBgAAAAAEAAQA8wAAADkGAAAAAA==&#10;" strokeweight=".18mm">
                <v:stroke joinstyle="miter" endcap="square"/>
              </v:line>
            </w:pict>
          </mc:Fallback>
        </mc:AlternateContent>
      </w:r>
      <w:r w:rsidRPr="009A4C54">
        <w:rPr>
          <w:b/>
          <w:bCs/>
          <w:color w:val="000000"/>
          <w:sz w:val="20"/>
          <w:szCs w:val="20"/>
        </w:rPr>
        <w:t>Наименование</w:t>
      </w:r>
      <w:r w:rsidRPr="009A4C54">
        <w:rPr>
          <w:rFonts w:cs="Courier New"/>
          <w:b/>
          <w:bCs/>
          <w:color w:val="000000"/>
          <w:sz w:val="20"/>
          <w:szCs w:val="20"/>
        </w:rPr>
        <w:t xml:space="preserve"> </w:t>
      </w:r>
      <w:r w:rsidRPr="009A4C54">
        <w:rPr>
          <w:b/>
          <w:bCs/>
          <w:color w:val="000000"/>
          <w:sz w:val="20"/>
          <w:szCs w:val="20"/>
        </w:rPr>
        <w:t>претендента</w:t>
      </w:r>
      <w:r w:rsidRPr="009A4C54">
        <w:rPr>
          <w:rFonts w:cs="Courier New"/>
          <w:b/>
          <w:bCs/>
          <w:color w:val="000000"/>
          <w:sz w:val="20"/>
          <w:szCs w:val="20"/>
        </w:rPr>
        <w:t>:</w:t>
      </w:r>
    </w:p>
    <w:p w:rsidR="000D2004" w:rsidRPr="009A4C54" w:rsidRDefault="000D2004" w:rsidP="000D2004">
      <w:pPr>
        <w:pStyle w:val="Standard"/>
        <w:shd w:val="clear" w:color="auto" w:fill="FFFFFF"/>
        <w:tabs>
          <w:tab w:val="right" w:pos="10094"/>
        </w:tabs>
        <w:spacing w:before="120"/>
        <w:ind w:left="51"/>
        <w:rPr>
          <w:sz w:val="20"/>
          <w:szCs w:val="20"/>
        </w:rPr>
      </w:pPr>
      <w:r w:rsidRPr="009A4C54">
        <w:rPr>
          <w:noProof/>
          <w:color w:val="000000"/>
          <w:sz w:val="20"/>
          <w:szCs w:val="20"/>
          <w:lang w:eastAsia="ru-RU" w:bidi="ar-SA"/>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248920</wp:posOffset>
                </wp:positionV>
                <wp:extent cx="5864860" cy="0"/>
                <wp:effectExtent l="5715" t="13970" r="6350" b="508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C6200B" id="Прямая соединительная линия 9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ysP0w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" strokeweight=".18mm">
                <v:stroke joinstyle="miter" endcap="square"/>
              </v:line>
            </w:pict>
          </mc:Fallback>
        </mc:AlternateContent>
      </w:r>
      <w:r w:rsidRPr="009A4C54">
        <w:rPr>
          <w:color w:val="000000"/>
          <w:sz w:val="20"/>
          <w:szCs w:val="20"/>
        </w:rPr>
        <w:t xml:space="preserve">в лице                                                                                                                            </w:t>
      </w:r>
      <w:r w:rsidRPr="009A4C54">
        <w:rPr>
          <w:color w:val="000000"/>
          <w:sz w:val="20"/>
          <w:szCs w:val="20"/>
        </w:rPr>
        <w:tab/>
        <w:t xml:space="preserve">                                 ,</w:t>
      </w:r>
    </w:p>
    <w:p w:rsidR="000D2004" w:rsidRPr="009A4C54" w:rsidRDefault="000D2004" w:rsidP="000D2004">
      <w:pPr>
        <w:pStyle w:val="Standard"/>
        <w:shd w:val="clear" w:color="auto" w:fill="FFFFFF"/>
        <w:tabs>
          <w:tab w:val="right" w:pos="10043"/>
        </w:tabs>
        <w:spacing w:before="120"/>
        <w:rPr>
          <w:sz w:val="20"/>
          <w:szCs w:val="20"/>
        </w:rPr>
      </w:pPr>
      <w:r w:rsidRPr="009A4C54">
        <w:rPr>
          <w:rFonts w:eastAsia="Times New Roman" w:cs="Times New Roman"/>
          <w:color w:val="000000"/>
          <w:spacing w:val="-1"/>
          <w:sz w:val="20"/>
          <w:szCs w:val="20"/>
        </w:rPr>
        <w:t xml:space="preserve"> </w:t>
      </w:r>
      <w:r w:rsidRPr="009A4C54">
        <w:rPr>
          <w:color w:val="000000"/>
          <w:spacing w:val="-1"/>
          <w:sz w:val="20"/>
          <w:szCs w:val="20"/>
        </w:rPr>
        <w:t>действующего на основании</w:t>
      </w:r>
    </w:p>
    <w:p w:rsidR="000D2004" w:rsidRPr="009A4C54" w:rsidRDefault="000D2004" w:rsidP="000D2004">
      <w:pPr>
        <w:pStyle w:val="Standard"/>
        <w:rPr>
          <w:sz w:val="20"/>
          <w:szCs w:val="20"/>
        </w:rPr>
      </w:pPr>
      <w:r w:rsidRPr="009A4C54">
        <w:rPr>
          <w:b/>
          <w:noProof/>
          <w:sz w:val="20"/>
          <w:szCs w:val="20"/>
          <w:lang w:eastAsia="ru-RU" w:bidi="ar-SA"/>
        </w:rPr>
        <mc:AlternateContent>
          <mc:Choice Requires="wps">
            <w:drawing>
              <wp:anchor distT="0" distB="0" distL="114300" distR="114300" simplePos="0" relativeHeight="251674624" behindDoc="0" locked="0" layoutInCell="1" allowOverlap="1">
                <wp:simplePos x="0" y="0"/>
                <wp:positionH relativeFrom="column">
                  <wp:posOffset>1943100</wp:posOffset>
                </wp:positionH>
                <wp:positionV relativeFrom="paragraph">
                  <wp:posOffset>50800</wp:posOffset>
                </wp:positionV>
                <wp:extent cx="4493260" cy="0"/>
                <wp:effectExtent l="5715" t="12700" r="6350" b="63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A481F" id="Прямая соединительная линия 9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Ow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ehzOw1AIAAKkFAAAOAAAAAAAAAAAAAAAAAC4CAABkcnMvZTJv&#10;RG9jLnhtbFBLAQItABQABgAIAAAAIQAUIujo3QAAAAgBAAAPAAAAAAAAAAAAAAAAAC4FAABkcnMv&#10;ZG93bnJldi54bWxQSwUGAAAAAAQABADzAAAAOAYAAAAA&#10;" strokeweight=".18mm">
                <v:stroke joinstyle="miter" endcap="square"/>
              </v:line>
            </w:pict>
          </mc:Fallback>
        </mc:AlternateContent>
      </w:r>
      <w:r w:rsidRPr="009A4C54">
        <w:rPr>
          <w:b/>
          <w:sz w:val="20"/>
          <w:szCs w:val="20"/>
        </w:rPr>
        <w:t>Сведения о претенденте:</w:t>
      </w:r>
    </w:p>
    <w:p w:rsidR="000D2004" w:rsidRPr="009A4C54" w:rsidRDefault="000D2004" w:rsidP="000D2004">
      <w:pPr>
        <w:pStyle w:val="Standard"/>
        <w:rPr>
          <w:sz w:val="20"/>
          <w:szCs w:val="20"/>
        </w:rPr>
      </w:pPr>
      <w:r w:rsidRPr="009A4C54">
        <w:rPr>
          <w:b/>
          <w:sz w:val="20"/>
          <w:szCs w:val="20"/>
        </w:rPr>
        <w:t>Для физического лица</w:t>
      </w:r>
    </w:p>
    <w:p w:rsidR="000D2004" w:rsidRPr="009A4C54" w:rsidRDefault="000D2004" w:rsidP="000D2004">
      <w:pPr>
        <w:pStyle w:val="Standard"/>
        <w:rPr>
          <w:sz w:val="20"/>
          <w:szCs w:val="20"/>
        </w:rPr>
      </w:pPr>
      <w:r w:rsidRPr="009A4C54">
        <w:rPr>
          <w:bCs/>
          <w:color w:val="000000"/>
          <w:spacing w:val="-3"/>
          <w:sz w:val="20"/>
          <w:szCs w:val="20"/>
        </w:rPr>
        <w:t>Документ, удостоверяющий личность:</w:t>
      </w:r>
      <w:r w:rsidRPr="009A4C54">
        <w:rPr>
          <w:sz w:val="20"/>
          <w:szCs w:val="20"/>
        </w:rPr>
        <w:tab/>
      </w:r>
    </w:p>
    <w:p w:rsidR="000D2004" w:rsidRPr="009A4C54" w:rsidRDefault="000D2004" w:rsidP="000D2004">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9A4C54">
        <w:rPr>
          <w:noProof/>
          <w:sz w:val="20"/>
          <w:szCs w:val="20"/>
          <w:lang w:eastAsia="ru-RU" w:bidi="ar-SA"/>
        </w:rPr>
        <mc:AlternateContent>
          <mc:Choice Requires="wps">
            <w:drawing>
              <wp:anchor distT="0" distB="0" distL="114300" distR="114300" simplePos="0" relativeHeight="251675648" behindDoc="0" locked="0" layoutInCell="1" allowOverlap="1">
                <wp:simplePos x="0" y="0"/>
                <wp:positionH relativeFrom="column">
                  <wp:posOffset>1828800</wp:posOffset>
                </wp:positionH>
                <wp:positionV relativeFrom="paragraph">
                  <wp:posOffset>26035</wp:posOffset>
                </wp:positionV>
                <wp:extent cx="4606925" cy="0"/>
                <wp:effectExtent l="5715" t="6985" r="6985" b="1206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9630A" id="Прямая соединительная линия 9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13uju1wIAAKkFAAAOAAAAAAAAAAAAAAAAAC4CAABkcnMv&#10;ZTJvRG9jLnhtbFBLAQItABQABgAIAAAAIQAiwwEs3QAAAAgBAAAPAAAAAAAAAAAAAAAAADEFAABk&#10;cnMvZG93bnJldi54bWxQSwUGAAAAAAQABADzAAAAOwYAAAAA&#10;" strokeweight=".18mm">
                <v:stroke joinstyle="miter" endcap="square"/>
              </v:line>
            </w:pict>
          </mc:Fallback>
        </mc:AlternateContent>
      </w:r>
      <w:r w:rsidRPr="009A4C54">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simplePos x="0" y="0"/>
                <wp:positionH relativeFrom="column">
                  <wp:posOffset>4914900</wp:posOffset>
                </wp:positionH>
                <wp:positionV relativeFrom="paragraph">
                  <wp:posOffset>140335</wp:posOffset>
                </wp:positionV>
                <wp:extent cx="1521460" cy="0"/>
                <wp:effectExtent l="5715" t="6985" r="6350" b="12065"/>
                <wp:wrapNone/>
                <wp:docPr id="90" name="Прямая соединительная линия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A28864" id="Прямая соединительная линия 9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cL0w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" strokeweight=".18mm">
                <v:stroke joinstyle="miter" endcap="square"/>
              </v:line>
            </w:pict>
          </mc:Fallback>
        </mc:AlternateContent>
      </w:r>
      <w:r w:rsidRPr="009A4C54">
        <w:rPr>
          <w:color w:val="000000"/>
          <w:spacing w:val="-3"/>
          <w:sz w:val="20"/>
          <w:szCs w:val="20"/>
        </w:rPr>
        <w:t xml:space="preserve">серия </w:t>
      </w:r>
      <w:r w:rsidRPr="009A4C54">
        <w:rPr>
          <w:color w:val="000000"/>
          <w:sz w:val="20"/>
          <w:szCs w:val="20"/>
        </w:rPr>
        <w:tab/>
        <w:t>№</w:t>
      </w:r>
      <w:r w:rsidRPr="009A4C54">
        <w:rPr>
          <w:color w:val="000000"/>
          <w:sz w:val="20"/>
          <w:szCs w:val="20"/>
        </w:rPr>
        <w:tab/>
      </w:r>
      <w:r w:rsidRPr="009A4C54">
        <w:rPr>
          <w:color w:val="000000"/>
          <w:spacing w:val="-3"/>
          <w:sz w:val="20"/>
          <w:szCs w:val="20"/>
        </w:rPr>
        <w:t>, выдан " ______</w:t>
      </w:r>
      <w:r w:rsidRPr="009A4C54">
        <w:rPr>
          <w:color w:val="000000"/>
          <w:sz w:val="20"/>
          <w:szCs w:val="20"/>
        </w:rPr>
        <w:tab/>
        <w:t>"</w:t>
      </w:r>
      <w:r w:rsidRPr="009A4C54">
        <w:rPr>
          <w:color w:val="000000"/>
          <w:sz w:val="20"/>
          <w:szCs w:val="20"/>
        </w:rPr>
        <w:tab/>
        <w:t xml:space="preserve">    </w:t>
      </w:r>
    </w:p>
    <w:p w:rsidR="000D2004" w:rsidRPr="009A4C54" w:rsidRDefault="000D2004" w:rsidP="000D2004">
      <w:pPr>
        <w:pStyle w:val="Standard"/>
        <w:shd w:val="clear" w:color="auto" w:fill="FFFFFF"/>
        <w:tabs>
          <w:tab w:val="left" w:leader="underscore" w:pos="8549"/>
        </w:tabs>
        <w:ind w:left="10"/>
        <w:rPr>
          <w:sz w:val="20"/>
          <w:szCs w:val="20"/>
        </w:rPr>
      </w:pPr>
    </w:p>
    <w:p w:rsidR="000D2004" w:rsidRPr="009A4C54" w:rsidRDefault="000D2004" w:rsidP="000D2004">
      <w:pPr>
        <w:pStyle w:val="Standard"/>
        <w:shd w:val="clear" w:color="auto" w:fill="FFFFFF"/>
        <w:tabs>
          <w:tab w:val="left" w:leader="underscore" w:pos="8549"/>
        </w:tabs>
        <w:ind w:left="10"/>
        <w:jc w:val="center"/>
        <w:rPr>
          <w:sz w:val="20"/>
          <w:szCs w:val="20"/>
        </w:rPr>
      </w:pPr>
      <w:r w:rsidRPr="009A4C54">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38100</wp:posOffset>
                </wp:positionV>
                <wp:extent cx="6435725" cy="0"/>
                <wp:effectExtent l="5715" t="11430" r="6985" b="7620"/>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4C698F" id="Прямая соединительная линия 8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5Q8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IrGFuI4Qpq1H7ZfNjctD/ar5sbtPnY/mq/t9/a2/Zne7v5BOO7zWcY&#10;68X2bjd9g+A4aNnUMgTImF0IrUa6Ypf1OU/fSMR4XGC2ICanq3UN93j6hHNwRAeyBkbz5jnPYA++&#10;VtwIu8pFpSFBMrQy9Vt39SMrhVKYHPr9wag3sFC6X3NwuD9YC6meEV4hPYiskjItLQ7x8lwqTQSH&#10;+y16mvEZLUtjj5KhRoMHYKAUg0nlW3NS8pJmepfeL8ViHpcCLbF2mvmZ9GDl/raKKvB7SSsQv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" strokeweight=".18mm">
                <v:stroke joinstyle="miter" endcap="square"/>
              </v:line>
            </w:pict>
          </mc:Fallback>
        </mc:AlternateContent>
      </w:r>
      <w:r w:rsidRPr="009A4C54">
        <w:rPr>
          <w:color w:val="000000"/>
          <w:spacing w:val="-2"/>
          <w:sz w:val="20"/>
          <w:szCs w:val="20"/>
        </w:rPr>
        <w:t>(кем выдан)</w:t>
      </w:r>
    </w:p>
    <w:p w:rsidR="000D2004" w:rsidRPr="009A4C54" w:rsidRDefault="000D2004" w:rsidP="000D2004">
      <w:pPr>
        <w:pStyle w:val="Standard"/>
        <w:shd w:val="clear" w:color="auto" w:fill="FFFFFF"/>
        <w:tabs>
          <w:tab w:val="left" w:leader="underscore" w:pos="10008"/>
        </w:tabs>
        <w:spacing w:before="77"/>
        <w:ind w:left="43"/>
        <w:rPr>
          <w:sz w:val="20"/>
          <w:szCs w:val="20"/>
        </w:rPr>
      </w:pPr>
      <w:r w:rsidRPr="009A4C54">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135255</wp:posOffset>
                </wp:positionV>
                <wp:extent cx="5521325" cy="0"/>
                <wp:effectExtent l="5715" t="6985" r="6985" b="1206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A27405" id="Прямая соединительная линия 8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" strokeweight=".18mm">
                <v:stroke joinstyle="miter" endcap="square"/>
              </v:line>
            </w:pict>
          </mc:Fallback>
        </mc:AlternateContent>
      </w:r>
      <w:r w:rsidRPr="009A4C54">
        <w:rPr>
          <w:color w:val="000000"/>
          <w:spacing w:val="-3"/>
          <w:sz w:val="20"/>
          <w:szCs w:val="20"/>
        </w:rPr>
        <w:t>Место жительства</w:t>
      </w:r>
    </w:p>
    <w:p w:rsidR="000D2004" w:rsidRPr="009A4C54" w:rsidRDefault="000D2004" w:rsidP="000D2004">
      <w:pPr>
        <w:pStyle w:val="Standard"/>
        <w:shd w:val="clear" w:color="auto" w:fill="FFFFFF"/>
        <w:tabs>
          <w:tab w:val="left" w:leader="underscore" w:pos="4459"/>
          <w:tab w:val="left" w:pos="7065"/>
        </w:tabs>
        <w:spacing w:before="38"/>
        <w:ind w:left="38"/>
        <w:rPr>
          <w:sz w:val="20"/>
          <w:szCs w:val="20"/>
        </w:rPr>
      </w:pPr>
      <w:r w:rsidRPr="009A4C54">
        <w:rPr>
          <w:color w:val="000000"/>
          <w:spacing w:val="-3"/>
          <w:sz w:val="20"/>
          <w:szCs w:val="20"/>
        </w:rPr>
        <w:t xml:space="preserve">Телефон                                                                                        </w:t>
      </w:r>
      <w:r w:rsidRPr="009A4C54">
        <w:rPr>
          <w:color w:val="000000"/>
          <w:spacing w:val="-5"/>
          <w:sz w:val="20"/>
          <w:szCs w:val="20"/>
        </w:rPr>
        <w:t>Факс</w:t>
      </w:r>
      <w:r w:rsidRPr="009A4C54">
        <w:rPr>
          <w:color w:val="000000"/>
          <w:sz w:val="20"/>
          <w:szCs w:val="20"/>
        </w:rPr>
        <w:tab/>
      </w:r>
      <w:r w:rsidRPr="009A4C54">
        <w:rPr>
          <w:color w:val="000000"/>
          <w:spacing w:val="-4"/>
          <w:sz w:val="20"/>
          <w:szCs w:val="20"/>
        </w:rPr>
        <w:t>Индекс</w:t>
      </w:r>
    </w:p>
    <w:p w:rsidR="000D2004" w:rsidRPr="009A4C54" w:rsidRDefault="000D2004" w:rsidP="000D2004">
      <w:pPr>
        <w:pStyle w:val="Standard"/>
        <w:shd w:val="clear" w:color="auto" w:fill="FFFFFF"/>
        <w:spacing w:before="211"/>
        <w:ind w:left="34"/>
        <w:rPr>
          <w:sz w:val="20"/>
          <w:szCs w:val="20"/>
        </w:rPr>
      </w:pPr>
      <w:r w:rsidRPr="009A4C54">
        <w:rPr>
          <w:noProof/>
          <w:sz w:val="20"/>
          <w:szCs w:val="20"/>
          <w:lang w:eastAsia="ru-RU" w:bidi="ar-SA"/>
        </w:rPr>
        <mc:AlternateContent>
          <mc:Choice Requires="wps">
            <w:drawing>
              <wp:anchor distT="0" distB="0" distL="114300" distR="114300" simplePos="0" relativeHeight="251679744" behindDoc="0" locked="0" layoutInCell="1" allowOverlap="1">
                <wp:simplePos x="0" y="0"/>
                <wp:positionH relativeFrom="column">
                  <wp:posOffset>4800600</wp:posOffset>
                </wp:positionH>
                <wp:positionV relativeFrom="paragraph">
                  <wp:posOffset>27940</wp:posOffset>
                </wp:positionV>
                <wp:extent cx="1635125" cy="0"/>
                <wp:effectExtent l="5715" t="7620" r="6985" b="11430"/>
                <wp:wrapNone/>
                <wp:docPr id="87"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25F79" id="Прямая соединительная линия 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6X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" strokeweight=".18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80768" behindDoc="0" locked="0" layoutInCell="1" allowOverlap="1">
                <wp:simplePos x="0" y="0"/>
                <wp:positionH relativeFrom="column">
                  <wp:posOffset>3086100</wp:posOffset>
                </wp:positionH>
                <wp:positionV relativeFrom="paragraph">
                  <wp:posOffset>27940</wp:posOffset>
                </wp:positionV>
                <wp:extent cx="1371600" cy="0"/>
                <wp:effectExtent l="5715" t="7620" r="13335" b="11430"/>
                <wp:wrapNone/>
                <wp:docPr id="86"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7EC0B2" id="Прямая соединительная линия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" strokeweight=".18mm">
                <v:stroke joinstyle="miter" endcap="square"/>
              </v:line>
            </w:pict>
          </mc:Fallback>
        </mc:AlternateContent>
      </w:r>
      <w:r w:rsidRPr="009A4C54">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simplePos x="0" y="0"/>
                <wp:positionH relativeFrom="column">
                  <wp:posOffset>457200</wp:posOffset>
                </wp:positionH>
                <wp:positionV relativeFrom="paragraph">
                  <wp:posOffset>27940</wp:posOffset>
                </wp:positionV>
                <wp:extent cx="2286000" cy="0"/>
                <wp:effectExtent l="5715" t="7620" r="13335" b="11430"/>
                <wp:wrapNone/>
                <wp:docPr id="85" name="Прямая соединительная линия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31E3F" id="Прямая соединительная линия 8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FC+0wIAAKk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" strokeweight=".18mm">
                <v:stroke joinstyle="miter" endcap="square"/>
              </v:line>
            </w:pict>
          </mc:Fallback>
        </mc:AlternateContent>
      </w:r>
      <w:r w:rsidRPr="009A4C54">
        <w:rPr>
          <w:b/>
          <w:bCs/>
          <w:color w:val="000000"/>
          <w:sz w:val="20"/>
          <w:szCs w:val="20"/>
        </w:rPr>
        <w:t>Для юридического лица, индивидуального предпринимателя</w:t>
      </w:r>
    </w:p>
    <w:p w:rsidR="000D2004" w:rsidRPr="009A4C54" w:rsidRDefault="000D2004" w:rsidP="000D2004">
      <w:pPr>
        <w:pStyle w:val="Standard"/>
        <w:shd w:val="clear" w:color="auto" w:fill="FFFFFF"/>
        <w:tabs>
          <w:tab w:val="left" w:leader="underscore" w:pos="10003"/>
        </w:tabs>
        <w:spacing w:before="62"/>
        <w:ind w:left="43"/>
        <w:rPr>
          <w:sz w:val="20"/>
          <w:szCs w:val="20"/>
        </w:rPr>
      </w:pPr>
      <w:r w:rsidRPr="009A4C54">
        <w:rPr>
          <w:noProof/>
          <w:sz w:val="20"/>
          <w:szCs w:val="20"/>
          <w:lang w:eastAsia="ru-RU" w:bidi="ar-SA"/>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134620</wp:posOffset>
                </wp:positionV>
                <wp:extent cx="2858135" cy="0"/>
                <wp:effectExtent l="5715" t="13335" r="12700" b="5715"/>
                <wp:wrapNone/>
                <wp:docPr id="84" name="Прямая соединительная линия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C59D0" id="Прямая соединительная линия 8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" strokeweight=".18mm">
                <v:stroke joinstyle="miter" endcap="square"/>
              </v:line>
            </w:pict>
          </mc:Fallback>
        </mc:AlternateContent>
      </w:r>
      <w:r w:rsidRPr="009A4C54">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simplePos x="0" y="0"/>
                <wp:positionH relativeFrom="column">
                  <wp:posOffset>3543300</wp:posOffset>
                </wp:positionH>
                <wp:positionV relativeFrom="paragraph">
                  <wp:posOffset>134620</wp:posOffset>
                </wp:positionV>
                <wp:extent cx="2858135" cy="0"/>
                <wp:effectExtent l="5715" t="13335" r="12700" b="5715"/>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F4D065" id="Прямая соединительная линия 8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" strokeweight=".18mm">
                <v:stroke joinstyle="miter" endcap="square"/>
              </v:line>
            </w:pict>
          </mc:Fallback>
        </mc:AlternateContent>
      </w:r>
      <w:r w:rsidRPr="009A4C54">
        <w:rPr>
          <w:color w:val="000000"/>
          <w:spacing w:val="-7"/>
          <w:sz w:val="20"/>
          <w:szCs w:val="20"/>
        </w:rPr>
        <w:t xml:space="preserve">ОГРН                                                                                                                           ИНН/КПП  </w:t>
      </w:r>
    </w:p>
    <w:p w:rsidR="000D2004" w:rsidRPr="009A4C54" w:rsidRDefault="000D2004" w:rsidP="000D2004">
      <w:pPr>
        <w:pStyle w:val="Standard"/>
        <w:shd w:val="clear" w:color="auto" w:fill="FFFFFF"/>
        <w:tabs>
          <w:tab w:val="left" w:leader="underscore" w:pos="9897"/>
        </w:tabs>
        <w:spacing w:before="158"/>
        <w:ind w:left="43"/>
        <w:rPr>
          <w:sz w:val="20"/>
          <w:szCs w:val="20"/>
        </w:rPr>
      </w:pPr>
      <w:r w:rsidRPr="009A4C54">
        <w:rPr>
          <w:color w:val="000000"/>
          <w:spacing w:val="-2"/>
          <w:sz w:val="20"/>
          <w:szCs w:val="20"/>
        </w:rPr>
        <w:t>Место нахождения претендента (адрес):</w:t>
      </w:r>
    </w:p>
    <w:p w:rsidR="000D2004" w:rsidRPr="009A4C54" w:rsidRDefault="000D2004" w:rsidP="000D2004">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9A4C54">
        <w:rPr>
          <w:noProof/>
          <w:sz w:val="20"/>
          <w:szCs w:val="20"/>
          <w:lang w:eastAsia="ru-RU" w:bidi="ar-SA"/>
        </w:rPr>
        <mc:AlternateContent>
          <mc:Choice Requires="wps">
            <w:drawing>
              <wp:anchor distT="0" distB="0" distL="114300" distR="114300" simplePos="0" relativeHeight="251682816" behindDoc="0" locked="0" layoutInCell="1" allowOverlap="1">
                <wp:simplePos x="0" y="0"/>
                <wp:positionH relativeFrom="column">
                  <wp:posOffset>1943100</wp:posOffset>
                </wp:positionH>
                <wp:positionV relativeFrom="paragraph">
                  <wp:posOffset>1905</wp:posOffset>
                </wp:positionV>
                <wp:extent cx="4493260" cy="0"/>
                <wp:effectExtent l="5715" t="6985" r="6350" b="12065"/>
                <wp:wrapNone/>
                <wp:docPr id="82" name="Прямая соединительная линия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C6F897" id="Прямая соединительная линия 8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CQ4xdP1AIAAKkFAAAOAAAAAAAAAAAAAAAAAC4CAABkcnMvZTJvRG9j&#10;LnhtbFBLAQItABQABgAIAAAAIQDBjwoP2gAAAAYBAAAPAAAAAAAAAAAAAAAAAC4FAABkcnMvZG93&#10;bnJldi54bWxQSwUGAAAAAAQABADzAAAANQYAAAAA&#10;" strokeweight=".18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83840" behindDoc="0" locked="0" layoutInCell="1" allowOverlap="1">
                <wp:simplePos x="0" y="0"/>
                <wp:positionH relativeFrom="column">
                  <wp:posOffset>4800600</wp:posOffset>
                </wp:positionH>
                <wp:positionV relativeFrom="paragraph">
                  <wp:posOffset>116205</wp:posOffset>
                </wp:positionV>
                <wp:extent cx="1635125" cy="0"/>
                <wp:effectExtent l="5715" t="6985" r="6985" b="1206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838D19" id="Прямая соединительная линия 8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" strokeweight=".18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116205</wp:posOffset>
                </wp:positionV>
                <wp:extent cx="1257935" cy="0"/>
                <wp:effectExtent l="5715" t="6985" r="12700" b="12065"/>
                <wp:wrapNone/>
                <wp:docPr id="80"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758AEF" id="Прямая соединительная линия 8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A1LQ0P1AIAAKkFAAAOAAAAAAAAAAAAAAAAAC4CAABkcnMvZTJv&#10;RG9jLnhtbFBLAQItABQABgAIAAAAIQB9dBwz3QAAAAkBAAAPAAAAAAAAAAAAAAAAAC4FAABkcnMv&#10;ZG93bnJldi54bWxQSwUGAAAAAAQABADzAAAAOAYAAAAA&#10;" strokeweight=".18mm">
                <v:stroke joinstyle="miter" endcap="square"/>
              </v:line>
            </w:pict>
          </mc:Fallback>
        </mc:AlternateContent>
      </w:r>
      <w:r w:rsidRPr="009A4C54">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simplePos x="0" y="0"/>
                <wp:positionH relativeFrom="column">
                  <wp:posOffset>457200</wp:posOffset>
                </wp:positionH>
                <wp:positionV relativeFrom="paragraph">
                  <wp:posOffset>116205</wp:posOffset>
                </wp:positionV>
                <wp:extent cx="2286000" cy="0"/>
                <wp:effectExtent l="5715" t="6985" r="13335" b="1206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0034F1" id="Прямая соединительная линия 7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V1AIAAKk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NRfkldQCAACpBQAADgAAAAAAAAAAAAAAAAAuAgAAZHJzL2Uyb0Rv&#10;Yy54bWxQSwECLQAUAAYACAAAACEA6SIZe9sAAAAIAQAADwAAAAAAAAAAAAAAAAAuBQAAZHJzL2Rv&#10;d25yZXYueG1sUEsFBgAAAAAEAAQA8wAAADYGAAAAAA==&#10;" strokeweight=".18mm">
                <v:stroke joinstyle="miter" endcap="square"/>
              </v:line>
            </w:pict>
          </mc:Fallback>
        </mc:AlternateContent>
      </w:r>
      <w:r w:rsidRPr="009A4C54">
        <w:rPr>
          <w:color w:val="000000"/>
          <w:spacing w:val="-3"/>
          <w:sz w:val="20"/>
          <w:szCs w:val="20"/>
        </w:rPr>
        <w:t xml:space="preserve">Телефон                                                                                         </w:t>
      </w:r>
      <w:r w:rsidRPr="009A4C54">
        <w:rPr>
          <w:color w:val="000000"/>
          <w:spacing w:val="-6"/>
          <w:sz w:val="20"/>
          <w:szCs w:val="20"/>
        </w:rPr>
        <w:t xml:space="preserve">Факс                                                       </w:t>
      </w:r>
      <w:r w:rsidRPr="009A4C54">
        <w:rPr>
          <w:color w:val="000000"/>
          <w:spacing w:val="-3"/>
          <w:sz w:val="20"/>
          <w:szCs w:val="20"/>
        </w:rPr>
        <w:t>Индекс</w:t>
      </w:r>
    </w:p>
    <w:p w:rsidR="000D2004" w:rsidRPr="009A4C54" w:rsidRDefault="000D2004" w:rsidP="000D2004">
      <w:pPr>
        <w:pStyle w:val="Standard"/>
        <w:shd w:val="clear" w:color="auto" w:fill="FFFFFF"/>
        <w:spacing w:before="139"/>
        <w:ind w:left="38" w:right="339"/>
        <w:rPr>
          <w:sz w:val="20"/>
          <w:szCs w:val="20"/>
        </w:rPr>
      </w:pPr>
      <w:r w:rsidRPr="009A4C54">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426720</wp:posOffset>
                </wp:positionV>
                <wp:extent cx="2172335" cy="0"/>
                <wp:effectExtent l="5715" t="12065" r="12700" b="698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8410A8" id="Прямая соединительная линия 7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" strokeweight=".18mm">
                <v:stroke joinstyle="miter" endcap="square"/>
              </v:line>
            </w:pict>
          </mc:Fallback>
        </mc:AlternateContent>
      </w:r>
      <w:r w:rsidRPr="009A4C54">
        <w:rPr>
          <w:b/>
          <w:bCs/>
          <w:color w:val="000000"/>
          <w:spacing w:val="1"/>
          <w:sz w:val="20"/>
          <w:szCs w:val="20"/>
        </w:rPr>
        <w:t xml:space="preserve">Банковские реквизиты претендента для возврата денежных средств: </w:t>
      </w:r>
      <w:r w:rsidRPr="009A4C54">
        <w:rPr>
          <w:color w:val="000000"/>
          <w:spacing w:val="1"/>
          <w:sz w:val="20"/>
          <w:szCs w:val="20"/>
        </w:rPr>
        <w:t xml:space="preserve">расчетный (лицевой) счет    №                                                            </w:t>
      </w:r>
      <w:r w:rsidRPr="009A4C54">
        <w:rPr>
          <w:color w:val="000000"/>
          <w:sz w:val="20"/>
          <w:szCs w:val="20"/>
        </w:rPr>
        <w:t xml:space="preserve">в  </w:t>
      </w:r>
    </w:p>
    <w:p w:rsidR="000D2004" w:rsidRPr="009A4C54" w:rsidRDefault="000D2004" w:rsidP="000D2004">
      <w:pPr>
        <w:pStyle w:val="Standard"/>
        <w:shd w:val="clear" w:color="auto" w:fill="FFFFFF"/>
        <w:spacing w:before="139"/>
        <w:ind w:left="38" w:right="339"/>
        <w:rPr>
          <w:b/>
          <w:bCs/>
          <w:color w:val="000000"/>
          <w:spacing w:val="-1"/>
          <w:sz w:val="20"/>
          <w:szCs w:val="20"/>
        </w:rPr>
      </w:pPr>
      <w:r w:rsidRPr="009A4C54">
        <w:rPr>
          <w:noProof/>
          <w:sz w:val="20"/>
          <w:szCs w:val="20"/>
          <w:lang w:eastAsia="ru-RU" w:bidi="ar-SA"/>
        </w:rPr>
        <w:lastRenderedPageBreak/>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17780</wp:posOffset>
                </wp:positionV>
                <wp:extent cx="4036060" cy="0"/>
                <wp:effectExtent l="5715" t="12065" r="6350" b="6985"/>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E0BA5C" id="Прямая соединительная линия 7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A1d/aj1AIAAKkFAAAOAAAAAAAAAAAAAAAAAC4CAABkcnMvZTJv&#10;RG9jLnhtbFBLAQItABQABgAIAAAAIQD7Kgtq3QAAAAgBAAAPAAAAAAAAAAAAAAAAAC4FAABkcnMv&#10;ZG93bnJldi54bWxQSwUGAAAAAAQABADzAAAAOAYAAAAA&#10;" strokeweight=".18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132080</wp:posOffset>
                </wp:positionV>
                <wp:extent cx="6435725" cy="0"/>
                <wp:effectExtent l="5715" t="12065" r="6985" b="698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4DAECF" id="Прямая соединительная линия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q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" strokeweight=".18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246380</wp:posOffset>
                </wp:positionV>
                <wp:extent cx="6435725" cy="0"/>
                <wp:effectExtent l="5715" t="12065" r="6985" b="6985"/>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6D877E" id="Прямая соединительная линия 7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AX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1VwgF9QCAACpBQAADgAAAAAAAAAAAAAAAAAuAgAAZHJzL2Uyb0Rv&#10;Yy54bWxQSwECLQAUAAYACAAAACEAq97z9NsAAAAHAQAADwAAAAAAAAAAAAAAAAAuBQAAZHJzL2Rv&#10;d25yZXYueG1sUEsFBgAAAAAEAAQA8wAAADYGAAAAAA==&#10;" strokeweight=".18mm">
                <v:stroke joinstyle="miter" endcap="square"/>
              </v:line>
            </w:pict>
          </mc:Fallback>
        </mc:AlternateContent>
      </w:r>
    </w:p>
    <w:p w:rsidR="000D2004" w:rsidRPr="009A4C54" w:rsidRDefault="000D2004" w:rsidP="000D2004">
      <w:pPr>
        <w:pStyle w:val="Standard"/>
        <w:shd w:val="clear" w:color="auto" w:fill="FFFFFF"/>
        <w:spacing w:before="139"/>
        <w:ind w:left="38" w:right="339"/>
        <w:rPr>
          <w:sz w:val="20"/>
          <w:szCs w:val="20"/>
        </w:rPr>
      </w:pPr>
      <w:r w:rsidRPr="009A4C54">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97155</wp:posOffset>
                </wp:positionV>
                <wp:extent cx="6435725" cy="0"/>
                <wp:effectExtent l="5715" t="11430" r="6985" b="762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75E472" id="Прямая соединительная линия 7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AMoi481AIAAKkFAAAOAAAAAAAAAAAAAAAAAC4CAABkcnMvZTJvRG9j&#10;LnhtbFBLAQItABQABgAIAAAAIQAkPR122gAAAAcBAAAPAAAAAAAAAAAAAAAAAC4FAABkcnMvZG93&#10;bnJldi54bWxQSwUGAAAAAAQABADzAAAANQYAAAAA&#10;" strokeweight=".18mm">
                <v:stroke joinstyle="miter" endcap="square"/>
              </v:line>
            </w:pict>
          </mc:Fallback>
        </mc:AlternateContent>
      </w:r>
      <w:r w:rsidRPr="009A4C54">
        <w:rPr>
          <w:b/>
          <w:bCs/>
          <w:color w:val="000000"/>
          <w:spacing w:val="-1"/>
          <w:sz w:val="20"/>
          <w:szCs w:val="20"/>
        </w:rPr>
        <w:t>Описание объекта, выставленного на аукцион:</w:t>
      </w:r>
    </w:p>
    <w:p w:rsidR="000D2004" w:rsidRPr="009A4C54" w:rsidRDefault="000D2004" w:rsidP="000D2004">
      <w:pPr>
        <w:pStyle w:val="Standard"/>
        <w:shd w:val="clear" w:color="auto" w:fill="FFFFFF"/>
        <w:spacing w:before="830"/>
        <w:ind w:left="1147"/>
        <w:rPr>
          <w:sz w:val="20"/>
          <w:szCs w:val="20"/>
        </w:rPr>
      </w:pPr>
      <w:r w:rsidRPr="009A4C54">
        <w:rPr>
          <w:noProof/>
          <w:sz w:val="20"/>
          <w:szCs w:val="20"/>
          <w:lang w:eastAsia="ru-RU" w:bidi="ar-SA"/>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118745</wp:posOffset>
                </wp:positionV>
                <wp:extent cx="6385560" cy="22860"/>
                <wp:effectExtent l="11430" t="10160" r="13335" b="508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0A8420" id="Прямая соединительная линия 7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5ZAh92QIAAK0FAAAOAAAAAAAAAAAAAAAAAC4CAABk&#10;cnMvZTJvRG9jLnhtbFBLAQItABQABgAIAAAAIQDtl+aE3gAAAAgBAAAPAAAAAAAAAAAAAAAAADMF&#10;AABkcnMvZG93bnJldi54bWxQSwUGAAAAAAQABADzAAAAPgYAAAAA&#10;" strokeweight=".09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252730</wp:posOffset>
                </wp:positionV>
                <wp:extent cx="6385560" cy="3175"/>
                <wp:effectExtent l="11430" t="10795" r="13335" b="508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E1D65" id="Прямая соединительная линия 7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1e+1QIAAKw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" strokeweight=".09mm">
                <v:stroke joinstyle="miter" endcap="square"/>
              </v:line>
            </w:pict>
          </mc:Fallback>
        </mc:AlternateContent>
      </w:r>
      <w:r w:rsidRPr="009A4C54">
        <w:rPr>
          <w:noProof/>
          <w:sz w:val="20"/>
          <w:szCs w:val="20"/>
          <w:lang w:eastAsia="ru-RU" w:bidi="ar-SA"/>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370205</wp:posOffset>
                </wp:positionV>
                <wp:extent cx="6385560" cy="10795"/>
                <wp:effectExtent l="11430" t="13970" r="1333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7E41EE" id="Прямая соединительная линия 7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4BnDS+ECAAC3BQAADgAAAAAAAAAAAAAA&#10;AAAuAgAAZHJzL2Uyb0RvYy54bWxQSwECLQAUAAYACAAAACEABkvHR90AAAAIAQAADwAAAAAAAAAA&#10;AAAAAAA7BQAAZHJzL2Rvd25yZXYueG1sUEsFBgAAAAAEAAQA8wAAAEUGAAAAAA==&#10;" strokeweight=".09mm">
                <v:stroke joinstyle="miter" endcap="square"/>
              </v:line>
            </w:pict>
          </mc:Fallback>
        </mc:AlternateContent>
      </w:r>
      <w:r w:rsidRPr="009A4C54">
        <w:rPr>
          <w:noProof/>
          <w:color w:val="000000"/>
          <w:sz w:val="20"/>
          <w:szCs w:val="20"/>
          <w:lang w:eastAsia="ru-RU" w:bidi="ar-SA"/>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484505</wp:posOffset>
                </wp:positionV>
                <wp:extent cx="6400800" cy="0"/>
                <wp:effectExtent l="5715" t="13970" r="13335" b="508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74843" id="Прямая соединительная линия 7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jd1QIAAKk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BT8Sjd1QIAAKkFAAAOAAAAAAAAAAAAAAAAAC4CAABkcnMvZTJv&#10;RG9jLnhtbFBLAQItABQABgAIAAAAIQBTspTP3AAAAAcBAAAPAAAAAAAAAAAAAAAAAC8FAABkcnMv&#10;ZG93bnJldi54bWxQSwUGAAAAAAQABADzAAAAOAYAAAAA&#10;" strokeweight=".09mm">
                <v:stroke joinstyle="miter" endcap="square"/>
              </v:line>
            </w:pict>
          </mc:Fallback>
        </mc:AlternateContent>
      </w:r>
      <w:r w:rsidRPr="009A4C54">
        <w:rPr>
          <w:color w:val="000000"/>
          <w:sz w:val="20"/>
          <w:szCs w:val="20"/>
        </w:rPr>
        <w:t>(указываются местонахождение земельного участка, его площадь, адрес, номер кадастрового учета)</w:t>
      </w:r>
    </w:p>
    <w:p w:rsidR="000D2004" w:rsidRPr="009A4C54" w:rsidRDefault="000D2004" w:rsidP="000D2004">
      <w:pPr>
        <w:pStyle w:val="Standard"/>
        <w:shd w:val="clear" w:color="auto" w:fill="FFFFFF"/>
        <w:spacing w:before="53" w:line="211" w:lineRule="exact"/>
        <w:ind w:left="29"/>
        <w:rPr>
          <w:sz w:val="20"/>
          <w:szCs w:val="20"/>
        </w:rPr>
      </w:pPr>
      <w:r w:rsidRPr="009A4C54">
        <w:rPr>
          <w:b/>
          <w:bCs/>
          <w:color w:val="000000"/>
          <w:spacing w:val="-1"/>
          <w:sz w:val="20"/>
          <w:szCs w:val="20"/>
        </w:rPr>
        <w:t>Вносимая для участия в аукционе сумма задатка:</w:t>
      </w:r>
    </w:p>
    <w:p w:rsidR="000D2004" w:rsidRPr="009A4C54" w:rsidRDefault="000D2004" w:rsidP="000D2004">
      <w:pPr>
        <w:pStyle w:val="Standard"/>
        <w:shd w:val="clear" w:color="auto" w:fill="FFFFFF"/>
        <w:tabs>
          <w:tab w:val="left" w:leader="underscore" w:pos="9031"/>
        </w:tabs>
        <w:ind w:left="17"/>
        <w:rPr>
          <w:sz w:val="20"/>
          <w:szCs w:val="20"/>
        </w:rPr>
      </w:pPr>
      <w:r w:rsidRPr="009A4C54">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simplePos x="0" y="0"/>
                <wp:positionH relativeFrom="column">
                  <wp:posOffset>0</wp:posOffset>
                </wp:positionH>
                <wp:positionV relativeFrom="paragraph">
                  <wp:posOffset>115570</wp:posOffset>
                </wp:positionV>
                <wp:extent cx="6400800" cy="0"/>
                <wp:effectExtent l="5715" t="12700" r="13335" b="635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4CA368" id="Прямая соединительная линия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SK1wIAAKk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" strokeweight=".09mm">
                <v:stroke joinstyle="miter" endcap="square"/>
              </v:line>
            </w:pict>
          </mc:Fallback>
        </mc:AlternateContent>
      </w:r>
      <w:r w:rsidRPr="009A4C54">
        <w:rPr>
          <w:rFonts w:eastAsia="Times New Roman" w:cs="Times New Roman"/>
          <w:sz w:val="20"/>
          <w:szCs w:val="20"/>
        </w:rPr>
        <w:t xml:space="preserve">                                                                                                                                                    </w:t>
      </w:r>
      <w:r w:rsidRPr="009A4C54">
        <w:rPr>
          <w:rFonts w:eastAsia="Times New Roman" w:cs="Times New Roman"/>
          <w:color w:val="000000"/>
          <w:spacing w:val="-3"/>
          <w:sz w:val="20"/>
          <w:szCs w:val="20"/>
        </w:rPr>
        <w:t xml:space="preserve"> </w:t>
      </w:r>
      <w:r w:rsidRPr="009A4C54">
        <w:rPr>
          <w:color w:val="000000"/>
          <w:spacing w:val="-3"/>
          <w:sz w:val="20"/>
          <w:szCs w:val="20"/>
        </w:rPr>
        <w:t>(цифрами)</w:t>
      </w:r>
    </w:p>
    <w:p w:rsidR="000D2004" w:rsidRPr="009A4C54" w:rsidRDefault="000D2004" w:rsidP="000D2004">
      <w:pPr>
        <w:pStyle w:val="Standard"/>
        <w:shd w:val="clear" w:color="auto" w:fill="FFFFFF"/>
        <w:tabs>
          <w:tab w:val="left" w:leader="underscore" w:pos="8940"/>
        </w:tabs>
        <w:ind w:left="17"/>
        <w:rPr>
          <w:sz w:val="20"/>
          <w:szCs w:val="20"/>
        </w:rPr>
      </w:pPr>
      <w:r w:rsidRPr="009A4C54">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98425</wp:posOffset>
                </wp:positionV>
                <wp:extent cx="6400800" cy="0"/>
                <wp:effectExtent l="5715" t="8255" r="13335" b="1079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9B19B4" id="Прямая соединительная линия 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" strokeweight=".09mm">
                <v:stroke joinstyle="miter" endcap="square"/>
              </v:line>
            </w:pict>
          </mc:Fallback>
        </mc:AlternateContent>
      </w:r>
      <w:r w:rsidRPr="009A4C54">
        <w:rPr>
          <w:rFonts w:eastAsia="Times New Roman" w:cs="Times New Roman"/>
          <w:color w:val="000000"/>
          <w:spacing w:val="-3"/>
          <w:sz w:val="20"/>
          <w:szCs w:val="20"/>
        </w:rPr>
        <w:t xml:space="preserve">                                                                                                                                                                                                                    </w:t>
      </w:r>
      <w:r w:rsidRPr="009A4C54">
        <w:rPr>
          <w:color w:val="000000"/>
          <w:spacing w:val="-3"/>
          <w:sz w:val="20"/>
          <w:szCs w:val="20"/>
        </w:rPr>
        <w:t>(прописью)</w:t>
      </w:r>
    </w:p>
    <w:p w:rsidR="000D2004" w:rsidRPr="009A4C54" w:rsidRDefault="000D2004" w:rsidP="000D2004">
      <w:pPr>
        <w:pStyle w:val="Standard"/>
        <w:shd w:val="clear" w:color="auto" w:fill="FFFFFF"/>
        <w:spacing w:line="283" w:lineRule="exact"/>
        <w:ind w:left="29" w:right="62"/>
        <w:jc w:val="both"/>
        <w:rPr>
          <w:sz w:val="20"/>
          <w:szCs w:val="20"/>
        </w:rPr>
      </w:pPr>
      <w:r w:rsidRPr="009A4C54">
        <w:rPr>
          <w:b/>
          <w:bCs/>
          <w:color w:val="000000"/>
          <w:spacing w:val="5"/>
          <w:sz w:val="20"/>
          <w:szCs w:val="20"/>
        </w:rPr>
        <w:t xml:space="preserve">Прошу включить в состав претендентов для участия в открытом аукционе по </w:t>
      </w:r>
      <w:r w:rsidRPr="009A4C54">
        <w:rPr>
          <w:b/>
          <w:bCs/>
          <w:color w:val="000000"/>
          <w:spacing w:val="-1"/>
          <w:sz w:val="20"/>
          <w:szCs w:val="20"/>
        </w:rPr>
        <w:t>продаже земельного участка, указанного выше и обязуюсь:</w:t>
      </w:r>
    </w:p>
    <w:p w:rsidR="000D2004" w:rsidRPr="009A4C54" w:rsidRDefault="000D2004" w:rsidP="000D2004">
      <w:pPr>
        <w:pStyle w:val="Standard"/>
        <w:shd w:val="clear" w:color="auto" w:fill="FFFFFF"/>
        <w:spacing w:line="230" w:lineRule="exact"/>
        <w:ind w:left="24" w:right="62"/>
        <w:jc w:val="both"/>
        <w:rPr>
          <w:sz w:val="20"/>
          <w:szCs w:val="20"/>
        </w:rPr>
      </w:pPr>
      <w:r w:rsidRPr="009A4C54">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9A4C54">
        <w:rPr>
          <w:color w:val="000000"/>
          <w:spacing w:val="2"/>
          <w:sz w:val="20"/>
          <w:szCs w:val="20"/>
        </w:rPr>
        <w:t xml:space="preserve">извещении о проведении аукциона, которые мне </w:t>
      </w:r>
      <w:r w:rsidRPr="009A4C54">
        <w:rPr>
          <w:color w:val="000000"/>
          <w:spacing w:val="-1"/>
          <w:sz w:val="20"/>
          <w:szCs w:val="20"/>
        </w:rPr>
        <w:t>понятны, каких-либо неясностей, вопросов не имеется.</w:t>
      </w:r>
    </w:p>
    <w:p w:rsidR="000D2004" w:rsidRPr="009A4C54" w:rsidRDefault="000D2004" w:rsidP="000D2004">
      <w:pPr>
        <w:pStyle w:val="Standard"/>
        <w:shd w:val="clear" w:color="auto" w:fill="FFFFFF"/>
        <w:spacing w:line="230" w:lineRule="exact"/>
        <w:ind w:left="19" w:right="58"/>
        <w:jc w:val="both"/>
        <w:rPr>
          <w:sz w:val="20"/>
          <w:szCs w:val="20"/>
        </w:rPr>
      </w:pPr>
      <w:r w:rsidRPr="009A4C54">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9A4C54">
        <w:rPr>
          <w:color w:val="000000"/>
          <w:spacing w:val="7"/>
          <w:sz w:val="20"/>
          <w:szCs w:val="20"/>
        </w:rPr>
        <w:t xml:space="preserve">в срок и с условиями, </w:t>
      </w:r>
      <w:r w:rsidRPr="009A4C54">
        <w:rPr>
          <w:color w:val="000000"/>
          <w:spacing w:val="-1"/>
          <w:sz w:val="20"/>
          <w:szCs w:val="20"/>
        </w:rPr>
        <w:t>содержащимися в информационном  извещении о проведении аукциона, а также не позднее</w:t>
      </w:r>
      <w:r w:rsidRPr="009A4C54">
        <w:rPr>
          <w:sz w:val="20"/>
          <w:szCs w:val="20"/>
          <w:u w:val="single"/>
        </w:rPr>
        <w:t xml:space="preserve"> _____________</w:t>
      </w:r>
      <w:r w:rsidRPr="009A4C54">
        <w:rPr>
          <w:color w:val="000000"/>
          <w:spacing w:val="1"/>
          <w:sz w:val="20"/>
          <w:szCs w:val="20"/>
        </w:rPr>
        <w:t xml:space="preserve"> дней внести полностью на расчетный счет</w:t>
      </w:r>
      <w:r w:rsidRPr="009A4C54">
        <w:rPr>
          <w:sz w:val="20"/>
          <w:szCs w:val="20"/>
        </w:rPr>
        <w:t xml:space="preserve"> </w:t>
      </w:r>
      <w:r w:rsidRPr="009A4C54">
        <w:rPr>
          <w:color w:val="000000"/>
          <w:spacing w:val="-1"/>
          <w:sz w:val="20"/>
          <w:szCs w:val="20"/>
        </w:rPr>
        <w:t>(указанный в договоре) сумму денежных средств, определенную по итогам аукциона.</w:t>
      </w:r>
    </w:p>
    <w:p w:rsidR="000D2004" w:rsidRPr="009A4C54" w:rsidRDefault="000D2004" w:rsidP="000D2004">
      <w:pPr>
        <w:pStyle w:val="Standard"/>
        <w:shd w:val="clear" w:color="auto" w:fill="FFFFFF"/>
        <w:spacing w:line="230" w:lineRule="exact"/>
        <w:ind w:left="19"/>
        <w:jc w:val="both"/>
        <w:rPr>
          <w:sz w:val="20"/>
          <w:szCs w:val="20"/>
        </w:rPr>
      </w:pPr>
      <w:r w:rsidRPr="009A4C54">
        <w:rPr>
          <w:color w:val="000000"/>
          <w:sz w:val="20"/>
          <w:szCs w:val="20"/>
        </w:rPr>
        <w:t>Заявляю, что претензий по качеству и состоянию к предмету аукциона сейчас и впоследствии иметь не буду.</w:t>
      </w:r>
    </w:p>
    <w:p w:rsidR="000D2004" w:rsidRPr="009A4C54" w:rsidRDefault="000D2004" w:rsidP="000D2004">
      <w:pPr>
        <w:pStyle w:val="Standard"/>
        <w:shd w:val="clear" w:color="auto" w:fill="FFFFFF"/>
        <w:spacing w:line="230" w:lineRule="exact"/>
        <w:ind w:left="19"/>
        <w:jc w:val="both"/>
        <w:rPr>
          <w:sz w:val="20"/>
          <w:szCs w:val="20"/>
        </w:rPr>
      </w:pPr>
      <w:r w:rsidRPr="009A4C54">
        <w:rPr>
          <w:color w:val="000000"/>
          <w:sz w:val="20"/>
          <w:szCs w:val="20"/>
        </w:rPr>
        <w:t>К заявке прилагается подписанная Претендентом опись представленных документов.</w:t>
      </w:r>
    </w:p>
    <w:p w:rsidR="000D2004" w:rsidRPr="009A4C54" w:rsidRDefault="000D2004" w:rsidP="000D2004">
      <w:pPr>
        <w:pStyle w:val="Standard"/>
        <w:shd w:val="clear" w:color="auto" w:fill="FFFFFF"/>
        <w:spacing w:line="230" w:lineRule="exact"/>
        <w:ind w:left="19"/>
        <w:rPr>
          <w:sz w:val="20"/>
          <w:szCs w:val="20"/>
        </w:rPr>
      </w:pPr>
      <w:r w:rsidRPr="009A4C54">
        <w:rPr>
          <w:color w:val="000000"/>
          <w:spacing w:val="-9"/>
          <w:sz w:val="20"/>
          <w:szCs w:val="20"/>
        </w:rPr>
        <w:t>Подпись претендента (его полномочного представителя)________________________</w:t>
      </w:r>
    </w:p>
    <w:p w:rsidR="000D2004" w:rsidRPr="009A4C54" w:rsidRDefault="000D2004" w:rsidP="000D2004">
      <w:pPr>
        <w:pStyle w:val="Standard"/>
        <w:shd w:val="clear" w:color="auto" w:fill="FFFFFF"/>
        <w:spacing w:line="230" w:lineRule="exact"/>
        <w:ind w:left="19"/>
        <w:rPr>
          <w:sz w:val="20"/>
          <w:szCs w:val="20"/>
        </w:rPr>
      </w:pPr>
      <w:r w:rsidRPr="009A4C54">
        <w:rPr>
          <w:color w:val="000000"/>
          <w:spacing w:val="-3"/>
          <w:sz w:val="20"/>
          <w:szCs w:val="20"/>
        </w:rPr>
        <w:t>Дата "</w:t>
      </w:r>
      <w:r w:rsidRPr="009A4C54">
        <w:rPr>
          <w:color w:val="000000"/>
          <w:spacing w:val="-3"/>
          <w:sz w:val="20"/>
          <w:szCs w:val="20"/>
          <w:u w:val="single"/>
        </w:rPr>
        <w:t>____</w:t>
      </w:r>
      <w:r w:rsidRPr="009A4C54">
        <w:rPr>
          <w:color w:val="000000"/>
          <w:sz w:val="20"/>
          <w:szCs w:val="20"/>
        </w:rPr>
        <w:t>"</w:t>
      </w:r>
      <w:r w:rsidRPr="009A4C54">
        <w:rPr>
          <w:color w:val="000000"/>
          <w:sz w:val="20"/>
          <w:szCs w:val="20"/>
          <w:u w:val="single"/>
        </w:rPr>
        <w:t>______________________</w:t>
      </w:r>
      <w:r w:rsidRPr="009A4C54">
        <w:rPr>
          <w:color w:val="000000"/>
          <w:spacing w:val="-18"/>
          <w:sz w:val="20"/>
          <w:szCs w:val="20"/>
        </w:rPr>
        <w:t>20</w:t>
      </w:r>
      <w:r w:rsidRPr="009A4C54">
        <w:rPr>
          <w:color w:val="000000"/>
          <w:spacing w:val="-18"/>
          <w:sz w:val="20"/>
          <w:szCs w:val="20"/>
          <w:u w:val="single"/>
        </w:rPr>
        <w:t>___</w:t>
      </w:r>
      <w:r w:rsidRPr="009A4C54">
        <w:rPr>
          <w:color w:val="000000"/>
          <w:spacing w:val="-16"/>
          <w:sz w:val="20"/>
          <w:szCs w:val="20"/>
        </w:rPr>
        <w:t>г.</w:t>
      </w:r>
    </w:p>
    <w:p w:rsidR="000D2004" w:rsidRPr="009A4C54" w:rsidRDefault="000D2004" w:rsidP="000D2004">
      <w:pPr>
        <w:pStyle w:val="Standard"/>
        <w:shd w:val="clear" w:color="auto" w:fill="FFFFFF"/>
        <w:spacing w:line="230" w:lineRule="exact"/>
        <w:ind w:left="19"/>
        <w:rPr>
          <w:sz w:val="20"/>
          <w:szCs w:val="20"/>
        </w:rPr>
      </w:pPr>
      <w:r w:rsidRPr="009A4C54">
        <w:rPr>
          <w:color w:val="000000"/>
          <w:spacing w:val="-4"/>
          <w:sz w:val="20"/>
          <w:szCs w:val="20"/>
        </w:rPr>
        <w:t>Заявка принята организатором (его полномочным представителем)</w:t>
      </w:r>
    </w:p>
    <w:p w:rsidR="000D2004" w:rsidRPr="009A4C54" w:rsidRDefault="000D2004" w:rsidP="000D20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C54">
        <w:rPr>
          <w:color w:val="000000"/>
          <w:sz w:val="20"/>
          <w:szCs w:val="20"/>
        </w:rPr>
        <w:t>"</w:t>
      </w:r>
      <w:r w:rsidRPr="009A4C54">
        <w:rPr>
          <w:color w:val="000000"/>
          <w:sz w:val="20"/>
          <w:szCs w:val="20"/>
        </w:rPr>
        <w:tab/>
        <w:t>"</w:t>
      </w:r>
      <w:r w:rsidRPr="009A4C54">
        <w:rPr>
          <w:color w:val="000000"/>
          <w:sz w:val="20"/>
          <w:szCs w:val="20"/>
        </w:rPr>
        <w:tab/>
      </w:r>
      <w:r w:rsidRPr="009A4C54">
        <w:rPr>
          <w:color w:val="000000"/>
          <w:spacing w:val="-14"/>
          <w:sz w:val="20"/>
          <w:szCs w:val="20"/>
        </w:rPr>
        <w:t>20</w:t>
      </w:r>
      <w:r w:rsidRPr="009A4C54">
        <w:rPr>
          <w:color w:val="000000"/>
          <w:sz w:val="20"/>
          <w:szCs w:val="20"/>
        </w:rPr>
        <w:tab/>
      </w:r>
      <w:r w:rsidRPr="009A4C54">
        <w:rPr>
          <w:color w:val="000000"/>
          <w:spacing w:val="-7"/>
          <w:sz w:val="20"/>
          <w:szCs w:val="20"/>
        </w:rPr>
        <w:t xml:space="preserve">г.     в </w:t>
      </w:r>
      <w:r w:rsidRPr="009A4C54">
        <w:rPr>
          <w:color w:val="000000"/>
          <w:sz w:val="20"/>
          <w:szCs w:val="20"/>
        </w:rPr>
        <w:tab/>
      </w:r>
      <w:r w:rsidRPr="009A4C54">
        <w:rPr>
          <w:color w:val="000000"/>
          <w:spacing w:val="-22"/>
          <w:sz w:val="20"/>
          <w:szCs w:val="20"/>
        </w:rPr>
        <w:t>ч.</w:t>
      </w:r>
      <w:r w:rsidRPr="009A4C54">
        <w:rPr>
          <w:color w:val="000000"/>
          <w:sz w:val="20"/>
          <w:szCs w:val="20"/>
        </w:rPr>
        <w:tab/>
      </w:r>
      <w:r w:rsidRPr="009A4C54">
        <w:rPr>
          <w:color w:val="000000"/>
          <w:spacing w:val="-17"/>
          <w:sz w:val="20"/>
          <w:szCs w:val="20"/>
        </w:rPr>
        <w:t>мин.         регистрационный номер ______________</w:t>
      </w:r>
    </w:p>
    <w:p w:rsidR="000D2004" w:rsidRPr="009A4C54" w:rsidRDefault="000D2004" w:rsidP="000D2004">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9A4C54">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simplePos x="0" y="0"/>
                <wp:positionH relativeFrom="column">
                  <wp:posOffset>3086100</wp:posOffset>
                </wp:positionH>
                <wp:positionV relativeFrom="paragraph">
                  <wp:posOffset>205740</wp:posOffset>
                </wp:positionV>
                <wp:extent cx="3315335" cy="0"/>
                <wp:effectExtent l="5715" t="8255" r="12700" b="1079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A6D539" id="Прямая соединительная линия 67"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v6ReiN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9A4C54">
        <w:rPr>
          <w:color w:val="000000"/>
          <w:spacing w:val="-11"/>
          <w:sz w:val="20"/>
          <w:szCs w:val="20"/>
        </w:rPr>
        <w:t>подпись уполномоченного лица, принявшего заявку</w:t>
      </w:r>
      <w:r w:rsidRPr="009A4C54">
        <w:rPr>
          <w:color w:val="000000"/>
          <w:sz w:val="20"/>
          <w:szCs w:val="20"/>
        </w:rPr>
        <w:tab/>
      </w:r>
    </w:p>
    <w:p w:rsidR="000D2004" w:rsidRPr="009A4C54" w:rsidRDefault="000D2004" w:rsidP="000D2004">
      <w:pPr>
        <w:pStyle w:val="Standard"/>
        <w:shd w:val="clear" w:color="auto" w:fill="FFFFFF"/>
        <w:spacing w:before="120" w:line="240" w:lineRule="atLeast"/>
        <w:jc w:val="center"/>
        <w:rPr>
          <w:b/>
          <w:bCs/>
          <w:color w:val="000000"/>
          <w:spacing w:val="-4"/>
          <w:sz w:val="20"/>
          <w:szCs w:val="20"/>
        </w:rPr>
      </w:pPr>
    </w:p>
    <w:p w:rsidR="00152349" w:rsidRDefault="00152349" w:rsidP="00850286">
      <w:pPr>
        <w:ind w:right="4676" w:firstLine="567"/>
        <w:jc w:val="both"/>
        <w:rPr>
          <w:color w:val="000000" w:themeColor="text1"/>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13.09.2021 г. № 8</w:t>
      </w:r>
      <w:r w:rsidRPr="00EB7FDC">
        <w:rPr>
          <w:color w:val="000000" w:themeColor="text1"/>
          <w:sz w:val="20"/>
          <w:szCs w:val="20"/>
        </w:rPr>
        <w:t>30</w:t>
      </w:r>
      <w:r>
        <w:rPr>
          <w:color w:val="000000" w:themeColor="text1"/>
          <w:sz w:val="20"/>
          <w:szCs w:val="20"/>
        </w:rPr>
        <w:t xml:space="preserve"> «</w:t>
      </w:r>
      <w:r w:rsidRPr="00EB7FDC">
        <w:rPr>
          <w:bCs/>
          <w:color w:val="000000" w:themeColor="text1"/>
          <w:sz w:val="20"/>
          <w:szCs w:val="20"/>
        </w:rPr>
        <w:t>О проведении торгов (открытого аукциона)</w:t>
      </w:r>
      <w:r>
        <w:rPr>
          <w:bCs/>
          <w:color w:val="000000" w:themeColor="text1"/>
          <w:sz w:val="20"/>
          <w:szCs w:val="20"/>
        </w:rPr>
        <w:t>»</w:t>
      </w:r>
    </w:p>
    <w:p w:rsidR="00860D91" w:rsidRPr="002E7189" w:rsidRDefault="00860D91" w:rsidP="00860D91">
      <w:pPr>
        <w:rPr>
          <w:sz w:val="20"/>
          <w:szCs w:val="20"/>
        </w:rPr>
      </w:pPr>
    </w:p>
    <w:p w:rsidR="00860D91" w:rsidRPr="0045050A" w:rsidRDefault="00860D91" w:rsidP="00860D91">
      <w:pPr>
        <w:ind w:firstLine="709"/>
        <w:jc w:val="both"/>
        <w:rPr>
          <w:color w:val="000000"/>
          <w:sz w:val="20"/>
          <w:szCs w:val="20"/>
        </w:rPr>
      </w:pPr>
      <w:r w:rsidRPr="0045050A">
        <w:rPr>
          <w:color w:val="000000"/>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60D91" w:rsidRPr="0045050A" w:rsidRDefault="00860D91" w:rsidP="00860D91">
      <w:pPr>
        <w:ind w:firstLine="709"/>
        <w:jc w:val="both"/>
        <w:rPr>
          <w:color w:val="000000"/>
          <w:sz w:val="20"/>
          <w:szCs w:val="20"/>
        </w:rPr>
      </w:pPr>
      <w:r w:rsidRPr="0045050A">
        <w:rPr>
          <w:color w:val="000000"/>
          <w:sz w:val="20"/>
          <w:szCs w:val="20"/>
        </w:rPr>
        <w:t xml:space="preserve">1.  Провести открытый аукцион по продаже земельного участка из земель сельскохозяйственного назначения с кадастровым номером 21:07:000000:2885,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общей площадью 258790 </w:t>
      </w:r>
      <w:proofErr w:type="spellStart"/>
      <w:r w:rsidRPr="0045050A">
        <w:rPr>
          <w:color w:val="000000"/>
          <w:sz w:val="20"/>
          <w:szCs w:val="20"/>
        </w:rPr>
        <w:t>кв.м</w:t>
      </w:r>
      <w:proofErr w:type="spellEnd"/>
      <w:r w:rsidRPr="0045050A">
        <w:rPr>
          <w:color w:val="000000"/>
          <w:sz w:val="20"/>
          <w:szCs w:val="20"/>
        </w:rPr>
        <w:t>., с видом разрешенного использования «для сельскохозяйственного производства».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60D91" w:rsidRPr="0045050A" w:rsidRDefault="00860D91" w:rsidP="00860D91">
      <w:pPr>
        <w:ind w:firstLine="709"/>
        <w:jc w:val="both"/>
        <w:rPr>
          <w:color w:val="000000"/>
          <w:sz w:val="20"/>
          <w:szCs w:val="20"/>
        </w:rPr>
      </w:pPr>
      <w:r w:rsidRPr="0045050A">
        <w:rPr>
          <w:color w:val="000000"/>
          <w:sz w:val="20"/>
          <w:szCs w:val="20"/>
        </w:rPr>
        <w:t>2.</w:t>
      </w:r>
      <w:r w:rsidRPr="0045050A">
        <w:rPr>
          <w:color w:val="000000"/>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21:07:000000:3385, адрес (местоположение): Чувашская Республика-Чувашия, р-н Аликовский, с/пос. Таутовское, общей площадью 296551 </w:t>
      </w:r>
      <w:proofErr w:type="spellStart"/>
      <w:r w:rsidRPr="0045050A">
        <w:rPr>
          <w:color w:val="000000"/>
          <w:sz w:val="20"/>
          <w:szCs w:val="20"/>
        </w:rPr>
        <w:t>кв.м</w:t>
      </w:r>
      <w:proofErr w:type="spellEnd"/>
      <w:r w:rsidRPr="0045050A">
        <w:rPr>
          <w:color w:val="000000"/>
          <w:sz w:val="20"/>
          <w:szCs w:val="20"/>
        </w:rPr>
        <w:t>., с видом разрешенного использования «сельскохозяйственное использование».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60D91" w:rsidRPr="0045050A" w:rsidRDefault="00860D91" w:rsidP="00860D91">
      <w:pPr>
        <w:ind w:firstLine="709"/>
        <w:jc w:val="both"/>
        <w:rPr>
          <w:color w:val="000000"/>
          <w:sz w:val="20"/>
          <w:szCs w:val="20"/>
        </w:rPr>
      </w:pPr>
      <w:r w:rsidRPr="0045050A">
        <w:rPr>
          <w:color w:val="000000"/>
          <w:sz w:val="20"/>
          <w:szCs w:val="20"/>
        </w:rPr>
        <w:t>3. Утвердить:</w:t>
      </w:r>
    </w:p>
    <w:p w:rsidR="00860D91" w:rsidRPr="0045050A" w:rsidRDefault="00860D91" w:rsidP="00860D91">
      <w:pPr>
        <w:ind w:firstLine="709"/>
        <w:jc w:val="both"/>
        <w:rPr>
          <w:color w:val="000000"/>
          <w:sz w:val="20"/>
          <w:szCs w:val="20"/>
        </w:rPr>
      </w:pPr>
      <w:r w:rsidRPr="0045050A">
        <w:rPr>
          <w:color w:val="000000"/>
          <w:sz w:val="20"/>
          <w:szCs w:val="20"/>
        </w:rPr>
        <w:t>3.1.</w:t>
      </w:r>
      <w:r w:rsidRPr="0045050A">
        <w:rPr>
          <w:color w:val="000000"/>
          <w:sz w:val="20"/>
          <w:szCs w:val="20"/>
        </w:rPr>
        <w:tab/>
        <w:t xml:space="preserve">Извещение о проведении открытого аукциона по продаже земельных участков согласно приложению № 1 к настоящему постановлению. </w:t>
      </w:r>
    </w:p>
    <w:p w:rsidR="00860D91" w:rsidRPr="0045050A" w:rsidRDefault="00860D91" w:rsidP="00860D91">
      <w:pPr>
        <w:ind w:firstLine="709"/>
        <w:jc w:val="both"/>
        <w:rPr>
          <w:color w:val="000000"/>
          <w:sz w:val="20"/>
          <w:szCs w:val="20"/>
        </w:rPr>
      </w:pPr>
      <w:r w:rsidRPr="0045050A">
        <w:rPr>
          <w:color w:val="000000"/>
          <w:sz w:val="20"/>
          <w:szCs w:val="20"/>
        </w:rPr>
        <w:t>3.2.</w:t>
      </w:r>
      <w:r w:rsidRPr="0045050A">
        <w:rPr>
          <w:color w:val="000000"/>
          <w:sz w:val="20"/>
          <w:szCs w:val="20"/>
        </w:rPr>
        <w:tab/>
        <w:t>Форму заявки на участие в аукционе по продаже земельного участка, согласно приложению № 2 к настоящему постановлению;</w:t>
      </w:r>
    </w:p>
    <w:p w:rsidR="00860D91" w:rsidRPr="0045050A" w:rsidRDefault="00860D91" w:rsidP="00860D91">
      <w:pPr>
        <w:ind w:firstLine="709"/>
        <w:jc w:val="both"/>
        <w:rPr>
          <w:color w:val="000000"/>
          <w:sz w:val="20"/>
          <w:szCs w:val="20"/>
        </w:rPr>
      </w:pPr>
      <w:r w:rsidRPr="0045050A">
        <w:rPr>
          <w:color w:val="000000"/>
          <w:sz w:val="20"/>
          <w:szCs w:val="20"/>
        </w:rPr>
        <w:t>3.3.</w:t>
      </w:r>
      <w:r w:rsidRPr="0045050A">
        <w:rPr>
          <w:color w:val="000000"/>
          <w:sz w:val="20"/>
          <w:szCs w:val="20"/>
        </w:rPr>
        <w:tab/>
        <w:t>Проект договора купли-продажи согласно приложению № 3 к настоящему постановлению;</w:t>
      </w:r>
    </w:p>
    <w:p w:rsidR="00860D91" w:rsidRPr="0045050A" w:rsidRDefault="00860D91" w:rsidP="00860D91">
      <w:pPr>
        <w:ind w:firstLine="709"/>
        <w:jc w:val="both"/>
        <w:rPr>
          <w:color w:val="000000"/>
          <w:sz w:val="20"/>
          <w:szCs w:val="20"/>
        </w:rPr>
      </w:pPr>
      <w:r w:rsidRPr="0045050A">
        <w:rPr>
          <w:color w:val="000000"/>
          <w:sz w:val="20"/>
          <w:szCs w:val="20"/>
        </w:rPr>
        <w:t>3.4.</w:t>
      </w:r>
      <w:r w:rsidRPr="0045050A">
        <w:rPr>
          <w:color w:val="000000"/>
          <w:sz w:val="20"/>
          <w:szCs w:val="20"/>
        </w:rPr>
        <w:tab/>
        <w:t xml:space="preserve">Утвердить аукционную комиссию по организации и проведении торгов (аукционов) по продаже земельных участков гражданам и юридическим лицам в составе комиссии:   </w:t>
      </w:r>
    </w:p>
    <w:p w:rsidR="00860D91" w:rsidRPr="0045050A" w:rsidRDefault="00860D91" w:rsidP="00860D91">
      <w:pPr>
        <w:ind w:firstLine="709"/>
        <w:jc w:val="both"/>
        <w:rPr>
          <w:color w:val="000000"/>
          <w:sz w:val="20"/>
          <w:szCs w:val="20"/>
        </w:rPr>
      </w:pPr>
      <w:r w:rsidRPr="0045050A">
        <w:rPr>
          <w:color w:val="000000"/>
          <w:sz w:val="20"/>
          <w:szCs w:val="20"/>
        </w:rPr>
        <w:t>Председатель аукционной комиссии:</w:t>
      </w:r>
    </w:p>
    <w:p w:rsidR="00860D91" w:rsidRPr="0045050A" w:rsidRDefault="00860D91" w:rsidP="00860D91">
      <w:pPr>
        <w:ind w:firstLine="709"/>
        <w:jc w:val="both"/>
        <w:rPr>
          <w:color w:val="000000"/>
          <w:sz w:val="20"/>
          <w:szCs w:val="20"/>
        </w:rPr>
      </w:pPr>
      <w:r w:rsidRPr="0045050A">
        <w:rPr>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860D91" w:rsidRPr="0045050A" w:rsidRDefault="00860D91" w:rsidP="00860D91">
      <w:pPr>
        <w:ind w:firstLine="709"/>
        <w:jc w:val="both"/>
        <w:rPr>
          <w:color w:val="000000"/>
          <w:sz w:val="20"/>
          <w:szCs w:val="20"/>
        </w:rPr>
      </w:pPr>
      <w:r w:rsidRPr="0045050A">
        <w:rPr>
          <w:color w:val="000000"/>
          <w:sz w:val="20"/>
          <w:szCs w:val="20"/>
        </w:rPr>
        <w:lastRenderedPageBreak/>
        <w:t>Заместитель председателя аукционной комиссии:</w:t>
      </w:r>
    </w:p>
    <w:p w:rsidR="00860D91" w:rsidRPr="0045050A" w:rsidRDefault="00860D91" w:rsidP="00860D91">
      <w:pPr>
        <w:ind w:firstLine="709"/>
        <w:jc w:val="both"/>
        <w:rPr>
          <w:color w:val="000000"/>
          <w:sz w:val="20"/>
          <w:szCs w:val="20"/>
        </w:rPr>
      </w:pPr>
      <w:r w:rsidRPr="0045050A">
        <w:rPr>
          <w:color w:val="000000"/>
          <w:sz w:val="20"/>
          <w:szCs w:val="20"/>
        </w:rPr>
        <w:t>Терентьева М.А.. - начальник отдела экономики, земельных и имущественных отношений администрации Аликовского района;</w:t>
      </w:r>
    </w:p>
    <w:p w:rsidR="00860D91" w:rsidRPr="0045050A" w:rsidRDefault="00860D91" w:rsidP="00860D91">
      <w:pPr>
        <w:ind w:firstLine="709"/>
        <w:jc w:val="both"/>
        <w:rPr>
          <w:color w:val="000000"/>
          <w:sz w:val="20"/>
          <w:szCs w:val="20"/>
        </w:rPr>
      </w:pPr>
      <w:r w:rsidRPr="0045050A">
        <w:rPr>
          <w:color w:val="000000"/>
          <w:sz w:val="20"/>
          <w:szCs w:val="20"/>
        </w:rPr>
        <w:t xml:space="preserve">Секретарь аукционной комиссии: </w:t>
      </w:r>
    </w:p>
    <w:p w:rsidR="00860D91" w:rsidRPr="0045050A" w:rsidRDefault="00860D91" w:rsidP="00860D91">
      <w:pPr>
        <w:ind w:firstLine="709"/>
        <w:jc w:val="both"/>
        <w:rPr>
          <w:color w:val="000000"/>
          <w:sz w:val="20"/>
          <w:szCs w:val="20"/>
        </w:rPr>
      </w:pPr>
      <w:r w:rsidRPr="0045050A">
        <w:rPr>
          <w:color w:val="000000"/>
          <w:sz w:val="20"/>
          <w:szCs w:val="20"/>
        </w:rPr>
        <w:t>Яковлева Т.А – главный специалист-эксперт отдела экономики, земельных и имущественных отношений администрации Аликовского района;</w:t>
      </w:r>
    </w:p>
    <w:p w:rsidR="00860D91" w:rsidRPr="0045050A" w:rsidRDefault="00860D91" w:rsidP="00860D91">
      <w:pPr>
        <w:ind w:firstLine="709"/>
        <w:jc w:val="both"/>
        <w:rPr>
          <w:color w:val="000000"/>
          <w:sz w:val="20"/>
          <w:szCs w:val="20"/>
        </w:rPr>
      </w:pPr>
      <w:r w:rsidRPr="0045050A">
        <w:rPr>
          <w:color w:val="000000"/>
          <w:sz w:val="20"/>
          <w:szCs w:val="20"/>
        </w:rPr>
        <w:t>Члены аукционной комиссии:</w:t>
      </w:r>
    </w:p>
    <w:p w:rsidR="00860D91" w:rsidRPr="0045050A" w:rsidRDefault="00860D91" w:rsidP="00860D91">
      <w:pPr>
        <w:ind w:firstLine="709"/>
        <w:jc w:val="both"/>
        <w:rPr>
          <w:color w:val="000000"/>
          <w:sz w:val="20"/>
          <w:szCs w:val="20"/>
        </w:rPr>
      </w:pPr>
      <w:r w:rsidRPr="0045050A">
        <w:rPr>
          <w:color w:val="000000"/>
          <w:sz w:val="20"/>
          <w:szCs w:val="20"/>
        </w:rPr>
        <w:t>Майорова М.В. – главный специалист- эксперт отдела экономики, земельных и имущественных отношений администрации Аликовского района;</w:t>
      </w:r>
    </w:p>
    <w:p w:rsidR="00860D91" w:rsidRPr="0045050A" w:rsidRDefault="00860D91" w:rsidP="00860D91">
      <w:pPr>
        <w:ind w:firstLine="709"/>
        <w:jc w:val="both"/>
        <w:rPr>
          <w:color w:val="000000"/>
          <w:sz w:val="20"/>
          <w:szCs w:val="20"/>
        </w:rPr>
      </w:pPr>
      <w:r w:rsidRPr="0045050A">
        <w:rPr>
          <w:color w:val="000000"/>
          <w:sz w:val="20"/>
          <w:szCs w:val="20"/>
        </w:rPr>
        <w:t xml:space="preserve">Прохоров А.И.– начальник отдела сельского хозяйства и экологии администрации Аликовского района; </w:t>
      </w:r>
    </w:p>
    <w:p w:rsidR="00860D91" w:rsidRPr="0045050A" w:rsidRDefault="00860D91" w:rsidP="00860D91">
      <w:pPr>
        <w:ind w:firstLine="709"/>
        <w:jc w:val="both"/>
        <w:rPr>
          <w:color w:val="000000"/>
          <w:sz w:val="20"/>
          <w:szCs w:val="20"/>
        </w:rPr>
      </w:pPr>
      <w:r w:rsidRPr="0045050A">
        <w:rPr>
          <w:color w:val="000000"/>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860D91" w:rsidRPr="0045050A" w:rsidRDefault="00860D91" w:rsidP="00860D91">
      <w:pPr>
        <w:ind w:firstLine="709"/>
        <w:jc w:val="both"/>
        <w:rPr>
          <w:color w:val="000000"/>
          <w:sz w:val="20"/>
          <w:szCs w:val="20"/>
        </w:rPr>
      </w:pPr>
      <w:r w:rsidRPr="0045050A">
        <w:rPr>
          <w:color w:val="000000"/>
          <w:sz w:val="20"/>
          <w:szCs w:val="20"/>
        </w:rPr>
        <w:t>4.</w:t>
      </w:r>
      <w:r w:rsidRPr="0045050A">
        <w:rPr>
          <w:color w:val="000000"/>
          <w:sz w:val="20"/>
          <w:szCs w:val="20"/>
        </w:rPr>
        <w:tab/>
        <w:t xml:space="preserve"> Извещение, проект договора, форму заявки для проведения открытого аукциона по продаже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860D91" w:rsidRPr="0045050A" w:rsidRDefault="00860D91" w:rsidP="00860D91">
      <w:pPr>
        <w:ind w:firstLine="709"/>
        <w:jc w:val="both"/>
        <w:rPr>
          <w:color w:val="000000"/>
          <w:sz w:val="20"/>
          <w:szCs w:val="20"/>
        </w:rPr>
      </w:pPr>
      <w:r w:rsidRPr="0045050A">
        <w:rPr>
          <w:color w:val="000000"/>
          <w:sz w:val="20"/>
          <w:szCs w:val="20"/>
        </w:rPr>
        <w:t>5.</w:t>
      </w:r>
      <w:r w:rsidRPr="0045050A">
        <w:rPr>
          <w:color w:val="000000"/>
          <w:sz w:val="20"/>
          <w:szCs w:val="20"/>
        </w:rPr>
        <w:tab/>
        <w:t xml:space="preserve"> Контроль за исполнением настоящего постановления оставляю за собой</w:t>
      </w:r>
    </w:p>
    <w:p w:rsidR="00860D91" w:rsidRPr="0045050A" w:rsidRDefault="00860D91" w:rsidP="00860D91">
      <w:pPr>
        <w:rPr>
          <w:sz w:val="20"/>
          <w:szCs w:val="20"/>
        </w:rPr>
      </w:pPr>
    </w:p>
    <w:p w:rsidR="00860D91" w:rsidRPr="0045050A" w:rsidRDefault="00860D91" w:rsidP="00860D91">
      <w:pPr>
        <w:rPr>
          <w:sz w:val="20"/>
          <w:szCs w:val="20"/>
        </w:rPr>
      </w:pPr>
    </w:p>
    <w:p w:rsidR="00860D91" w:rsidRPr="0045050A" w:rsidRDefault="00860D91" w:rsidP="00860D91">
      <w:pPr>
        <w:rPr>
          <w:sz w:val="20"/>
          <w:szCs w:val="20"/>
        </w:rPr>
      </w:pPr>
      <w:r w:rsidRPr="0045050A">
        <w:rPr>
          <w:sz w:val="20"/>
          <w:szCs w:val="20"/>
        </w:rPr>
        <w:t>Глава администрации</w:t>
      </w:r>
    </w:p>
    <w:p w:rsidR="00860D91" w:rsidRPr="0045050A" w:rsidRDefault="00860D91" w:rsidP="00860D91">
      <w:pPr>
        <w:rPr>
          <w:sz w:val="20"/>
          <w:szCs w:val="20"/>
        </w:rPr>
      </w:pPr>
      <w:r w:rsidRPr="0045050A">
        <w:rPr>
          <w:sz w:val="20"/>
          <w:szCs w:val="20"/>
        </w:rPr>
        <w:t xml:space="preserve">Аликовского района                                                         </w:t>
      </w:r>
      <w:r>
        <w:rPr>
          <w:sz w:val="20"/>
          <w:szCs w:val="20"/>
        </w:rPr>
        <w:t xml:space="preserve">     </w:t>
      </w:r>
      <w:r w:rsidRPr="0045050A">
        <w:rPr>
          <w:sz w:val="20"/>
          <w:szCs w:val="20"/>
        </w:rPr>
        <w:t>А.Н. Куликов</w:t>
      </w:r>
    </w:p>
    <w:p w:rsidR="00860D91" w:rsidRDefault="00860D91" w:rsidP="00860D91">
      <w:pPr>
        <w:ind w:right="4676" w:firstLine="567"/>
        <w:jc w:val="both"/>
        <w:rPr>
          <w:color w:val="000000" w:themeColor="text1"/>
          <w:sz w:val="20"/>
          <w:szCs w:val="20"/>
        </w:rPr>
      </w:pPr>
    </w:p>
    <w:p w:rsidR="00860D91" w:rsidRPr="00167C77" w:rsidRDefault="00860D91" w:rsidP="00860D91">
      <w:pPr>
        <w:ind w:right="170" w:firstLine="709"/>
        <w:jc w:val="right"/>
        <w:rPr>
          <w:color w:val="000000" w:themeColor="text1"/>
          <w:sz w:val="20"/>
          <w:szCs w:val="20"/>
        </w:rPr>
      </w:pPr>
      <w:r w:rsidRPr="00167C77">
        <w:rPr>
          <w:color w:val="000000" w:themeColor="text1"/>
          <w:sz w:val="20"/>
          <w:szCs w:val="20"/>
        </w:rPr>
        <w:t>Утвержден</w:t>
      </w:r>
    </w:p>
    <w:p w:rsidR="00860D91" w:rsidRPr="00167C77" w:rsidRDefault="00860D91" w:rsidP="00860D91">
      <w:pPr>
        <w:ind w:right="170" w:firstLine="709"/>
        <w:jc w:val="right"/>
        <w:rPr>
          <w:color w:val="000000" w:themeColor="text1"/>
          <w:sz w:val="20"/>
          <w:szCs w:val="20"/>
        </w:rPr>
      </w:pPr>
      <w:r w:rsidRPr="00167C77">
        <w:rPr>
          <w:color w:val="000000" w:themeColor="text1"/>
          <w:sz w:val="20"/>
          <w:szCs w:val="20"/>
        </w:rPr>
        <w:t xml:space="preserve"> постановлением администрации </w:t>
      </w:r>
    </w:p>
    <w:p w:rsidR="00860D91" w:rsidRPr="00167C77" w:rsidRDefault="00860D91" w:rsidP="00860D91">
      <w:pPr>
        <w:ind w:right="170" w:firstLine="709"/>
        <w:jc w:val="right"/>
        <w:rPr>
          <w:color w:val="000000" w:themeColor="text1"/>
          <w:sz w:val="20"/>
          <w:szCs w:val="20"/>
        </w:rPr>
      </w:pPr>
      <w:r w:rsidRPr="00167C77">
        <w:rPr>
          <w:color w:val="000000" w:themeColor="text1"/>
          <w:sz w:val="20"/>
          <w:szCs w:val="20"/>
        </w:rPr>
        <w:t>Аликовского района</w:t>
      </w:r>
    </w:p>
    <w:p w:rsidR="00860D91" w:rsidRPr="00167C77" w:rsidRDefault="00860D91" w:rsidP="00860D91">
      <w:pPr>
        <w:ind w:right="170" w:firstLine="709"/>
        <w:jc w:val="right"/>
        <w:rPr>
          <w:color w:val="000000" w:themeColor="text1"/>
          <w:sz w:val="20"/>
          <w:szCs w:val="20"/>
        </w:rPr>
      </w:pPr>
      <w:r w:rsidRPr="00167C77">
        <w:rPr>
          <w:color w:val="000000" w:themeColor="text1"/>
          <w:sz w:val="20"/>
          <w:szCs w:val="20"/>
        </w:rPr>
        <w:t>от 13.09.2021 года № 830</w:t>
      </w:r>
    </w:p>
    <w:p w:rsidR="00860D91" w:rsidRPr="00167C77" w:rsidRDefault="00860D91" w:rsidP="00860D91">
      <w:pPr>
        <w:ind w:right="170" w:firstLine="709"/>
        <w:jc w:val="right"/>
        <w:rPr>
          <w:color w:val="000000" w:themeColor="text1"/>
          <w:sz w:val="20"/>
          <w:szCs w:val="20"/>
        </w:rPr>
      </w:pPr>
    </w:p>
    <w:p w:rsidR="00860D91" w:rsidRPr="00167C77" w:rsidRDefault="00860D91" w:rsidP="00860D91">
      <w:pPr>
        <w:ind w:right="170" w:firstLine="709"/>
        <w:jc w:val="center"/>
        <w:rPr>
          <w:color w:val="000000" w:themeColor="text1"/>
          <w:sz w:val="20"/>
          <w:szCs w:val="20"/>
        </w:rPr>
      </w:pPr>
      <w:r w:rsidRPr="00167C77">
        <w:rPr>
          <w:color w:val="000000" w:themeColor="text1"/>
          <w:sz w:val="20"/>
          <w:szCs w:val="20"/>
        </w:rPr>
        <w:t xml:space="preserve">ИЗВЕЩЕНИЕ </w:t>
      </w:r>
    </w:p>
    <w:p w:rsidR="00860D91" w:rsidRPr="00167C77" w:rsidRDefault="00860D91" w:rsidP="00860D91">
      <w:pPr>
        <w:ind w:right="360" w:firstLine="709"/>
        <w:jc w:val="center"/>
        <w:rPr>
          <w:color w:val="000000" w:themeColor="text1"/>
          <w:sz w:val="20"/>
          <w:szCs w:val="20"/>
        </w:rPr>
      </w:pPr>
      <w:r w:rsidRPr="00167C77">
        <w:rPr>
          <w:color w:val="000000" w:themeColor="text1"/>
          <w:sz w:val="20"/>
          <w:szCs w:val="20"/>
        </w:rPr>
        <w:t>О ПРОВЕДЕНИИ ОТКРЫТОГО АУКЦИОНА ПО ПРОДАЖЕ</w:t>
      </w:r>
    </w:p>
    <w:p w:rsidR="00860D91" w:rsidRPr="00167C77" w:rsidRDefault="00860D91" w:rsidP="00860D91">
      <w:pPr>
        <w:ind w:right="360" w:firstLine="709"/>
        <w:jc w:val="center"/>
        <w:rPr>
          <w:color w:val="000000" w:themeColor="text1"/>
          <w:sz w:val="20"/>
          <w:szCs w:val="20"/>
        </w:rPr>
      </w:pPr>
      <w:r w:rsidRPr="00167C77">
        <w:rPr>
          <w:color w:val="000000" w:themeColor="text1"/>
          <w:sz w:val="20"/>
          <w:szCs w:val="20"/>
        </w:rPr>
        <w:t xml:space="preserve"> ЗЕМЕЛЬНОГО УЧАСТКА</w:t>
      </w:r>
    </w:p>
    <w:p w:rsidR="00860D91" w:rsidRPr="00167C77" w:rsidRDefault="00860D91" w:rsidP="00860D91">
      <w:pPr>
        <w:ind w:right="360" w:firstLine="709"/>
        <w:jc w:val="center"/>
        <w:rPr>
          <w:color w:val="000000" w:themeColor="text1"/>
          <w:sz w:val="20"/>
          <w:szCs w:val="20"/>
        </w:rPr>
      </w:pPr>
    </w:p>
    <w:p w:rsidR="00860D91" w:rsidRPr="00167C77" w:rsidRDefault="00860D91" w:rsidP="00860D91">
      <w:pPr>
        <w:ind w:firstLine="709"/>
        <w:jc w:val="both"/>
        <w:rPr>
          <w:color w:val="000000" w:themeColor="text1"/>
          <w:sz w:val="20"/>
          <w:szCs w:val="20"/>
        </w:rPr>
      </w:pPr>
      <w:r w:rsidRPr="00167C77">
        <w:rPr>
          <w:color w:val="000000" w:themeColor="text1"/>
          <w:sz w:val="20"/>
          <w:szCs w:val="20"/>
        </w:rPr>
        <w:t>Администрация Аликовского района Чувашской Республики сообщает о проведении открытого аукциона на право заключения договоров аренды земельных участков.</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 xml:space="preserve">Основание проведения аукциона: </w:t>
      </w:r>
      <w:r w:rsidRPr="00167C77">
        <w:rPr>
          <w:color w:val="000000" w:themeColor="text1"/>
          <w:sz w:val="20"/>
          <w:szCs w:val="20"/>
        </w:rPr>
        <w:t>постановление администрации Аликовского района Чувашской Республики от 13.09.2021 года № 830 «О проведении торгов (открытого аукциона)».</w:t>
      </w:r>
    </w:p>
    <w:p w:rsidR="00860D91" w:rsidRPr="00167C77" w:rsidRDefault="00860D91" w:rsidP="00860D91">
      <w:pPr>
        <w:ind w:firstLine="709"/>
        <w:jc w:val="both"/>
        <w:rPr>
          <w:color w:val="000000" w:themeColor="text1"/>
          <w:sz w:val="20"/>
          <w:szCs w:val="20"/>
        </w:rPr>
      </w:pPr>
      <w:r>
        <w:rPr>
          <w:bCs/>
          <w:color w:val="000000" w:themeColor="text1"/>
          <w:sz w:val="20"/>
          <w:szCs w:val="20"/>
        </w:rPr>
        <w:t>Уполномоченный орган:</w:t>
      </w:r>
      <w:r w:rsidRPr="00167C77">
        <w:rPr>
          <w:color w:val="000000" w:themeColor="text1"/>
          <w:sz w:val="20"/>
          <w:szCs w:val="20"/>
        </w:rPr>
        <w:t xml:space="preserve"> Администрация Аликовского района Чувашской Республики на основании ст.3.3 Федерального закона от 25.10.2001 № 137-ФЗ «О введении в действие Земельного кодекса Российской Федерации».</w:t>
      </w:r>
    </w:p>
    <w:p w:rsidR="00860D91" w:rsidRPr="00167C77" w:rsidRDefault="00860D91" w:rsidP="00860D91">
      <w:pPr>
        <w:ind w:firstLine="709"/>
        <w:jc w:val="both"/>
        <w:rPr>
          <w:color w:val="000000" w:themeColor="text1"/>
          <w:sz w:val="20"/>
          <w:szCs w:val="20"/>
        </w:rPr>
      </w:pPr>
      <w:r w:rsidRPr="00167C77">
        <w:rPr>
          <w:color w:val="000000" w:themeColor="text1"/>
          <w:sz w:val="20"/>
          <w:szCs w:val="20"/>
        </w:rPr>
        <w:t xml:space="preserve">Форма аукциона: </w:t>
      </w:r>
      <w:r>
        <w:rPr>
          <w:color w:val="000000" w:themeColor="text1"/>
          <w:sz w:val="20"/>
          <w:szCs w:val="20"/>
        </w:rPr>
        <w:t xml:space="preserve">открытый </w:t>
      </w:r>
      <w:r w:rsidRPr="00167C77">
        <w:rPr>
          <w:color w:val="000000" w:themeColor="text1"/>
          <w:sz w:val="20"/>
          <w:szCs w:val="20"/>
        </w:rPr>
        <w:t>аукцион</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 xml:space="preserve">Порядок определения победителя аукциона: </w:t>
      </w:r>
      <w:r w:rsidRPr="00167C77">
        <w:rPr>
          <w:color w:val="000000" w:themeColor="text1"/>
          <w:sz w:val="20"/>
          <w:szCs w:val="20"/>
        </w:rPr>
        <w:t>победит</w:t>
      </w:r>
      <w:r>
        <w:rPr>
          <w:color w:val="000000" w:themeColor="text1"/>
          <w:sz w:val="20"/>
          <w:szCs w:val="20"/>
        </w:rPr>
        <w:t>елем аукциона признается лицо,</w:t>
      </w:r>
      <w:r w:rsidRPr="00167C77">
        <w:rPr>
          <w:color w:val="000000" w:themeColor="text1"/>
          <w:sz w:val="20"/>
          <w:szCs w:val="20"/>
        </w:rPr>
        <w:t xml:space="preserve"> предложившее в ходе аукциона наибольшую цену за земельный участок.  </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Форма подачи предложений о цене:</w:t>
      </w:r>
      <w:r w:rsidRPr="00167C77">
        <w:rPr>
          <w:color w:val="000000" w:themeColor="text1"/>
          <w:sz w:val="20"/>
          <w:szCs w:val="20"/>
        </w:rPr>
        <w:t xml:space="preserve"> открыто в ходе аукциона</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Дата начало приема заявок на участие в аукционе: 20 сентября 2021 года</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Дата окончание приема заявок: 15 октября 2021 года</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 xml:space="preserve">Место и время приема заявок на участие в аукционе: по рабочим дням с 8.00 до 12.00 и с 13.00 до 17.00 часов по </w:t>
      </w:r>
      <w:r w:rsidRPr="00167C77">
        <w:rPr>
          <w:color w:val="000000" w:themeColor="text1"/>
          <w:sz w:val="20"/>
          <w:szCs w:val="20"/>
        </w:rPr>
        <w:t>адресу: 429250, Чувашская</w:t>
      </w:r>
      <w:r>
        <w:rPr>
          <w:color w:val="000000" w:themeColor="text1"/>
          <w:sz w:val="20"/>
          <w:szCs w:val="20"/>
        </w:rPr>
        <w:t xml:space="preserve"> Республика, Аликовский район, </w:t>
      </w:r>
      <w:r w:rsidRPr="00167C77">
        <w:rPr>
          <w:color w:val="000000" w:themeColor="text1"/>
          <w:sz w:val="20"/>
          <w:szCs w:val="20"/>
        </w:rPr>
        <w:t>с. Аликово, ул. Октябрьская, д. 21, каб.3.(здание администрации).</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Дата, время и место определения участников аукциона: 18 октября 2021 в 11 часов 00 мин.</w:t>
      </w:r>
      <w:r w:rsidRPr="00167C77">
        <w:rPr>
          <w:color w:val="000000" w:themeColor="text1"/>
          <w:sz w:val="20"/>
          <w:szCs w:val="20"/>
        </w:rPr>
        <w:t xml:space="preserve"> по адресу: 429250</w:t>
      </w:r>
      <w:r w:rsidRPr="00167C77">
        <w:rPr>
          <w:bCs/>
          <w:color w:val="000000" w:themeColor="text1"/>
          <w:sz w:val="20"/>
          <w:szCs w:val="20"/>
        </w:rPr>
        <w:t>, Чувашская Республика, А</w:t>
      </w:r>
      <w:r>
        <w:rPr>
          <w:bCs/>
          <w:color w:val="000000" w:themeColor="text1"/>
          <w:sz w:val="20"/>
          <w:szCs w:val="20"/>
        </w:rPr>
        <w:t xml:space="preserve">ликовский район, с. Аликово, </w:t>
      </w:r>
      <w:r w:rsidRPr="00167C77">
        <w:rPr>
          <w:bCs/>
          <w:color w:val="000000" w:themeColor="text1"/>
          <w:sz w:val="20"/>
          <w:szCs w:val="20"/>
        </w:rPr>
        <w:t>ул. Октябрьская, д. 21, каб.3</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 xml:space="preserve">Дата, время и место проведения и подведения итогов аукциона: 22 октября 2021 года в 10 часов 00 мин., </w:t>
      </w:r>
      <w:r w:rsidRPr="00167C77">
        <w:rPr>
          <w:color w:val="000000" w:themeColor="text1"/>
          <w:sz w:val="20"/>
          <w:szCs w:val="20"/>
        </w:rPr>
        <w:t xml:space="preserve">по адресу: Чувашская Республика, </w:t>
      </w:r>
      <w:r>
        <w:rPr>
          <w:color w:val="000000" w:themeColor="text1"/>
          <w:sz w:val="20"/>
          <w:szCs w:val="20"/>
        </w:rPr>
        <w:t xml:space="preserve">Аликовский район, с. Аликово, </w:t>
      </w:r>
      <w:r w:rsidRPr="00167C77">
        <w:rPr>
          <w:color w:val="000000" w:themeColor="text1"/>
          <w:sz w:val="20"/>
          <w:szCs w:val="20"/>
        </w:rPr>
        <w:t>ул. Октябрьская, д. 21, актовый зал 2 этаж.</w:t>
      </w:r>
    </w:p>
    <w:p w:rsidR="00860D91" w:rsidRPr="00167C77" w:rsidRDefault="00860D91" w:rsidP="00860D91">
      <w:pPr>
        <w:ind w:firstLine="709"/>
        <w:jc w:val="both"/>
        <w:rPr>
          <w:color w:val="000000" w:themeColor="text1"/>
          <w:sz w:val="20"/>
          <w:szCs w:val="20"/>
        </w:rPr>
      </w:pPr>
      <w:r w:rsidRPr="00167C77">
        <w:rPr>
          <w:bCs/>
          <w:color w:val="000000" w:themeColor="text1"/>
          <w:sz w:val="20"/>
          <w:szCs w:val="20"/>
        </w:rPr>
        <w:t xml:space="preserve">Регистрация участников аукциона: 22 октября 2021 года с 09 час. 00 мин. по 09 час. 50 мин. по адресу: Чувашская Республика, </w:t>
      </w:r>
      <w:r>
        <w:rPr>
          <w:color w:val="000000" w:themeColor="text1"/>
          <w:sz w:val="20"/>
          <w:szCs w:val="20"/>
        </w:rPr>
        <w:t xml:space="preserve">Аликовский район, с. Аликово, </w:t>
      </w:r>
      <w:r w:rsidRPr="00167C77">
        <w:rPr>
          <w:color w:val="000000" w:themeColor="text1"/>
          <w:sz w:val="20"/>
          <w:szCs w:val="20"/>
        </w:rPr>
        <w:t xml:space="preserve">ул. Октябрьская, д. 21, </w:t>
      </w:r>
      <w:r w:rsidRPr="00167C77">
        <w:rPr>
          <w:bCs/>
          <w:color w:val="000000" w:themeColor="text1"/>
          <w:sz w:val="20"/>
          <w:szCs w:val="20"/>
        </w:rPr>
        <w:t>кабинет № 3.</w:t>
      </w:r>
    </w:p>
    <w:p w:rsidR="00860D91" w:rsidRPr="00167C77" w:rsidRDefault="00860D91" w:rsidP="00860D91">
      <w:pPr>
        <w:ind w:firstLine="709"/>
        <w:jc w:val="center"/>
        <w:rPr>
          <w:color w:val="000000" w:themeColor="text1"/>
          <w:sz w:val="20"/>
          <w:szCs w:val="20"/>
        </w:rPr>
      </w:pPr>
      <w:r w:rsidRPr="00167C77">
        <w:rPr>
          <w:color w:val="000000" w:themeColor="text1"/>
          <w:sz w:val="20"/>
          <w:szCs w:val="20"/>
        </w:rPr>
        <w:t>Предмет аукциона (торгов) и их характеристика:</w:t>
      </w:r>
    </w:p>
    <w:p w:rsidR="00860D91" w:rsidRPr="00167C77" w:rsidRDefault="00860D91" w:rsidP="00860D91">
      <w:pPr>
        <w:tabs>
          <w:tab w:val="left" w:pos="851"/>
        </w:tabs>
        <w:ind w:firstLine="709"/>
        <w:jc w:val="both"/>
        <w:rPr>
          <w:color w:val="000000" w:themeColor="text1"/>
          <w:sz w:val="20"/>
          <w:szCs w:val="20"/>
        </w:rPr>
      </w:pPr>
      <w:r w:rsidRPr="00167C77">
        <w:rPr>
          <w:color w:val="000000" w:themeColor="text1"/>
          <w:sz w:val="20"/>
          <w:szCs w:val="20"/>
        </w:rPr>
        <w:t xml:space="preserve">ЛОТ №1: земельный участок из земель сельскохозяйственного назначения с кадастровым номером 21:07:000000:2885;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 258790 </w:t>
      </w:r>
      <w:proofErr w:type="spellStart"/>
      <w:r w:rsidRPr="00167C77">
        <w:rPr>
          <w:color w:val="000000" w:themeColor="text1"/>
          <w:sz w:val="20"/>
          <w:szCs w:val="20"/>
        </w:rPr>
        <w:t>кв.м</w:t>
      </w:r>
      <w:proofErr w:type="spellEnd"/>
      <w:r w:rsidRPr="00167C77">
        <w:rPr>
          <w:color w:val="000000" w:themeColor="text1"/>
          <w:sz w:val="20"/>
          <w:szCs w:val="20"/>
        </w:rPr>
        <w:t>.</w:t>
      </w:r>
    </w:p>
    <w:p w:rsidR="00860D91" w:rsidRPr="00167C77" w:rsidRDefault="00860D91" w:rsidP="00860D91">
      <w:pPr>
        <w:tabs>
          <w:tab w:val="left" w:pos="851"/>
        </w:tabs>
        <w:ind w:firstLine="709"/>
        <w:jc w:val="both"/>
        <w:rPr>
          <w:color w:val="000000" w:themeColor="text1"/>
          <w:sz w:val="20"/>
          <w:szCs w:val="20"/>
        </w:rPr>
      </w:pPr>
      <w:r w:rsidRPr="00167C77">
        <w:rPr>
          <w:bCs/>
          <w:color w:val="000000" w:themeColor="text1"/>
          <w:spacing w:val="-1"/>
          <w:sz w:val="20"/>
          <w:szCs w:val="20"/>
        </w:rPr>
        <w:t xml:space="preserve">Начальная (стартовая аукционная) цена земельного участка </w:t>
      </w:r>
      <w:r w:rsidRPr="00167C77">
        <w:rPr>
          <w:color w:val="000000" w:themeColor="text1"/>
          <w:sz w:val="20"/>
          <w:szCs w:val="20"/>
        </w:rPr>
        <w:t>–12490 (Двенадцать тысяч четыреста девяносто ) рублей 00 копеек.</w:t>
      </w:r>
    </w:p>
    <w:p w:rsidR="00860D91" w:rsidRPr="00167C77" w:rsidRDefault="00860D91" w:rsidP="00860D91">
      <w:pPr>
        <w:ind w:firstLine="709"/>
        <w:jc w:val="both"/>
        <w:rPr>
          <w:color w:val="000000" w:themeColor="text1"/>
          <w:sz w:val="20"/>
          <w:szCs w:val="20"/>
        </w:rPr>
      </w:pPr>
      <w:r w:rsidRPr="00167C77">
        <w:rPr>
          <w:color w:val="000000" w:themeColor="text1"/>
          <w:sz w:val="20"/>
          <w:szCs w:val="20"/>
        </w:rPr>
        <w:t>Шаг аукциона –3% от начальной (стартовой аукционной) цены земельного участка -374 (Триста семьдесят четыре) рубля 70 копеек</w:t>
      </w:r>
    </w:p>
    <w:p w:rsidR="00860D91" w:rsidRPr="00167C77" w:rsidRDefault="00860D91" w:rsidP="00860D91">
      <w:pPr>
        <w:tabs>
          <w:tab w:val="left" w:pos="851"/>
        </w:tabs>
        <w:ind w:firstLine="709"/>
        <w:jc w:val="both"/>
        <w:rPr>
          <w:color w:val="000000" w:themeColor="text1"/>
          <w:sz w:val="20"/>
          <w:szCs w:val="20"/>
        </w:rPr>
      </w:pPr>
      <w:r w:rsidRPr="00167C77">
        <w:rPr>
          <w:color w:val="000000" w:themeColor="text1"/>
          <w:sz w:val="20"/>
          <w:szCs w:val="20"/>
        </w:rPr>
        <w:lastRenderedPageBreak/>
        <w:t>Размер задатка –100 % от начальной (стартовой аукционной) цены земельного участка  12490 (Двенадцать тысяч четыреста девяносто ) рублей 00 копеек.</w:t>
      </w:r>
    </w:p>
    <w:p w:rsidR="00860D91" w:rsidRPr="00167C77" w:rsidRDefault="00860D91" w:rsidP="00860D91">
      <w:pPr>
        <w:ind w:firstLine="709"/>
        <w:jc w:val="both"/>
        <w:rPr>
          <w:color w:val="000000" w:themeColor="text1"/>
          <w:sz w:val="20"/>
          <w:szCs w:val="20"/>
        </w:rPr>
      </w:pPr>
      <w:r w:rsidRPr="00167C77">
        <w:rPr>
          <w:color w:val="000000" w:themeColor="text1"/>
          <w:sz w:val="20"/>
          <w:szCs w:val="20"/>
        </w:rPr>
        <w:t>О</w:t>
      </w:r>
      <w:r w:rsidRPr="00167C77">
        <w:rPr>
          <w:bCs/>
          <w:color w:val="000000" w:themeColor="text1"/>
          <w:sz w:val="20"/>
          <w:szCs w:val="20"/>
        </w:rPr>
        <w:t xml:space="preserve">граничений (обременений) </w:t>
      </w:r>
      <w:r w:rsidRPr="00167C77">
        <w:rPr>
          <w:color w:val="000000" w:themeColor="text1"/>
          <w:sz w:val="20"/>
          <w:szCs w:val="20"/>
        </w:rPr>
        <w:t>на земельный участок не имеется.</w:t>
      </w:r>
      <w:r w:rsidRPr="00167C77">
        <w:rPr>
          <w:iCs/>
          <w:color w:val="000000" w:themeColor="text1"/>
          <w:sz w:val="20"/>
          <w:szCs w:val="20"/>
        </w:rPr>
        <w:t xml:space="preserve"> </w:t>
      </w:r>
    </w:p>
    <w:p w:rsidR="00860D91" w:rsidRPr="00167C77" w:rsidRDefault="00860D91" w:rsidP="00860D91">
      <w:pPr>
        <w:tabs>
          <w:tab w:val="left" w:pos="851"/>
        </w:tabs>
        <w:ind w:firstLine="709"/>
        <w:jc w:val="both"/>
        <w:rPr>
          <w:color w:val="000000" w:themeColor="text1"/>
          <w:sz w:val="20"/>
          <w:szCs w:val="20"/>
        </w:rPr>
      </w:pPr>
      <w:r w:rsidRPr="00167C77">
        <w:rPr>
          <w:color w:val="000000" w:themeColor="text1"/>
          <w:sz w:val="20"/>
          <w:szCs w:val="20"/>
        </w:rPr>
        <w:t xml:space="preserve">ЛОТ №2: земельный участок из земель сельскохозяйственного назначения с кадастровым номером 21:07:000000:3385; адрес (описание местоположения): Чувашская Республика–Чувашия, р-н Аликовский, с/пос. Таутовское; с видом разрешенного использования «сельскохозяйственное использование», общей площадью 296551 </w:t>
      </w:r>
      <w:proofErr w:type="spellStart"/>
      <w:r w:rsidRPr="00167C77">
        <w:rPr>
          <w:color w:val="000000" w:themeColor="text1"/>
          <w:sz w:val="20"/>
          <w:szCs w:val="20"/>
        </w:rPr>
        <w:t>кв.м</w:t>
      </w:r>
      <w:proofErr w:type="spellEnd"/>
      <w:r w:rsidRPr="00167C77">
        <w:rPr>
          <w:color w:val="000000" w:themeColor="text1"/>
          <w:sz w:val="20"/>
          <w:szCs w:val="20"/>
        </w:rPr>
        <w:t>.</w:t>
      </w:r>
    </w:p>
    <w:p w:rsidR="00860D91" w:rsidRPr="00167C77" w:rsidRDefault="00860D91" w:rsidP="00860D91">
      <w:pPr>
        <w:tabs>
          <w:tab w:val="left" w:pos="851"/>
        </w:tabs>
        <w:ind w:firstLine="709"/>
        <w:jc w:val="both"/>
        <w:rPr>
          <w:color w:val="000000" w:themeColor="text1"/>
          <w:sz w:val="20"/>
          <w:szCs w:val="20"/>
        </w:rPr>
      </w:pPr>
      <w:r w:rsidRPr="00167C77">
        <w:rPr>
          <w:bCs/>
          <w:color w:val="000000" w:themeColor="text1"/>
          <w:spacing w:val="-1"/>
          <w:sz w:val="20"/>
          <w:szCs w:val="20"/>
        </w:rPr>
        <w:t xml:space="preserve">Начальная (стартовая аукционная) цена земельного участка </w:t>
      </w:r>
      <w:r w:rsidRPr="00167C77">
        <w:rPr>
          <w:color w:val="000000" w:themeColor="text1"/>
          <w:sz w:val="20"/>
          <w:szCs w:val="20"/>
        </w:rPr>
        <w:t>–14828 (Четырнадцать тысяч восемьсот двадцать восемь) рублей 00 копеек.</w:t>
      </w:r>
    </w:p>
    <w:p w:rsidR="00860D91" w:rsidRPr="00167C77" w:rsidRDefault="00860D91" w:rsidP="00860D91">
      <w:pPr>
        <w:ind w:firstLine="709"/>
        <w:jc w:val="both"/>
        <w:rPr>
          <w:color w:val="000000" w:themeColor="text1"/>
          <w:sz w:val="20"/>
          <w:szCs w:val="20"/>
        </w:rPr>
      </w:pPr>
      <w:r w:rsidRPr="00167C77">
        <w:rPr>
          <w:color w:val="000000" w:themeColor="text1"/>
          <w:sz w:val="20"/>
          <w:szCs w:val="20"/>
        </w:rPr>
        <w:t>Шаг аукциона –3% от начальной (стартовой аукционной) цены земельного участка -444 (Четыреста сорок четыре) рубля 84 копеек</w:t>
      </w:r>
    </w:p>
    <w:p w:rsidR="00860D91" w:rsidRPr="00167C77" w:rsidRDefault="00860D91" w:rsidP="00860D91">
      <w:pPr>
        <w:tabs>
          <w:tab w:val="left" w:pos="851"/>
        </w:tabs>
        <w:ind w:firstLine="709"/>
        <w:jc w:val="both"/>
        <w:rPr>
          <w:color w:val="000000" w:themeColor="text1"/>
          <w:sz w:val="20"/>
          <w:szCs w:val="20"/>
        </w:rPr>
      </w:pPr>
      <w:r w:rsidRPr="00167C77">
        <w:rPr>
          <w:color w:val="000000" w:themeColor="text1"/>
          <w:sz w:val="20"/>
          <w:szCs w:val="20"/>
        </w:rPr>
        <w:t>Размер задатка –100 % от начальной (стартовой аукционной) цены земельного участка  14828 (Четырнадцать тысяч восемьсот двадцать восемь) рублей 00 копеек.</w:t>
      </w:r>
    </w:p>
    <w:p w:rsidR="00860D91" w:rsidRPr="00167C77" w:rsidRDefault="00860D91" w:rsidP="00860D91">
      <w:pPr>
        <w:tabs>
          <w:tab w:val="left" w:pos="851"/>
        </w:tabs>
        <w:ind w:right="360" w:firstLine="709"/>
        <w:jc w:val="both"/>
        <w:rPr>
          <w:color w:val="000000" w:themeColor="text1"/>
          <w:sz w:val="20"/>
          <w:szCs w:val="20"/>
        </w:rPr>
      </w:pPr>
      <w:r w:rsidRPr="00167C77">
        <w:rPr>
          <w:color w:val="000000" w:themeColor="text1"/>
          <w:sz w:val="20"/>
          <w:szCs w:val="20"/>
        </w:rPr>
        <w:t>О</w:t>
      </w:r>
      <w:r w:rsidRPr="00167C77">
        <w:rPr>
          <w:bCs/>
          <w:color w:val="000000" w:themeColor="text1"/>
          <w:sz w:val="20"/>
          <w:szCs w:val="20"/>
        </w:rPr>
        <w:t>граничений (обременений):</w:t>
      </w:r>
      <w:r w:rsidRPr="00167C77">
        <w:rPr>
          <w:iCs/>
          <w:color w:val="000000" w:themeColor="text1"/>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постановление от 28.02.2009 № 160 выдан: Правительство Российской Федерации; </w:t>
      </w:r>
      <w:proofErr w:type="spellStart"/>
      <w:r w:rsidRPr="00167C77">
        <w:rPr>
          <w:iCs/>
          <w:color w:val="000000" w:themeColor="text1"/>
          <w:sz w:val="20"/>
          <w:szCs w:val="20"/>
        </w:rPr>
        <w:t>кАРТА</w:t>
      </w:r>
      <w:proofErr w:type="spellEnd"/>
      <w:r w:rsidRPr="00167C77">
        <w:rPr>
          <w:iCs/>
          <w:color w:val="000000" w:themeColor="text1"/>
          <w:sz w:val="20"/>
          <w:szCs w:val="20"/>
        </w:rPr>
        <w:t xml:space="preserve"> (ПЛАН) от 12.07.2013 № 21/401/13-5344 выдан: Филиал ФГУП </w:t>
      </w:r>
      <w:proofErr w:type="spellStart"/>
      <w:r w:rsidRPr="00167C77">
        <w:rPr>
          <w:iCs/>
          <w:color w:val="000000" w:themeColor="text1"/>
          <w:sz w:val="20"/>
          <w:szCs w:val="20"/>
        </w:rPr>
        <w:t>Ростехинвентаризация</w:t>
      </w:r>
      <w:proofErr w:type="spellEnd"/>
      <w:r w:rsidRPr="00167C77">
        <w:rPr>
          <w:iCs/>
          <w:color w:val="000000" w:themeColor="text1"/>
          <w:sz w:val="20"/>
          <w:szCs w:val="20"/>
        </w:rPr>
        <w:t xml:space="preserve"> Федеральное БТИ по Чувашской Республике; письмо – обращение от 12.07.2013 № 21/401/13-5344 выдан: </w:t>
      </w:r>
      <w:proofErr w:type="spellStart"/>
      <w:r w:rsidRPr="00167C77">
        <w:rPr>
          <w:iCs/>
          <w:color w:val="000000" w:themeColor="text1"/>
          <w:sz w:val="20"/>
          <w:szCs w:val="20"/>
        </w:rPr>
        <w:t>Коробкова</w:t>
      </w:r>
      <w:proofErr w:type="spellEnd"/>
      <w:r w:rsidRPr="00167C77">
        <w:rPr>
          <w:iCs/>
          <w:color w:val="000000" w:themeColor="text1"/>
          <w:sz w:val="20"/>
          <w:szCs w:val="20"/>
        </w:rPr>
        <w:t xml:space="preserve"> И.В.; доверенность от 28.01.2013 № 1Д-168 выдан: Нотариус </w:t>
      </w:r>
      <w:proofErr w:type="spellStart"/>
      <w:r w:rsidRPr="00167C77">
        <w:rPr>
          <w:iCs/>
          <w:color w:val="000000" w:themeColor="text1"/>
          <w:sz w:val="20"/>
          <w:szCs w:val="20"/>
        </w:rPr>
        <w:t>Мясникова</w:t>
      </w:r>
      <w:proofErr w:type="spellEnd"/>
      <w:r w:rsidRPr="00167C77">
        <w:rPr>
          <w:iCs/>
          <w:color w:val="000000" w:themeColor="text1"/>
          <w:sz w:val="20"/>
          <w:szCs w:val="20"/>
        </w:rPr>
        <w:t xml:space="preserve"> В.Р.; Содержание ограничения (обременения):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21:07-6.18;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высоковольтная линия электропередачи 10 </w:t>
      </w:r>
      <w:proofErr w:type="spellStart"/>
      <w:r w:rsidRPr="00167C77">
        <w:rPr>
          <w:iCs/>
          <w:color w:val="000000" w:themeColor="text1"/>
          <w:sz w:val="20"/>
          <w:szCs w:val="20"/>
        </w:rPr>
        <w:t>кВ</w:t>
      </w:r>
      <w:proofErr w:type="spellEnd"/>
      <w:r w:rsidRPr="00167C77">
        <w:rPr>
          <w:iCs/>
          <w:color w:val="000000" w:themeColor="text1"/>
          <w:sz w:val="20"/>
          <w:szCs w:val="20"/>
        </w:rPr>
        <w:t xml:space="preserve"> №109 Свердлова); Тип зоны: Охранная зона инженерных коммуникаций; Номер: 1 </w:t>
      </w:r>
    </w:p>
    <w:p w:rsidR="00860D91" w:rsidRPr="00167C77" w:rsidRDefault="00860D91" w:rsidP="00860D91">
      <w:pPr>
        <w:tabs>
          <w:tab w:val="left" w:pos="851"/>
        </w:tabs>
        <w:ind w:right="360" w:firstLine="709"/>
        <w:jc w:val="both"/>
        <w:rPr>
          <w:bCs/>
          <w:iCs/>
          <w:color w:val="000000" w:themeColor="text1"/>
          <w:sz w:val="20"/>
          <w:szCs w:val="20"/>
        </w:rPr>
      </w:pPr>
      <w:r w:rsidRPr="00167C77">
        <w:rPr>
          <w:iCs/>
          <w:color w:val="000000" w:themeColor="text1"/>
          <w:sz w:val="20"/>
          <w:szCs w:val="20"/>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с 2021-04-22; реквизиты документа-основания: </w:t>
      </w:r>
      <w:proofErr w:type="spellStart"/>
      <w:r w:rsidRPr="00167C77">
        <w:rPr>
          <w:iCs/>
          <w:color w:val="000000" w:themeColor="text1"/>
          <w:sz w:val="20"/>
          <w:szCs w:val="20"/>
        </w:rPr>
        <w:t>кАРТА</w:t>
      </w:r>
      <w:proofErr w:type="spellEnd"/>
      <w:r w:rsidRPr="00167C77">
        <w:rPr>
          <w:iCs/>
          <w:color w:val="000000" w:themeColor="text1"/>
          <w:sz w:val="20"/>
          <w:szCs w:val="20"/>
        </w:rPr>
        <w:t xml:space="preserve"> (ПЛАН) от 18.07.2013 № 21/401/13-5526 выдан: Филиал ФГУП </w:t>
      </w:r>
      <w:proofErr w:type="spellStart"/>
      <w:r w:rsidRPr="00167C77">
        <w:rPr>
          <w:iCs/>
          <w:color w:val="000000" w:themeColor="text1"/>
          <w:sz w:val="20"/>
          <w:szCs w:val="20"/>
        </w:rPr>
        <w:t>Ростехинвентаризация</w:t>
      </w:r>
      <w:proofErr w:type="spellEnd"/>
      <w:r w:rsidRPr="00167C77">
        <w:rPr>
          <w:iCs/>
          <w:color w:val="000000" w:themeColor="text1"/>
          <w:sz w:val="20"/>
          <w:szCs w:val="20"/>
        </w:rPr>
        <w:t xml:space="preserve">-Федеральное БТИ по Чувашской Республике; постановление Правительства Российской Федерации от 24.02.2009 № 160 выдан: Правительство Российской Федерации; письмо – обращение от 18.07.2013 № 21/401/13-5526 выдан: </w:t>
      </w:r>
      <w:proofErr w:type="spellStart"/>
      <w:r w:rsidRPr="00167C77">
        <w:rPr>
          <w:iCs/>
          <w:color w:val="000000" w:themeColor="text1"/>
          <w:sz w:val="20"/>
          <w:szCs w:val="20"/>
        </w:rPr>
        <w:t>Коробкова</w:t>
      </w:r>
      <w:proofErr w:type="spellEnd"/>
      <w:r w:rsidRPr="00167C77">
        <w:rPr>
          <w:iCs/>
          <w:color w:val="000000" w:themeColor="text1"/>
          <w:sz w:val="20"/>
          <w:szCs w:val="20"/>
        </w:rPr>
        <w:t xml:space="preserve"> И.В.; доверенность от 28.01.2013 № 1Д-168 выдан: Нотариус </w:t>
      </w:r>
      <w:proofErr w:type="spellStart"/>
      <w:r w:rsidRPr="00167C77">
        <w:rPr>
          <w:iCs/>
          <w:color w:val="000000" w:themeColor="text1"/>
          <w:sz w:val="20"/>
          <w:szCs w:val="20"/>
        </w:rPr>
        <w:t>Мясникова</w:t>
      </w:r>
      <w:proofErr w:type="spellEnd"/>
      <w:r w:rsidRPr="00167C77">
        <w:rPr>
          <w:iCs/>
          <w:color w:val="000000" w:themeColor="text1"/>
          <w:sz w:val="20"/>
          <w:szCs w:val="20"/>
        </w:rPr>
        <w:t xml:space="preserve"> В.Р.; Содержание ограничения (обременения): В охранных зонах запрещается осуществлять любые действия, которые могут полное наименование должности подпись инициалы, фамилия М.П. Раздел 4.1 Выписка из Единого государственного реестра недвижимости об объекте недвижимости Сведения о частях земельного участка Земельный участок вид объекта недвижимости Лист № 1 раздела 4.1 Всего листов раздела 4.1: 2 Всего разделов: 7 Всего листов выписки: 21 09.09.2021г. № КУВИ-002/2021-119636284 Кадастровый номер: 21:07:000000:3385 Лист 16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 подниматься на опоры воздушных линий электропередачи; 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w:t>
      </w:r>
      <w:r w:rsidRPr="00167C77">
        <w:rPr>
          <w:iCs/>
          <w:color w:val="000000" w:themeColor="text1"/>
          <w:sz w:val="20"/>
          <w:szCs w:val="20"/>
        </w:rPr>
        <w:lastRenderedPageBreak/>
        <w:t xml:space="preserve">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Реестровый номер границы: 21:07-6.15; Вид объекта реестра границ: Зона с особыми условиями использования территории; Вид зоны по документу: Зона с особыми условиями использования территории (охранная зона производственно-технологического комплекса - воздушная линия электропередачи - 10 </w:t>
      </w:r>
      <w:proofErr w:type="spellStart"/>
      <w:r w:rsidRPr="00167C77">
        <w:rPr>
          <w:iCs/>
          <w:color w:val="000000" w:themeColor="text1"/>
          <w:sz w:val="20"/>
          <w:szCs w:val="20"/>
        </w:rPr>
        <w:t>кВ</w:t>
      </w:r>
      <w:proofErr w:type="spellEnd"/>
      <w:r w:rsidRPr="00167C77">
        <w:rPr>
          <w:iCs/>
          <w:color w:val="000000" w:themeColor="text1"/>
          <w:sz w:val="20"/>
          <w:szCs w:val="20"/>
        </w:rPr>
        <w:t xml:space="preserve"> № 6 "Раскильдино"); Тип зоны: Охранная зона инженерных коммуникаций; Номер: 1 </w:t>
      </w:r>
    </w:p>
    <w:p w:rsidR="00860D91" w:rsidRPr="00167C77" w:rsidRDefault="00860D91" w:rsidP="00860D91">
      <w:pPr>
        <w:pStyle w:val="a4"/>
        <w:tabs>
          <w:tab w:val="left" w:pos="851"/>
        </w:tabs>
        <w:ind w:firstLine="709"/>
        <w:jc w:val="center"/>
        <w:rPr>
          <w:bCs/>
          <w:color w:val="000000" w:themeColor="text1"/>
          <w:sz w:val="20"/>
          <w:szCs w:val="20"/>
        </w:rPr>
      </w:pPr>
      <w:r w:rsidRPr="00167C77">
        <w:rPr>
          <w:bCs/>
          <w:color w:val="000000" w:themeColor="text1"/>
          <w:sz w:val="20"/>
          <w:szCs w:val="20"/>
        </w:rPr>
        <w:t>2. Извещение о проведении аукциона и порядок предоставления документации об аукционе.</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2.1. Извещение о проведении аукциона размещается в периодическом печатном издании Аликовского района Чувашской Республики «Аликовский вестник», на официальном сайте в сети Интернет </w:t>
      </w:r>
      <w:hyperlink r:id="rId21">
        <w:r w:rsidRPr="00167C77">
          <w:rPr>
            <w:rStyle w:val="-0"/>
            <w:color w:val="000000" w:themeColor="text1"/>
            <w:sz w:val="20"/>
            <w:szCs w:val="20"/>
            <w:u w:val="none"/>
            <w:lang w:val="en-US"/>
          </w:rPr>
          <w:t>www</w:t>
        </w:r>
        <w:r w:rsidRPr="00167C77">
          <w:rPr>
            <w:rStyle w:val="-0"/>
            <w:color w:val="000000" w:themeColor="text1"/>
            <w:sz w:val="20"/>
            <w:szCs w:val="20"/>
            <w:u w:val="none"/>
          </w:rPr>
          <w:t>.</w:t>
        </w:r>
        <w:proofErr w:type="spellStart"/>
        <w:r w:rsidRPr="00167C77">
          <w:rPr>
            <w:rStyle w:val="-0"/>
            <w:color w:val="000000" w:themeColor="text1"/>
            <w:sz w:val="20"/>
            <w:szCs w:val="20"/>
            <w:u w:val="none"/>
            <w:lang w:val="en-US"/>
          </w:rPr>
          <w:t>torgi</w:t>
        </w:r>
        <w:proofErr w:type="spellEnd"/>
        <w:r w:rsidRPr="00167C77">
          <w:rPr>
            <w:rStyle w:val="-0"/>
            <w:color w:val="000000" w:themeColor="text1"/>
            <w:sz w:val="20"/>
            <w:szCs w:val="20"/>
            <w:u w:val="none"/>
          </w:rPr>
          <w:t>.</w:t>
        </w:r>
        <w:proofErr w:type="spellStart"/>
        <w:r w:rsidRPr="00167C77">
          <w:rPr>
            <w:rStyle w:val="-0"/>
            <w:color w:val="000000" w:themeColor="text1"/>
            <w:sz w:val="20"/>
            <w:szCs w:val="20"/>
            <w:u w:val="none"/>
            <w:lang w:val="en-US"/>
          </w:rPr>
          <w:t>gov</w:t>
        </w:r>
        <w:proofErr w:type="spellEnd"/>
        <w:r w:rsidRPr="00167C77">
          <w:rPr>
            <w:rStyle w:val="-0"/>
            <w:color w:val="000000" w:themeColor="text1"/>
            <w:sz w:val="20"/>
            <w:szCs w:val="20"/>
            <w:u w:val="none"/>
          </w:rPr>
          <w:t>.</w:t>
        </w:r>
        <w:proofErr w:type="spellStart"/>
        <w:r w:rsidRPr="00167C77">
          <w:rPr>
            <w:rStyle w:val="-0"/>
            <w:color w:val="000000" w:themeColor="text1"/>
            <w:sz w:val="20"/>
            <w:szCs w:val="20"/>
            <w:u w:val="none"/>
            <w:lang w:val="en-US"/>
          </w:rPr>
          <w:t>ru</w:t>
        </w:r>
        <w:proofErr w:type="spellEnd"/>
      </w:hyperlink>
      <w:r w:rsidRPr="00167C77">
        <w:rPr>
          <w:color w:val="000000" w:themeColor="text1"/>
          <w:sz w:val="20"/>
          <w:szCs w:val="20"/>
        </w:rPr>
        <w:t xml:space="preserve">.,  </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2.2. Уполномоченный орган принимает решение об отказе в проведении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60D91" w:rsidRPr="00167C77" w:rsidRDefault="00860D91" w:rsidP="00860D91">
      <w:pPr>
        <w:pStyle w:val="a4"/>
        <w:ind w:firstLine="709"/>
        <w:contextualSpacing/>
        <w:rPr>
          <w:color w:val="000000" w:themeColor="text1"/>
          <w:sz w:val="20"/>
          <w:szCs w:val="20"/>
        </w:rPr>
      </w:pPr>
      <w:r w:rsidRPr="00167C77">
        <w:rPr>
          <w:bCs/>
          <w:color w:val="000000" w:themeColor="text1"/>
          <w:sz w:val="20"/>
          <w:szCs w:val="20"/>
        </w:rPr>
        <w:t>3. Порядок подачи заявок на участие в аукционе.</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3.1. Для участия в аукционе заявители представляют в установленный в извещении о проведении аукциона срок следующие документы:</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60D91" w:rsidRPr="00167C77" w:rsidRDefault="00860D91" w:rsidP="00860D91">
      <w:pPr>
        <w:pStyle w:val="a4"/>
        <w:spacing w:after="283"/>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2) копии документов, удостоверяющих личность заявителя (для граждан);</w:t>
      </w:r>
    </w:p>
    <w:p w:rsidR="00860D91" w:rsidRPr="00167C77" w:rsidRDefault="00860D91" w:rsidP="00860D91">
      <w:pPr>
        <w:pStyle w:val="a4"/>
        <w:spacing w:after="283"/>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60D91" w:rsidRPr="00167C77" w:rsidRDefault="00860D91" w:rsidP="00860D91">
      <w:pPr>
        <w:pStyle w:val="a4"/>
        <w:spacing w:after="283"/>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4) документы, подтверждающие внесение задатка.</w:t>
      </w:r>
    </w:p>
    <w:p w:rsidR="00860D91" w:rsidRPr="00167C77" w:rsidRDefault="00860D91" w:rsidP="00860D91">
      <w:pPr>
        <w:pStyle w:val="a4"/>
        <w:spacing w:after="283"/>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3.2. Представление документов, подтверждающих внесение задатка, признается заключением соглашения о задатке.</w:t>
      </w:r>
    </w:p>
    <w:p w:rsidR="00860D91" w:rsidRPr="00167C77" w:rsidRDefault="00860D91" w:rsidP="00860D91">
      <w:pPr>
        <w:pStyle w:val="a4"/>
        <w:ind w:firstLine="709"/>
        <w:contextualSpacing/>
        <w:rPr>
          <w:color w:val="000000" w:themeColor="text1"/>
          <w:sz w:val="20"/>
          <w:szCs w:val="20"/>
        </w:rPr>
      </w:pPr>
      <w:r w:rsidRPr="00167C77">
        <w:rPr>
          <w:rFonts w:ascii="Times New Roman;serif" w:hAnsi="Times New Roman;serif"/>
          <w:color w:val="000000" w:themeColor="text1"/>
          <w:sz w:val="20"/>
          <w:szCs w:val="20"/>
        </w:rPr>
        <w:t xml:space="preserve">3.3. Организатор аукциона не вправе требовать представление иных документов, за исключением документов, указанных в </w:t>
      </w:r>
      <w:hyperlink r:id="rId22">
        <w:r w:rsidRPr="00167C77">
          <w:rPr>
            <w:rStyle w:val="-0"/>
            <w:rFonts w:ascii="Times New Roman;serif" w:hAnsi="Times New Roman;serif"/>
            <w:color w:val="000000" w:themeColor="text1"/>
            <w:sz w:val="20"/>
            <w:szCs w:val="20"/>
            <w:u w:val="none"/>
          </w:rPr>
          <w:t>пункте 3.1</w:t>
        </w:r>
      </w:hyperlink>
      <w:r w:rsidRPr="00167C77">
        <w:rPr>
          <w:rFonts w:ascii="Times New Roman;serif" w:hAnsi="Times New Roman;serif"/>
          <w:color w:val="000000" w:themeColor="text1"/>
          <w:sz w:val="20"/>
          <w:szCs w:val="20"/>
        </w:rPr>
        <w:t>.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3.4.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государственной или муниципальной собственности, либо аукциона на право заключения договора купли-продажи земельного участка, находящегося в государственной или муниципальной собственности.</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3.5. Заявитель вправе подать только одну заявку на участие в аукционе.</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3.6. Один заявитель вправе подать только одну заявку на участие в аукционе.</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3.7. Заявка на участие в аукционе, поступившая по истечении срока приема заявок, возвращается заявителю в день ее поступления.</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3.8. Окончательный срок представления заявок на участие в аукционе – </w:t>
      </w:r>
      <w:r w:rsidRPr="00167C77">
        <w:rPr>
          <w:bCs/>
          <w:color w:val="000000" w:themeColor="text1"/>
          <w:sz w:val="20"/>
          <w:szCs w:val="20"/>
        </w:rPr>
        <w:t>15 октября 2021</w:t>
      </w:r>
      <w:r w:rsidRPr="00167C77">
        <w:rPr>
          <w:color w:val="000000" w:themeColor="text1"/>
          <w:sz w:val="20"/>
          <w:szCs w:val="20"/>
        </w:rPr>
        <w:t xml:space="preserve"> года, 17 часов 00 минут.</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3.9.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3.10.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w:t>
      </w:r>
      <w:r w:rsidRPr="00167C77">
        <w:rPr>
          <w:color w:val="000000" w:themeColor="text1"/>
          <w:sz w:val="20"/>
          <w:szCs w:val="20"/>
        </w:rPr>
        <w:lastRenderedPageBreak/>
        <w:t>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860D91" w:rsidRPr="00167C77" w:rsidRDefault="00860D91" w:rsidP="00860D91">
      <w:pPr>
        <w:pStyle w:val="a4"/>
        <w:ind w:firstLine="709"/>
        <w:contextualSpacing/>
        <w:jc w:val="center"/>
        <w:rPr>
          <w:color w:val="000000" w:themeColor="text1"/>
          <w:sz w:val="20"/>
          <w:szCs w:val="20"/>
        </w:rPr>
      </w:pPr>
      <w:r w:rsidRPr="00167C77">
        <w:rPr>
          <w:bCs/>
          <w:color w:val="000000" w:themeColor="text1"/>
          <w:sz w:val="20"/>
          <w:szCs w:val="20"/>
        </w:rPr>
        <w:t>4. Порядок внесения задатка и его возврата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4.1.Получатель: </w:t>
      </w:r>
      <w:r w:rsidRPr="00167C77">
        <w:rPr>
          <w:bCs/>
          <w:iCs/>
          <w:color w:val="000000" w:themeColor="text1"/>
          <w:sz w:val="20"/>
          <w:szCs w:val="20"/>
        </w:rPr>
        <w:t xml:space="preserve">УФК по Чувашской Республике (Администрация Аликовского района), ИНН 2102001180, КПП 210201001, р/с 03232643976050001500 л/с 05153000430, Банк получателя: Отделение - НБ Чувашской </w:t>
      </w:r>
      <w:proofErr w:type="spellStart"/>
      <w:r w:rsidRPr="00167C77">
        <w:rPr>
          <w:bCs/>
          <w:iCs/>
          <w:color w:val="000000" w:themeColor="text1"/>
          <w:sz w:val="20"/>
          <w:szCs w:val="20"/>
        </w:rPr>
        <w:t>Респ</w:t>
      </w:r>
      <w:proofErr w:type="spellEnd"/>
      <w:r w:rsidRPr="00167C77">
        <w:rPr>
          <w:bCs/>
          <w:iCs/>
          <w:color w:val="000000" w:themeColor="text1"/>
          <w:sz w:val="20"/>
          <w:szCs w:val="20"/>
        </w:rPr>
        <w:t>. Банка России// УФК по Чувашской Республики  г. Чебоксары, БИК 019706900, КБК 0, ОКТМО 97605405., к/с  40102810945370000084.</w:t>
      </w:r>
      <w:r w:rsidRPr="00167C77">
        <w:rPr>
          <w:color w:val="000000" w:themeColor="text1"/>
          <w:sz w:val="20"/>
          <w:szCs w:val="20"/>
        </w:rPr>
        <w:t xml:space="preserve">В графе «Назначение платежа» необходимо указать: «Задаток на участие в аукционе». Документ, подтверждающий перечисление задатка, представляется заявителем одновременно с заявкой на участие в аукционе. Представление документов, подтверждающих внесение задатка, признается заключением соглашения о задатке. </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4.2.Исполнение обязанности по внесению суммы задатка третьими лицами не допускается. Внесение суммы задатка третьими лицами не является оплатой задатка. </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4.3.Документом, подтверждающим внесение задатка на счет, указанный в извещении, является платежный документ с отметкой банка плательщика об исполнении для подтверждения перечисления заявителем установленного задатка в счет обеспечения оплаты приобретаемого на аукционе права на заключение договора аренды (копия).</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4.4.В случае не поступления задатка в установленный срок в полном объеме на вышеуказанный счет получателя, обязательства заявителя по внесению задатка считаются невыполненными и заявитель к участию в аукционе не допускается.</w:t>
      </w:r>
    </w:p>
    <w:p w:rsidR="00860D91" w:rsidRPr="00167C77" w:rsidRDefault="00860D91" w:rsidP="00860D91">
      <w:pPr>
        <w:pStyle w:val="a4"/>
        <w:keepNext/>
        <w:ind w:firstLine="709"/>
        <w:contextualSpacing/>
        <w:rPr>
          <w:color w:val="000000" w:themeColor="text1"/>
          <w:sz w:val="20"/>
          <w:szCs w:val="20"/>
        </w:rPr>
      </w:pPr>
      <w:r w:rsidRPr="00167C77">
        <w:rPr>
          <w:color w:val="000000" w:themeColor="text1"/>
          <w:sz w:val="20"/>
          <w:szCs w:val="20"/>
        </w:rPr>
        <w:t>4.5.Возврат задатков заявителям, не допущенным к участию в аукционе, осуществляется в течение 3 (трех) рабочих дней с даты подписания протокола рассмотрения заявок.</w:t>
      </w:r>
    </w:p>
    <w:p w:rsidR="00860D91" w:rsidRPr="00167C77" w:rsidRDefault="00860D91" w:rsidP="00860D91">
      <w:pPr>
        <w:pStyle w:val="a4"/>
        <w:keepNext/>
        <w:ind w:firstLine="709"/>
        <w:contextualSpacing/>
        <w:rPr>
          <w:color w:val="000000" w:themeColor="text1"/>
          <w:sz w:val="20"/>
          <w:szCs w:val="20"/>
        </w:rPr>
      </w:pPr>
      <w:r w:rsidRPr="00167C77">
        <w:rPr>
          <w:color w:val="000000" w:themeColor="text1"/>
          <w:sz w:val="20"/>
          <w:szCs w:val="20"/>
        </w:rPr>
        <w:t xml:space="preserve">4.6.Задаток, внесенный лицом, признанным победителем аукциона, задаток, внесенный иным лицом, с которым заключается договор купли-продажи или договор аренды земельного участка, засчитываются в счет продажи земельного участка либо арендной платы за него. Задатки, внесенные этими лицами, не заключившими в установленном порядке договор  купли-продажи земельного участка, находящегося в государственной или муниципальной собственности, либо договор аренды земельного участка, находящегося в государственной или муниципальной собственности вследствие уклонения от заключения указанных договоров, не возвращаются. </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4.7.Возврат задатков участникам, не выигравшим аукцион, осуществляется не позднее 3 (трех) рабочих дней со дня подписания протокола о результатах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4.8.Задаток должен поступить на счет администрации Аликовского района не позднее 15 октября 2021 года до 17 часов 00 мин.</w:t>
      </w:r>
    </w:p>
    <w:p w:rsidR="00860D91" w:rsidRPr="00167C77" w:rsidRDefault="00860D91" w:rsidP="00860D91">
      <w:pPr>
        <w:pStyle w:val="a4"/>
        <w:ind w:firstLine="709"/>
        <w:contextualSpacing/>
        <w:jc w:val="center"/>
        <w:rPr>
          <w:color w:val="000000" w:themeColor="text1"/>
          <w:sz w:val="20"/>
          <w:szCs w:val="20"/>
        </w:rPr>
      </w:pPr>
      <w:r w:rsidRPr="00167C77">
        <w:rPr>
          <w:bCs/>
          <w:color w:val="000000" w:themeColor="text1"/>
          <w:sz w:val="20"/>
          <w:szCs w:val="20"/>
        </w:rPr>
        <w:t>5. Регламент проведения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5.1. Заявители, признанные участниками аукциона, проходят процедуру регистрации участников аукциона в день проведения аукциона в течение 1 (Одного) часа до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удостоверенную в установленном порядке доверенность (оригинал) на право представлять интересы участника.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1) участникам аукциона выдаются пронумерованные карточки участника аукциона (далее – карточки);</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2) за 10 минут до начала проведения аукциона, указанного в извещении, в зал проведения аукциона допускаются только зарегистрированные участники (представители участника) аукциона, советники участника (представителя участника) аукциона, прошедшие процедуру регистрации, а также аккредитованные представители средств массовой информации и общественных организаций. Посторонние лица в зал проведения аукциона не допускаются;</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3) аукцион начинается с объявления председателем Аукционной комиссии, или секретарем аукционной комиссии об открытии аукциона и представления аукциониста для ведения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4) аукционистом оглашаются номер (наименование) лота, его краткая характеристика, начальная цена и «шаг аукциона», а также номера карточек участников аукциона по данному лоту;</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5) после оглашения аукционистом начальной цены аукциона, увеличенной в соответствии с «шагом аукциона», участникам аукциона предлагается заявить эту цену путем поднятия карточек;</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6) каждая последующая цена, превышающая предыдущую цену на «шаг аукциона», заявляется участниками аукциона путем поднятия карточек;</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7) аукционист объявляет номер карточки участника аукциона, который первым поднял карточку после объявления аукционистом начальной цены аукциона, увеличенной в соответствии с «шагом аукциона», последней цены аукциона, увеличенной в соответствии с «шагом аукциона» или последней цены аукциона, заявленной участником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8) 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9) победителем аукциона признается участник, номер карточки которого и заявленная цена были названы аукционистом последними;</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lastRenderedPageBreak/>
        <w:t xml:space="preserve">10) если после троекратного объявления начальной цены лота, увеличенной в соответствии с «шагом аукциона», ни один из участников не поднял карточку, аукцион по данному лоту объявляется аукционистом завершенным. </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5.2. Во время проведения аукциона его участникам запрещено покидать зал проведения аукциона, передвигаться по залу проведения аукциона, осуществлять действия препятствующие проведению аукциона аукционистом, общаться с другими участниками торгов и разговаривать по мобильному телефону, осуществлять видео или фотосъемку без уведомления аукциониста или члена Аукционной комиссии.</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5.3. Участники, нарушившие данный порядок, и получившие предупреждение от аукциониста или члена Аукционной комиссии снимаются с аукциона по данному объекту и покидают зал проведения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5.4. Решение о снятии участника аукциона за нарушение порядка проведения аукциона, отражается в Протоколе хода аукциона.</w:t>
      </w:r>
    </w:p>
    <w:p w:rsidR="00860D91" w:rsidRPr="00167C77" w:rsidRDefault="00860D91" w:rsidP="00860D91">
      <w:pPr>
        <w:pStyle w:val="a4"/>
        <w:ind w:firstLine="709"/>
        <w:contextualSpacing/>
        <w:jc w:val="center"/>
        <w:rPr>
          <w:color w:val="000000" w:themeColor="text1"/>
          <w:sz w:val="20"/>
          <w:szCs w:val="20"/>
        </w:rPr>
      </w:pPr>
      <w:r w:rsidRPr="00167C77">
        <w:rPr>
          <w:bCs/>
          <w:color w:val="000000" w:themeColor="text1"/>
          <w:sz w:val="20"/>
          <w:szCs w:val="20"/>
        </w:rPr>
        <w:t>6. Порядок рассмотрения заявок на участие в аукционе.</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6.1. Рассмотрение заявок на участие в аукционе на предмет соответствия требованиям, установленным документацией об аукционе, состоится на заседании Комиссии – </w:t>
      </w:r>
      <w:r w:rsidRPr="00167C77">
        <w:rPr>
          <w:bCs/>
          <w:color w:val="000000" w:themeColor="text1"/>
          <w:sz w:val="20"/>
          <w:szCs w:val="20"/>
        </w:rPr>
        <w:t>18 октября 2021</w:t>
      </w:r>
      <w:r w:rsidRPr="00167C77">
        <w:rPr>
          <w:color w:val="000000" w:themeColor="text1"/>
          <w:sz w:val="20"/>
          <w:szCs w:val="20"/>
        </w:rPr>
        <w:t xml:space="preserve"> года в 11 часов 00 минут по адресу: Чувашская Республика, Аликовский район, с. Аликово ул. Октябрьская, д.21 На основании результатов рассмотрения заявок на участие в аукционе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статьи 39.12. Земельного кодекса Российской Федерации.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6.2.Заявитель не допускается к участию в аукционе в следующих случаях:</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1) непредставление необходимых для участия в аукционе документов или представление недостоверных сведений;</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2) не поступление задатка на дату рассмотрения заявок на участие в аукционе;</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реестре недобросовестных участников аукциона.</w:t>
      </w:r>
    </w:p>
    <w:p w:rsidR="00860D91" w:rsidRPr="00167C77" w:rsidRDefault="00860D91" w:rsidP="00860D91">
      <w:pPr>
        <w:pStyle w:val="a4"/>
        <w:ind w:firstLine="709"/>
        <w:contextualSpacing/>
        <w:rPr>
          <w:color w:val="000000" w:themeColor="text1"/>
          <w:sz w:val="20"/>
          <w:szCs w:val="20"/>
        </w:rPr>
      </w:pPr>
      <w:r w:rsidRPr="00167C77">
        <w:rPr>
          <w:rFonts w:ascii="Times New Roman;serif" w:hAnsi="Times New Roman;serif"/>
          <w:color w:val="000000" w:themeColor="text1"/>
          <w:sz w:val="20"/>
          <w:szCs w:val="20"/>
        </w:rPr>
        <w:t>6.3.Результаты аукциона оформляются протоколом, который составляет организатор аукциона. В протоколе указываются:</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1) сведения о месте, дате и времени проведения аукциона;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2) предмет аукциона, в том числе сведения о местоположении и площади земельного участка;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 сведения об участниках аукциона, о начальной цене предмета аукциона, последнем и предпоследнем предложениях о цене предмета аукциона;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6.4.Протокол о результатах аукциона размещается на официальном сайте в течение одного рабочего дня со дня подписания данного протокола.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6.5.Победителем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860D91" w:rsidRPr="00167C77" w:rsidRDefault="00860D91" w:rsidP="00860D91">
      <w:pPr>
        <w:pStyle w:val="a4"/>
        <w:ind w:firstLine="709"/>
        <w:contextualSpacing/>
        <w:jc w:val="center"/>
        <w:rPr>
          <w:color w:val="000000" w:themeColor="text1"/>
          <w:sz w:val="20"/>
          <w:szCs w:val="20"/>
        </w:rPr>
      </w:pPr>
      <w:r w:rsidRPr="00167C77">
        <w:rPr>
          <w:bCs/>
          <w:color w:val="000000" w:themeColor="text1"/>
          <w:sz w:val="20"/>
          <w:szCs w:val="20"/>
        </w:rPr>
        <w:t>7. Заключение договора по результатам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 xml:space="preserve">7.1.Уполномоченный орган направляет победителю аукциона или единственному принявшему участие в аукционе его участнику два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w:t>
      </w:r>
      <w:r w:rsidRPr="00167C77">
        <w:rPr>
          <w:color w:val="000000" w:themeColor="text1"/>
          <w:sz w:val="20"/>
          <w:szCs w:val="20"/>
        </w:rPr>
        <w:lastRenderedPageBreak/>
        <w:t>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7.2.Задаток,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7.3.Победитель аукциона обязан оплатить размер купли-продажи или размер годовой арендной платы земельного участка в течение 30 дней со дня подведения итогов аукциона.</w:t>
      </w:r>
    </w:p>
    <w:p w:rsidR="00860D91" w:rsidRPr="00167C77" w:rsidRDefault="00860D91" w:rsidP="00860D91">
      <w:pPr>
        <w:pStyle w:val="a4"/>
        <w:ind w:firstLine="709"/>
        <w:contextualSpacing/>
        <w:rPr>
          <w:color w:val="000000" w:themeColor="text1"/>
          <w:sz w:val="20"/>
          <w:szCs w:val="20"/>
        </w:rPr>
      </w:pPr>
      <w:r w:rsidRPr="00167C77">
        <w:rPr>
          <w:rFonts w:ascii="Times New Roman;serif" w:hAnsi="Times New Roman;serif"/>
          <w:color w:val="000000" w:themeColor="text1"/>
          <w:sz w:val="20"/>
          <w:szCs w:val="20"/>
        </w:rPr>
        <w:t>7.4.В случае, если в течение тридцати дней со дня направления победителю или единственному участнику аукциона проекта договора аренды или купли-продажи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действующим законодательством. Задатки, внесенные этими лицами, не заключившими в установленном  порядке договора аренды или купли-продажи земельного участка вследствие уклонения от заключения указанных договоров, не возвращаются.</w:t>
      </w:r>
    </w:p>
    <w:p w:rsidR="00860D91" w:rsidRPr="00167C77" w:rsidRDefault="00860D91" w:rsidP="00860D91">
      <w:pPr>
        <w:pStyle w:val="a4"/>
        <w:ind w:firstLine="709"/>
        <w:contextualSpacing/>
        <w:jc w:val="center"/>
        <w:rPr>
          <w:color w:val="000000" w:themeColor="text1"/>
          <w:sz w:val="20"/>
          <w:szCs w:val="20"/>
        </w:rPr>
      </w:pPr>
      <w:r w:rsidRPr="00167C77">
        <w:rPr>
          <w:bCs/>
          <w:color w:val="000000" w:themeColor="text1"/>
          <w:sz w:val="20"/>
          <w:szCs w:val="20"/>
        </w:rPr>
        <w:t>8. Последствия уклонения победителя аукциона.</w:t>
      </w:r>
    </w:p>
    <w:p w:rsidR="00860D91" w:rsidRPr="00167C77" w:rsidRDefault="00860D91" w:rsidP="00860D91">
      <w:pPr>
        <w:pStyle w:val="a4"/>
        <w:ind w:firstLine="709"/>
        <w:contextualSpacing/>
        <w:rPr>
          <w:color w:val="000000" w:themeColor="text1"/>
          <w:sz w:val="20"/>
          <w:szCs w:val="20"/>
        </w:rPr>
      </w:pPr>
      <w:r w:rsidRPr="00167C77">
        <w:rPr>
          <w:color w:val="000000" w:themeColor="text1"/>
          <w:sz w:val="20"/>
          <w:szCs w:val="20"/>
        </w:rPr>
        <w:t>8.1.Сведения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8.2.В реестр недобросовестных участников аукциона включаются следующие сведения:</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39.12. Земельного кодекса Российской Федерации;</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39.12. Земельного кодекса Российской Федерации,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статьи 39.12. Земельного кодекса Российской Федерации;</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860D91" w:rsidRPr="00167C77" w:rsidRDefault="00860D91" w:rsidP="00860D91">
      <w:pPr>
        <w:pStyle w:val="a4"/>
        <w:ind w:firstLine="709"/>
        <w:contextualSpacing/>
        <w:rPr>
          <w:rFonts w:ascii="Times New Roman;serif" w:hAnsi="Times New Roman;serif"/>
          <w:color w:val="000000" w:themeColor="text1"/>
          <w:sz w:val="20"/>
          <w:szCs w:val="20"/>
        </w:rPr>
      </w:pPr>
      <w:r w:rsidRPr="00167C77">
        <w:rPr>
          <w:rFonts w:ascii="Times New Roman;serif" w:hAnsi="Times New Roman;serif"/>
          <w:color w:val="000000" w:themeColor="text1"/>
          <w:sz w:val="20"/>
          <w:szCs w:val="20"/>
        </w:rPr>
        <w:t>4) дата внесения указанных в настоящем пункте сведений в реестр недобросовестных участников аукциона.</w:t>
      </w:r>
    </w:p>
    <w:p w:rsidR="00860D91" w:rsidRPr="00167C77" w:rsidRDefault="00860D91" w:rsidP="00860D91">
      <w:pPr>
        <w:pStyle w:val="a4"/>
        <w:ind w:firstLine="709"/>
        <w:contextualSpacing/>
        <w:rPr>
          <w:color w:val="000000" w:themeColor="text1"/>
          <w:sz w:val="20"/>
          <w:szCs w:val="20"/>
        </w:rPr>
      </w:pPr>
    </w:p>
    <w:p w:rsidR="00860D91" w:rsidRPr="001D3719" w:rsidRDefault="00860D91" w:rsidP="00860D91">
      <w:pPr>
        <w:pStyle w:val="ab"/>
        <w:spacing w:before="0" w:beforeAutospacing="0" w:after="0" w:afterAutospacing="0"/>
        <w:ind w:firstLine="709"/>
        <w:jc w:val="center"/>
        <w:rPr>
          <w:sz w:val="20"/>
          <w:szCs w:val="20"/>
        </w:rPr>
      </w:pPr>
      <w:r w:rsidRPr="001D3719">
        <w:rPr>
          <w:b/>
          <w:bCs/>
          <w:color w:val="000000"/>
          <w:sz w:val="20"/>
          <w:szCs w:val="20"/>
        </w:rPr>
        <w:t>ДОГОВОР КУПЛИ – ПРОДАЖИ</w:t>
      </w:r>
    </w:p>
    <w:p w:rsidR="00860D91" w:rsidRPr="001D3719" w:rsidRDefault="00860D91" w:rsidP="00860D91">
      <w:pPr>
        <w:pStyle w:val="ab"/>
        <w:spacing w:before="0" w:beforeAutospacing="0" w:after="0" w:afterAutospacing="0"/>
        <w:ind w:firstLine="709"/>
        <w:jc w:val="center"/>
        <w:rPr>
          <w:b/>
          <w:bCs/>
          <w:color w:val="000000"/>
          <w:sz w:val="20"/>
          <w:szCs w:val="20"/>
        </w:rPr>
      </w:pPr>
      <w:r w:rsidRPr="001D3719">
        <w:rPr>
          <w:color w:val="000000"/>
          <w:sz w:val="20"/>
          <w:szCs w:val="20"/>
        </w:rPr>
        <w:t> </w:t>
      </w:r>
      <w:r w:rsidRPr="001D3719">
        <w:rPr>
          <w:b/>
          <w:bCs/>
          <w:color w:val="000000"/>
          <w:sz w:val="20"/>
          <w:szCs w:val="20"/>
        </w:rPr>
        <w:t>ЗЕМЕЛЬНОГО УЧАСТКА № ___</w:t>
      </w:r>
    </w:p>
    <w:p w:rsidR="00860D91" w:rsidRPr="001D3719" w:rsidRDefault="00860D91" w:rsidP="00860D91">
      <w:pPr>
        <w:pStyle w:val="ab"/>
        <w:spacing w:before="0" w:beforeAutospacing="0" w:after="0" w:afterAutospacing="0"/>
        <w:ind w:firstLine="709"/>
        <w:jc w:val="center"/>
        <w:rPr>
          <w:sz w:val="20"/>
          <w:szCs w:val="20"/>
        </w:rPr>
      </w:pPr>
    </w:p>
    <w:p w:rsidR="00860D91" w:rsidRPr="001D3719" w:rsidRDefault="00860D91" w:rsidP="00860D91">
      <w:pPr>
        <w:pStyle w:val="ab"/>
        <w:spacing w:before="0" w:beforeAutospacing="0" w:after="0" w:afterAutospacing="0"/>
        <w:ind w:firstLine="709"/>
        <w:jc w:val="center"/>
        <w:rPr>
          <w:sz w:val="20"/>
          <w:szCs w:val="20"/>
        </w:rPr>
      </w:pPr>
      <w:r w:rsidRPr="001D3719">
        <w:rPr>
          <w:sz w:val="20"/>
          <w:szCs w:val="20"/>
        </w:rPr>
        <w:t>  с. Аликово                                                                    «____» _____________ 2017 года</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860D91" w:rsidRPr="001D3719" w:rsidRDefault="00860D91" w:rsidP="00860D91">
      <w:pPr>
        <w:pStyle w:val="ab"/>
        <w:spacing w:before="0" w:beforeAutospacing="0" w:after="0" w:afterAutospacing="0"/>
        <w:ind w:firstLine="709"/>
        <w:jc w:val="center"/>
        <w:rPr>
          <w:sz w:val="20"/>
          <w:szCs w:val="20"/>
        </w:rPr>
      </w:pPr>
      <w:r w:rsidRPr="001D3719">
        <w:rPr>
          <w:b/>
          <w:bCs/>
          <w:sz w:val="20"/>
          <w:szCs w:val="20"/>
        </w:rPr>
        <w:t>1. Предмет Договора</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 xml:space="preserve">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w:t>
      </w:r>
      <w:proofErr w:type="spellStart"/>
      <w:r w:rsidRPr="001D3719">
        <w:rPr>
          <w:sz w:val="20"/>
          <w:szCs w:val="20"/>
        </w:rPr>
        <w:t>кв.м</w:t>
      </w:r>
      <w:proofErr w:type="spellEnd"/>
      <w:r w:rsidRPr="001D3719">
        <w:rPr>
          <w:sz w:val="20"/>
          <w:szCs w:val="20"/>
        </w:rPr>
        <w:t>.</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 xml:space="preserve">             </w:t>
      </w:r>
    </w:p>
    <w:p w:rsidR="00860D91" w:rsidRPr="001D3719" w:rsidRDefault="00860D91" w:rsidP="00860D91">
      <w:pPr>
        <w:pStyle w:val="ab"/>
        <w:spacing w:before="0" w:beforeAutospacing="0" w:after="0" w:afterAutospacing="0"/>
        <w:ind w:firstLine="709"/>
        <w:jc w:val="center"/>
        <w:rPr>
          <w:b/>
          <w:bCs/>
          <w:sz w:val="20"/>
          <w:szCs w:val="20"/>
        </w:rPr>
      </w:pPr>
      <w:r w:rsidRPr="001D3719">
        <w:rPr>
          <w:b/>
          <w:bCs/>
          <w:sz w:val="20"/>
          <w:szCs w:val="20"/>
        </w:rPr>
        <w:t>2. Плата по Договору</w:t>
      </w:r>
    </w:p>
    <w:p w:rsidR="00860D91" w:rsidRPr="001D3719" w:rsidRDefault="00860D91" w:rsidP="00860D91">
      <w:pPr>
        <w:pStyle w:val="ab"/>
        <w:spacing w:before="0" w:beforeAutospacing="0" w:after="0" w:afterAutospacing="0"/>
        <w:ind w:firstLine="709"/>
        <w:jc w:val="center"/>
        <w:rPr>
          <w:sz w:val="20"/>
          <w:szCs w:val="20"/>
        </w:rPr>
      </w:pP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lastRenderedPageBreak/>
        <w:t>2.1.Цена Участка составляет  ______ (__________________) руб. __ коп.</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860D91" w:rsidRPr="001D3719" w:rsidRDefault="00860D91" w:rsidP="00860D91">
      <w:pPr>
        <w:ind w:firstLine="709"/>
        <w:jc w:val="both"/>
        <w:rPr>
          <w:sz w:val="20"/>
          <w:szCs w:val="20"/>
        </w:rPr>
      </w:pPr>
      <w:r w:rsidRPr="001D3719">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1D3719">
        <w:rPr>
          <w:bCs/>
          <w:sz w:val="20"/>
          <w:szCs w:val="20"/>
        </w:rPr>
        <w:t>р/с 40101810900000010005, ИНН 2102001180, КПП 210201001</w:t>
      </w:r>
      <w:r w:rsidRPr="001D3719">
        <w:rPr>
          <w:sz w:val="20"/>
          <w:szCs w:val="20"/>
        </w:rPr>
        <w:t xml:space="preserve"> Банк получателя: Отделение- НБ Чувашской </w:t>
      </w:r>
      <w:proofErr w:type="spellStart"/>
      <w:r w:rsidRPr="001D3719">
        <w:rPr>
          <w:sz w:val="20"/>
          <w:szCs w:val="20"/>
        </w:rPr>
        <w:t>Респ</w:t>
      </w:r>
      <w:proofErr w:type="spellEnd"/>
      <w:r w:rsidRPr="001D3719">
        <w:rPr>
          <w:sz w:val="20"/>
          <w:szCs w:val="20"/>
        </w:rPr>
        <w:t xml:space="preserve">. г. Чебоксары, код  993 114 06025 10 0000 430. </w:t>
      </w:r>
    </w:p>
    <w:p w:rsidR="00860D91" w:rsidRPr="001D3719" w:rsidRDefault="00860D91" w:rsidP="00860D91">
      <w:pPr>
        <w:pStyle w:val="ab"/>
        <w:spacing w:before="0" w:beforeAutospacing="0" w:after="0" w:afterAutospacing="0"/>
        <w:ind w:firstLine="709"/>
        <w:jc w:val="center"/>
        <w:rPr>
          <w:b/>
          <w:bCs/>
          <w:sz w:val="20"/>
          <w:szCs w:val="20"/>
        </w:rPr>
      </w:pPr>
      <w:r w:rsidRPr="001D3719">
        <w:rPr>
          <w:sz w:val="20"/>
          <w:szCs w:val="20"/>
        </w:rPr>
        <w:t> </w:t>
      </w:r>
      <w:r w:rsidRPr="001D3719">
        <w:rPr>
          <w:b/>
          <w:bCs/>
          <w:sz w:val="20"/>
          <w:szCs w:val="20"/>
        </w:rPr>
        <w:t>3. Права и обязанности Сторон</w:t>
      </w:r>
    </w:p>
    <w:p w:rsidR="00860D91" w:rsidRPr="001D3719" w:rsidRDefault="00860D91" w:rsidP="00860D91">
      <w:pPr>
        <w:pStyle w:val="ab"/>
        <w:spacing w:before="0" w:beforeAutospacing="0" w:after="0" w:afterAutospacing="0"/>
        <w:ind w:firstLine="709"/>
        <w:jc w:val="center"/>
        <w:rPr>
          <w:sz w:val="20"/>
          <w:szCs w:val="20"/>
        </w:rPr>
      </w:pPr>
    </w:p>
    <w:p w:rsidR="00860D91" w:rsidRPr="001D3719" w:rsidRDefault="00860D91" w:rsidP="00860D91">
      <w:pPr>
        <w:pStyle w:val="ab"/>
        <w:spacing w:before="0" w:beforeAutospacing="0" w:after="0" w:afterAutospacing="0"/>
        <w:ind w:firstLine="709"/>
        <w:rPr>
          <w:sz w:val="20"/>
          <w:szCs w:val="20"/>
        </w:rPr>
      </w:pPr>
      <w:r w:rsidRPr="001D3719">
        <w:rPr>
          <w:sz w:val="20"/>
          <w:szCs w:val="20"/>
        </w:rPr>
        <w:t>3.1.Продавец обязуется:</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3.1.1.Предоставить Покупателю сведения, необходимые для исполнения условий, установленных Договором.</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3.2.Покупатель обязуется:</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3.2.1.Оплатить цену Участка в сроки и в порядке,  установленном разделом 2 Договора.</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 </w:t>
      </w:r>
    </w:p>
    <w:p w:rsidR="00860D91" w:rsidRPr="001D3719" w:rsidRDefault="00860D91" w:rsidP="00860D91">
      <w:pPr>
        <w:pStyle w:val="ab"/>
        <w:spacing w:before="0" w:beforeAutospacing="0" w:after="0" w:afterAutospacing="0"/>
        <w:ind w:firstLine="709"/>
        <w:jc w:val="center"/>
        <w:rPr>
          <w:sz w:val="20"/>
          <w:szCs w:val="20"/>
        </w:rPr>
      </w:pPr>
      <w:r w:rsidRPr="001D3719">
        <w:rPr>
          <w:b/>
          <w:bCs/>
          <w:sz w:val="20"/>
          <w:szCs w:val="20"/>
        </w:rPr>
        <w:t>4. Ответственность Сторон</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860D91" w:rsidRPr="001D3719" w:rsidRDefault="00860D91" w:rsidP="00860D91">
      <w:pPr>
        <w:pStyle w:val="ab"/>
        <w:spacing w:before="0" w:beforeAutospacing="0" w:after="0" w:afterAutospacing="0"/>
        <w:ind w:firstLine="709"/>
        <w:jc w:val="center"/>
        <w:rPr>
          <w:b/>
          <w:bCs/>
          <w:sz w:val="20"/>
          <w:szCs w:val="20"/>
        </w:rPr>
      </w:pPr>
    </w:p>
    <w:p w:rsidR="00860D91" w:rsidRPr="001D3719" w:rsidRDefault="00860D91" w:rsidP="00860D91">
      <w:pPr>
        <w:pStyle w:val="ab"/>
        <w:spacing w:before="0" w:beforeAutospacing="0" w:after="0" w:afterAutospacing="0"/>
        <w:ind w:firstLine="709"/>
        <w:jc w:val="center"/>
        <w:rPr>
          <w:b/>
          <w:bCs/>
          <w:sz w:val="20"/>
          <w:szCs w:val="20"/>
        </w:rPr>
      </w:pPr>
      <w:r w:rsidRPr="001D3719">
        <w:rPr>
          <w:b/>
          <w:bCs/>
          <w:sz w:val="20"/>
          <w:szCs w:val="20"/>
        </w:rPr>
        <w:t>5. Особые условия</w:t>
      </w:r>
    </w:p>
    <w:p w:rsidR="00860D91" w:rsidRPr="001D3719" w:rsidRDefault="00860D91" w:rsidP="00860D91">
      <w:pPr>
        <w:pStyle w:val="ab"/>
        <w:spacing w:before="0" w:beforeAutospacing="0" w:after="0" w:afterAutospacing="0"/>
        <w:ind w:firstLine="709"/>
        <w:jc w:val="center"/>
        <w:rPr>
          <w:sz w:val="20"/>
          <w:szCs w:val="20"/>
        </w:rPr>
      </w:pPr>
    </w:p>
    <w:p w:rsidR="00860D91" w:rsidRPr="001D3719" w:rsidRDefault="00860D91" w:rsidP="00860D91">
      <w:pPr>
        <w:pStyle w:val="ab"/>
        <w:spacing w:before="0" w:beforeAutospacing="0" w:after="0" w:afterAutospacing="0"/>
        <w:ind w:firstLine="709"/>
        <w:rPr>
          <w:sz w:val="20"/>
          <w:szCs w:val="20"/>
        </w:rPr>
      </w:pPr>
      <w:r w:rsidRPr="001D3719">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5.5.Обязательство по передаче земельного участка считается  выполненным без составления передаточного акта.</w:t>
      </w:r>
    </w:p>
    <w:p w:rsidR="00860D91" w:rsidRPr="001D3719" w:rsidRDefault="00860D91" w:rsidP="00860D91">
      <w:pPr>
        <w:pStyle w:val="ab"/>
        <w:spacing w:before="0" w:beforeAutospacing="0" w:after="0" w:afterAutospacing="0"/>
        <w:ind w:firstLine="709"/>
        <w:jc w:val="center"/>
        <w:rPr>
          <w:b/>
          <w:bCs/>
          <w:sz w:val="20"/>
          <w:szCs w:val="20"/>
        </w:rPr>
      </w:pPr>
    </w:p>
    <w:p w:rsidR="00860D91" w:rsidRPr="001D3719" w:rsidRDefault="00860D91" w:rsidP="00860D91">
      <w:pPr>
        <w:pStyle w:val="ab"/>
        <w:spacing w:before="0" w:beforeAutospacing="0" w:after="0" w:afterAutospacing="0"/>
        <w:ind w:firstLine="709"/>
        <w:jc w:val="center"/>
        <w:rPr>
          <w:sz w:val="20"/>
          <w:szCs w:val="20"/>
        </w:rPr>
      </w:pPr>
      <w:r w:rsidRPr="001D3719">
        <w:rPr>
          <w:b/>
          <w:bCs/>
          <w:sz w:val="20"/>
          <w:szCs w:val="20"/>
        </w:rPr>
        <w:t>6. Реквизиты сторон</w:t>
      </w:r>
    </w:p>
    <w:p w:rsidR="00860D91" w:rsidRPr="001D3719" w:rsidRDefault="00860D91" w:rsidP="00860D91">
      <w:pPr>
        <w:pStyle w:val="ab"/>
        <w:spacing w:before="0" w:beforeAutospacing="0" w:after="0" w:afterAutospacing="0"/>
        <w:ind w:firstLine="709"/>
        <w:rPr>
          <w:sz w:val="20"/>
          <w:szCs w:val="20"/>
        </w:rPr>
      </w:pPr>
    </w:p>
    <w:p w:rsidR="00860D91" w:rsidRPr="001D3719" w:rsidRDefault="00860D91" w:rsidP="00860D91">
      <w:pPr>
        <w:pStyle w:val="ab"/>
        <w:spacing w:before="0" w:beforeAutospacing="0" w:after="0" w:afterAutospacing="0"/>
        <w:ind w:firstLine="709"/>
        <w:jc w:val="both"/>
        <w:rPr>
          <w:sz w:val="20"/>
          <w:szCs w:val="20"/>
        </w:rPr>
      </w:pPr>
      <w:r w:rsidRPr="001D3719">
        <w:rPr>
          <w:sz w:val="20"/>
          <w:szCs w:val="20"/>
        </w:rPr>
        <w:t xml:space="preserve">Продавец: Администрация Аликовского района Чувашской Республики. ИНН 2102001180, КПП 210201001, БИК 049706001, </w:t>
      </w:r>
    </w:p>
    <w:p w:rsidR="00860D91" w:rsidRPr="001D3719" w:rsidRDefault="00860D91" w:rsidP="00860D91">
      <w:pPr>
        <w:ind w:firstLine="709"/>
        <w:jc w:val="both"/>
        <w:rPr>
          <w:sz w:val="20"/>
          <w:szCs w:val="20"/>
        </w:rPr>
      </w:pPr>
      <w:r w:rsidRPr="001D3719">
        <w:rPr>
          <w:sz w:val="20"/>
          <w:szCs w:val="20"/>
        </w:rPr>
        <w:t>Юридический адрес: 429250, Чувашская Республика, Аликовский район, с. Аликово,                                           ул. Октябрьская, д.21.</w:t>
      </w:r>
    </w:p>
    <w:p w:rsidR="00860D91" w:rsidRPr="001D3719" w:rsidRDefault="00860D91" w:rsidP="00860D91">
      <w:pPr>
        <w:ind w:firstLine="709"/>
        <w:jc w:val="both"/>
        <w:rPr>
          <w:sz w:val="20"/>
          <w:szCs w:val="20"/>
        </w:rPr>
      </w:pPr>
    </w:p>
    <w:p w:rsidR="00860D91" w:rsidRPr="001D3719" w:rsidRDefault="00860D91" w:rsidP="00860D91">
      <w:pPr>
        <w:ind w:firstLine="709"/>
        <w:jc w:val="both"/>
        <w:rPr>
          <w:sz w:val="20"/>
          <w:szCs w:val="20"/>
        </w:rPr>
      </w:pPr>
      <w:r w:rsidRPr="001D3719">
        <w:rPr>
          <w:sz w:val="20"/>
          <w:szCs w:val="20"/>
        </w:rPr>
        <w:t xml:space="preserve">Глава администрации </w:t>
      </w:r>
    </w:p>
    <w:p w:rsidR="00860D91" w:rsidRPr="001D3719" w:rsidRDefault="00860D91" w:rsidP="00860D91">
      <w:pPr>
        <w:ind w:firstLine="709"/>
        <w:jc w:val="both"/>
        <w:rPr>
          <w:sz w:val="20"/>
          <w:szCs w:val="20"/>
        </w:rPr>
      </w:pPr>
      <w:r w:rsidRPr="001D3719">
        <w:rPr>
          <w:sz w:val="20"/>
          <w:szCs w:val="20"/>
        </w:rPr>
        <w:t>Аликовского района Чувашской Республики               _______________/_______________/ </w:t>
      </w:r>
    </w:p>
    <w:p w:rsidR="00860D91" w:rsidRPr="001D3719" w:rsidRDefault="00860D91" w:rsidP="00860D91">
      <w:pPr>
        <w:pStyle w:val="ab"/>
        <w:spacing w:before="0" w:beforeAutospacing="0" w:after="0" w:afterAutospacing="0"/>
        <w:ind w:firstLine="709"/>
        <w:rPr>
          <w:sz w:val="20"/>
          <w:szCs w:val="20"/>
        </w:rPr>
      </w:pPr>
      <w:r w:rsidRPr="001D3719">
        <w:rPr>
          <w:sz w:val="20"/>
          <w:szCs w:val="20"/>
        </w:rPr>
        <w:t>М.П.</w:t>
      </w:r>
    </w:p>
    <w:p w:rsidR="00860D91" w:rsidRPr="001D3719" w:rsidRDefault="00860D91" w:rsidP="00860D91">
      <w:pPr>
        <w:pStyle w:val="ab"/>
        <w:spacing w:before="0" w:beforeAutospacing="0" w:after="0" w:afterAutospacing="0"/>
        <w:ind w:firstLine="709"/>
        <w:rPr>
          <w:sz w:val="20"/>
          <w:szCs w:val="20"/>
        </w:rPr>
      </w:pPr>
    </w:p>
    <w:p w:rsidR="00860D91" w:rsidRPr="001D3719" w:rsidRDefault="00860D91" w:rsidP="00860D91">
      <w:pPr>
        <w:pStyle w:val="ab"/>
        <w:spacing w:before="0" w:beforeAutospacing="0" w:after="0" w:afterAutospacing="0"/>
        <w:ind w:firstLine="709"/>
        <w:rPr>
          <w:sz w:val="20"/>
          <w:szCs w:val="20"/>
        </w:rPr>
      </w:pPr>
      <w:r w:rsidRPr="001D3719">
        <w:rPr>
          <w:sz w:val="20"/>
          <w:szCs w:val="20"/>
        </w:rPr>
        <w:t>Покупатель: ________________________________________</w:t>
      </w:r>
    </w:p>
    <w:p w:rsidR="00860D91" w:rsidRPr="001D3719" w:rsidRDefault="00860D91" w:rsidP="00860D91">
      <w:pPr>
        <w:pStyle w:val="ab"/>
        <w:spacing w:before="0" w:beforeAutospacing="0" w:after="0" w:afterAutospacing="0"/>
        <w:ind w:firstLine="709"/>
        <w:rPr>
          <w:sz w:val="20"/>
          <w:szCs w:val="20"/>
        </w:rPr>
      </w:pPr>
      <w:r w:rsidRPr="001D3719">
        <w:rPr>
          <w:sz w:val="20"/>
          <w:szCs w:val="20"/>
        </w:rPr>
        <w:lastRenderedPageBreak/>
        <w:t>М.П.         _________________________________/__________________/</w:t>
      </w:r>
    </w:p>
    <w:p w:rsidR="00860D91" w:rsidRPr="00167C77" w:rsidRDefault="00860D91" w:rsidP="00860D91">
      <w:pPr>
        <w:tabs>
          <w:tab w:val="left" w:pos="851"/>
        </w:tabs>
        <w:ind w:firstLine="709"/>
        <w:contextualSpacing/>
        <w:jc w:val="both"/>
        <w:rPr>
          <w:color w:val="000000" w:themeColor="text1"/>
          <w:sz w:val="20"/>
          <w:szCs w:val="20"/>
        </w:rPr>
      </w:pPr>
      <w:r w:rsidRPr="00167C77">
        <w:rPr>
          <w:color w:val="000000" w:themeColor="text1"/>
          <w:sz w:val="20"/>
          <w:szCs w:val="20"/>
        </w:rPr>
        <w:t xml:space="preserve"> </w:t>
      </w:r>
    </w:p>
    <w:p w:rsidR="00860D91" w:rsidRPr="003212B1" w:rsidRDefault="00860D91" w:rsidP="00860D91">
      <w:pPr>
        <w:pStyle w:val="Standard"/>
        <w:ind w:left="5672" w:firstLine="709"/>
        <w:jc w:val="both"/>
        <w:rPr>
          <w:sz w:val="20"/>
          <w:szCs w:val="20"/>
        </w:rPr>
      </w:pPr>
      <w:r w:rsidRPr="00167C77">
        <w:rPr>
          <w:color w:val="000000" w:themeColor="text1"/>
          <w:sz w:val="20"/>
          <w:szCs w:val="20"/>
        </w:rPr>
        <w:t xml:space="preserve"> </w:t>
      </w:r>
      <w:r w:rsidRPr="003212B1">
        <w:rPr>
          <w:color w:val="000000"/>
          <w:spacing w:val="2"/>
          <w:sz w:val="20"/>
          <w:szCs w:val="20"/>
        </w:rPr>
        <w:t xml:space="preserve">Организатору аукциона: в </w:t>
      </w:r>
      <w:r w:rsidRPr="003212B1">
        <w:rPr>
          <w:sz w:val="20"/>
          <w:szCs w:val="20"/>
        </w:rPr>
        <w:t>Администрацию Аликовского района Чувашской Республики</w:t>
      </w:r>
    </w:p>
    <w:p w:rsidR="00860D91" w:rsidRPr="003212B1" w:rsidRDefault="00860D91" w:rsidP="00860D91">
      <w:pPr>
        <w:pStyle w:val="Standard"/>
        <w:ind w:left="6480"/>
        <w:jc w:val="both"/>
        <w:rPr>
          <w:sz w:val="20"/>
          <w:szCs w:val="20"/>
        </w:rPr>
      </w:pPr>
    </w:p>
    <w:p w:rsidR="00860D91" w:rsidRPr="003212B1" w:rsidRDefault="00860D91" w:rsidP="00860D91">
      <w:pPr>
        <w:pStyle w:val="Standard"/>
        <w:jc w:val="center"/>
        <w:rPr>
          <w:sz w:val="20"/>
          <w:szCs w:val="20"/>
        </w:rPr>
      </w:pPr>
      <w:r w:rsidRPr="003212B1">
        <w:rPr>
          <w:b/>
          <w:bCs/>
          <w:color w:val="000000"/>
          <w:spacing w:val="-3"/>
          <w:sz w:val="20"/>
          <w:szCs w:val="20"/>
        </w:rPr>
        <w:t>ЗАЯВКА №_____</w:t>
      </w:r>
    </w:p>
    <w:p w:rsidR="00860D91" w:rsidRPr="003212B1" w:rsidRDefault="00860D91" w:rsidP="00860D91">
      <w:pPr>
        <w:pStyle w:val="Standard"/>
        <w:spacing w:before="115" w:line="274" w:lineRule="exact"/>
        <w:ind w:left="142"/>
        <w:jc w:val="both"/>
        <w:rPr>
          <w:sz w:val="20"/>
          <w:szCs w:val="20"/>
        </w:rPr>
      </w:pPr>
      <w:r w:rsidRPr="003212B1">
        <w:rPr>
          <w:noProof/>
          <w:color w:val="000000"/>
          <w:spacing w:val="-1"/>
          <w:sz w:val="20"/>
          <w:szCs w:val="20"/>
          <w:lang w:eastAsia="ru-RU" w:bidi="ar-SA"/>
        </w:rPr>
        <mc:AlternateContent>
          <mc:Choice Requires="wps">
            <w:drawing>
              <wp:anchor distT="0" distB="0" distL="114300" distR="114300" simplePos="0" relativeHeight="251727872" behindDoc="0" locked="0" layoutInCell="1" allowOverlap="1" wp14:anchorId="6EF25348" wp14:editId="6171EEBC">
                <wp:simplePos x="0" y="0"/>
                <wp:positionH relativeFrom="column">
                  <wp:posOffset>4175760</wp:posOffset>
                </wp:positionH>
                <wp:positionV relativeFrom="paragraph">
                  <wp:posOffset>238125</wp:posOffset>
                </wp:positionV>
                <wp:extent cx="2327275" cy="0"/>
                <wp:effectExtent l="9525" t="5080" r="6350" b="1397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51A565" id="Прямая соединительная линия 12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" strokeweight=".18mm">
                <v:stroke joinstyle="miter" endcap="square"/>
              </v:line>
            </w:pict>
          </mc:Fallback>
        </mc:AlternateContent>
      </w:r>
      <w:r w:rsidRPr="003212B1">
        <w:rPr>
          <w:color w:val="000000"/>
          <w:spacing w:val="-1"/>
          <w:sz w:val="20"/>
          <w:szCs w:val="20"/>
        </w:rPr>
        <w:t>на участие в аукционе по продаже земельного участка</w:t>
      </w:r>
      <w:r w:rsidRPr="003212B1">
        <w:rPr>
          <w:spacing w:val="-1"/>
          <w:sz w:val="20"/>
          <w:szCs w:val="20"/>
        </w:rPr>
        <w:t>,</w:t>
      </w:r>
      <w:r w:rsidRPr="003212B1">
        <w:rPr>
          <w:color w:val="000000"/>
          <w:spacing w:val="-1"/>
          <w:sz w:val="20"/>
          <w:szCs w:val="20"/>
        </w:rPr>
        <w:t xml:space="preserve"> лот  № </w:t>
      </w:r>
    </w:p>
    <w:p w:rsidR="00860D91" w:rsidRPr="003212B1" w:rsidRDefault="00860D91" w:rsidP="00860D91">
      <w:pPr>
        <w:pStyle w:val="Standard"/>
        <w:jc w:val="center"/>
        <w:rPr>
          <w:sz w:val="20"/>
          <w:szCs w:val="20"/>
        </w:rPr>
      </w:pPr>
    </w:p>
    <w:p w:rsidR="00860D91" w:rsidRPr="003212B1" w:rsidRDefault="00860D91" w:rsidP="00860D91">
      <w:pPr>
        <w:pStyle w:val="Standard"/>
        <w:jc w:val="center"/>
        <w:rPr>
          <w:sz w:val="20"/>
          <w:szCs w:val="20"/>
        </w:rPr>
      </w:pPr>
      <w:r w:rsidRPr="003212B1">
        <w:rPr>
          <w:noProof/>
          <w:sz w:val="20"/>
          <w:szCs w:val="20"/>
          <w:lang w:eastAsia="ru-RU" w:bidi="ar-SA"/>
        </w:rPr>
        <mc:AlternateContent>
          <mc:Choice Requires="wps">
            <w:drawing>
              <wp:anchor distT="0" distB="0" distL="114300" distR="114300" simplePos="0" relativeHeight="251699200" behindDoc="0" locked="0" layoutInCell="1" allowOverlap="1" wp14:anchorId="6AE08C9E" wp14:editId="437F7FEF">
                <wp:simplePos x="0" y="0"/>
                <wp:positionH relativeFrom="column">
                  <wp:posOffset>66675</wp:posOffset>
                </wp:positionH>
                <wp:positionV relativeFrom="paragraph">
                  <wp:posOffset>86360</wp:posOffset>
                </wp:positionV>
                <wp:extent cx="6436360" cy="0"/>
                <wp:effectExtent l="5715" t="8255" r="6350" b="10795"/>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248D2" id="Прямая соединительная линия 1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" strokeweight=".18mm">
                <v:stroke joinstyle="miter" endcap="square"/>
              </v:line>
            </w:pict>
          </mc:Fallback>
        </mc:AlternateContent>
      </w:r>
    </w:p>
    <w:p w:rsidR="00860D91" w:rsidRPr="003212B1" w:rsidRDefault="00860D91" w:rsidP="00860D91">
      <w:pPr>
        <w:pStyle w:val="Standard"/>
        <w:jc w:val="center"/>
        <w:rPr>
          <w:sz w:val="20"/>
          <w:szCs w:val="20"/>
        </w:rPr>
      </w:pPr>
      <w:r w:rsidRPr="003212B1">
        <w:rPr>
          <w:sz w:val="20"/>
          <w:szCs w:val="20"/>
        </w:rPr>
        <w:t>(для юридических лиц, индивидуальных предпринимателей, физических лиц)</w:t>
      </w:r>
    </w:p>
    <w:p w:rsidR="00860D91" w:rsidRPr="003212B1" w:rsidRDefault="00860D91" w:rsidP="00860D91">
      <w:pPr>
        <w:pStyle w:val="Standard"/>
        <w:jc w:val="center"/>
        <w:rPr>
          <w:sz w:val="20"/>
          <w:szCs w:val="20"/>
        </w:rPr>
      </w:pPr>
      <w:r w:rsidRPr="003212B1">
        <w:rPr>
          <w:sz w:val="20"/>
          <w:szCs w:val="20"/>
        </w:rPr>
        <w:t>заполняется претендентом (его полномочным представителем)</w:t>
      </w:r>
    </w:p>
    <w:p w:rsidR="00860D91" w:rsidRPr="003212B1" w:rsidRDefault="00860D91" w:rsidP="00860D91">
      <w:pPr>
        <w:pStyle w:val="Standard"/>
        <w:tabs>
          <w:tab w:val="left" w:leader="underscore" w:pos="9946"/>
        </w:tabs>
        <w:ind w:left="48"/>
        <w:rPr>
          <w:sz w:val="20"/>
          <w:szCs w:val="20"/>
        </w:rPr>
      </w:pPr>
      <w:r w:rsidRPr="003212B1">
        <w:rPr>
          <w:b/>
          <w:bCs/>
          <w:noProof/>
          <w:color w:val="000000"/>
          <w:sz w:val="20"/>
          <w:szCs w:val="20"/>
          <w:lang w:eastAsia="ru-RU" w:bidi="ar-SA"/>
        </w:rPr>
        <mc:AlternateContent>
          <mc:Choice Requires="wps">
            <w:drawing>
              <wp:anchor distT="0" distB="0" distL="114300" distR="114300" simplePos="0" relativeHeight="251704320" behindDoc="0" locked="0" layoutInCell="1" allowOverlap="1" wp14:anchorId="0D5BDB74" wp14:editId="17FEACA3">
                <wp:simplePos x="0" y="0"/>
                <wp:positionH relativeFrom="column">
                  <wp:posOffset>1943100</wp:posOffset>
                </wp:positionH>
                <wp:positionV relativeFrom="paragraph">
                  <wp:posOffset>154305</wp:posOffset>
                </wp:positionV>
                <wp:extent cx="4493260" cy="0"/>
                <wp:effectExtent l="5715" t="9525" r="6350" b="9525"/>
                <wp:wrapNone/>
                <wp:docPr id="124" name="Прямая соединительная линия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FD7EB5" id="Прямая соединительная линия 1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Qm1AIAAKs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" strokeweight=".18mm">
                <v:stroke joinstyle="miter" endcap="square"/>
              </v:line>
            </w:pict>
          </mc:Fallback>
        </mc:AlternateContent>
      </w:r>
      <w:r w:rsidRPr="003212B1">
        <w:rPr>
          <w:b/>
          <w:bCs/>
          <w:color w:val="000000"/>
          <w:sz w:val="20"/>
          <w:szCs w:val="20"/>
        </w:rPr>
        <w:t>Наименование</w:t>
      </w:r>
      <w:r w:rsidRPr="003212B1">
        <w:rPr>
          <w:rFonts w:cs="Courier New"/>
          <w:b/>
          <w:bCs/>
          <w:color w:val="000000"/>
          <w:sz w:val="20"/>
          <w:szCs w:val="20"/>
        </w:rPr>
        <w:t xml:space="preserve"> </w:t>
      </w:r>
      <w:r w:rsidRPr="003212B1">
        <w:rPr>
          <w:b/>
          <w:bCs/>
          <w:color w:val="000000"/>
          <w:sz w:val="20"/>
          <w:szCs w:val="20"/>
        </w:rPr>
        <w:t>претендента</w:t>
      </w:r>
      <w:r w:rsidRPr="003212B1">
        <w:rPr>
          <w:rFonts w:cs="Courier New"/>
          <w:b/>
          <w:bCs/>
          <w:color w:val="000000"/>
          <w:sz w:val="20"/>
          <w:szCs w:val="20"/>
        </w:rPr>
        <w:t>:</w:t>
      </w:r>
    </w:p>
    <w:p w:rsidR="00860D91" w:rsidRPr="003212B1" w:rsidRDefault="00860D91" w:rsidP="00860D91">
      <w:pPr>
        <w:pStyle w:val="Standard"/>
        <w:tabs>
          <w:tab w:val="right" w:pos="10094"/>
        </w:tabs>
        <w:spacing w:before="120"/>
        <w:ind w:left="51"/>
        <w:rPr>
          <w:sz w:val="20"/>
          <w:szCs w:val="20"/>
        </w:rPr>
      </w:pPr>
      <w:r w:rsidRPr="003212B1">
        <w:rPr>
          <w:noProof/>
          <w:color w:val="000000"/>
          <w:sz w:val="20"/>
          <w:szCs w:val="20"/>
          <w:lang w:eastAsia="ru-RU" w:bidi="ar-SA"/>
        </w:rPr>
        <mc:AlternateContent>
          <mc:Choice Requires="wps">
            <w:drawing>
              <wp:anchor distT="0" distB="0" distL="114300" distR="114300" simplePos="0" relativeHeight="251705344" behindDoc="0" locked="0" layoutInCell="1" allowOverlap="1" wp14:anchorId="2031A53C" wp14:editId="2B9CB53B">
                <wp:simplePos x="0" y="0"/>
                <wp:positionH relativeFrom="column">
                  <wp:posOffset>571500</wp:posOffset>
                </wp:positionH>
                <wp:positionV relativeFrom="paragraph">
                  <wp:posOffset>248920</wp:posOffset>
                </wp:positionV>
                <wp:extent cx="5864860" cy="0"/>
                <wp:effectExtent l="5715" t="12065" r="6350" b="6985"/>
                <wp:wrapNone/>
                <wp:docPr id="123" name="Прямая соединительная линия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62D803" id="Прямая соединительная линия 1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" strokeweight=".18mm">
                <v:stroke joinstyle="miter" endcap="square"/>
              </v:line>
            </w:pict>
          </mc:Fallback>
        </mc:AlternateContent>
      </w:r>
      <w:r w:rsidRPr="003212B1">
        <w:rPr>
          <w:color w:val="000000"/>
          <w:sz w:val="20"/>
          <w:szCs w:val="20"/>
        </w:rPr>
        <w:t xml:space="preserve">в лице                                                                                                                            </w:t>
      </w:r>
      <w:r w:rsidRPr="003212B1">
        <w:rPr>
          <w:color w:val="000000"/>
          <w:sz w:val="20"/>
          <w:szCs w:val="20"/>
        </w:rPr>
        <w:tab/>
        <w:t xml:space="preserve">                                 </w:t>
      </w:r>
    </w:p>
    <w:p w:rsidR="00860D91" w:rsidRPr="003212B1" w:rsidRDefault="00860D91" w:rsidP="00860D91">
      <w:pPr>
        <w:pStyle w:val="Standard"/>
        <w:tabs>
          <w:tab w:val="right" w:pos="10043"/>
        </w:tabs>
        <w:spacing w:before="120"/>
        <w:rPr>
          <w:sz w:val="20"/>
          <w:szCs w:val="20"/>
        </w:rPr>
      </w:pPr>
      <w:r w:rsidRPr="003212B1">
        <w:rPr>
          <w:rFonts w:eastAsia="Times New Roman" w:cs="Times New Roman"/>
          <w:color w:val="000000"/>
          <w:spacing w:val="-1"/>
          <w:sz w:val="20"/>
          <w:szCs w:val="20"/>
        </w:rPr>
        <w:t xml:space="preserve"> </w:t>
      </w:r>
      <w:r w:rsidRPr="003212B1">
        <w:rPr>
          <w:color w:val="000000"/>
          <w:spacing w:val="-1"/>
          <w:sz w:val="20"/>
          <w:szCs w:val="20"/>
        </w:rPr>
        <w:t>действующего на основании</w:t>
      </w:r>
    </w:p>
    <w:p w:rsidR="00860D91" w:rsidRPr="003212B1" w:rsidRDefault="00860D91" w:rsidP="00860D91">
      <w:pPr>
        <w:pStyle w:val="Standard"/>
        <w:rPr>
          <w:sz w:val="20"/>
          <w:szCs w:val="20"/>
        </w:rPr>
      </w:pPr>
      <w:r w:rsidRPr="003212B1">
        <w:rPr>
          <w:b/>
          <w:noProof/>
          <w:sz w:val="20"/>
          <w:szCs w:val="20"/>
          <w:lang w:eastAsia="ru-RU" w:bidi="ar-SA"/>
        </w:rPr>
        <mc:AlternateContent>
          <mc:Choice Requires="wps">
            <w:drawing>
              <wp:anchor distT="0" distB="0" distL="114300" distR="114300" simplePos="0" relativeHeight="251706368" behindDoc="0" locked="0" layoutInCell="1" allowOverlap="1" wp14:anchorId="35E16862" wp14:editId="236E4A2D">
                <wp:simplePos x="0" y="0"/>
                <wp:positionH relativeFrom="column">
                  <wp:posOffset>1943100</wp:posOffset>
                </wp:positionH>
                <wp:positionV relativeFrom="paragraph">
                  <wp:posOffset>50800</wp:posOffset>
                </wp:positionV>
                <wp:extent cx="4493260" cy="0"/>
                <wp:effectExtent l="5715" t="10795" r="6350" b="8255"/>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FE1341" id="Прямая соединительная линия 1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" strokeweight=".18mm">
                <v:stroke joinstyle="miter" endcap="square"/>
              </v:line>
            </w:pict>
          </mc:Fallback>
        </mc:AlternateContent>
      </w:r>
      <w:r w:rsidRPr="003212B1">
        <w:rPr>
          <w:b/>
          <w:sz w:val="20"/>
          <w:szCs w:val="20"/>
        </w:rPr>
        <w:t>Сведения о претенденте:</w:t>
      </w:r>
    </w:p>
    <w:p w:rsidR="00860D91" w:rsidRPr="003212B1" w:rsidRDefault="00860D91" w:rsidP="00860D91">
      <w:pPr>
        <w:pStyle w:val="Standard"/>
        <w:rPr>
          <w:sz w:val="20"/>
          <w:szCs w:val="20"/>
        </w:rPr>
      </w:pPr>
      <w:r w:rsidRPr="003212B1">
        <w:rPr>
          <w:b/>
          <w:sz w:val="20"/>
          <w:szCs w:val="20"/>
        </w:rPr>
        <w:t>Для физического лица</w:t>
      </w:r>
    </w:p>
    <w:p w:rsidR="00860D91" w:rsidRPr="003212B1" w:rsidRDefault="00860D91" w:rsidP="00860D91">
      <w:pPr>
        <w:pStyle w:val="Standard"/>
        <w:rPr>
          <w:sz w:val="20"/>
          <w:szCs w:val="20"/>
        </w:rPr>
      </w:pPr>
      <w:r w:rsidRPr="003212B1">
        <w:rPr>
          <w:bCs/>
          <w:color w:val="000000"/>
          <w:spacing w:val="-3"/>
          <w:sz w:val="20"/>
          <w:szCs w:val="20"/>
        </w:rPr>
        <w:t>Документ, удостоверяющий личность:</w:t>
      </w:r>
      <w:r w:rsidRPr="003212B1">
        <w:rPr>
          <w:sz w:val="20"/>
          <w:szCs w:val="20"/>
        </w:rPr>
        <w:tab/>
      </w:r>
    </w:p>
    <w:p w:rsidR="00860D91" w:rsidRPr="003212B1" w:rsidRDefault="00860D91" w:rsidP="00860D91">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3212B1">
        <w:rPr>
          <w:noProof/>
          <w:sz w:val="20"/>
          <w:szCs w:val="20"/>
          <w:lang w:eastAsia="ru-RU" w:bidi="ar-SA"/>
        </w:rPr>
        <mc:AlternateContent>
          <mc:Choice Requires="wps">
            <w:drawing>
              <wp:anchor distT="0" distB="0" distL="114300" distR="114300" simplePos="0" relativeHeight="251707392" behindDoc="0" locked="0" layoutInCell="1" allowOverlap="1" wp14:anchorId="59205A44" wp14:editId="4933CC34">
                <wp:simplePos x="0" y="0"/>
                <wp:positionH relativeFrom="column">
                  <wp:posOffset>1828800</wp:posOffset>
                </wp:positionH>
                <wp:positionV relativeFrom="paragraph">
                  <wp:posOffset>26035</wp:posOffset>
                </wp:positionV>
                <wp:extent cx="4606925" cy="0"/>
                <wp:effectExtent l="5715" t="5080" r="6985" b="1397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C66A13" id="Прямая соединительная линия 12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" strokeweight=".18mm">
                <v:stroke joinstyle="miter" endcap="square"/>
              </v:line>
            </w:pict>
          </mc:Fallback>
        </mc:AlternateContent>
      </w:r>
      <w:r w:rsidRPr="003212B1">
        <w:rPr>
          <w:noProof/>
          <w:color w:val="000000"/>
          <w:spacing w:val="-3"/>
          <w:sz w:val="20"/>
          <w:szCs w:val="20"/>
          <w:lang w:eastAsia="ru-RU" w:bidi="ar-SA"/>
        </w:rPr>
        <mc:AlternateContent>
          <mc:Choice Requires="wps">
            <w:drawing>
              <wp:anchor distT="0" distB="0" distL="114300" distR="114300" simplePos="0" relativeHeight="251708416" behindDoc="0" locked="0" layoutInCell="1" allowOverlap="1" wp14:anchorId="632DB723" wp14:editId="6BD7A828">
                <wp:simplePos x="0" y="0"/>
                <wp:positionH relativeFrom="column">
                  <wp:posOffset>4914900</wp:posOffset>
                </wp:positionH>
                <wp:positionV relativeFrom="paragraph">
                  <wp:posOffset>140335</wp:posOffset>
                </wp:positionV>
                <wp:extent cx="1521460" cy="0"/>
                <wp:effectExtent l="5715" t="5080" r="6350" b="1397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A749F4" id="Прямая соединительная линия 1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" strokeweight=".18mm">
                <v:stroke joinstyle="miter" endcap="square"/>
              </v:line>
            </w:pict>
          </mc:Fallback>
        </mc:AlternateContent>
      </w:r>
      <w:r w:rsidRPr="003212B1">
        <w:rPr>
          <w:color w:val="000000"/>
          <w:spacing w:val="-3"/>
          <w:sz w:val="20"/>
          <w:szCs w:val="20"/>
        </w:rPr>
        <w:t xml:space="preserve">серия </w:t>
      </w:r>
      <w:r w:rsidRPr="003212B1">
        <w:rPr>
          <w:color w:val="000000"/>
          <w:sz w:val="20"/>
          <w:szCs w:val="20"/>
        </w:rPr>
        <w:tab/>
        <w:t>№</w:t>
      </w:r>
      <w:r w:rsidRPr="003212B1">
        <w:rPr>
          <w:color w:val="000000"/>
          <w:sz w:val="20"/>
          <w:szCs w:val="20"/>
        </w:rPr>
        <w:tab/>
      </w:r>
      <w:r w:rsidRPr="003212B1">
        <w:rPr>
          <w:color w:val="000000"/>
          <w:spacing w:val="-3"/>
          <w:sz w:val="20"/>
          <w:szCs w:val="20"/>
        </w:rPr>
        <w:t>, выдан " ______</w:t>
      </w:r>
      <w:r w:rsidRPr="003212B1">
        <w:rPr>
          <w:color w:val="000000"/>
          <w:sz w:val="20"/>
          <w:szCs w:val="20"/>
        </w:rPr>
        <w:tab/>
        <w:t>"</w:t>
      </w:r>
      <w:r w:rsidRPr="003212B1">
        <w:rPr>
          <w:color w:val="000000"/>
          <w:sz w:val="20"/>
          <w:szCs w:val="20"/>
        </w:rPr>
        <w:tab/>
        <w:t xml:space="preserve">    </w:t>
      </w:r>
    </w:p>
    <w:p w:rsidR="00860D91" w:rsidRPr="003212B1" w:rsidRDefault="00860D91" w:rsidP="00860D91">
      <w:pPr>
        <w:pStyle w:val="Standard"/>
        <w:tabs>
          <w:tab w:val="left" w:leader="underscore" w:pos="8549"/>
        </w:tabs>
        <w:ind w:left="10"/>
        <w:rPr>
          <w:sz w:val="20"/>
          <w:szCs w:val="20"/>
        </w:rPr>
      </w:pPr>
    </w:p>
    <w:p w:rsidR="00860D91" w:rsidRPr="003212B1" w:rsidRDefault="00860D91" w:rsidP="00860D91">
      <w:pPr>
        <w:pStyle w:val="Standard"/>
        <w:tabs>
          <w:tab w:val="left" w:leader="underscore" w:pos="8549"/>
        </w:tabs>
        <w:ind w:left="10"/>
        <w:jc w:val="center"/>
        <w:rPr>
          <w:sz w:val="20"/>
          <w:szCs w:val="20"/>
        </w:rPr>
      </w:pPr>
      <w:r w:rsidRPr="003212B1">
        <w:rPr>
          <w:noProof/>
          <w:color w:val="000000"/>
          <w:spacing w:val="-2"/>
          <w:sz w:val="20"/>
          <w:szCs w:val="20"/>
          <w:lang w:eastAsia="ru-RU" w:bidi="ar-SA"/>
        </w:rPr>
        <mc:AlternateContent>
          <mc:Choice Requires="wps">
            <w:drawing>
              <wp:anchor distT="0" distB="0" distL="114300" distR="114300" simplePos="0" relativeHeight="251709440" behindDoc="0" locked="0" layoutInCell="1" allowOverlap="1" wp14:anchorId="4B5AFCB1" wp14:editId="7C9CFD5F">
                <wp:simplePos x="0" y="0"/>
                <wp:positionH relativeFrom="column">
                  <wp:posOffset>0</wp:posOffset>
                </wp:positionH>
                <wp:positionV relativeFrom="paragraph">
                  <wp:posOffset>38100</wp:posOffset>
                </wp:positionV>
                <wp:extent cx="6435725" cy="0"/>
                <wp:effectExtent l="5715" t="9525" r="6985" b="9525"/>
                <wp:wrapNone/>
                <wp:docPr id="119" name="Прямая соединительная линия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012FF" id="Прямая соединительная линия 1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" strokeweight=".18mm">
                <v:stroke joinstyle="miter" endcap="square"/>
              </v:line>
            </w:pict>
          </mc:Fallback>
        </mc:AlternateContent>
      </w:r>
      <w:r w:rsidRPr="003212B1">
        <w:rPr>
          <w:color w:val="000000"/>
          <w:spacing w:val="-2"/>
          <w:sz w:val="20"/>
          <w:szCs w:val="20"/>
        </w:rPr>
        <w:t>(кем выдан)</w:t>
      </w:r>
    </w:p>
    <w:p w:rsidR="00860D91" w:rsidRPr="003212B1" w:rsidRDefault="00860D91" w:rsidP="00860D91">
      <w:pPr>
        <w:pStyle w:val="Standard"/>
        <w:tabs>
          <w:tab w:val="left" w:leader="underscore" w:pos="10008"/>
        </w:tabs>
        <w:spacing w:before="77"/>
        <w:ind w:left="43"/>
        <w:rPr>
          <w:sz w:val="20"/>
          <w:szCs w:val="20"/>
        </w:rPr>
      </w:pPr>
      <w:r w:rsidRPr="003212B1">
        <w:rPr>
          <w:noProof/>
          <w:color w:val="000000"/>
          <w:spacing w:val="-3"/>
          <w:sz w:val="20"/>
          <w:szCs w:val="20"/>
          <w:lang w:eastAsia="ru-RU" w:bidi="ar-SA"/>
        </w:rPr>
        <mc:AlternateContent>
          <mc:Choice Requires="wps">
            <w:drawing>
              <wp:anchor distT="0" distB="0" distL="114300" distR="114300" simplePos="0" relativeHeight="251710464" behindDoc="0" locked="0" layoutInCell="1" allowOverlap="1" wp14:anchorId="2DB11502" wp14:editId="7D7FABFD">
                <wp:simplePos x="0" y="0"/>
                <wp:positionH relativeFrom="column">
                  <wp:posOffset>914400</wp:posOffset>
                </wp:positionH>
                <wp:positionV relativeFrom="paragraph">
                  <wp:posOffset>135255</wp:posOffset>
                </wp:positionV>
                <wp:extent cx="5521325" cy="0"/>
                <wp:effectExtent l="5715" t="5080" r="6985" b="1397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F2E5" id="Прямая соединительная линия 1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GG1gIAAKs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" strokeweight=".18mm">
                <v:stroke joinstyle="miter" endcap="square"/>
              </v:line>
            </w:pict>
          </mc:Fallback>
        </mc:AlternateContent>
      </w:r>
      <w:r w:rsidRPr="003212B1">
        <w:rPr>
          <w:color w:val="000000"/>
          <w:spacing w:val="-3"/>
          <w:sz w:val="20"/>
          <w:szCs w:val="20"/>
        </w:rPr>
        <w:t>Место жительства</w:t>
      </w:r>
    </w:p>
    <w:p w:rsidR="00860D91" w:rsidRPr="003212B1" w:rsidRDefault="00860D91" w:rsidP="00860D91">
      <w:pPr>
        <w:pStyle w:val="Standard"/>
        <w:tabs>
          <w:tab w:val="left" w:leader="underscore" w:pos="4459"/>
          <w:tab w:val="left" w:pos="7065"/>
        </w:tabs>
        <w:spacing w:before="38"/>
        <w:ind w:left="38"/>
        <w:rPr>
          <w:sz w:val="20"/>
          <w:szCs w:val="20"/>
        </w:rPr>
      </w:pPr>
      <w:r w:rsidRPr="003212B1">
        <w:rPr>
          <w:color w:val="000000"/>
          <w:spacing w:val="-3"/>
          <w:sz w:val="20"/>
          <w:szCs w:val="20"/>
        </w:rPr>
        <w:t xml:space="preserve">Телефон                                                                                        </w:t>
      </w:r>
      <w:r w:rsidRPr="003212B1">
        <w:rPr>
          <w:color w:val="000000"/>
          <w:spacing w:val="-5"/>
          <w:sz w:val="20"/>
          <w:szCs w:val="20"/>
        </w:rPr>
        <w:t>Факс</w:t>
      </w:r>
      <w:r w:rsidRPr="003212B1">
        <w:rPr>
          <w:color w:val="000000"/>
          <w:sz w:val="20"/>
          <w:szCs w:val="20"/>
        </w:rPr>
        <w:tab/>
      </w:r>
      <w:r w:rsidRPr="003212B1">
        <w:rPr>
          <w:color w:val="000000"/>
          <w:spacing w:val="-4"/>
          <w:sz w:val="20"/>
          <w:szCs w:val="20"/>
        </w:rPr>
        <w:t>Индекс</w:t>
      </w:r>
    </w:p>
    <w:p w:rsidR="00860D91" w:rsidRPr="003212B1" w:rsidRDefault="00860D91" w:rsidP="00860D91">
      <w:pPr>
        <w:pStyle w:val="Standard"/>
        <w:spacing w:before="211"/>
        <w:ind w:left="34"/>
        <w:rPr>
          <w:sz w:val="20"/>
          <w:szCs w:val="20"/>
        </w:rPr>
      </w:pPr>
      <w:r w:rsidRPr="003212B1">
        <w:rPr>
          <w:noProof/>
          <w:sz w:val="20"/>
          <w:szCs w:val="20"/>
          <w:lang w:eastAsia="ru-RU" w:bidi="ar-SA"/>
        </w:rPr>
        <mc:AlternateContent>
          <mc:Choice Requires="wps">
            <w:drawing>
              <wp:anchor distT="0" distB="0" distL="114300" distR="114300" simplePos="0" relativeHeight="251711488" behindDoc="0" locked="0" layoutInCell="1" allowOverlap="1" wp14:anchorId="25F606F1" wp14:editId="6A75131B">
                <wp:simplePos x="0" y="0"/>
                <wp:positionH relativeFrom="column">
                  <wp:posOffset>4800600</wp:posOffset>
                </wp:positionH>
                <wp:positionV relativeFrom="paragraph">
                  <wp:posOffset>27940</wp:posOffset>
                </wp:positionV>
                <wp:extent cx="1559560" cy="0"/>
                <wp:effectExtent l="5715" t="5715" r="6350" b="13335"/>
                <wp:wrapNone/>
                <wp:docPr id="117" name="Прямая соединительная линия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385A1" id="Прямая соединительная линия 1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CS21QIAAKs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" strokeweight=".18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12512" behindDoc="0" locked="0" layoutInCell="1" allowOverlap="1" wp14:anchorId="286ADE8F" wp14:editId="26E8CF12">
                <wp:simplePos x="0" y="0"/>
                <wp:positionH relativeFrom="column">
                  <wp:posOffset>3086100</wp:posOffset>
                </wp:positionH>
                <wp:positionV relativeFrom="paragraph">
                  <wp:posOffset>27940</wp:posOffset>
                </wp:positionV>
                <wp:extent cx="1371600" cy="0"/>
                <wp:effectExtent l="5715" t="5715" r="13335" b="1333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1C43B" id="Прямая соединительная линия 1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a1AIAAKs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" strokeweight=".18mm">
                <v:stroke joinstyle="miter" endcap="square"/>
              </v:line>
            </w:pict>
          </mc:Fallback>
        </mc:AlternateContent>
      </w:r>
      <w:r w:rsidRPr="003212B1">
        <w:rPr>
          <w:b/>
          <w:bCs/>
          <w:noProof/>
          <w:color w:val="000000"/>
          <w:sz w:val="20"/>
          <w:szCs w:val="20"/>
          <w:lang w:eastAsia="ru-RU" w:bidi="ar-SA"/>
        </w:rPr>
        <mc:AlternateContent>
          <mc:Choice Requires="wps">
            <w:drawing>
              <wp:anchor distT="0" distB="0" distL="114300" distR="114300" simplePos="0" relativeHeight="251713536" behindDoc="0" locked="0" layoutInCell="1" allowOverlap="1" wp14:anchorId="4C5CA514" wp14:editId="1935CB4E">
                <wp:simplePos x="0" y="0"/>
                <wp:positionH relativeFrom="column">
                  <wp:posOffset>457200</wp:posOffset>
                </wp:positionH>
                <wp:positionV relativeFrom="paragraph">
                  <wp:posOffset>27940</wp:posOffset>
                </wp:positionV>
                <wp:extent cx="2286000" cy="0"/>
                <wp:effectExtent l="5715" t="5715" r="13335" b="1333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DD82F3" id="Прямая соединительная линия 11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" strokeweight=".18mm">
                <v:stroke joinstyle="miter" endcap="square"/>
              </v:line>
            </w:pict>
          </mc:Fallback>
        </mc:AlternateContent>
      </w:r>
      <w:r w:rsidRPr="003212B1">
        <w:rPr>
          <w:b/>
          <w:bCs/>
          <w:color w:val="000000"/>
          <w:sz w:val="20"/>
          <w:szCs w:val="20"/>
        </w:rPr>
        <w:t>Для юридического лица, индивидуального предпринимателя</w:t>
      </w:r>
    </w:p>
    <w:p w:rsidR="00860D91" w:rsidRPr="003212B1" w:rsidRDefault="00860D91" w:rsidP="00860D91">
      <w:pPr>
        <w:pStyle w:val="Standard"/>
        <w:tabs>
          <w:tab w:val="left" w:leader="underscore" w:pos="10003"/>
        </w:tabs>
        <w:spacing w:before="62"/>
        <w:ind w:left="43"/>
        <w:rPr>
          <w:sz w:val="20"/>
          <w:szCs w:val="20"/>
        </w:rPr>
      </w:pPr>
      <w:r w:rsidRPr="003212B1">
        <w:rPr>
          <w:noProof/>
          <w:sz w:val="20"/>
          <w:szCs w:val="20"/>
          <w:lang w:eastAsia="ru-RU" w:bidi="ar-SA"/>
        </w:rPr>
        <mc:AlternateContent>
          <mc:Choice Requires="wps">
            <w:drawing>
              <wp:anchor distT="0" distB="0" distL="114300" distR="114300" simplePos="0" relativeHeight="251725824" behindDoc="0" locked="0" layoutInCell="1" allowOverlap="1" wp14:anchorId="3FC53D69" wp14:editId="0CD1C954">
                <wp:simplePos x="0" y="0"/>
                <wp:positionH relativeFrom="column">
                  <wp:posOffset>342900</wp:posOffset>
                </wp:positionH>
                <wp:positionV relativeFrom="paragraph">
                  <wp:posOffset>134620</wp:posOffset>
                </wp:positionV>
                <wp:extent cx="2858135" cy="0"/>
                <wp:effectExtent l="5715" t="11430" r="12700" b="762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8005C" id="Прямая соединительная линия 114"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" strokeweight=".18mm">
                <v:stroke joinstyle="miter" endcap="square"/>
              </v:line>
            </w:pict>
          </mc:Fallback>
        </mc:AlternateContent>
      </w:r>
      <w:r w:rsidRPr="003212B1">
        <w:rPr>
          <w:noProof/>
          <w:color w:val="000000"/>
          <w:spacing w:val="-7"/>
          <w:sz w:val="20"/>
          <w:szCs w:val="20"/>
          <w:lang w:eastAsia="ru-RU" w:bidi="ar-SA"/>
        </w:rPr>
        <mc:AlternateContent>
          <mc:Choice Requires="wps">
            <w:drawing>
              <wp:anchor distT="0" distB="0" distL="114300" distR="114300" simplePos="0" relativeHeight="251726848" behindDoc="0" locked="0" layoutInCell="1" allowOverlap="1" wp14:anchorId="6725495F" wp14:editId="1C7CA1A6">
                <wp:simplePos x="0" y="0"/>
                <wp:positionH relativeFrom="column">
                  <wp:posOffset>3543300</wp:posOffset>
                </wp:positionH>
                <wp:positionV relativeFrom="paragraph">
                  <wp:posOffset>134620</wp:posOffset>
                </wp:positionV>
                <wp:extent cx="2858135" cy="0"/>
                <wp:effectExtent l="5715" t="11430" r="12700" b="7620"/>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227688" id="Прямая соединительная линия 1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" strokeweight=".18mm">
                <v:stroke joinstyle="miter" endcap="square"/>
              </v:line>
            </w:pict>
          </mc:Fallback>
        </mc:AlternateContent>
      </w:r>
      <w:r w:rsidRPr="003212B1">
        <w:rPr>
          <w:color w:val="000000"/>
          <w:spacing w:val="-7"/>
          <w:sz w:val="20"/>
          <w:szCs w:val="20"/>
        </w:rPr>
        <w:t xml:space="preserve">ОГРН                                                                                                                           ИНН/КПП  </w:t>
      </w:r>
    </w:p>
    <w:p w:rsidR="00860D91" w:rsidRPr="003212B1" w:rsidRDefault="00860D91" w:rsidP="00860D91">
      <w:pPr>
        <w:pStyle w:val="Standard"/>
        <w:tabs>
          <w:tab w:val="left" w:leader="underscore" w:pos="9897"/>
        </w:tabs>
        <w:spacing w:before="158"/>
        <w:ind w:left="43"/>
        <w:rPr>
          <w:sz w:val="20"/>
          <w:szCs w:val="20"/>
        </w:rPr>
      </w:pPr>
      <w:r w:rsidRPr="003212B1">
        <w:rPr>
          <w:color w:val="000000"/>
          <w:spacing w:val="-2"/>
          <w:sz w:val="20"/>
          <w:szCs w:val="20"/>
        </w:rPr>
        <w:t>Место нахождения претендента (адрес):</w:t>
      </w:r>
    </w:p>
    <w:p w:rsidR="00860D91" w:rsidRPr="003212B1" w:rsidRDefault="00860D91" w:rsidP="00860D91">
      <w:pPr>
        <w:pStyle w:val="Standard"/>
        <w:tabs>
          <w:tab w:val="left" w:leader="underscore" w:pos="4454"/>
          <w:tab w:val="left" w:leader="underscore" w:pos="6984"/>
          <w:tab w:val="left" w:leader="underscore" w:pos="10003"/>
        </w:tabs>
        <w:spacing w:before="24"/>
        <w:ind w:left="38"/>
        <w:rPr>
          <w:sz w:val="20"/>
          <w:szCs w:val="20"/>
        </w:rPr>
      </w:pPr>
      <w:r w:rsidRPr="003212B1">
        <w:rPr>
          <w:noProof/>
          <w:sz w:val="20"/>
          <w:szCs w:val="20"/>
          <w:lang w:eastAsia="ru-RU" w:bidi="ar-SA"/>
        </w:rPr>
        <mc:AlternateContent>
          <mc:Choice Requires="wps">
            <w:drawing>
              <wp:anchor distT="0" distB="0" distL="114300" distR="114300" simplePos="0" relativeHeight="251714560" behindDoc="0" locked="0" layoutInCell="1" allowOverlap="1" wp14:anchorId="74521280" wp14:editId="0B9CB75B">
                <wp:simplePos x="0" y="0"/>
                <wp:positionH relativeFrom="column">
                  <wp:posOffset>1943100</wp:posOffset>
                </wp:positionH>
                <wp:positionV relativeFrom="paragraph">
                  <wp:posOffset>1905</wp:posOffset>
                </wp:positionV>
                <wp:extent cx="4493260" cy="0"/>
                <wp:effectExtent l="5715" t="5715" r="6350" b="1333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07B2F" id="Прямая соединительная линия 112"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o+1AIAAKs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" strokeweight=".18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15584" behindDoc="0" locked="0" layoutInCell="1" allowOverlap="1" wp14:anchorId="1632E578" wp14:editId="3999E40B">
                <wp:simplePos x="0" y="0"/>
                <wp:positionH relativeFrom="column">
                  <wp:posOffset>4800600</wp:posOffset>
                </wp:positionH>
                <wp:positionV relativeFrom="paragraph">
                  <wp:posOffset>116205</wp:posOffset>
                </wp:positionV>
                <wp:extent cx="1635125" cy="0"/>
                <wp:effectExtent l="5715" t="5715" r="6985" b="13335"/>
                <wp:wrapNone/>
                <wp:docPr id="111" name="Прямая соединительная линия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130253" id="Прямая соединительная линия 11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" strokeweight=".18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16608" behindDoc="0" locked="0" layoutInCell="1" allowOverlap="1" wp14:anchorId="5FCE3D5B" wp14:editId="0614B137">
                <wp:simplePos x="0" y="0"/>
                <wp:positionH relativeFrom="column">
                  <wp:posOffset>3086100</wp:posOffset>
                </wp:positionH>
                <wp:positionV relativeFrom="paragraph">
                  <wp:posOffset>116205</wp:posOffset>
                </wp:positionV>
                <wp:extent cx="1257935" cy="0"/>
                <wp:effectExtent l="5715" t="5715" r="12700" b="13335"/>
                <wp:wrapNone/>
                <wp:docPr id="110" name="Прямая соединительная линия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DDF45C" id="Прямая соединительная линия 11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" strokeweight=".18mm">
                <v:stroke joinstyle="miter" endcap="square"/>
              </v:line>
            </w:pict>
          </mc:Fallback>
        </mc:AlternateContent>
      </w:r>
      <w:r w:rsidRPr="003212B1">
        <w:rPr>
          <w:noProof/>
          <w:color w:val="000000"/>
          <w:spacing w:val="-3"/>
          <w:sz w:val="20"/>
          <w:szCs w:val="20"/>
          <w:lang w:eastAsia="ru-RU" w:bidi="ar-SA"/>
        </w:rPr>
        <mc:AlternateContent>
          <mc:Choice Requires="wps">
            <w:drawing>
              <wp:anchor distT="0" distB="0" distL="114300" distR="114300" simplePos="0" relativeHeight="251717632" behindDoc="0" locked="0" layoutInCell="1" allowOverlap="1" wp14:anchorId="62DF46B2" wp14:editId="2AA811F4">
                <wp:simplePos x="0" y="0"/>
                <wp:positionH relativeFrom="column">
                  <wp:posOffset>457200</wp:posOffset>
                </wp:positionH>
                <wp:positionV relativeFrom="paragraph">
                  <wp:posOffset>116205</wp:posOffset>
                </wp:positionV>
                <wp:extent cx="2286000" cy="0"/>
                <wp:effectExtent l="5715" t="5715" r="13335" b="13335"/>
                <wp:wrapNone/>
                <wp:docPr id="10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D6CECB" id="Прямая соединительная линия 109"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" strokeweight=".18mm">
                <v:stroke joinstyle="miter" endcap="square"/>
              </v:line>
            </w:pict>
          </mc:Fallback>
        </mc:AlternateContent>
      </w:r>
      <w:r w:rsidRPr="003212B1">
        <w:rPr>
          <w:color w:val="000000"/>
          <w:spacing w:val="-3"/>
          <w:sz w:val="20"/>
          <w:szCs w:val="20"/>
        </w:rPr>
        <w:t xml:space="preserve">Телефон                                                                                         </w:t>
      </w:r>
      <w:r w:rsidRPr="003212B1">
        <w:rPr>
          <w:color w:val="000000"/>
          <w:spacing w:val="-6"/>
          <w:sz w:val="20"/>
          <w:szCs w:val="20"/>
        </w:rPr>
        <w:t xml:space="preserve">Факс                                                       </w:t>
      </w:r>
      <w:r w:rsidRPr="003212B1">
        <w:rPr>
          <w:color w:val="000000"/>
          <w:spacing w:val="-3"/>
          <w:sz w:val="20"/>
          <w:szCs w:val="20"/>
        </w:rPr>
        <w:t>Индекс</w:t>
      </w:r>
    </w:p>
    <w:p w:rsidR="00860D91" w:rsidRPr="003212B1" w:rsidRDefault="00860D91" w:rsidP="00860D91">
      <w:pPr>
        <w:pStyle w:val="Standard"/>
        <w:spacing w:before="139"/>
        <w:ind w:left="38" w:right="339"/>
        <w:rPr>
          <w:sz w:val="20"/>
          <w:szCs w:val="20"/>
        </w:rPr>
      </w:pPr>
      <w:r w:rsidRPr="003212B1">
        <w:rPr>
          <w:b/>
          <w:bCs/>
          <w:noProof/>
          <w:color w:val="000000"/>
          <w:spacing w:val="1"/>
          <w:sz w:val="20"/>
          <w:szCs w:val="20"/>
          <w:lang w:eastAsia="ru-RU" w:bidi="ar-SA"/>
        </w:rPr>
        <mc:AlternateContent>
          <mc:Choice Requires="wps">
            <w:drawing>
              <wp:anchor distT="0" distB="0" distL="114300" distR="114300" simplePos="0" relativeHeight="251698176" behindDoc="0" locked="0" layoutInCell="1" allowOverlap="1" wp14:anchorId="0CC577B7" wp14:editId="0E8E5231">
                <wp:simplePos x="0" y="0"/>
                <wp:positionH relativeFrom="column">
                  <wp:posOffset>114300</wp:posOffset>
                </wp:positionH>
                <wp:positionV relativeFrom="paragraph">
                  <wp:posOffset>426720</wp:posOffset>
                </wp:positionV>
                <wp:extent cx="2172335" cy="0"/>
                <wp:effectExtent l="5715" t="10795" r="12700" b="8255"/>
                <wp:wrapNone/>
                <wp:docPr id="108" name="Прямая соединительная линия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A167D6" id="Прямая соединительная линия 10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" strokeweight=".18mm">
                <v:stroke joinstyle="miter" endcap="square"/>
              </v:line>
            </w:pict>
          </mc:Fallback>
        </mc:AlternateContent>
      </w:r>
      <w:r w:rsidRPr="003212B1">
        <w:rPr>
          <w:b/>
          <w:bCs/>
          <w:color w:val="000000"/>
          <w:spacing w:val="1"/>
          <w:sz w:val="20"/>
          <w:szCs w:val="20"/>
        </w:rPr>
        <w:t xml:space="preserve">Банковские реквизиты претендента для возврата денежных средств: </w:t>
      </w:r>
      <w:r w:rsidRPr="003212B1">
        <w:rPr>
          <w:color w:val="000000"/>
          <w:spacing w:val="1"/>
          <w:sz w:val="20"/>
          <w:szCs w:val="20"/>
        </w:rPr>
        <w:t xml:space="preserve">расчетный (лицевой) счет    №                                                            </w:t>
      </w:r>
      <w:r w:rsidRPr="003212B1">
        <w:rPr>
          <w:color w:val="000000"/>
          <w:sz w:val="20"/>
          <w:szCs w:val="20"/>
        </w:rPr>
        <w:t xml:space="preserve">в  </w:t>
      </w:r>
    </w:p>
    <w:p w:rsidR="00860D91" w:rsidRPr="003212B1" w:rsidRDefault="00860D91" w:rsidP="00860D91">
      <w:pPr>
        <w:pStyle w:val="Standard"/>
        <w:spacing w:before="139"/>
        <w:ind w:left="38" w:right="339"/>
        <w:rPr>
          <w:b/>
          <w:bCs/>
          <w:color w:val="000000"/>
          <w:spacing w:val="-1"/>
          <w:sz w:val="20"/>
          <w:szCs w:val="20"/>
        </w:rPr>
      </w:pPr>
      <w:r w:rsidRPr="003212B1">
        <w:rPr>
          <w:noProof/>
          <w:sz w:val="20"/>
          <w:szCs w:val="20"/>
          <w:lang w:eastAsia="ru-RU" w:bidi="ar-SA"/>
        </w:rPr>
        <mc:AlternateContent>
          <mc:Choice Requires="wps">
            <w:drawing>
              <wp:anchor distT="0" distB="0" distL="114300" distR="114300" simplePos="0" relativeHeight="251718656" behindDoc="0" locked="0" layoutInCell="1" allowOverlap="1" wp14:anchorId="04F3E9D0" wp14:editId="1C5D7308">
                <wp:simplePos x="0" y="0"/>
                <wp:positionH relativeFrom="column">
                  <wp:posOffset>2400300</wp:posOffset>
                </wp:positionH>
                <wp:positionV relativeFrom="paragraph">
                  <wp:posOffset>17780</wp:posOffset>
                </wp:positionV>
                <wp:extent cx="4036060" cy="0"/>
                <wp:effectExtent l="5715" t="10160" r="6350" b="8890"/>
                <wp:wrapNone/>
                <wp:docPr id="107" name="Прямая соединительная линия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D31F4A" id="Прямая соединительная линия 107"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" strokeweight=".18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19680" behindDoc="0" locked="0" layoutInCell="1" allowOverlap="1" wp14:anchorId="4812C2A9" wp14:editId="12C2B58C">
                <wp:simplePos x="0" y="0"/>
                <wp:positionH relativeFrom="column">
                  <wp:posOffset>0</wp:posOffset>
                </wp:positionH>
                <wp:positionV relativeFrom="paragraph">
                  <wp:posOffset>132080</wp:posOffset>
                </wp:positionV>
                <wp:extent cx="6435725" cy="0"/>
                <wp:effectExtent l="5715" t="10160" r="6985" b="8890"/>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3D3849" id="Прямая соединительная линия 10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SV31QIAAKs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" strokeweight=".18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20704" behindDoc="0" locked="0" layoutInCell="1" allowOverlap="1" wp14:anchorId="52BB81C4" wp14:editId="7E6E2819">
                <wp:simplePos x="0" y="0"/>
                <wp:positionH relativeFrom="column">
                  <wp:posOffset>0</wp:posOffset>
                </wp:positionH>
                <wp:positionV relativeFrom="paragraph">
                  <wp:posOffset>246380</wp:posOffset>
                </wp:positionV>
                <wp:extent cx="6435725" cy="0"/>
                <wp:effectExtent l="5715" t="10160" r="6985" b="889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66A53" id="Прямая соединительная линия 10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QR1AIAAKs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" strokeweight=".18mm">
                <v:stroke joinstyle="miter" endcap="square"/>
              </v:line>
            </w:pict>
          </mc:Fallback>
        </mc:AlternateContent>
      </w:r>
    </w:p>
    <w:p w:rsidR="00860D91" w:rsidRPr="003212B1" w:rsidRDefault="00860D91" w:rsidP="00860D91">
      <w:pPr>
        <w:pStyle w:val="Standard"/>
        <w:spacing w:before="139"/>
        <w:ind w:left="38" w:right="339"/>
        <w:rPr>
          <w:sz w:val="20"/>
          <w:szCs w:val="20"/>
        </w:rPr>
      </w:pPr>
      <w:r w:rsidRPr="003212B1">
        <w:rPr>
          <w:b/>
          <w:bCs/>
          <w:noProof/>
          <w:color w:val="000000"/>
          <w:spacing w:val="-1"/>
          <w:sz w:val="20"/>
          <w:szCs w:val="20"/>
          <w:lang w:eastAsia="ru-RU" w:bidi="ar-SA"/>
        </w:rPr>
        <mc:AlternateContent>
          <mc:Choice Requires="wps">
            <w:drawing>
              <wp:anchor distT="0" distB="0" distL="114300" distR="114300" simplePos="0" relativeHeight="251721728" behindDoc="0" locked="0" layoutInCell="1" allowOverlap="1" wp14:anchorId="63053680" wp14:editId="5A08AA3C">
                <wp:simplePos x="0" y="0"/>
                <wp:positionH relativeFrom="column">
                  <wp:posOffset>0</wp:posOffset>
                </wp:positionH>
                <wp:positionV relativeFrom="paragraph">
                  <wp:posOffset>97155</wp:posOffset>
                </wp:positionV>
                <wp:extent cx="6435725" cy="0"/>
                <wp:effectExtent l="5715" t="9525" r="6985" b="95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BE3A6" id="Прямая соединительная линия 10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" strokeweight=".18mm">
                <v:stroke joinstyle="miter" endcap="square"/>
              </v:line>
            </w:pict>
          </mc:Fallback>
        </mc:AlternateContent>
      </w:r>
      <w:r w:rsidRPr="003212B1">
        <w:rPr>
          <w:b/>
          <w:bCs/>
          <w:color w:val="000000"/>
          <w:spacing w:val="-1"/>
          <w:sz w:val="20"/>
          <w:szCs w:val="20"/>
        </w:rPr>
        <w:t>Описание объекта, выставленного на аукцион:</w:t>
      </w:r>
    </w:p>
    <w:p w:rsidR="00860D91" w:rsidRPr="003212B1" w:rsidRDefault="00860D91" w:rsidP="00860D91">
      <w:pPr>
        <w:pStyle w:val="Standard"/>
        <w:spacing w:before="830"/>
        <w:ind w:left="1147"/>
        <w:rPr>
          <w:sz w:val="20"/>
          <w:szCs w:val="20"/>
        </w:rPr>
      </w:pPr>
      <w:r w:rsidRPr="003212B1">
        <w:rPr>
          <w:noProof/>
          <w:sz w:val="20"/>
          <w:szCs w:val="20"/>
          <w:lang w:eastAsia="ru-RU" w:bidi="ar-SA"/>
        </w:rPr>
        <mc:AlternateContent>
          <mc:Choice Requires="wps">
            <w:drawing>
              <wp:anchor distT="0" distB="0" distL="114300" distR="114300" simplePos="0" relativeHeight="251700224" behindDoc="0" locked="0" layoutInCell="1" allowOverlap="1" wp14:anchorId="1977A28E" wp14:editId="1DA3E480">
                <wp:simplePos x="0" y="0"/>
                <wp:positionH relativeFrom="column">
                  <wp:posOffset>15240</wp:posOffset>
                </wp:positionH>
                <wp:positionV relativeFrom="paragraph">
                  <wp:posOffset>118745</wp:posOffset>
                </wp:positionV>
                <wp:extent cx="6385560" cy="22860"/>
                <wp:effectExtent l="11430" t="8255" r="13335" b="6985"/>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F5EB6D" id="Прямая соединительная линия 10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" strokeweight=".09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01248" behindDoc="0" locked="0" layoutInCell="1" allowOverlap="1" wp14:anchorId="3381BDD8" wp14:editId="135CDBEA">
                <wp:simplePos x="0" y="0"/>
                <wp:positionH relativeFrom="column">
                  <wp:posOffset>15240</wp:posOffset>
                </wp:positionH>
                <wp:positionV relativeFrom="paragraph">
                  <wp:posOffset>252730</wp:posOffset>
                </wp:positionV>
                <wp:extent cx="6385560" cy="3175"/>
                <wp:effectExtent l="11430" t="8890" r="13335" b="6985"/>
                <wp:wrapNone/>
                <wp:docPr id="102" name="Прямая соединительная линия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98A2F" id="Прямая соединительная линия 10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IDXVa9QCAACuBQAADgAAAAAAAAAAAAAAAAAuAgAAZHJzL2Uy&#10;b0RvYy54bWxQSwECLQAUAAYACAAAACEAtsobQN4AAAAIAQAADwAAAAAAAAAAAAAAAAAuBQAAZHJz&#10;L2Rvd25yZXYueG1sUEsFBgAAAAAEAAQA8wAAADkGAAAAAA==&#10;" strokeweight=".09mm">
                <v:stroke joinstyle="miter" endcap="square"/>
              </v:line>
            </w:pict>
          </mc:Fallback>
        </mc:AlternateContent>
      </w:r>
      <w:r w:rsidRPr="003212B1">
        <w:rPr>
          <w:noProof/>
          <w:sz w:val="20"/>
          <w:szCs w:val="20"/>
          <w:lang w:eastAsia="ru-RU" w:bidi="ar-SA"/>
        </w:rPr>
        <mc:AlternateContent>
          <mc:Choice Requires="wps">
            <w:drawing>
              <wp:anchor distT="0" distB="0" distL="114300" distR="114300" simplePos="0" relativeHeight="251702272" behindDoc="0" locked="0" layoutInCell="1" allowOverlap="1" wp14:anchorId="6C6D6EAE" wp14:editId="3D3BFEC6">
                <wp:simplePos x="0" y="0"/>
                <wp:positionH relativeFrom="column">
                  <wp:posOffset>15240</wp:posOffset>
                </wp:positionH>
                <wp:positionV relativeFrom="paragraph">
                  <wp:posOffset>370205</wp:posOffset>
                </wp:positionV>
                <wp:extent cx="6385560" cy="10795"/>
                <wp:effectExtent l="11430" t="12065" r="13335" b="571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B7FD23" id="Прямая соединительная линия 101"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" strokeweight=".09mm">
                <v:stroke joinstyle="miter" endcap="square"/>
              </v:line>
            </w:pict>
          </mc:Fallback>
        </mc:AlternateContent>
      </w:r>
      <w:r w:rsidRPr="003212B1">
        <w:rPr>
          <w:noProof/>
          <w:color w:val="000000"/>
          <w:sz w:val="20"/>
          <w:szCs w:val="20"/>
          <w:lang w:eastAsia="ru-RU" w:bidi="ar-SA"/>
        </w:rPr>
        <mc:AlternateContent>
          <mc:Choice Requires="wps">
            <w:drawing>
              <wp:anchor distT="0" distB="0" distL="114300" distR="114300" simplePos="0" relativeHeight="251703296" behindDoc="0" locked="0" layoutInCell="1" allowOverlap="1" wp14:anchorId="41A9CB9E" wp14:editId="29F55680">
                <wp:simplePos x="0" y="0"/>
                <wp:positionH relativeFrom="column">
                  <wp:posOffset>0</wp:posOffset>
                </wp:positionH>
                <wp:positionV relativeFrom="paragraph">
                  <wp:posOffset>484505</wp:posOffset>
                </wp:positionV>
                <wp:extent cx="6400800" cy="0"/>
                <wp:effectExtent l="5715" t="12065" r="13335" b="698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7B6C75" id="Прямая соединительная линия 10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" strokeweight=".09mm">
                <v:stroke joinstyle="miter" endcap="square"/>
              </v:line>
            </w:pict>
          </mc:Fallback>
        </mc:AlternateContent>
      </w:r>
      <w:r w:rsidRPr="003212B1">
        <w:rPr>
          <w:color w:val="000000"/>
          <w:sz w:val="20"/>
          <w:szCs w:val="20"/>
        </w:rPr>
        <w:t>(указываются местонахождение земельного участка, его площадь, адрес, номер кадастрового учета)</w:t>
      </w:r>
    </w:p>
    <w:p w:rsidR="00860D91" w:rsidRPr="003212B1" w:rsidRDefault="00860D91" w:rsidP="00860D91">
      <w:pPr>
        <w:pStyle w:val="Standard"/>
        <w:spacing w:before="53" w:line="211" w:lineRule="exact"/>
        <w:ind w:left="29"/>
        <w:rPr>
          <w:sz w:val="20"/>
          <w:szCs w:val="20"/>
        </w:rPr>
      </w:pPr>
      <w:r w:rsidRPr="003212B1">
        <w:rPr>
          <w:b/>
          <w:bCs/>
          <w:color w:val="000000"/>
          <w:spacing w:val="-1"/>
          <w:sz w:val="20"/>
          <w:szCs w:val="20"/>
        </w:rPr>
        <w:t>Вносимая для участия в аукционе сумма задатка:</w:t>
      </w:r>
    </w:p>
    <w:p w:rsidR="00860D91" w:rsidRPr="003212B1" w:rsidRDefault="00860D91" w:rsidP="00860D91">
      <w:pPr>
        <w:pStyle w:val="Standard"/>
        <w:tabs>
          <w:tab w:val="left" w:leader="underscore" w:pos="9031"/>
        </w:tabs>
        <w:ind w:left="17"/>
        <w:rPr>
          <w:sz w:val="20"/>
          <w:szCs w:val="20"/>
        </w:rPr>
      </w:pPr>
      <w:r w:rsidRPr="003212B1">
        <w:rPr>
          <w:rFonts w:eastAsia="Times New Roman" w:cs="Times New Roman"/>
          <w:noProof/>
          <w:sz w:val="20"/>
          <w:szCs w:val="20"/>
          <w:lang w:eastAsia="ru-RU" w:bidi="ar-SA"/>
        </w:rPr>
        <mc:AlternateContent>
          <mc:Choice Requires="wps">
            <w:drawing>
              <wp:anchor distT="0" distB="0" distL="114300" distR="114300" simplePos="0" relativeHeight="251722752" behindDoc="0" locked="0" layoutInCell="1" allowOverlap="1" wp14:anchorId="440427C5" wp14:editId="6E767E0A">
                <wp:simplePos x="0" y="0"/>
                <wp:positionH relativeFrom="column">
                  <wp:posOffset>0</wp:posOffset>
                </wp:positionH>
                <wp:positionV relativeFrom="paragraph">
                  <wp:posOffset>115570</wp:posOffset>
                </wp:positionV>
                <wp:extent cx="6400800" cy="0"/>
                <wp:effectExtent l="5715" t="10795" r="13335" b="8255"/>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9D2696" id="Прямая соединительная линия 99"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" strokeweight=".09mm">
                <v:stroke joinstyle="miter" endcap="square"/>
              </v:line>
            </w:pict>
          </mc:Fallback>
        </mc:AlternateContent>
      </w:r>
      <w:r w:rsidRPr="003212B1">
        <w:rPr>
          <w:rFonts w:eastAsia="Times New Roman" w:cs="Times New Roman"/>
          <w:sz w:val="20"/>
          <w:szCs w:val="20"/>
        </w:rPr>
        <w:t xml:space="preserve">                                                                                                                                                    </w:t>
      </w:r>
      <w:r w:rsidRPr="003212B1">
        <w:rPr>
          <w:rFonts w:eastAsia="Times New Roman" w:cs="Times New Roman"/>
          <w:color w:val="000000"/>
          <w:spacing w:val="-3"/>
          <w:sz w:val="20"/>
          <w:szCs w:val="20"/>
        </w:rPr>
        <w:t xml:space="preserve"> </w:t>
      </w:r>
      <w:r w:rsidRPr="003212B1">
        <w:rPr>
          <w:color w:val="000000"/>
          <w:spacing w:val="-3"/>
          <w:sz w:val="20"/>
          <w:szCs w:val="20"/>
        </w:rPr>
        <w:t>(цифрами)</w:t>
      </w:r>
    </w:p>
    <w:p w:rsidR="00860D91" w:rsidRPr="003212B1" w:rsidRDefault="00860D91" w:rsidP="00860D91">
      <w:pPr>
        <w:pStyle w:val="Standard"/>
        <w:tabs>
          <w:tab w:val="left" w:leader="underscore" w:pos="8940"/>
        </w:tabs>
        <w:ind w:left="17"/>
        <w:rPr>
          <w:sz w:val="20"/>
          <w:szCs w:val="20"/>
        </w:rPr>
      </w:pPr>
      <w:r w:rsidRPr="003212B1">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3776" behindDoc="0" locked="0" layoutInCell="1" allowOverlap="1" wp14:anchorId="52CE3ECB" wp14:editId="4D4BC0A5">
                <wp:simplePos x="0" y="0"/>
                <wp:positionH relativeFrom="column">
                  <wp:posOffset>0</wp:posOffset>
                </wp:positionH>
                <wp:positionV relativeFrom="paragraph">
                  <wp:posOffset>98425</wp:posOffset>
                </wp:positionV>
                <wp:extent cx="6400800" cy="0"/>
                <wp:effectExtent l="5715" t="6350" r="13335" b="1270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B404A2" id="Прямая соединительная линия 9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" strokeweight=".09mm">
                <v:stroke joinstyle="miter" endcap="square"/>
              </v:line>
            </w:pict>
          </mc:Fallback>
        </mc:AlternateContent>
      </w:r>
      <w:r w:rsidRPr="003212B1">
        <w:rPr>
          <w:rFonts w:eastAsia="Times New Roman" w:cs="Times New Roman"/>
          <w:color w:val="000000"/>
          <w:spacing w:val="-3"/>
          <w:sz w:val="20"/>
          <w:szCs w:val="20"/>
        </w:rPr>
        <w:t xml:space="preserve">                                                                                                                                                                                                                    </w:t>
      </w:r>
      <w:r w:rsidRPr="003212B1">
        <w:rPr>
          <w:color w:val="000000"/>
          <w:spacing w:val="-3"/>
          <w:sz w:val="20"/>
          <w:szCs w:val="20"/>
        </w:rPr>
        <w:t>(прописью)</w:t>
      </w:r>
    </w:p>
    <w:p w:rsidR="00860D91" w:rsidRPr="003212B1" w:rsidRDefault="00860D91" w:rsidP="00860D91">
      <w:pPr>
        <w:pStyle w:val="Standard"/>
        <w:spacing w:line="283" w:lineRule="exact"/>
        <w:ind w:left="29" w:right="62"/>
        <w:jc w:val="both"/>
        <w:rPr>
          <w:sz w:val="20"/>
          <w:szCs w:val="20"/>
        </w:rPr>
      </w:pPr>
      <w:r w:rsidRPr="003212B1">
        <w:rPr>
          <w:b/>
          <w:bCs/>
          <w:color w:val="000000"/>
          <w:spacing w:val="5"/>
          <w:sz w:val="20"/>
          <w:szCs w:val="20"/>
        </w:rPr>
        <w:t xml:space="preserve">Прошу включить в состав претендентов для участия в открытом аукционе по </w:t>
      </w:r>
      <w:r w:rsidRPr="003212B1">
        <w:rPr>
          <w:b/>
          <w:bCs/>
          <w:color w:val="000000"/>
          <w:spacing w:val="-1"/>
          <w:sz w:val="20"/>
          <w:szCs w:val="20"/>
        </w:rPr>
        <w:t>продаже земельного участка, указанного выше и обязуюсь:</w:t>
      </w:r>
    </w:p>
    <w:p w:rsidR="00860D91" w:rsidRPr="003212B1" w:rsidRDefault="00860D91" w:rsidP="00860D91">
      <w:pPr>
        <w:pStyle w:val="Standard"/>
        <w:spacing w:line="230" w:lineRule="exact"/>
        <w:ind w:left="24" w:right="62"/>
        <w:jc w:val="both"/>
        <w:rPr>
          <w:sz w:val="20"/>
          <w:szCs w:val="20"/>
        </w:rPr>
      </w:pPr>
      <w:r w:rsidRPr="003212B1">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3212B1">
        <w:rPr>
          <w:color w:val="000000"/>
          <w:spacing w:val="2"/>
          <w:sz w:val="20"/>
          <w:szCs w:val="20"/>
        </w:rPr>
        <w:t xml:space="preserve">извещении о проведении аукциона, которые мне </w:t>
      </w:r>
      <w:r w:rsidRPr="003212B1">
        <w:rPr>
          <w:color w:val="000000"/>
          <w:spacing w:val="-1"/>
          <w:sz w:val="20"/>
          <w:szCs w:val="20"/>
        </w:rPr>
        <w:t>понятны, каких-либо неясностей, вопросов не имеется.</w:t>
      </w:r>
    </w:p>
    <w:p w:rsidR="00860D91" w:rsidRPr="003212B1" w:rsidRDefault="00860D91" w:rsidP="00860D91">
      <w:pPr>
        <w:pStyle w:val="Standard"/>
        <w:spacing w:line="230" w:lineRule="exact"/>
        <w:ind w:left="19" w:right="58"/>
        <w:jc w:val="both"/>
        <w:rPr>
          <w:sz w:val="20"/>
          <w:szCs w:val="20"/>
        </w:rPr>
      </w:pPr>
      <w:r w:rsidRPr="003212B1">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3212B1">
        <w:rPr>
          <w:color w:val="000000"/>
          <w:spacing w:val="7"/>
          <w:sz w:val="20"/>
          <w:szCs w:val="20"/>
        </w:rPr>
        <w:t xml:space="preserve">в срок и с условиями, </w:t>
      </w:r>
      <w:r w:rsidRPr="003212B1">
        <w:rPr>
          <w:color w:val="000000"/>
          <w:spacing w:val="-1"/>
          <w:sz w:val="20"/>
          <w:szCs w:val="20"/>
        </w:rPr>
        <w:t>содержащимися в информационном  извещении о проведении аукциона, а также не позднее</w:t>
      </w:r>
      <w:r w:rsidRPr="003212B1">
        <w:rPr>
          <w:sz w:val="20"/>
          <w:szCs w:val="20"/>
          <w:u w:val="single"/>
        </w:rPr>
        <w:t xml:space="preserve"> _____________</w:t>
      </w:r>
      <w:r w:rsidRPr="003212B1">
        <w:rPr>
          <w:color w:val="000000"/>
          <w:spacing w:val="1"/>
          <w:sz w:val="20"/>
          <w:szCs w:val="20"/>
        </w:rPr>
        <w:t xml:space="preserve"> дней внести полностью на расчетный счет</w:t>
      </w:r>
      <w:r w:rsidRPr="003212B1">
        <w:rPr>
          <w:sz w:val="20"/>
          <w:szCs w:val="20"/>
        </w:rPr>
        <w:t xml:space="preserve"> </w:t>
      </w:r>
      <w:r w:rsidRPr="003212B1">
        <w:rPr>
          <w:color w:val="000000"/>
          <w:spacing w:val="-1"/>
          <w:sz w:val="20"/>
          <w:szCs w:val="20"/>
        </w:rPr>
        <w:t>(указанный в договоре) сумму денежных средств, определенную по итогам аукциона.</w:t>
      </w:r>
    </w:p>
    <w:p w:rsidR="00860D91" w:rsidRPr="003212B1" w:rsidRDefault="00860D91" w:rsidP="00860D91">
      <w:pPr>
        <w:pStyle w:val="Standard"/>
        <w:spacing w:line="230" w:lineRule="exact"/>
        <w:ind w:left="19"/>
        <w:jc w:val="both"/>
        <w:rPr>
          <w:sz w:val="20"/>
          <w:szCs w:val="20"/>
        </w:rPr>
      </w:pPr>
      <w:r w:rsidRPr="003212B1">
        <w:rPr>
          <w:color w:val="000000"/>
          <w:sz w:val="20"/>
          <w:szCs w:val="20"/>
        </w:rPr>
        <w:t>Заявляю, что претензий по качеству и состоянию к предмету аукциона сейчас и впоследствии иметь не буду.</w:t>
      </w:r>
    </w:p>
    <w:p w:rsidR="00860D91" w:rsidRPr="003212B1" w:rsidRDefault="00860D91" w:rsidP="00860D91">
      <w:pPr>
        <w:pStyle w:val="Standard"/>
        <w:spacing w:line="230" w:lineRule="exact"/>
        <w:ind w:left="19"/>
        <w:jc w:val="both"/>
        <w:rPr>
          <w:sz w:val="20"/>
          <w:szCs w:val="20"/>
        </w:rPr>
      </w:pPr>
      <w:r w:rsidRPr="003212B1">
        <w:rPr>
          <w:color w:val="000000"/>
          <w:sz w:val="20"/>
          <w:szCs w:val="20"/>
        </w:rPr>
        <w:t>К заявке прилагается подписанная Претендентом опись представленных документов.</w:t>
      </w:r>
    </w:p>
    <w:p w:rsidR="00860D91" w:rsidRPr="003212B1" w:rsidRDefault="00860D91" w:rsidP="00860D91">
      <w:pPr>
        <w:pStyle w:val="Standard"/>
        <w:spacing w:line="230" w:lineRule="exact"/>
        <w:ind w:left="19"/>
        <w:rPr>
          <w:sz w:val="20"/>
          <w:szCs w:val="20"/>
        </w:rPr>
      </w:pPr>
      <w:r w:rsidRPr="003212B1">
        <w:rPr>
          <w:color w:val="000000"/>
          <w:spacing w:val="-9"/>
          <w:sz w:val="20"/>
          <w:szCs w:val="20"/>
        </w:rPr>
        <w:t>Подпись претендента (его полномочного представителя)________________________</w:t>
      </w:r>
    </w:p>
    <w:p w:rsidR="00860D91" w:rsidRPr="003212B1" w:rsidRDefault="00860D91" w:rsidP="00860D91">
      <w:pPr>
        <w:pStyle w:val="Standard"/>
        <w:spacing w:line="230" w:lineRule="exact"/>
        <w:ind w:left="19"/>
        <w:rPr>
          <w:sz w:val="20"/>
          <w:szCs w:val="20"/>
        </w:rPr>
      </w:pPr>
      <w:r w:rsidRPr="003212B1">
        <w:rPr>
          <w:color w:val="000000"/>
          <w:spacing w:val="-3"/>
          <w:sz w:val="20"/>
          <w:szCs w:val="20"/>
        </w:rPr>
        <w:t>Дата "</w:t>
      </w:r>
      <w:r w:rsidRPr="003212B1">
        <w:rPr>
          <w:color w:val="000000"/>
          <w:spacing w:val="-3"/>
          <w:sz w:val="20"/>
          <w:szCs w:val="20"/>
          <w:u w:val="single"/>
        </w:rPr>
        <w:t>____</w:t>
      </w:r>
      <w:r w:rsidRPr="003212B1">
        <w:rPr>
          <w:color w:val="000000"/>
          <w:sz w:val="20"/>
          <w:szCs w:val="20"/>
        </w:rPr>
        <w:t>"</w:t>
      </w:r>
      <w:r w:rsidRPr="003212B1">
        <w:rPr>
          <w:color w:val="000000"/>
          <w:sz w:val="20"/>
          <w:szCs w:val="20"/>
          <w:u w:val="single"/>
        </w:rPr>
        <w:t>______________________</w:t>
      </w:r>
      <w:r w:rsidRPr="003212B1">
        <w:rPr>
          <w:color w:val="000000"/>
          <w:spacing w:val="-18"/>
          <w:sz w:val="20"/>
          <w:szCs w:val="20"/>
        </w:rPr>
        <w:t>20</w:t>
      </w:r>
      <w:r w:rsidRPr="003212B1">
        <w:rPr>
          <w:color w:val="000000"/>
          <w:spacing w:val="-18"/>
          <w:sz w:val="20"/>
          <w:szCs w:val="20"/>
          <w:u w:val="single"/>
        </w:rPr>
        <w:t>___</w:t>
      </w:r>
      <w:r w:rsidRPr="003212B1">
        <w:rPr>
          <w:color w:val="000000"/>
          <w:spacing w:val="-16"/>
          <w:sz w:val="20"/>
          <w:szCs w:val="20"/>
        </w:rPr>
        <w:t>г.</w:t>
      </w:r>
    </w:p>
    <w:p w:rsidR="00860D91" w:rsidRPr="003212B1" w:rsidRDefault="00860D91" w:rsidP="00860D91">
      <w:pPr>
        <w:pStyle w:val="Standard"/>
        <w:spacing w:line="230" w:lineRule="exact"/>
        <w:ind w:left="19"/>
        <w:rPr>
          <w:sz w:val="20"/>
          <w:szCs w:val="20"/>
        </w:rPr>
      </w:pPr>
      <w:r w:rsidRPr="003212B1">
        <w:rPr>
          <w:color w:val="000000"/>
          <w:spacing w:val="-4"/>
          <w:sz w:val="20"/>
          <w:szCs w:val="20"/>
        </w:rPr>
        <w:t>Заявка принята организатором (его полномочным представителем)</w:t>
      </w:r>
    </w:p>
    <w:p w:rsidR="00860D91" w:rsidRPr="003212B1" w:rsidRDefault="00860D91" w:rsidP="00860D91">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212B1">
        <w:rPr>
          <w:color w:val="000000"/>
          <w:sz w:val="20"/>
          <w:szCs w:val="20"/>
        </w:rPr>
        <w:t>"</w:t>
      </w:r>
      <w:r w:rsidRPr="003212B1">
        <w:rPr>
          <w:color w:val="000000"/>
          <w:sz w:val="20"/>
          <w:szCs w:val="20"/>
        </w:rPr>
        <w:tab/>
        <w:t>"</w:t>
      </w:r>
      <w:r w:rsidRPr="003212B1">
        <w:rPr>
          <w:color w:val="000000"/>
          <w:sz w:val="20"/>
          <w:szCs w:val="20"/>
        </w:rPr>
        <w:tab/>
      </w:r>
      <w:r w:rsidRPr="003212B1">
        <w:rPr>
          <w:color w:val="000000"/>
          <w:spacing w:val="-14"/>
          <w:sz w:val="20"/>
          <w:szCs w:val="20"/>
        </w:rPr>
        <w:t>20</w:t>
      </w:r>
      <w:r w:rsidRPr="003212B1">
        <w:rPr>
          <w:color w:val="000000"/>
          <w:sz w:val="20"/>
          <w:szCs w:val="20"/>
        </w:rPr>
        <w:tab/>
      </w:r>
      <w:r w:rsidRPr="003212B1">
        <w:rPr>
          <w:color w:val="000000"/>
          <w:spacing w:val="-7"/>
          <w:sz w:val="20"/>
          <w:szCs w:val="20"/>
        </w:rPr>
        <w:t xml:space="preserve">г.     в </w:t>
      </w:r>
      <w:r w:rsidRPr="003212B1">
        <w:rPr>
          <w:color w:val="000000"/>
          <w:sz w:val="20"/>
          <w:szCs w:val="20"/>
        </w:rPr>
        <w:tab/>
      </w:r>
      <w:r w:rsidRPr="003212B1">
        <w:rPr>
          <w:color w:val="000000"/>
          <w:spacing w:val="-22"/>
          <w:sz w:val="20"/>
          <w:szCs w:val="20"/>
        </w:rPr>
        <w:t>ч.</w:t>
      </w:r>
      <w:r w:rsidRPr="003212B1">
        <w:rPr>
          <w:color w:val="000000"/>
          <w:sz w:val="20"/>
          <w:szCs w:val="20"/>
        </w:rPr>
        <w:tab/>
      </w:r>
      <w:r w:rsidRPr="003212B1">
        <w:rPr>
          <w:color w:val="000000"/>
          <w:spacing w:val="-17"/>
          <w:sz w:val="20"/>
          <w:szCs w:val="20"/>
        </w:rPr>
        <w:t>мин.         регистрационный номер ______________</w:t>
      </w:r>
    </w:p>
    <w:p w:rsidR="00860D91" w:rsidRPr="003212B1" w:rsidRDefault="00860D91" w:rsidP="00860D91">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3212B1">
        <w:rPr>
          <w:noProof/>
          <w:color w:val="000000"/>
          <w:spacing w:val="-11"/>
          <w:sz w:val="20"/>
          <w:szCs w:val="20"/>
          <w:lang w:eastAsia="ru-RU" w:bidi="ar-SA"/>
        </w:rPr>
        <w:lastRenderedPageBreak/>
        <mc:AlternateContent>
          <mc:Choice Requires="wps">
            <w:drawing>
              <wp:anchor distT="0" distB="0" distL="114300" distR="114300" simplePos="0" relativeHeight="251724800" behindDoc="0" locked="0" layoutInCell="1" allowOverlap="1" wp14:anchorId="6E2A5E0B" wp14:editId="6A66BF9C">
                <wp:simplePos x="0" y="0"/>
                <wp:positionH relativeFrom="column">
                  <wp:posOffset>3086100</wp:posOffset>
                </wp:positionH>
                <wp:positionV relativeFrom="paragraph">
                  <wp:posOffset>205740</wp:posOffset>
                </wp:positionV>
                <wp:extent cx="3315335" cy="0"/>
                <wp:effectExtent l="5715" t="6350" r="12700" b="12700"/>
                <wp:wrapNone/>
                <wp:docPr id="97" name="Прямая соединительная линия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758CF" id="Прямая соединительная линия 97"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" strokeweight=".09mm">
                <v:stroke joinstyle="miter" endcap="square"/>
              </v:line>
            </w:pict>
          </mc:Fallback>
        </mc:AlternateContent>
      </w:r>
      <w:r w:rsidRPr="003212B1">
        <w:rPr>
          <w:color w:val="000000"/>
          <w:spacing w:val="-11"/>
          <w:sz w:val="20"/>
          <w:szCs w:val="20"/>
        </w:rPr>
        <w:t>подпись уполномоченного лица, принявшего заявку</w:t>
      </w:r>
      <w:r w:rsidRPr="003212B1">
        <w:rPr>
          <w:color w:val="000000"/>
          <w:sz w:val="20"/>
          <w:szCs w:val="20"/>
        </w:rPr>
        <w:tab/>
      </w:r>
    </w:p>
    <w:p w:rsidR="00860D91" w:rsidRPr="003212B1" w:rsidRDefault="00860D91" w:rsidP="00860D91">
      <w:pPr>
        <w:tabs>
          <w:tab w:val="left" w:pos="1755"/>
        </w:tabs>
        <w:rPr>
          <w:sz w:val="20"/>
          <w:szCs w:val="20"/>
        </w:rPr>
      </w:pPr>
    </w:p>
    <w:p w:rsidR="00860D91" w:rsidRDefault="00860D91" w:rsidP="00850286">
      <w:pPr>
        <w:ind w:right="4676" w:firstLine="567"/>
        <w:jc w:val="both"/>
        <w:rPr>
          <w:color w:val="000000" w:themeColor="text1"/>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14.09.2021 г. № 8</w:t>
      </w:r>
      <w:r w:rsidRPr="00EB7FDC">
        <w:rPr>
          <w:color w:val="000000" w:themeColor="text1"/>
          <w:sz w:val="20"/>
          <w:szCs w:val="20"/>
        </w:rPr>
        <w:t>3</w:t>
      </w:r>
      <w:r>
        <w:rPr>
          <w:color w:val="000000" w:themeColor="text1"/>
          <w:sz w:val="20"/>
          <w:szCs w:val="20"/>
        </w:rPr>
        <w:t>1 «</w:t>
      </w:r>
      <w:r w:rsidRPr="00860D91">
        <w:rPr>
          <w:bCs/>
          <w:color w:val="000000" w:themeColor="text1"/>
          <w:sz w:val="20"/>
          <w:szCs w:val="20"/>
        </w:rPr>
        <w:t>Об утверждении Аликовской районной комиссии по делам несовершеннолетних и защите их прав</w:t>
      </w:r>
      <w:r>
        <w:rPr>
          <w:bCs/>
          <w:color w:val="000000" w:themeColor="text1"/>
          <w:sz w:val="20"/>
          <w:szCs w:val="20"/>
        </w:rPr>
        <w:t>»</w:t>
      </w:r>
    </w:p>
    <w:p w:rsidR="00860D91" w:rsidRDefault="00860D91" w:rsidP="00850286">
      <w:pPr>
        <w:ind w:right="4676" w:firstLine="567"/>
        <w:jc w:val="both"/>
        <w:rPr>
          <w:color w:val="000000" w:themeColor="text1"/>
          <w:sz w:val="20"/>
          <w:szCs w:val="20"/>
        </w:rPr>
      </w:pPr>
    </w:p>
    <w:p w:rsidR="00860D91" w:rsidRPr="00860D91" w:rsidRDefault="00860D91" w:rsidP="00860D91">
      <w:pPr>
        <w:ind w:firstLine="709"/>
        <w:jc w:val="both"/>
        <w:rPr>
          <w:color w:val="000000"/>
          <w:sz w:val="20"/>
          <w:szCs w:val="20"/>
        </w:rPr>
      </w:pPr>
      <w:r w:rsidRPr="00860D91">
        <w:rPr>
          <w:color w:val="000000"/>
          <w:sz w:val="20"/>
          <w:szCs w:val="20"/>
        </w:rPr>
        <w:t>Во исполнения Закона Чувашской Республики от 29 декабря 2005 года №68 «О комиссиях по делам несовершеннолетних и защите их прав в Чувашской Республике» и в целях снижения роста преступности среди несовершеннолетних района, профилактики алкоголизма, наркомании и курения среди подростков администрация Аликовского района Чувашской Республики п о с т а н о в л я е т:</w:t>
      </w:r>
    </w:p>
    <w:p w:rsidR="00860D91" w:rsidRPr="00860D91" w:rsidRDefault="00860D91" w:rsidP="00860D91">
      <w:pPr>
        <w:ind w:firstLine="709"/>
        <w:jc w:val="both"/>
        <w:rPr>
          <w:color w:val="000000"/>
          <w:sz w:val="20"/>
          <w:szCs w:val="20"/>
        </w:rPr>
      </w:pPr>
      <w:r w:rsidRPr="00860D91">
        <w:rPr>
          <w:color w:val="000000"/>
          <w:sz w:val="20"/>
          <w:szCs w:val="20"/>
        </w:rPr>
        <w:t xml:space="preserve">1. Утвердить </w:t>
      </w:r>
      <w:proofErr w:type="spellStart"/>
      <w:r w:rsidRPr="00860D91">
        <w:rPr>
          <w:color w:val="000000"/>
          <w:sz w:val="20"/>
          <w:szCs w:val="20"/>
        </w:rPr>
        <w:t>Аликовскую</w:t>
      </w:r>
      <w:proofErr w:type="spellEnd"/>
      <w:r w:rsidRPr="00860D91">
        <w:rPr>
          <w:color w:val="000000"/>
          <w:sz w:val="20"/>
          <w:szCs w:val="20"/>
        </w:rPr>
        <w:t xml:space="preserve"> районную комиссию по делам несовершеннолетних и защите их прав в следующем составе:</w:t>
      </w:r>
    </w:p>
    <w:p w:rsidR="00860D91" w:rsidRPr="00860D91" w:rsidRDefault="00860D91" w:rsidP="00860D91">
      <w:pPr>
        <w:ind w:firstLine="709"/>
        <w:jc w:val="both"/>
        <w:rPr>
          <w:color w:val="000000"/>
          <w:sz w:val="20"/>
          <w:szCs w:val="20"/>
        </w:rPr>
      </w:pPr>
      <w:r w:rsidRPr="00860D91">
        <w:rPr>
          <w:color w:val="000000"/>
          <w:sz w:val="20"/>
          <w:szCs w:val="20"/>
        </w:rPr>
        <w:t>Павлов П.П. – заместитель главы администрации района по социальным вопросам – начальник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председатель комиссии;</w:t>
      </w:r>
    </w:p>
    <w:p w:rsidR="00860D91" w:rsidRPr="00860D91" w:rsidRDefault="00860D91" w:rsidP="00860D91">
      <w:pPr>
        <w:ind w:firstLine="709"/>
        <w:jc w:val="both"/>
        <w:rPr>
          <w:color w:val="000000"/>
          <w:sz w:val="20"/>
          <w:szCs w:val="20"/>
        </w:rPr>
      </w:pPr>
      <w:r w:rsidRPr="00860D91">
        <w:rPr>
          <w:color w:val="000000"/>
          <w:sz w:val="20"/>
          <w:szCs w:val="20"/>
        </w:rPr>
        <w:t>Семенова Л.С. – заведующий сектора социального развития, культуры и архивного дела администрации Аликовского района Чувашской Республики, заместитель председателя комиссии;</w:t>
      </w:r>
    </w:p>
    <w:p w:rsidR="00860D91" w:rsidRPr="00860D91" w:rsidRDefault="00860D91" w:rsidP="00860D91">
      <w:pPr>
        <w:ind w:firstLine="709"/>
        <w:jc w:val="both"/>
        <w:rPr>
          <w:color w:val="000000"/>
          <w:sz w:val="20"/>
          <w:szCs w:val="20"/>
        </w:rPr>
      </w:pPr>
      <w:r w:rsidRPr="00860D91">
        <w:rPr>
          <w:color w:val="000000"/>
          <w:sz w:val="20"/>
          <w:szCs w:val="20"/>
        </w:rPr>
        <w:t>Иванова О.Г. – главный специалист-эксперт комиссии по делам несовершеннолетних и защите их прав администрации Аликовского района Чувашской Республики, секретарь комиссии;</w:t>
      </w:r>
    </w:p>
    <w:p w:rsidR="00860D91" w:rsidRPr="00860D91" w:rsidRDefault="00860D91" w:rsidP="00860D91">
      <w:pPr>
        <w:ind w:firstLine="709"/>
        <w:jc w:val="both"/>
        <w:rPr>
          <w:color w:val="000000"/>
          <w:sz w:val="20"/>
          <w:szCs w:val="20"/>
        </w:rPr>
      </w:pPr>
      <w:r w:rsidRPr="00860D91">
        <w:rPr>
          <w:color w:val="000000"/>
          <w:sz w:val="20"/>
          <w:szCs w:val="20"/>
        </w:rPr>
        <w:t>Члены комиссии:</w:t>
      </w:r>
    </w:p>
    <w:p w:rsidR="00860D91" w:rsidRPr="00860D91" w:rsidRDefault="00860D91" w:rsidP="00860D91">
      <w:pPr>
        <w:ind w:firstLine="709"/>
        <w:jc w:val="both"/>
        <w:rPr>
          <w:color w:val="000000"/>
          <w:sz w:val="20"/>
          <w:szCs w:val="20"/>
        </w:rPr>
      </w:pPr>
      <w:r w:rsidRPr="00860D91">
        <w:rPr>
          <w:color w:val="000000"/>
          <w:sz w:val="20"/>
          <w:szCs w:val="20"/>
        </w:rPr>
        <w:t>Васильева С.И. - ведущий специалист-эксперт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Данилова А.М. – районный педиатр БУ «Аликовская ЦРБ» Минздрава Чувашии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Ильина И.П. – главный специалист-эксперт органа опеки и попечительства администрации Аликовского района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 xml:space="preserve">Иванова М.Н. – директор БУ «Аликовский центр социального обслуживания населения» </w:t>
      </w:r>
      <w:proofErr w:type="spellStart"/>
      <w:r w:rsidRPr="00860D91">
        <w:rPr>
          <w:color w:val="000000"/>
          <w:sz w:val="20"/>
          <w:szCs w:val="20"/>
        </w:rPr>
        <w:t>Минздравсоцразвития</w:t>
      </w:r>
      <w:proofErr w:type="spellEnd"/>
      <w:r w:rsidRPr="00860D91">
        <w:rPr>
          <w:color w:val="000000"/>
          <w:sz w:val="20"/>
          <w:szCs w:val="20"/>
        </w:rPr>
        <w:t xml:space="preserve">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Никитина М.Д. – инспектор по делам несовершеннолетних ОП по Аликовскому району МО МВД России «Вурнарский»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Мартынова Е.В. – начальник отдела КУ Чувашской Республики «Центра занятости населения» Министерства труда и социальной защиты Чувашской Республики (по согласованию);</w:t>
      </w:r>
    </w:p>
    <w:p w:rsidR="00860D91" w:rsidRPr="00860D91" w:rsidRDefault="00860D91" w:rsidP="00860D91">
      <w:pPr>
        <w:ind w:firstLine="709"/>
        <w:jc w:val="both"/>
        <w:rPr>
          <w:color w:val="000000"/>
          <w:sz w:val="20"/>
          <w:szCs w:val="20"/>
        </w:rPr>
      </w:pPr>
      <w:r w:rsidRPr="00860D91">
        <w:rPr>
          <w:color w:val="000000"/>
          <w:sz w:val="20"/>
          <w:szCs w:val="20"/>
        </w:rPr>
        <w:t>Степанова Г.С. – врач-нарколог, психиатр БУ «Аликовская ЦРБ» Минздрава Чувашии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Григорьева В.Р. – начальник филиала по Аликовскому району ФКУ УИИ УФСИН РФ по Чувашской Республике – Чувашии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Егорова Т.А. – социальный педагог Центра психолого-медико-социального сопровождения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Мешков И.А. – ВРИО начальник отделения надзорной деятельности и профилактической работы по Аликовскому району УНД и ПР Главного управления МЧС России по Чувашской Республике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Иерей Николай Морозов – настоятель Свято-Троицкого храма с. Шумшеваши Шумшевашского сельского поселения Аликовского района (по согласованию);</w:t>
      </w:r>
    </w:p>
    <w:p w:rsidR="00860D91" w:rsidRPr="00860D91" w:rsidRDefault="00860D91" w:rsidP="00860D91">
      <w:pPr>
        <w:ind w:firstLine="709"/>
        <w:jc w:val="both"/>
        <w:rPr>
          <w:color w:val="000000"/>
          <w:sz w:val="20"/>
          <w:szCs w:val="20"/>
        </w:rPr>
      </w:pPr>
      <w:r w:rsidRPr="00860D91">
        <w:rPr>
          <w:color w:val="000000"/>
          <w:sz w:val="20"/>
          <w:szCs w:val="20"/>
        </w:rPr>
        <w:t>Лаврентьев Г.В. – начальник ОП по Аликовскому району МО МВД России «Вурнарский» (по согласованию);</w:t>
      </w:r>
    </w:p>
    <w:p w:rsidR="00860D91" w:rsidRPr="00860D91" w:rsidRDefault="00860D91" w:rsidP="00860D91">
      <w:pPr>
        <w:ind w:firstLine="709"/>
        <w:jc w:val="both"/>
        <w:rPr>
          <w:color w:val="000000"/>
          <w:sz w:val="20"/>
          <w:szCs w:val="20"/>
        </w:rPr>
      </w:pPr>
      <w:r w:rsidRPr="00860D91">
        <w:rPr>
          <w:color w:val="000000"/>
          <w:sz w:val="20"/>
          <w:szCs w:val="20"/>
        </w:rPr>
        <w:t>Трифонова Е.П. – врач акушер – гинеколог БУ «Аликовская ЦРБ» Минздрава Чувашии (по согласованию).</w:t>
      </w:r>
    </w:p>
    <w:p w:rsidR="00860D91" w:rsidRPr="00860D91" w:rsidRDefault="00860D91" w:rsidP="00860D91">
      <w:pPr>
        <w:ind w:firstLine="709"/>
        <w:jc w:val="both"/>
        <w:rPr>
          <w:color w:val="000000"/>
          <w:sz w:val="20"/>
          <w:szCs w:val="20"/>
        </w:rPr>
      </w:pPr>
      <w:r w:rsidRPr="00860D91">
        <w:rPr>
          <w:color w:val="000000"/>
          <w:sz w:val="20"/>
          <w:szCs w:val="20"/>
        </w:rPr>
        <w:t>2.  Признать утратившими силу постановления администрации Аликовского района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 от 27.01.2014 г. № 71 «Об утверждении Аликовской районной комиссии по делам несовершеннолетних и защите их прав»;</w:t>
      </w:r>
    </w:p>
    <w:p w:rsidR="00860D91" w:rsidRPr="00860D91" w:rsidRDefault="00860D91" w:rsidP="00860D91">
      <w:pPr>
        <w:ind w:firstLine="709"/>
        <w:jc w:val="both"/>
        <w:rPr>
          <w:color w:val="000000"/>
          <w:sz w:val="20"/>
          <w:szCs w:val="20"/>
        </w:rPr>
      </w:pPr>
      <w:r w:rsidRPr="00860D91">
        <w:rPr>
          <w:color w:val="000000"/>
          <w:sz w:val="20"/>
          <w:szCs w:val="20"/>
        </w:rPr>
        <w:t>- от 11.07.2014 г. №544 «О внесении изменений в постановление администрации Аликовского района Чувашской Республики от 27.01.2014 №71»;</w:t>
      </w:r>
    </w:p>
    <w:p w:rsidR="00860D91" w:rsidRPr="00860D91" w:rsidRDefault="00860D91" w:rsidP="00860D91">
      <w:pPr>
        <w:ind w:firstLine="709"/>
        <w:jc w:val="both"/>
        <w:rPr>
          <w:color w:val="000000"/>
          <w:sz w:val="20"/>
          <w:szCs w:val="20"/>
        </w:rPr>
      </w:pPr>
      <w:r w:rsidRPr="00860D91">
        <w:rPr>
          <w:color w:val="000000"/>
          <w:sz w:val="20"/>
          <w:szCs w:val="20"/>
        </w:rPr>
        <w:t>- от 28.10.2014 г. №850 «О внесении изменений в постановление администрации Аликовского района Чувашской Республики от 27.01.2014 №71»;</w:t>
      </w:r>
    </w:p>
    <w:p w:rsidR="00860D91" w:rsidRPr="00860D91" w:rsidRDefault="00860D91" w:rsidP="00860D91">
      <w:pPr>
        <w:ind w:firstLine="709"/>
        <w:jc w:val="both"/>
        <w:rPr>
          <w:color w:val="000000"/>
          <w:sz w:val="20"/>
          <w:szCs w:val="20"/>
        </w:rPr>
      </w:pPr>
      <w:r w:rsidRPr="00860D91">
        <w:rPr>
          <w:color w:val="000000"/>
          <w:sz w:val="20"/>
          <w:szCs w:val="20"/>
        </w:rPr>
        <w:t>- от 26.05.2017 г. №522 «О внесении изменений в постановление администрации Аликовского района Чувашской Республики от 27.01.2014 №71»;</w:t>
      </w:r>
    </w:p>
    <w:p w:rsidR="00860D91" w:rsidRPr="00860D91" w:rsidRDefault="00860D91" w:rsidP="00860D91">
      <w:pPr>
        <w:ind w:firstLine="709"/>
        <w:jc w:val="both"/>
        <w:rPr>
          <w:color w:val="000000"/>
          <w:sz w:val="20"/>
          <w:szCs w:val="20"/>
        </w:rPr>
      </w:pPr>
      <w:r w:rsidRPr="00860D91">
        <w:rPr>
          <w:color w:val="000000"/>
          <w:sz w:val="20"/>
          <w:szCs w:val="20"/>
        </w:rPr>
        <w:t>- от 27.08.2018 г. №935 «О внесении изменений в постановление администрации Аликовского района Чувашской Республики от 27.01.2014 №71»;</w:t>
      </w:r>
    </w:p>
    <w:p w:rsidR="00860D91" w:rsidRPr="00860D91" w:rsidRDefault="00860D91" w:rsidP="00860D91">
      <w:pPr>
        <w:ind w:firstLine="709"/>
        <w:jc w:val="both"/>
        <w:rPr>
          <w:color w:val="000000"/>
          <w:sz w:val="20"/>
          <w:szCs w:val="20"/>
        </w:rPr>
      </w:pPr>
      <w:r w:rsidRPr="00860D91">
        <w:rPr>
          <w:color w:val="000000"/>
          <w:sz w:val="20"/>
          <w:szCs w:val="20"/>
        </w:rPr>
        <w:t>- от 10.12.2018 г. №1358 «О внесении изменений в постановление администрации Аликовского района Чувашской Республики от 27.01.2014 №71»;</w:t>
      </w:r>
    </w:p>
    <w:p w:rsidR="00860D91" w:rsidRPr="00860D91" w:rsidRDefault="00860D91" w:rsidP="00860D91">
      <w:pPr>
        <w:ind w:firstLine="709"/>
        <w:jc w:val="both"/>
        <w:rPr>
          <w:color w:val="000000"/>
          <w:sz w:val="20"/>
          <w:szCs w:val="20"/>
        </w:rPr>
      </w:pPr>
      <w:r w:rsidRPr="00860D91">
        <w:rPr>
          <w:color w:val="000000"/>
          <w:sz w:val="20"/>
          <w:szCs w:val="20"/>
        </w:rPr>
        <w:lastRenderedPageBreak/>
        <w:t>- от 10.04.2019 г. № 432 «Об утверждении состава комиссии по делам несовершеннолетних и защите их прав при администрации Аликовского района»;</w:t>
      </w:r>
    </w:p>
    <w:p w:rsidR="00860D91" w:rsidRPr="00860D91" w:rsidRDefault="00860D91" w:rsidP="00860D91">
      <w:pPr>
        <w:ind w:firstLine="709"/>
        <w:jc w:val="both"/>
        <w:rPr>
          <w:color w:val="000000"/>
          <w:sz w:val="20"/>
          <w:szCs w:val="20"/>
        </w:rPr>
      </w:pPr>
      <w:r w:rsidRPr="00860D91">
        <w:rPr>
          <w:color w:val="000000"/>
          <w:sz w:val="20"/>
          <w:szCs w:val="20"/>
        </w:rPr>
        <w:t>- от 28.08.2019 г. №1084 «О внесении изменений в постановление администрации Аликовского района Чувашской Республики от 10.04.2019 №432»;</w:t>
      </w:r>
    </w:p>
    <w:p w:rsidR="00860D91" w:rsidRPr="00860D91" w:rsidRDefault="00860D91" w:rsidP="00860D91">
      <w:pPr>
        <w:ind w:firstLine="709"/>
        <w:jc w:val="both"/>
        <w:rPr>
          <w:color w:val="000000"/>
          <w:sz w:val="20"/>
          <w:szCs w:val="20"/>
        </w:rPr>
      </w:pPr>
      <w:r w:rsidRPr="00860D91">
        <w:rPr>
          <w:color w:val="000000"/>
          <w:sz w:val="20"/>
          <w:szCs w:val="20"/>
        </w:rPr>
        <w:t>- от 18.11.2019 г. №1562 «О внесении изменений в постановление администрации Аликовского района Чувашской Республики от 10.04.2019 №432»;</w:t>
      </w:r>
    </w:p>
    <w:p w:rsidR="00860D91" w:rsidRPr="00860D91" w:rsidRDefault="00860D91" w:rsidP="00860D91">
      <w:pPr>
        <w:ind w:firstLine="709"/>
        <w:jc w:val="both"/>
        <w:rPr>
          <w:color w:val="000000"/>
          <w:sz w:val="20"/>
          <w:szCs w:val="20"/>
        </w:rPr>
      </w:pPr>
      <w:r w:rsidRPr="00860D91">
        <w:rPr>
          <w:color w:val="000000"/>
          <w:sz w:val="20"/>
          <w:szCs w:val="20"/>
        </w:rPr>
        <w:t>- от 09.12.2019 г. №1727 «О внесении изменений в постановление администрации Аликовского района Чувашской Республики от 10.04.2019 №432»;</w:t>
      </w:r>
    </w:p>
    <w:p w:rsidR="00860D91" w:rsidRPr="00860D91" w:rsidRDefault="00860D91" w:rsidP="00860D91">
      <w:pPr>
        <w:ind w:firstLine="709"/>
        <w:jc w:val="both"/>
        <w:rPr>
          <w:color w:val="000000"/>
          <w:sz w:val="20"/>
          <w:szCs w:val="20"/>
        </w:rPr>
      </w:pPr>
      <w:r w:rsidRPr="00860D91">
        <w:rPr>
          <w:color w:val="000000"/>
          <w:sz w:val="20"/>
          <w:szCs w:val="20"/>
        </w:rPr>
        <w:t>- от 23.01. 2020 г. №2 «Об утверждении состава комиссии по делам несовершеннолетних и защите их прав при администрации Аликовского района»</w:t>
      </w:r>
    </w:p>
    <w:p w:rsidR="00860D91" w:rsidRPr="00860D91" w:rsidRDefault="00860D91" w:rsidP="00860D91">
      <w:pPr>
        <w:ind w:firstLine="709"/>
        <w:jc w:val="both"/>
        <w:rPr>
          <w:color w:val="000000"/>
          <w:sz w:val="20"/>
          <w:szCs w:val="20"/>
        </w:rPr>
      </w:pPr>
      <w:r w:rsidRPr="00860D91">
        <w:rPr>
          <w:color w:val="000000"/>
          <w:sz w:val="20"/>
          <w:szCs w:val="20"/>
        </w:rPr>
        <w:t>3.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60D91" w:rsidRPr="00860D91" w:rsidRDefault="00860D91" w:rsidP="00860D91">
      <w:pPr>
        <w:rPr>
          <w:color w:val="000000"/>
          <w:sz w:val="20"/>
          <w:szCs w:val="20"/>
        </w:rPr>
      </w:pPr>
    </w:p>
    <w:p w:rsidR="00860D91" w:rsidRPr="00860D91" w:rsidRDefault="00860D91" w:rsidP="00860D91">
      <w:pPr>
        <w:rPr>
          <w:sz w:val="20"/>
          <w:szCs w:val="20"/>
        </w:rPr>
      </w:pPr>
    </w:p>
    <w:p w:rsidR="00860D91" w:rsidRPr="00860D91" w:rsidRDefault="00860D91" w:rsidP="00860D91">
      <w:pPr>
        <w:rPr>
          <w:sz w:val="20"/>
          <w:szCs w:val="20"/>
        </w:rPr>
      </w:pPr>
      <w:r w:rsidRPr="00860D91">
        <w:rPr>
          <w:sz w:val="20"/>
          <w:szCs w:val="20"/>
        </w:rPr>
        <w:t>Глава администрации</w:t>
      </w:r>
    </w:p>
    <w:p w:rsidR="00860D91" w:rsidRPr="00860D91" w:rsidRDefault="00860D91" w:rsidP="00860D91">
      <w:pPr>
        <w:rPr>
          <w:sz w:val="20"/>
          <w:szCs w:val="20"/>
        </w:rPr>
      </w:pPr>
      <w:r w:rsidRPr="00860D91">
        <w:rPr>
          <w:sz w:val="20"/>
          <w:szCs w:val="20"/>
        </w:rPr>
        <w:t xml:space="preserve">Аликовского района                                                       </w:t>
      </w:r>
      <w:r>
        <w:rPr>
          <w:sz w:val="20"/>
          <w:szCs w:val="20"/>
        </w:rPr>
        <w:t xml:space="preserve">                    </w:t>
      </w:r>
      <w:r w:rsidRPr="00860D91">
        <w:rPr>
          <w:sz w:val="20"/>
          <w:szCs w:val="20"/>
        </w:rPr>
        <w:t xml:space="preserve">  А.Н. Куликов</w:t>
      </w:r>
    </w:p>
    <w:p w:rsidR="00860D91" w:rsidRPr="006F5882" w:rsidRDefault="00860D91" w:rsidP="00860D91"/>
    <w:p w:rsidR="00860D91" w:rsidRPr="006F5882" w:rsidRDefault="00860D91" w:rsidP="00860D91">
      <w:pPr>
        <w:jc w:val="both"/>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14.09.2021 г. № 8</w:t>
      </w:r>
      <w:r w:rsidRPr="00EB7FDC">
        <w:rPr>
          <w:color w:val="000000" w:themeColor="text1"/>
          <w:sz w:val="20"/>
          <w:szCs w:val="20"/>
        </w:rPr>
        <w:t>3</w:t>
      </w:r>
      <w:r>
        <w:rPr>
          <w:color w:val="000000" w:themeColor="text1"/>
          <w:sz w:val="20"/>
          <w:szCs w:val="20"/>
        </w:rPr>
        <w:t>2 «</w:t>
      </w:r>
      <w:r w:rsidRPr="00860D91">
        <w:rPr>
          <w:bCs/>
          <w:color w:val="000000" w:themeColor="text1"/>
          <w:sz w:val="20"/>
          <w:szCs w:val="20"/>
        </w:rPr>
        <w:t>О внесении изменений в муниципальную программу Аликовского района Чувашской Республики «Развитие образования в Аликовском районе Чувашской Республики</w:t>
      </w:r>
      <w:r>
        <w:rPr>
          <w:bCs/>
          <w:color w:val="000000" w:themeColor="text1"/>
          <w:sz w:val="20"/>
          <w:szCs w:val="20"/>
        </w:rPr>
        <w:t>»»</w:t>
      </w:r>
    </w:p>
    <w:p w:rsidR="003E5CB5" w:rsidRDefault="003E5CB5" w:rsidP="00860D91">
      <w:pPr>
        <w:ind w:right="-1" w:firstLine="567"/>
        <w:jc w:val="both"/>
        <w:rPr>
          <w:color w:val="000000" w:themeColor="text1"/>
          <w:sz w:val="20"/>
          <w:szCs w:val="20"/>
        </w:rPr>
      </w:pPr>
    </w:p>
    <w:p w:rsidR="00860D91" w:rsidRPr="007D0E3F" w:rsidRDefault="00860D91" w:rsidP="00860D91">
      <w:pPr>
        <w:autoSpaceDE w:val="0"/>
        <w:autoSpaceDN w:val="0"/>
        <w:adjustRightInd w:val="0"/>
        <w:ind w:firstLine="709"/>
        <w:jc w:val="both"/>
        <w:rPr>
          <w:sz w:val="20"/>
          <w:szCs w:val="20"/>
        </w:rPr>
      </w:pPr>
      <w:r w:rsidRPr="007D0E3F">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860D91" w:rsidRPr="007D0E3F" w:rsidRDefault="00860D91" w:rsidP="00860D91">
      <w:pPr>
        <w:ind w:firstLine="709"/>
        <w:jc w:val="both"/>
        <w:rPr>
          <w:sz w:val="20"/>
          <w:szCs w:val="20"/>
        </w:rPr>
      </w:pPr>
      <w:r w:rsidRPr="007D0E3F">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860D91" w:rsidRPr="007D0E3F" w:rsidRDefault="00860D91" w:rsidP="00860D91">
      <w:pPr>
        <w:ind w:firstLine="709"/>
        <w:jc w:val="both"/>
        <w:rPr>
          <w:sz w:val="20"/>
          <w:szCs w:val="20"/>
        </w:rPr>
      </w:pPr>
      <w:r w:rsidRPr="007D0E3F">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860D91" w:rsidRPr="007D0E3F" w:rsidTr="00B756CD">
        <w:trPr>
          <w:trHeight w:val="57"/>
        </w:trPr>
        <w:tc>
          <w:tcPr>
            <w:tcW w:w="1869" w:type="pct"/>
          </w:tcPr>
          <w:p w:rsidR="00860D91" w:rsidRPr="007D0E3F" w:rsidRDefault="00860D91" w:rsidP="00B756CD">
            <w:pPr>
              <w:ind w:firstLine="709"/>
              <w:rPr>
                <w:sz w:val="20"/>
                <w:szCs w:val="20"/>
              </w:rPr>
            </w:pPr>
            <w:r w:rsidRPr="007D0E3F">
              <w:rPr>
                <w:sz w:val="20"/>
                <w:szCs w:val="20"/>
              </w:rPr>
              <w:t>«Объем бюджетных ассигнований муниципальной программы</w:t>
            </w:r>
          </w:p>
        </w:tc>
        <w:tc>
          <w:tcPr>
            <w:tcW w:w="169" w:type="pct"/>
          </w:tcPr>
          <w:p w:rsidR="00860D91" w:rsidRPr="007D0E3F" w:rsidRDefault="00860D91" w:rsidP="00B756CD">
            <w:pPr>
              <w:ind w:firstLine="709"/>
              <w:rPr>
                <w:sz w:val="20"/>
                <w:szCs w:val="20"/>
              </w:rPr>
            </w:pPr>
            <w:r w:rsidRPr="007D0E3F">
              <w:rPr>
                <w:sz w:val="20"/>
                <w:szCs w:val="20"/>
              </w:rPr>
              <w:t>–</w:t>
            </w:r>
          </w:p>
        </w:tc>
        <w:tc>
          <w:tcPr>
            <w:tcW w:w="2962" w:type="pct"/>
          </w:tcPr>
          <w:p w:rsidR="00860D91" w:rsidRPr="007D0E3F" w:rsidRDefault="00860D91" w:rsidP="00B756CD">
            <w:pPr>
              <w:ind w:firstLine="709"/>
              <w:jc w:val="both"/>
              <w:rPr>
                <w:sz w:val="20"/>
                <w:szCs w:val="20"/>
              </w:rPr>
            </w:pPr>
            <w:r w:rsidRPr="007D0E3F">
              <w:rPr>
                <w:sz w:val="20"/>
                <w:szCs w:val="20"/>
              </w:rPr>
              <w:t>объем бюджетных ассигнований муниципальной программы на 2019–2035 годы составит 3 133 143,10 тыс. рублей, из них по источникам финансирования:</w:t>
            </w:r>
          </w:p>
          <w:p w:rsidR="00860D91" w:rsidRPr="007D0E3F" w:rsidRDefault="00860D91" w:rsidP="00B756CD">
            <w:pPr>
              <w:ind w:firstLine="709"/>
              <w:jc w:val="both"/>
              <w:rPr>
                <w:sz w:val="20"/>
                <w:szCs w:val="20"/>
              </w:rPr>
            </w:pPr>
            <w:r w:rsidRPr="007D0E3F">
              <w:rPr>
                <w:sz w:val="20"/>
                <w:szCs w:val="20"/>
              </w:rPr>
              <w:t>федеральный бюджет – 538 478,22 тыс. руб.;</w:t>
            </w:r>
          </w:p>
          <w:p w:rsidR="00860D91" w:rsidRPr="007D0E3F" w:rsidRDefault="00860D91" w:rsidP="00B756CD">
            <w:pPr>
              <w:ind w:firstLine="709"/>
              <w:jc w:val="both"/>
              <w:rPr>
                <w:sz w:val="20"/>
                <w:szCs w:val="20"/>
              </w:rPr>
            </w:pPr>
            <w:r w:rsidRPr="007D0E3F">
              <w:rPr>
                <w:sz w:val="20"/>
                <w:szCs w:val="20"/>
              </w:rPr>
              <w:t>республиканский бюджет – 2 312,219,81 тыс. руб.;</w:t>
            </w:r>
          </w:p>
          <w:p w:rsidR="00860D91" w:rsidRPr="007D0E3F" w:rsidRDefault="00860D91" w:rsidP="00B756CD">
            <w:pPr>
              <w:ind w:firstLine="709"/>
              <w:jc w:val="both"/>
              <w:rPr>
                <w:sz w:val="20"/>
                <w:szCs w:val="20"/>
              </w:rPr>
            </w:pPr>
            <w:r w:rsidRPr="007D0E3F">
              <w:rPr>
                <w:sz w:val="20"/>
                <w:szCs w:val="20"/>
              </w:rPr>
              <w:t>бюджет Аликовского района – 248 354,67 тыс. рублей;</w:t>
            </w:r>
          </w:p>
          <w:p w:rsidR="00860D91" w:rsidRPr="007D0E3F" w:rsidRDefault="00860D91" w:rsidP="00B756CD">
            <w:pPr>
              <w:ind w:firstLine="709"/>
              <w:jc w:val="both"/>
              <w:rPr>
                <w:sz w:val="20"/>
                <w:szCs w:val="20"/>
                <w:lang w:eastAsia="en-US"/>
              </w:rPr>
            </w:pPr>
            <w:r w:rsidRPr="007D0E3F">
              <w:rPr>
                <w:sz w:val="20"/>
                <w:szCs w:val="20"/>
              </w:rPr>
              <w:t>внебюджетные источники – 34 090,40 тыс. рублей»;</w:t>
            </w:r>
            <w:r w:rsidRPr="007D0E3F">
              <w:rPr>
                <w:sz w:val="20"/>
                <w:szCs w:val="20"/>
                <w:lang w:eastAsia="en-US"/>
              </w:rPr>
              <w:t xml:space="preserve"> </w:t>
            </w:r>
          </w:p>
          <w:p w:rsidR="00860D91" w:rsidRPr="007D0E3F" w:rsidRDefault="00860D91" w:rsidP="00B756CD">
            <w:pPr>
              <w:ind w:firstLine="709"/>
              <w:jc w:val="both"/>
              <w:rPr>
                <w:sz w:val="20"/>
                <w:szCs w:val="20"/>
              </w:rPr>
            </w:pPr>
            <w:r w:rsidRPr="007D0E3F">
              <w:rPr>
                <w:sz w:val="20"/>
                <w:szCs w:val="20"/>
              </w:rPr>
              <w:t>из них средства:</w:t>
            </w:r>
          </w:p>
          <w:p w:rsidR="00860D91" w:rsidRPr="007D0E3F" w:rsidRDefault="00860D91" w:rsidP="00B756CD">
            <w:pPr>
              <w:ind w:firstLine="709"/>
              <w:jc w:val="both"/>
              <w:rPr>
                <w:sz w:val="20"/>
                <w:szCs w:val="20"/>
              </w:rPr>
            </w:pPr>
            <w:r w:rsidRPr="007D0E3F">
              <w:rPr>
                <w:sz w:val="20"/>
                <w:szCs w:val="20"/>
              </w:rPr>
              <w:t>федерального бюджета – 538 478,22 тыс. рублей (17,19 процента), в том числе:</w:t>
            </w:r>
          </w:p>
          <w:p w:rsidR="00860D91" w:rsidRPr="007D0E3F" w:rsidRDefault="00860D91" w:rsidP="00B756CD">
            <w:pPr>
              <w:ind w:firstLine="709"/>
              <w:jc w:val="both"/>
              <w:rPr>
                <w:sz w:val="20"/>
                <w:szCs w:val="20"/>
              </w:rPr>
            </w:pPr>
            <w:r w:rsidRPr="007D0E3F">
              <w:rPr>
                <w:sz w:val="20"/>
                <w:szCs w:val="20"/>
              </w:rPr>
              <w:t>в 2019 году – 1 984,20 тыс. рублей;</w:t>
            </w:r>
          </w:p>
          <w:p w:rsidR="00860D91" w:rsidRPr="007D0E3F" w:rsidRDefault="00860D91" w:rsidP="00B756CD">
            <w:pPr>
              <w:ind w:firstLine="709"/>
              <w:jc w:val="both"/>
              <w:rPr>
                <w:sz w:val="20"/>
                <w:szCs w:val="20"/>
              </w:rPr>
            </w:pPr>
            <w:r w:rsidRPr="007D0E3F">
              <w:rPr>
                <w:sz w:val="20"/>
                <w:szCs w:val="20"/>
              </w:rPr>
              <w:t>в 2020 году – 73 849,11 тыс. рублей;</w:t>
            </w:r>
          </w:p>
          <w:p w:rsidR="00860D91" w:rsidRPr="007D0E3F" w:rsidRDefault="00860D91" w:rsidP="00B756CD">
            <w:pPr>
              <w:ind w:firstLine="709"/>
              <w:jc w:val="both"/>
              <w:rPr>
                <w:sz w:val="20"/>
                <w:szCs w:val="20"/>
              </w:rPr>
            </w:pPr>
            <w:r w:rsidRPr="007D0E3F">
              <w:rPr>
                <w:sz w:val="20"/>
                <w:szCs w:val="20"/>
              </w:rPr>
              <w:t>в 2021 году – 160 268,11 тыс. рублей;</w:t>
            </w:r>
          </w:p>
          <w:p w:rsidR="00860D91" w:rsidRPr="007D0E3F" w:rsidRDefault="00860D91" w:rsidP="00B756CD">
            <w:pPr>
              <w:ind w:firstLine="709"/>
              <w:jc w:val="both"/>
              <w:rPr>
                <w:sz w:val="20"/>
                <w:szCs w:val="20"/>
              </w:rPr>
            </w:pPr>
            <w:r w:rsidRPr="007D0E3F">
              <w:rPr>
                <w:sz w:val="20"/>
                <w:szCs w:val="20"/>
              </w:rPr>
              <w:t>в 2022 году – 16 292,80 тыс. рублей;</w:t>
            </w:r>
          </w:p>
          <w:p w:rsidR="00860D91" w:rsidRPr="007D0E3F" w:rsidRDefault="00860D91" w:rsidP="00B756CD">
            <w:pPr>
              <w:ind w:firstLine="709"/>
              <w:jc w:val="both"/>
              <w:rPr>
                <w:sz w:val="20"/>
                <w:szCs w:val="20"/>
              </w:rPr>
            </w:pPr>
            <w:r w:rsidRPr="007D0E3F">
              <w:rPr>
                <w:sz w:val="20"/>
                <w:szCs w:val="20"/>
              </w:rPr>
              <w:t>в 2023 году – 135 092,80 тыс. рублей;</w:t>
            </w:r>
          </w:p>
          <w:p w:rsidR="00860D91" w:rsidRPr="007D0E3F" w:rsidRDefault="00860D91" w:rsidP="00B756CD">
            <w:pPr>
              <w:ind w:firstLine="709"/>
              <w:jc w:val="both"/>
              <w:rPr>
                <w:sz w:val="20"/>
                <w:szCs w:val="20"/>
              </w:rPr>
            </w:pPr>
            <w:r w:rsidRPr="007D0E3F">
              <w:rPr>
                <w:sz w:val="20"/>
                <w:szCs w:val="20"/>
              </w:rPr>
              <w:t>в 2024 году – 148 707,60 тыс. рублей;</w:t>
            </w:r>
          </w:p>
          <w:p w:rsidR="00860D91" w:rsidRPr="007D0E3F" w:rsidRDefault="00860D91" w:rsidP="00B756CD">
            <w:pPr>
              <w:ind w:firstLine="709"/>
              <w:jc w:val="both"/>
              <w:rPr>
                <w:sz w:val="20"/>
                <w:szCs w:val="20"/>
              </w:rPr>
            </w:pPr>
            <w:r w:rsidRPr="007D0E3F">
              <w:rPr>
                <w:sz w:val="20"/>
                <w:szCs w:val="20"/>
              </w:rPr>
              <w:t>в 2025 году – 207,6 тыс. рублей;</w:t>
            </w:r>
          </w:p>
          <w:p w:rsidR="00860D91" w:rsidRPr="007D0E3F" w:rsidRDefault="00860D91" w:rsidP="00B756CD">
            <w:pPr>
              <w:ind w:firstLine="709"/>
              <w:jc w:val="both"/>
              <w:rPr>
                <w:sz w:val="20"/>
                <w:szCs w:val="20"/>
              </w:rPr>
            </w:pPr>
            <w:r w:rsidRPr="007D0E3F">
              <w:rPr>
                <w:sz w:val="20"/>
                <w:szCs w:val="20"/>
              </w:rPr>
              <w:t>в 2026 – 2030 годах – 1 038,0 тыс. рублей;</w:t>
            </w:r>
          </w:p>
          <w:p w:rsidR="00860D91" w:rsidRPr="007D0E3F" w:rsidRDefault="00860D91" w:rsidP="00B756CD">
            <w:pPr>
              <w:ind w:firstLine="709"/>
              <w:jc w:val="both"/>
              <w:rPr>
                <w:sz w:val="20"/>
                <w:szCs w:val="20"/>
              </w:rPr>
            </w:pPr>
            <w:r w:rsidRPr="007D0E3F">
              <w:rPr>
                <w:sz w:val="20"/>
                <w:szCs w:val="20"/>
              </w:rPr>
              <w:t xml:space="preserve">в 2031 – 2035 годах – 1 038,0 тыс. рублей; </w:t>
            </w:r>
          </w:p>
          <w:p w:rsidR="00860D91" w:rsidRPr="007D0E3F" w:rsidRDefault="00860D91" w:rsidP="00B756CD">
            <w:pPr>
              <w:ind w:firstLine="709"/>
              <w:jc w:val="both"/>
              <w:rPr>
                <w:sz w:val="20"/>
                <w:szCs w:val="20"/>
              </w:rPr>
            </w:pPr>
            <w:r w:rsidRPr="007D0E3F">
              <w:rPr>
                <w:sz w:val="20"/>
                <w:szCs w:val="20"/>
              </w:rPr>
              <w:t>республиканского бюджета Чувашской Республики – 2 312 219,81 тыс. рублей (73,79 процента), в том числе:</w:t>
            </w:r>
          </w:p>
          <w:p w:rsidR="00860D91" w:rsidRPr="007D0E3F" w:rsidRDefault="00860D91" w:rsidP="00B756CD">
            <w:pPr>
              <w:ind w:firstLine="709"/>
              <w:jc w:val="both"/>
              <w:rPr>
                <w:sz w:val="20"/>
                <w:szCs w:val="20"/>
              </w:rPr>
            </w:pPr>
            <w:r w:rsidRPr="007D0E3F">
              <w:rPr>
                <w:sz w:val="20"/>
                <w:szCs w:val="20"/>
              </w:rPr>
              <w:t>в 2019 году – 162 118,6 тыс. рублей;</w:t>
            </w:r>
          </w:p>
          <w:p w:rsidR="00860D91" w:rsidRPr="007D0E3F" w:rsidRDefault="00860D91" w:rsidP="00B756CD">
            <w:pPr>
              <w:ind w:firstLine="709"/>
              <w:jc w:val="both"/>
              <w:rPr>
                <w:sz w:val="20"/>
                <w:szCs w:val="20"/>
              </w:rPr>
            </w:pPr>
            <w:r w:rsidRPr="007D0E3F">
              <w:rPr>
                <w:sz w:val="20"/>
                <w:szCs w:val="20"/>
              </w:rPr>
              <w:t>в 2020 году – 149 994,36 тыс. рублей;</w:t>
            </w:r>
          </w:p>
          <w:p w:rsidR="00860D91" w:rsidRPr="007D0E3F" w:rsidRDefault="00860D91" w:rsidP="00B756CD">
            <w:pPr>
              <w:ind w:firstLine="709"/>
              <w:jc w:val="both"/>
              <w:rPr>
                <w:sz w:val="20"/>
                <w:szCs w:val="20"/>
              </w:rPr>
            </w:pPr>
            <w:r w:rsidRPr="007D0E3F">
              <w:rPr>
                <w:sz w:val="20"/>
                <w:szCs w:val="20"/>
              </w:rPr>
              <w:t>в 2021 году – 192 109,85 тыс. рублей;</w:t>
            </w:r>
          </w:p>
          <w:p w:rsidR="00860D91" w:rsidRPr="007D0E3F" w:rsidRDefault="00860D91" w:rsidP="00B756CD">
            <w:pPr>
              <w:ind w:firstLine="709"/>
              <w:jc w:val="both"/>
              <w:rPr>
                <w:sz w:val="20"/>
                <w:szCs w:val="20"/>
              </w:rPr>
            </w:pPr>
            <w:r w:rsidRPr="007D0E3F">
              <w:rPr>
                <w:sz w:val="20"/>
                <w:szCs w:val="20"/>
              </w:rPr>
              <w:t>в 2022 году – 143 484,70 тыс. рублей;</w:t>
            </w:r>
          </w:p>
          <w:p w:rsidR="00860D91" w:rsidRPr="007D0E3F" w:rsidRDefault="00860D91" w:rsidP="00B756CD">
            <w:pPr>
              <w:ind w:firstLine="709"/>
              <w:jc w:val="both"/>
              <w:rPr>
                <w:sz w:val="20"/>
                <w:szCs w:val="20"/>
              </w:rPr>
            </w:pPr>
            <w:r w:rsidRPr="007D0E3F">
              <w:rPr>
                <w:sz w:val="20"/>
                <w:szCs w:val="20"/>
              </w:rPr>
              <w:t>в 2023 году – 144 084,70 тыс. рублей;</w:t>
            </w:r>
          </w:p>
          <w:p w:rsidR="00860D91" w:rsidRPr="007D0E3F" w:rsidRDefault="00860D91" w:rsidP="00B756CD">
            <w:pPr>
              <w:ind w:firstLine="709"/>
              <w:jc w:val="both"/>
              <w:rPr>
                <w:sz w:val="20"/>
                <w:szCs w:val="20"/>
              </w:rPr>
            </w:pPr>
            <w:r w:rsidRPr="007D0E3F">
              <w:rPr>
                <w:sz w:val="20"/>
                <w:szCs w:val="20"/>
              </w:rPr>
              <w:t>в 2024 году – 127 389,80 тыс. рублей;</w:t>
            </w:r>
          </w:p>
          <w:p w:rsidR="00860D91" w:rsidRPr="007D0E3F" w:rsidRDefault="00860D91" w:rsidP="00B756CD">
            <w:pPr>
              <w:ind w:firstLine="709"/>
              <w:jc w:val="both"/>
              <w:rPr>
                <w:sz w:val="20"/>
                <w:szCs w:val="20"/>
              </w:rPr>
            </w:pPr>
            <w:r w:rsidRPr="007D0E3F">
              <w:rPr>
                <w:sz w:val="20"/>
                <w:szCs w:val="20"/>
              </w:rPr>
              <w:lastRenderedPageBreak/>
              <w:t>в 2025 году – 126 639,80 тыс. рублей;</w:t>
            </w:r>
          </w:p>
          <w:p w:rsidR="00860D91" w:rsidRPr="007D0E3F" w:rsidRDefault="00860D91" w:rsidP="00B756CD">
            <w:pPr>
              <w:ind w:firstLine="709"/>
              <w:jc w:val="both"/>
              <w:rPr>
                <w:sz w:val="20"/>
                <w:szCs w:val="20"/>
              </w:rPr>
            </w:pPr>
            <w:r w:rsidRPr="007D0E3F">
              <w:rPr>
                <w:sz w:val="20"/>
                <w:szCs w:val="20"/>
              </w:rPr>
              <w:t>в 2026 – 2030 годах – 633 199,00 тыс. рублей;</w:t>
            </w:r>
          </w:p>
          <w:p w:rsidR="00860D91" w:rsidRPr="007D0E3F" w:rsidRDefault="00860D91" w:rsidP="00B756CD">
            <w:pPr>
              <w:ind w:firstLine="709"/>
              <w:jc w:val="both"/>
              <w:rPr>
                <w:sz w:val="20"/>
                <w:szCs w:val="20"/>
              </w:rPr>
            </w:pPr>
            <w:r w:rsidRPr="007D0E3F">
              <w:rPr>
                <w:sz w:val="20"/>
                <w:szCs w:val="20"/>
              </w:rPr>
              <w:t xml:space="preserve">в 2031 – 2035 годах – 633 199,00 тыс. рублей; </w:t>
            </w:r>
          </w:p>
          <w:p w:rsidR="00860D91" w:rsidRPr="007D0E3F" w:rsidRDefault="00860D91" w:rsidP="00B756CD">
            <w:pPr>
              <w:ind w:firstLine="709"/>
              <w:jc w:val="both"/>
              <w:rPr>
                <w:sz w:val="20"/>
                <w:szCs w:val="20"/>
              </w:rPr>
            </w:pPr>
            <w:r w:rsidRPr="007D0E3F">
              <w:rPr>
                <w:sz w:val="20"/>
                <w:szCs w:val="20"/>
              </w:rPr>
              <w:t>бюджета Аликовского района – 248 354,67 тыс. рублей (7,93 процента), в том числе:</w:t>
            </w:r>
          </w:p>
          <w:p w:rsidR="00860D91" w:rsidRPr="007D0E3F" w:rsidRDefault="00860D91" w:rsidP="00B756CD">
            <w:pPr>
              <w:ind w:firstLine="709"/>
              <w:jc w:val="both"/>
              <w:rPr>
                <w:sz w:val="20"/>
                <w:szCs w:val="20"/>
              </w:rPr>
            </w:pPr>
            <w:r w:rsidRPr="007D0E3F">
              <w:rPr>
                <w:sz w:val="20"/>
                <w:szCs w:val="20"/>
              </w:rPr>
              <w:t>в 2019 году – 28 959,62 тыс. рублей;</w:t>
            </w:r>
          </w:p>
          <w:p w:rsidR="00860D91" w:rsidRPr="007D0E3F" w:rsidRDefault="00860D91" w:rsidP="00B756CD">
            <w:pPr>
              <w:ind w:firstLine="709"/>
              <w:jc w:val="both"/>
              <w:rPr>
                <w:sz w:val="20"/>
                <w:szCs w:val="20"/>
              </w:rPr>
            </w:pPr>
            <w:r w:rsidRPr="007D0E3F">
              <w:rPr>
                <w:sz w:val="20"/>
                <w:szCs w:val="20"/>
              </w:rPr>
              <w:t>в 2020 году – 19 844,72 тыс. рублей;</w:t>
            </w:r>
          </w:p>
          <w:p w:rsidR="00860D91" w:rsidRPr="007D0E3F" w:rsidRDefault="00860D91" w:rsidP="00B756CD">
            <w:pPr>
              <w:ind w:firstLine="709"/>
              <w:jc w:val="both"/>
              <w:rPr>
                <w:sz w:val="20"/>
                <w:szCs w:val="20"/>
              </w:rPr>
            </w:pPr>
            <w:r w:rsidRPr="007D0E3F">
              <w:rPr>
                <w:sz w:val="20"/>
                <w:szCs w:val="20"/>
              </w:rPr>
              <w:t>в 2021 году – 28 141,13 тыс. рублей;</w:t>
            </w:r>
          </w:p>
          <w:p w:rsidR="00860D91" w:rsidRPr="007D0E3F" w:rsidRDefault="00860D91" w:rsidP="00B756CD">
            <w:pPr>
              <w:ind w:firstLine="709"/>
              <w:jc w:val="both"/>
              <w:rPr>
                <w:sz w:val="20"/>
                <w:szCs w:val="20"/>
              </w:rPr>
            </w:pPr>
            <w:r w:rsidRPr="007D0E3F">
              <w:rPr>
                <w:sz w:val="20"/>
                <w:szCs w:val="20"/>
              </w:rPr>
              <w:t>в 2022 году – 18 270,60 тыс. рублей;</w:t>
            </w:r>
          </w:p>
          <w:p w:rsidR="00860D91" w:rsidRPr="007D0E3F" w:rsidRDefault="00860D91" w:rsidP="00B756CD">
            <w:pPr>
              <w:ind w:firstLine="709"/>
              <w:jc w:val="both"/>
              <w:rPr>
                <w:sz w:val="20"/>
                <w:szCs w:val="20"/>
              </w:rPr>
            </w:pPr>
            <w:r w:rsidRPr="007D0E3F">
              <w:rPr>
                <w:sz w:val="20"/>
                <w:szCs w:val="20"/>
              </w:rPr>
              <w:t>в 2023 году – 18 970,60 тыс. рублей;</w:t>
            </w:r>
          </w:p>
          <w:p w:rsidR="00860D91" w:rsidRPr="007D0E3F" w:rsidRDefault="00860D91" w:rsidP="00B756CD">
            <w:pPr>
              <w:ind w:firstLine="709"/>
              <w:jc w:val="both"/>
              <w:rPr>
                <w:sz w:val="20"/>
                <w:szCs w:val="20"/>
              </w:rPr>
            </w:pPr>
            <w:r w:rsidRPr="007D0E3F">
              <w:rPr>
                <w:sz w:val="20"/>
                <w:szCs w:val="20"/>
              </w:rPr>
              <w:t>в 2024 году – 10 201,50 тыс. рублей;</w:t>
            </w:r>
          </w:p>
          <w:p w:rsidR="00860D91" w:rsidRPr="007D0E3F" w:rsidRDefault="00860D91" w:rsidP="00B756CD">
            <w:pPr>
              <w:ind w:firstLine="709"/>
              <w:jc w:val="both"/>
              <w:rPr>
                <w:sz w:val="20"/>
                <w:szCs w:val="20"/>
              </w:rPr>
            </w:pPr>
            <w:r w:rsidRPr="007D0E3F">
              <w:rPr>
                <w:sz w:val="20"/>
                <w:szCs w:val="20"/>
              </w:rPr>
              <w:t>в 2025 году – 9 451,5 тыс. рублей;</w:t>
            </w:r>
          </w:p>
          <w:p w:rsidR="00860D91" w:rsidRPr="007D0E3F" w:rsidRDefault="00860D91" w:rsidP="00B756CD">
            <w:pPr>
              <w:ind w:firstLine="709"/>
              <w:jc w:val="both"/>
              <w:rPr>
                <w:sz w:val="20"/>
                <w:szCs w:val="20"/>
              </w:rPr>
            </w:pPr>
            <w:r w:rsidRPr="007D0E3F">
              <w:rPr>
                <w:sz w:val="20"/>
                <w:szCs w:val="20"/>
              </w:rPr>
              <w:t>в 2026 – 2030 годах – 57 257,5 тыс. рублей;</w:t>
            </w:r>
          </w:p>
          <w:p w:rsidR="00860D91" w:rsidRPr="007D0E3F" w:rsidRDefault="00860D91" w:rsidP="00B756CD">
            <w:pPr>
              <w:ind w:firstLine="709"/>
              <w:jc w:val="both"/>
              <w:rPr>
                <w:sz w:val="20"/>
                <w:szCs w:val="20"/>
              </w:rPr>
            </w:pPr>
            <w:r w:rsidRPr="007D0E3F">
              <w:rPr>
                <w:sz w:val="20"/>
                <w:szCs w:val="20"/>
              </w:rPr>
              <w:t xml:space="preserve">в 2031 – 2035 годах – 57 257,5 тыс. рублей; </w:t>
            </w:r>
          </w:p>
          <w:p w:rsidR="00860D91" w:rsidRPr="007D0E3F" w:rsidRDefault="00860D91" w:rsidP="00B756CD">
            <w:pPr>
              <w:ind w:firstLine="709"/>
              <w:jc w:val="both"/>
              <w:rPr>
                <w:sz w:val="20"/>
                <w:szCs w:val="20"/>
              </w:rPr>
            </w:pPr>
            <w:r w:rsidRPr="007D0E3F">
              <w:rPr>
                <w:sz w:val="20"/>
                <w:szCs w:val="20"/>
              </w:rPr>
              <w:t>внебюджетных источников – 34 090,40 тыс. рублей (1,09 процента), в том числе:</w:t>
            </w:r>
          </w:p>
          <w:p w:rsidR="00860D91" w:rsidRPr="007D0E3F" w:rsidRDefault="00860D91" w:rsidP="00B756CD">
            <w:pPr>
              <w:ind w:firstLine="709"/>
              <w:jc w:val="both"/>
              <w:rPr>
                <w:sz w:val="20"/>
                <w:szCs w:val="20"/>
              </w:rPr>
            </w:pPr>
            <w:r w:rsidRPr="007D0E3F">
              <w:rPr>
                <w:sz w:val="20"/>
                <w:szCs w:val="20"/>
              </w:rPr>
              <w:t>в 2019 году – 11 899,04 тыс. рублей;</w:t>
            </w:r>
          </w:p>
          <w:p w:rsidR="00860D91" w:rsidRPr="007D0E3F" w:rsidRDefault="00860D91" w:rsidP="00B756CD">
            <w:pPr>
              <w:ind w:firstLine="709"/>
              <w:jc w:val="both"/>
              <w:rPr>
                <w:sz w:val="20"/>
                <w:szCs w:val="20"/>
              </w:rPr>
            </w:pPr>
            <w:r w:rsidRPr="007D0E3F">
              <w:rPr>
                <w:sz w:val="20"/>
                <w:szCs w:val="20"/>
              </w:rPr>
              <w:t>в 2020 году – 11 993,98 тыс. рублей;</w:t>
            </w:r>
          </w:p>
          <w:p w:rsidR="00860D91" w:rsidRPr="007D0E3F" w:rsidRDefault="00860D91" w:rsidP="00B756CD">
            <w:pPr>
              <w:ind w:firstLine="709"/>
              <w:jc w:val="both"/>
              <w:rPr>
                <w:sz w:val="20"/>
                <w:szCs w:val="20"/>
              </w:rPr>
            </w:pPr>
            <w:r w:rsidRPr="007D0E3F">
              <w:rPr>
                <w:sz w:val="20"/>
                <w:szCs w:val="20"/>
              </w:rPr>
              <w:t>в 2021 году – 10 197,38 тыс. рублей;</w:t>
            </w:r>
          </w:p>
          <w:p w:rsidR="00860D91" w:rsidRPr="007D0E3F" w:rsidRDefault="00860D91" w:rsidP="00B756CD">
            <w:pPr>
              <w:ind w:firstLine="709"/>
              <w:jc w:val="both"/>
              <w:rPr>
                <w:sz w:val="20"/>
                <w:szCs w:val="20"/>
              </w:rPr>
            </w:pPr>
            <w:r w:rsidRPr="007D0E3F">
              <w:rPr>
                <w:sz w:val="20"/>
                <w:szCs w:val="20"/>
              </w:rPr>
              <w:t>в 2022 году – 0,0 тыс. рублей;</w:t>
            </w:r>
          </w:p>
          <w:p w:rsidR="00860D91" w:rsidRPr="007D0E3F" w:rsidRDefault="00860D91" w:rsidP="00B756CD">
            <w:pPr>
              <w:ind w:firstLine="709"/>
              <w:jc w:val="both"/>
              <w:rPr>
                <w:sz w:val="20"/>
                <w:szCs w:val="20"/>
              </w:rPr>
            </w:pPr>
            <w:r w:rsidRPr="007D0E3F">
              <w:rPr>
                <w:sz w:val="20"/>
                <w:szCs w:val="20"/>
              </w:rPr>
              <w:t>в 2023 году – 0,0 тыс. рублей;</w:t>
            </w:r>
          </w:p>
          <w:p w:rsidR="00860D91" w:rsidRPr="007D0E3F" w:rsidRDefault="00860D91" w:rsidP="00B756CD">
            <w:pPr>
              <w:ind w:firstLine="709"/>
              <w:jc w:val="both"/>
              <w:rPr>
                <w:sz w:val="20"/>
                <w:szCs w:val="20"/>
              </w:rPr>
            </w:pPr>
            <w:r w:rsidRPr="007D0E3F">
              <w:rPr>
                <w:sz w:val="20"/>
                <w:szCs w:val="20"/>
              </w:rPr>
              <w:t>в 2024 году – 0,0 тыс. рублей;</w:t>
            </w:r>
          </w:p>
          <w:p w:rsidR="00860D91" w:rsidRPr="007D0E3F" w:rsidRDefault="00860D91" w:rsidP="00B756CD">
            <w:pPr>
              <w:ind w:firstLine="709"/>
              <w:jc w:val="both"/>
              <w:rPr>
                <w:sz w:val="20"/>
                <w:szCs w:val="20"/>
              </w:rPr>
            </w:pPr>
            <w:r w:rsidRPr="007D0E3F">
              <w:rPr>
                <w:sz w:val="20"/>
                <w:szCs w:val="20"/>
              </w:rPr>
              <w:t>в 2025 году – 0,0 тыс. рублей;</w:t>
            </w:r>
          </w:p>
          <w:p w:rsidR="00860D91" w:rsidRPr="007D0E3F" w:rsidRDefault="00860D91" w:rsidP="00B756CD">
            <w:pPr>
              <w:ind w:firstLine="709"/>
              <w:jc w:val="both"/>
              <w:rPr>
                <w:sz w:val="20"/>
                <w:szCs w:val="20"/>
              </w:rPr>
            </w:pPr>
            <w:r w:rsidRPr="007D0E3F">
              <w:rPr>
                <w:sz w:val="20"/>
                <w:szCs w:val="20"/>
              </w:rPr>
              <w:t>в 2026 – 2030 годах – 0,0 тыс. рублей;</w:t>
            </w:r>
          </w:p>
          <w:p w:rsidR="00860D91" w:rsidRPr="007D0E3F" w:rsidRDefault="00860D91" w:rsidP="00B756CD">
            <w:pPr>
              <w:ind w:firstLine="709"/>
              <w:jc w:val="both"/>
              <w:rPr>
                <w:sz w:val="20"/>
                <w:szCs w:val="20"/>
              </w:rPr>
            </w:pPr>
            <w:r w:rsidRPr="007D0E3F">
              <w:rPr>
                <w:sz w:val="20"/>
                <w:szCs w:val="20"/>
              </w:rPr>
              <w:t>в 2031 – 2035 годах – 0,0 тыс. рублей.».</w:t>
            </w:r>
          </w:p>
        </w:tc>
      </w:tr>
    </w:tbl>
    <w:p w:rsidR="00860D91" w:rsidRPr="007D0E3F" w:rsidRDefault="00860D91" w:rsidP="00860D91">
      <w:pPr>
        <w:autoSpaceDE w:val="0"/>
        <w:autoSpaceDN w:val="0"/>
        <w:adjustRightInd w:val="0"/>
        <w:ind w:firstLine="709"/>
        <w:jc w:val="both"/>
        <w:rPr>
          <w:sz w:val="20"/>
          <w:szCs w:val="20"/>
        </w:rPr>
      </w:pPr>
      <w:r w:rsidRPr="007D0E3F">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860D91" w:rsidRPr="007D0E3F" w:rsidRDefault="00860D91" w:rsidP="00860D91">
      <w:pPr>
        <w:autoSpaceDE w:val="0"/>
        <w:autoSpaceDN w:val="0"/>
        <w:adjustRightInd w:val="0"/>
        <w:ind w:firstLine="709"/>
        <w:jc w:val="both"/>
        <w:rPr>
          <w:sz w:val="20"/>
          <w:szCs w:val="20"/>
        </w:rPr>
      </w:pPr>
      <w:r w:rsidRPr="007D0E3F">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860D91" w:rsidRPr="007D0E3F" w:rsidRDefault="00860D91" w:rsidP="00860D91">
      <w:pPr>
        <w:autoSpaceDE w:val="0"/>
        <w:autoSpaceDN w:val="0"/>
        <w:adjustRightInd w:val="0"/>
        <w:ind w:firstLine="709"/>
        <w:jc w:val="both"/>
        <w:rPr>
          <w:sz w:val="20"/>
          <w:szCs w:val="20"/>
        </w:rPr>
      </w:pPr>
      <w:r w:rsidRPr="007D0E3F">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860D91" w:rsidRPr="007D0E3F" w:rsidRDefault="00860D91" w:rsidP="00860D91">
      <w:pPr>
        <w:autoSpaceDE w:val="0"/>
        <w:autoSpaceDN w:val="0"/>
        <w:adjustRightInd w:val="0"/>
        <w:ind w:firstLine="709"/>
        <w:jc w:val="both"/>
        <w:rPr>
          <w:sz w:val="20"/>
          <w:szCs w:val="20"/>
        </w:rPr>
      </w:pPr>
      <w:r w:rsidRPr="007D0E3F">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860D91" w:rsidRPr="007D0E3F" w:rsidTr="00B756CD">
        <w:tc>
          <w:tcPr>
            <w:tcW w:w="3402" w:type="dxa"/>
          </w:tcPr>
          <w:p w:rsidR="00860D91" w:rsidRPr="007D0E3F" w:rsidRDefault="00860D91" w:rsidP="00B756CD">
            <w:pPr>
              <w:autoSpaceDE w:val="0"/>
              <w:autoSpaceDN w:val="0"/>
              <w:adjustRightInd w:val="0"/>
              <w:ind w:firstLine="709"/>
              <w:rPr>
                <w:sz w:val="20"/>
                <w:szCs w:val="20"/>
                <w:lang w:eastAsia="en-US"/>
              </w:rPr>
            </w:pPr>
            <w:r w:rsidRPr="007D0E3F">
              <w:rPr>
                <w:sz w:val="20"/>
                <w:szCs w:val="20"/>
                <w:lang w:eastAsia="en-US"/>
              </w:rPr>
              <w:t>«Объемы финансирования подпрограммы с разбивкой по годам реализации подпрограммы</w:t>
            </w:r>
          </w:p>
        </w:tc>
        <w:tc>
          <w:tcPr>
            <w:tcW w:w="709" w:type="dxa"/>
          </w:tcPr>
          <w:p w:rsidR="00860D91" w:rsidRPr="007D0E3F" w:rsidRDefault="00860D91" w:rsidP="00B756CD">
            <w:pPr>
              <w:autoSpaceDE w:val="0"/>
              <w:autoSpaceDN w:val="0"/>
              <w:adjustRightInd w:val="0"/>
              <w:ind w:firstLine="709"/>
              <w:jc w:val="center"/>
              <w:rPr>
                <w:sz w:val="20"/>
                <w:szCs w:val="20"/>
                <w:lang w:eastAsia="en-US"/>
              </w:rPr>
            </w:pPr>
            <w:r w:rsidRPr="007D0E3F">
              <w:rPr>
                <w:sz w:val="20"/>
                <w:szCs w:val="20"/>
                <w:lang w:eastAsia="en-US"/>
              </w:rPr>
              <w:t>–</w:t>
            </w:r>
          </w:p>
        </w:tc>
        <w:tc>
          <w:tcPr>
            <w:tcW w:w="5528" w:type="dxa"/>
          </w:tcPr>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прогнозируемые объемы бюджетных ассигнований на реализацию мероприятий подпрограммы в 2019 - 2035 годах составляют 2 820 154,87 тыс. рублей, в том числе:</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2019 году – 178 561,30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2020 году – 255 000,00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2021 году – 388 137,57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2022 году – 176 813,60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2023 году – 176 813,60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2024 году – 135 402,40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2025 году – 135 402,40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2026 – 2030 годах – 687 012,00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2031 – 2035 годах – 687 012,00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из них средства:</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федерального бюджета – 271 178,22 тыс. рублей (9,62 процента), в том числе:</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2019 году – 1 984,20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2020 году – 73 849,11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2021 году – 160 268,11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2022 году – 16 292,80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2023 году – 16 292,80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2024 году – 207,60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lastRenderedPageBreak/>
              <w:t>в 2025 году – 207,60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2026 – 2030 годах – 1 038,00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2031 – 2035 годах – 1 038,00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республиканского бюджета Чувашской Республики – 2 278 813,41 тыс. рублей (80,80 процента), в том числе:</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2019 году – 140 160,10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2020 году – 149 396,36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2021 году – 191 492,95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2022 году – 142 850,20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2023 году – 142 850,20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2024 году – 126 005,30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2025 году – 126 005,30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2026 – 2030 годах – 630 026,50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2031 – 2035 годах – 630 026,50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бюджета Аликовского района – 236 165,58 тыс. рублей (8,38 процента), в том числе:</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2019 году – 24 610,70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2020 году – 19 760,55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2021 году – 26 179, 13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2022 году – 17 670,60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2023 году – 17 670,60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2024 году – 9 189,50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2025 году – 9 189,50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2026 – 2030 годах – 55 947,50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2031 – 2035 годах – 55 947,50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внебюджетных источников – 33 997,66 тыс. рублей (1,21 процента), в том числе:</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2019 году – 11 806,30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2020 году – 11 993,98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2021 году – 10 197,38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2022 году – 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2023 году – 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2024 году – 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2025 году – 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2026 – 2030 годах – 0,0 тыс. рублей;</w:t>
            </w:r>
          </w:p>
          <w:p w:rsidR="00860D91" w:rsidRPr="007D0E3F" w:rsidRDefault="00860D91" w:rsidP="00B756CD">
            <w:pPr>
              <w:autoSpaceDE w:val="0"/>
              <w:autoSpaceDN w:val="0"/>
              <w:adjustRightInd w:val="0"/>
              <w:ind w:firstLine="709"/>
              <w:jc w:val="both"/>
              <w:rPr>
                <w:sz w:val="20"/>
                <w:szCs w:val="20"/>
                <w:lang w:eastAsia="en-US"/>
              </w:rPr>
            </w:pPr>
            <w:r w:rsidRPr="007D0E3F">
              <w:rPr>
                <w:sz w:val="20"/>
                <w:szCs w:val="20"/>
                <w:lang w:eastAsia="en-US"/>
              </w:rPr>
              <w:t>в 2031 – 2035 годах – 0,0 тыс. рублей;».</w:t>
            </w:r>
          </w:p>
        </w:tc>
      </w:tr>
    </w:tbl>
    <w:p w:rsidR="00860D91" w:rsidRPr="007D0E3F" w:rsidRDefault="00860D91" w:rsidP="00860D91">
      <w:pPr>
        <w:autoSpaceDE w:val="0"/>
        <w:autoSpaceDN w:val="0"/>
        <w:adjustRightInd w:val="0"/>
        <w:ind w:firstLine="709"/>
        <w:jc w:val="both"/>
        <w:rPr>
          <w:sz w:val="20"/>
          <w:szCs w:val="20"/>
        </w:rPr>
      </w:pPr>
      <w:r w:rsidRPr="007D0E3F">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 4 к настоящему постановлению.  </w:t>
      </w:r>
    </w:p>
    <w:p w:rsidR="00860D91" w:rsidRPr="007D0E3F" w:rsidRDefault="00860D91" w:rsidP="00860D91">
      <w:pPr>
        <w:autoSpaceDE w:val="0"/>
        <w:autoSpaceDN w:val="0"/>
        <w:adjustRightInd w:val="0"/>
        <w:ind w:firstLine="709"/>
        <w:jc w:val="both"/>
        <w:rPr>
          <w:sz w:val="20"/>
          <w:szCs w:val="20"/>
        </w:rPr>
      </w:pPr>
      <w:r w:rsidRPr="007D0E3F">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860D91" w:rsidRPr="007D0E3F" w:rsidRDefault="00860D91" w:rsidP="00860D91">
      <w:pPr>
        <w:autoSpaceDE w:val="0"/>
        <w:autoSpaceDN w:val="0"/>
        <w:adjustRightInd w:val="0"/>
        <w:ind w:firstLine="709"/>
        <w:jc w:val="both"/>
        <w:rPr>
          <w:sz w:val="20"/>
          <w:szCs w:val="20"/>
        </w:rPr>
      </w:pPr>
      <w:r w:rsidRPr="007D0E3F">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60D91" w:rsidRPr="007D0E3F" w:rsidRDefault="00860D91" w:rsidP="00860D91">
      <w:pPr>
        <w:autoSpaceDE w:val="0"/>
        <w:autoSpaceDN w:val="0"/>
        <w:adjustRightInd w:val="0"/>
        <w:ind w:firstLine="709"/>
        <w:jc w:val="both"/>
        <w:rPr>
          <w:sz w:val="20"/>
          <w:szCs w:val="20"/>
        </w:rPr>
      </w:pPr>
      <w:r w:rsidRPr="007D0E3F">
        <w:rPr>
          <w:sz w:val="20"/>
          <w:szCs w:val="20"/>
        </w:rPr>
        <w:t>3. Настоящее постановление подлежит официальному опубликованию.</w:t>
      </w:r>
    </w:p>
    <w:p w:rsidR="00860D91" w:rsidRPr="007D0E3F" w:rsidRDefault="00860D91" w:rsidP="00860D91">
      <w:pPr>
        <w:autoSpaceDE w:val="0"/>
        <w:autoSpaceDN w:val="0"/>
        <w:adjustRightInd w:val="0"/>
        <w:ind w:firstLine="709"/>
        <w:jc w:val="both"/>
        <w:rPr>
          <w:sz w:val="20"/>
          <w:szCs w:val="20"/>
        </w:rPr>
      </w:pPr>
    </w:p>
    <w:p w:rsidR="00860D91" w:rsidRPr="007D0E3F" w:rsidRDefault="00860D91" w:rsidP="00860D91">
      <w:pPr>
        <w:autoSpaceDE w:val="0"/>
        <w:autoSpaceDN w:val="0"/>
        <w:adjustRightInd w:val="0"/>
        <w:ind w:firstLine="567"/>
        <w:jc w:val="both"/>
        <w:rPr>
          <w:sz w:val="20"/>
          <w:szCs w:val="20"/>
        </w:rPr>
      </w:pPr>
    </w:p>
    <w:p w:rsidR="00860D91" w:rsidRPr="00860D91" w:rsidRDefault="00860D91" w:rsidP="00860D91">
      <w:pPr>
        <w:pStyle w:val="ConsPlusTitle"/>
        <w:jc w:val="both"/>
        <w:rPr>
          <w:rFonts w:ascii="Times New Roman" w:hAnsi="Times New Roman" w:cs="Times New Roman"/>
          <w:b w:val="0"/>
        </w:rPr>
      </w:pPr>
      <w:r w:rsidRPr="00860D91">
        <w:rPr>
          <w:rFonts w:ascii="Times New Roman" w:hAnsi="Times New Roman" w:cs="Times New Roman"/>
          <w:b w:val="0"/>
        </w:rPr>
        <w:t xml:space="preserve">Глава администрации </w:t>
      </w:r>
    </w:p>
    <w:p w:rsidR="00860D91" w:rsidRDefault="00860D91" w:rsidP="00860D91">
      <w:pPr>
        <w:pStyle w:val="ConsPlusTitle"/>
        <w:jc w:val="both"/>
        <w:rPr>
          <w:rFonts w:ascii="Times New Roman" w:hAnsi="Times New Roman" w:cs="Times New Roman"/>
          <w:b w:val="0"/>
        </w:rPr>
      </w:pPr>
      <w:r w:rsidRPr="00860D91">
        <w:rPr>
          <w:rFonts w:ascii="Times New Roman" w:hAnsi="Times New Roman" w:cs="Times New Roman"/>
          <w:b w:val="0"/>
        </w:rPr>
        <w:t xml:space="preserve">Аликовского района                                  </w:t>
      </w:r>
      <w:r>
        <w:rPr>
          <w:rFonts w:ascii="Times New Roman" w:hAnsi="Times New Roman" w:cs="Times New Roman"/>
          <w:b w:val="0"/>
        </w:rPr>
        <w:t xml:space="preserve">                            </w:t>
      </w:r>
      <w:r w:rsidRPr="00860D91">
        <w:rPr>
          <w:rFonts w:ascii="Times New Roman" w:hAnsi="Times New Roman" w:cs="Times New Roman"/>
          <w:b w:val="0"/>
        </w:rPr>
        <w:t xml:space="preserve"> А.Н. Куликов </w:t>
      </w:r>
    </w:p>
    <w:p w:rsidR="00860D91" w:rsidRDefault="00860D91" w:rsidP="00860D91">
      <w:pPr>
        <w:pStyle w:val="ConsPlusTitle"/>
        <w:jc w:val="both"/>
        <w:rPr>
          <w:rFonts w:ascii="Times New Roman" w:hAnsi="Times New Roman" w:cs="Times New Roman"/>
          <w:b w:val="0"/>
        </w:rPr>
      </w:pPr>
    </w:p>
    <w:p w:rsidR="00860D91" w:rsidRPr="00860D91" w:rsidRDefault="00860D91" w:rsidP="00860D91">
      <w:pPr>
        <w:ind w:firstLine="709"/>
        <w:jc w:val="both"/>
        <w:rPr>
          <w:sz w:val="20"/>
          <w:szCs w:val="20"/>
        </w:rPr>
      </w:pPr>
    </w:p>
    <w:p w:rsidR="00860D91" w:rsidRPr="00860D91" w:rsidRDefault="00860D91" w:rsidP="00860D91">
      <w:pPr>
        <w:ind w:firstLine="709"/>
        <w:jc w:val="right"/>
        <w:rPr>
          <w:color w:val="000000"/>
          <w:sz w:val="20"/>
          <w:szCs w:val="20"/>
        </w:rPr>
      </w:pPr>
      <w:r w:rsidRPr="00860D91">
        <w:rPr>
          <w:color w:val="000000"/>
          <w:sz w:val="20"/>
          <w:szCs w:val="20"/>
        </w:rPr>
        <w:t>Приложение № 1</w:t>
      </w:r>
    </w:p>
    <w:p w:rsidR="00860D91" w:rsidRPr="00860D91" w:rsidRDefault="00860D91" w:rsidP="00860D91">
      <w:pPr>
        <w:ind w:firstLine="709"/>
        <w:jc w:val="right"/>
        <w:rPr>
          <w:color w:val="000000"/>
          <w:sz w:val="20"/>
          <w:szCs w:val="20"/>
        </w:rPr>
      </w:pPr>
      <w:r w:rsidRPr="00860D91">
        <w:rPr>
          <w:color w:val="000000"/>
          <w:sz w:val="20"/>
          <w:szCs w:val="20"/>
        </w:rPr>
        <w:t>к постановлению администрации</w:t>
      </w:r>
    </w:p>
    <w:p w:rsidR="00860D91" w:rsidRPr="00860D91" w:rsidRDefault="00860D91" w:rsidP="00860D91">
      <w:pPr>
        <w:ind w:firstLine="709"/>
        <w:jc w:val="right"/>
        <w:rPr>
          <w:color w:val="000000"/>
          <w:sz w:val="20"/>
          <w:szCs w:val="20"/>
        </w:rPr>
      </w:pPr>
      <w:r w:rsidRPr="00860D91">
        <w:rPr>
          <w:color w:val="000000"/>
          <w:sz w:val="20"/>
          <w:szCs w:val="20"/>
        </w:rPr>
        <w:t xml:space="preserve"> Аликовского района Чувашской Республики</w:t>
      </w:r>
    </w:p>
    <w:p w:rsidR="00860D91" w:rsidRPr="00860D91" w:rsidRDefault="00860D91" w:rsidP="00860D91">
      <w:pPr>
        <w:ind w:firstLine="709"/>
        <w:jc w:val="right"/>
        <w:rPr>
          <w:color w:val="000000"/>
          <w:sz w:val="20"/>
          <w:szCs w:val="20"/>
        </w:rPr>
      </w:pPr>
      <w:r w:rsidRPr="00860D91">
        <w:rPr>
          <w:color w:val="000000"/>
          <w:sz w:val="20"/>
          <w:szCs w:val="20"/>
        </w:rPr>
        <w:t>от 14.09.2021    № 832</w:t>
      </w:r>
    </w:p>
    <w:p w:rsidR="00860D91" w:rsidRPr="00860D91" w:rsidRDefault="00860D91" w:rsidP="00860D91">
      <w:pPr>
        <w:ind w:firstLine="709"/>
        <w:jc w:val="both"/>
        <w:rPr>
          <w:color w:val="000000"/>
          <w:sz w:val="20"/>
          <w:szCs w:val="20"/>
        </w:rPr>
      </w:pPr>
    </w:p>
    <w:p w:rsidR="00860D91" w:rsidRPr="00860D91" w:rsidRDefault="00860D91" w:rsidP="00860D91">
      <w:pPr>
        <w:ind w:firstLine="709"/>
        <w:jc w:val="center"/>
        <w:rPr>
          <w:color w:val="000000"/>
          <w:sz w:val="20"/>
          <w:szCs w:val="20"/>
        </w:rPr>
      </w:pPr>
      <w:r w:rsidRPr="00860D91">
        <w:rPr>
          <w:color w:val="000000"/>
          <w:sz w:val="20"/>
          <w:szCs w:val="20"/>
        </w:rPr>
        <w:t xml:space="preserve">Раздел </w:t>
      </w:r>
      <w:r w:rsidRPr="00860D91">
        <w:rPr>
          <w:color w:val="000000"/>
          <w:sz w:val="20"/>
          <w:szCs w:val="20"/>
          <w:lang w:val="en-US"/>
        </w:rPr>
        <w:t>III</w:t>
      </w:r>
      <w:r w:rsidRPr="00860D91">
        <w:rPr>
          <w:color w:val="000000"/>
          <w:sz w:val="20"/>
          <w:szCs w:val="20"/>
        </w:rPr>
        <w:t>. ОБОСНОВАНИЕ ОБЪЕМА ФИНАНСОВЫХ РЕСУРСОВ,</w:t>
      </w:r>
    </w:p>
    <w:p w:rsidR="00860D91" w:rsidRPr="00860D91" w:rsidRDefault="00860D91" w:rsidP="00860D91">
      <w:pPr>
        <w:ind w:firstLine="709"/>
        <w:jc w:val="center"/>
        <w:rPr>
          <w:color w:val="000000"/>
          <w:sz w:val="20"/>
          <w:szCs w:val="20"/>
        </w:rPr>
      </w:pPr>
      <w:r w:rsidRPr="00860D91">
        <w:rPr>
          <w:color w:val="000000"/>
          <w:sz w:val="20"/>
          <w:szCs w:val="20"/>
        </w:rPr>
        <w:t>НЕОБХОДИМЫХ ДЛЯ РЕАЛИЗАЦИИ МУНИЦИПАЛЬНОЙ ПРОГРАММЫ</w:t>
      </w:r>
    </w:p>
    <w:p w:rsidR="00860D91" w:rsidRPr="00860D91" w:rsidRDefault="00860D91" w:rsidP="00860D91">
      <w:pPr>
        <w:ind w:firstLine="709"/>
        <w:jc w:val="center"/>
        <w:rPr>
          <w:color w:val="000000"/>
          <w:sz w:val="20"/>
          <w:szCs w:val="20"/>
        </w:rPr>
      </w:pPr>
      <w:r w:rsidRPr="00860D91">
        <w:rPr>
          <w:color w:val="000000"/>
          <w:sz w:val="20"/>
          <w:szCs w:val="20"/>
        </w:rPr>
        <w:lastRenderedPageBreak/>
        <w:t>(С РАСШИФРОВКОЙ ПО ИСТОЧНИКАМ ФИНАНСИРОВАНИЯ, ПО ЭТАПАМ И ГОДАМ РЕАЛИЗАЦИИ МУНИЦИПАЛЬНОЙ ПРОГРАММЫ)</w:t>
      </w:r>
    </w:p>
    <w:p w:rsidR="00860D91" w:rsidRPr="00860D91" w:rsidRDefault="00860D91" w:rsidP="00860D91">
      <w:pPr>
        <w:ind w:firstLine="709"/>
        <w:jc w:val="both"/>
        <w:rPr>
          <w:color w:val="000000"/>
          <w:sz w:val="20"/>
          <w:szCs w:val="20"/>
        </w:rPr>
      </w:pPr>
      <w:r w:rsidRPr="00860D91">
        <w:rPr>
          <w:color w:val="000000"/>
          <w:sz w:val="20"/>
          <w:szCs w:val="20"/>
        </w:rPr>
        <w:tab/>
      </w:r>
    </w:p>
    <w:p w:rsidR="00860D91" w:rsidRPr="00860D91" w:rsidRDefault="00860D91" w:rsidP="00860D91">
      <w:pPr>
        <w:ind w:firstLine="709"/>
        <w:jc w:val="both"/>
        <w:rPr>
          <w:color w:val="000000"/>
          <w:sz w:val="20"/>
          <w:szCs w:val="20"/>
        </w:rPr>
      </w:pPr>
      <w:r w:rsidRPr="00860D91">
        <w:rPr>
          <w:color w:val="000000"/>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860D91" w:rsidRPr="00860D91" w:rsidRDefault="00860D91" w:rsidP="00860D91">
      <w:pPr>
        <w:ind w:firstLine="709"/>
        <w:jc w:val="both"/>
        <w:rPr>
          <w:color w:val="000000"/>
          <w:sz w:val="20"/>
          <w:szCs w:val="20"/>
        </w:rPr>
      </w:pPr>
      <w:r w:rsidRPr="00860D91">
        <w:rPr>
          <w:color w:val="000000"/>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860D91" w:rsidRPr="00860D91" w:rsidRDefault="00860D91" w:rsidP="00860D91">
      <w:pPr>
        <w:ind w:firstLine="709"/>
        <w:jc w:val="both"/>
        <w:rPr>
          <w:color w:val="000000"/>
          <w:sz w:val="20"/>
          <w:szCs w:val="20"/>
        </w:rPr>
      </w:pPr>
      <w:r w:rsidRPr="00860D91">
        <w:rPr>
          <w:color w:val="000000"/>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860D91" w:rsidRPr="00860D91" w:rsidRDefault="00860D91" w:rsidP="00860D91">
      <w:pPr>
        <w:ind w:firstLine="709"/>
        <w:jc w:val="both"/>
        <w:rPr>
          <w:color w:val="000000"/>
          <w:sz w:val="20"/>
          <w:szCs w:val="20"/>
        </w:rPr>
      </w:pPr>
      <w:r w:rsidRPr="00860D91">
        <w:rPr>
          <w:color w:val="000000"/>
          <w:sz w:val="20"/>
          <w:szCs w:val="20"/>
        </w:rPr>
        <w:t>Объем финансирования муниципальной программы за счет средств федерального бюджета составляет 538 478,22 тыс. рублей (17,19 процента), республиканского бюджета Чувашской Республики – 2 312 219,81 тыс. рублей (73,79 процента), бюджета Аликовского района – 248 354,67 тыс. рублей (7,93 процента).</w:t>
      </w:r>
    </w:p>
    <w:p w:rsidR="00860D91" w:rsidRPr="00860D91" w:rsidRDefault="00860D91" w:rsidP="00860D91">
      <w:pPr>
        <w:ind w:firstLine="709"/>
        <w:jc w:val="both"/>
        <w:rPr>
          <w:color w:val="000000"/>
          <w:sz w:val="20"/>
          <w:szCs w:val="20"/>
        </w:rPr>
      </w:pPr>
      <w:r w:rsidRPr="00860D91">
        <w:rPr>
          <w:color w:val="000000"/>
          <w:sz w:val="20"/>
          <w:szCs w:val="20"/>
        </w:rPr>
        <w:t>Предусмотрено финансирование муниципальной программы из внебюджетных источников в объеме 34 090,40 тыс. рублей (1,09 процента).</w:t>
      </w:r>
    </w:p>
    <w:p w:rsidR="00860D91" w:rsidRPr="00860D91" w:rsidRDefault="00860D91" w:rsidP="00860D91">
      <w:pPr>
        <w:ind w:firstLine="709"/>
        <w:jc w:val="both"/>
        <w:rPr>
          <w:color w:val="000000"/>
          <w:sz w:val="20"/>
          <w:szCs w:val="20"/>
        </w:rPr>
      </w:pPr>
      <w:r w:rsidRPr="00860D91">
        <w:rPr>
          <w:color w:val="000000"/>
          <w:sz w:val="20"/>
          <w:szCs w:val="20"/>
        </w:rPr>
        <w:t>Общий объем финансирования муниципальной программы в 2019 - 2035 годах составит 3 133 143,10 тыс. рублей, в том числе за счет средств:</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538 478,22 тыс. рублей;</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2 312 219,81 тыс. рублей;</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248 354, 67 тыс. рублей;</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34 090,40 тыс. рублей.</w:t>
      </w:r>
    </w:p>
    <w:p w:rsidR="00860D91" w:rsidRPr="00860D91" w:rsidRDefault="00860D91" w:rsidP="00860D91">
      <w:pPr>
        <w:ind w:firstLine="709"/>
        <w:jc w:val="both"/>
        <w:rPr>
          <w:color w:val="000000"/>
          <w:sz w:val="20"/>
          <w:szCs w:val="20"/>
        </w:rPr>
      </w:pPr>
      <w:r w:rsidRPr="00860D91">
        <w:rPr>
          <w:color w:val="000000"/>
          <w:sz w:val="20"/>
          <w:szCs w:val="20"/>
        </w:rPr>
        <w:t>Прогнозируемый объем финансирования муниципальной программы на 1 этапе составит 1 750 154,10 тыс. рублей,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204 961,46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255 682,17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390 716,44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178 048,10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298 148,10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286 298,90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136 298,90 тыс. рублей;</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536 402,22 тыс. рублей (30,65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1 984,2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73 849,11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160 268,11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16 292,80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135 092,80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148 707,60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207,6 тыс. рублей;</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1 045 821,81 тыс. рублей (59,76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162 118,6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149 994,36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192 109,85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143 484,70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144 084,70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127 389,80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126 639,80 тыс. рублей;</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133 839,67 тыс. рублей (7,65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28 959,62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19 844,72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28 141,13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18 270,60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18 970,60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10 201,50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9 451,50 тыс. рублей;</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34 090,40 тыс. рублей (1,95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11 899,04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11 993,98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10 197,38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lastRenderedPageBreak/>
        <w:t>в 2024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 xml:space="preserve">На 2 этапе в 2026-2030 годах объем финансирования муниципальной программы составит 691 494,50 тыс. рублей, </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1 038,0 тыс. рублей (0,15 процента);</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633 199,00 тыс. рублей (91,57 процента);</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57 257,5 тыс. рублей (8,28 процента);</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0,0 тыс. рублей (0,00 процента).</w:t>
      </w:r>
    </w:p>
    <w:p w:rsidR="00860D91" w:rsidRPr="00860D91" w:rsidRDefault="00860D91" w:rsidP="00860D91">
      <w:pPr>
        <w:ind w:firstLine="709"/>
        <w:jc w:val="both"/>
        <w:rPr>
          <w:color w:val="000000"/>
          <w:sz w:val="20"/>
          <w:szCs w:val="20"/>
        </w:rPr>
      </w:pPr>
      <w:r w:rsidRPr="00860D91">
        <w:rPr>
          <w:color w:val="000000"/>
          <w:sz w:val="20"/>
          <w:szCs w:val="20"/>
        </w:rPr>
        <w:t xml:space="preserve">На 3 этапе в 2031-2035 объем финансирования муниципальной программы составит 691 494,50 тыс. рублей, </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1 038,0 тыс. рублей (0,15 процента);</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633 199,00 тыс. рублей (91,57 процента);</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57 257,5 тыс. рублей (8,28 процента);</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0,0 тыс. рублей (0,00 процента).</w:t>
      </w:r>
    </w:p>
    <w:p w:rsidR="00860D91" w:rsidRPr="00860D91" w:rsidRDefault="00860D91" w:rsidP="00860D91">
      <w:pPr>
        <w:ind w:firstLine="709"/>
        <w:jc w:val="both"/>
        <w:rPr>
          <w:color w:val="000000"/>
          <w:sz w:val="20"/>
          <w:szCs w:val="20"/>
        </w:rPr>
      </w:pPr>
      <w:r w:rsidRPr="00860D91">
        <w:rPr>
          <w:color w:val="000000"/>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860D91" w:rsidRPr="00860D91" w:rsidRDefault="00860D91" w:rsidP="00860D91">
      <w:pPr>
        <w:ind w:firstLine="709"/>
        <w:jc w:val="both"/>
        <w:rPr>
          <w:color w:val="000000"/>
          <w:sz w:val="20"/>
          <w:szCs w:val="20"/>
        </w:rPr>
      </w:pPr>
      <w:r w:rsidRPr="00860D91">
        <w:rPr>
          <w:color w:val="000000"/>
          <w:sz w:val="20"/>
          <w:szCs w:val="20"/>
        </w:rPr>
        <w:t xml:space="preserve">Ресурсное </w:t>
      </w:r>
      <w:hyperlink r:id="rId23" w:history="1">
        <w:r w:rsidRPr="00860D91">
          <w:rPr>
            <w:rStyle w:val="af5"/>
            <w:color w:val="000000"/>
            <w:sz w:val="20"/>
            <w:szCs w:val="20"/>
          </w:rPr>
          <w:t>обеспечение</w:t>
        </w:r>
      </w:hyperlink>
      <w:r w:rsidRPr="00860D91">
        <w:rPr>
          <w:color w:val="000000"/>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860D91" w:rsidRPr="00860D91" w:rsidRDefault="00860D91" w:rsidP="00860D91">
      <w:pPr>
        <w:ind w:firstLine="709"/>
        <w:jc w:val="both"/>
        <w:rPr>
          <w:color w:val="000000"/>
          <w:sz w:val="20"/>
          <w:szCs w:val="20"/>
        </w:rPr>
      </w:pPr>
      <w:r w:rsidRPr="00860D91">
        <w:rPr>
          <w:color w:val="000000"/>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860D91" w:rsidRPr="00860D91" w:rsidRDefault="00860D91" w:rsidP="00860D91">
      <w:pPr>
        <w:ind w:firstLine="709"/>
        <w:jc w:val="both"/>
        <w:rPr>
          <w:color w:val="000000"/>
          <w:sz w:val="20"/>
          <w:szCs w:val="20"/>
        </w:rPr>
      </w:pPr>
      <w:r w:rsidRPr="00860D91">
        <w:rPr>
          <w:color w:val="000000"/>
          <w:sz w:val="20"/>
          <w:szCs w:val="20"/>
        </w:rPr>
        <w:t xml:space="preserve">В муниципальную программу включены подпрограммы, реализуемые в рамках муниципальной программы, согласно </w:t>
      </w:r>
      <w:hyperlink r:id="rId24" w:history="1">
        <w:r w:rsidRPr="00860D91">
          <w:rPr>
            <w:rStyle w:val="af5"/>
            <w:color w:val="000000"/>
            <w:sz w:val="20"/>
            <w:szCs w:val="20"/>
          </w:rPr>
          <w:t>приложениям №</w:t>
        </w:r>
      </w:hyperlink>
      <w:r w:rsidRPr="00860D91">
        <w:rPr>
          <w:color w:val="000000"/>
          <w:sz w:val="20"/>
          <w:szCs w:val="20"/>
        </w:rPr>
        <w:t xml:space="preserve"> 4 - 6 к настоящей муниципальной программе.</w:t>
      </w:r>
    </w:p>
    <w:p w:rsidR="00860D91" w:rsidRPr="00860D91" w:rsidRDefault="00860D91" w:rsidP="00860D91">
      <w:pPr>
        <w:pStyle w:val="ConsPlusTitle"/>
        <w:jc w:val="both"/>
        <w:rPr>
          <w:rFonts w:ascii="Times New Roman" w:hAnsi="Times New Roman" w:cs="Times New Roman"/>
        </w:rPr>
      </w:pPr>
    </w:p>
    <w:p w:rsidR="00860D91" w:rsidRDefault="00860D91">
      <w:pPr>
        <w:spacing w:after="200" w:line="276" w:lineRule="auto"/>
        <w:rPr>
          <w:sz w:val="20"/>
          <w:szCs w:val="20"/>
        </w:rPr>
      </w:pPr>
      <w:r>
        <w:rPr>
          <w:sz w:val="20"/>
          <w:szCs w:val="20"/>
        </w:rPr>
        <w:br w:type="page"/>
      </w:r>
    </w:p>
    <w:p w:rsidR="00860D91" w:rsidRDefault="00860D91" w:rsidP="00860D91">
      <w:pPr>
        <w:ind w:firstLine="709"/>
        <w:jc w:val="both"/>
        <w:rPr>
          <w:sz w:val="20"/>
          <w:szCs w:val="20"/>
        </w:rPr>
        <w:sectPr w:rsidR="00860D91" w:rsidSect="00850286">
          <w:headerReference w:type="even" r:id="rId25"/>
          <w:footerReference w:type="default" r:id="rId26"/>
          <w:footerReference w:type="first" r:id="rId27"/>
          <w:pgSz w:w="11906" w:h="16838" w:code="9"/>
          <w:pgMar w:top="1134" w:right="567" w:bottom="1134" w:left="1701" w:header="0" w:footer="0" w:gutter="0"/>
          <w:cols w:space="720"/>
          <w:noEndnote/>
          <w:docGrid w:linePitch="326"/>
        </w:sectPr>
      </w:pP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lastRenderedPageBreak/>
        <w:t xml:space="preserve">Приложение № 2 </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к постановлению администрации</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 xml:space="preserve"> Аликовского района </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Чувашской Республики</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от 14.09.2021    № 832</w:t>
      </w:r>
    </w:p>
    <w:p w:rsidR="00860D91" w:rsidRPr="00860D91" w:rsidRDefault="00860D91" w:rsidP="00860D91">
      <w:pPr>
        <w:autoSpaceDE w:val="0"/>
        <w:autoSpaceDN w:val="0"/>
        <w:adjustRightInd w:val="0"/>
        <w:jc w:val="right"/>
        <w:outlineLvl w:val="0"/>
        <w:rPr>
          <w:sz w:val="20"/>
          <w:szCs w:val="20"/>
          <w:lang w:eastAsia="en-US"/>
        </w:rPr>
      </w:pP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Приложение № 2</w:t>
      </w:r>
    </w:p>
    <w:p w:rsidR="00860D91" w:rsidRPr="00860D91" w:rsidRDefault="00860D91" w:rsidP="00860D91">
      <w:pPr>
        <w:autoSpaceDE w:val="0"/>
        <w:autoSpaceDN w:val="0"/>
        <w:adjustRightInd w:val="0"/>
        <w:jc w:val="right"/>
        <w:rPr>
          <w:sz w:val="20"/>
          <w:szCs w:val="20"/>
          <w:lang w:eastAsia="en-US"/>
        </w:rPr>
      </w:pPr>
      <w:r w:rsidRPr="00860D91">
        <w:rPr>
          <w:sz w:val="20"/>
          <w:szCs w:val="20"/>
          <w:lang w:eastAsia="en-US"/>
        </w:rPr>
        <w:t xml:space="preserve">к муниципальной программе Аликовского района Чувашской Республики </w:t>
      </w:r>
    </w:p>
    <w:p w:rsidR="00860D91" w:rsidRPr="00860D91" w:rsidRDefault="00860D91" w:rsidP="00860D91">
      <w:pPr>
        <w:autoSpaceDE w:val="0"/>
        <w:autoSpaceDN w:val="0"/>
        <w:adjustRightInd w:val="0"/>
        <w:jc w:val="right"/>
        <w:rPr>
          <w:sz w:val="20"/>
          <w:szCs w:val="20"/>
          <w:lang w:eastAsia="en-US"/>
        </w:rPr>
      </w:pPr>
      <w:r w:rsidRPr="00860D91">
        <w:rPr>
          <w:sz w:val="20"/>
          <w:szCs w:val="20"/>
          <w:lang w:eastAsia="en-US"/>
        </w:rPr>
        <w:t xml:space="preserve">«Развитие образования в Аликовском районе Чувашской Республики» </w:t>
      </w:r>
    </w:p>
    <w:p w:rsidR="00860D91" w:rsidRPr="00860D91" w:rsidRDefault="00860D91" w:rsidP="00860D91">
      <w:pPr>
        <w:pStyle w:val="ConsPlusNormal"/>
        <w:jc w:val="right"/>
      </w:pPr>
    </w:p>
    <w:p w:rsidR="00860D91" w:rsidRPr="00860D91" w:rsidRDefault="00860D91" w:rsidP="00860D91">
      <w:pPr>
        <w:pStyle w:val="ConsPlusNormal"/>
        <w:jc w:val="both"/>
      </w:pP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РЕСУРСНОЕ ОБЕСПЕЧЕНИЕ И ПРОГНОЗНАЯ (СПРАВОЧНАЯ) ОЦЕНКА РАСХОДОВ</w:t>
      </w: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 xml:space="preserve"> ЗА СЧЕТ ВСЕХ ИСТОЧНИКОВ ФИНАНСИРОВАНИЯ РЕАЛИЗАЦИИ </w:t>
      </w: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 xml:space="preserve">МУНИЦИПАЛЬНОЙ ПРОГРАММЫ АЛИКОВСКОГО РАЙОНА ЧУВАШСКОЙ РЕСПУБЛИКИ </w:t>
      </w: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«РАЗВИТИЕ ОБРАЗОВАНИЯ В АЛИКОВСКОМ РАЙОНЕ ЧУВАШСКОЙ РЕСПУБЛИКИ»</w:t>
      </w:r>
    </w:p>
    <w:p w:rsidR="00860D91" w:rsidRPr="00822334" w:rsidRDefault="00860D91" w:rsidP="00860D91">
      <w:pPr>
        <w:autoSpaceDE w:val="0"/>
        <w:autoSpaceDN w:val="0"/>
        <w:adjustRightInd w:val="0"/>
        <w:jc w:val="center"/>
        <w:rPr>
          <w:lang w:eastAsia="en-US"/>
        </w:rPr>
      </w:pPr>
    </w:p>
    <w:tbl>
      <w:tblPr>
        <w:tblW w:w="146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76"/>
        <w:gridCol w:w="1923"/>
        <w:gridCol w:w="850"/>
        <w:gridCol w:w="992"/>
        <w:gridCol w:w="1418"/>
        <w:gridCol w:w="992"/>
        <w:gridCol w:w="992"/>
        <w:gridCol w:w="993"/>
        <w:gridCol w:w="992"/>
        <w:gridCol w:w="992"/>
        <w:gridCol w:w="992"/>
        <w:gridCol w:w="629"/>
        <w:gridCol w:w="709"/>
        <w:gridCol w:w="853"/>
      </w:tblGrid>
      <w:tr w:rsidR="00860D91" w:rsidRPr="00822334" w:rsidTr="00B756CD">
        <w:trPr>
          <w:trHeight w:val="20"/>
        </w:trPr>
        <w:tc>
          <w:tcPr>
            <w:tcW w:w="1276" w:type="dxa"/>
            <w:vMerge w:val="restart"/>
            <w:shd w:val="clear" w:color="auto" w:fill="auto"/>
          </w:tcPr>
          <w:p w:rsidR="00860D91" w:rsidRPr="00822334" w:rsidRDefault="00860D91" w:rsidP="00B756CD">
            <w:pPr>
              <w:ind w:left="-57" w:right="-57"/>
              <w:jc w:val="center"/>
              <w:rPr>
                <w:sz w:val="16"/>
                <w:szCs w:val="16"/>
              </w:rPr>
            </w:pPr>
            <w:r w:rsidRPr="00822334">
              <w:rPr>
                <w:sz w:val="16"/>
                <w:szCs w:val="16"/>
              </w:rPr>
              <w:t>Статус</w:t>
            </w:r>
          </w:p>
        </w:tc>
        <w:tc>
          <w:tcPr>
            <w:tcW w:w="1923" w:type="dxa"/>
            <w:vMerge w:val="restart"/>
            <w:shd w:val="clear" w:color="auto" w:fill="auto"/>
          </w:tcPr>
          <w:p w:rsidR="00860D91" w:rsidRPr="00822334" w:rsidRDefault="00860D91" w:rsidP="00B756CD">
            <w:pPr>
              <w:jc w:val="center"/>
              <w:rPr>
                <w:sz w:val="16"/>
                <w:szCs w:val="16"/>
              </w:rPr>
            </w:pPr>
            <w:r w:rsidRPr="00822334">
              <w:rPr>
                <w:sz w:val="16"/>
                <w:szCs w:val="16"/>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shd w:val="clear" w:color="auto" w:fill="auto"/>
          </w:tcPr>
          <w:p w:rsidR="00860D91" w:rsidRPr="00822334" w:rsidRDefault="00860D91" w:rsidP="00B756CD">
            <w:pPr>
              <w:ind w:left="-57" w:right="-57"/>
              <w:jc w:val="center"/>
              <w:rPr>
                <w:sz w:val="16"/>
                <w:szCs w:val="16"/>
              </w:rPr>
            </w:pPr>
            <w:r w:rsidRPr="00822334">
              <w:rPr>
                <w:sz w:val="16"/>
                <w:szCs w:val="16"/>
              </w:rPr>
              <w:t>Код бюджетной классификации</w:t>
            </w:r>
          </w:p>
        </w:tc>
        <w:tc>
          <w:tcPr>
            <w:tcW w:w="1418" w:type="dxa"/>
            <w:vMerge w:val="restart"/>
            <w:shd w:val="clear" w:color="auto" w:fill="auto"/>
          </w:tcPr>
          <w:p w:rsidR="00860D91" w:rsidRPr="00822334" w:rsidRDefault="00860D91" w:rsidP="00B756CD">
            <w:pPr>
              <w:ind w:left="-57" w:right="-57"/>
              <w:jc w:val="center"/>
              <w:rPr>
                <w:sz w:val="16"/>
                <w:szCs w:val="16"/>
              </w:rPr>
            </w:pPr>
            <w:r w:rsidRPr="00822334">
              <w:rPr>
                <w:sz w:val="16"/>
                <w:szCs w:val="16"/>
              </w:rPr>
              <w:t xml:space="preserve">Источники </w:t>
            </w:r>
          </w:p>
          <w:p w:rsidR="00860D91" w:rsidRPr="00822334" w:rsidRDefault="00860D91" w:rsidP="00B756CD">
            <w:pPr>
              <w:ind w:left="-57" w:right="-57"/>
              <w:jc w:val="center"/>
              <w:rPr>
                <w:sz w:val="16"/>
                <w:szCs w:val="16"/>
              </w:rPr>
            </w:pPr>
            <w:r w:rsidRPr="00822334">
              <w:rPr>
                <w:sz w:val="16"/>
                <w:szCs w:val="16"/>
              </w:rPr>
              <w:t>финансирования</w:t>
            </w:r>
          </w:p>
        </w:tc>
        <w:tc>
          <w:tcPr>
            <w:tcW w:w="8144" w:type="dxa"/>
            <w:gridSpan w:val="9"/>
            <w:shd w:val="clear" w:color="auto" w:fill="auto"/>
          </w:tcPr>
          <w:p w:rsidR="00860D91" w:rsidRPr="00822334" w:rsidRDefault="00860D91" w:rsidP="00B756CD">
            <w:pPr>
              <w:ind w:left="-57" w:right="-57"/>
              <w:jc w:val="center"/>
              <w:rPr>
                <w:sz w:val="16"/>
                <w:szCs w:val="16"/>
              </w:rPr>
            </w:pPr>
            <w:r w:rsidRPr="00822334">
              <w:rPr>
                <w:sz w:val="16"/>
                <w:szCs w:val="16"/>
              </w:rPr>
              <w:t>Расходы по годам, тыс. рублей</w:t>
            </w:r>
          </w:p>
        </w:tc>
      </w:tr>
      <w:tr w:rsidR="00860D91" w:rsidRPr="00822334" w:rsidTr="00B756CD">
        <w:trPr>
          <w:trHeight w:val="20"/>
        </w:trPr>
        <w:tc>
          <w:tcPr>
            <w:tcW w:w="1276" w:type="dxa"/>
            <w:vMerge/>
            <w:shd w:val="clear" w:color="auto" w:fill="auto"/>
          </w:tcPr>
          <w:p w:rsidR="00860D91" w:rsidRPr="00822334" w:rsidRDefault="00860D91" w:rsidP="00B756CD">
            <w:pPr>
              <w:ind w:left="-57" w:right="-57"/>
              <w:jc w:val="center"/>
              <w:rPr>
                <w:sz w:val="16"/>
                <w:szCs w:val="16"/>
              </w:rPr>
            </w:pPr>
          </w:p>
        </w:tc>
        <w:tc>
          <w:tcPr>
            <w:tcW w:w="1923" w:type="dxa"/>
            <w:vMerge/>
            <w:shd w:val="clear" w:color="auto" w:fill="auto"/>
          </w:tcPr>
          <w:p w:rsidR="00860D91" w:rsidRPr="00822334" w:rsidRDefault="00860D91" w:rsidP="00B756CD">
            <w:pPr>
              <w:ind w:left="-57" w:right="-57"/>
              <w:jc w:val="center"/>
              <w:rPr>
                <w:sz w:val="16"/>
                <w:szCs w:val="16"/>
              </w:rPr>
            </w:pPr>
          </w:p>
        </w:tc>
        <w:tc>
          <w:tcPr>
            <w:tcW w:w="850" w:type="dxa"/>
            <w:shd w:val="clear" w:color="auto" w:fill="auto"/>
          </w:tcPr>
          <w:p w:rsidR="00860D91" w:rsidRPr="00822334" w:rsidRDefault="00860D91" w:rsidP="00B756CD">
            <w:pPr>
              <w:ind w:left="-57" w:right="-57"/>
              <w:jc w:val="center"/>
              <w:rPr>
                <w:sz w:val="16"/>
                <w:szCs w:val="16"/>
              </w:rPr>
            </w:pPr>
            <w:r w:rsidRPr="00822334">
              <w:rPr>
                <w:sz w:val="16"/>
                <w:szCs w:val="16"/>
              </w:rPr>
              <w:t xml:space="preserve">главный </w:t>
            </w:r>
          </w:p>
          <w:p w:rsidR="00860D91" w:rsidRPr="00822334" w:rsidRDefault="00860D91" w:rsidP="00B756CD">
            <w:pPr>
              <w:ind w:left="-57" w:right="-57"/>
              <w:jc w:val="center"/>
              <w:rPr>
                <w:sz w:val="16"/>
                <w:szCs w:val="16"/>
              </w:rPr>
            </w:pPr>
            <w:r w:rsidRPr="00822334">
              <w:rPr>
                <w:sz w:val="16"/>
                <w:szCs w:val="16"/>
              </w:rPr>
              <w:t>распорядитель бюджетных средств</w:t>
            </w: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целевая статья расходов</w:t>
            </w:r>
          </w:p>
        </w:tc>
        <w:tc>
          <w:tcPr>
            <w:tcW w:w="1418" w:type="dxa"/>
            <w:vMerge/>
            <w:shd w:val="clear" w:color="auto" w:fill="auto"/>
          </w:tcPr>
          <w:p w:rsidR="00860D91" w:rsidRPr="00822334" w:rsidRDefault="00860D91" w:rsidP="00B756CD">
            <w:pPr>
              <w:ind w:left="-57" w:right="-57"/>
              <w:jc w:val="center"/>
              <w:rPr>
                <w:sz w:val="16"/>
                <w:szCs w:val="16"/>
              </w:rPr>
            </w:pP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2019</w:t>
            </w: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2020</w:t>
            </w:r>
          </w:p>
        </w:tc>
        <w:tc>
          <w:tcPr>
            <w:tcW w:w="993" w:type="dxa"/>
            <w:shd w:val="clear" w:color="auto" w:fill="auto"/>
          </w:tcPr>
          <w:p w:rsidR="00860D91" w:rsidRPr="00822334" w:rsidRDefault="00860D91" w:rsidP="00B756CD">
            <w:pPr>
              <w:ind w:left="-57" w:right="-57"/>
              <w:jc w:val="center"/>
              <w:rPr>
                <w:sz w:val="16"/>
                <w:szCs w:val="16"/>
              </w:rPr>
            </w:pPr>
            <w:r w:rsidRPr="00822334">
              <w:rPr>
                <w:sz w:val="16"/>
                <w:szCs w:val="16"/>
              </w:rPr>
              <w:t>2021</w:t>
            </w: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2022</w:t>
            </w: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2023</w:t>
            </w:r>
          </w:p>
        </w:tc>
        <w:tc>
          <w:tcPr>
            <w:tcW w:w="992" w:type="dxa"/>
            <w:shd w:val="clear" w:color="auto" w:fill="auto"/>
          </w:tcPr>
          <w:p w:rsidR="00860D91" w:rsidRPr="00822334" w:rsidRDefault="00860D91" w:rsidP="00B756CD">
            <w:pPr>
              <w:ind w:left="-57" w:right="-57"/>
              <w:jc w:val="center"/>
              <w:rPr>
                <w:sz w:val="16"/>
                <w:szCs w:val="16"/>
              </w:rPr>
            </w:pPr>
            <w:r w:rsidRPr="00822334">
              <w:rPr>
                <w:sz w:val="16"/>
                <w:szCs w:val="16"/>
              </w:rPr>
              <w:t>2024</w:t>
            </w:r>
          </w:p>
        </w:tc>
        <w:tc>
          <w:tcPr>
            <w:tcW w:w="629" w:type="dxa"/>
            <w:shd w:val="clear" w:color="auto" w:fill="auto"/>
          </w:tcPr>
          <w:p w:rsidR="00860D91" w:rsidRPr="00822334" w:rsidRDefault="00860D91" w:rsidP="00B756CD">
            <w:pPr>
              <w:ind w:left="-57" w:right="-57"/>
              <w:jc w:val="center"/>
              <w:rPr>
                <w:sz w:val="16"/>
                <w:szCs w:val="16"/>
              </w:rPr>
            </w:pPr>
            <w:r w:rsidRPr="00822334">
              <w:rPr>
                <w:sz w:val="16"/>
                <w:szCs w:val="16"/>
              </w:rPr>
              <w:t>2025</w:t>
            </w:r>
          </w:p>
        </w:tc>
        <w:tc>
          <w:tcPr>
            <w:tcW w:w="709" w:type="dxa"/>
            <w:shd w:val="clear" w:color="auto" w:fill="auto"/>
          </w:tcPr>
          <w:p w:rsidR="00860D91" w:rsidRPr="00822334" w:rsidRDefault="00860D91" w:rsidP="00B756CD">
            <w:pPr>
              <w:ind w:left="-57" w:right="-57"/>
              <w:jc w:val="center"/>
              <w:rPr>
                <w:sz w:val="16"/>
                <w:szCs w:val="16"/>
              </w:rPr>
            </w:pPr>
            <w:r w:rsidRPr="00822334">
              <w:rPr>
                <w:sz w:val="16"/>
                <w:szCs w:val="16"/>
              </w:rPr>
              <w:t>2026-2030</w:t>
            </w:r>
          </w:p>
        </w:tc>
        <w:tc>
          <w:tcPr>
            <w:tcW w:w="853" w:type="dxa"/>
            <w:shd w:val="clear" w:color="auto" w:fill="auto"/>
          </w:tcPr>
          <w:p w:rsidR="00860D91" w:rsidRPr="00822334" w:rsidRDefault="00860D91" w:rsidP="00B756CD">
            <w:pPr>
              <w:ind w:left="-57" w:right="-57"/>
              <w:jc w:val="center"/>
              <w:rPr>
                <w:sz w:val="16"/>
                <w:szCs w:val="16"/>
              </w:rPr>
            </w:pPr>
            <w:r w:rsidRPr="00822334">
              <w:rPr>
                <w:sz w:val="16"/>
                <w:szCs w:val="16"/>
              </w:rPr>
              <w:t>2031-2035</w:t>
            </w:r>
          </w:p>
        </w:tc>
      </w:tr>
    </w:tbl>
    <w:p w:rsidR="00860D91" w:rsidRPr="00822334" w:rsidRDefault="00860D91" w:rsidP="00860D91">
      <w:pPr>
        <w:rPr>
          <w:sz w:val="2"/>
          <w:szCs w:val="2"/>
        </w:rPr>
      </w:pPr>
    </w:p>
    <w:tbl>
      <w:tblPr>
        <w:tblW w:w="146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76"/>
        <w:gridCol w:w="1923"/>
        <w:gridCol w:w="850"/>
        <w:gridCol w:w="992"/>
        <w:gridCol w:w="1418"/>
        <w:gridCol w:w="992"/>
        <w:gridCol w:w="992"/>
        <w:gridCol w:w="993"/>
        <w:gridCol w:w="992"/>
        <w:gridCol w:w="992"/>
        <w:gridCol w:w="992"/>
        <w:gridCol w:w="629"/>
        <w:gridCol w:w="709"/>
        <w:gridCol w:w="853"/>
      </w:tblGrid>
      <w:tr w:rsidR="00860D91" w:rsidRPr="00822334" w:rsidTr="00B756CD">
        <w:trPr>
          <w:trHeight w:val="20"/>
          <w:tblHeader/>
        </w:trPr>
        <w:tc>
          <w:tcPr>
            <w:tcW w:w="1276" w:type="dxa"/>
          </w:tcPr>
          <w:p w:rsidR="00860D91" w:rsidRPr="00822334" w:rsidRDefault="00860D91" w:rsidP="00B756CD">
            <w:pPr>
              <w:jc w:val="center"/>
              <w:rPr>
                <w:sz w:val="16"/>
                <w:szCs w:val="16"/>
              </w:rPr>
            </w:pPr>
            <w:r w:rsidRPr="00822334">
              <w:rPr>
                <w:sz w:val="16"/>
                <w:szCs w:val="16"/>
              </w:rPr>
              <w:t>1</w:t>
            </w:r>
          </w:p>
        </w:tc>
        <w:tc>
          <w:tcPr>
            <w:tcW w:w="1923" w:type="dxa"/>
          </w:tcPr>
          <w:p w:rsidR="00860D91" w:rsidRPr="00822334" w:rsidRDefault="00860D91" w:rsidP="00B756CD">
            <w:pPr>
              <w:jc w:val="center"/>
              <w:rPr>
                <w:sz w:val="16"/>
                <w:szCs w:val="16"/>
              </w:rPr>
            </w:pPr>
            <w:r w:rsidRPr="00822334">
              <w:rPr>
                <w:sz w:val="16"/>
                <w:szCs w:val="16"/>
              </w:rPr>
              <w:t>2</w:t>
            </w:r>
          </w:p>
        </w:tc>
        <w:tc>
          <w:tcPr>
            <w:tcW w:w="850" w:type="dxa"/>
          </w:tcPr>
          <w:p w:rsidR="00860D91" w:rsidRPr="00822334" w:rsidRDefault="00860D91" w:rsidP="00B756CD">
            <w:pPr>
              <w:jc w:val="center"/>
              <w:rPr>
                <w:sz w:val="16"/>
                <w:szCs w:val="16"/>
              </w:rPr>
            </w:pPr>
            <w:r w:rsidRPr="00822334">
              <w:rPr>
                <w:sz w:val="16"/>
                <w:szCs w:val="16"/>
              </w:rPr>
              <w:t>3</w:t>
            </w:r>
          </w:p>
        </w:tc>
        <w:tc>
          <w:tcPr>
            <w:tcW w:w="992" w:type="dxa"/>
          </w:tcPr>
          <w:p w:rsidR="00860D91" w:rsidRPr="00822334" w:rsidRDefault="00860D91" w:rsidP="00B756CD">
            <w:pPr>
              <w:jc w:val="center"/>
              <w:rPr>
                <w:sz w:val="16"/>
                <w:szCs w:val="16"/>
              </w:rPr>
            </w:pPr>
            <w:r w:rsidRPr="00822334">
              <w:rPr>
                <w:sz w:val="16"/>
                <w:szCs w:val="16"/>
              </w:rPr>
              <w:t>4</w:t>
            </w:r>
          </w:p>
        </w:tc>
        <w:tc>
          <w:tcPr>
            <w:tcW w:w="1418" w:type="dxa"/>
          </w:tcPr>
          <w:p w:rsidR="00860D91" w:rsidRPr="00822334" w:rsidRDefault="00860D91" w:rsidP="00B756CD">
            <w:pPr>
              <w:jc w:val="center"/>
              <w:rPr>
                <w:sz w:val="16"/>
                <w:szCs w:val="16"/>
              </w:rPr>
            </w:pPr>
            <w:r w:rsidRPr="00822334">
              <w:rPr>
                <w:sz w:val="16"/>
                <w:szCs w:val="16"/>
              </w:rPr>
              <w:t>5</w:t>
            </w:r>
          </w:p>
        </w:tc>
        <w:tc>
          <w:tcPr>
            <w:tcW w:w="992" w:type="dxa"/>
          </w:tcPr>
          <w:p w:rsidR="00860D91" w:rsidRPr="00822334" w:rsidRDefault="00860D91" w:rsidP="00B756CD">
            <w:pPr>
              <w:ind w:left="-113" w:right="-113"/>
              <w:jc w:val="center"/>
              <w:rPr>
                <w:sz w:val="16"/>
                <w:szCs w:val="16"/>
              </w:rPr>
            </w:pPr>
            <w:r w:rsidRPr="00822334">
              <w:rPr>
                <w:sz w:val="16"/>
                <w:szCs w:val="16"/>
              </w:rPr>
              <w:t>6</w:t>
            </w:r>
          </w:p>
        </w:tc>
        <w:tc>
          <w:tcPr>
            <w:tcW w:w="992" w:type="dxa"/>
          </w:tcPr>
          <w:p w:rsidR="00860D91" w:rsidRPr="00822334" w:rsidRDefault="00860D91" w:rsidP="00B756CD">
            <w:pPr>
              <w:ind w:left="-113" w:right="-113"/>
              <w:jc w:val="center"/>
              <w:rPr>
                <w:sz w:val="16"/>
                <w:szCs w:val="16"/>
              </w:rPr>
            </w:pPr>
            <w:r w:rsidRPr="00822334">
              <w:rPr>
                <w:sz w:val="16"/>
                <w:szCs w:val="16"/>
              </w:rPr>
              <w:t>7</w:t>
            </w:r>
          </w:p>
        </w:tc>
        <w:tc>
          <w:tcPr>
            <w:tcW w:w="993" w:type="dxa"/>
          </w:tcPr>
          <w:p w:rsidR="00860D91" w:rsidRPr="00822334" w:rsidRDefault="00860D91" w:rsidP="00B756CD">
            <w:pPr>
              <w:ind w:left="-113" w:right="-113"/>
              <w:jc w:val="center"/>
              <w:rPr>
                <w:sz w:val="16"/>
                <w:szCs w:val="16"/>
              </w:rPr>
            </w:pPr>
            <w:r w:rsidRPr="00822334">
              <w:rPr>
                <w:sz w:val="16"/>
                <w:szCs w:val="16"/>
              </w:rPr>
              <w:t>8</w:t>
            </w:r>
          </w:p>
        </w:tc>
        <w:tc>
          <w:tcPr>
            <w:tcW w:w="992" w:type="dxa"/>
          </w:tcPr>
          <w:p w:rsidR="00860D91" w:rsidRPr="00822334" w:rsidRDefault="00860D91" w:rsidP="00B756CD">
            <w:pPr>
              <w:ind w:left="-113" w:right="-113"/>
              <w:jc w:val="center"/>
              <w:rPr>
                <w:sz w:val="16"/>
                <w:szCs w:val="16"/>
              </w:rPr>
            </w:pPr>
            <w:r w:rsidRPr="00822334">
              <w:rPr>
                <w:sz w:val="16"/>
                <w:szCs w:val="16"/>
              </w:rPr>
              <w:t>9</w:t>
            </w:r>
          </w:p>
        </w:tc>
        <w:tc>
          <w:tcPr>
            <w:tcW w:w="992" w:type="dxa"/>
          </w:tcPr>
          <w:p w:rsidR="00860D91" w:rsidRPr="00822334" w:rsidRDefault="00860D91" w:rsidP="00B756CD">
            <w:pPr>
              <w:ind w:left="-113" w:right="-113"/>
              <w:jc w:val="center"/>
              <w:rPr>
                <w:sz w:val="16"/>
                <w:szCs w:val="16"/>
              </w:rPr>
            </w:pPr>
            <w:r w:rsidRPr="00822334">
              <w:rPr>
                <w:sz w:val="16"/>
                <w:szCs w:val="16"/>
              </w:rPr>
              <w:t>10</w:t>
            </w:r>
          </w:p>
        </w:tc>
        <w:tc>
          <w:tcPr>
            <w:tcW w:w="992" w:type="dxa"/>
          </w:tcPr>
          <w:p w:rsidR="00860D91" w:rsidRPr="00822334" w:rsidRDefault="00860D91" w:rsidP="00B756CD">
            <w:pPr>
              <w:ind w:left="-113" w:right="-113"/>
              <w:jc w:val="center"/>
              <w:rPr>
                <w:sz w:val="16"/>
                <w:szCs w:val="16"/>
              </w:rPr>
            </w:pPr>
            <w:r w:rsidRPr="00822334">
              <w:rPr>
                <w:sz w:val="16"/>
                <w:szCs w:val="16"/>
              </w:rPr>
              <w:t>11</w:t>
            </w:r>
          </w:p>
        </w:tc>
        <w:tc>
          <w:tcPr>
            <w:tcW w:w="629" w:type="dxa"/>
          </w:tcPr>
          <w:p w:rsidR="00860D91" w:rsidRPr="00822334" w:rsidRDefault="00860D91" w:rsidP="00B756CD">
            <w:pPr>
              <w:ind w:left="-113" w:right="-113"/>
              <w:jc w:val="center"/>
              <w:rPr>
                <w:sz w:val="16"/>
                <w:szCs w:val="16"/>
              </w:rPr>
            </w:pPr>
            <w:r w:rsidRPr="00822334">
              <w:rPr>
                <w:sz w:val="16"/>
                <w:szCs w:val="16"/>
              </w:rPr>
              <w:t>12</w:t>
            </w:r>
          </w:p>
        </w:tc>
        <w:tc>
          <w:tcPr>
            <w:tcW w:w="709" w:type="dxa"/>
          </w:tcPr>
          <w:p w:rsidR="00860D91" w:rsidRPr="00822334" w:rsidRDefault="00860D91" w:rsidP="00B756CD">
            <w:pPr>
              <w:ind w:left="-113" w:right="-113"/>
              <w:jc w:val="center"/>
              <w:rPr>
                <w:sz w:val="16"/>
                <w:szCs w:val="16"/>
              </w:rPr>
            </w:pPr>
            <w:r w:rsidRPr="00822334">
              <w:rPr>
                <w:sz w:val="16"/>
                <w:szCs w:val="16"/>
              </w:rPr>
              <w:t>13</w:t>
            </w:r>
          </w:p>
        </w:tc>
        <w:tc>
          <w:tcPr>
            <w:tcW w:w="853" w:type="dxa"/>
          </w:tcPr>
          <w:p w:rsidR="00860D91" w:rsidRPr="00822334" w:rsidRDefault="00860D91" w:rsidP="00B756CD">
            <w:pPr>
              <w:ind w:left="-113" w:right="-113"/>
              <w:jc w:val="center"/>
              <w:rPr>
                <w:sz w:val="16"/>
                <w:szCs w:val="16"/>
              </w:rPr>
            </w:pPr>
            <w:r w:rsidRPr="00822334">
              <w:rPr>
                <w:sz w:val="16"/>
                <w:szCs w:val="16"/>
              </w:rPr>
              <w:t>14</w:t>
            </w:r>
          </w:p>
        </w:tc>
      </w:tr>
      <w:tr w:rsidR="00860D91" w:rsidRPr="00822334" w:rsidTr="00B756CD">
        <w:trPr>
          <w:trHeight w:val="20"/>
        </w:trPr>
        <w:tc>
          <w:tcPr>
            <w:tcW w:w="1276" w:type="dxa"/>
            <w:vMerge w:val="restart"/>
          </w:tcPr>
          <w:p w:rsidR="00860D91" w:rsidRPr="00311D96" w:rsidRDefault="00860D91" w:rsidP="00B756CD">
            <w:pPr>
              <w:jc w:val="both"/>
              <w:rPr>
                <w:bCs/>
                <w:sz w:val="16"/>
                <w:szCs w:val="16"/>
              </w:rPr>
            </w:pPr>
            <w:r w:rsidRPr="00311D96">
              <w:rPr>
                <w:bCs/>
                <w:sz w:val="16"/>
                <w:szCs w:val="16"/>
              </w:rPr>
              <w:t xml:space="preserve">Муниципальная программа Аликовского района </w:t>
            </w:r>
          </w:p>
          <w:p w:rsidR="00860D91" w:rsidRPr="00311D96" w:rsidRDefault="00860D91" w:rsidP="00B756CD">
            <w:pPr>
              <w:jc w:val="both"/>
              <w:rPr>
                <w:bCs/>
                <w:sz w:val="16"/>
                <w:szCs w:val="16"/>
              </w:rPr>
            </w:pPr>
            <w:r w:rsidRPr="00311D96">
              <w:rPr>
                <w:bCs/>
                <w:sz w:val="16"/>
                <w:szCs w:val="16"/>
              </w:rPr>
              <w:t>Чувашской</w:t>
            </w:r>
          </w:p>
          <w:p w:rsidR="00860D91" w:rsidRPr="00311D96" w:rsidRDefault="00860D91" w:rsidP="00B756CD">
            <w:pPr>
              <w:jc w:val="both"/>
              <w:rPr>
                <w:bCs/>
                <w:sz w:val="16"/>
                <w:szCs w:val="16"/>
              </w:rPr>
            </w:pPr>
            <w:r w:rsidRPr="00311D96">
              <w:rPr>
                <w:bCs/>
                <w:sz w:val="16"/>
                <w:szCs w:val="16"/>
              </w:rPr>
              <w:t>Республики</w:t>
            </w:r>
          </w:p>
        </w:tc>
        <w:tc>
          <w:tcPr>
            <w:tcW w:w="1923" w:type="dxa"/>
            <w:vMerge w:val="restart"/>
          </w:tcPr>
          <w:p w:rsidR="00860D91" w:rsidRPr="00311D96" w:rsidRDefault="00860D91" w:rsidP="00B756CD">
            <w:pPr>
              <w:jc w:val="both"/>
              <w:rPr>
                <w:bCs/>
                <w:sz w:val="16"/>
                <w:szCs w:val="16"/>
              </w:rPr>
            </w:pPr>
            <w:r w:rsidRPr="00311D96">
              <w:rPr>
                <w:bCs/>
                <w:sz w:val="16"/>
                <w:szCs w:val="16"/>
              </w:rPr>
              <w:t xml:space="preserve">«Развитие образования в Аликовском районе Чувашской Республики» </w:t>
            </w: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822334" w:rsidRDefault="00860D91" w:rsidP="00B756CD">
            <w:pPr>
              <w:ind w:left="-113" w:right="-113"/>
              <w:jc w:val="center"/>
              <w:rPr>
                <w:sz w:val="16"/>
                <w:szCs w:val="16"/>
              </w:rPr>
            </w:pPr>
            <w:r w:rsidRPr="00822334">
              <w:rPr>
                <w:sz w:val="16"/>
                <w:szCs w:val="16"/>
              </w:rPr>
              <w:t>204961,4</w:t>
            </w:r>
            <w:r>
              <w:rPr>
                <w:sz w:val="16"/>
                <w:szCs w:val="16"/>
              </w:rPr>
              <w:t>6</w:t>
            </w:r>
          </w:p>
        </w:tc>
        <w:tc>
          <w:tcPr>
            <w:tcW w:w="992" w:type="dxa"/>
          </w:tcPr>
          <w:p w:rsidR="00860D91" w:rsidRPr="00D17B32" w:rsidRDefault="00860D91" w:rsidP="00B756CD">
            <w:pPr>
              <w:ind w:left="-113" w:right="-113"/>
              <w:jc w:val="center"/>
              <w:rPr>
                <w:sz w:val="16"/>
                <w:szCs w:val="16"/>
              </w:rPr>
            </w:pPr>
            <w:r>
              <w:rPr>
                <w:sz w:val="16"/>
                <w:szCs w:val="16"/>
              </w:rPr>
              <w:t>255682,17</w:t>
            </w:r>
          </w:p>
        </w:tc>
        <w:tc>
          <w:tcPr>
            <w:tcW w:w="993" w:type="dxa"/>
          </w:tcPr>
          <w:p w:rsidR="00860D91" w:rsidRPr="00F624C0" w:rsidRDefault="00860D91" w:rsidP="00B756CD">
            <w:pPr>
              <w:ind w:left="-113" w:right="-113"/>
              <w:jc w:val="center"/>
              <w:rPr>
                <w:bCs/>
                <w:sz w:val="16"/>
                <w:szCs w:val="16"/>
              </w:rPr>
            </w:pPr>
            <w:r w:rsidRPr="00F624C0">
              <w:rPr>
                <w:bCs/>
                <w:sz w:val="16"/>
                <w:szCs w:val="16"/>
              </w:rPr>
              <w:t>390716,47</w:t>
            </w:r>
          </w:p>
        </w:tc>
        <w:tc>
          <w:tcPr>
            <w:tcW w:w="992" w:type="dxa"/>
          </w:tcPr>
          <w:p w:rsidR="00860D91" w:rsidRPr="00822334" w:rsidRDefault="00860D91" w:rsidP="00B756CD">
            <w:pPr>
              <w:ind w:left="-113" w:right="-113"/>
              <w:jc w:val="center"/>
              <w:rPr>
                <w:bCs/>
                <w:sz w:val="16"/>
                <w:szCs w:val="16"/>
              </w:rPr>
            </w:pPr>
            <w:r>
              <w:rPr>
                <w:bCs/>
                <w:sz w:val="16"/>
                <w:szCs w:val="16"/>
              </w:rPr>
              <w:t>178048,10</w:t>
            </w:r>
          </w:p>
        </w:tc>
        <w:tc>
          <w:tcPr>
            <w:tcW w:w="992" w:type="dxa"/>
          </w:tcPr>
          <w:p w:rsidR="00860D91" w:rsidRPr="00822334" w:rsidRDefault="00860D91" w:rsidP="00B756CD">
            <w:pPr>
              <w:ind w:left="-113" w:right="-113"/>
              <w:jc w:val="center"/>
              <w:rPr>
                <w:bCs/>
                <w:sz w:val="16"/>
                <w:szCs w:val="16"/>
              </w:rPr>
            </w:pPr>
            <w:r>
              <w:rPr>
                <w:bCs/>
                <w:sz w:val="16"/>
                <w:szCs w:val="16"/>
              </w:rPr>
              <w:t>298148,10</w:t>
            </w:r>
          </w:p>
        </w:tc>
        <w:tc>
          <w:tcPr>
            <w:tcW w:w="992" w:type="dxa"/>
          </w:tcPr>
          <w:p w:rsidR="00860D91" w:rsidRPr="009C2BAA" w:rsidRDefault="00860D91" w:rsidP="00B756CD">
            <w:pPr>
              <w:jc w:val="center"/>
              <w:rPr>
                <w:sz w:val="16"/>
                <w:szCs w:val="16"/>
              </w:rPr>
            </w:pPr>
            <w:r>
              <w:rPr>
                <w:sz w:val="16"/>
                <w:szCs w:val="16"/>
              </w:rPr>
              <w:t>286298,90</w:t>
            </w:r>
          </w:p>
        </w:tc>
        <w:tc>
          <w:tcPr>
            <w:tcW w:w="629" w:type="dxa"/>
          </w:tcPr>
          <w:p w:rsidR="00860D91" w:rsidRPr="007B5372" w:rsidRDefault="00860D91" w:rsidP="00B756CD">
            <w:pPr>
              <w:jc w:val="center"/>
              <w:rPr>
                <w:sz w:val="16"/>
                <w:szCs w:val="16"/>
              </w:rPr>
            </w:pPr>
            <w:r w:rsidRPr="007B5372">
              <w:rPr>
                <w:sz w:val="16"/>
                <w:szCs w:val="16"/>
              </w:rPr>
              <w:t>136298,90</w:t>
            </w:r>
          </w:p>
        </w:tc>
        <w:tc>
          <w:tcPr>
            <w:tcW w:w="709" w:type="dxa"/>
          </w:tcPr>
          <w:p w:rsidR="00860D91" w:rsidRPr="00822334" w:rsidRDefault="00860D91" w:rsidP="00B756CD">
            <w:pPr>
              <w:jc w:val="center"/>
              <w:rPr>
                <w:sz w:val="16"/>
                <w:szCs w:val="16"/>
              </w:rPr>
            </w:pPr>
            <w:r>
              <w:rPr>
                <w:sz w:val="16"/>
                <w:szCs w:val="16"/>
              </w:rPr>
              <w:t>691494,50</w:t>
            </w:r>
          </w:p>
        </w:tc>
        <w:tc>
          <w:tcPr>
            <w:tcW w:w="853" w:type="dxa"/>
          </w:tcPr>
          <w:p w:rsidR="00860D91" w:rsidRPr="00822334" w:rsidRDefault="00860D91" w:rsidP="00B756CD">
            <w:pPr>
              <w:jc w:val="center"/>
              <w:rPr>
                <w:sz w:val="16"/>
                <w:szCs w:val="16"/>
              </w:rPr>
            </w:pPr>
            <w:r>
              <w:rPr>
                <w:sz w:val="16"/>
                <w:szCs w:val="16"/>
              </w:rPr>
              <w:t>691494,50</w:t>
            </w:r>
          </w:p>
        </w:tc>
      </w:tr>
      <w:tr w:rsidR="00860D91" w:rsidRPr="00822334" w:rsidTr="00B756CD">
        <w:trPr>
          <w:trHeight w:val="20"/>
        </w:trPr>
        <w:tc>
          <w:tcPr>
            <w:tcW w:w="1276" w:type="dxa"/>
            <w:vMerge/>
          </w:tcPr>
          <w:p w:rsidR="00860D91" w:rsidRPr="00311D96" w:rsidRDefault="00860D91" w:rsidP="00B756CD">
            <w:pPr>
              <w:jc w:val="both"/>
              <w:rPr>
                <w:bCs/>
                <w:sz w:val="16"/>
                <w:szCs w:val="16"/>
              </w:rPr>
            </w:pPr>
          </w:p>
        </w:tc>
        <w:tc>
          <w:tcPr>
            <w:tcW w:w="1923" w:type="dxa"/>
            <w:vMerge/>
          </w:tcPr>
          <w:p w:rsidR="00860D91" w:rsidRPr="00311D96" w:rsidRDefault="00860D91" w:rsidP="00B756CD">
            <w:pPr>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bCs/>
                <w:sz w:val="16"/>
                <w:szCs w:val="16"/>
              </w:rPr>
            </w:pPr>
            <w:r w:rsidRPr="00822334">
              <w:rPr>
                <w:bCs/>
                <w:sz w:val="16"/>
                <w:szCs w:val="16"/>
              </w:rPr>
              <w:t>федеральный бюджет</w:t>
            </w:r>
          </w:p>
        </w:tc>
        <w:tc>
          <w:tcPr>
            <w:tcW w:w="992" w:type="dxa"/>
          </w:tcPr>
          <w:p w:rsidR="00860D91" w:rsidRPr="00822334" w:rsidRDefault="00860D91" w:rsidP="00B756CD">
            <w:pPr>
              <w:ind w:left="-113" w:right="-113"/>
              <w:jc w:val="center"/>
              <w:rPr>
                <w:sz w:val="16"/>
                <w:szCs w:val="16"/>
              </w:rPr>
            </w:pPr>
            <w:r w:rsidRPr="00822334">
              <w:rPr>
                <w:sz w:val="16"/>
                <w:szCs w:val="16"/>
              </w:rPr>
              <w:t>1984,2</w:t>
            </w:r>
            <w:r>
              <w:rPr>
                <w:sz w:val="16"/>
                <w:szCs w:val="16"/>
              </w:rPr>
              <w:t>0</w:t>
            </w:r>
          </w:p>
        </w:tc>
        <w:tc>
          <w:tcPr>
            <w:tcW w:w="992" w:type="dxa"/>
          </w:tcPr>
          <w:p w:rsidR="00860D91" w:rsidRPr="00D17B32" w:rsidRDefault="00860D91" w:rsidP="00B756CD">
            <w:pPr>
              <w:ind w:left="-113" w:right="-113"/>
              <w:jc w:val="center"/>
              <w:rPr>
                <w:sz w:val="16"/>
                <w:szCs w:val="16"/>
              </w:rPr>
            </w:pPr>
            <w:r>
              <w:rPr>
                <w:sz w:val="16"/>
                <w:szCs w:val="16"/>
              </w:rPr>
              <w:t>73849,11</w:t>
            </w:r>
          </w:p>
        </w:tc>
        <w:tc>
          <w:tcPr>
            <w:tcW w:w="993" w:type="dxa"/>
          </w:tcPr>
          <w:p w:rsidR="00860D91" w:rsidRPr="00F624C0" w:rsidRDefault="00860D91" w:rsidP="00B756CD">
            <w:pPr>
              <w:ind w:left="-113" w:right="-113"/>
              <w:jc w:val="center"/>
              <w:rPr>
                <w:bCs/>
                <w:sz w:val="16"/>
                <w:szCs w:val="16"/>
              </w:rPr>
            </w:pPr>
            <w:r w:rsidRPr="00F624C0">
              <w:rPr>
                <w:bCs/>
                <w:sz w:val="16"/>
                <w:szCs w:val="16"/>
              </w:rPr>
              <w:t>160268,11</w:t>
            </w:r>
          </w:p>
        </w:tc>
        <w:tc>
          <w:tcPr>
            <w:tcW w:w="992" w:type="dxa"/>
          </w:tcPr>
          <w:p w:rsidR="00860D91" w:rsidRPr="00822334" w:rsidRDefault="00860D91" w:rsidP="00B756CD">
            <w:pPr>
              <w:jc w:val="center"/>
              <w:rPr>
                <w:sz w:val="16"/>
                <w:szCs w:val="16"/>
              </w:rPr>
            </w:pPr>
            <w:r>
              <w:rPr>
                <w:sz w:val="16"/>
                <w:szCs w:val="16"/>
              </w:rPr>
              <w:t>16292,80</w:t>
            </w:r>
          </w:p>
        </w:tc>
        <w:tc>
          <w:tcPr>
            <w:tcW w:w="992" w:type="dxa"/>
          </w:tcPr>
          <w:p w:rsidR="00860D91" w:rsidRPr="009C2BAA" w:rsidRDefault="00860D91" w:rsidP="00B756CD">
            <w:pPr>
              <w:jc w:val="center"/>
              <w:rPr>
                <w:sz w:val="16"/>
                <w:szCs w:val="16"/>
              </w:rPr>
            </w:pPr>
            <w:r w:rsidRPr="009C2BAA">
              <w:rPr>
                <w:sz w:val="16"/>
                <w:szCs w:val="16"/>
              </w:rPr>
              <w:t>135092,80</w:t>
            </w:r>
          </w:p>
        </w:tc>
        <w:tc>
          <w:tcPr>
            <w:tcW w:w="992" w:type="dxa"/>
          </w:tcPr>
          <w:p w:rsidR="00860D91" w:rsidRPr="009C2BAA" w:rsidRDefault="00860D91" w:rsidP="00B756CD">
            <w:pPr>
              <w:jc w:val="center"/>
              <w:rPr>
                <w:sz w:val="16"/>
                <w:szCs w:val="16"/>
              </w:rPr>
            </w:pPr>
            <w:r w:rsidRPr="009C2BAA">
              <w:rPr>
                <w:sz w:val="16"/>
                <w:szCs w:val="16"/>
              </w:rPr>
              <w:t>148707,60</w:t>
            </w:r>
          </w:p>
        </w:tc>
        <w:tc>
          <w:tcPr>
            <w:tcW w:w="629" w:type="dxa"/>
          </w:tcPr>
          <w:p w:rsidR="00860D91" w:rsidRPr="007B5372" w:rsidRDefault="00860D91" w:rsidP="00B756CD">
            <w:pPr>
              <w:jc w:val="center"/>
              <w:rPr>
                <w:sz w:val="16"/>
                <w:szCs w:val="16"/>
              </w:rPr>
            </w:pPr>
            <w:r w:rsidRPr="007B5372">
              <w:rPr>
                <w:bCs/>
                <w:sz w:val="16"/>
                <w:szCs w:val="16"/>
              </w:rPr>
              <w:t>207,6</w:t>
            </w:r>
          </w:p>
        </w:tc>
        <w:tc>
          <w:tcPr>
            <w:tcW w:w="709" w:type="dxa"/>
          </w:tcPr>
          <w:p w:rsidR="00860D91" w:rsidRPr="00822334" w:rsidRDefault="00860D91" w:rsidP="00B756CD">
            <w:pPr>
              <w:jc w:val="center"/>
            </w:pPr>
            <w:r w:rsidRPr="00822334">
              <w:rPr>
                <w:bCs/>
                <w:sz w:val="16"/>
                <w:szCs w:val="16"/>
              </w:rPr>
              <w:t>1038,0</w:t>
            </w:r>
          </w:p>
        </w:tc>
        <w:tc>
          <w:tcPr>
            <w:tcW w:w="853" w:type="dxa"/>
          </w:tcPr>
          <w:p w:rsidR="00860D91" w:rsidRPr="00822334" w:rsidRDefault="00860D91" w:rsidP="00B756CD">
            <w:pPr>
              <w:jc w:val="center"/>
            </w:pPr>
            <w:r w:rsidRPr="00822334">
              <w:rPr>
                <w:bCs/>
                <w:sz w:val="16"/>
                <w:szCs w:val="16"/>
              </w:rPr>
              <w:t>1038,0</w:t>
            </w:r>
          </w:p>
        </w:tc>
      </w:tr>
      <w:tr w:rsidR="00860D91" w:rsidRPr="00822334" w:rsidTr="00B756CD">
        <w:trPr>
          <w:trHeight w:val="20"/>
        </w:trPr>
        <w:tc>
          <w:tcPr>
            <w:tcW w:w="1276" w:type="dxa"/>
            <w:vMerge/>
          </w:tcPr>
          <w:p w:rsidR="00860D91" w:rsidRPr="00311D96" w:rsidRDefault="00860D91" w:rsidP="00B756CD">
            <w:pPr>
              <w:jc w:val="both"/>
              <w:rPr>
                <w:bCs/>
                <w:sz w:val="16"/>
                <w:szCs w:val="16"/>
              </w:rPr>
            </w:pPr>
          </w:p>
        </w:tc>
        <w:tc>
          <w:tcPr>
            <w:tcW w:w="1923" w:type="dxa"/>
            <w:vMerge/>
          </w:tcPr>
          <w:p w:rsidR="00860D91" w:rsidRPr="00311D96" w:rsidRDefault="00860D91" w:rsidP="00B756CD">
            <w:pPr>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bCs/>
                <w:sz w:val="16"/>
                <w:szCs w:val="16"/>
              </w:rPr>
            </w:pPr>
            <w:r w:rsidRPr="00822334">
              <w:rPr>
                <w:bCs/>
                <w:sz w:val="16"/>
                <w:szCs w:val="16"/>
              </w:rPr>
              <w:t xml:space="preserve">республиканский бюджет </w:t>
            </w:r>
          </w:p>
          <w:p w:rsidR="00860D91" w:rsidRPr="00822334" w:rsidRDefault="00860D91" w:rsidP="00B756CD">
            <w:pPr>
              <w:jc w:val="both"/>
              <w:rPr>
                <w:bCs/>
                <w:sz w:val="16"/>
                <w:szCs w:val="16"/>
              </w:rPr>
            </w:pPr>
            <w:r w:rsidRPr="00822334">
              <w:rPr>
                <w:bCs/>
                <w:sz w:val="16"/>
                <w:szCs w:val="16"/>
              </w:rPr>
              <w:t>Чувашской</w:t>
            </w:r>
          </w:p>
          <w:p w:rsidR="00860D91" w:rsidRPr="00822334" w:rsidRDefault="00860D91" w:rsidP="00B756CD">
            <w:pPr>
              <w:jc w:val="both"/>
              <w:rPr>
                <w:bCs/>
                <w:sz w:val="16"/>
                <w:szCs w:val="16"/>
              </w:rPr>
            </w:pPr>
            <w:r w:rsidRPr="00822334">
              <w:rPr>
                <w:bCs/>
                <w:sz w:val="16"/>
                <w:szCs w:val="16"/>
              </w:rPr>
              <w:t>Республики</w:t>
            </w:r>
          </w:p>
        </w:tc>
        <w:tc>
          <w:tcPr>
            <w:tcW w:w="992" w:type="dxa"/>
          </w:tcPr>
          <w:p w:rsidR="00860D91" w:rsidRPr="00822334" w:rsidRDefault="00860D91" w:rsidP="00B756CD">
            <w:pPr>
              <w:ind w:left="-113" w:right="-113"/>
              <w:jc w:val="center"/>
              <w:rPr>
                <w:sz w:val="16"/>
                <w:szCs w:val="16"/>
              </w:rPr>
            </w:pPr>
            <w:r w:rsidRPr="00822334">
              <w:rPr>
                <w:sz w:val="16"/>
                <w:szCs w:val="16"/>
              </w:rPr>
              <w:t>162118,6</w:t>
            </w:r>
          </w:p>
        </w:tc>
        <w:tc>
          <w:tcPr>
            <w:tcW w:w="992" w:type="dxa"/>
          </w:tcPr>
          <w:p w:rsidR="00860D91" w:rsidRPr="00D17B32" w:rsidRDefault="00860D91" w:rsidP="00B756CD">
            <w:pPr>
              <w:ind w:left="-113" w:right="-113"/>
              <w:jc w:val="center"/>
              <w:rPr>
                <w:sz w:val="16"/>
                <w:szCs w:val="16"/>
              </w:rPr>
            </w:pPr>
            <w:r>
              <w:rPr>
                <w:sz w:val="16"/>
                <w:szCs w:val="16"/>
              </w:rPr>
              <w:t>149994,36</w:t>
            </w:r>
          </w:p>
        </w:tc>
        <w:tc>
          <w:tcPr>
            <w:tcW w:w="993" w:type="dxa"/>
          </w:tcPr>
          <w:p w:rsidR="00860D91" w:rsidRPr="00F624C0" w:rsidRDefault="00860D91" w:rsidP="00B756CD">
            <w:pPr>
              <w:ind w:left="-113" w:right="-113"/>
              <w:jc w:val="center"/>
              <w:rPr>
                <w:bCs/>
                <w:sz w:val="16"/>
                <w:szCs w:val="16"/>
              </w:rPr>
            </w:pPr>
            <w:r w:rsidRPr="00F624C0">
              <w:rPr>
                <w:bCs/>
                <w:sz w:val="16"/>
                <w:szCs w:val="16"/>
              </w:rPr>
              <w:t>192109,85</w:t>
            </w:r>
          </w:p>
        </w:tc>
        <w:tc>
          <w:tcPr>
            <w:tcW w:w="992" w:type="dxa"/>
          </w:tcPr>
          <w:p w:rsidR="00860D91" w:rsidRPr="00822334" w:rsidRDefault="00860D91" w:rsidP="00B756CD">
            <w:pPr>
              <w:ind w:left="-113" w:right="-113"/>
              <w:jc w:val="center"/>
              <w:rPr>
                <w:bCs/>
                <w:sz w:val="16"/>
                <w:szCs w:val="16"/>
              </w:rPr>
            </w:pPr>
            <w:r>
              <w:rPr>
                <w:bCs/>
                <w:sz w:val="16"/>
                <w:szCs w:val="16"/>
              </w:rPr>
              <w:t>143484,70</w:t>
            </w:r>
          </w:p>
        </w:tc>
        <w:tc>
          <w:tcPr>
            <w:tcW w:w="992" w:type="dxa"/>
          </w:tcPr>
          <w:p w:rsidR="00860D91" w:rsidRPr="00822334" w:rsidRDefault="00860D91" w:rsidP="00B756CD">
            <w:pPr>
              <w:ind w:left="-113" w:right="-113"/>
              <w:jc w:val="center"/>
              <w:rPr>
                <w:bCs/>
                <w:sz w:val="16"/>
                <w:szCs w:val="16"/>
              </w:rPr>
            </w:pPr>
            <w:r>
              <w:rPr>
                <w:bCs/>
                <w:sz w:val="16"/>
                <w:szCs w:val="16"/>
              </w:rPr>
              <w:t>144084,70</w:t>
            </w:r>
          </w:p>
        </w:tc>
        <w:tc>
          <w:tcPr>
            <w:tcW w:w="992" w:type="dxa"/>
          </w:tcPr>
          <w:p w:rsidR="00860D91" w:rsidRPr="009C2BAA" w:rsidRDefault="00860D91" w:rsidP="00B756CD">
            <w:pPr>
              <w:jc w:val="center"/>
              <w:rPr>
                <w:sz w:val="16"/>
                <w:szCs w:val="16"/>
              </w:rPr>
            </w:pPr>
            <w:r>
              <w:rPr>
                <w:sz w:val="16"/>
                <w:szCs w:val="16"/>
              </w:rPr>
              <w:t>127389,80</w:t>
            </w:r>
          </w:p>
        </w:tc>
        <w:tc>
          <w:tcPr>
            <w:tcW w:w="629" w:type="dxa"/>
          </w:tcPr>
          <w:p w:rsidR="00860D91" w:rsidRPr="007B5372" w:rsidRDefault="00860D91" w:rsidP="00B756CD">
            <w:pPr>
              <w:jc w:val="center"/>
              <w:rPr>
                <w:sz w:val="16"/>
                <w:szCs w:val="16"/>
              </w:rPr>
            </w:pPr>
            <w:r w:rsidRPr="007B5372">
              <w:rPr>
                <w:sz w:val="16"/>
                <w:szCs w:val="16"/>
              </w:rPr>
              <w:t>126639,80</w:t>
            </w:r>
          </w:p>
        </w:tc>
        <w:tc>
          <w:tcPr>
            <w:tcW w:w="709" w:type="dxa"/>
          </w:tcPr>
          <w:p w:rsidR="00860D91" w:rsidRPr="00822334" w:rsidRDefault="00860D91" w:rsidP="00B756CD">
            <w:pPr>
              <w:jc w:val="center"/>
              <w:rPr>
                <w:sz w:val="16"/>
                <w:szCs w:val="16"/>
              </w:rPr>
            </w:pPr>
            <w:r>
              <w:rPr>
                <w:sz w:val="16"/>
                <w:szCs w:val="16"/>
              </w:rPr>
              <w:t>633199,00</w:t>
            </w:r>
          </w:p>
        </w:tc>
        <w:tc>
          <w:tcPr>
            <w:tcW w:w="853" w:type="dxa"/>
          </w:tcPr>
          <w:p w:rsidR="00860D91" w:rsidRPr="00822334" w:rsidRDefault="00860D91" w:rsidP="00B756CD">
            <w:pPr>
              <w:jc w:val="center"/>
              <w:rPr>
                <w:sz w:val="16"/>
                <w:szCs w:val="16"/>
              </w:rPr>
            </w:pPr>
            <w:r>
              <w:rPr>
                <w:sz w:val="16"/>
                <w:szCs w:val="16"/>
              </w:rPr>
              <w:t>633199,00</w:t>
            </w:r>
          </w:p>
        </w:tc>
      </w:tr>
      <w:tr w:rsidR="00860D91" w:rsidRPr="00822334" w:rsidTr="00B756CD">
        <w:trPr>
          <w:trHeight w:val="20"/>
        </w:trPr>
        <w:tc>
          <w:tcPr>
            <w:tcW w:w="1276" w:type="dxa"/>
            <w:vMerge/>
          </w:tcPr>
          <w:p w:rsidR="00860D91" w:rsidRPr="00311D96" w:rsidRDefault="00860D91" w:rsidP="00B756CD">
            <w:pPr>
              <w:jc w:val="both"/>
              <w:rPr>
                <w:bCs/>
                <w:sz w:val="16"/>
                <w:szCs w:val="16"/>
              </w:rPr>
            </w:pPr>
          </w:p>
        </w:tc>
        <w:tc>
          <w:tcPr>
            <w:tcW w:w="1923" w:type="dxa"/>
            <w:vMerge/>
          </w:tcPr>
          <w:p w:rsidR="00860D91" w:rsidRPr="00311D96" w:rsidRDefault="00860D91" w:rsidP="00B756CD">
            <w:pPr>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bCs/>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113" w:right="-113"/>
              <w:jc w:val="center"/>
              <w:rPr>
                <w:sz w:val="16"/>
                <w:szCs w:val="16"/>
              </w:rPr>
            </w:pPr>
            <w:r w:rsidRPr="00822334">
              <w:rPr>
                <w:sz w:val="16"/>
                <w:szCs w:val="16"/>
              </w:rPr>
              <w:t>28959,6</w:t>
            </w:r>
            <w:r>
              <w:rPr>
                <w:sz w:val="16"/>
                <w:szCs w:val="16"/>
              </w:rPr>
              <w:t>2</w:t>
            </w:r>
          </w:p>
        </w:tc>
        <w:tc>
          <w:tcPr>
            <w:tcW w:w="992" w:type="dxa"/>
          </w:tcPr>
          <w:p w:rsidR="00860D91" w:rsidRPr="00D17B32" w:rsidRDefault="00860D91" w:rsidP="00B756CD">
            <w:pPr>
              <w:ind w:left="-113" w:right="-113"/>
              <w:jc w:val="center"/>
              <w:rPr>
                <w:sz w:val="16"/>
                <w:szCs w:val="16"/>
              </w:rPr>
            </w:pPr>
            <w:r>
              <w:rPr>
                <w:sz w:val="16"/>
                <w:szCs w:val="16"/>
              </w:rPr>
              <w:t>19844,72</w:t>
            </w:r>
          </w:p>
        </w:tc>
        <w:tc>
          <w:tcPr>
            <w:tcW w:w="993" w:type="dxa"/>
          </w:tcPr>
          <w:p w:rsidR="00860D91" w:rsidRPr="00F624C0" w:rsidRDefault="00860D91" w:rsidP="00B756CD">
            <w:pPr>
              <w:ind w:left="-113" w:right="-113"/>
              <w:jc w:val="center"/>
              <w:rPr>
                <w:bCs/>
                <w:sz w:val="16"/>
                <w:szCs w:val="16"/>
              </w:rPr>
            </w:pPr>
            <w:r w:rsidRPr="00F624C0">
              <w:rPr>
                <w:bCs/>
                <w:sz w:val="16"/>
                <w:szCs w:val="16"/>
              </w:rPr>
              <w:t>28141,13</w:t>
            </w:r>
          </w:p>
        </w:tc>
        <w:tc>
          <w:tcPr>
            <w:tcW w:w="992" w:type="dxa"/>
          </w:tcPr>
          <w:p w:rsidR="00860D91" w:rsidRPr="00822334" w:rsidRDefault="00860D91" w:rsidP="00B756CD">
            <w:pPr>
              <w:ind w:left="-113" w:right="-113"/>
              <w:jc w:val="center"/>
              <w:rPr>
                <w:bCs/>
                <w:sz w:val="16"/>
                <w:szCs w:val="16"/>
              </w:rPr>
            </w:pPr>
            <w:r>
              <w:rPr>
                <w:bCs/>
                <w:sz w:val="16"/>
                <w:szCs w:val="16"/>
              </w:rPr>
              <w:t>18270,60</w:t>
            </w:r>
          </w:p>
        </w:tc>
        <w:tc>
          <w:tcPr>
            <w:tcW w:w="992" w:type="dxa"/>
          </w:tcPr>
          <w:p w:rsidR="00860D91" w:rsidRPr="00822334" w:rsidRDefault="00860D91" w:rsidP="00B756CD">
            <w:pPr>
              <w:ind w:left="-113" w:right="-113"/>
              <w:jc w:val="center"/>
              <w:rPr>
                <w:bCs/>
                <w:sz w:val="16"/>
                <w:szCs w:val="16"/>
              </w:rPr>
            </w:pPr>
            <w:r>
              <w:rPr>
                <w:bCs/>
                <w:sz w:val="16"/>
                <w:szCs w:val="16"/>
              </w:rPr>
              <w:t>18970,60</w:t>
            </w:r>
          </w:p>
        </w:tc>
        <w:tc>
          <w:tcPr>
            <w:tcW w:w="992" w:type="dxa"/>
          </w:tcPr>
          <w:p w:rsidR="00860D91" w:rsidRPr="009C2BAA" w:rsidRDefault="00860D91" w:rsidP="00B756CD">
            <w:pPr>
              <w:jc w:val="center"/>
              <w:rPr>
                <w:sz w:val="16"/>
                <w:szCs w:val="16"/>
              </w:rPr>
            </w:pPr>
            <w:r w:rsidRPr="009C2BAA">
              <w:rPr>
                <w:sz w:val="16"/>
                <w:szCs w:val="16"/>
              </w:rPr>
              <w:t>10201,50</w:t>
            </w:r>
          </w:p>
        </w:tc>
        <w:tc>
          <w:tcPr>
            <w:tcW w:w="629" w:type="dxa"/>
          </w:tcPr>
          <w:p w:rsidR="00860D91" w:rsidRPr="007B5372" w:rsidRDefault="00860D91" w:rsidP="00B756CD">
            <w:pPr>
              <w:jc w:val="center"/>
              <w:rPr>
                <w:sz w:val="16"/>
                <w:szCs w:val="16"/>
              </w:rPr>
            </w:pPr>
            <w:r w:rsidRPr="007B5372">
              <w:rPr>
                <w:bCs/>
                <w:sz w:val="16"/>
                <w:szCs w:val="16"/>
              </w:rPr>
              <w:t>9451,5</w:t>
            </w:r>
          </w:p>
        </w:tc>
        <w:tc>
          <w:tcPr>
            <w:tcW w:w="709" w:type="dxa"/>
          </w:tcPr>
          <w:p w:rsidR="00860D91" w:rsidRPr="00822334" w:rsidRDefault="00860D91" w:rsidP="00B756CD">
            <w:pPr>
              <w:jc w:val="center"/>
              <w:rPr>
                <w:sz w:val="16"/>
                <w:szCs w:val="16"/>
              </w:rPr>
            </w:pPr>
            <w:r w:rsidRPr="00822334">
              <w:rPr>
                <w:sz w:val="16"/>
                <w:szCs w:val="16"/>
              </w:rPr>
              <w:t>57257,5</w:t>
            </w:r>
          </w:p>
        </w:tc>
        <w:tc>
          <w:tcPr>
            <w:tcW w:w="853" w:type="dxa"/>
          </w:tcPr>
          <w:p w:rsidR="00860D91" w:rsidRPr="00822334" w:rsidRDefault="00860D91" w:rsidP="00B756CD">
            <w:pPr>
              <w:jc w:val="center"/>
              <w:rPr>
                <w:sz w:val="16"/>
                <w:szCs w:val="16"/>
              </w:rPr>
            </w:pPr>
            <w:r w:rsidRPr="00822334">
              <w:rPr>
                <w:sz w:val="16"/>
                <w:szCs w:val="16"/>
              </w:rPr>
              <w:t>57257,5</w:t>
            </w:r>
          </w:p>
        </w:tc>
      </w:tr>
      <w:tr w:rsidR="00860D91" w:rsidRPr="00822334" w:rsidTr="00B756CD">
        <w:trPr>
          <w:trHeight w:val="20"/>
        </w:trPr>
        <w:tc>
          <w:tcPr>
            <w:tcW w:w="1276" w:type="dxa"/>
            <w:vMerge/>
          </w:tcPr>
          <w:p w:rsidR="00860D91" w:rsidRPr="00311D96" w:rsidRDefault="00860D91" w:rsidP="00B756CD">
            <w:pPr>
              <w:jc w:val="both"/>
              <w:rPr>
                <w:bCs/>
                <w:sz w:val="16"/>
                <w:szCs w:val="16"/>
              </w:rPr>
            </w:pPr>
          </w:p>
        </w:tc>
        <w:tc>
          <w:tcPr>
            <w:tcW w:w="1923" w:type="dxa"/>
            <w:vMerge/>
          </w:tcPr>
          <w:p w:rsidR="00860D91" w:rsidRPr="00311D96" w:rsidRDefault="00860D91" w:rsidP="00B756CD">
            <w:pPr>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bCs/>
                <w:sz w:val="16"/>
                <w:szCs w:val="16"/>
              </w:rPr>
            </w:pPr>
            <w:r w:rsidRPr="00822334">
              <w:rPr>
                <w:bCs/>
                <w:sz w:val="16"/>
                <w:szCs w:val="16"/>
              </w:rPr>
              <w:t>внебюджетные источники</w:t>
            </w:r>
          </w:p>
        </w:tc>
        <w:tc>
          <w:tcPr>
            <w:tcW w:w="992" w:type="dxa"/>
          </w:tcPr>
          <w:p w:rsidR="00860D91" w:rsidRPr="00822334" w:rsidRDefault="00860D91" w:rsidP="00B756CD">
            <w:pPr>
              <w:ind w:left="-113" w:right="-113"/>
              <w:jc w:val="center"/>
              <w:rPr>
                <w:sz w:val="16"/>
                <w:szCs w:val="16"/>
              </w:rPr>
            </w:pPr>
            <w:r w:rsidRPr="00822334">
              <w:rPr>
                <w:sz w:val="16"/>
                <w:szCs w:val="16"/>
              </w:rPr>
              <w:t>11899,0</w:t>
            </w:r>
            <w:r>
              <w:rPr>
                <w:sz w:val="16"/>
                <w:szCs w:val="16"/>
              </w:rPr>
              <w:t>4</w:t>
            </w:r>
          </w:p>
        </w:tc>
        <w:tc>
          <w:tcPr>
            <w:tcW w:w="992" w:type="dxa"/>
          </w:tcPr>
          <w:p w:rsidR="00860D91" w:rsidRPr="00D17B32" w:rsidRDefault="00860D91" w:rsidP="00B756CD">
            <w:pPr>
              <w:ind w:left="-113" w:right="-113"/>
              <w:jc w:val="center"/>
              <w:rPr>
                <w:sz w:val="16"/>
                <w:szCs w:val="16"/>
              </w:rPr>
            </w:pPr>
            <w:r>
              <w:rPr>
                <w:sz w:val="16"/>
                <w:szCs w:val="16"/>
              </w:rPr>
              <w:t>11993,98</w:t>
            </w:r>
          </w:p>
        </w:tc>
        <w:tc>
          <w:tcPr>
            <w:tcW w:w="993" w:type="dxa"/>
          </w:tcPr>
          <w:p w:rsidR="00860D91" w:rsidRPr="00F624C0" w:rsidRDefault="00860D91" w:rsidP="00B756CD">
            <w:pPr>
              <w:ind w:left="-113" w:right="-113"/>
              <w:jc w:val="center"/>
              <w:rPr>
                <w:bCs/>
                <w:sz w:val="16"/>
                <w:szCs w:val="16"/>
              </w:rPr>
            </w:pPr>
            <w:r w:rsidRPr="00F624C0">
              <w:rPr>
                <w:bCs/>
                <w:sz w:val="16"/>
                <w:szCs w:val="16"/>
              </w:rPr>
              <w:t>10197,38</w:t>
            </w:r>
          </w:p>
        </w:tc>
        <w:tc>
          <w:tcPr>
            <w:tcW w:w="992" w:type="dxa"/>
          </w:tcPr>
          <w:p w:rsidR="00860D91" w:rsidRPr="00822334" w:rsidRDefault="00860D91" w:rsidP="00B756CD">
            <w:pPr>
              <w:ind w:left="-113" w:right="-113"/>
              <w:jc w:val="center"/>
              <w:rPr>
                <w:bCs/>
                <w:sz w:val="16"/>
                <w:szCs w:val="16"/>
              </w:rPr>
            </w:pPr>
          </w:p>
        </w:tc>
        <w:tc>
          <w:tcPr>
            <w:tcW w:w="992" w:type="dxa"/>
          </w:tcPr>
          <w:p w:rsidR="00860D91" w:rsidRPr="00822334" w:rsidRDefault="00860D91" w:rsidP="00B756CD">
            <w:pPr>
              <w:ind w:left="-113" w:right="-113"/>
              <w:jc w:val="center"/>
              <w:rPr>
                <w:bCs/>
                <w:sz w:val="16"/>
                <w:szCs w:val="16"/>
              </w:rPr>
            </w:pPr>
          </w:p>
        </w:tc>
        <w:tc>
          <w:tcPr>
            <w:tcW w:w="992" w:type="dxa"/>
          </w:tcPr>
          <w:p w:rsidR="00860D91" w:rsidRPr="00822334" w:rsidRDefault="00860D91" w:rsidP="00B756CD">
            <w:pPr>
              <w:ind w:left="-113" w:right="-113"/>
              <w:jc w:val="center"/>
              <w:rPr>
                <w:bCs/>
                <w:sz w:val="16"/>
                <w:szCs w:val="16"/>
              </w:rPr>
            </w:pPr>
          </w:p>
        </w:tc>
        <w:tc>
          <w:tcPr>
            <w:tcW w:w="629" w:type="dxa"/>
          </w:tcPr>
          <w:p w:rsidR="00860D91" w:rsidRPr="00822334" w:rsidRDefault="00860D91" w:rsidP="00B756CD">
            <w:pPr>
              <w:ind w:left="-113" w:right="-113"/>
              <w:jc w:val="center"/>
              <w:rPr>
                <w:bCs/>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311D96" w:rsidRDefault="00860D91" w:rsidP="00B756CD">
            <w:pPr>
              <w:jc w:val="both"/>
              <w:rPr>
                <w:bCs/>
                <w:sz w:val="16"/>
                <w:szCs w:val="16"/>
              </w:rPr>
            </w:pPr>
            <w:r w:rsidRPr="00311D96">
              <w:rPr>
                <w:bCs/>
                <w:sz w:val="16"/>
                <w:szCs w:val="16"/>
              </w:rPr>
              <w:t>Подпрограмма 1</w:t>
            </w:r>
          </w:p>
        </w:tc>
        <w:tc>
          <w:tcPr>
            <w:tcW w:w="1923" w:type="dxa"/>
            <w:vMerge w:val="restart"/>
          </w:tcPr>
          <w:p w:rsidR="00860D91" w:rsidRPr="00311D96" w:rsidRDefault="00860D91" w:rsidP="00B756CD">
            <w:pPr>
              <w:jc w:val="both"/>
              <w:rPr>
                <w:bCs/>
                <w:sz w:val="16"/>
                <w:szCs w:val="16"/>
              </w:rPr>
            </w:pPr>
            <w:r w:rsidRPr="00311D96">
              <w:rPr>
                <w:bCs/>
                <w:sz w:val="16"/>
                <w:szCs w:val="16"/>
              </w:rPr>
              <w:t xml:space="preserve">«Муниципальная поддержка развития образования» </w:t>
            </w:r>
          </w:p>
        </w:tc>
        <w:tc>
          <w:tcPr>
            <w:tcW w:w="850" w:type="dxa"/>
          </w:tcPr>
          <w:p w:rsidR="00860D91" w:rsidRPr="00822334" w:rsidRDefault="00860D91" w:rsidP="00B756CD">
            <w:pPr>
              <w:jc w:val="center"/>
              <w:rPr>
                <w:bCs/>
                <w:sz w:val="16"/>
                <w:szCs w:val="16"/>
              </w:rPr>
            </w:pPr>
          </w:p>
        </w:tc>
        <w:tc>
          <w:tcPr>
            <w:tcW w:w="992" w:type="dxa"/>
          </w:tcPr>
          <w:p w:rsidR="00860D91" w:rsidRPr="00822334" w:rsidRDefault="00860D91" w:rsidP="00B756CD">
            <w:pPr>
              <w:jc w:val="center"/>
              <w:rPr>
                <w:bCs/>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jc w:val="center"/>
              <w:rPr>
                <w:sz w:val="16"/>
                <w:szCs w:val="16"/>
              </w:rPr>
            </w:pPr>
            <w:r w:rsidRPr="00C138A6">
              <w:rPr>
                <w:sz w:val="16"/>
                <w:szCs w:val="16"/>
              </w:rPr>
              <w:t>178561,3</w:t>
            </w:r>
          </w:p>
        </w:tc>
        <w:tc>
          <w:tcPr>
            <w:tcW w:w="992" w:type="dxa"/>
            <w:shd w:val="clear" w:color="auto" w:fill="FFFFFF"/>
          </w:tcPr>
          <w:p w:rsidR="00860D91" w:rsidRPr="00C138A6" w:rsidRDefault="00860D91" w:rsidP="00B756CD">
            <w:pPr>
              <w:jc w:val="center"/>
              <w:rPr>
                <w:sz w:val="16"/>
                <w:szCs w:val="16"/>
              </w:rPr>
            </w:pPr>
            <w:r w:rsidRPr="00C138A6">
              <w:rPr>
                <w:sz w:val="16"/>
                <w:szCs w:val="16"/>
              </w:rPr>
              <w:t>255000,0</w:t>
            </w:r>
          </w:p>
        </w:tc>
        <w:tc>
          <w:tcPr>
            <w:tcW w:w="993" w:type="dxa"/>
            <w:shd w:val="clear" w:color="auto" w:fill="FFFFFF"/>
          </w:tcPr>
          <w:p w:rsidR="00860D91" w:rsidRPr="00C138A6" w:rsidRDefault="00860D91" w:rsidP="00B756CD">
            <w:pPr>
              <w:jc w:val="center"/>
              <w:rPr>
                <w:sz w:val="16"/>
                <w:szCs w:val="16"/>
              </w:rPr>
            </w:pPr>
            <w:r>
              <w:rPr>
                <w:sz w:val="16"/>
                <w:szCs w:val="16"/>
              </w:rPr>
              <w:t>388137,57</w:t>
            </w:r>
          </w:p>
        </w:tc>
        <w:tc>
          <w:tcPr>
            <w:tcW w:w="992" w:type="dxa"/>
            <w:shd w:val="clear" w:color="auto" w:fill="FFFFFF"/>
          </w:tcPr>
          <w:p w:rsidR="00860D91" w:rsidRPr="00C138A6" w:rsidRDefault="00860D91" w:rsidP="00B756CD">
            <w:pPr>
              <w:jc w:val="center"/>
              <w:rPr>
                <w:sz w:val="16"/>
                <w:szCs w:val="16"/>
              </w:rPr>
            </w:pPr>
            <w:r w:rsidRPr="00C138A6">
              <w:rPr>
                <w:sz w:val="16"/>
                <w:szCs w:val="16"/>
              </w:rPr>
              <w:t>176813,60</w:t>
            </w:r>
          </w:p>
        </w:tc>
        <w:tc>
          <w:tcPr>
            <w:tcW w:w="992" w:type="dxa"/>
            <w:shd w:val="clear" w:color="auto" w:fill="FFFFFF"/>
          </w:tcPr>
          <w:p w:rsidR="00860D91" w:rsidRPr="00C138A6" w:rsidRDefault="00860D91" w:rsidP="00B756CD">
            <w:pPr>
              <w:jc w:val="center"/>
              <w:rPr>
                <w:sz w:val="16"/>
                <w:szCs w:val="16"/>
              </w:rPr>
            </w:pPr>
            <w:r w:rsidRPr="00C138A6">
              <w:rPr>
                <w:sz w:val="16"/>
                <w:szCs w:val="16"/>
              </w:rPr>
              <w:t>176813,60</w:t>
            </w:r>
          </w:p>
        </w:tc>
        <w:tc>
          <w:tcPr>
            <w:tcW w:w="992" w:type="dxa"/>
            <w:shd w:val="clear" w:color="auto" w:fill="FFFFFF"/>
          </w:tcPr>
          <w:p w:rsidR="00860D91" w:rsidRPr="00C138A6" w:rsidRDefault="00860D91" w:rsidP="00B756CD">
            <w:pPr>
              <w:jc w:val="center"/>
            </w:pPr>
            <w:r w:rsidRPr="00C138A6">
              <w:rPr>
                <w:sz w:val="16"/>
                <w:szCs w:val="16"/>
              </w:rPr>
              <w:t>135402,4</w:t>
            </w:r>
          </w:p>
        </w:tc>
        <w:tc>
          <w:tcPr>
            <w:tcW w:w="629" w:type="dxa"/>
            <w:shd w:val="clear" w:color="auto" w:fill="FFFFFF"/>
          </w:tcPr>
          <w:p w:rsidR="00860D91" w:rsidRPr="00C138A6" w:rsidRDefault="00860D91" w:rsidP="00B756CD">
            <w:pPr>
              <w:jc w:val="center"/>
            </w:pPr>
            <w:r w:rsidRPr="00C138A6">
              <w:rPr>
                <w:sz w:val="16"/>
                <w:szCs w:val="16"/>
              </w:rPr>
              <w:t>135402,4</w:t>
            </w:r>
          </w:p>
        </w:tc>
        <w:tc>
          <w:tcPr>
            <w:tcW w:w="709" w:type="dxa"/>
            <w:shd w:val="clear" w:color="auto" w:fill="FFFFFF"/>
          </w:tcPr>
          <w:p w:rsidR="00860D91" w:rsidRPr="00C138A6" w:rsidRDefault="00860D91" w:rsidP="00B756CD">
            <w:pPr>
              <w:jc w:val="center"/>
            </w:pPr>
            <w:r w:rsidRPr="00C138A6">
              <w:rPr>
                <w:sz w:val="16"/>
                <w:szCs w:val="16"/>
              </w:rPr>
              <w:t>687012,0</w:t>
            </w:r>
          </w:p>
        </w:tc>
        <w:tc>
          <w:tcPr>
            <w:tcW w:w="853" w:type="dxa"/>
            <w:shd w:val="clear" w:color="auto" w:fill="FFFFFF"/>
          </w:tcPr>
          <w:p w:rsidR="00860D91" w:rsidRPr="00C138A6" w:rsidRDefault="00860D91" w:rsidP="00B756CD">
            <w:pPr>
              <w:jc w:val="center"/>
            </w:pPr>
            <w:r w:rsidRPr="00C138A6">
              <w:rPr>
                <w:sz w:val="16"/>
                <w:szCs w:val="16"/>
              </w:rPr>
              <w:t>687012,0</w:t>
            </w:r>
          </w:p>
        </w:tc>
      </w:tr>
      <w:tr w:rsidR="00860D91" w:rsidRPr="00822334" w:rsidTr="00B756CD">
        <w:trPr>
          <w:trHeight w:val="20"/>
        </w:trPr>
        <w:tc>
          <w:tcPr>
            <w:tcW w:w="1276" w:type="dxa"/>
            <w:vMerge/>
          </w:tcPr>
          <w:p w:rsidR="00860D91" w:rsidRPr="00822334" w:rsidRDefault="00860D91" w:rsidP="00B756CD">
            <w:pPr>
              <w:jc w:val="both"/>
              <w:rPr>
                <w:bCs/>
                <w:sz w:val="16"/>
                <w:szCs w:val="16"/>
              </w:rPr>
            </w:pPr>
          </w:p>
        </w:tc>
        <w:tc>
          <w:tcPr>
            <w:tcW w:w="1923" w:type="dxa"/>
            <w:vMerge/>
          </w:tcPr>
          <w:p w:rsidR="00860D91" w:rsidRPr="00822334" w:rsidRDefault="00860D91" w:rsidP="00B756CD">
            <w:pPr>
              <w:jc w:val="both"/>
              <w:rPr>
                <w:bCs/>
                <w:sz w:val="16"/>
                <w:szCs w:val="16"/>
              </w:rPr>
            </w:pPr>
          </w:p>
        </w:tc>
        <w:tc>
          <w:tcPr>
            <w:tcW w:w="850" w:type="dxa"/>
          </w:tcPr>
          <w:p w:rsidR="00860D91" w:rsidRPr="00822334" w:rsidRDefault="00860D91" w:rsidP="00B756CD">
            <w:pPr>
              <w:jc w:val="center"/>
              <w:rPr>
                <w:bCs/>
                <w:sz w:val="16"/>
                <w:szCs w:val="16"/>
              </w:rPr>
            </w:pPr>
            <w:r w:rsidRPr="00822334">
              <w:rPr>
                <w:bCs/>
                <w:sz w:val="16"/>
                <w:szCs w:val="16"/>
                <w:lang w:val="en-US"/>
              </w:rPr>
              <w:t>9</w:t>
            </w:r>
            <w:r w:rsidRPr="00822334">
              <w:rPr>
                <w:bCs/>
                <w:sz w:val="16"/>
                <w:szCs w:val="16"/>
              </w:rPr>
              <w:t>74</w:t>
            </w:r>
          </w:p>
        </w:tc>
        <w:tc>
          <w:tcPr>
            <w:tcW w:w="992" w:type="dxa"/>
          </w:tcPr>
          <w:p w:rsidR="00860D91" w:rsidRPr="00822334" w:rsidRDefault="00860D91" w:rsidP="00B756CD">
            <w:pPr>
              <w:jc w:val="center"/>
              <w:rPr>
                <w:bCs/>
                <w:sz w:val="16"/>
                <w:szCs w:val="16"/>
              </w:rPr>
            </w:pPr>
            <w:r w:rsidRPr="00822334">
              <w:rPr>
                <w:bCs/>
                <w:sz w:val="16"/>
                <w:szCs w:val="16"/>
              </w:rPr>
              <w:t>Ц710000000</w:t>
            </w:r>
          </w:p>
        </w:tc>
        <w:tc>
          <w:tcPr>
            <w:tcW w:w="1418" w:type="dxa"/>
          </w:tcPr>
          <w:p w:rsidR="00860D91" w:rsidRPr="00822334" w:rsidRDefault="00860D91" w:rsidP="00B756CD">
            <w:pPr>
              <w:jc w:val="both"/>
              <w:rPr>
                <w:bCs/>
                <w:sz w:val="16"/>
                <w:szCs w:val="16"/>
              </w:rPr>
            </w:pPr>
            <w:r w:rsidRPr="00822334">
              <w:rPr>
                <w:bCs/>
                <w:sz w:val="16"/>
                <w:szCs w:val="16"/>
              </w:rPr>
              <w:t>федеральный бюджет</w:t>
            </w:r>
          </w:p>
        </w:tc>
        <w:tc>
          <w:tcPr>
            <w:tcW w:w="992" w:type="dxa"/>
            <w:shd w:val="clear" w:color="auto" w:fill="FFFFFF"/>
          </w:tcPr>
          <w:p w:rsidR="00860D91" w:rsidRPr="00C138A6" w:rsidRDefault="00860D91" w:rsidP="00B756CD">
            <w:pPr>
              <w:widowControl w:val="0"/>
              <w:ind w:left="-113" w:right="-113"/>
              <w:jc w:val="center"/>
              <w:rPr>
                <w:rFonts w:eastAsia="Calibri"/>
                <w:bCs/>
                <w:sz w:val="16"/>
                <w:szCs w:val="16"/>
              </w:rPr>
            </w:pPr>
            <w:r w:rsidRPr="00C138A6">
              <w:rPr>
                <w:rFonts w:eastAsia="Calibri"/>
                <w:bCs/>
                <w:sz w:val="16"/>
                <w:szCs w:val="16"/>
              </w:rPr>
              <w:t>1984,2</w:t>
            </w:r>
          </w:p>
        </w:tc>
        <w:tc>
          <w:tcPr>
            <w:tcW w:w="992" w:type="dxa"/>
            <w:shd w:val="clear" w:color="auto" w:fill="FFFFFF"/>
          </w:tcPr>
          <w:p w:rsidR="00860D91" w:rsidRPr="00C138A6" w:rsidRDefault="00860D91" w:rsidP="00B756CD">
            <w:pPr>
              <w:widowControl w:val="0"/>
              <w:ind w:left="-113" w:right="-113"/>
              <w:jc w:val="center"/>
              <w:rPr>
                <w:rFonts w:eastAsia="Calibri"/>
                <w:bCs/>
                <w:sz w:val="16"/>
                <w:szCs w:val="16"/>
              </w:rPr>
            </w:pPr>
            <w:r w:rsidRPr="00C138A6">
              <w:rPr>
                <w:rFonts w:eastAsia="Calibri"/>
                <w:bCs/>
                <w:sz w:val="16"/>
                <w:szCs w:val="16"/>
              </w:rPr>
              <w:t>73849,11</w:t>
            </w:r>
          </w:p>
        </w:tc>
        <w:tc>
          <w:tcPr>
            <w:tcW w:w="993" w:type="dxa"/>
            <w:shd w:val="clear" w:color="auto" w:fill="FFFFFF"/>
          </w:tcPr>
          <w:p w:rsidR="00860D91" w:rsidRPr="00C138A6" w:rsidRDefault="00860D91" w:rsidP="00B756CD">
            <w:pPr>
              <w:widowControl w:val="0"/>
              <w:ind w:left="-113" w:right="-113"/>
              <w:jc w:val="center"/>
              <w:rPr>
                <w:rFonts w:eastAsia="Calibri"/>
                <w:bCs/>
                <w:sz w:val="16"/>
                <w:szCs w:val="16"/>
              </w:rPr>
            </w:pPr>
            <w:r>
              <w:rPr>
                <w:rFonts w:eastAsia="Calibri"/>
                <w:bCs/>
                <w:sz w:val="16"/>
                <w:szCs w:val="16"/>
              </w:rPr>
              <w:t>160268,11</w:t>
            </w:r>
          </w:p>
        </w:tc>
        <w:tc>
          <w:tcPr>
            <w:tcW w:w="992" w:type="dxa"/>
            <w:shd w:val="clear" w:color="auto" w:fill="FFFFFF"/>
          </w:tcPr>
          <w:p w:rsidR="00860D91" w:rsidRPr="00C138A6" w:rsidRDefault="00860D91" w:rsidP="00B756CD">
            <w:pPr>
              <w:jc w:val="center"/>
              <w:rPr>
                <w:sz w:val="16"/>
                <w:szCs w:val="16"/>
              </w:rPr>
            </w:pPr>
            <w:r w:rsidRPr="00C138A6">
              <w:rPr>
                <w:sz w:val="16"/>
                <w:szCs w:val="16"/>
              </w:rPr>
              <w:t>16292,80</w:t>
            </w:r>
          </w:p>
        </w:tc>
        <w:tc>
          <w:tcPr>
            <w:tcW w:w="992" w:type="dxa"/>
            <w:shd w:val="clear" w:color="auto" w:fill="FFFFFF"/>
          </w:tcPr>
          <w:p w:rsidR="00860D91" w:rsidRPr="00C138A6" w:rsidRDefault="00860D91" w:rsidP="00B756CD">
            <w:pPr>
              <w:jc w:val="center"/>
              <w:rPr>
                <w:sz w:val="16"/>
                <w:szCs w:val="16"/>
              </w:rPr>
            </w:pPr>
            <w:r w:rsidRPr="00C138A6">
              <w:rPr>
                <w:sz w:val="16"/>
                <w:szCs w:val="16"/>
              </w:rPr>
              <w:t>16292,80</w:t>
            </w:r>
          </w:p>
        </w:tc>
        <w:tc>
          <w:tcPr>
            <w:tcW w:w="992" w:type="dxa"/>
            <w:shd w:val="clear" w:color="auto" w:fill="FFFFFF"/>
          </w:tcPr>
          <w:p w:rsidR="00860D91" w:rsidRPr="00C138A6" w:rsidRDefault="00860D91" w:rsidP="00B756CD">
            <w:pPr>
              <w:jc w:val="center"/>
            </w:pPr>
            <w:r w:rsidRPr="00C138A6">
              <w:rPr>
                <w:rFonts w:eastAsia="Calibri"/>
                <w:bCs/>
                <w:sz w:val="16"/>
                <w:szCs w:val="16"/>
              </w:rPr>
              <w:t>207,6</w:t>
            </w:r>
          </w:p>
        </w:tc>
        <w:tc>
          <w:tcPr>
            <w:tcW w:w="629" w:type="dxa"/>
            <w:shd w:val="clear" w:color="auto" w:fill="FFFFFF"/>
          </w:tcPr>
          <w:p w:rsidR="00860D91" w:rsidRPr="00C138A6" w:rsidRDefault="00860D91" w:rsidP="00B756CD">
            <w:pPr>
              <w:jc w:val="center"/>
            </w:pPr>
            <w:r w:rsidRPr="00C138A6">
              <w:rPr>
                <w:rFonts w:eastAsia="Calibri"/>
                <w:bCs/>
                <w:sz w:val="16"/>
                <w:szCs w:val="16"/>
              </w:rPr>
              <w:t>207,6</w:t>
            </w:r>
          </w:p>
        </w:tc>
        <w:tc>
          <w:tcPr>
            <w:tcW w:w="709" w:type="dxa"/>
            <w:shd w:val="clear" w:color="auto" w:fill="FFFFFF"/>
          </w:tcPr>
          <w:p w:rsidR="00860D91" w:rsidRPr="00C138A6" w:rsidRDefault="00860D91" w:rsidP="00B756CD">
            <w:pPr>
              <w:jc w:val="center"/>
              <w:rPr>
                <w:sz w:val="16"/>
                <w:szCs w:val="16"/>
              </w:rPr>
            </w:pPr>
            <w:r w:rsidRPr="00C138A6">
              <w:rPr>
                <w:sz w:val="16"/>
                <w:szCs w:val="16"/>
              </w:rPr>
              <w:t>1038,0</w:t>
            </w:r>
          </w:p>
        </w:tc>
        <w:tc>
          <w:tcPr>
            <w:tcW w:w="853" w:type="dxa"/>
            <w:shd w:val="clear" w:color="auto" w:fill="FFFFFF"/>
          </w:tcPr>
          <w:p w:rsidR="00860D91" w:rsidRPr="00C138A6" w:rsidRDefault="00860D91" w:rsidP="00B756CD">
            <w:pPr>
              <w:jc w:val="center"/>
              <w:rPr>
                <w:sz w:val="16"/>
                <w:szCs w:val="16"/>
              </w:rPr>
            </w:pPr>
            <w:r w:rsidRPr="00C138A6">
              <w:rPr>
                <w:sz w:val="16"/>
                <w:szCs w:val="16"/>
              </w:rPr>
              <w:t>1038,0</w:t>
            </w:r>
          </w:p>
        </w:tc>
      </w:tr>
      <w:tr w:rsidR="00860D91" w:rsidRPr="00822334" w:rsidTr="00B756CD">
        <w:trPr>
          <w:trHeight w:val="20"/>
        </w:trPr>
        <w:tc>
          <w:tcPr>
            <w:tcW w:w="1276" w:type="dxa"/>
            <w:vMerge/>
          </w:tcPr>
          <w:p w:rsidR="00860D91" w:rsidRPr="00822334" w:rsidRDefault="00860D91" w:rsidP="00B756CD">
            <w:pPr>
              <w:jc w:val="both"/>
              <w:rPr>
                <w:bCs/>
                <w:sz w:val="16"/>
                <w:szCs w:val="16"/>
              </w:rPr>
            </w:pPr>
          </w:p>
        </w:tc>
        <w:tc>
          <w:tcPr>
            <w:tcW w:w="1923" w:type="dxa"/>
            <w:vMerge/>
          </w:tcPr>
          <w:p w:rsidR="00860D91" w:rsidRPr="00822334" w:rsidRDefault="00860D91" w:rsidP="00B756CD">
            <w:pPr>
              <w:jc w:val="both"/>
              <w:rPr>
                <w:bCs/>
                <w:sz w:val="16"/>
                <w:szCs w:val="16"/>
              </w:rPr>
            </w:pPr>
          </w:p>
        </w:tc>
        <w:tc>
          <w:tcPr>
            <w:tcW w:w="850" w:type="dxa"/>
          </w:tcPr>
          <w:p w:rsidR="00860D91" w:rsidRPr="00822334" w:rsidRDefault="00860D91" w:rsidP="00B756CD">
            <w:pPr>
              <w:jc w:val="center"/>
              <w:rPr>
                <w:bCs/>
                <w:sz w:val="16"/>
                <w:szCs w:val="16"/>
              </w:rPr>
            </w:pPr>
            <w:r w:rsidRPr="00822334">
              <w:rPr>
                <w:bCs/>
                <w:sz w:val="16"/>
                <w:szCs w:val="16"/>
                <w:lang w:val="en-US"/>
              </w:rPr>
              <w:t>9</w:t>
            </w:r>
            <w:r w:rsidRPr="00822334">
              <w:rPr>
                <w:bCs/>
                <w:sz w:val="16"/>
                <w:szCs w:val="16"/>
              </w:rPr>
              <w:t>74</w:t>
            </w:r>
          </w:p>
        </w:tc>
        <w:tc>
          <w:tcPr>
            <w:tcW w:w="992" w:type="dxa"/>
          </w:tcPr>
          <w:p w:rsidR="00860D91" w:rsidRPr="00822334" w:rsidRDefault="00860D91" w:rsidP="00B756CD">
            <w:pPr>
              <w:jc w:val="center"/>
              <w:rPr>
                <w:bCs/>
                <w:sz w:val="16"/>
                <w:szCs w:val="16"/>
              </w:rPr>
            </w:pPr>
            <w:r w:rsidRPr="00822334">
              <w:rPr>
                <w:bCs/>
                <w:sz w:val="16"/>
                <w:szCs w:val="16"/>
              </w:rPr>
              <w:t>Ц710000000</w:t>
            </w:r>
          </w:p>
        </w:tc>
        <w:tc>
          <w:tcPr>
            <w:tcW w:w="1418" w:type="dxa"/>
          </w:tcPr>
          <w:p w:rsidR="00860D91" w:rsidRPr="00822334" w:rsidRDefault="00860D91" w:rsidP="00B756CD">
            <w:pPr>
              <w:jc w:val="both"/>
              <w:rPr>
                <w:bCs/>
                <w:sz w:val="16"/>
                <w:szCs w:val="16"/>
              </w:rPr>
            </w:pPr>
            <w:r w:rsidRPr="00822334">
              <w:rPr>
                <w:bCs/>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140160,1</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149396,36</w:t>
            </w:r>
          </w:p>
        </w:tc>
        <w:tc>
          <w:tcPr>
            <w:tcW w:w="993" w:type="dxa"/>
            <w:shd w:val="clear" w:color="auto" w:fill="FFFFFF"/>
          </w:tcPr>
          <w:p w:rsidR="00860D91" w:rsidRPr="00C138A6" w:rsidRDefault="00860D91" w:rsidP="00B756CD">
            <w:pPr>
              <w:jc w:val="center"/>
              <w:rPr>
                <w:sz w:val="16"/>
                <w:szCs w:val="16"/>
              </w:rPr>
            </w:pPr>
            <w:r>
              <w:rPr>
                <w:sz w:val="16"/>
                <w:szCs w:val="16"/>
              </w:rPr>
              <w:t>191492,95</w:t>
            </w:r>
          </w:p>
        </w:tc>
        <w:tc>
          <w:tcPr>
            <w:tcW w:w="992" w:type="dxa"/>
            <w:shd w:val="clear" w:color="auto" w:fill="FFFFFF"/>
          </w:tcPr>
          <w:p w:rsidR="00860D91" w:rsidRPr="00C138A6" w:rsidRDefault="00860D91" w:rsidP="00B756CD">
            <w:pPr>
              <w:jc w:val="center"/>
              <w:rPr>
                <w:sz w:val="16"/>
                <w:szCs w:val="16"/>
              </w:rPr>
            </w:pPr>
            <w:r w:rsidRPr="00C138A6">
              <w:rPr>
                <w:sz w:val="16"/>
                <w:szCs w:val="16"/>
              </w:rPr>
              <w:t>142850,2</w:t>
            </w:r>
          </w:p>
        </w:tc>
        <w:tc>
          <w:tcPr>
            <w:tcW w:w="992" w:type="dxa"/>
            <w:shd w:val="clear" w:color="auto" w:fill="FFFFFF"/>
          </w:tcPr>
          <w:p w:rsidR="00860D91" w:rsidRPr="00C138A6" w:rsidRDefault="00860D91" w:rsidP="00B756CD">
            <w:pPr>
              <w:jc w:val="center"/>
              <w:rPr>
                <w:sz w:val="16"/>
                <w:szCs w:val="16"/>
              </w:rPr>
            </w:pPr>
            <w:r w:rsidRPr="00C138A6">
              <w:rPr>
                <w:sz w:val="16"/>
                <w:szCs w:val="16"/>
              </w:rPr>
              <w:t>142850,2</w:t>
            </w:r>
          </w:p>
        </w:tc>
        <w:tc>
          <w:tcPr>
            <w:tcW w:w="992" w:type="dxa"/>
            <w:shd w:val="clear" w:color="auto" w:fill="FFFFFF"/>
          </w:tcPr>
          <w:p w:rsidR="00860D91" w:rsidRPr="00C138A6" w:rsidRDefault="00860D91" w:rsidP="00B756CD">
            <w:pPr>
              <w:jc w:val="center"/>
            </w:pPr>
            <w:r w:rsidRPr="00C138A6">
              <w:rPr>
                <w:bCs/>
                <w:sz w:val="16"/>
                <w:szCs w:val="16"/>
              </w:rPr>
              <w:t>126005,3</w:t>
            </w:r>
          </w:p>
        </w:tc>
        <w:tc>
          <w:tcPr>
            <w:tcW w:w="629" w:type="dxa"/>
            <w:shd w:val="clear" w:color="auto" w:fill="FFFFFF"/>
          </w:tcPr>
          <w:p w:rsidR="00860D91" w:rsidRPr="00C138A6" w:rsidRDefault="00860D91" w:rsidP="00B756CD">
            <w:pPr>
              <w:jc w:val="center"/>
            </w:pPr>
            <w:r w:rsidRPr="00C138A6">
              <w:rPr>
                <w:bCs/>
                <w:sz w:val="16"/>
                <w:szCs w:val="16"/>
              </w:rPr>
              <w:t>126005,3</w:t>
            </w:r>
          </w:p>
        </w:tc>
        <w:tc>
          <w:tcPr>
            <w:tcW w:w="709" w:type="dxa"/>
            <w:shd w:val="clear" w:color="auto" w:fill="FFFFFF"/>
          </w:tcPr>
          <w:p w:rsidR="00860D91" w:rsidRPr="00C138A6" w:rsidRDefault="00860D91" w:rsidP="00B756CD">
            <w:pPr>
              <w:jc w:val="center"/>
              <w:rPr>
                <w:sz w:val="16"/>
                <w:szCs w:val="16"/>
              </w:rPr>
            </w:pPr>
            <w:r w:rsidRPr="00C138A6">
              <w:rPr>
                <w:sz w:val="16"/>
                <w:szCs w:val="16"/>
              </w:rPr>
              <w:t>630026,5</w:t>
            </w:r>
          </w:p>
        </w:tc>
        <w:tc>
          <w:tcPr>
            <w:tcW w:w="853" w:type="dxa"/>
            <w:shd w:val="clear" w:color="auto" w:fill="FFFFFF"/>
          </w:tcPr>
          <w:p w:rsidR="00860D91" w:rsidRPr="00C138A6" w:rsidRDefault="00860D91" w:rsidP="00B756CD">
            <w:pPr>
              <w:jc w:val="center"/>
              <w:rPr>
                <w:sz w:val="16"/>
                <w:szCs w:val="16"/>
              </w:rPr>
            </w:pPr>
            <w:r w:rsidRPr="00C138A6">
              <w:rPr>
                <w:sz w:val="16"/>
                <w:szCs w:val="16"/>
              </w:rPr>
              <w:t>630026,5</w:t>
            </w:r>
          </w:p>
        </w:tc>
      </w:tr>
      <w:tr w:rsidR="00860D91" w:rsidRPr="00822334" w:rsidTr="00B756CD">
        <w:trPr>
          <w:trHeight w:val="20"/>
        </w:trPr>
        <w:tc>
          <w:tcPr>
            <w:tcW w:w="1276" w:type="dxa"/>
            <w:vMerge/>
          </w:tcPr>
          <w:p w:rsidR="00860D91" w:rsidRPr="00822334" w:rsidRDefault="00860D91" w:rsidP="00B756CD">
            <w:pPr>
              <w:jc w:val="both"/>
              <w:rPr>
                <w:bCs/>
                <w:sz w:val="16"/>
                <w:szCs w:val="16"/>
              </w:rPr>
            </w:pPr>
          </w:p>
        </w:tc>
        <w:tc>
          <w:tcPr>
            <w:tcW w:w="1923" w:type="dxa"/>
            <w:vMerge/>
          </w:tcPr>
          <w:p w:rsidR="00860D91" w:rsidRPr="00822334" w:rsidRDefault="00860D91" w:rsidP="00B756CD">
            <w:pPr>
              <w:jc w:val="both"/>
              <w:rPr>
                <w:bCs/>
                <w:sz w:val="16"/>
                <w:szCs w:val="16"/>
              </w:rPr>
            </w:pPr>
          </w:p>
        </w:tc>
        <w:tc>
          <w:tcPr>
            <w:tcW w:w="850" w:type="dxa"/>
          </w:tcPr>
          <w:p w:rsidR="00860D91" w:rsidRPr="00822334" w:rsidRDefault="00860D91" w:rsidP="00B756CD">
            <w:pPr>
              <w:jc w:val="center"/>
              <w:rPr>
                <w:bCs/>
                <w:sz w:val="16"/>
                <w:szCs w:val="16"/>
              </w:rPr>
            </w:pPr>
            <w:r w:rsidRPr="00822334">
              <w:rPr>
                <w:bCs/>
                <w:sz w:val="16"/>
                <w:szCs w:val="16"/>
              </w:rPr>
              <w:t>х</w:t>
            </w:r>
          </w:p>
        </w:tc>
        <w:tc>
          <w:tcPr>
            <w:tcW w:w="992" w:type="dxa"/>
          </w:tcPr>
          <w:p w:rsidR="00860D91" w:rsidRPr="00822334" w:rsidRDefault="00860D91" w:rsidP="00B756CD">
            <w:pPr>
              <w:jc w:val="center"/>
              <w:rPr>
                <w:bCs/>
                <w:sz w:val="16"/>
                <w:szCs w:val="16"/>
              </w:rPr>
            </w:pPr>
            <w:r w:rsidRPr="00822334">
              <w:rPr>
                <w:bCs/>
                <w:sz w:val="16"/>
                <w:szCs w:val="16"/>
              </w:rPr>
              <w:t>х</w:t>
            </w:r>
          </w:p>
        </w:tc>
        <w:tc>
          <w:tcPr>
            <w:tcW w:w="1418" w:type="dxa"/>
          </w:tcPr>
          <w:p w:rsidR="00860D91" w:rsidRPr="00822334" w:rsidRDefault="00860D91" w:rsidP="00B756CD">
            <w:pPr>
              <w:jc w:val="both"/>
              <w:rPr>
                <w:bCs/>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24610,7</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19760,55</w:t>
            </w:r>
          </w:p>
        </w:tc>
        <w:tc>
          <w:tcPr>
            <w:tcW w:w="993" w:type="dxa"/>
            <w:shd w:val="clear" w:color="auto" w:fill="FFFFFF"/>
          </w:tcPr>
          <w:p w:rsidR="00860D91" w:rsidRPr="00C138A6" w:rsidRDefault="00860D91" w:rsidP="00B756CD">
            <w:pPr>
              <w:widowControl w:val="0"/>
              <w:ind w:left="-113" w:right="-113"/>
              <w:jc w:val="center"/>
              <w:rPr>
                <w:bCs/>
                <w:sz w:val="16"/>
                <w:szCs w:val="16"/>
              </w:rPr>
            </w:pPr>
            <w:r>
              <w:rPr>
                <w:bCs/>
                <w:sz w:val="16"/>
                <w:szCs w:val="16"/>
              </w:rPr>
              <w:t>26179,13</w:t>
            </w:r>
          </w:p>
        </w:tc>
        <w:tc>
          <w:tcPr>
            <w:tcW w:w="992" w:type="dxa"/>
            <w:shd w:val="clear" w:color="auto" w:fill="FFFFFF"/>
          </w:tcPr>
          <w:p w:rsidR="00860D91" w:rsidRPr="00C138A6" w:rsidRDefault="00860D91" w:rsidP="00B756CD">
            <w:pPr>
              <w:jc w:val="center"/>
              <w:rPr>
                <w:sz w:val="16"/>
                <w:szCs w:val="16"/>
              </w:rPr>
            </w:pPr>
            <w:r w:rsidRPr="00C138A6">
              <w:rPr>
                <w:sz w:val="16"/>
                <w:szCs w:val="16"/>
              </w:rPr>
              <w:t>17670,6</w:t>
            </w:r>
          </w:p>
        </w:tc>
        <w:tc>
          <w:tcPr>
            <w:tcW w:w="992" w:type="dxa"/>
            <w:shd w:val="clear" w:color="auto" w:fill="FFFFFF"/>
          </w:tcPr>
          <w:p w:rsidR="00860D91" w:rsidRPr="00C138A6" w:rsidRDefault="00860D91" w:rsidP="00B756CD">
            <w:pPr>
              <w:jc w:val="center"/>
              <w:rPr>
                <w:sz w:val="16"/>
                <w:szCs w:val="16"/>
              </w:rPr>
            </w:pPr>
            <w:r w:rsidRPr="00C138A6">
              <w:rPr>
                <w:sz w:val="16"/>
                <w:szCs w:val="16"/>
              </w:rPr>
              <w:t>17670,6</w:t>
            </w:r>
          </w:p>
        </w:tc>
        <w:tc>
          <w:tcPr>
            <w:tcW w:w="992" w:type="dxa"/>
            <w:shd w:val="clear" w:color="auto" w:fill="FFFFFF"/>
          </w:tcPr>
          <w:p w:rsidR="00860D91" w:rsidRPr="00C138A6" w:rsidRDefault="00860D91" w:rsidP="00B756CD">
            <w:pPr>
              <w:jc w:val="center"/>
            </w:pPr>
            <w:r w:rsidRPr="00C138A6">
              <w:rPr>
                <w:bCs/>
                <w:sz w:val="16"/>
                <w:szCs w:val="16"/>
              </w:rPr>
              <w:t>9189,5</w:t>
            </w:r>
          </w:p>
        </w:tc>
        <w:tc>
          <w:tcPr>
            <w:tcW w:w="629" w:type="dxa"/>
            <w:shd w:val="clear" w:color="auto" w:fill="FFFFFF"/>
          </w:tcPr>
          <w:p w:rsidR="00860D91" w:rsidRPr="00C138A6" w:rsidRDefault="00860D91" w:rsidP="00B756CD">
            <w:pPr>
              <w:jc w:val="center"/>
            </w:pPr>
            <w:r w:rsidRPr="00C138A6">
              <w:rPr>
                <w:bCs/>
                <w:sz w:val="16"/>
                <w:szCs w:val="16"/>
              </w:rPr>
              <w:t>9189,5</w:t>
            </w:r>
          </w:p>
        </w:tc>
        <w:tc>
          <w:tcPr>
            <w:tcW w:w="709" w:type="dxa"/>
            <w:shd w:val="clear" w:color="auto" w:fill="FFFFFF"/>
          </w:tcPr>
          <w:p w:rsidR="00860D91" w:rsidRPr="00C138A6" w:rsidRDefault="00860D91" w:rsidP="00B756CD">
            <w:pPr>
              <w:jc w:val="center"/>
              <w:rPr>
                <w:sz w:val="16"/>
                <w:szCs w:val="16"/>
              </w:rPr>
            </w:pPr>
            <w:r w:rsidRPr="00C138A6">
              <w:rPr>
                <w:sz w:val="16"/>
                <w:szCs w:val="16"/>
              </w:rPr>
              <w:t>55947,5</w:t>
            </w:r>
          </w:p>
        </w:tc>
        <w:tc>
          <w:tcPr>
            <w:tcW w:w="853" w:type="dxa"/>
            <w:shd w:val="clear" w:color="auto" w:fill="FFFFFF"/>
          </w:tcPr>
          <w:p w:rsidR="00860D91" w:rsidRPr="00C138A6" w:rsidRDefault="00860D91" w:rsidP="00B756CD">
            <w:pPr>
              <w:jc w:val="center"/>
              <w:rPr>
                <w:sz w:val="16"/>
                <w:szCs w:val="16"/>
              </w:rPr>
            </w:pPr>
            <w:r w:rsidRPr="00C138A6">
              <w:rPr>
                <w:sz w:val="16"/>
                <w:szCs w:val="16"/>
              </w:rPr>
              <w:t>55947,5</w:t>
            </w:r>
          </w:p>
        </w:tc>
      </w:tr>
      <w:tr w:rsidR="00860D91" w:rsidRPr="00822334" w:rsidTr="00B756CD">
        <w:trPr>
          <w:trHeight w:val="20"/>
        </w:trPr>
        <w:tc>
          <w:tcPr>
            <w:tcW w:w="1276" w:type="dxa"/>
            <w:vMerge/>
          </w:tcPr>
          <w:p w:rsidR="00860D91" w:rsidRPr="00822334" w:rsidRDefault="00860D91" w:rsidP="00B756CD">
            <w:pPr>
              <w:jc w:val="both"/>
              <w:rPr>
                <w:bCs/>
                <w:sz w:val="16"/>
                <w:szCs w:val="16"/>
              </w:rPr>
            </w:pPr>
          </w:p>
        </w:tc>
        <w:tc>
          <w:tcPr>
            <w:tcW w:w="1923" w:type="dxa"/>
            <w:vMerge/>
          </w:tcPr>
          <w:p w:rsidR="00860D91" w:rsidRPr="00822334" w:rsidRDefault="00860D91" w:rsidP="00B756CD">
            <w:pPr>
              <w:jc w:val="both"/>
              <w:rPr>
                <w:bCs/>
                <w:sz w:val="16"/>
                <w:szCs w:val="16"/>
              </w:rPr>
            </w:pPr>
          </w:p>
        </w:tc>
        <w:tc>
          <w:tcPr>
            <w:tcW w:w="850" w:type="dxa"/>
          </w:tcPr>
          <w:p w:rsidR="00860D91" w:rsidRPr="00822334" w:rsidRDefault="00860D91" w:rsidP="00B756CD">
            <w:pPr>
              <w:jc w:val="center"/>
              <w:rPr>
                <w:bCs/>
                <w:sz w:val="16"/>
                <w:szCs w:val="16"/>
              </w:rPr>
            </w:pPr>
            <w:r w:rsidRPr="00822334">
              <w:rPr>
                <w:bCs/>
                <w:sz w:val="16"/>
                <w:szCs w:val="16"/>
              </w:rPr>
              <w:t>х</w:t>
            </w:r>
          </w:p>
        </w:tc>
        <w:tc>
          <w:tcPr>
            <w:tcW w:w="992" w:type="dxa"/>
          </w:tcPr>
          <w:p w:rsidR="00860D91" w:rsidRPr="00822334" w:rsidRDefault="00860D91" w:rsidP="00B756CD">
            <w:pPr>
              <w:jc w:val="center"/>
              <w:rPr>
                <w:bCs/>
                <w:sz w:val="16"/>
                <w:szCs w:val="16"/>
              </w:rPr>
            </w:pPr>
            <w:r w:rsidRPr="00822334">
              <w:rPr>
                <w:bCs/>
                <w:sz w:val="16"/>
                <w:szCs w:val="16"/>
              </w:rPr>
              <w:t>х</w:t>
            </w:r>
          </w:p>
        </w:tc>
        <w:tc>
          <w:tcPr>
            <w:tcW w:w="1418" w:type="dxa"/>
          </w:tcPr>
          <w:p w:rsidR="00860D91" w:rsidRPr="00822334" w:rsidRDefault="00860D91" w:rsidP="00B756CD">
            <w:pPr>
              <w:jc w:val="both"/>
              <w:rPr>
                <w:bCs/>
                <w:sz w:val="16"/>
                <w:szCs w:val="16"/>
              </w:rPr>
            </w:pPr>
            <w:r w:rsidRPr="00822334">
              <w:rPr>
                <w:bCs/>
                <w:sz w:val="16"/>
                <w:szCs w:val="16"/>
              </w:rPr>
              <w:t>внебюджетные источники</w:t>
            </w:r>
          </w:p>
        </w:tc>
        <w:tc>
          <w:tcPr>
            <w:tcW w:w="992" w:type="dxa"/>
            <w:shd w:val="clear" w:color="auto" w:fill="FFFFFF"/>
          </w:tcPr>
          <w:p w:rsidR="00860D91" w:rsidRPr="00C138A6" w:rsidRDefault="00860D91" w:rsidP="00B756CD">
            <w:pPr>
              <w:jc w:val="center"/>
              <w:rPr>
                <w:sz w:val="16"/>
                <w:szCs w:val="16"/>
              </w:rPr>
            </w:pPr>
            <w:r w:rsidRPr="00C138A6">
              <w:rPr>
                <w:sz w:val="16"/>
                <w:szCs w:val="16"/>
              </w:rPr>
              <w:t>11806,3</w:t>
            </w:r>
          </w:p>
        </w:tc>
        <w:tc>
          <w:tcPr>
            <w:tcW w:w="992" w:type="dxa"/>
            <w:shd w:val="clear" w:color="auto" w:fill="FFFFFF"/>
          </w:tcPr>
          <w:p w:rsidR="00860D91" w:rsidRPr="00C138A6" w:rsidRDefault="00860D91" w:rsidP="00B756CD">
            <w:pPr>
              <w:jc w:val="center"/>
              <w:rPr>
                <w:sz w:val="16"/>
                <w:szCs w:val="16"/>
              </w:rPr>
            </w:pPr>
            <w:r w:rsidRPr="00C138A6">
              <w:rPr>
                <w:sz w:val="16"/>
                <w:szCs w:val="16"/>
              </w:rPr>
              <w:t>11993,98</w:t>
            </w:r>
          </w:p>
        </w:tc>
        <w:tc>
          <w:tcPr>
            <w:tcW w:w="993" w:type="dxa"/>
            <w:shd w:val="clear" w:color="auto" w:fill="FFFFFF"/>
          </w:tcPr>
          <w:p w:rsidR="00860D91" w:rsidRPr="00C138A6" w:rsidRDefault="00860D91" w:rsidP="00B756CD">
            <w:pPr>
              <w:jc w:val="center"/>
              <w:rPr>
                <w:sz w:val="16"/>
                <w:szCs w:val="16"/>
              </w:rPr>
            </w:pPr>
            <w:r w:rsidRPr="00C138A6">
              <w:rPr>
                <w:sz w:val="16"/>
                <w:szCs w:val="16"/>
              </w:rPr>
              <w:t>10</w:t>
            </w:r>
            <w:r>
              <w:rPr>
                <w:sz w:val="16"/>
                <w:szCs w:val="16"/>
              </w:rPr>
              <w:t>197,38</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992" w:type="dxa"/>
            <w:shd w:val="clear" w:color="auto" w:fill="FFFFFF"/>
          </w:tcPr>
          <w:p w:rsidR="00860D91" w:rsidRPr="00C138A6" w:rsidRDefault="00860D91" w:rsidP="00B756CD">
            <w:pPr>
              <w:jc w:val="center"/>
              <w:rPr>
                <w:sz w:val="16"/>
                <w:szCs w:val="16"/>
              </w:rPr>
            </w:pPr>
          </w:p>
        </w:tc>
        <w:tc>
          <w:tcPr>
            <w:tcW w:w="629" w:type="dxa"/>
            <w:shd w:val="clear" w:color="auto" w:fill="FFFFFF"/>
          </w:tcPr>
          <w:p w:rsidR="00860D91" w:rsidRPr="00C138A6" w:rsidRDefault="00860D91" w:rsidP="00B756CD">
            <w:pPr>
              <w:jc w:val="center"/>
              <w:rPr>
                <w:sz w:val="16"/>
                <w:szCs w:val="16"/>
              </w:rPr>
            </w:pPr>
          </w:p>
        </w:tc>
        <w:tc>
          <w:tcPr>
            <w:tcW w:w="709" w:type="dxa"/>
            <w:shd w:val="clear" w:color="auto" w:fill="FFFFFF"/>
          </w:tcPr>
          <w:p w:rsidR="00860D91" w:rsidRPr="00C138A6" w:rsidRDefault="00860D91" w:rsidP="00B756CD">
            <w:pPr>
              <w:widowControl w:val="0"/>
              <w:ind w:left="-113" w:right="-113"/>
              <w:jc w:val="center"/>
              <w:rPr>
                <w:bCs/>
                <w:sz w:val="16"/>
                <w:szCs w:val="16"/>
              </w:rPr>
            </w:pPr>
          </w:p>
        </w:tc>
        <w:tc>
          <w:tcPr>
            <w:tcW w:w="853" w:type="dxa"/>
            <w:shd w:val="clear" w:color="auto" w:fill="FFFFFF"/>
          </w:tcPr>
          <w:p w:rsidR="00860D91" w:rsidRPr="00C138A6" w:rsidRDefault="00860D91" w:rsidP="00B756CD">
            <w:pPr>
              <w:widowControl w:val="0"/>
              <w:ind w:left="-113" w:right="-113"/>
              <w:jc w:val="center"/>
              <w:rPr>
                <w:bCs/>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1</w:t>
            </w:r>
          </w:p>
        </w:tc>
        <w:tc>
          <w:tcPr>
            <w:tcW w:w="1923" w:type="dxa"/>
            <w:vMerge w:val="restart"/>
          </w:tcPr>
          <w:p w:rsidR="00860D91" w:rsidRPr="00822334" w:rsidRDefault="00860D91" w:rsidP="00B756CD">
            <w:pPr>
              <w:jc w:val="both"/>
              <w:rPr>
                <w:sz w:val="16"/>
                <w:szCs w:val="16"/>
              </w:rPr>
            </w:pPr>
            <w:r w:rsidRPr="00822334">
              <w:rPr>
                <w:sz w:val="16"/>
                <w:szCs w:val="16"/>
              </w:rPr>
              <w:t>Обеспечение деятельности организаций в сфере образования</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8171,1</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8341,83</w:t>
            </w:r>
          </w:p>
        </w:tc>
        <w:tc>
          <w:tcPr>
            <w:tcW w:w="99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8147,54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6802,44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6802,44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4500,0</w:t>
            </w:r>
          </w:p>
        </w:tc>
        <w:tc>
          <w:tcPr>
            <w:tcW w:w="62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4500,0</w:t>
            </w:r>
          </w:p>
        </w:tc>
        <w:tc>
          <w:tcPr>
            <w:tcW w:w="70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22500,00</w:t>
            </w:r>
          </w:p>
        </w:tc>
        <w:tc>
          <w:tcPr>
            <w:tcW w:w="85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22500,00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Ц710100000</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sz w:val="16"/>
                <w:szCs w:val="16"/>
              </w:rPr>
              <w:t>338,4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1030,6</w:t>
            </w:r>
          </w:p>
        </w:tc>
        <w:tc>
          <w:tcPr>
            <w:tcW w:w="99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Ц710100000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7832,7</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7311,23</w:t>
            </w:r>
          </w:p>
        </w:tc>
        <w:tc>
          <w:tcPr>
            <w:tcW w:w="99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8147,54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6802,44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6802,44</w:t>
            </w:r>
          </w:p>
        </w:tc>
        <w:tc>
          <w:tcPr>
            <w:tcW w:w="992"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4500,0</w:t>
            </w:r>
          </w:p>
        </w:tc>
        <w:tc>
          <w:tcPr>
            <w:tcW w:w="62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4500,0</w:t>
            </w:r>
          </w:p>
        </w:tc>
        <w:tc>
          <w:tcPr>
            <w:tcW w:w="709"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22500,0</w:t>
            </w:r>
          </w:p>
        </w:tc>
        <w:tc>
          <w:tcPr>
            <w:tcW w:w="853" w:type="dxa"/>
            <w:shd w:val="clear" w:color="auto" w:fill="FFFFFF"/>
          </w:tcPr>
          <w:p w:rsidR="00860D91" w:rsidRPr="00C138A6" w:rsidRDefault="00860D91" w:rsidP="00B756CD">
            <w:pPr>
              <w:widowControl w:val="0"/>
              <w:spacing w:line="235" w:lineRule="auto"/>
              <w:ind w:left="-113" w:right="-113"/>
              <w:jc w:val="center"/>
              <w:rPr>
                <w:rFonts w:eastAsia="Calibri"/>
                <w:sz w:val="16"/>
                <w:szCs w:val="16"/>
              </w:rPr>
            </w:pPr>
            <w:r w:rsidRPr="00C138A6">
              <w:rPr>
                <w:rFonts w:eastAsia="Calibri"/>
                <w:sz w:val="16"/>
                <w:szCs w:val="16"/>
              </w:rPr>
              <w:t>22500,0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2</w:t>
            </w:r>
          </w:p>
        </w:tc>
        <w:tc>
          <w:tcPr>
            <w:tcW w:w="1923" w:type="dxa"/>
            <w:vMerge w:val="restart"/>
          </w:tcPr>
          <w:p w:rsidR="00860D91" w:rsidRPr="00822334" w:rsidRDefault="00860D91" w:rsidP="00B756CD">
            <w:pPr>
              <w:jc w:val="both"/>
              <w:rPr>
                <w:sz w:val="16"/>
                <w:szCs w:val="16"/>
              </w:rPr>
            </w:pPr>
            <w:r w:rsidRPr="00822334">
              <w:rPr>
                <w:sz w:val="16"/>
                <w:szCs w:val="16"/>
              </w:rPr>
              <w:t>Финансовое обеспечение получения дошкольного образования, на</w:t>
            </w:r>
            <w:r w:rsidRPr="00822334">
              <w:rPr>
                <w:sz w:val="16"/>
                <w:szCs w:val="16"/>
              </w:rPr>
              <w:softHyphen/>
              <w:t>чального общего, основного об</w:t>
            </w:r>
            <w:r w:rsidRPr="00822334">
              <w:rPr>
                <w:sz w:val="16"/>
                <w:szCs w:val="16"/>
              </w:rPr>
              <w:softHyphen/>
              <w:t>щего и среднего общего образования</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jc w:val="center"/>
              <w:rPr>
                <w:sz w:val="16"/>
                <w:szCs w:val="16"/>
              </w:rPr>
            </w:pPr>
            <w:r w:rsidRPr="00C138A6">
              <w:rPr>
                <w:sz w:val="16"/>
                <w:szCs w:val="16"/>
              </w:rPr>
              <w:t>156777,3</w:t>
            </w:r>
          </w:p>
        </w:tc>
        <w:tc>
          <w:tcPr>
            <w:tcW w:w="992" w:type="dxa"/>
            <w:shd w:val="clear" w:color="auto" w:fill="FFFFFF"/>
          </w:tcPr>
          <w:p w:rsidR="00860D91" w:rsidRPr="00C138A6" w:rsidRDefault="00860D91" w:rsidP="00B756CD">
            <w:pPr>
              <w:jc w:val="center"/>
              <w:rPr>
                <w:sz w:val="16"/>
                <w:szCs w:val="16"/>
              </w:rPr>
            </w:pPr>
            <w:r w:rsidRPr="00C138A6">
              <w:rPr>
                <w:sz w:val="16"/>
                <w:szCs w:val="16"/>
              </w:rPr>
              <w:t>158973,3</w:t>
            </w:r>
          </w:p>
        </w:tc>
        <w:tc>
          <w:tcPr>
            <w:tcW w:w="993" w:type="dxa"/>
            <w:shd w:val="clear" w:color="auto" w:fill="FFFFFF"/>
          </w:tcPr>
          <w:p w:rsidR="00860D91" w:rsidRPr="00C138A6" w:rsidRDefault="00860D91" w:rsidP="00B756CD">
            <w:pPr>
              <w:jc w:val="center"/>
              <w:rPr>
                <w:sz w:val="16"/>
                <w:szCs w:val="16"/>
              </w:rPr>
            </w:pPr>
            <w:r w:rsidRPr="00C138A6">
              <w:rPr>
                <w:sz w:val="16"/>
                <w:szCs w:val="16"/>
              </w:rPr>
              <w:t>158</w:t>
            </w:r>
            <w:r>
              <w:rPr>
                <w:sz w:val="16"/>
                <w:szCs w:val="16"/>
              </w:rPr>
              <w:t>831,09</w:t>
            </w:r>
          </w:p>
        </w:tc>
        <w:tc>
          <w:tcPr>
            <w:tcW w:w="992" w:type="dxa"/>
            <w:shd w:val="clear" w:color="auto" w:fill="FFFFFF"/>
          </w:tcPr>
          <w:p w:rsidR="00860D91" w:rsidRPr="00C138A6" w:rsidRDefault="00860D91" w:rsidP="00B756CD">
            <w:pPr>
              <w:rPr>
                <w:sz w:val="16"/>
                <w:szCs w:val="16"/>
              </w:rPr>
            </w:pPr>
            <w:r w:rsidRPr="00C138A6">
              <w:rPr>
                <w:sz w:val="16"/>
                <w:szCs w:val="16"/>
              </w:rPr>
              <w:t>148309,16</w:t>
            </w:r>
          </w:p>
        </w:tc>
        <w:tc>
          <w:tcPr>
            <w:tcW w:w="992" w:type="dxa"/>
            <w:shd w:val="clear" w:color="auto" w:fill="FFFFFF"/>
          </w:tcPr>
          <w:p w:rsidR="00860D91" w:rsidRPr="00C138A6" w:rsidRDefault="00860D91" w:rsidP="00B756CD">
            <w:pPr>
              <w:rPr>
                <w:sz w:val="16"/>
                <w:szCs w:val="16"/>
              </w:rPr>
            </w:pPr>
            <w:r w:rsidRPr="00C138A6">
              <w:rPr>
                <w:sz w:val="16"/>
                <w:szCs w:val="16"/>
              </w:rPr>
              <w:t>148309,16</w:t>
            </w:r>
          </w:p>
        </w:tc>
        <w:tc>
          <w:tcPr>
            <w:tcW w:w="992" w:type="dxa"/>
            <w:shd w:val="clear" w:color="auto" w:fill="FFFFFF"/>
          </w:tcPr>
          <w:p w:rsidR="00860D91" w:rsidRPr="00C138A6" w:rsidRDefault="00860D91" w:rsidP="00B756CD">
            <w:r w:rsidRPr="00C138A6">
              <w:rPr>
                <w:sz w:val="16"/>
                <w:szCs w:val="16"/>
              </w:rPr>
              <w:t>129666,6</w:t>
            </w:r>
          </w:p>
        </w:tc>
        <w:tc>
          <w:tcPr>
            <w:tcW w:w="629" w:type="dxa"/>
            <w:shd w:val="clear" w:color="auto" w:fill="FFFFFF"/>
          </w:tcPr>
          <w:p w:rsidR="00860D91" w:rsidRPr="00C138A6" w:rsidRDefault="00860D91" w:rsidP="00B756CD">
            <w:r w:rsidRPr="00C138A6">
              <w:rPr>
                <w:sz w:val="16"/>
                <w:szCs w:val="16"/>
              </w:rPr>
              <w:t>129666,6</w:t>
            </w:r>
          </w:p>
        </w:tc>
        <w:tc>
          <w:tcPr>
            <w:tcW w:w="709" w:type="dxa"/>
            <w:shd w:val="clear" w:color="auto" w:fill="FFFFFF"/>
          </w:tcPr>
          <w:p w:rsidR="00860D91" w:rsidRPr="00C138A6" w:rsidRDefault="00860D91" w:rsidP="00B756CD">
            <w:pPr>
              <w:jc w:val="center"/>
            </w:pPr>
            <w:r w:rsidRPr="00C138A6">
              <w:rPr>
                <w:sz w:val="16"/>
                <w:szCs w:val="16"/>
              </w:rPr>
              <w:t>658333,0</w:t>
            </w:r>
          </w:p>
        </w:tc>
        <w:tc>
          <w:tcPr>
            <w:tcW w:w="853" w:type="dxa"/>
            <w:shd w:val="clear" w:color="auto" w:fill="FFFFFF"/>
          </w:tcPr>
          <w:p w:rsidR="00860D91" w:rsidRPr="00C138A6" w:rsidRDefault="00860D91" w:rsidP="00B756CD">
            <w:pPr>
              <w:jc w:val="center"/>
            </w:pPr>
            <w:r w:rsidRPr="00C138A6">
              <w:rPr>
                <w:sz w:val="16"/>
                <w:szCs w:val="16"/>
              </w:rPr>
              <w:t>658333,0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Ц710200000</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jc w:val="center"/>
              <w:rPr>
                <w:sz w:val="16"/>
                <w:szCs w:val="16"/>
              </w:rPr>
            </w:pPr>
            <w:r w:rsidRPr="00C138A6">
              <w:rPr>
                <w:sz w:val="16"/>
                <w:szCs w:val="16"/>
              </w:rPr>
              <w:t>131639,2</w:t>
            </w:r>
          </w:p>
        </w:tc>
        <w:tc>
          <w:tcPr>
            <w:tcW w:w="992" w:type="dxa"/>
            <w:shd w:val="clear" w:color="auto" w:fill="FFFFFF"/>
          </w:tcPr>
          <w:p w:rsidR="00860D91" w:rsidRPr="00C138A6" w:rsidRDefault="00860D91" w:rsidP="00B756CD">
            <w:pPr>
              <w:jc w:val="center"/>
              <w:rPr>
                <w:sz w:val="16"/>
                <w:szCs w:val="16"/>
              </w:rPr>
            </w:pPr>
            <w:r w:rsidRPr="00C138A6">
              <w:rPr>
                <w:sz w:val="16"/>
                <w:szCs w:val="16"/>
              </w:rPr>
              <w:t>139549,4</w:t>
            </w:r>
          </w:p>
        </w:tc>
        <w:tc>
          <w:tcPr>
            <w:tcW w:w="993" w:type="dxa"/>
            <w:shd w:val="clear" w:color="auto" w:fill="FFFFFF"/>
          </w:tcPr>
          <w:p w:rsidR="00860D91" w:rsidRPr="00C138A6" w:rsidRDefault="00860D91" w:rsidP="00B756CD">
            <w:pPr>
              <w:jc w:val="center"/>
              <w:rPr>
                <w:sz w:val="16"/>
                <w:szCs w:val="16"/>
              </w:rPr>
            </w:pPr>
            <w:r w:rsidRPr="00C138A6">
              <w:rPr>
                <w:sz w:val="16"/>
                <w:szCs w:val="16"/>
              </w:rPr>
              <w:t>139337,2</w:t>
            </w:r>
          </w:p>
        </w:tc>
        <w:tc>
          <w:tcPr>
            <w:tcW w:w="992" w:type="dxa"/>
            <w:shd w:val="clear" w:color="auto" w:fill="FFFFFF"/>
          </w:tcPr>
          <w:p w:rsidR="00860D91" w:rsidRPr="00C138A6" w:rsidRDefault="00860D91" w:rsidP="00B756CD">
            <w:pPr>
              <w:jc w:val="center"/>
              <w:rPr>
                <w:sz w:val="16"/>
                <w:szCs w:val="16"/>
              </w:rPr>
            </w:pPr>
            <w:r w:rsidRPr="00C138A6">
              <w:rPr>
                <w:sz w:val="16"/>
                <w:szCs w:val="16"/>
              </w:rPr>
              <w:t>142370,8</w:t>
            </w:r>
          </w:p>
        </w:tc>
        <w:tc>
          <w:tcPr>
            <w:tcW w:w="992" w:type="dxa"/>
            <w:shd w:val="clear" w:color="auto" w:fill="FFFFFF"/>
          </w:tcPr>
          <w:p w:rsidR="00860D91" w:rsidRPr="00C138A6" w:rsidRDefault="00860D91" w:rsidP="00B756CD">
            <w:pPr>
              <w:jc w:val="center"/>
              <w:rPr>
                <w:sz w:val="16"/>
                <w:szCs w:val="16"/>
              </w:rPr>
            </w:pPr>
            <w:r w:rsidRPr="00C138A6">
              <w:rPr>
                <w:sz w:val="16"/>
                <w:szCs w:val="16"/>
              </w:rPr>
              <w:t>142370,8</w:t>
            </w:r>
          </w:p>
        </w:tc>
        <w:tc>
          <w:tcPr>
            <w:tcW w:w="992" w:type="dxa"/>
            <w:shd w:val="clear" w:color="auto" w:fill="FFFFFF"/>
          </w:tcPr>
          <w:p w:rsidR="00860D91" w:rsidRPr="00C138A6" w:rsidRDefault="00860D91" w:rsidP="00B756CD">
            <w:r w:rsidRPr="00C138A6">
              <w:rPr>
                <w:sz w:val="16"/>
                <w:szCs w:val="16"/>
              </w:rPr>
              <w:t>125512,1</w:t>
            </w:r>
          </w:p>
        </w:tc>
        <w:tc>
          <w:tcPr>
            <w:tcW w:w="629" w:type="dxa"/>
            <w:shd w:val="clear" w:color="auto" w:fill="FFFFFF"/>
          </w:tcPr>
          <w:p w:rsidR="00860D91" w:rsidRPr="00C138A6" w:rsidRDefault="00860D91" w:rsidP="00B756CD">
            <w:r w:rsidRPr="00C138A6">
              <w:rPr>
                <w:sz w:val="16"/>
                <w:szCs w:val="16"/>
              </w:rPr>
              <w:t>125512,1</w:t>
            </w:r>
          </w:p>
        </w:tc>
        <w:tc>
          <w:tcPr>
            <w:tcW w:w="709" w:type="dxa"/>
            <w:shd w:val="clear" w:color="auto" w:fill="FFFFFF"/>
          </w:tcPr>
          <w:p w:rsidR="00860D91" w:rsidRPr="00C138A6" w:rsidRDefault="00860D91" w:rsidP="00B756CD">
            <w:pPr>
              <w:jc w:val="center"/>
              <w:rPr>
                <w:sz w:val="16"/>
                <w:szCs w:val="16"/>
              </w:rPr>
            </w:pPr>
            <w:r w:rsidRPr="00C138A6">
              <w:rPr>
                <w:sz w:val="16"/>
                <w:szCs w:val="16"/>
              </w:rPr>
              <w:t>627560,5</w:t>
            </w:r>
          </w:p>
        </w:tc>
        <w:tc>
          <w:tcPr>
            <w:tcW w:w="853" w:type="dxa"/>
            <w:shd w:val="clear" w:color="auto" w:fill="FFFFFF"/>
          </w:tcPr>
          <w:p w:rsidR="00860D91" w:rsidRPr="00C138A6" w:rsidRDefault="00860D91" w:rsidP="00B756CD">
            <w:pPr>
              <w:jc w:val="center"/>
              <w:rPr>
                <w:sz w:val="16"/>
                <w:szCs w:val="16"/>
              </w:rPr>
            </w:pPr>
            <w:r w:rsidRPr="00C138A6">
              <w:rPr>
                <w:sz w:val="16"/>
                <w:szCs w:val="16"/>
              </w:rPr>
              <w:t>627560,5</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Ц710200000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13331,8</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7429,92</w:t>
            </w: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r>
              <w:rPr>
                <w:sz w:val="16"/>
                <w:szCs w:val="16"/>
              </w:rPr>
              <w:t>9296,51</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5938,36</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5938,36</w:t>
            </w:r>
          </w:p>
        </w:tc>
        <w:tc>
          <w:tcPr>
            <w:tcW w:w="992" w:type="dxa"/>
            <w:shd w:val="clear" w:color="auto" w:fill="FFFFFF"/>
          </w:tcPr>
          <w:p w:rsidR="00860D91" w:rsidRPr="00C138A6" w:rsidRDefault="00860D91" w:rsidP="00B756CD">
            <w:r w:rsidRPr="00C138A6">
              <w:rPr>
                <w:sz w:val="16"/>
                <w:szCs w:val="16"/>
              </w:rPr>
              <w:t>4154,5</w:t>
            </w:r>
          </w:p>
        </w:tc>
        <w:tc>
          <w:tcPr>
            <w:tcW w:w="629" w:type="dxa"/>
            <w:shd w:val="clear" w:color="auto" w:fill="FFFFFF"/>
          </w:tcPr>
          <w:p w:rsidR="00860D91" w:rsidRPr="00C138A6" w:rsidRDefault="00860D91" w:rsidP="00B756CD">
            <w:r w:rsidRPr="00C138A6">
              <w:rPr>
                <w:sz w:val="16"/>
                <w:szCs w:val="16"/>
              </w:rPr>
              <w:t>4154,5</w:t>
            </w: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30772,5</w:t>
            </w: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30772,5</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Ц710200000</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C138A6" w:rsidRDefault="00860D91" w:rsidP="00B756CD">
            <w:pPr>
              <w:widowControl w:val="0"/>
              <w:spacing w:line="235" w:lineRule="auto"/>
              <w:ind w:right="-113"/>
              <w:jc w:val="center"/>
              <w:rPr>
                <w:sz w:val="16"/>
                <w:szCs w:val="16"/>
              </w:rPr>
            </w:pPr>
            <w:r w:rsidRPr="00C138A6">
              <w:rPr>
                <w:sz w:val="16"/>
                <w:szCs w:val="16"/>
              </w:rPr>
              <w:t>11806,3</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11993,98</w:t>
            </w: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r>
              <w:rPr>
                <w:sz w:val="16"/>
                <w:szCs w:val="16"/>
              </w:rPr>
              <w:t>10197,38</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3</w:t>
            </w:r>
          </w:p>
        </w:tc>
        <w:tc>
          <w:tcPr>
            <w:tcW w:w="1923" w:type="dxa"/>
            <w:vMerge w:val="restart"/>
          </w:tcPr>
          <w:p w:rsidR="00860D91" w:rsidRPr="00822334" w:rsidRDefault="00860D91" w:rsidP="00B756CD">
            <w:pPr>
              <w:jc w:val="both"/>
              <w:rPr>
                <w:sz w:val="16"/>
                <w:szCs w:val="16"/>
              </w:rPr>
            </w:pPr>
            <w:r w:rsidRPr="00822334">
              <w:rPr>
                <w:sz w:val="16"/>
                <w:szCs w:val="16"/>
              </w:rPr>
              <w:t>Укрепление материально-техничес</w:t>
            </w:r>
            <w:r w:rsidRPr="00822334">
              <w:rPr>
                <w:sz w:val="16"/>
                <w:szCs w:val="16"/>
              </w:rPr>
              <w:softHyphen/>
              <w:t>кой базы объектов образования</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jc w:val="center"/>
              <w:rPr>
                <w:sz w:val="16"/>
                <w:szCs w:val="16"/>
              </w:rPr>
            </w:pPr>
            <w:r w:rsidRPr="00C138A6">
              <w:rPr>
                <w:sz w:val="16"/>
                <w:szCs w:val="16"/>
              </w:rPr>
              <w:t>0,02</w:t>
            </w:r>
          </w:p>
        </w:tc>
        <w:tc>
          <w:tcPr>
            <w:tcW w:w="992" w:type="dxa"/>
            <w:shd w:val="clear" w:color="auto" w:fill="FFFFFF"/>
          </w:tcPr>
          <w:p w:rsidR="00860D91" w:rsidRPr="00C138A6" w:rsidRDefault="00860D91" w:rsidP="00B756CD">
            <w:pPr>
              <w:jc w:val="center"/>
              <w:rPr>
                <w:sz w:val="16"/>
                <w:szCs w:val="16"/>
              </w:rPr>
            </w:pPr>
            <w:r w:rsidRPr="00C138A6">
              <w:rPr>
                <w:sz w:val="16"/>
                <w:szCs w:val="16"/>
              </w:rPr>
              <w:t>8213,7</w:t>
            </w:r>
          </w:p>
        </w:tc>
        <w:tc>
          <w:tcPr>
            <w:tcW w:w="993" w:type="dxa"/>
            <w:shd w:val="clear" w:color="auto" w:fill="FFFFFF"/>
          </w:tcPr>
          <w:p w:rsidR="00860D91" w:rsidRPr="00EB1BD4" w:rsidRDefault="00860D91" w:rsidP="00B756CD">
            <w:pPr>
              <w:jc w:val="center"/>
              <w:rPr>
                <w:sz w:val="16"/>
                <w:szCs w:val="16"/>
              </w:rPr>
            </w:pPr>
            <w:r w:rsidRPr="00EB1BD4">
              <w:rPr>
                <w:sz w:val="16"/>
                <w:szCs w:val="16"/>
              </w:rPr>
              <w:t>40173,16</w:t>
            </w:r>
          </w:p>
        </w:tc>
        <w:tc>
          <w:tcPr>
            <w:tcW w:w="992" w:type="dxa"/>
            <w:shd w:val="clear" w:color="auto" w:fill="FFFFFF"/>
          </w:tcPr>
          <w:p w:rsidR="00860D91" w:rsidRPr="00C138A6" w:rsidRDefault="00860D91" w:rsidP="00B756CD">
            <w:pPr>
              <w:jc w:val="center"/>
            </w:pPr>
            <w:r w:rsidRPr="00C138A6">
              <w:rPr>
                <w:sz w:val="16"/>
                <w:szCs w:val="16"/>
              </w:rPr>
              <w:t>0,0</w:t>
            </w:r>
          </w:p>
        </w:tc>
        <w:tc>
          <w:tcPr>
            <w:tcW w:w="992" w:type="dxa"/>
            <w:shd w:val="clear" w:color="auto" w:fill="FFFFFF"/>
          </w:tcPr>
          <w:p w:rsidR="00860D91" w:rsidRPr="00C138A6" w:rsidRDefault="00860D91" w:rsidP="00B756CD">
            <w:pPr>
              <w:jc w:val="center"/>
            </w:pPr>
            <w:r w:rsidRPr="00C138A6">
              <w:rPr>
                <w:sz w:val="16"/>
                <w:szCs w:val="16"/>
              </w:rPr>
              <w:t>0,0</w:t>
            </w:r>
          </w:p>
        </w:tc>
        <w:tc>
          <w:tcPr>
            <w:tcW w:w="992" w:type="dxa"/>
            <w:shd w:val="clear" w:color="auto" w:fill="FFFFFF"/>
          </w:tcPr>
          <w:p w:rsidR="00860D91" w:rsidRPr="00C138A6" w:rsidRDefault="00860D91" w:rsidP="00B756CD">
            <w:pPr>
              <w:jc w:val="center"/>
            </w:pPr>
            <w:r w:rsidRPr="00C138A6">
              <w:rPr>
                <w:sz w:val="16"/>
                <w:szCs w:val="16"/>
              </w:rPr>
              <w:t>0,0</w:t>
            </w:r>
          </w:p>
        </w:tc>
        <w:tc>
          <w:tcPr>
            <w:tcW w:w="629" w:type="dxa"/>
            <w:shd w:val="clear" w:color="auto" w:fill="FFFFFF"/>
          </w:tcPr>
          <w:p w:rsidR="00860D91" w:rsidRPr="00C138A6" w:rsidRDefault="00860D91" w:rsidP="00B756CD">
            <w:pPr>
              <w:jc w:val="center"/>
            </w:pPr>
            <w:r w:rsidRPr="00C138A6">
              <w:rPr>
                <w:sz w:val="16"/>
                <w:szCs w:val="16"/>
              </w:rPr>
              <w:t>0,0</w:t>
            </w:r>
          </w:p>
        </w:tc>
        <w:tc>
          <w:tcPr>
            <w:tcW w:w="709" w:type="dxa"/>
            <w:shd w:val="clear" w:color="auto" w:fill="FFFFFF"/>
          </w:tcPr>
          <w:p w:rsidR="00860D91" w:rsidRPr="00C138A6" w:rsidRDefault="00860D91" w:rsidP="00B756CD">
            <w:pPr>
              <w:jc w:val="center"/>
            </w:pPr>
            <w:r w:rsidRPr="00C138A6">
              <w:rPr>
                <w:sz w:val="16"/>
                <w:szCs w:val="16"/>
              </w:rPr>
              <w:t>0,0</w:t>
            </w:r>
          </w:p>
        </w:tc>
        <w:tc>
          <w:tcPr>
            <w:tcW w:w="853" w:type="dxa"/>
            <w:shd w:val="clear" w:color="auto" w:fill="FFFFFF"/>
          </w:tcPr>
          <w:p w:rsidR="00860D91" w:rsidRPr="00C138A6" w:rsidRDefault="00860D91" w:rsidP="00B756CD">
            <w:pPr>
              <w:jc w:val="center"/>
            </w:pPr>
            <w:r w:rsidRPr="00C138A6">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jc w:val="center"/>
              <w:rPr>
                <w:sz w:val="16"/>
                <w:szCs w:val="16"/>
              </w:rPr>
            </w:pPr>
          </w:p>
        </w:tc>
        <w:tc>
          <w:tcPr>
            <w:tcW w:w="992" w:type="dxa"/>
            <w:shd w:val="clear" w:color="auto" w:fill="FFFFFF"/>
          </w:tcPr>
          <w:p w:rsidR="00860D91" w:rsidRPr="00C138A6" w:rsidRDefault="00860D91" w:rsidP="00B756CD">
            <w:pPr>
              <w:jc w:val="center"/>
              <w:rPr>
                <w:sz w:val="16"/>
                <w:szCs w:val="16"/>
              </w:rPr>
            </w:pPr>
            <w:r w:rsidRPr="00C138A6">
              <w:rPr>
                <w:sz w:val="16"/>
                <w:szCs w:val="16"/>
              </w:rPr>
              <w:t>8213,7</w:t>
            </w:r>
          </w:p>
        </w:tc>
        <w:tc>
          <w:tcPr>
            <w:tcW w:w="993" w:type="dxa"/>
            <w:shd w:val="clear" w:color="auto" w:fill="FFFFFF"/>
          </w:tcPr>
          <w:p w:rsidR="00860D91" w:rsidRPr="00EB1BD4" w:rsidRDefault="00860D91" w:rsidP="00B756CD">
            <w:pPr>
              <w:jc w:val="center"/>
              <w:rPr>
                <w:sz w:val="16"/>
                <w:szCs w:val="16"/>
              </w:rPr>
            </w:pPr>
            <w:r w:rsidRPr="00EB1BD4">
              <w:rPr>
                <w:sz w:val="16"/>
                <w:szCs w:val="16"/>
              </w:rPr>
              <w:t>38164,5</w:t>
            </w:r>
          </w:p>
        </w:tc>
        <w:tc>
          <w:tcPr>
            <w:tcW w:w="992" w:type="dxa"/>
            <w:shd w:val="clear" w:color="auto" w:fill="FFFFFF"/>
          </w:tcPr>
          <w:p w:rsidR="00860D91" w:rsidRPr="00C138A6" w:rsidRDefault="00860D91" w:rsidP="00B756CD">
            <w:pPr>
              <w:jc w:val="center"/>
            </w:pPr>
          </w:p>
        </w:tc>
        <w:tc>
          <w:tcPr>
            <w:tcW w:w="992" w:type="dxa"/>
            <w:shd w:val="clear" w:color="auto" w:fill="FFFFFF"/>
          </w:tcPr>
          <w:p w:rsidR="00860D91" w:rsidRPr="00C138A6" w:rsidRDefault="00860D91" w:rsidP="00B756CD">
            <w:pPr>
              <w:jc w:val="center"/>
            </w:pPr>
          </w:p>
        </w:tc>
        <w:tc>
          <w:tcPr>
            <w:tcW w:w="992" w:type="dxa"/>
            <w:shd w:val="clear" w:color="auto" w:fill="FFFFFF"/>
          </w:tcPr>
          <w:p w:rsidR="00860D91" w:rsidRPr="00C138A6" w:rsidRDefault="00860D91" w:rsidP="00B756CD">
            <w:pPr>
              <w:jc w:val="center"/>
            </w:pPr>
          </w:p>
        </w:tc>
        <w:tc>
          <w:tcPr>
            <w:tcW w:w="629" w:type="dxa"/>
            <w:shd w:val="clear" w:color="auto" w:fill="FFFFFF"/>
          </w:tcPr>
          <w:p w:rsidR="00860D91" w:rsidRPr="00C138A6" w:rsidRDefault="00860D91" w:rsidP="00B756CD">
            <w:pPr>
              <w:jc w:val="center"/>
            </w:pPr>
          </w:p>
        </w:tc>
        <w:tc>
          <w:tcPr>
            <w:tcW w:w="709" w:type="dxa"/>
            <w:shd w:val="clear" w:color="auto" w:fill="FFFFFF"/>
          </w:tcPr>
          <w:p w:rsidR="00860D91" w:rsidRPr="00C138A6" w:rsidRDefault="00860D91" w:rsidP="00B756CD">
            <w:pPr>
              <w:jc w:val="center"/>
            </w:pPr>
          </w:p>
        </w:tc>
        <w:tc>
          <w:tcPr>
            <w:tcW w:w="853" w:type="dxa"/>
            <w:shd w:val="clear" w:color="auto" w:fill="FFFFFF"/>
          </w:tcPr>
          <w:p w:rsidR="00860D91" w:rsidRPr="00C138A6" w:rsidRDefault="00860D91" w:rsidP="00B756CD">
            <w:pPr>
              <w:jc w:val="cente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lang w:val="en-US"/>
              </w:rPr>
            </w:pPr>
            <w:r w:rsidRPr="00822334">
              <w:rPr>
                <w:sz w:val="16"/>
                <w:szCs w:val="16"/>
                <w:lang w:val="en-US"/>
              </w:rPr>
              <w:t>903</w:t>
            </w:r>
          </w:p>
        </w:tc>
        <w:tc>
          <w:tcPr>
            <w:tcW w:w="992" w:type="dxa"/>
          </w:tcPr>
          <w:p w:rsidR="00860D91" w:rsidRPr="00822334" w:rsidRDefault="00860D91" w:rsidP="00B756CD">
            <w:pPr>
              <w:jc w:val="center"/>
              <w:rPr>
                <w:sz w:val="16"/>
                <w:szCs w:val="16"/>
                <w:lang w:val="en-US"/>
              </w:rPr>
            </w:pPr>
            <w:r w:rsidRPr="00822334">
              <w:rPr>
                <w:sz w:val="16"/>
                <w:szCs w:val="16"/>
              </w:rPr>
              <w:t>Ц7103</w:t>
            </w:r>
            <w:r w:rsidRPr="00822334">
              <w:rPr>
                <w:sz w:val="16"/>
                <w:szCs w:val="16"/>
                <w:lang w:val="en-US"/>
              </w:rPr>
              <w:t>S1660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0,02</w:t>
            </w:r>
          </w:p>
        </w:tc>
        <w:tc>
          <w:tcPr>
            <w:tcW w:w="992" w:type="dxa"/>
            <w:shd w:val="clear" w:color="auto" w:fill="FFFFFF"/>
          </w:tcPr>
          <w:p w:rsidR="00860D91" w:rsidRPr="00C138A6" w:rsidRDefault="00860D91" w:rsidP="00B756CD">
            <w:pPr>
              <w:jc w:val="center"/>
              <w:rPr>
                <w:sz w:val="16"/>
                <w:szCs w:val="16"/>
              </w:rPr>
            </w:pPr>
          </w:p>
        </w:tc>
        <w:tc>
          <w:tcPr>
            <w:tcW w:w="993" w:type="dxa"/>
            <w:shd w:val="clear" w:color="auto" w:fill="FFFFFF"/>
          </w:tcPr>
          <w:p w:rsidR="00860D91" w:rsidRPr="00EB1BD4" w:rsidRDefault="00860D91" w:rsidP="00B756CD">
            <w:pPr>
              <w:jc w:val="center"/>
              <w:rPr>
                <w:sz w:val="16"/>
                <w:szCs w:val="16"/>
              </w:rPr>
            </w:pPr>
            <w:r w:rsidRPr="00EB1BD4">
              <w:rPr>
                <w:sz w:val="16"/>
                <w:szCs w:val="16"/>
              </w:rPr>
              <w:t>2008,66</w:t>
            </w:r>
          </w:p>
        </w:tc>
        <w:tc>
          <w:tcPr>
            <w:tcW w:w="992" w:type="dxa"/>
            <w:shd w:val="clear" w:color="auto" w:fill="FFFFFF"/>
          </w:tcPr>
          <w:p w:rsidR="00860D91" w:rsidRPr="00C138A6" w:rsidRDefault="00860D91" w:rsidP="00B756CD">
            <w:pPr>
              <w:jc w:val="center"/>
            </w:pPr>
          </w:p>
        </w:tc>
        <w:tc>
          <w:tcPr>
            <w:tcW w:w="992" w:type="dxa"/>
            <w:shd w:val="clear" w:color="auto" w:fill="FFFFFF"/>
          </w:tcPr>
          <w:p w:rsidR="00860D91" w:rsidRPr="00C138A6" w:rsidRDefault="00860D91" w:rsidP="00B756CD">
            <w:pPr>
              <w:jc w:val="center"/>
            </w:pPr>
          </w:p>
        </w:tc>
        <w:tc>
          <w:tcPr>
            <w:tcW w:w="992" w:type="dxa"/>
            <w:shd w:val="clear" w:color="auto" w:fill="FFFFFF"/>
          </w:tcPr>
          <w:p w:rsidR="00860D91" w:rsidRPr="00C138A6" w:rsidRDefault="00860D91" w:rsidP="00B756CD">
            <w:pPr>
              <w:jc w:val="center"/>
            </w:pPr>
          </w:p>
        </w:tc>
        <w:tc>
          <w:tcPr>
            <w:tcW w:w="629" w:type="dxa"/>
            <w:shd w:val="clear" w:color="auto" w:fill="FFFFFF"/>
          </w:tcPr>
          <w:p w:rsidR="00860D91" w:rsidRPr="00C138A6" w:rsidRDefault="00860D91" w:rsidP="00B756CD">
            <w:pPr>
              <w:jc w:val="center"/>
            </w:pPr>
          </w:p>
        </w:tc>
        <w:tc>
          <w:tcPr>
            <w:tcW w:w="709" w:type="dxa"/>
            <w:shd w:val="clear" w:color="auto" w:fill="FFFFFF"/>
          </w:tcPr>
          <w:p w:rsidR="00860D91" w:rsidRPr="00C138A6" w:rsidRDefault="00860D91" w:rsidP="00B756CD">
            <w:pPr>
              <w:jc w:val="center"/>
            </w:pPr>
          </w:p>
        </w:tc>
        <w:tc>
          <w:tcPr>
            <w:tcW w:w="853" w:type="dxa"/>
            <w:shd w:val="clear" w:color="auto" w:fill="FFFFFF"/>
          </w:tcPr>
          <w:p w:rsidR="00860D91" w:rsidRPr="00C138A6" w:rsidRDefault="00860D91" w:rsidP="00B756CD">
            <w:pPr>
              <w:jc w:val="cente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3" w:lineRule="auto"/>
              <w:jc w:val="both"/>
              <w:rPr>
                <w:sz w:val="16"/>
                <w:szCs w:val="16"/>
              </w:rPr>
            </w:pPr>
            <w:r w:rsidRPr="00822334">
              <w:rPr>
                <w:sz w:val="16"/>
                <w:szCs w:val="16"/>
              </w:rPr>
              <w:t xml:space="preserve">Основное </w:t>
            </w:r>
          </w:p>
          <w:p w:rsidR="00860D91" w:rsidRPr="00822334" w:rsidRDefault="00860D91" w:rsidP="00B756CD">
            <w:pPr>
              <w:spacing w:line="233" w:lineRule="auto"/>
              <w:jc w:val="both"/>
              <w:rPr>
                <w:sz w:val="16"/>
                <w:szCs w:val="16"/>
              </w:rPr>
            </w:pPr>
            <w:r w:rsidRPr="00822334">
              <w:rPr>
                <w:sz w:val="16"/>
                <w:szCs w:val="16"/>
              </w:rPr>
              <w:t>мероприятие 4</w:t>
            </w:r>
          </w:p>
        </w:tc>
        <w:tc>
          <w:tcPr>
            <w:tcW w:w="1923" w:type="dxa"/>
            <w:vMerge w:val="restart"/>
          </w:tcPr>
          <w:p w:rsidR="00860D91" w:rsidRPr="00822334" w:rsidRDefault="00860D91" w:rsidP="00B756CD">
            <w:pPr>
              <w:spacing w:line="233" w:lineRule="auto"/>
              <w:jc w:val="both"/>
              <w:rPr>
                <w:sz w:val="16"/>
                <w:szCs w:val="16"/>
              </w:rPr>
            </w:pPr>
            <w:r w:rsidRPr="00822334">
              <w:rPr>
                <w:sz w:val="16"/>
                <w:szCs w:val="16"/>
              </w:rPr>
              <w:t>Организационно-ме</w:t>
            </w:r>
            <w:r w:rsidRPr="00822334">
              <w:rPr>
                <w:sz w:val="16"/>
                <w:szCs w:val="16"/>
              </w:rPr>
              <w:softHyphen/>
              <w:t>тодическое со</w:t>
            </w:r>
            <w:r w:rsidRPr="00822334">
              <w:rPr>
                <w:sz w:val="16"/>
                <w:szCs w:val="16"/>
              </w:rPr>
              <w:softHyphen/>
              <w:t>провождение проведения олимпиад школьников</w:t>
            </w:r>
          </w:p>
        </w:tc>
        <w:tc>
          <w:tcPr>
            <w:tcW w:w="850" w:type="dxa"/>
          </w:tcPr>
          <w:p w:rsidR="00860D91" w:rsidRPr="00822334" w:rsidRDefault="00860D91" w:rsidP="00B756CD">
            <w:pPr>
              <w:spacing w:line="233" w:lineRule="auto"/>
              <w:jc w:val="center"/>
              <w:rPr>
                <w:sz w:val="16"/>
                <w:szCs w:val="16"/>
              </w:rPr>
            </w:pPr>
          </w:p>
        </w:tc>
        <w:tc>
          <w:tcPr>
            <w:tcW w:w="992" w:type="dxa"/>
          </w:tcPr>
          <w:p w:rsidR="00860D91" w:rsidRPr="00822334" w:rsidRDefault="00860D91" w:rsidP="00B756CD">
            <w:pPr>
              <w:spacing w:line="233" w:lineRule="auto"/>
              <w:jc w:val="center"/>
              <w:rPr>
                <w:sz w:val="16"/>
                <w:szCs w:val="16"/>
              </w:rPr>
            </w:pPr>
          </w:p>
        </w:tc>
        <w:tc>
          <w:tcPr>
            <w:tcW w:w="1418" w:type="dxa"/>
          </w:tcPr>
          <w:p w:rsidR="00860D91" w:rsidRPr="00822334" w:rsidRDefault="00860D91" w:rsidP="00B756CD">
            <w:pPr>
              <w:spacing w:line="233" w:lineRule="auto"/>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widowControl w:val="0"/>
              <w:spacing w:line="235" w:lineRule="auto"/>
              <w:ind w:left="-113" w:right="-113"/>
              <w:jc w:val="center"/>
              <w:rPr>
                <w:bCs/>
                <w:sz w:val="16"/>
                <w:szCs w:val="16"/>
              </w:rPr>
            </w:pPr>
            <w:r w:rsidRPr="00822334">
              <w:rPr>
                <w:bCs/>
                <w:sz w:val="16"/>
                <w:szCs w:val="16"/>
              </w:rPr>
              <w:t>0,0</w:t>
            </w:r>
          </w:p>
        </w:tc>
        <w:tc>
          <w:tcPr>
            <w:tcW w:w="992" w:type="dxa"/>
            <w:shd w:val="clear" w:color="auto" w:fill="FFFFFF"/>
          </w:tcPr>
          <w:p w:rsidR="00860D91" w:rsidRPr="00744F85" w:rsidRDefault="00860D91" w:rsidP="00B756CD">
            <w:pPr>
              <w:widowControl w:val="0"/>
              <w:spacing w:line="235" w:lineRule="auto"/>
              <w:ind w:left="-113" w:right="-113"/>
              <w:jc w:val="center"/>
              <w:rPr>
                <w:bCs/>
                <w:sz w:val="16"/>
                <w:szCs w:val="16"/>
              </w:rPr>
            </w:pPr>
            <w:r w:rsidRPr="00744F85">
              <w:rPr>
                <w:bCs/>
                <w:sz w:val="16"/>
                <w:szCs w:val="16"/>
              </w:rPr>
              <w:t>0,0</w:t>
            </w:r>
          </w:p>
        </w:tc>
        <w:tc>
          <w:tcPr>
            <w:tcW w:w="993" w:type="dxa"/>
            <w:shd w:val="clear" w:color="auto" w:fill="FFFFFF"/>
          </w:tcPr>
          <w:p w:rsidR="00860D91" w:rsidRPr="00822334" w:rsidRDefault="00860D91" w:rsidP="00B756CD">
            <w:pPr>
              <w:widowControl w:val="0"/>
              <w:spacing w:line="235" w:lineRule="auto"/>
              <w:ind w:left="-113" w:right="-113"/>
              <w:jc w:val="center"/>
              <w:rPr>
                <w:bCs/>
                <w:sz w:val="16"/>
                <w:szCs w:val="16"/>
              </w:rPr>
            </w:pPr>
            <w:r w:rsidRPr="00822334">
              <w:rPr>
                <w:bCs/>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744F85"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744F85"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bCs/>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bCs/>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744F85"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744F85"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3" w:lineRule="auto"/>
              <w:jc w:val="both"/>
              <w:rPr>
                <w:sz w:val="16"/>
                <w:szCs w:val="16"/>
              </w:rPr>
            </w:pPr>
            <w:r w:rsidRPr="00822334">
              <w:rPr>
                <w:sz w:val="16"/>
                <w:szCs w:val="16"/>
              </w:rPr>
              <w:t>Основное</w:t>
            </w:r>
          </w:p>
          <w:p w:rsidR="00860D91" w:rsidRPr="00822334" w:rsidRDefault="00860D91" w:rsidP="00B756CD">
            <w:pPr>
              <w:spacing w:line="233" w:lineRule="auto"/>
              <w:jc w:val="both"/>
              <w:rPr>
                <w:sz w:val="16"/>
                <w:szCs w:val="16"/>
              </w:rPr>
            </w:pPr>
            <w:r w:rsidRPr="00822334">
              <w:rPr>
                <w:sz w:val="16"/>
                <w:szCs w:val="16"/>
              </w:rPr>
              <w:t>мероприятие 5</w:t>
            </w:r>
          </w:p>
        </w:tc>
        <w:tc>
          <w:tcPr>
            <w:tcW w:w="1923" w:type="dxa"/>
            <w:vMerge w:val="restart"/>
          </w:tcPr>
          <w:p w:rsidR="00860D91" w:rsidRPr="00822334" w:rsidRDefault="00860D91" w:rsidP="00B756CD">
            <w:pPr>
              <w:spacing w:line="233" w:lineRule="auto"/>
              <w:jc w:val="both"/>
              <w:rPr>
                <w:sz w:val="16"/>
                <w:szCs w:val="16"/>
              </w:rPr>
            </w:pPr>
            <w:r w:rsidRPr="00822334">
              <w:rPr>
                <w:sz w:val="16"/>
                <w:szCs w:val="16"/>
              </w:rPr>
              <w:t>Развитие единой об</w:t>
            </w:r>
            <w:r w:rsidRPr="00822334">
              <w:rPr>
                <w:sz w:val="16"/>
                <w:szCs w:val="16"/>
              </w:rPr>
              <w:softHyphen/>
              <w:t>ра</w:t>
            </w:r>
            <w:r w:rsidRPr="00822334">
              <w:rPr>
                <w:sz w:val="16"/>
                <w:szCs w:val="16"/>
              </w:rPr>
              <w:softHyphen/>
              <w:t>зовательной информационной среды в Чувашской Республике</w:t>
            </w:r>
          </w:p>
        </w:tc>
        <w:tc>
          <w:tcPr>
            <w:tcW w:w="850" w:type="dxa"/>
          </w:tcPr>
          <w:p w:rsidR="00860D91" w:rsidRPr="00822334" w:rsidRDefault="00860D91" w:rsidP="00B756CD">
            <w:pPr>
              <w:spacing w:line="233" w:lineRule="auto"/>
              <w:jc w:val="center"/>
              <w:rPr>
                <w:sz w:val="16"/>
                <w:szCs w:val="16"/>
              </w:rPr>
            </w:pPr>
          </w:p>
        </w:tc>
        <w:tc>
          <w:tcPr>
            <w:tcW w:w="992" w:type="dxa"/>
          </w:tcPr>
          <w:p w:rsidR="00860D91" w:rsidRPr="00822334" w:rsidRDefault="00860D91" w:rsidP="00B756CD">
            <w:pPr>
              <w:spacing w:line="233" w:lineRule="auto"/>
              <w:jc w:val="center"/>
              <w:rPr>
                <w:sz w:val="16"/>
                <w:szCs w:val="16"/>
              </w:rPr>
            </w:pPr>
          </w:p>
        </w:tc>
        <w:tc>
          <w:tcPr>
            <w:tcW w:w="1418" w:type="dxa"/>
          </w:tcPr>
          <w:p w:rsidR="00860D91" w:rsidRPr="00822334" w:rsidRDefault="00860D91" w:rsidP="00B756CD">
            <w:pPr>
              <w:spacing w:line="233" w:lineRule="auto"/>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744F85" w:rsidRDefault="00860D91" w:rsidP="00B756CD">
            <w:pPr>
              <w:jc w:val="center"/>
              <w:rPr>
                <w:sz w:val="16"/>
                <w:szCs w:val="16"/>
              </w:rPr>
            </w:pPr>
            <w:r w:rsidRPr="00744F85">
              <w:rPr>
                <w:sz w:val="16"/>
                <w:szCs w:val="16"/>
              </w:rPr>
              <w:t>0,0</w:t>
            </w:r>
          </w:p>
        </w:tc>
        <w:tc>
          <w:tcPr>
            <w:tcW w:w="993"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D17B32" w:rsidRDefault="00860D91" w:rsidP="00B756CD">
            <w:pPr>
              <w:jc w:val="center"/>
              <w:rPr>
                <w:color w:val="FF0000"/>
                <w:sz w:val="16"/>
                <w:szCs w:val="16"/>
              </w:rPr>
            </w:pPr>
          </w:p>
        </w:tc>
        <w:tc>
          <w:tcPr>
            <w:tcW w:w="993"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629" w:type="dxa"/>
            <w:shd w:val="clear" w:color="auto" w:fill="FFFFFF"/>
          </w:tcPr>
          <w:p w:rsidR="00860D91" w:rsidRPr="00822334" w:rsidRDefault="00860D91" w:rsidP="00B756CD">
            <w:pPr>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bCs/>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bCs/>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Основное</w:t>
            </w:r>
          </w:p>
          <w:p w:rsidR="00860D91" w:rsidRPr="00822334" w:rsidRDefault="00860D91" w:rsidP="00B756CD">
            <w:pPr>
              <w:jc w:val="both"/>
              <w:rPr>
                <w:sz w:val="16"/>
                <w:szCs w:val="16"/>
              </w:rPr>
            </w:pPr>
            <w:r w:rsidRPr="00822334">
              <w:rPr>
                <w:sz w:val="16"/>
                <w:szCs w:val="16"/>
              </w:rPr>
              <w:t>мероприятие 6</w:t>
            </w:r>
          </w:p>
        </w:tc>
        <w:tc>
          <w:tcPr>
            <w:tcW w:w="1923" w:type="dxa"/>
            <w:vMerge w:val="restart"/>
          </w:tcPr>
          <w:p w:rsidR="00860D91" w:rsidRPr="00822334" w:rsidRDefault="00860D91" w:rsidP="00B756CD">
            <w:pPr>
              <w:widowControl w:val="0"/>
              <w:spacing w:line="235" w:lineRule="auto"/>
              <w:jc w:val="both"/>
              <w:rPr>
                <w:sz w:val="16"/>
                <w:szCs w:val="16"/>
              </w:rPr>
            </w:pPr>
            <w:r w:rsidRPr="00822334">
              <w:rPr>
                <w:sz w:val="16"/>
                <w:szCs w:val="16"/>
              </w:rPr>
              <w:t>Реализация мероприятий регионального проекта «Учитель будущего»</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widowControl w:val="0"/>
              <w:spacing w:line="235" w:lineRule="auto"/>
              <w:ind w:left="-113" w:right="-113"/>
              <w:jc w:val="center"/>
              <w:rPr>
                <w:bCs/>
                <w:sz w:val="16"/>
                <w:szCs w:val="16"/>
              </w:rPr>
            </w:pPr>
            <w:r w:rsidRPr="00822334">
              <w:rPr>
                <w:bCs/>
                <w:sz w:val="16"/>
                <w:szCs w:val="16"/>
              </w:rPr>
              <w:t>0,0</w:t>
            </w:r>
          </w:p>
        </w:tc>
        <w:tc>
          <w:tcPr>
            <w:tcW w:w="992" w:type="dxa"/>
            <w:shd w:val="clear" w:color="auto" w:fill="FFFFFF"/>
          </w:tcPr>
          <w:p w:rsidR="00860D91" w:rsidRPr="00D17B32" w:rsidRDefault="00860D91" w:rsidP="00B756CD">
            <w:pPr>
              <w:widowControl w:val="0"/>
              <w:spacing w:line="235" w:lineRule="auto"/>
              <w:ind w:left="-113" w:right="-113"/>
              <w:jc w:val="center"/>
              <w:rPr>
                <w:bCs/>
                <w:strike/>
                <w:color w:val="FF0000"/>
                <w:sz w:val="16"/>
                <w:szCs w:val="16"/>
              </w:rPr>
            </w:pPr>
            <w:r w:rsidRPr="00DE3AED">
              <w:rPr>
                <w:bCs/>
                <w:sz w:val="16"/>
                <w:szCs w:val="16"/>
              </w:rPr>
              <w:t>0,0</w:t>
            </w:r>
          </w:p>
        </w:tc>
        <w:tc>
          <w:tcPr>
            <w:tcW w:w="993" w:type="dxa"/>
            <w:shd w:val="clear" w:color="auto" w:fill="FFFFFF"/>
          </w:tcPr>
          <w:p w:rsidR="00860D91" w:rsidRPr="00822334" w:rsidRDefault="00860D91" w:rsidP="00B756CD">
            <w:pPr>
              <w:widowControl w:val="0"/>
              <w:spacing w:line="235" w:lineRule="auto"/>
              <w:ind w:left="-113" w:right="-113"/>
              <w:jc w:val="center"/>
              <w:rPr>
                <w:bCs/>
                <w:strike/>
                <w:sz w:val="16"/>
                <w:szCs w:val="16"/>
              </w:rPr>
            </w:pPr>
            <w:r w:rsidRPr="00822334">
              <w:rPr>
                <w:bCs/>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widowControl w:val="0"/>
              <w:spacing w:line="235" w:lineRule="auto"/>
              <w:ind w:left="-113" w:right="-113"/>
              <w:jc w:val="center"/>
              <w:rPr>
                <w:bCs/>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bCs/>
                <w:strike/>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bCs/>
                <w:strike/>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bCs/>
                <w:strike/>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bCs/>
                <w:strike/>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bCs/>
                <w:strike/>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bCs/>
                <w:strike/>
                <w:sz w:val="16"/>
                <w:szCs w:val="16"/>
              </w:rPr>
            </w:pPr>
          </w:p>
        </w:tc>
        <w:tc>
          <w:tcPr>
            <w:tcW w:w="709" w:type="dxa"/>
            <w:shd w:val="clear" w:color="auto" w:fill="FFFFFF"/>
          </w:tcPr>
          <w:p w:rsidR="00860D91" w:rsidRPr="00822334" w:rsidRDefault="00860D91" w:rsidP="00B756CD">
            <w:pPr>
              <w:widowControl w:val="0"/>
              <w:ind w:left="-113" w:right="-113"/>
              <w:jc w:val="center"/>
              <w:rPr>
                <w:sz w:val="16"/>
                <w:szCs w:val="16"/>
              </w:rPr>
            </w:pPr>
          </w:p>
        </w:tc>
        <w:tc>
          <w:tcPr>
            <w:tcW w:w="853" w:type="dxa"/>
            <w:shd w:val="clear" w:color="auto" w:fill="FFFFFF"/>
          </w:tcPr>
          <w:p w:rsidR="00860D91" w:rsidRPr="00822334"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sz w:val="16"/>
                <w:szCs w:val="16"/>
              </w:rPr>
            </w:pPr>
            <w:r w:rsidRPr="00822334">
              <w:rPr>
                <w:sz w:val="16"/>
                <w:szCs w:val="16"/>
              </w:rPr>
              <w:t xml:space="preserve">Основное </w:t>
            </w:r>
          </w:p>
          <w:p w:rsidR="00860D91" w:rsidRPr="00822334" w:rsidRDefault="00860D91" w:rsidP="00B756CD">
            <w:pPr>
              <w:spacing w:line="235" w:lineRule="auto"/>
              <w:jc w:val="both"/>
              <w:rPr>
                <w:sz w:val="16"/>
                <w:szCs w:val="16"/>
              </w:rPr>
            </w:pPr>
            <w:r w:rsidRPr="00822334">
              <w:rPr>
                <w:sz w:val="16"/>
                <w:szCs w:val="16"/>
              </w:rPr>
              <w:t>мероприятие 7</w:t>
            </w:r>
          </w:p>
        </w:tc>
        <w:tc>
          <w:tcPr>
            <w:tcW w:w="1923" w:type="dxa"/>
            <w:vMerge w:val="restart"/>
          </w:tcPr>
          <w:p w:rsidR="00860D91" w:rsidRPr="00822334" w:rsidRDefault="00860D91" w:rsidP="00B756CD">
            <w:pPr>
              <w:spacing w:line="235" w:lineRule="auto"/>
              <w:jc w:val="both"/>
              <w:rPr>
                <w:sz w:val="16"/>
                <w:szCs w:val="16"/>
              </w:rPr>
            </w:pPr>
            <w:r w:rsidRPr="00822334">
              <w:rPr>
                <w:sz w:val="16"/>
                <w:szCs w:val="16"/>
              </w:rPr>
              <w:t>Реализация проектов и мероприятий по инновационному развитию системы об</w:t>
            </w:r>
            <w:r w:rsidRPr="00822334">
              <w:rPr>
                <w:sz w:val="16"/>
                <w:szCs w:val="16"/>
              </w:rPr>
              <w:softHyphen/>
              <w:t>разования</w:t>
            </w:r>
          </w:p>
        </w:tc>
        <w:tc>
          <w:tcPr>
            <w:tcW w:w="850" w:type="dxa"/>
          </w:tcPr>
          <w:p w:rsidR="00860D91" w:rsidRPr="00822334" w:rsidRDefault="00860D91" w:rsidP="00B756CD">
            <w:pPr>
              <w:spacing w:line="235" w:lineRule="auto"/>
              <w:jc w:val="center"/>
              <w:rPr>
                <w:sz w:val="16"/>
                <w:szCs w:val="16"/>
              </w:rPr>
            </w:pPr>
          </w:p>
        </w:tc>
        <w:tc>
          <w:tcPr>
            <w:tcW w:w="992" w:type="dxa"/>
          </w:tcPr>
          <w:p w:rsidR="00860D91" w:rsidRPr="00822334" w:rsidRDefault="00860D91" w:rsidP="00B756CD">
            <w:pPr>
              <w:spacing w:line="235" w:lineRule="auto"/>
              <w:jc w:val="center"/>
              <w:rPr>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DE3AED" w:rsidRDefault="00860D91" w:rsidP="00B756CD">
            <w:pPr>
              <w:jc w:val="center"/>
              <w:rPr>
                <w:sz w:val="16"/>
                <w:szCs w:val="16"/>
              </w:rPr>
            </w:pPr>
            <w:r w:rsidRPr="00DE3AED">
              <w:rPr>
                <w:sz w:val="16"/>
                <w:szCs w:val="16"/>
              </w:rPr>
              <w:t>0,0</w:t>
            </w:r>
          </w:p>
        </w:tc>
        <w:tc>
          <w:tcPr>
            <w:tcW w:w="993"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DE3AED" w:rsidRDefault="00860D91" w:rsidP="00B756CD">
            <w:pPr>
              <w:jc w:val="center"/>
              <w:rPr>
                <w:sz w:val="16"/>
                <w:szCs w:val="16"/>
              </w:rPr>
            </w:pPr>
          </w:p>
        </w:tc>
        <w:tc>
          <w:tcPr>
            <w:tcW w:w="993"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629" w:type="dxa"/>
            <w:shd w:val="clear" w:color="auto" w:fill="FFFFFF"/>
          </w:tcPr>
          <w:p w:rsidR="00860D91" w:rsidRPr="00822334" w:rsidRDefault="00860D91" w:rsidP="00B756CD">
            <w:pPr>
              <w:jc w:val="center"/>
              <w:rPr>
                <w:sz w:val="16"/>
                <w:szCs w:val="16"/>
              </w:rPr>
            </w:pPr>
          </w:p>
        </w:tc>
        <w:tc>
          <w:tcPr>
            <w:tcW w:w="709" w:type="dxa"/>
            <w:shd w:val="clear" w:color="auto" w:fill="FFFFFF"/>
          </w:tcPr>
          <w:p w:rsidR="00860D91" w:rsidRPr="00822334" w:rsidRDefault="00860D91" w:rsidP="00B756CD">
            <w:pPr>
              <w:widowControl w:val="0"/>
              <w:ind w:left="-113" w:right="-113"/>
              <w:jc w:val="center"/>
              <w:rPr>
                <w:sz w:val="16"/>
                <w:szCs w:val="16"/>
              </w:rPr>
            </w:pPr>
          </w:p>
        </w:tc>
        <w:tc>
          <w:tcPr>
            <w:tcW w:w="853" w:type="dxa"/>
            <w:shd w:val="clear" w:color="auto" w:fill="FFFFFF"/>
          </w:tcPr>
          <w:p w:rsidR="00860D91" w:rsidRPr="00822334"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8</w:t>
            </w:r>
          </w:p>
        </w:tc>
        <w:tc>
          <w:tcPr>
            <w:tcW w:w="1923" w:type="dxa"/>
            <w:vMerge w:val="restart"/>
          </w:tcPr>
          <w:p w:rsidR="00860D91" w:rsidRPr="00822334" w:rsidRDefault="00860D91" w:rsidP="00B756CD">
            <w:pPr>
              <w:jc w:val="both"/>
              <w:rPr>
                <w:sz w:val="16"/>
                <w:szCs w:val="16"/>
              </w:rPr>
            </w:pPr>
            <w:r w:rsidRPr="00822334">
              <w:rPr>
                <w:sz w:val="16"/>
                <w:szCs w:val="16"/>
              </w:rPr>
              <w:t xml:space="preserve">Стипендии, гранты, премии и денежные поощрения </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jc w:val="center"/>
              <w:rPr>
                <w:sz w:val="16"/>
                <w:szCs w:val="16"/>
              </w:rPr>
            </w:pPr>
            <w:r w:rsidRPr="00822334">
              <w:rPr>
                <w:sz w:val="16"/>
                <w:szCs w:val="16"/>
              </w:rPr>
              <w:t>200,0</w:t>
            </w:r>
          </w:p>
        </w:tc>
        <w:tc>
          <w:tcPr>
            <w:tcW w:w="992" w:type="dxa"/>
            <w:shd w:val="clear" w:color="auto" w:fill="FFFFFF"/>
          </w:tcPr>
          <w:p w:rsidR="00860D91" w:rsidRPr="00DE3AED" w:rsidRDefault="00860D91" w:rsidP="00B756CD">
            <w:pPr>
              <w:jc w:val="center"/>
              <w:rPr>
                <w:sz w:val="16"/>
                <w:szCs w:val="16"/>
              </w:rPr>
            </w:pPr>
            <w:r w:rsidRPr="00DE3AED">
              <w:rPr>
                <w:sz w:val="16"/>
                <w:szCs w:val="16"/>
              </w:rPr>
              <w:t>0,0</w:t>
            </w:r>
          </w:p>
        </w:tc>
        <w:tc>
          <w:tcPr>
            <w:tcW w:w="993"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Pr>
                <w:sz w:val="16"/>
                <w:szCs w:val="16"/>
              </w:rPr>
              <w:t>974</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 xml:space="preserve">республиканский бюджет </w:t>
            </w:r>
            <w:r w:rsidRPr="00822334">
              <w:rPr>
                <w:sz w:val="16"/>
                <w:szCs w:val="16"/>
              </w:rPr>
              <w:lastRenderedPageBreak/>
              <w:t>Чувашской Республики</w:t>
            </w:r>
          </w:p>
        </w:tc>
        <w:tc>
          <w:tcPr>
            <w:tcW w:w="992" w:type="dxa"/>
            <w:shd w:val="clear" w:color="auto" w:fill="FFFFFF"/>
          </w:tcPr>
          <w:p w:rsidR="00860D91" w:rsidRPr="00822334" w:rsidRDefault="00860D91" w:rsidP="00B756CD">
            <w:pPr>
              <w:jc w:val="center"/>
              <w:rPr>
                <w:sz w:val="16"/>
                <w:szCs w:val="16"/>
              </w:rPr>
            </w:pPr>
            <w:r w:rsidRPr="00822334">
              <w:rPr>
                <w:sz w:val="16"/>
                <w:szCs w:val="16"/>
              </w:rPr>
              <w:lastRenderedPageBreak/>
              <w:t>200,0</w:t>
            </w:r>
          </w:p>
        </w:tc>
        <w:tc>
          <w:tcPr>
            <w:tcW w:w="992" w:type="dxa"/>
            <w:shd w:val="clear" w:color="auto" w:fill="FFFFFF"/>
          </w:tcPr>
          <w:p w:rsidR="00860D91" w:rsidRPr="00DE3AED" w:rsidRDefault="00860D91" w:rsidP="00B756CD">
            <w:pPr>
              <w:jc w:val="center"/>
              <w:rPr>
                <w:sz w:val="16"/>
                <w:szCs w:val="16"/>
              </w:rPr>
            </w:pPr>
          </w:p>
        </w:tc>
        <w:tc>
          <w:tcPr>
            <w:tcW w:w="993"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629" w:type="dxa"/>
            <w:shd w:val="clear" w:color="auto" w:fill="FFFFFF"/>
          </w:tcPr>
          <w:p w:rsidR="00860D91" w:rsidRPr="00822334" w:rsidRDefault="00860D91" w:rsidP="00B756CD">
            <w:pPr>
              <w:jc w:val="center"/>
              <w:rPr>
                <w:sz w:val="16"/>
                <w:szCs w:val="16"/>
              </w:rPr>
            </w:pPr>
          </w:p>
        </w:tc>
        <w:tc>
          <w:tcPr>
            <w:tcW w:w="709" w:type="dxa"/>
            <w:shd w:val="clear" w:color="auto" w:fill="FFFFFF"/>
          </w:tcPr>
          <w:p w:rsidR="00860D91" w:rsidRPr="00822334" w:rsidRDefault="00860D91" w:rsidP="00B756CD">
            <w:pPr>
              <w:jc w:val="center"/>
              <w:rPr>
                <w:sz w:val="16"/>
                <w:szCs w:val="16"/>
              </w:rPr>
            </w:pPr>
          </w:p>
        </w:tc>
        <w:tc>
          <w:tcPr>
            <w:tcW w:w="853" w:type="dxa"/>
            <w:shd w:val="clear" w:color="auto" w:fill="FFFFFF"/>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3" w:lineRule="auto"/>
              <w:jc w:val="both"/>
              <w:rPr>
                <w:sz w:val="16"/>
                <w:szCs w:val="16"/>
              </w:rPr>
            </w:pPr>
            <w:r w:rsidRPr="00822334">
              <w:rPr>
                <w:sz w:val="16"/>
                <w:szCs w:val="16"/>
              </w:rPr>
              <w:t xml:space="preserve">Основное </w:t>
            </w:r>
          </w:p>
          <w:p w:rsidR="00860D91" w:rsidRPr="00822334" w:rsidRDefault="00860D91" w:rsidP="00B756CD">
            <w:pPr>
              <w:spacing w:line="233" w:lineRule="auto"/>
              <w:jc w:val="both"/>
              <w:rPr>
                <w:sz w:val="16"/>
                <w:szCs w:val="16"/>
              </w:rPr>
            </w:pPr>
            <w:r w:rsidRPr="00822334">
              <w:rPr>
                <w:sz w:val="16"/>
                <w:szCs w:val="16"/>
              </w:rPr>
              <w:t>мероприятие 9</w:t>
            </w:r>
          </w:p>
        </w:tc>
        <w:tc>
          <w:tcPr>
            <w:tcW w:w="1923" w:type="dxa"/>
            <w:vMerge w:val="restart"/>
          </w:tcPr>
          <w:p w:rsidR="00860D91" w:rsidRPr="00822334" w:rsidRDefault="00860D91" w:rsidP="00B756CD">
            <w:pPr>
              <w:spacing w:line="233" w:lineRule="auto"/>
              <w:jc w:val="both"/>
              <w:rPr>
                <w:sz w:val="16"/>
                <w:szCs w:val="16"/>
              </w:rPr>
            </w:pPr>
            <w:r w:rsidRPr="00822334">
              <w:rPr>
                <w:sz w:val="16"/>
                <w:szCs w:val="16"/>
              </w:rPr>
              <w:t>Модернизация си</w:t>
            </w:r>
            <w:r w:rsidRPr="00822334">
              <w:rPr>
                <w:sz w:val="16"/>
                <w:szCs w:val="16"/>
              </w:rPr>
              <w:softHyphen/>
              <w:t>стемы воспитания детей и молодежи в Аликовском районе Чувашской Республике</w:t>
            </w:r>
          </w:p>
        </w:tc>
        <w:tc>
          <w:tcPr>
            <w:tcW w:w="850" w:type="dxa"/>
          </w:tcPr>
          <w:p w:rsidR="00860D91" w:rsidRPr="00822334" w:rsidRDefault="00860D91" w:rsidP="00B756CD">
            <w:pPr>
              <w:spacing w:line="233" w:lineRule="auto"/>
              <w:jc w:val="center"/>
              <w:rPr>
                <w:sz w:val="16"/>
                <w:szCs w:val="16"/>
              </w:rPr>
            </w:pPr>
          </w:p>
        </w:tc>
        <w:tc>
          <w:tcPr>
            <w:tcW w:w="992" w:type="dxa"/>
          </w:tcPr>
          <w:p w:rsidR="00860D91" w:rsidRPr="00822334" w:rsidRDefault="00860D91" w:rsidP="00B756CD">
            <w:pPr>
              <w:spacing w:line="233" w:lineRule="auto"/>
              <w:jc w:val="center"/>
              <w:rPr>
                <w:sz w:val="16"/>
                <w:szCs w:val="16"/>
              </w:rPr>
            </w:pPr>
          </w:p>
        </w:tc>
        <w:tc>
          <w:tcPr>
            <w:tcW w:w="1418" w:type="dxa"/>
          </w:tcPr>
          <w:p w:rsidR="00860D91" w:rsidRPr="00822334" w:rsidRDefault="00860D91" w:rsidP="00B756CD">
            <w:pPr>
              <w:spacing w:line="233" w:lineRule="auto"/>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DE3AED" w:rsidRDefault="00860D91" w:rsidP="00B756CD">
            <w:pPr>
              <w:jc w:val="center"/>
              <w:rPr>
                <w:sz w:val="16"/>
                <w:szCs w:val="16"/>
              </w:rPr>
            </w:pPr>
            <w:r w:rsidRPr="00DE3AED">
              <w:rPr>
                <w:sz w:val="16"/>
                <w:szCs w:val="16"/>
              </w:rPr>
              <w:t>0,0</w:t>
            </w:r>
          </w:p>
        </w:tc>
        <w:tc>
          <w:tcPr>
            <w:tcW w:w="993"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E3AED"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D17B32" w:rsidRDefault="00860D91" w:rsidP="00B756CD">
            <w:pPr>
              <w:jc w:val="center"/>
              <w:rPr>
                <w:color w:val="FF0000"/>
                <w:sz w:val="16"/>
                <w:szCs w:val="16"/>
              </w:rPr>
            </w:pPr>
          </w:p>
        </w:tc>
        <w:tc>
          <w:tcPr>
            <w:tcW w:w="993"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629" w:type="dxa"/>
            <w:shd w:val="clear" w:color="auto" w:fill="FFFFFF"/>
          </w:tcPr>
          <w:p w:rsidR="00860D91" w:rsidRPr="00822334" w:rsidRDefault="00860D91" w:rsidP="00B756CD">
            <w:pPr>
              <w:jc w:val="center"/>
              <w:rPr>
                <w:sz w:val="16"/>
                <w:szCs w:val="16"/>
              </w:rPr>
            </w:pPr>
          </w:p>
        </w:tc>
        <w:tc>
          <w:tcPr>
            <w:tcW w:w="709" w:type="dxa"/>
            <w:shd w:val="clear" w:color="auto" w:fill="FFFFFF"/>
          </w:tcPr>
          <w:p w:rsidR="00860D91" w:rsidRPr="00822334" w:rsidRDefault="00860D91" w:rsidP="00B756CD">
            <w:pPr>
              <w:jc w:val="center"/>
              <w:rPr>
                <w:sz w:val="16"/>
                <w:szCs w:val="16"/>
              </w:rPr>
            </w:pPr>
          </w:p>
        </w:tc>
        <w:tc>
          <w:tcPr>
            <w:tcW w:w="853" w:type="dxa"/>
            <w:shd w:val="clear" w:color="auto" w:fill="FFFFFF"/>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3" w:lineRule="auto"/>
              <w:jc w:val="both"/>
              <w:rPr>
                <w:sz w:val="16"/>
                <w:szCs w:val="16"/>
              </w:rPr>
            </w:pPr>
            <w:r w:rsidRPr="00822334">
              <w:rPr>
                <w:sz w:val="16"/>
                <w:szCs w:val="16"/>
              </w:rPr>
              <w:t>Основное</w:t>
            </w:r>
          </w:p>
          <w:p w:rsidR="00860D91" w:rsidRPr="00822334" w:rsidRDefault="00860D91" w:rsidP="00B756CD">
            <w:pPr>
              <w:spacing w:line="233" w:lineRule="auto"/>
              <w:jc w:val="both"/>
              <w:rPr>
                <w:sz w:val="16"/>
                <w:szCs w:val="16"/>
              </w:rPr>
            </w:pPr>
            <w:r w:rsidRPr="00822334">
              <w:rPr>
                <w:sz w:val="16"/>
                <w:szCs w:val="16"/>
              </w:rPr>
              <w:t>мероприятие 10</w:t>
            </w:r>
          </w:p>
        </w:tc>
        <w:tc>
          <w:tcPr>
            <w:tcW w:w="1923" w:type="dxa"/>
            <w:vMerge w:val="restart"/>
          </w:tcPr>
          <w:p w:rsidR="00860D91" w:rsidRPr="00822334" w:rsidRDefault="00860D91" w:rsidP="00B756CD">
            <w:pPr>
              <w:spacing w:line="233" w:lineRule="auto"/>
              <w:jc w:val="both"/>
              <w:rPr>
                <w:sz w:val="16"/>
                <w:szCs w:val="16"/>
              </w:rPr>
            </w:pPr>
            <w:r w:rsidRPr="00822334">
              <w:rPr>
                <w:sz w:val="16"/>
                <w:szCs w:val="16"/>
              </w:rPr>
              <w:t>Мероприятия в сфере поддержки детей-си</w:t>
            </w:r>
            <w:r w:rsidRPr="00822334">
              <w:rPr>
                <w:sz w:val="16"/>
                <w:szCs w:val="16"/>
              </w:rPr>
              <w:softHyphen/>
              <w:t>рот и де</w:t>
            </w:r>
            <w:r w:rsidRPr="00822334">
              <w:rPr>
                <w:sz w:val="16"/>
                <w:szCs w:val="16"/>
              </w:rPr>
              <w:softHyphen/>
              <w:t>тей, оставшихся без попечения ро</w:t>
            </w:r>
            <w:r w:rsidRPr="00822334">
              <w:rPr>
                <w:sz w:val="16"/>
                <w:szCs w:val="16"/>
              </w:rPr>
              <w:softHyphen/>
              <w:t>дителей, лиц из числа детей-сирот и детей, оставшихся без попечения родителей</w:t>
            </w:r>
          </w:p>
        </w:tc>
        <w:tc>
          <w:tcPr>
            <w:tcW w:w="850" w:type="dxa"/>
          </w:tcPr>
          <w:p w:rsidR="00860D91" w:rsidRPr="00822334" w:rsidRDefault="00860D91" w:rsidP="00B756CD">
            <w:pPr>
              <w:spacing w:line="233" w:lineRule="auto"/>
              <w:jc w:val="center"/>
              <w:rPr>
                <w:sz w:val="16"/>
                <w:szCs w:val="16"/>
              </w:rPr>
            </w:pPr>
          </w:p>
        </w:tc>
        <w:tc>
          <w:tcPr>
            <w:tcW w:w="992" w:type="dxa"/>
          </w:tcPr>
          <w:p w:rsidR="00860D91" w:rsidRPr="00822334" w:rsidRDefault="00860D91" w:rsidP="00B756CD">
            <w:pPr>
              <w:spacing w:line="233" w:lineRule="auto"/>
              <w:jc w:val="center"/>
              <w:rPr>
                <w:sz w:val="16"/>
                <w:szCs w:val="16"/>
              </w:rPr>
            </w:pPr>
          </w:p>
        </w:tc>
        <w:tc>
          <w:tcPr>
            <w:tcW w:w="1418" w:type="dxa"/>
          </w:tcPr>
          <w:p w:rsidR="00860D91" w:rsidRPr="00822334" w:rsidRDefault="00860D91" w:rsidP="00B756CD">
            <w:pPr>
              <w:spacing w:line="233" w:lineRule="auto"/>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D17B32" w:rsidRDefault="00860D91" w:rsidP="00B756CD">
            <w:pPr>
              <w:jc w:val="center"/>
              <w:rPr>
                <w:color w:val="FF0000"/>
                <w:sz w:val="16"/>
                <w:szCs w:val="16"/>
              </w:rPr>
            </w:pPr>
            <w:r w:rsidRPr="00D17B32">
              <w:rPr>
                <w:color w:val="FF0000"/>
                <w:sz w:val="16"/>
                <w:szCs w:val="16"/>
              </w:rPr>
              <w:t>0,0</w:t>
            </w:r>
          </w:p>
        </w:tc>
        <w:tc>
          <w:tcPr>
            <w:tcW w:w="993" w:type="dxa"/>
            <w:shd w:val="clear" w:color="auto" w:fill="FFFFFF"/>
          </w:tcPr>
          <w:p w:rsidR="00860D91" w:rsidRPr="00822334" w:rsidRDefault="00860D91" w:rsidP="00B756CD">
            <w:pPr>
              <w:jc w:val="center"/>
              <w:rPr>
                <w:sz w:val="16"/>
                <w:szCs w:val="16"/>
              </w:rP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D17B32" w:rsidRDefault="00860D91" w:rsidP="00B756CD">
            <w:pPr>
              <w:jc w:val="center"/>
              <w:rPr>
                <w:color w:val="FF0000"/>
                <w:sz w:val="16"/>
                <w:szCs w:val="16"/>
              </w:rPr>
            </w:pPr>
          </w:p>
        </w:tc>
        <w:tc>
          <w:tcPr>
            <w:tcW w:w="993"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992" w:type="dxa"/>
            <w:shd w:val="clear" w:color="auto" w:fill="FFFFFF"/>
          </w:tcPr>
          <w:p w:rsidR="00860D91" w:rsidRPr="00822334" w:rsidRDefault="00860D91" w:rsidP="00B756CD">
            <w:pPr>
              <w:jc w:val="center"/>
              <w:rPr>
                <w:sz w:val="16"/>
                <w:szCs w:val="16"/>
              </w:rPr>
            </w:pPr>
          </w:p>
        </w:tc>
        <w:tc>
          <w:tcPr>
            <w:tcW w:w="629" w:type="dxa"/>
            <w:shd w:val="clear" w:color="auto" w:fill="FFFFFF"/>
          </w:tcPr>
          <w:p w:rsidR="00860D91" w:rsidRPr="00822334" w:rsidRDefault="00860D91" w:rsidP="00B756CD">
            <w:pPr>
              <w:jc w:val="center"/>
              <w:rPr>
                <w:sz w:val="16"/>
                <w:szCs w:val="16"/>
              </w:rPr>
            </w:pPr>
          </w:p>
        </w:tc>
        <w:tc>
          <w:tcPr>
            <w:tcW w:w="709" w:type="dxa"/>
            <w:shd w:val="clear" w:color="auto" w:fill="FFFFFF"/>
          </w:tcPr>
          <w:p w:rsidR="00860D91" w:rsidRPr="00822334" w:rsidRDefault="00860D91" w:rsidP="00B756CD">
            <w:pPr>
              <w:jc w:val="center"/>
              <w:rPr>
                <w:sz w:val="16"/>
                <w:szCs w:val="16"/>
              </w:rPr>
            </w:pPr>
          </w:p>
        </w:tc>
        <w:tc>
          <w:tcPr>
            <w:tcW w:w="853" w:type="dxa"/>
            <w:shd w:val="clear" w:color="auto" w:fill="FFFFFF"/>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3" w:lineRule="auto"/>
              <w:jc w:val="both"/>
              <w:rPr>
                <w:sz w:val="16"/>
                <w:szCs w:val="16"/>
              </w:rPr>
            </w:pPr>
          </w:p>
        </w:tc>
        <w:tc>
          <w:tcPr>
            <w:tcW w:w="1923" w:type="dxa"/>
            <w:vMerge/>
          </w:tcPr>
          <w:p w:rsidR="00860D91" w:rsidRPr="00822334" w:rsidRDefault="00860D91" w:rsidP="00B756CD">
            <w:pPr>
              <w:spacing w:line="233" w:lineRule="auto"/>
              <w:jc w:val="both"/>
              <w:rPr>
                <w:sz w:val="16"/>
                <w:szCs w:val="16"/>
              </w:rPr>
            </w:pPr>
          </w:p>
        </w:tc>
        <w:tc>
          <w:tcPr>
            <w:tcW w:w="850" w:type="dxa"/>
          </w:tcPr>
          <w:p w:rsidR="00860D91" w:rsidRPr="00822334" w:rsidRDefault="00860D91" w:rsidP="00B756CD">
            <w:pPr>
              <w:spacing w:line="233" w:lineRule="auto"/>
              <w:jc w:val="center"/>
              <w:rPr>
                <w:sz w:val="16"/>
                <w:szCs w:val="16"/>
              </w:rPr>
            </w:pPr>
            <w:r w:rsidRPr="00822334">
              <w:rPr>
                <w:sz w:val="16"/>
                <w:szCs w:val="16"/>
              </w:rPr>
              <w:t>х</w:t>
            </w:r>
          </w:p>
        </w:tc>
        <w:tc>
          <w:tcPr>
            <w:tcW w:w="992" w:type="dxa"/>
          </w:tcPr>
          <w:p w:rsidR="00860D91" w:rsidRPr="00822334" w:rsidRDefault="00860D91" w:rsidP="00B756CD">
            <w:pPr>
              <w:spacing w:line="233" w:lineRule="auto"/>
              <w:jc w:val="center"/>
              <w:rPr>
                <w:sz w:val="16"/>
                <w:szCs w:val="16"/>
              </w:rPr>
            </w:pPr>
            <w:r w:rsidRPr="00822334">
              <w:rPr>
                <w:sz w:val="16"/>
                <w:szCs w:val="16"/>
              </w:rPr>
              <w:t>х</w:t>
            </w:r>
          </w:p>
        </w:tc>
        <w:tc>
          <w:tcPr>
            <w:tcW w:w="1418" w:type="dxa"/>
          </w:tcPr>
          <w:p w:rsidR="00860D91" w:rsidRPr="00822334" w:rsidRDefault="00860D91" w:rsidP="00B756CD">
            <w:pPr>
              <w:spacing w:line="233"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28" w:lineRule="auto"/>
              <w:jc w:val="both"/>
              <w:rPr>
                <w:sz w:val="16"/>
                <w:szCs w:val="16"/>
              </w:rPr>
            </w:pPr>
            <w:r w:rsidRPr="00822334">
              <w:rPr>
                <w:sz w:val="16"/>
                <w:szCs w:val="16"/>
              </w:rPr>
              <w:t>Основное</w:t>
            </w:r>
          </w:p>
          <w:p w:rsidR="00860D91" w:rsidRPr="00822334" w:rsidRDefault="00860D91" w:rsidP="00B756CD">
            <w:pPr>
              <w:spacing w:line="228" w:lineRule="auto"/>
              <w:jc w:val="both"/>
              <w:rPr>
                <w:sz w:val="16"/>
                <w:szCs w:val="16"/>
              </w:rPr>
            </w:pPr>
            <w:r w:rsidRPr="00822334">
              <w:rPr>
                <w:sz w:val="16"/>
                <w:szCs w:val="16"/>
              </w:rPr>
              <w:t>мероприятие 11</w:t>
            </w:r>
          </w:p>
        </w:tc>
        <w:tc>
          <w:tcPr>
            <w:tcW w:w="1923" w:type="dxa"/>
            <w:vMerge w:val="restart"/>
          </w:tcPr>
          <w:p w:rsidR="00860D91" w:rsidRPr="00822334" w:rsidRDefault="00860D91" w:rsidP="00B756CD">
            <w:pPr>
              <w:spacing w:line="228" w:lineRule="auto"/>
              <w:jc w:val="both"/>
              <w:rPr>
                <w:sz w:val="16"/>
                <w:szCs w:val="16"/>
              </w:rPr>
            </w:pPr>
            <w:r w:rsidRPr="00822334">
              <w:rPr>
                <w:sz w:val="16"/>
                <w:szCs w:val="16"/>
              </w:rPr>
              <w:t>Меры социальной поддержки</w:t>
            </w:r>
          </w:p>
        </w:tc>
        <w:tc>
          <w:tcPr>
            <w:tcW w:w="850" w:type="dxa"/>
          </w:tcPr>
          <w:p w:rsidR="00860D91" w:rsidRPr="00822334" w:rsidRDefault="00860D91" w:rsidP="00B756CD">
            <w:pPr>
              <w:spacing w:line="228" w:lineRule="auto"/>
              <w:jc w:val="center"/>
              <w:rPr>
                <w:sz w:val="16"/>
                <w:szCs w:val="16"/>
              </w:rPr>
            </w:pPr>
          </w:p>
        </w:tc>
        <w:tc>
          <w:tcPr>
            <w:tcW w:w="992" w:type="dxa"/>
          </w:tcPr>
          <w:p w:rsidR="00860D91" w:rsidRPr="00822334" w:rsidRDefault="00860D91" w:rsidP="00B756CD">
            <w:pPr>
              <w:spacing w:line="228" w:lineRule="auto"/>
              <w:jc w:val="center"/>
              <w:rPr>
                <w:sz w:val="16"/>
                <w:szCs w:val="16"/>
              </w:rPr>
            </w:pPr>
          </w:p>
        </w:tc>
        <w:tc>
          <w:tcPr>
            <w:tcW w:w="1418" w:type="dxa"/>
          </w:tcPr>
          <w:p w:rsidR="00860D91" w:rsidRPr="00822334" w:rsidRDefault="00860D91" w:rsidP="00B756CD">
            <w:pPr>
              <w:spacing w:line="228" w:lineRule="auto"/>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jc w:val="center"/>
              <w:rPr>
                <w:sz w:val="16"/>
                <w:szCs w:val="16"/>
              </w:rPr>
            </w:pPr>
            <w:r w:rsidRPr="00C138A6">
              <w:rPr>
                <w:sz w:val="16"/>
                <w:szCs w:val="16"/>
              </w:rPr>
              <w:t>1165,04</w:t>
            </w:r>
          </w:p>
        </w:tc>
        <w:tc>
          <w:tcPr>
            <w:tcW w:w="992" w:type="dxa"/>
            <w:shd w:val="clear" w:color="auto" w:fill="FFFFFF"/>
          </w:tcPr>
          <w:p w:rsidR="00860D91" w:rsidRPr="00C138A6" w:rsidRDefault="00860D91" w:rsidP="00B756CD">
            <w:pPr>
              <w:jc w:val="center"/>
              <w:rPr>
                <w:sz w:val="16"/>
                <w:szCs w:val="16"/>
              </w:rPr>
            </w:pPr>
            <w:r w:rsidRPr="00C138A6">
              <w:rPr>
                <w:sz w:val="16"/>
                <w:szCs w:val="16"/>
              </w:rPr>
              <w:t>3394,58</w:t>
            </w:r>
          </w:p>
        </w:tc>
        <w:tc>
          <w:tcPr>
            <w:tcW w:w="993" w:type="dxa"/>
            <w:shd w:val="clear" w:color="auto" w:fill="FFFFFF"/>
          </w:tcPr>
          <w:p w:rsidR="00860D91" w:rsidRPr="00C138A6" w:rsidRDefault="00860D91" w:rsidP="00B756CD">
            <w:pPr>
              <w:jc w:val="center"/>
              <w:rPr>
                <w:sz w:val="16"/>
                <w:szCs w:val="16"/>
              </w:rPr>
            </w:pPr>
            <w:r>
              <w:rPr>
                <w:sz w:val="16"/>
                <w:szCs w:val="16"/>
              </w:rPr>
              <w:t>8612,92</w:t>
            </w:r>
          </w:p>
        </w:tc>
        <w:tc>
          <w:tcPr>
            <w:tcW w:w="992" w:type="dxa"/>
            <w:shd w:val="clear" w:color="auto" w:fill="FFFFFF"/>
          </w:tcPr>
          <w:p w:rsidR="00860D91" w:rsidRPr="00C138A6" w:rsidRDefault="00860D91" w:rsidP="00B756CD">
            <w:pPr>
              <w:jc w:val="center"/>
              <w:rPr>
                <w:sz w:val="16"/>
                <w:szCs w:val="16"/>
              </w:rPr>
            </w:pPr>
            <w:r w:rsidRPr="00C138A6">
              <w:rPr>
                <w:sz w:val="16"/>
                <w:szCs w:val="16"/>
              </w:rPr>
              <w:t>7477,9</w:t>
            </w:r>
          </w:p>
        </w:tc>
        <w:tc>
          <w:tcPr>
            <w:tcW w:w="992" w:type="dxa"/>
            <w:shd w:val="clear" w:color="auto" w:fill="FFFFFF"/>
          </w:tcPr>
          <w:p w:rsidR="00860D91" w:rsidRPr="00C138A6" w:rsidRDefault="00860D91" w:rsidP="00B756CD">
            <w:pPr>
              <w:jc w:val="center"/>
              <w:rPr>
                <w:sz w:val="16"/>
                <w:szCs w:val="16"/>
              </w:rPr>
            </w:pPr>
            <w:r w:rsidRPr="00C138A6">
              <w:rPr>
                <w:sz w:val="16"/>
                <w:szCs w:val="16"/>
              </w:rPr>
              <w:t>7477,9</w:t>
            </w:r>
          </w:p>
        </w:tc>
        <w:tc>
          <w:tcPr>
            <w:tcW w:w="992" w:type="dxa"/>
            <w:shd w:val="clear" w:color="auto" w:fill="FFFFFF"/>
          </w:tcPr>
          <w:p w:rsidR="00860D91" w:rsidRPr="00C138A6" w:rsidRDefault="00860D91" w:rsidP="00B756CD">
            <w:pPr>
              <w:jc w:val="center"/>
              <w:rPr>
                <w:sz w:val="16"/>
                <w:szCs w:val="16"/>
              </w:rPr>
            </w:pPr>
            <w:r w:rsidRPr="00C138A6">
              <w:rPr>
                <w:sz w:val="16"/>
                <w:szCs w:val="16"/>
              </w:rPr>
              <w:t>1028,2</w:t>
            </w:r>
          </w:p>
        </w:tc>
        <w:tc>
          <w:tcPr>
            <w:tcW w:w="629" w:type="dxa"/>
            <w:shd w:val="clear" w:color="auto" w:fill="FFFFFF"/>
          </w:tcPr>
          <w:p w:rsidR="00860D91" w:rsidRPr="00C138A6" w:rsidRDefault="00860D91" w:rsidP="00B756CD">
            <w:pPr>
              <w:jc w:val="center"/>
              <w:rPr>
                <w:sz w:val="16"/>
                <w:szCs w:val="16"/>
              </w:rPr>
            </w:pPr>
            <w:r w:rsidRPr="00C138A6">
              <w:rPr>
                <w:sz w:val="16"/>
                <w:szCs w:val="16"/>
              </w:rPr>
              <w:t>1028,2</w:t>
            </w:r>
          </w:p>
        </w:tc>
        <w:tc>
          <w:tcPr>
            <w:tcW w:w="709" w:type="dxa"/>
            <w:shd w:val="clear" w:color="auto" w:fill="FFFFFF"/>
          </w:tcPr>
          <w:p w:rsidR="00860D91" w:rsidRPr="00C138A6" w:rsidRDefault="00860D91" w:rsidP="00B756CD">
            <w:pPr>
              <w:jc w:val="center"/>
              <w:rPr>
                <w:sz w:val="16"/>
                <w:szCs w:val="16"/>
              </w:rPr>
            </w:pPr>
            <w:r w:rsidRPr="00C138A6">
              <w:rPr>
                <w:sz w:val="16"/>
                <w:szCs w:val="16"/>
              </w:rPr>
              <w:t>5141,0</w:t>
            </w:r>
          </w:p>
        </w:tc>
        <w:tc>
          <w:tcPr>
            <w:tcW w:w="853" w:type="dxa"/>
            <w:shd w:val="clear" w:color="auto" w:fill="FFFFFF"/>
          </w:tcPr>
          <w:p w:rsidR="00860D91" w:rsidRPr="00C138A6" w:rsidRDefault="00860D91" w:rsidP="00B756CD">
            <w:pPr>
              <w:jc w:val="center"/>
              <w:rPr>
                <w:sz w:val="16"/>
                <w:szCs w:val="16"/>
              </w:rPr>
            </w:pPr>
            <w:r w:rsidRPr="00C138A6">
              <w:rPr>
                <w:sz w:val="16"/>
                <w:szCs w:val="16"/>
              </w:rPr>
              <w:t>5141,0</w:t>
            </w:r>
          </w:p>
        </w:tc>
      </w:tr>
      <w:tr w:rsidR="00860D91" w:rsidRPr="00822334" w:rsidTr="00B756CD">
        <w:trPr>
          <w:trHeight w:val="20"/>
        </w:trPr>
        <w:tc>
          <w:tcPr>
            <w:tcW w:w="1276" w:type="dxa"/>
            <w:vMerge/>
          </w:tcPr>
          <w:p w:rsidR="00860D91" w:rsidRPr="00822334" w:rsidRDefault="00860D91" w:rsidP="00B756CD">
            <w:pPr>
              <w:spacing w:line="228" w:lineRule="auto"/>
              <w:jc w:val="both"/>
              <w:rPr>
                <w:sz w:val="16"/>
                <w:szCs w:val="16"/>
              </w:rPr>
            </w:pPr>
          </w:p>
        </w:tc>
        <w:tc>
          <w:tcPr>
            <w:tcW w:w="1923" w:type="dxa"/>
            <w:vMerge/>
          </w:tcPr>
          <w:p w:rsidR="00860D91" w:rsidRPr="00822334" w:rsidRDefault="00860D91" w:rsidP="00B756CD">
            <w:pPr>
              <w:spacing w:line="228"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28" w:lineRule="auto"/>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2486,4</w:t>
            </w: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6135,3</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6409,7</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6409,7</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28" w:lineRule="auto"/>
              <w:jc w:val="both"/>
              <w:rPr>
                <w:sz w:val="16"/>
                <w:szCs w:val="16"/>
              </w:rPr>
            </w:pPr>
          </w:p>
        </w:tc>
        <w:tc>
          <w:tcPr>
            <w:tcW w:w="1923" w:type="dxa"/>
            <w:vMerge/>
          </w:tcPr>
          <w:p w:rsidR="00860D91" w:rsidRPr="00822334" w:rsidRDefault="00860D91" w:rsidP="00B756CD">
            <w:pPr>
              <w:spacing w:line="228" w:lineRule="auto"/>
              <w:jc w:val="both"/>
              <w:rPr>
                <w:sz w:val="16"/>
                <w:szCs w:val="16"/>
              </w:rPr>
            </w:pPr>
          </w:p>
        </w:tc>
        <w:tc>
          <w:tcPr>
            <w:tcW w:w="850" w:type="dxa"/>
          </w:tcPr>
          <w:p w:rsidR="00860D91" w:rsidRPr="00822334" w:rsidRDefault="00860D91" w:rsidP="00B756CD">
            <w:pPr>
              <w:spacing w:line="228" w:lineRule="auto"/>
              <w:jc w:val="center"/>
              <w:rPr>
                <w:sz w:val="16"/>
                <w:szCs w:val="16"/>
              </w:rPr>
            </w:pPr>
            <w:r w:rsidRPr="00822334">
              <w:rPr>
                <w:sz w:val="16"/>
                <w:szCs w:val="16"/>
                <w:lang w:val="en-US"/>
              </w:rPr>
              <w:t>9</w:t>
            </w:r>
            <w:r w:rsidRPr="00822334">
              <w:rPr>
                <w:sz w:val="16"/>
                <w:szCs w:val="16"/>
              </w:rPr>
              <w:t>74</w:t>
            </w:r>
          </w:p>
        </w:tc>
        <w:tc>
          <w:tcPr>
            <w:tcW w:w="992" w:type="dxa"/>
          </w:tcPr>
          <w:p w:rsidR="00860D91" w:rsidRPr="00822334" w:rsidRDefault="00860D91" w:rsidP="00B756CD">
            <w:pPr>
              <w:spacing w:line="228" w:lineRule="auto"/>
              <w:jc w:val="center"/>
              <w:rPr>
                <w:sz w:val="16"/>
                <w:szCs w:val="16"/>
                <w:lang w:val="en-US"/>
              </w:rPr>
            </w:pPr>
            <w:r w:rsidRPr="00822334">
              <w:rPr>
                <w:sz w:val="16"/>
                <w:szCs w:val="16"/>
              </w:rPr>
              <w:t>Ц7114</w:t>
            </w:r>
            <w:r w:rsidRPr="00822334">
              <w:rPr>
                <w:sz w:val="16"/>
                <w:szCs w:val="16"/>
                <w:lang w:val="en-US"/>
              </w:rPr>
              <w:t>00000</w:t>
            </w:r>
          </w:p>
        </w:tc>
        <w:tc>
          <w:tcPr>
            <w:tcW w:w="1418" w:type="dxa"/>
          </w:tcPr>
          <w:p w:rsidR="00860D91" w:rsidRPr="00822334" w:rsidRDefault="00860D91" w:rsidP="00B756CD">
            <w:pPr>
              <w:spacing w:line="228"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jc w:val="center"/>
              <w:rPr>
                <w:sz w:val="16"/>
                <w:szCs w:val="16"/>
              </w:rPr>
            </w:pPr>
            <w:r w:rsidRPr="00C138A6">
              <w:rPr>
                <w:sz w:val="16"/>
                <w:szCs w:val="16"/>
              </w:rPr>
              <w:t>284,5</w:t>
            </w:r>
          </w:p>
        </w:tc>
        <w:tc>
          <w:tcPr>
            <w:tcW w:w="992" w:type="dxa"/>
            <w:shd w:val="clear" w:color="auto" w:fill="FFFFFF"/>
          </w:tcPr>
          <w:p w:rsidR="00860D91" w:rsidRPr="00C138A6" w:rsidRDefault="00860D91" w:rsidP="00B756CD">
            <w:pPr>
              <w:jc w:val="center"/>
              <w:rPr>
                <w:sz w:val="16"/>
                <w:szCs w:val="16"/>
              </w:rPr>
            </w:pPr>
            <w:r w:rsidRPr="00C138A6">
              <w:rPr>
                <w:sz w:val="16"/>
                <w:szCs w:val="16"/>
              </w:rPr>
              <w:t>259,46</w:t>
            </w:r>
          </w:p>
        </w:tc>
        <w:tc>
          <w:tcPr>
            <w:tcW w:w="993" w:type="dxa"/>
            <w:shd w:val="clear" w:color="auto" w:fill="FFFFFF"/>
          </w:tcPr>
          <w:p w:rsidR="00860D91" w:rsidRPr="00C138A6" w:rsidRDefault="00860D91" w:rsidP="00B756CD">
            <w:pPr>
              <w:jc w:val="center"/>
              <w:rPr>
                <w:sz w:val="16"/>
                <w:szCs w:val="16"/>
              </w:rPr>
            </w:pPr>
            <w:r>
              <w:rPr>
                <w:sz w:val="16"/>
                <w:szCs w:val="16"/>
              </w:rPr>
              <w:t>1876,10</w:t>
            </w:r>
          </w:p>
        </w:tc>
        <w:tc>
          <w:tcPr>
            <w:tcW w:w="992" w:type="dxa"/>
            <w:shd w:val="clear" w:color="auto" w:fill="FFFFFF"/>
          </w:tcPr>
          <w:p w:rsidR="00860D91" w:rsidRPr="00C138A6" w:rsidRDefault="00860D91" w:rsidP="00B756CD">
            <w:pPr>
              <w:jc w:val="center"/>
              <w:rPr>
                <w:sz w:val="16"/>
                <w:szCs w:val="16"/>
              </w:rPr>
            </w:pPr>
            <w:r w:rsidRPr="00C138A6">
              <w:rPr>
                <w:sz w:val="16"/>
                <w:szCs w:val="16"/>
              </w:rPr>
              <w:t>479,4</w:t>
            </w:r>
          </w:p>
        </w:tc>
        <w:tc>
          <w:tcPr>
            <w:tcW w:w="992" w:type="dxa"/>
            <w:shd w:val="clear" w:color="auto" w:fill="FFFFFF"/>
          </w:tcPr>
          <w:p w:rsidR="00860D91" w:rsidRPr="00C138A6" w:rsidRDefault="00860D91" w:rsidP="00B756CD">
            <w:pPr>
              <w:jc w:val="center"/>
              <w:rPr>
                <w:sz w:val="16"/>
                <w:szCs w:val="16"/>
              </w:rPr>
            </w:pPr>
            <w:r w:rsidRPr="00C138A6">
              <w:rPr>
                <w:sz w:val="16"/>
                <w:szCs w:val="16"/>
              </w:rPr>
              <w:t>479,4</w:t>
            </w:r>
          </w:p>
        </w:tc>
        <w:tc>
          <w:tcPr>
            <w:tcW w:w="992" w:type="dxa"/>
            <w:shd w:val="clear" w:color="auto" w:fill="FFFFFF"/>
          </w:tcPr>
          <w:p w:rsidR="00860D91" w:rsidRPr="00C138A6" w:rsidRDefault="00860D91" w:rsidP="00B756CD">
            <w:pPr>
              <w:jc w:val="center"/>
              <w:rPr>
                <w:sz w:val="16"/>
                <w:szCs w:val="16"/>
              </w:rPr>
            </w:pPr>
            <w:r w:rsidRPr="00C138A6">
              <w:rPr>
                <w:sz w:val="16"/>
                <w:szCs w:val="16"/>
              </w:rPr>
              <w:t>493,2</w:t>
            </w:r>
          </w:p>
        </w:tc>
        <w:tc>
          <w:tcPr>
            <w:tcW w:w="629" w:type="dxa"/>
            <w:shd w:val="clear" w:color="auto" w:fill="FFFFFF"/>
          </w:tcPr>
          <w:p w:rsidR="00860D91" w:rsidRPr="00C138A6" w:rsidRDefault="00860D91" w:rsidP="00B756CD">
            <w:pPr>
              <w:jc w:val="center"/>
              <w:rPr>
                <w:sz w:val="16"/>
                <w:szCs w:val="16"/>
              </w:rPr>
            </w:pPr>
            <w:r w:rsidRPr="00C138A6">
              <w:rPr>
                <w:sz w:val="16"/>
                <w:szCs w:val="16"/>
              </w:rPr>
              <w:t>493,2</w:t>
            </w:r>
          </w:p>
        </w:tc>
        <w:tc>
          <w:tcPr>
            <w:tcW w:w="709" w:type="dxa"/>
            <w:shd w:val="clear" w:color="auto" w:fill="FFFFFF"/>
          </w:tcPr>
          <w:p w:rsidR="00860D91" w:rsidRPr="00C138A6" w:rsidRDefault="00860D91" w:rsidP="00B756CD">
            <w:pPr>
              <w:jc w:val="center"/>
              <w:rPr>
                <w:sz w:val="16"/>
                <w:szCs w:val="16"/>
              </w:rPr>
            </w:pPr>
            <w:r w:rsidRPr="00C138A6">
              <w:rPr>
                <w:sz w:val="16"/>
                <w:szCs w:val="16"/>
              </w:rPr>
              <w:t>2466,0</w:t>
            </w:r>
          </w:p>
        </w:tc>
        <w:tc>
          <w:tcPr>
            <w:tcW w:w="853" w:type="dxa"/>
            <w:shd w:val="clear" w:color="auto" w:fill="FFFFFF"/>
          </w:tcPr>
          <w:p w:rsidR="00860D91" w:rsidRPr="00C138A6" w:rsidRDefault="00860D91" w:rsidP="00B756CD">
            <w:pPr>
              <w:jc w:val="center"/>
              <w:rPr>
                <w:sz w:val="16"/>
                <w:szCs w:val="16"/>
              </w:rPr>
            </w:pPr>
            <w:r w:rsidRPr="00C138A6">
              <w:rPr>
                <w:sz w:val="16"/>
                <w:szCs w:val="16"/>
              </w:rPr>
              <w:t>2466,0</w:t>
            </w:r>
          </w:p>
        </w:tc>
      </w:tr>
      <w:tr w:rsidR="00860D91" w:rsidRPr="00822334" w:rsidTr="00B756CD">
        <w:trPr>
          <w:trHeight w:val="20"/>
        </w:trPr>
        <w:tc>
          <w:tcPr>
            <w:tcW w:w="1276" w:type="dxa"/>
            <w:vMerge/>
          </w:tcPr>
          <w:p w:rsidR="00860D91" w:rsidRPr="00822334" w:rsidRDefault="00860D91" w:rsidP="00B756CD">
            <w:pPr>
              <w:spacing w:line="228" w:lineRule="auto"/>
              <w:jc w:val="both"/>
              <w:rPr>
                <w:sz w:val="16"/>
                <w:szCs w:val="16"/>
              </w:rPr>
            </w:pPr>
          </w:p>
        </w:tc>
        <w:tc>
          <w:tcPr>
            <w:tcW w:w="1923" w:type="dxa"/>
            <w:vMerge/>
          </w:tcPr>
          <w:p w:rsidR="00860D91" w:rsidRPr="00822334" w:rsidRDefault="00860D91" w:rsidP="00B756CD">
            <w:pPr>
              <w:spacing w:line="228" w:lineRule="auto"/>
              <w:jc w:val="both"/>
              <w:rPr>
                <w:sz w:val="16"/>
                <w:szCs w:val="16"/>
              </w:rPr>
            </w:pPr>
          </w:p>
        </w:tc>
        <w:tc>
          <w:tcPr>
            <w:tcW w:w="850" w:type="dxa"/>
          </w:tcPr>
          <w:p w:rsidR="00860D91" w:rsidRPr="00822334" w:rsidRDefault="00860D91" w:rsidP="00B756CD">
            <w:pPr>
              <w:spacing w:line="228" w:lineRule="auto"/>
              <w:jc w:val="center"/>
              <w:rPr>
                <w:sz w:val="16"/>
                <w:szCs w:val="16"/>
              </w:rPr>
            </w:pPr>
            <w:r w:rsidRPr="00822334">
              <w:rPr>
                <w:sz w:val="16"/>
                <w:szCs w:val="16"/>
              </w:rPr>
              <w:t>974</w:t>
            </w:r>
          </w:p>
        </w:tc>
        <w:tc>
          <w:tcPr>
            <w:tcW w:w="992" w:type="dxa"/>
          </w:tcPr>
          <w:p w:rsidR="00860D91" w:rsidRPr="00822334" w:rsidRDefault="00860D91" w:rsidP="00B756CD">
            <w:pPr>
              <w:spacing w:line="228" w:lineRule="auto"/>
              <w:jc w:val="center"/>
              <w:rPr>
                <w:sz w:val="16"/>
                <w:szCs w:val="16"/>
              </w:rPr>
            </w:pPr>
            <w:r w:rsidRPr="00822334">
              <w:rPr>
                <w:sz w:val="16"/>
                <w:szCs w:val="16"/>
              </w:rPr>
              <w:t>Ц711</w:t>
            </w:r>
            <w:r w:rsidRPr="00822334">
              <w:rPr>
                <w:sz w:val="16"/>
                <w:szCs w:val="16"/>
                <w:lang w:val="en-US"/>
              </w:rPr>
              <w:t>4000</w:t>
            </w:r>
            <w:r w:rsidRPr="00822334">
              <w:rPr>
                <w:sz w:val="16"/>
                <w:szCs w:val="16"/>
              </w:rPr>
              <w:t>00</w:t>
            </w:r>
          </w:p>
        </w:tc>
        <w:tc>
          <w:tcPr>
            <w:tcW w:w="1418" w:type="dxa"/>
          </w:tcPr>
          <w:p w:rsidR="00860D91" w:rsidRPr="00822334" w:rsidRDefault="00860D91" w:rsidP="00B756CD">
            <w:pPr>
              <w:spacing w:line="228"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880,54</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648,72</w:t>
            </w: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r>
              <w:rPr>
                <w:sz w:val="16"/>
                <w:szCs w:val="16"/>
              </w:rPr>
              <w:t>601,52</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588,8</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588,8</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535,0</w:t>
            </w: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535,0</w:t>
            </w: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2675,0</w:t>
            </w: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2675,0</w:t>
            </w:r>
          </w:p>
        </w:tc>
      </w:tr>
      <w:tr w:rsidR="00860D91" w:rsidRPr="00822334" w:rsidTr="00B756CD">
        <w:trPr>
          <w:trHeight w:val="20"/>
        </w:trPr>
        <w:tc>
          <w:tcPr>
            <w:tcW w:w="1276" w:type="dxa"/>
            <w:vMerge/>
          </w:tcPr>
          <w:p w:rsidR="00860D91" w:rsidRPr="00822334" w:rsidRDefault="00860D91" w:rsidP="00B756CD">
            <w:pPr>
              <w:spacing w:line="228" w:lineRule="auto"/>
              <w:jc w:val="both"/>
              <w:rPr>
                <w:sz w:val="16"/>
                <w:szCs w:val="16"/>
              </w:rPr>
            </w:pPr>
          </w:p>
        </w:tc>
        <w:tc>
          <w:tcPr>
            <w:tcW w:w="1923" w:type="dxa"/>
            <w:vMerge/>
          </w:tcPr>
          <w:p w:rsidR="00860D91" w:rsidRPr="00822334" w:rsidRDefault="00860D91" w:rsidP="00B756CD">
            <w:pPr>
              <w:spacing w:line="228" w:lineRule="auto"/>
              <w:jc w:val="both"/>
              <w:rPr>
                <w:sz w:val="16"/>
                <w:szCs w:val="16"/>
              </w:rPr>
            </w:pPr>
          </w:p>
        </w:tc>
        <w:tc>
          <w:tcPr>
            <w:tcW w:w="850" w:type="dxa"/>
          </w:tcPr>
          <w:p w:rsidR="00860D91" w:rsidRPr="00822334" w:rsidRDefault="00860D91" w:rsidP="00B756CD">
            <w:pPr>
              <w:spacing w:line="228" w:lineRule="auto"/>
              <w:jc w:val="center"/>
              <w:rPr>
                <w:sz w:val="16"/>
                <w:szCs w:val="16"/>
              </w:rPr>
            </w:pPr>
            <w:r w:rsidRPr="00822334">
              <w:rPr>
                <w:sz w:val="16"/>
                <w:szCs w:val="16"/>
              </w:rPr>
              <w:t>х</w:t>
            </w:r>
          </w:p>
        </w:tc>
        <w:tc>
          <w:tcPr>
            <w:tcW w:w="992" w:type="dxa"/>
          </w:tcPr>
          <w:p w:rsidR="00860D91" w:rsidRPr="00822334" w:rsidRDefault="00860D91" w:rsidP="00B756CD">
            <w:pPr>
              <w:spacing w:line="228" w:lineRule="auto"/>
              <w:jc w:val="center"/>
              <w:rPr>
                <w:sz w:val="16"/>
                <w:szCs w:val="16"/>
              </w:rPr>
            </w:pPr>
            <w:r w:rsidRPr="00822334">
              <w:rPr>
                <w:sz w:val="16"/>
                <w:szCs w:val="16"/>
              </w:rPr>
              <w:t>х</w:t>
            </w:r>
          </w:p>
        </w:tc>
        <w:tc>
          <w:tcPr>
            <w:tcW w:w="1418" w:type="dxa"/>
          </w:tcPr>
          <w:p w:rsidR="00860D91" w:rsidRPr="00822334" w:rsidRDefault="00860D91" w:rsidP="00B756CD">
            <w:pPr>
              <w:spacing w:line="228"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28" w:lineRule="auto"/>
              <w:jc w:val="both"/>
              <w:rPr>
                <w:sz w:val="16"/>
                <w:szCs w:val="16"/>
              </w:rPr>
            </w:pPr>
            <w:r w:rsidRPr="00822334">
              <w:rPr>
                <w:sz w:val="16"/>
                <w:szCs w:val="16"/>
              </w:rPr>
              <w:t xml:space="preserve">Основное </w:t>
            </w:r>
          </w:p>
          <w:p w:rsidR="00860D91" w:rsidRPr="00822334" w:rsidRDefault="00860D91" w:rsidP="00B756CD">
            <w:pPr>
              <w:spacing w:line="228" w:lineRule="auto"/>
              <w:jc w:val="both"/>
              <w:rPr>
                <w:sz w:val="16"/>
                <w:szCs w:val="16"/>
              </w:rPr>
            </w:pPr>
            <w:r w:rsidRPr="00822334">
              <w:rPr>
                <w:sz w:val="16"/>
                <w:szCs w:val="16"/>
              </w:rPr>
              <w:t>мероприятие 12</w:t>
            </w:r>
          </w:p>
        </w:tc>
        <w:tc>
          <w:tcPr>
            <w:tcW w:w="1923" w:type="dxa"/>
            <w:vMerge w:val="restart"/>
          </w:tcPr>
          <w:p w:rsidR="00860D91" w:rsidRPr="00822334" w:rsidRDefault="00860D91" w:rsidP="00B756CD">
            <w:pPr>
              <w:spacing w:line="228" w:lineRule="auto"/>
              <w:jc w:val="both"/>
              <w:rPr>
                <w:sz w:val="16"/>
                <w:szCs w:val="16"/>
              </w:rPr>
            </w:pPr>
            <w:r w:rsidRPr="00822334">
              <w:rPr>
                <w:sz w:val="16"/>
                <w:szCs w:val="16"/>
              </w:rPr>
              <w:t>Капитальный ре</w:t>
            </w:r>
            <w:r w:rsidRPr="00822334">
              <w:rPr>
                <w:sz w:val="16"/>
                <w:szCs w:val="16"/>
              </w:rPr>
              <w:softHyphen/>
              <w:t>монт объектов образования</w:t>
            </w:r>
          </w:p>
        </w:tc>
        <w:tc>
          <w:tcPr>
            <w:tcW w:w="850" w:type="dxa"/>
          </w:tcPr>
          <w:p w:rsidR="00860D91" w:rsidRPr="00822334" w:rsidRDefault="00860D91" w:rsidP="00B756CD">
            <w:pPr>
              <w:spacing w:line="228" w:lineRule="auto"/>
              <w:jc w:val="center"/>
              <w:rPr>
                <w:sz w:val="16"/>
                <w:szCs w:val="16"/>
              </w:rPr>
            </w:pPr>
          </w:p>
        </w:tc>
        <w:tc>
          <w:tcPr>
            <w:tcW w:w="992" w:type="dxa"/>
          </w:tcPr>
          <w:p w:rsidR="00860D91" w:rsidRPr="00822334" w:rsidRDefault="00860D91" w:rsidP="00B756CD">
            <w:pPr>
              <w:spacing w:line="228" w:lineRule="auto"/>
              <w:jc w:val="center"/>
              <w:rPr>
                <w:sz w:val="16"/>
                <w:szCs w:val="16"/>
              </w:rPr>
            </w:pPr>
          </w:p>
        </w:tc>
        <w:tc>
          <w:tcPr>
            <w:tcW w:w="1418" w:type="dxa"/>
          </w:tcPr>
          <w:p w:rsidR="00860D91" w:rsidRPr="00822334" w:rsidRDefault="00860D91" w:rsidP="00B756CD">
            <w:pPr>
              <w:spacing w:line="228" w:lineRule="auto"/>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7638</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993" w:type="dxa"/>
            <w:shd w:val="clear" w:color="auto" w:fill="FFFFFF"/>
          </w:tcPr>
          <w:p w:rsidR="00860D91" w:rsidRPr="00C138A6" w:rsidRDefault="00860D91" w:rsidP="00B756CD">
            <w:pPr>
              <w:jc w:val="center"/>
              <w:rPr>
                <w:sz w:val="16"/>
                <w:szCs w:val="16"/>
              </w:rPr>
            </w:pPr>
            <w:r>
              <w:rPr>
                <w:sz w:val="16"/>
                <w:szCs w:val="16"/>
              </w:rPr>
              <w:t>7774,32</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992" w:type="dxa"/>
            <w:shd w:val="clear" w:color="auto" w:fill="FFFFFF"/>
          </w:tcPr>
          <w:p w:rsidR="00860D91" w:rsidRPr="00C138A6" w:rsidRDefault="00860D91" w:rsidP="00B756CD">
            <w:pPr>
              <w:jc w:val="center"/>
              <w:rPr>
                <w:sz w:val="16"/>
                <w:szCs w:val="16"/>
              </w:rPr>
            </w:pPr>
            <w:r w:rsidRPr="00C138A6">
              <w:rPr>
                <w:sz w:val="16"/>
                <w:szCs w:val="16"/>
              </w:rPr>
              <w:t>0,0</w:t>
            </w:r>
          </w:p>
        </w:tc>
        <w:tc>
          <w:tcPr>
            <w:tcW w:w="629" w:type="dxa"/>
            <w:shd w:val="clear" w:color="auto" w:fill="FFFFFF"/>
          </w:tcPr>
          <w:p w:rsidR="00860D91" w:rsidRPr="00C138A6" w:rsidRDefault="00860D91" w:rsidP="00B756CD">
            <w:pPr>
              <w:jc w:val="center"/>
              <w:rPr>
                <w:sz w:val="16"/>
                <w:szCs w:val="16"/>
              </w:rPr>
            </w:pPr>
            <w:r w:rsidRPr="00C138A6">
              <w:rPr>
                <w:sz w:val="16"/>
                <w:szCs w:val="16"/>
              </w:rPr>
              <w:t>0,0</w:t>
            </w:r>
          </w:p>
        </w:tc>
        <w:tc>
          <w:tcPr>
            <w:tcW w:w="709" w:type="dxa"/>
            <w:shd w:val="clear" w:color="auto" w:fill="FFFFFF"/>
          </w:tcPr>
          <w:p w:rsidR="00860D91" w:rsidRPr="00C138A6" w:rsidRDefault="00860D91" w:rsidP="00B756CD">
            <w:pPr>
              <w:jc w:val="center"/>
              <w:rPr>
                <w:sz w:val="16"/>
                <w:szCs w:val="16"/>
              </w:rPr>
            </w:pPr>
            <w:r w:rsidRPr="00C138A6">
              <w:rPr>
                <w:sz w:val="16"/>
                <w:szCs w:val="16"/>
              </w:rPr>
              <w:t>0,0</w:t>
            </w:r>
          </w:p>
        </w:tc>
        <w:tc>
          <w:tcPr>
            <w:tcW w:w="853" w:type="dxa"/>
            <w:shd w:val="clear" w:color="auto" w:fill="FFFFFF"/>
          </w:tcPr>
          <w:p w:rsidR="00860D91" w:rsidRPr="00C138A6" w:rsidRDefault="00860D91" w:rsidP="00B756CD">
            <w:pPr>
              <w:jc w:val="center"/>
              <w:rPr>
                <w:sz w:val="16"/>
                <w:szCs w:val="16"/>
              </w:rPr>
            </w:pPr>
            <w:r w:rsidRPr="00C138A6">
              <w:rPr>
                <w:sz w:val="16"/>
                <w:szCs w:val="16"/>
              </w:rPr>
              <w:t>0,0</w:t>
            </w:r>
          </w:p>
        </w:tc>
      </w:tr>
      <w:tr w:rsidR="00860D91" w:rsidRPr="00822334" w:rsidTr="00B756CD">
        <w:trPr>
          <w:trHeight w:val="20"/>
        </w:trPr>
        <w:tc>
          <w:tcPr>
            <w:tcW w:w="1276" w:type="dxa"/>
            <w:vMerge/>
          </w:tcPr>
          <w:p w:rsidR="00860D91" w:rsidRPr="00822334" w:rsidRDefault="00860D91" w:rsidP="00B756CD">
            <w:pPr>
              <w:spacing w:line="228" w:lineRule="auto"/>
              <w:jc w:val="both"/>
              <w:rPr>
                <w:sz w:val="16"/>
                <w:szCs w:val="16"/>
              </w:rPr>
            </w:pPr>
          </w:p>
        </w:tc>
        <w:tc>
          <w:tcPr>
            <w:tcW w:w="1923" w:type="dxa"/>
            <w:vMerge/>
          </w:tcPr>
          <w:p w:rsidR="00860D91" w:rsidRPr="00822334" w:rsidRDefault="00860D91" w:rsidP="00B756CD">
            <w:pPr>
              <w:spacing w:line="228" w:lineRule="auto"/>
              <w:jc w:val="both"/>
              <w:rPr>
                <w:sz w:val="16"/>
                <w:szCs w:val="16"/>
              </w:rPr>
            </w:pPr>
          </w:p>
        </w:tc>
        <w:tc>
          <w:tcPr>
            <w:tcW w:w="850" w:type="dxa"/>
          </w:tcPr>
          <w:p w:rsidR="00860D91" w:rsidRPr="00822334" w:rsidRDefault="00860D91" w:rsidP="00B756CD">
            <w:pPr>
              <w:spacing w:line="228" w:lineRule="auto"/>
              <w:jc w:val="center"/>
              <w:rPr>
                <w:sz w:val="16"/>
                <w:szCs w:val="16"/>
              </w:rPr>
            </w:pPr>
            <w:r w:rsidRPr="00822334">
              <w:rPr>
                <w:sz w:val="16"/>
                <w:szCs w:val="16"/>
              </w:rPr>
              <w:t>х</w:t>
            </w:r>
          </w:p>
        </w:tc>
        <w:tc>
          <w:tcPr>
            <w:tcW w:w="992" w:type="dxa"/>
          </w:tcPr>
          <w:p w:rsidR="00860D91" w:rsidRPr="00822334" w:rsidRDefault="00860D91" w:rsidP="00B756CD">
            <w:pPr>
              <w:spacing w:line="228" w:lineRule="auto"/>
              <w:jc w:val="center"/>
              <w:rPr>
                <w:sz w:val="16"/>
                <w:szCs w:val="16"/>
              </w:rPr>
            </w:pPr>
            <w:r w:rsidRPr="00822334">
              <w:rPr>
                <w:sz w:val="16"/>
                <w:szCs w:val="16"/>
              </w:rPr>
              <w:t>х</w:t>
            </w:r>
          </w:p>
        </w:tc>
        <w:tc>
          <w:tcPr>
            <w:tcW w:w="1418" w:type="dxa"/>
          </w:tcPr>
          <w:p w:rsidR="00860D91" w:rsidRPr="00822334" w:rsidRDefault="00860D91" w:rsidP="00B756CD">
            <w:pPr>
              <w:spacing w:line="228" w:lineRule="auto"/>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7638</w:t>
            </w:r>
          </w:p>
        </w:tc>
        <w:tc>
          <w:tcPr>
            <w:tcW w:w="992" w:type="dxa"/>
            <w:shd w:val="clear" w:color="auto" w:fill="FFFFFF"/>
          </w:tcPr>
          <w:p w:rsidR="00860D91" w:rsidRPr="00C138A6" w:rsidRDefault="00860D91" w:rsidP="00B756CD">
            <w:pPr>
              <w:jc w:val="center"/>
              <w:rPr>
                <w:sz w:val="16"/>
                <w:szCs w:val="16"/>
              </w:rPr>
            </w:pPr>
          </w:p>
        </w:tc>
        <w:tc>
          <w:tcPr>
            <w:tcW w:w="993" w:type="dxa"/>
            <w:shd w:val="clear" w:color="auto" w:fill="FFFFFF"/>
          </w:tcPr>
          <w:p w:rsidR="00860D91" w:rsidRPr="00C138A6" w:rsidRDefault="00860D91" w:rsidP="00B756CD">
            <w:pPr>
              <w:jc w:val="center"/>
              <w:rPr>
                <w:sz w:val="16"/>
                <w:szCs w:val="16"/>
              </w:rPr>
            </w:pPr>
            <w:r>
              <w:rPr>
                <w:sz w:val="16"/>
                <w:szCs w:val="16"/>
              </w:rPr>
              <w:t>7385,6</w:t>
            </w:r>
          </w:p>
        </w:tc>
        <w:tc>
          <w:tcPr>
            <w:tcW w:w="992" w:type="dxa"/>
            <w:shd w:val="clear" w:color="auto" w:fill="FFFFFF"/>
          </w:tcPr>
          <w:p w:rsidR="00860D91" w:rsidRPr="00C138A6" w:rsidRDefault="00860D91" w:rsidP="00B756CD">
            <w:pPr>
              <w:jc w:val="center"/>
              <w:rPr>
                <w:sz w:val="16"/>
                <w:szCs w:val="16"/>
              </w:rPr>
            </w:pPr>
          </w:p>
        </w:tc>
        <w:tc>
          <w:tcPr>
            <w:tcW w:w="992" w:type="dxa"/>
            <w:shd w:val="clear" w:color="auto" w:fill="FFFFFF"/>
          </w:tcPr>
          <w:p w:rsidR="00860D91" w:rsidRPr="00C138A6" w:rsidRDefault="00860D91" w:rsidP="00B756CD">
            <w:pPr>
              <w:jc w:val="center"/>
              <w:rPr>
                <w:sz w:val="16"/>
                <w:szCs w:val="16"/>
              </w:rPr>
            </w:pPr>
          </w:p>
        </w:tc>
        <w:tc>
          <w:tcPr>
            <w:tcW w:w="992" w:type="dxa"/>
            <w:shd w:val="clear" w:color="auto" w:fill="FFFFFF"/>
          </w:tcPr>
          <w:p w:rsidR="00860D91" w:rsidRPr="00C138A6" w:rsidRDefault="00860D91" w:rsidP="00B756CD">
            <w:pPr>
              <w:jc w:val="center"/>
              <w:rPr>
                <w:sz w:val="16"/>
                <w:szCs w:val="16"/>
              </w:rPr>
            </w:pPr>
          </w:p>
        </w:tc>
        <w:tc>
          <w:tcPr>
            <w:tcW w:w="629" w:type="dxa"/>
            <w:shd w:val="clear" w:color="auto" w:fill="FFFFFF"/>
          </w:tcPr>
          <w:p w:rsidR="00860D91" w:rsidRPr="00C138A6" w:rsidRDefault="00860D91" w:rsidP="00B756CD">
            <w:pPr>
              <w:jc w:val="center"/>
              <w:rPr>
                <w:sz w:val="16"/>
                <w:szCs w:val="16"/>
              </w:rPr>
            </w:pPr>
          </w:p>
        </w:tc>
        <w:tc>
          <w:tcPr>
            <w:tcW w:w="709" w:type="dxa"/>
            <w:shd w:val="clear" w:color="auto" w:fill="FFFFFF"/>
          </w:tcPr>
          <w:p w:rsidR="00860D91" w:rsidRPr="00C138A6" w:rsidRDefault="00860D91" w:rsidP="00B756CD">
            <w:pPr>
              <w:jc w:val="center"/>
              <w:rPr>
                <w:sz w:val="16"/>
                <w:szCs w:val="16"/>
              </w:rPr>
            </w:pPr>
          </w:p>
        </w:tc>
        <w:tc>
          <w:tcPr>
            <w:tcW w:w="853" w:type="dxa"/>
            <w:shd w:val="clear" w:color="auto" w:fill="FFFFFF"/>
          </w:tcPr>
          <w:p w:rsidR="00860D91" w:rsidRPr="00C138A6"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974</w:t>
            </w:r>
          </w:p>
        </w:tc>
        <w:tc>
          <w:tcPr>
            <w:tcW w:w="992" w:type="dxa"/>
          </w:tcPr>
          <w:p w:rsidR="00860D91" w:rsidRPr="00822334" w:rsidRDefault="00860D91" w:rsidP="00B756CD">
            <w:pPr>
              <w:spacing w:line="235" w:lineRule="auto"/>
              <w:jc w:val="center"/>
              <w:rPr>
                <w:sz w:val="16"/>
                <w:szCs w:val="16"/>
              </w:rPr>
            </w:pPr>
            <w:r w:rsidRPr="00822334">
              <w:rPr>
                <w:sz w:val="16"/>
                <w:szCs w:val="16"/>
              </w:rPr>
              <w:t>Ц7115</w:t>
            </w:r>
            <w:r w:rsidRPr="00822334">
              <w:rPr>
                <w:sz w:val="16"/>
                <w:szCs w:val="16"/>
                <w:lang w:val="en-US"/>
              </w:rPr>
              <w:t>L0970</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r>
              <w:rPr>
                <w:sz w:val="16"/>
                <w:szCs w:val="16"/>
              </w:rPr>
              <w:t>388,72</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D17B32" w:rsidRDefault="00860D91" w:rsidP="00B756CD">
            <w:pPr>
              <w:widowControl w:val="0"/>
              <w:spacing w:line="235" w:lineRule="auto"/>
              <w:ind w:left="-113" w:right="-113"/>
              <w:jc w:val="center"/>
              <w:rPr>
                <w:color w:val="FF0000"/>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sz w:val="16"/>
                <w:szCs w:val="16"/>
              </w:rPr>
            </w:pPr>
            <w:r w:rsidRPr="00822334">
              <w:rPr>
                <w:sz w:val="16"/>
                <w:szCs w:val="16"/>
              </w:rPr>
              <w:t xml:space="preserve">Основное </w:t>
            </w:r>
          </w:p>
          <w:p w:rsidR="00860D91" w:rsidRPr="00822334" w:rsidRDefault="00860D91" w:rsidP="00B756CD">
            <w:pPr>
              <w:spacing w:line="235" w:lineRule="auto"/>
              <w:jc w:val="both"/>
              <w:rPr>
                <w:sz w:val="16"/>
                <w:szCs w:val="16"/>
              </w:rPr>
            </w:pPr>
            <w:r w:rsidRPr="00822334">
              <w:rPr>
                <w:sz w:val="16"/>
                <w:szCs w:val="16"/>
              </w:rPr>
              <w:t>мероприятие 13</w:t>
            </w:r>
          </w:p>
        </w:tc>
        <w:tc>
          <w:tcPr>
            <w:tcW w:w="1923" w:type="dxa"/>
            <w:vMerge w:val="restart"/>
          </w:tcPr>
          <w:p w:rsidR="00860D91" w:rsidRPr="00822334" w:rsidRDefault="00860D91" w:rsidP="00B756CD">
            <w:pPr>
              <w:spacing w:line="235" w:lineRule="auto"/>
              <w:jc w:val="both"/>
              <w:rPr>
                <w:strike/>
                <w:sz w:val="16"/>
                <w:szCs w:val="16"/>
              </w:rPr>
            </w:pPr>
            <w:r w:rsidRPr="00822334">
              <w:rPr>
                <w:sz w:val="16"/>
                <w:szCs w:val="16"/>
              </w:rPr>
              <w:t>Реализация мероприятий регионального проекта «Поддержка семей, имеющих детей»</w:t>
            </w:r>
          </w:p>
        </w:tc>
        <w:tc>
          <w:tcPr>
            <w:tcW w:w="850" w:type="dxa"/>
          </w:tcPr>
          <w:p w:rsidR="00860D91" w:rsidRPr="00822334" w:rsidRDefault="00860D91" w:rsidP="00B756CD">
            <w:pPr>
              <w:spacing w:line="235" w:lineRule="auto"/>
              <w:jc w:val="center"/>
              <w:rPr>
                <w:sz w:val="16"/>
                <w:szCs w:val="16"/>
              </w:rPr>
            </w:pPr>
          </w:p>
        </w:tc>
        <w:tc>
          <w:tcPr>
            <w:tcW w:w="992" w:type="dxa"/>
          </w:tcPr>
          <w:p w:rsidR="00860D91" w:rsidRPr="00822334" w:rsidRDefault="00860D91" w:rsidP="00B756CD">
            <w:pPr>
              <w:spacing w:line="235" w:lineRule="auto"/>
              <w:jc w:val="center"/>
              <w:rPr>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widowControl w:val="0"/>
              <w:ind w:left="-113" w:right="-113"/>
              <w:jc w:val="center"/>
              <w:rPr>
                <w:rFonts w:eastAsia="Calibri"/>
                <w:sz w:val="16"/>
                <w:szCs w:val="16"/>
              </w:rPr>
            </w:pPr>
            <w:r w:rsidRPr="00C138A6">
              <w:rPr>
                <w:sz w:val="16"/>
                <w:szCs w:val="16"/>
              </w:rPr>
              <w:t>104,16</w:t>
            </w:r>
          </w:p>
        </w:tc>
        <w:tc>
          <w:tcPr>
            <w:tcW w:w="992" w:type="dxa"/>
            <w:shd w:val="clear" w:color="auto" w:fill="FFFFFF"/>
          </w:tcPr>
          <w:p w:rsidR="00860D91" w:rsidRPr="00C138A6" w:rsidRDefault="00860D91" w:rsidP="00B756CD">
            <w:pPr>
              <w:widowControl w:val="0"/>
              <w:ind w:left="-113" w:right="-113"/>
              <w:jc w:val="center"/>
              <w:rPr>
                <w:rFonts w:eastAsia="Calibri"/>
                <w:sz w:val="16"/>
                <w:szCs w:val="16"/>
              </w:rPr>
            </w:pPr>
            <w:r w:rsidRPr="00C138A6">
              <w:rPr>
                <w:rFonts w:eastAsia="Calibri"/>
                <w:sz w:val="16"/>
                <w:szCs w:val="16"/>
              </w:rPr>
              <w:t>247,86</w:t>
            </w:r>
          </w:p>
        </w:tc>
        <w:tc>
          <w:tcPr>
            <w:tcW w:w="993"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207,6</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196,2</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196,2</w:t>
            </w:r>
          </w:p>
        </w:tc>
        <w:tc>
          <w:tcPr>
            <w:tcW w:w="992"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207,6</w:t>
            </w:r>
          </w:p>
        </w:tc>
        <w:tc>
          <w:tcPr>
            <w:tcW w:w="629"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207,6</w:t>
            </w:r>
          </w:p>
        </w:tc>
        <w:tc>
          <w:tcPr>
            <w:tcW w:w="709" w:type="dxa"/>
            <w:shd w:val="clear" w:color="auto" w:fill="FFFFFF"/>
          </w:tcPr>
          <w:p w:rsidR="00860D91" w:rsidRPr="00C138A6" w:rsidRDefault="00860D91" w:rsidP="00B756CD">
            <w:pPr>
              <w:widowControl w:val="0"/>
              <w:ind w:left="-113" w:right="-113"/>
              <w:jc w:val="center"/>
              <w:rPr>
                <w:bCs/>
                <w:sz w:val="16"/>
                <w:szCs w:val="16"/>
              </w:rPr>
            </w:pPr>
            <w:r w:rsidRPr="00C138A6">
              <w:rPr>
                <w:bCs/>
                <w:sz w:val="16"/>
                <w:szCs w:val="16"/>
              </w:rPr>
              <w:t>1038,0</w:t>
            </w:r>
          </w:p>
        </w:tc>
        <w:tc>
          <w:tcPr>
            <w:tcW w:w="853" w:type="dxa"/>
            <w:shd w:val="clear" w:color="auto" w:fill="FFFFFF"/>
          </w:tcPr>
          <w:p w:rsidR="00860D91" w:rsidRPr="00C138A6" w:rsidRDefault="00860D91" w:rsidP="00B756CD">
            <w:pPr>
              <w:jc w:val="center"/>
            </w:pPr>
            <w:r w:rsidRPr="00C138A6">
              <w:rPr>
                <w:bCs/>
                <w:sz w:val="16"/>
                <w:szCs w:val="16"/>
              </w:rPr>
              <w:t>1038,0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lang w:val="en-US"/>
              </w:rPr>
              <w:t>9</w:t>
            </w:r>
            <w:r w:rsidRPr="00822334">
              <w:rPr>
                <w:sz w:val="16"/>
                <w:szCs w:val="16"/>
              </w:rPr>
              <w:t>74</w:t>
            </w:r>
          </w:p>
        </w:tc>
        <w:tc>
          <w:tcPr>
            <w:tcW w:w="992" w:type="dxa"/>
          </w:tcPr>
          <w:p w:rsidR="00860D91" w:rsidRPr="00822334" w:rsidRDefault="00860D91" w:rsidP="00B756CD">
            <w:pPr>
              <w:spacing w:line="235" w:lineRule="auto"/>
              <w:jc w:val="center"/>
              <w:rPr>
                <w:sz w:val="16"/>
                <w:szCs w:val="16"/>
              </w:rPr>
            </w:pPr>
            <w:r w:rsidRPr="00822334">
              <w:rPr>
                <w:sz w:val="16"/>
                <w:szCs w:val="16"/>
              </w:rPr>
              <w:t>Ц71</w:t>
            </w:r>
            <w:r w:rsidRPr="00822334">
              <w:rPr>
                <w:sz w:val="16"/>
                <w:szCs w:val="16"/>
                <w:lang w:val="en-US"/>
              </w:rPr>
              <w:t>1452600</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104,16</w:t>
            </w:r>
          </w:p>
        </w:tc>
        <w:tc>
          <w:tcPr>
            <w:tcW w:w="992" w:type="dxa"/>
            <w:shd w:val="clear" w:color="auto" w:fill="FFFFFF"/>
          </w:tcPr>
          <w:p w:rsidR="00860D91" w:rsidRPr="00C138A6" w:rsidRDefault="00860D91" w:rsidP="00B756CD">
            <w:pPr>
              <w:widowControl w:val="0"/>
              <w:ind w:left="-113" w:right="-113"/>
              <w:jc w:val="center"/>
              <w:rPr>
                <w:rFonts w:eastAsia="Calibri"/>
                <w:sz w:val="16"/>
                <w:szCs w:val="16"/>
              </w:rPr>
            </w:pPr>
            <w:r w:rsidRPr="00C138A6">
              <w:rPr>
                <w:rFonts w:eastAsia="Calibri"/>
                <w:sz w:val="16"/>
                <w:szCs w:val="16"/>
              </w:rPr>
              <w:t>247,86</w:t>
            </w:r>
          </w:p>
        </w:tc>
        <w:tc>
          <w:tcPr>
            <w:tcW w:w="993" w:type="dxa"/>
            <w:shd w:val="clear" w:color="auto" w:fill="FFFFFF"/>
          </w:tcPr>
          <w:p w:rsidR="00860D91" w:rsidRPr="00C138A6" w:rsidRDefault="00860D91" w:rsidP="00B756CD">
            <w:pPr>
              <w:widowControl w:val="0"/>
              <w:ind w:left="-113" w:right="-113"/>
              <w:jc w:val="center"/>
              <w:rPr>
                <w:sz w:val="16"/>
                <w:szCs w:val="16"/>
              </w:rPr>
            </w:pPr>
            <w:r w:rsidRPr="00C138A6">
              <w:rPr>
                <w:bCs/>
                <w:sz w:val="16"/>
                <w:szCs w:val="16"/>
              </w:rPr>
              <w:t>207,6</w:t>
            </w:r>
          </w:p>
        </w:tc>
        <w:tc>
          <w:tcPr>
            <w:tcW w:w="992" w:type="dxa"/>
            <w:shd w:val="clear" w:color="auto" w:fill="FFFFFF"/>
          </w:tcPr>
          <w:p w:rsidR="00860D91" w:rsidRPr="00C138A6" w:rsidRDefault="00860D91" w:rsidP="00B756CD">
            <w:pPr>
              <w:widowControl w:val="0"/>
              <w:ind w:left="-113" w:right="-113"/>
              <w:jc w:val="center"/>
              <w:rPr>
                <w:sz w:val="16"/>
                <w:szCs w:val="16"/>
              </w:rPr>
            </w:pPr>
            <w:r w:rsidRPr="00C138A6">
              <w:rPr>
                <w:sz w:val="16"/>
                <w:szCs w:val="16"/>
              </w:rPr>
              <w:t>196,2</w:t>
            </w:r>
          </w:p>
        </w:tc>
        <w:tc>
          <w:tcPr>
            <w:tcW w:w="992" w:type="dxa"/>
            <w:shd w:val="clear" w:color="auto" w:fill="FFFFFF"/>
          </w:tcPr>
          <w:p w:rsidR="00860D91" w:rsidRPr="00C138A6" w:rsidRDefault="00860D91" w:rsidP="00B756CD">
            <w:pPr>
              <w:widowControl w:val="0"/>
              <w:ind w:left="-113" w:right="-113"/>
              <w:jc w:val="center"/>
              <w:rPr>
                <w:sz w:val="16"/>
                <w:szCs w:val="16"/>
              </w:rPr>
            </w:pPr>
            <w:r w:rsidRPr="00C138A6">
              <w:rPr>
                <w:sz w:val="16"/>
                <w:szCs w:val="16"/>
              </w:rPr>
              <w:t>196,2</w:t>
            </w:r>
          </w:p>
        </w:tc>
        <w:tc>
          <w:tcPr>
            <w:tcW w:w="992" w:type="dxa"/>
            <w:shd w:val="clear" w:color="auto" w:fill="FFFFFF"/>
          </w:tcPr>
          <w:p w:rsidR="00860D91" w:rsidRPr="00C138A6" w:rsidRDefault="00860D91" w:rsidP="00B756CD">
            <w:pPr>
              <w:widowControl w:val="0"/>
              <w:ind w:left="-113" w:right="-113"/>
              <w:jc w:val="center"/>
              <w:rPr>
                <w:sz w:val="16"/>
                <w:szCs w:val="16"/>
              </w:rPr>
            </w:pPr>
            <w:r w:rsidRPr="00C138A6">
              <w:rPr>
                <w:sz w:val="16"/>
                <w:szCs w:val="16"/>
              </w:rPr>
              <w:t>207,6</w:t>
            </w:r>
          </w:p>
        </w:tc>
        <w:tc>
          <w:tcPr>
            <w:tcW w:w="629" w:type="dxa"/>
            <w:shd w:val="clear" w:color="auto" w:fill="FFFFFF"/>
          </w:tcPr>
          <w:p w:rsidR="00860D91" w:rsidRPr="00C138A6" w:rsidRDefault="00860D91" w:rsidP="00B756CD">
            <w:pPr>
              <w:widowControl w:val="0"/>
              <w:ind w:left="-113" w:right="-113"/>
              <w:jc w:val="center"/>
              <w:rPr>
                <w:sz w:val="16"/>
                <w:szCs w:val="16"/>
              </w:rPr>
            </w:pPr>
            <w:r w:rsidRPr="00C138A6">
              <w:rPr>
                <w:sz w:val="16"/>
                <w:szCs w:val="16"/>
              </w:rPr>
              <w:t>207,6</w:t>
            </w:r>
          </w:p>
        </w:tc>
        <w:tc>
          <w:tcPr>
            <w:tcW w:w="709" w:type="dxa"/>
            <w:shd w:val="clear" w:color="auto" w:fill="FFFFFF"/>
          </w:tcPr>
          <w:p w:rsidR="00860D91" w:rsidRPr="00C138A6" w:rsidRDefault="00860D91" w:rsidP="00B756CD">
            <w:pPr>
              <w:widowControl w:val="0"/>
              <w:ind w:left="-113" w:right="-113"/>
              <w:jc w:val="center"/>
              <w:rPr>
                <w:sz w:val="16"/>
                <w:szCs w:val="16"/>
              </w:rPr>
            </w:pPr>
            <w:r w:rsidRPr="00C138A6">
              <w:rPr>
                <w:bCs/>
                <w:sz w:val="16"/>
                <w:szCs w:val="16"/>
              </w:rPr>
              <w:t>1038,0</w:t>
            </w:r>
          </w:p>
        </w:tc>
        <w:tc>
          <w:tcPr>
            <w:tcW w:w="853" w:type="dxa"/>
            <w:shd w:val="clear" w:color="auto" w:fill="FFFFFF"/>
          </w:tcPr>
          <w:p w:rsidR="00860D91" w:rsidRPr="00C138A6" w:rsidRDefault="00860D91" w:rsidP="00B756CD">
            <w:pPr>
              <w:jc w:val="center"/>
            </w:pPr>
            <w:r w:rsidRPr="00C138A6">
              <w:rPr>
                <w:bCs/>
                <w:sz w:val="16"/>
                <w:szCs w:val="16"/>
              </w:rPr>
              <w:t>1038,0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9E4906" w:rsidRDefault="00860D91" w:rsidP="00B756CD">
            <w:pPr>
              <w:widowControl w:val="0"/>
              <w:ind w:left="-113" w:right="-113"/>
              <w:jc w:val="center"/>
              <w:rPr>
                <w:sz w:val="16"/>
                <w:szCs w:val="16"/>
              </w:rPr>
            </w:pPr>
          </w:p>
        </w:tc>
        <w:tc>
          <w:tcPr>
            <w:tcW w:w="993" w:type="dxa"/>
            <w:shd w:val="clear" w:color="auto" w:fill="FFFFFF"/>
          </w:tcPr>
          <w:p w:rsidR="00860D91" w:rsidRPr="00822334" w:rsidRDefault="00860D91" w:rsidP="00B756CD">
            <w:pPr>
              <w:widowControl w:val="0"/>
              <w:ind w:left="-113" w:right="-113"/>
              <w:jc w:val="center"/>
              <w:rPr>
                <w:strike/>
                <w:sz w:val="16"/>
                <w:szCs w:val="16"/>
              </w:rPr>
            </w:pPr>
          </w:p>
        </w:tc>
        <w:tc>
          <w:tcPr>
            <w:tcW w:w="992" w:type="dxa"/>
            <w:shd w:val="clear" w:color="auto" w:fill="FFFFFF"/>
          </w:tcPr>
          <w:p w:rsidR="00860D91" w:rsidRPr="00822334" w:rsidRDefault="00860D91" w:rsidP="00B756CD">
            <w:pPr>
              <w:widowControl w:val="0"/>
              <w:ind w:left="-113" w:right="-113"/>
              <w:jc w:val="center"/>
              <w:rPr>
                <w:strike/>
                <w:sz w:val="16"/>
                <w:szCs w:val="16"/>
              </w:rPr>
            </w:pPr>
          </w:p>
        </w:tc>
        <w:tc>
          <w:tcPr>
            <w:tcW w:w="992" w:type="dxa"/>
            <w:shd w:val="clear" w:color="auto" w:fill="FFFFFF"/>
          </w:tcPr>
          <w:p w:rsidR="00860D91" w:rsidRPr="00822334" w:rsidRDefault="00860D91" w:rsidP="00B756CD">
            <w:pPr>
              <w:widowControl w:val="0"/>
              <w:ind w:left="-113" w:right="-113"/>
              <w:jc w:val="center"/>
              <w:rPr>
                <w:strike/>
                <w:sz w:val="16"/>
                <w:szCs w:val="16"/>
              </w:rPr>
            </w:pPr>
          </w:p>
        </w:tc>
        <w:tc>
          <w:tcPr>
            <w:tcW w:w="992" w:type="dxa"/>
            <w:shd w:val="clear" w:color="auto" w:fill="FFFFFF"/>
          </w:tcPr>
          <w:p w:rsidR="00860D91" w:rsidRPr="00822334" w:rsidRDefault="00860D91" w:rsidP="00B756CD">
            <w:pPr>
              <w:widowControl w:val="0"/>
              <w:ind w:left="-113" w:right="-113"/>
              <w:jc w:val="center"/>
              <w:rPr>
                <w:strike/>
                <w:sz w:val="16"/>
                <w:szCs w:val="16"/>
              </w:rPr>
            </w:pPr>
          </w:p>
        </w:tc>
        <w:tc>
          <w:tcPr>
            <w:tcW w:w="629" w:type="dxa"/>
            <w:shd w:val="clear" w:color="auto" w:fill="FFFFFF"/>
          </w:tcPr>
          <w:p w:rsidR="00860D91" w:rsidRPr="00822334" w:rsidRDefault="00860D91" w:rsidP="00B756CD">
            <w:pPr>
              <w:widowControl w:val="0"/>
              <w:ind w:left="-113" w:right="-113"/>
              <w:jc w:val="center"/>
              <w:rPr>
                <w:strike/>
                <w:sz w:val="16"/>
                <w:szCs w:val="16"/>
              </w:rPr>
            </w:pPr>
          </w:p>
        </w:tc>
        <w:tc>
          <w:tcPr>
            <w:tcW w:w="709" w:type="dxa"/>
            <w:shd w:val="clear" w:color="auto" w:fill="FFFFFF"/>
          </w:tcPr>
          <w:p w:rsidR="00860D91" w:rsidRPr="00822334" w:rsidRDefault="00860D91" w:rsidP="00B756CD">
            <w:pPr>
              <w:widowControl w:val="0"/>
              <w:ind w:left="-113" w:right="-113"/>
              <w:jc w:val="center"/>
              <w:rPr>
                <w:strike/>
                <w:sz w:val="16"/>
                <w:szCs w:val="16"/>
              </w:rPr>
            </w:pPr>
          </w:p>
        </w:tc>
        <w:tc>
          <w:tcPr>
            <w:tcW w:w="853" w:type="dxa"/>
            <w:shd w:val="clear" w:color="auto" w:fill="FFFFFF"/>
          </w:tcPr>
          <w:p w:rsidR="00860D91" w:rsidRPr="00822334" w:rsidRDefault="00860D91" w:rsidP="00B756CD">
            <w:pPr>
              <w:widowControl w:val="0"/>
              <w:ind w:left="-113" w:right="-113"/>
              <w:jc w:val="center"/>
              <w:rPr>
                <w:strike/>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9E4906" w:rsidRDefault="00860D91" w:rsidP="00B756CD">
            <w:pPr>
              <w:widowControl w:val="0"/>
              <w:ind w:left="-113" w:right="-113"/>
              <w:jc w:val="center"/>
              <w:rPr>
                <w:sz w:val="16"/>
                <w:szCs w:val="16"/>
              </w:rPr>
            </w:pPr>
          </w:p>
        </w:tc>
        <w:tc>
          <w:tcPr>
            <w:tcW w:w="993"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629" w:type="dxa"/>
            <w:shd w:val="clear" w:color="auto" w:fill="FFFFFF"/>
          </w:tcPr>
          <w:p w:rsidR="00860D91" w:rsidRPr="00822334" w:rsidRDefault="00860D91" w:rsidP="00B756CD">
            <w:pPr>
              <w:widowControl w:val="0"/>
              <w:ind w:left="-113" w:right="-113"/>
              <w:jc w:val="center"/>
              <w:rPr>
                <w:sz w:val="16"/>
                <w:szCs w:val="16"/>
              </w:rPr>
            </w:pPr>
          </w:p>
        </w:tc>
        <w:tc>
          <w:tcPr>
            <w:tcW w:w="709" w:type="dxa"/>
            <w:shd w:val="clear" w:color="auto" w:fill="FFFFFF"/>
          </w:tcPr>
          <w:p w:rsidR="00860D91" w:rsidRPr="00822334" w:rsidRDefault="00860D91" w:rsidP="00B756CD">
            <w:pPr>
              <w:widowControl w:val="0"/>
              <w:ind w:left="-113" w:right="-113"/>
              <w:jc w:val="center"/>
              <w:rPr>
                <w:sz w:val="16"/>
                <w:szCs w:val="16"/>
              </w:rPr>
            </w:pPr>
          </w:p>
        </w:tc>
        <w:tc>
          <w:tcPr>
            <w:tcW w:w="853" w:type="dxa"/>
            <w:shd w:val="clear" w:color="auto" w:fill="FFFFFF"/>
          </w:tcPr>
          <w:p w:rsidR="00860D91" w:rsidRPr="00822334"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9E4906" w:rsidRDefault="00860D91" w:rsidP="00B756CD">
            <w:pPr>
              <w:widowControl w:val="0"/>
              <w:spacing w:line="235" w:lineRule="auto"/>
              <w:ind w:left="-113" w:right="-113"/>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autoSpaceDE w:val="0"/>
              <w:autoSpaceDN w:val="0"/>
              <w:adjustRightInd w:val="0"/>
              <w:jc w:val="both"/>
              <w:rPr>
                <w:sz w:val="16"/>
              </w:rPr>
            </w:pPr>
            <w:r w:rsidRPr="00822334">
              <w:rPr>
                <w:sz w:val="16"/>
              </w:rPr>
              <w:t xml:space="preserve">Основное </w:t>
            </w:r>
          </w:p>
          <w:p w:rsidR="00860D91" w:rsidRPr="00822334" w:rsidRDefault="00860D91" w:rsidP="00B756CD">
            <w:pPr>
              <w:autoSpaceDE w:val="0"/>
              <w:autoSpaceDN w:val="0"/>
              <w:adjustRightInd w:val="0"/>
              <w:jc w:val="both"/>
              <w:rPr>
                <w:sz w:val="16"/>
              </w:rPr>
            </w:pPr>
            <w:r w:rsidRPr="00822334">
              <w:rPr>
                <w:sz w:val="16"/>
              </w:rPr>
              <w:t>мероприя</w:t>
            </w:r>
            <w:r w:rsidRPr="00822334">
              <w:rPr>
                <w:sz w:val="16"/>
              </w:rPr>
              <w:softHyphen/>
              <w:t>тие 14</w:t>
            </w:r>
          </w:p>
        </w:tc>
        <w:tc>
          <w:tcPr>
            <w:tcW w:w="1923" w:type="dxa"/>
            <w:vMerge w:val="restart"/>
            <w:shd w:val="clear" w:color="auto" w:fill="FFFFFF"/>
          </w:tcPr>
          <w:p w:rsidR="00860D91" w:rsidRPr="00822334" w:rsidRDefault="00860D91" w:rsidP="00B756CD">
            <w:pPr>
              <w:widowControl w:val="0"/>
              <w:jc w:val="both"/>
              <w:rPr>
                <w:sz w:val="16"/>
                <w:szCs w:val="16"/>
              </w:rPr>
            </w:pPr>
            <w:r w:rsidRPr="00822334">
              <w:rPr>
                <w:sz w:val="16"/>
                <w:szCs w:val="16"/>
              </w:rPr>
              <w:t>Реализация мероприятий регионального проекта «Успех каждого ребенка»</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2780,14</w:t>
            </w:r>
          </w:p>
        </w:tc>
        <w:tc>
          <w:tcPr>
            <w:tcW w:w="992" w:type="dxa"/>
            <w:shd w:val="clear" w:color="auto" w:fill="FFFFFF"/>
          </w:tcPr>
          <w:p w:rsidR="00860D91" w:rsidRPr="00C138A6" w:rsidRDefault="00860D91" w:rsidP="00B756CD">
            <w:pPr>
              <w:jc w:val="center"/>
              <w:rPr>
                <w:sz w:val="16"/>
                <w:szCs w:val="16"/>
              </w:rPr>
            </w:pPr>
            <w:r w:rsidRPr="00C138A6">
              <w:rPr>
                <w:sz w:val="16"/>
                <w:szCs w:val="16"/>
              </w:rPr>
              <w:t>3721,17</w:t>
            </w:r>
          </w:p>
        </w:tc>
        <w:tc>
          <w:tcPr>
            <w:tcW w:w="993" w:type="dxa"/>
            <w:shd w:val="clear" w:color="auto" w:fill="FFFFFF"/>
          </w:tcPr>
          <w:p w:rsidR="00860D91" w:rsidRPr="00C138A6" w:rsidRDefault="00860D91" w:rsidP="00B756CD">
            <w:pPr>
              <w:jc w:val="center"/>
              <w:rPr>
                <w:sz w:val="16"/>
                <w:szCs w:val="16"/>
              </w:rPr>
            </w:pPr>
            <w:r w:rsidRPr="00C138A6">
              <w:rPr>
                <w:sz w:val="16"/>
                <w:szCs w:val="16"/>
              </w:rPr>
              <w:t>4209,0</w:t>
            </w:r>
          </w:p>
        </w:tc>
        <w:tc>
          <w:tcPr>
            <w:tcW w:w="992" w:type="dxa"/>
            <w:shd w:val="clear" w:color="auto" w:fill="FFFFFF"/>
          </w:tcPr>
          <w:p w:rsidR="00860D91" w:rsidRPr="00C138A6" w:rsidRDefault="00860D91" w:rsidP="00B756CD">
            <w:pPr>
              <w:jc w:val="center"/>
              <w:rPr>
                <w:sz w:val="16"/>
                <w:szCs w:val="16"/>
              </w:rPr>
            </w:pPr>
            <w:r w:rsidRPr="00C138A6">
              <w:rPr>
                <w:sz w:val="16"/>
                <w:szCs w:val="16"/>
              </w:rPr>
              <w:t>4341,0</w:t>
            </w:r>
          </w:p>
        </w:tc>
        <w:tc>
          <w:tcPr>
            <w:tcW w:w="992" w:type="dxa"/>
            <w:shd w:val="clear" w:color="auto" w:fill="FFFFFF"/>
          </w:tcPr>
          <w:p w:rsidR="00860D91" w:rsidRPr="00C138A6" w:rsidRDefault="00860D91" w:rsidP="00B756CD">
            <w:pPr>
              <w:jc w:val="center"/>
            </w:pPr>
            <w:r w:rsidRPr="00C138A6">
              <w:rPr>
                <w:sz w:val="16"/>
                <w:szCs w:val="16"/>
              </w:rPr>
              <w:t>4341,0</w:t>
            </w:r>
          </w:p>
        </w:tc>
        <w:tc>
          <w:tcPr>
            <w:tcW w:w="992" w:type="dxa"/>
            <w:shd w:val="clear" w:color="auto" w:fill="FFFFFF"/>
          </w:tcPr>
          <w:p w:rsidR="00860D91" w:rsidRPr="00C138A6" w:rsidRDefault="00860D91" w:rsidP="00B756CD">
            <w:pPr>
              <w:jc w:val="center"/>
            </w:pPr>
            <w:r w:rsidRPr="00C138A6">
              <w:rPr>
                <w:sz w:val="16"/>
                <w:szCs w:val="16"/>
              </w:rPr>
              <w:t>0,0</w:t>
            </w:r>
          </w:p>
        </w:tc>
        <w:tc>
          <w:tcPr>
            <w:tcW w:w="629" w:type="dxa"/>
            <w:shd w:val="clear" w:color="auto" w:fill="FFFFFF"/>
          </w:tcPr>
          <w:p w:rsidR="00860D91" w:rsidRPr="00C138A6" w:rsidRDefault="00860D91" w:rsidP="00B756CD">
            <w:pPr>
              <w:jc w:val="center"/>
            </w:pPr>
            <w:r w:rsidRPr="00C138A6">
              <w:rPr>
                <w:sz w:val="16"/>
                <w:szCs w:val="16"/>
              </w:rPr>
              <w:t>0,0</w:t>
            </w:r>
          </w:p>
        </w:tc>
        <w:tc>
          <w:tcPr>
            <w:tcW w:w="709" w:type="dxa"/>
            <w:shd w:val="clear" w:color="auto" w:fill="FFFFFF"/>
          </w:tcPr>
          <w:p w:rsidR="00860D91" w:rsidRPr="00C138A6" w:rsidRDefault="00860D91" w:rsidP="00B756CD">
            <w:pPr>
              <w:jc w:val="center"/>
            </w:pPr>
            <w:r w:rsidRPr="00C138A6">
              <w:rPr>
                <w:sz w:val="16"/>
                <w:szCs w:val="16"/>
              </w:rPr>
              <w:t>0,0</w:t>
            </w:r>
          </w:p>
        </w:tc>
        <w:tc>
          <w:tcPr>
            <w:tcW w:w="853" w:type="dxa"/>
            <w:shd w:val="clear" w:color="auto" w:fill="FFFFFF"/>
          </w:tcPr>
          <w:p w:rsidR="00860D91" w:rsidRPr="00C138A6" w:rsidRDefault="00860D91" w:rsidP="00B756CD">
            <w:pPr>
              <w:jc w:val="center"/>
            </w:pPr>
            <w:r w:rsidRPr="00C138A6">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Pr>
                <w:sz w:val="16"/>
                <w:szCs w:val="16"/>
              </w:rPr>
              <w:t>Ц71Е200000</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1880,0</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1267,99</w:t>
            </w:r>
          </w:p>
        </w:tc>
        <w:tc>
          <w:tcPr>
            <w:tcW w:w="993"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629" w:type="dxa"/>
            <w:shd w:val="clear" w:color="auto" w:fill="FFFFFF"/>
          </w:tcPr>
          <w:p w:rsidR="00860D91" w:rsidRPr="00C138A6" w:rsidRDefault="00860D91" w:rsidP="00B756CD">
            <w:pPr>
              <w:widowControl w:val="0"/>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Pr>
                <w:sz w:val="16"/>
                <w:szCs w:val="16"/>
              </w:rPr>
              <w:t>974</w:t>
            </w:r>
          </w:p>
        </w:tc>
        <w:tc>
          <w:tcPr>
            <w:tcW w:w="992" w:type="dxa"/>
          </w:tcPr>
          <w:p w:rsidR="00860D91" w:rsidRDefault="00860D91" w:rsidP="00B756CD">
            <w:r w:rsidRPr="00435B28">
              <w:rPr>
                <w:sz w:val="16"/>
                <w:szCs w:val="16"/>
              </w:rPr>
              <w:t>Ц71Е200000</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60,005</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6,4</w:t>
            </w:r>
          </w:p>
        </w:tc>
        <w:tc>
          <w:tcPr>
            <w:tcW w:w="993"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992" w:type="dxa"/>
            <w:shd w:val="clear" w:color="auto" w:fill="FFFFFF"/>
          </w:tcPr>
          <w:p w:rsidR="00860D91" w:rsidRPr="00C138A6" w:rsidRDefault="00860D91" w:rsidP="00B756CD">
            <w:pPr>
              <w:widowControl w:val="0"/>
              <w:ind w:left="-113" w:right="-113"/>
              <w:jc w:val="center"/>
              <w:rPr>
                <w:sz w:val="16"/>
                <w:szCs w:val="16"/>
              </w:rPr>
            </w:pPr>
          </w:p>
        </w:tc>
        <w:tc>
          <w:tcPr>
            <w:tcW w:w="629" w:type="dxa"/>
            <w:shd w:val="clear" w:color="auto" w:fill="FFFFFF"/>
          </w:tcPr>
          <w:p w:rsidR="00860D91" w:rsidRPr="00C138A6" w:rsidRDefault="00860D91" w:rsidP="00B756CD">
            <w:pPr>
              <w:widowControl w:val="0"/>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Pr>
                <w:sz w:val="16"/>
                <w:szCs w:val="16"/>
              </w:rPr>
              <w:t>974</w:t>
            </w:r>
          </w:p>
        </w:tc>
        <w:tc>
          <w:tcPr>
            <w:tcW w:w="992" w:type="dxa"/>
          </w:tcPr>
          <w:p w:rsidR="00860D91" w:rsidRDefault="00860D91" w:rsidP="00B756CD">
            <w:r w:rsidRPr="00435B28">
              <w:rPr>
                <w:sz w:val="16"/>
                <w:szCs w:val="16"/>
              </w:rPr>
              <w:t>Ц71Е200000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840,14</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2446,78</w:t>
            </w:r>
          </w:p>
        </w:tc>
        <w:tc>
          <w:tcPr>
            <w:tcW w:w="993" w:type="dxa"/>
            <w:shd w:val="clear" w:color="auto" w:fill="FFFFFF"/>
          </w:tcPr>
          <w:p w:rsidR="00860D91" w:rsidRPr="00C138A6" w:rsidRDefault="00860D91" w:rsidP="00B756CD">
            <w:pPr>
              <w:widowControl w:val="0"/>
              <w:ind w:left="-113" w:right="-113"/>
              <w:jc w:val="center"/>
              <w:rPr>
                <w:sz w:val="16"/>
                <w:szCs w:val="16"/>
              </w:rPr>
            </w:pPr>
            <w:r w:rsidRPr="00C138A6">
              <w:rPr>
                <w:sz w:val="16"/>
                <w:szCs w:val="16"/>
              </w:rPr>
              <w:t>4209,0</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4341,0</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r w:rsidRPr="00C138A6">
              <w:rPr>
                <w:sz w:val="16"/>
                <w:szCs w:val="16"/>
              </w:rPr>
              <w:t>4341,0</w:t>
            </w:r>
          </w:p>
        </w:tc>
        <w:tc>
          <w:tcPr>
            <w:tcW w:w="992"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C138A6"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C138A6"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9E4906" w:rsidRDefault="00860D91" w:rsidP="00B756CD">
            <w:pPr>
              <w:jc w:val="center"/>
              <w:rPr>
                <w:sz w:val="16"/>
                <w:szCs w:val="16"/>
              </w:rPr>
            </w:pPr>
          </w:p>
        </w:tc>
        <w:tc>
          <w:tcPr>
            <w:tcW w:w="993"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992"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62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22334" w:rsidRDefault="00860D91" w:rsidP="00B756CD">
            <w:pPr>
              <w:widowControl w:val="0"/>
              <w:spacing w:line="235" w:lineRule="auto"/>
              <w:ind w:left="-113" w:right="-113"/>
              <w:jc w:val="center"/>
              <w:rPr>
                <w:sz w:val="16"/>
                <w:szCs w:val="16"/>
              </w:rPr>
            </w:pPr>
          </w:p>
        </w:tc>
        <w:tc>
          <w:tcPr>
            <w:tcW w:w="853" w:type="dxa"/>
            <w:shd w:val="clear" w:color="auto" w:fill="FFFFFF"/>
          </w:tcPr>
          <w:p w:rsidR="00860D91" w:rsidRPr="00822334" w:rsidRDefault="00860D91" w:rsidP="00B756CD">
            <w:pPr>
              <w:widowControl w:val="0"/>
              <w:spacing w:line="235" w:lineRule="auto"/>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autoSpaceDE w:val="0"/>
              <w:autoSpaceDN w:val="0"/>
              <w:adjustRightInd w:val="0"/>
              <w:jc w:val="both"/>
              <w:rPr>
                <w:sz w:val="16"/>
              </w:rPr>
            </w:pPr>
            <w:r w:rsidRPr="00822334">
              <w:rPr>
                <w:sz w:val="16"/>
              </w:rPr>
              <w:t xml:space="preserve">Основное </w:t>
            </w:r>
          </w:p>
          <w:p w:rsidR="00860D91" w:rsidRPr="00822334" w:rsidRDefault="00860D91" w:rsidP="00B756CD">
            <w:pPr>
              <w:autoSpaceDE w:val="0"/>
              <w:autoSpaceDN w:val="0"/>
              <w:adjustRightInd w:val="0"/>
              <w:jc w:val="both"/>
              <w:rPr>
                <w:sz w:val="16"/>
              </w:rPr>
            </w:pPr>
            <w:r w:rsidRPr="00822334">
              <w:rPr>
                <w:sz w:val="16"/>
              </w:rPr>
              <w:t>мероприя</w:t>
            </w:r>
            <w:r w:rsidRPr="00822334">
              <w:rPr>
                <w:sz w:val="16"/>
              </w:rPr>
              <w:softHyphen/>
              <w:t>тие 15</w:t>
            </w:r>
          </w:p>
        </w:tc>
        <w:tc>
          <w:tcPr>
            <w:tcW w:w="1923" w:type="dxa"/>
            <w:vMerge w:val="restart"/>
            <w:shd w:val="clear" w:color="auto" w:fill="FFFFFF"/>
          </w:tcPr>
          <w:p w:rsidR="00860D91" w:rsidRPr="00822334" w:rsidRDefault="00860D91" w:rsidP="00B756CD">
            <w:pPr>
              <w:widowControl w:val="0"/>
              <w:jc w:val="both"/>
              <w:rPr>
                <w:sz w:val="16"/>
                <w:szCs w:val="16"/>
              </w:rPr>
            </w:pPr>
            <w:r w:rsidRPr="00822334">
              <w:rPr>
                <w:sz w:val="16"/>
                <w:szCs w:val="16"/>
              </w:rPr>
              <w:t>Реализация мероприятий регионального проекта «Цифровая образовательная среда»</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shd w:val="clear" w:color="auto" w:fill="FFFFFF"/>
          </w:tcPr>
          <w:p w:rsidR="00860D91" w:rsidRPr="00822334" w:rsidRDefault="00860D91" w:rsidP="00B756CD">
            <w:pPr>
              <w:widowControl w:val="0"/>
              <w:ind w:left="-113" w:right="-113"/>
              <w:jc w:val="center"/>
              <w:rPr>
                <w:sz w:val="16"/>
                <w:szCs w:val="16"/>
              </w:rPr>
            </w:pPr>
            <w:r w:rsidRPr="00822334">
              <w:rPr>
                <w:sz w:val="16"/>
                <w:szCs w:val="16"/>
              </w:rPr>
              <w:t>0,0</w:t>
            </w:r>
          </w:p>
        </w:tc>
        <w:tc>
          <w:tcPr>
            <w:tcW w:w="992" w:type="dxa"/>
            <w:shd w:val="clear" w:color="auto" w:fill="FFFFFF"/>
          </w:tcPr>
          <w:p w:rsidR="00860D91" w:rsidRPr="009E4906" w:rsidRDefault="00860D91" w:rsidP="00B756CD">
            <w:pPr>
              <w:jc w:val="center"/>
            </w:pPr>
            <w:r w:rsidRPr="009E4906">
              <w:rPr>
                <w:sz w:val="16"/>
                <w:szCs w:val="16"/>
              </w:rPr>
              <w:t>0,0</w:t>
            </w:r>
          </w:p>
        </w:tc>
        <w:tc>
          <w:tcPr>
            <w:tcW w:w="993"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992" w:type="dxa"/>
            <w:shd w:val="clear" w:color="auto" w:fill="FFFFFF"/>
          </w:tcPr>
          <w:p w:rsidR="00860D91" w:rsidRPr="00822334" w:rsidRDefault="00860D91" w:rsidP="00B756CD">
            <w:pPr>
              <w:jc w:val="center"/>
            </w:pPr>
            <w:r w:rsidRPr="00822334">
              <w:rPr>
                <w:sz w:val="16"/>
                <w:szCs w:val="16"/>
              </w:rPr>
              <w:t>0,0</w:t>
            </w:r>
          </w:p>
        </w:tc>
        <w:tc>
          <w:tcPr>
            <w:tcW w:w="629" w:type="dxa"/>
            <w:shd w:val="clear" w:color="auto" w:fill="FFFFFF"/>
          </w:tcPr>
          <w:p w:rsidR="00860D91" w:rsidRPr="00822334" w:rsidRDefault="00860D91" w:rsidP="00B756CD">
            <w:pPr>
              <w:jc w:val="center"/>
            </w:pPr>
            <w:r w:rsidRPr="00822334">
              <w:rPr>
                <w:sz w:val="16"/>
                <w:szCs w:val="16"/>
              </w:rPr>
              <w:t>0,0</w:t>
            </w:r>
          </w:p>
        </w:tc>
        <w:tc>
          <w:tcPr>
            <w:tcW w:w="709" w:type="dxa"/>
            <w:shd w:val="clear" w:color="auto" w:fill="FFFFFF"/>
          </w:tcPr>
          <w:p w:rsidR="00860D91" w:rsidRPr="00822334" w:rsidRDefault="00860D91" w:rsidP="00B756CD">
            <w:pPr>
              <w:jc w:val="center"/>
            </w:pPr>
            <w:r w:rsidRPr="00822334">
              <w:rPr>
                <w:sz w:val="16"/>
                <w:szCs w:val="16"/>
              </w:rPr>
              <w:t>0,0</w:t>
            </w:r>
          </w:p>
        </w:tc>
        <w:tc>
          <w:tcPr>
            <w:tcW w:w="853" w:type="dxa"/>
            <w:shd w:val="clear" w:color="auto" w:fill="FFFFFF"/>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9E4906" w:rsidRDefault="00860D91" w:rsidP="00B756CD">
            <w:pPr>
              <w:widowControl w:val="0"/>
              <w:ind w:left="-113" w:right="-113"/>
              <w:jc w:val="center"/>
              <w:rPr>
                <w:sz w:val="16"/>
                <w:szCs w:val="16"/>
              </w:rPr>
            </w:pPr>
          </w:p>
        </w:tc>
        <w:tc>
          <w:tcPr>
            <w:tcW w:w="993"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629" w:type="dxa"/>
            <w:shd w:val="clear" w:color="auto" w:fill="FFFFFF"/>
          </w:tcPr>
          <w:p w:rsidR="00860D91" w:rsidRPr="00822334" w:rsidRDefault="00860D91" w:rsidP="00B756CD">
            <w:pPr>
              <w:widowControl w:val="0"/>
              <w:ind w:left="-113" w:right="-113"/>
              <w:jc w:val="center"/>
              <w:rPr>
                <w:sz w:val="16"/>
                <w:szCs w:val="16"/>
              </w:rPr>
            </w:pPr>
          </w:p>
        </w:tc>
        <w:tc>
          <w:tcPr>
            <w:tcW w:w="709" w:type="dxa"/>
            <w:shd w:val="clear" w:color="auto" w:fill="FFFFFF"/>
          </w:tcPr>
          <w:p w:rsidR="00860D91" w:rsidRPr="00822334" w:rsidRDefault="00860D91" w:rsidP="00B756CD">
            <w:pPr>
              <w:widowControl w:val="0"/>
              <w:ind w:left="-113" w:right="-113"/>
              <w:jc w:val="center"/>
              <w:rPr>
                <w:sz w:val="16"/>
                <w:szCs w:val="16"/>
              </w:rPr>
            </w:pPr>
          </w:p>
        </w:tc>
        <w:tc>
          <w:tcPr>
            <w:tcW w:w="853" w:type="dxa"/>
            <w:shd w:val="clear" w:color="auto" w:fill="FFFFFF"/>
          </w:tcPr>
          <w:p w:rsidR="00860D91" w:rsidRPr="00822334"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D17B32" w:rsidRDefault="00860D91" w:rsidP="00B756CD">
            <w:pPr>
              <w:jc w:val="center"/>
              <w:rPr>
                <w:color w:val="FF0000"/>
              </w:rPr>
            </w:pPr>
          </w:p>
        </w:tc>
        <w:tc>
          <w:tcPr>
            <w:tcW w:w="993"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629" w:type="dxa"/>
            <w:shd w:val="clear" w:color="auto" w:fill="FFFFFF"/>
          </w:tcPr>
          <w:p w:rsidR="00860D91" w:rsidRPr="00822334" w:rsidRDefault="00860D91" w:rsidP="00B756CD">
            <w:pPr>
              <w:jc w:val="center"/>
            </w:pPr>
          </w:p>
        </w:tc>
        <w:tc>
          <w:tcPr>
            <w:tcW w:w="709" w:type="dxa"/>
            <w:shd w:val="clear" w:color="auto" w:fill="FFFFFF"/>
          </w:tcPr>
          <w:p w:rsidR="00860D91" w:rsidRPr="00822334" w:rsidRDefault="00860D91" w:rsidP="00B756CD">
            <w:pPr>
              <w:jc w:val="center"/>
            </w:pPr>
          </w:p>
        </w:tc>
        <w:tc>
          <w:tcPr>
            <w:tcW w:w="853" w:type="dxa"/>
            <w:shd w:val="clear" w:color="auto" w:fill="FFFFFF"/>
          </w:tcPr>
          <w:p w:rsidR="00860D91" w:rsidRPr="00822334" w:rsidRDefault="00860D91" w:rsidP="00B756CD">
            <w:pPr>
              <w:jc w:val="cente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w:t>
            </w:r>
            <w:r w:rsidRPr="00822334">
              <w:rPr>
                <w:sz w:val="16"/>
                <w:szCs w:val="16"/>
                <w:lang w:val="en-US"/>
              </w:rPr>
              <w:t>03</w:t>
            </w:r>
          </w:p>
        </w:tc>
        <w:tc>
          <w:tcPr>
            <w:tcW w:w="992" w:type="dxa"/>
          </w:tcPr>
          <w:p w:rsidR="00860D91" w:rsidRPr="00822334" w:rsidRDefault="00860D91" w:rsidP="00B756CD">
            <w:pPr>
              <w:jc w:val="center"/>
              <w:rPr>
                <w:sz w:val="16"/>
                <w:szCs w:val="16"/>
              </w:rPr>
            </w:pPr>
            <w:r w:rsidRPr="00822334">
              <w:rPr>
                <w:sz w:val="16"/>
                <w:szCs w:val="16"/>
              </w:rPr>
              <w:t>Ц71Е4</w:t>
            </w:r>
            <w:r w:rsidRPr="00822334">
              <w:rPr>
                <w:sz w:val="16"/>
                <w:szCs w:val="16"/>
                <w:lang w:val="en-US"/>
              </w:rPr>
              <w:t>11660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D17B32" w:rsidRDefault="00860D91" w:rsidP="00B756CD">
            <w:pPr>
              <w:jc w:val="center"/>
              <w:rPr>
                <w:color w:val="FF0000"/>
              </w:rPr>
            </w:pPr>
          </w:p>
        </w:tc>
        <w:tc>
          <w:tcPr>
            <w:tcW w:w="993"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992" w:type="dxa"/>
            <w:shd w:val="clear" w:color="auto" w:fill="FFFFFF"/>
          </w:tcPr>
          <w:p w:rsidR="00860D91" w:rsidRPr="00822334" w:rsidRDefault="00860D91" w:rsidP="00B756CD">
            <w:pPr>
              <w:jc w:val="center"/>
            </w:pPr>
          </w:p>
        </w:tc>
        <w:tc>
          <w:tcPr>
            <w:tcW w:w="629" w:type="dxa"/>
            <w:shd w:val="clear" w:color="auto" w:fill="FFFFFF"/>
          </w:tcPr>
          <w:p w:rsidR="00860D91" w:rsidRPr="00822334" w:rsidRDefault="00860D91" w:rsidP="00B756CD">
            <w:pPr>
              <w:jc w:val="center"/>
            </w:pPr>
          </w:p>
        </w:tc>
        <w:tc>
          <w:tcPr>
            <w:tcW w:w="709" w:type="dxa"/>
            <w:shd w:val="clear" w:color="auto" w:fill="FFFFFF"/>
          </w:tcPr>
          <w:p w:rsidR="00860D91" w:rsidRPr="00822334" w:rsidRDefault="00860D91" w:rsidP="00B756CD">
            <w:pPr>
              <w:jc w:val="center"/>
            </w:pPr>
          </w:p>
        </w:tc>
        <w:tc>
          <w:tcPr>
            <w:tcW w:w="853" w:type="dxa"/>
            <w:shd w:val="clear" w:color="auto" w:fill="FFFFFF"/>
          </w:tcPr>
          <w:p w:rsidR="00860D91" w:rsidRPr="00822334" w:rsidRDefault="00860D91" w:rsidP="00B756CD">
            <w:pPr>
              <w:jc w:val="cente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D17B32" w:rsidRDefault="00860D91" w:rsidP="00B756CD">
            <w:pPr>
              <w:widowControl w:val="0"/>
              <w:ind w:left="-113" w:right="-113"/>
              <w:jc w:val="center"/>
              <w:rPr>
                <w:color w:val="FF0000"/>
                <w:sz w:val="16"/>
                <w:szCs w:val="16"/>
              </w:rPr>
            </w:pPr>
          </w:p>
        </w:tc>
        <w:tc>
          <w:tcPr>
            <w:tcW w:w="993"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992" w:type="dxa"/>
            <w:shd w:val="clear" w:color="auto" w:fill="FFFFFF"/>
          </w:tcPr>
          <w:p w:rsidR="00860D91" w:rsidRPr="00822334" w:rsidRDefault="00860D91" w:rsidP="00B756CD">
            <w:pPr>
              <w:widowControl w:val="0"/>
              <w:ind w:left="-113" w:right="-113"/>
              <w:jc w:val="center"/>
              <w:rPr>
                <w:sz w:val="16"/>
                <w:szCs w:val="16"/>
              </w:rPr>
            </w:pPr>
          </w:p>
        </w:tc>
        <w:tc>
          <w:tcPr>
            <w:tcW w:w="629" w:type="dxa"/>
            <w:shd w:val="clear" w:color="auto" w:fill="FFFFFF"/>
          </w:tcPr>
          <w:p w:rsidR="00860D91" w:rsidRPr="00822334" w:rsidRDefault="00860D91" w:rsidP="00B756CD">
            <w:pPr>
              <w:widowControl w:val="0"/>
              <w:ind w:left="-113" w:right="-113"/>
              <w:jc w:val="center"/>
              <w:rPr>
                <w:sz w:val="16"/>
                <w:szCs w:val="16"/>
              </w:rPr>
            </w:pPr>
          </w:p>
        </w:tc>
        <w:tc>
          <w:tcPr>
            <w:tcW w:w="709" w:type="dxa"/>
            <w:shd w:val="clear" w:color="auto" w:fill="FFFFFF"/>
          </w:tcPr>
          <w:p w:rsidR="00860D91" w:rsidRPr="00822334" w:rsidRDefault="00860D91" w:rsidP="00B756CD">
            <w:pPr>
              <w:widowControl w:val="0"/>
              <w:ind w:left="-113" w:right="-113"/>
              <w:jc w:val="center"/>
              <w:rPr>
                <w:sz w:val="16"/>
                <w:szCs w:val="16"/>
              </w:rPr>
            </w:pPr>
          </w:p>
        </w:tc>
        <w:tc>
          <w:tcPr>
            <w:tcW w:w="853" w:type="dxa"/>
            <w:shd w:val="clear" w:color="auto" w:fill="FFFFFF"/>
          </w:tcPr>
          <w:p w:rsidR="00860D91" w:rsidRPr="00822334" w:rsidRDefault="00860D91" w:rsidP="00B756CD">
            <w:pPr>
              <w:widowControl w:val="0"/>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Основное мероприятие 16</w:t>
            </w:r>
          </w:p>
        </w:tc>
        <w:tc>
          <w:tcPr>
            <w:tcW w:w="1923" w:type="dxa"/>
            <w:vMerge w:val="restart"/>
          </w:tcPr>
          <w:p w:rsidR="00860D91" w:rsidRPr="00822334" w:rsidRDefault="00860D91" w:rsidP="00B756CD">
            <w:pPr>
              <w:autoSpaceDE w:val="0"/>
              <w:autoSpaceDN w:val="0"/>
              <w:adjustRightInd w:val="0"/>
              <w:jc w:val="both"/>
              <w:rPr>
                <w:sz w:val="16"/>
                <w:szCs w:val="16"/>
                <w:lang w:eastAsia="en-US"/>
              </w:rPr>
            </w:pPr>
            <w:r w:rsidRPr="00822334">
              <w:rPr>
                <w:sz w:val="16"/>
                <w:szCs w:val="16"/>
                <w:lang w:eastAsia="en-US"/>
              </w:rPr>
              <w:t>Реализация мероприятий регионального проекта «Социальные лифты для каждого»</w:t>
            </w:r>
          </w:p>
          <w:p w:rsidR="00860D91" w:rsidRPr="00822334" w:rsidRDefault="00860D91" w:rsidP="00B756CD">
            <w:pPr>
              <w:ind w:firstLine="708"/>
              <w:rPr>
                <w:sz w:val="16"/>
                <w:szCs w:val="16"/>
              </w:rPr>
            </w:pP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822334" w:rsidRDefault="00860D91" w:rsidP="00B756CD">
            <w:pPr>
              <w:ind w:left="-113" w:right="-113"/>
              <w:jc w:val="center"/>
              <w:rPr>
                <w:sz w:val="16"/>
                <w:szCs w:val="16"/>
              </w:rPr>
            </w:pPr>
            <w:r w:rsidRPr="00822334">
              <w:rPr>
                <w:sz w:val="16"/>
                <w:szCs w:val="16"/>
              </w:rPr>
              <w:t>0,0</w:t>
            </w:r>
          </w:p>
        </w:tc>
        <w:tc>
          <w:tcPr>
            <w:tcW w:w="992" w:type="dxa"/>
          </w:tcPr>
          <w:p w:rsidR="00860D91" w:rsidRPr="00D17B32" w:rsidRDefault="00860D91" w:rsidP="00B756CD">
            <w:pPr>
              <w:jc w:val="center"/>
              <w:rPr>
                <w:color w:val="FF0000"/>
              </w:rPr>
            </w:pPr>
            <w:r w:rsidRPr="00E04430">
              <w:rPr>
                <w:sz w:val="16"/>
                <w:szCs w:val="16"/>
              </w:rPr>
              <w:t>0,0</w:t>
            </w:r>
          </w:p>
        </w:tc>
        <w:tc>
          <w:tcPr>
            <w:tcW w:w="993" w:type="dxa"/>
          </w:tcPr>
          <w:p w:rsidR="00860D91" w:rsidRPr="00822334" w:rsidRDefault="00860D91" w:rsidP="00B756CD">
            <w:pPr>
              <w:jc w:val="center"/>
            </w:pPr>
            <w:r w:rsidRPr="00822334">
              <w:rPr>
                <w:sz w:val="16"/>
                <w:szCs w:val="16"/>
              </w:rPr>
              <w:t>0,0</w:t>
            </w:r>
          </w:p>
        </w:tc>
        <w:tc>
          <w:tcPr>
            <w:tcW w:w="992" w:type="dxa"/>
          </w:tcPr>
          <w:p w:rsidR="00860D91" w:rsidRPr="00822334" w:rsidRDefault="00860D91" w:rsidP="00B756CD">
            <w:pPr>
              <w:jc w:val="center"/>
            </w:pPr>
            <w:r w:rsidRPr="00822334">
              <w:rPr>
                <w:sz w:val="16"/>
                <w:szCs w:val="16"/>
              </w:rPr>
              <w:t>0,0</w:t>
            </w:r>
          </w:p>
        </w:tc>
        <w:tc>
          <w:tcPr>
            <w:tcW w:w="992" w:type="dxa"/>
          </w:tcPr>
          <w:p w:rsidR="00860D91" w:rsidRPr="00822334" w:rsidRDefault="00860D91" w:rsidP="00B756CD">
            <w:pPr>
              <w:jc w:val="center"/>
            </w:pPr>
            <w:r w:rsidRPr="00822334">
              <w:rPr>
                <w:sz w:val="16"/>
                <w:szCs w:val="16"/>
              </w:rPr>
              <w:t>0,0</w:t>
            </w:r>
          </w:p>
        </w:tc>
        <w:tc>
          <w:tcPr>
            <w:tcW w:w="992" w:type="dxa"/>
          </w:tcPr>
          <w:p w:rsidR="00860D91" w:rsidRPr="00822334" w:rsidRDefault="00860D91" w:rsidP="00B756CD">
            <w:pPr>
              <w:jc w:val="center"/>
            </w:pPr>
            <w:r w:rsidRPr="00822334">
              <w:rPr>
                <w:sz w:val="16"/>
                <w:szCs w:val="16"/>
              </w:rPr>
              <w:t>0,0</w:t>
            </w:r>
          </w:p>
        </w:tc>
        <w:tc>
          <w:tcPr>
            <w:tcW w:w="629" w:type="dxa"/>
          </w:tcPr>
          <w:p w:rsidR="00860D91" w:rsidRPr="00822334" w:rsidRDefault="00860D91" w:rsidP="00B756CD">
            <w:pPr>
              <w:jc w:val="center"/>
            </w:pPr>
            <w:r w:rsidRPr="00822334">
              <w:rPr>
                <w:sz w:val="16"/>
                <w:szCs w:val="16"/>
              </w:rPr>
              <w:t>0,0</w:t>
            </w:r>
          </w:p>
        </w:tc>
        <w:tc>
          <w:tcPr>
            <w:tcW w:w="709" w:type="dxa"/>
          </w:tcPr>
          <w:p w:rsidR="00860D91" w:rsidRPr="00822334" w:rsidRDefault="00860D91" w:rsidP="00B756CD">
            <w:pPr>
              <w:jc w:val="center"/>
            </w:pPr>
            <w:r w:rsidRPr="00822334">
              <w:rPr>
                <w:sz w:val="16"/>
                <w:szCs w:val="16"/>
              </w:rPr>
              <w:t>0,0</w:t>
            </w:r>
          </w:p>
        </w:tc>
        <w:tc>
          <w:tcPr>
            <w:tcW w:w="853" w:type="dxa"/>
          </w:tcPr>
          <w:p w:rsidR="00860D91" w:rsidRPr="00822334" w:rsidRDefault="00860D91" w:rsidP="00B756CD">
            <w:pPr>
              <w:jc w:val="center"/>
            </w:pPr>
            <w:r w:rsidRPr="00822334">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822334" w:rsidRDefault="00860D91" w:rsidP="00B756CD">
            <w:pPr>
              <w:ind w:left="-113" w:right="-113"/>
              <w:jc w:val="center"/>
              <w:rPr>
                <w:sz w:val="16"/>
                <w:szCs w:val="16"/>
              </w:rPr>
            </w:pPr>
          </w:p>
        </w:tc>
        <w:tc>
          <w:tcPr>
            <w:tcW w:w="992" w:type="dxa"/>
          </w:tcPr>
          <w:p w:rsidR="00860D91" w:rsidRPr="00D17B32" w:rsidRDefault="00860D91" w:rsidP="00B756CD">
            <w:pPr>
              <w:ind w:left="-113" w:right="-113"/>
              <w:jc w:val="center"/>
              <w:rPr>
                <w:color w:val="FF0000"/>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tcPr>
          <w:p w:rsidR="00860D91" w:rsidRPr="00822334" w:rsidRDefault="00860D91" w:rsidP="00B756CD">
            <w:pPr>
              <w:ind w:left="-113" w:right="-113"/>
              <w:jc w:val="center"/>
              <w:rPr>
                <w:sz w:val="16"/>
                <w:szCs w:val="16"/>
              </w:rPr>
            </w:pPr>
          </w:p>
        </w:tc>
        <w:tc>
          <w:tcPr>
            <w:tcW w:w="992" w:type="dxa"/>
          </w:tcPr>
          <w:p w:rsidR="00860D91" w:rsidRPr="00D17B32" w:rsidRDefault="00860D91" w:rsidP="00B756CD">
            <w:pPr>
              <w:ind w:left="-113" w:right="-113"/>
              <w:jc w:val="center"/>
              <w:rPr>
                <w:color w:val="FF0000"/>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113" w:right="-113"/>
              <w:jc w:val="center"/>
              <w:rPr>
                <w:sz w:val="16"/>
                <w:szCs w:val="16"/>
              </w:rPr>
            </w:pPr>
          </w:p>
        </w:tc>
        <w:tc>
          <w:tcPr>
            <w:tcW w:w="992" w:type="dxa"/>
          </w:tcPr>
          <w:p w:rsidR="00860D91" w:rsidRPr="00D17B32" w:rsidRDefault="00860D91" w:rsidP="00B756CD">
            <w:pPr>
              <w:ind w:left="-113" w:right="-113"/>
              <w:jc w:val="center"/>
              <w:rPr>
                <w:color w:val="FF0000"/>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113" w:right="-113"/>
              <w:jc w:val="center"/>
              <w:rPr>
                <w:sz w:val="16"/>
                <w:szCs w:val="16"/>
              </w:rPr>
            </w:pPr>
          </w:p>
        </w:tc>
        <w:tc>
          <w:tcPr>
            <w:tcW w:w="992" w:type="dxa"/>
          </w:tcPr>
          <w:p w:rsidR="00860D91" w:rsidRPr="00D17B32" w:rsidRDefault="00860D91" w:rsidP="00B756CD">
            <w:pPr>
              <w:ind w:left="-113" w:right="-113"/>
              <w:jc w:val="center"/>
              <w:rPr>
                <w:color w:val="FF0000"/>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Основное мероприятие 17</w:t>
            </w:r>
          </w:p>
        </w:tc>
        <w:tc>
          <w:tcPr>
            <w:tcW w:w="1923" w:type="dxa"/>
            <w:vMerge w:val="restart"/>
          </w:tcPr>
          <w:p w:rsidR="00860D91" w:rsidRPr="00822334" w:rsidRDefault="00860D91" w:rsidP="00B756CD">
            <w:pPr>
              <w:jc w:val="both"/>
              <w:rPr>
                <w:sz w:val="16"/>
                <w:szCs w:val="16"/>
              </w:rPr>
            </w:pPr>
            <w:r w:rsidRPr="00822334">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C138A6" w:rsidRDefault="00860D91" w:rsidP="00B756CD">
            <w:pPr>
              <w:widowControl w:val="0"/>
              <w:ind w:left="-113" w:right="-113"/>
              <w:jc w:val="center"/>
              <w:rPr>
                <w:sz w:val="16"/>
                <w:szCs w:val="16"/>
              </w:rPr>
            </w:pPr>
            <w:r w:rsidRPr="00C138A6">
              <w:rPr>
                <w:sz w:val="16"/>
                <w:szCs w:val="16"/>
              </w:rPr>
              <w:t>0,0</w:t>
            </w:r>
          </w:p>
        </w:tc>
        <w:tc>
          <w:tcPr>
            <w:tcW w:w="992" w:type="dxa"/>
          </w:tcPr>
          <w:p w:rsidR="00860D91" w:rsidRPr="00C138A6" w:rsidRDefault="00860D91" w:rsidP="00B756CD">
            <w:pPr>
              <w:jc w:val="center"/>
              <w:rPr>
                <w:sz w:val="16"/>
                <w:szCs w:val="16"/>
              </w:rPr>
            </w:pPr>
            <w:r w:rsidRPr="00C138A6">
              <w:rPr>
                <w:sz w:val="16"/>
                <w:szCs w:val="16"/>
              </w:rPr>
              <w:t>67369,6</w:t>
            </w:r>
          </w:p>
        </w:tc>
        <w:tc>
          <w:tcPr>
            <w:tcW w:w="993" w:type="dxa"/>
          </w:tcPr>
          <w:p w:rsidR="00860D91" w:rsidRPr="00C138A6" w:rsidRDefault="00860D91" w:rsidP="00B756CD">
            <w:pPr>
              <w:jc w:val="center"/>
              <w:rPr>
                <w:sz w:val="16"/>
                <w:szCs w:val="16"/>
              </w:rPr>
            </w:pPr>
            <w:r>
              <w:rPr>
                <w:sz w:val="16"/>
                <w:szCs w:val="16"/>
              </w:rPr>
              <w:t>149906,92</w:t>
            </w:r>
          </w:p>
        </w:tc>
        <w:tc>
          <w:tcPr>
            <w:tcW w:w="992" w:type="dxa"/>
          </w:tcPr>
          <w:p w:rsidR="00860D91" w:rsidRPr="00C138A6" w:rsidRDefault="00860D91" w:rsidP="00B756CD">
            <w:pPr>
              <w:jc w:val="center"/>
            </w:pPr>
            <w:r w:rsidRPr="00C138A6">
              <w:rPr>
                <w:sz w:val="16"/>
                <w:szCs w:val="16"/>
              </w:rPr>
              <w:t>0,0</w:t>
            </w:r>
          </w:p>
        </w:tc>
        <w:tc>
          <w:tcPr>
            <w:tcW w:w="992" w:type="dxa"/>
          </w:tcPr>
          <w:p w:rsidR="00860D91" w:rsidRPr="00C138A6" w:rsidRDefault="00860D91" w:rsidP="00B756CD">
            <w:pPr>
              <w:jc w:val="center"/>
            </w:pPr>
            <w:r w:rsidRPr="00C138A6">
              <w:rPr>
                <w:sz w:val="16"/>
                <w:szCs w:val="16"/>
              </w:rPr>
              <w:t>0,0</w:t>
            </w:r>
          </w:p>
        </w:tc>
        <w:tc>
          <w:tcPr>
            <w:tcW w:w="992" w:type="dxa"/>
          </w:tcPr>
          <w:p w:rsidR="00860D91" w:rsidRPr="00C138A6" w:rsidRDefault="00860D91" w:rsidP="00B756CD">
            <w:pPr>
              <w:jc w:val="center"/>
            </w:pPr>
            <w:r w:rsidRPr="00C138A6">
              <w:rPr>
                <w:sz w:val="16"/>
                <w:szCs w:val="16"/>
              </w:rPr>
              <w:t>0,0</w:t>
            </w:r>
          </w:p>
        </w:tc>
        <w:tc>
          <w:tcPr>
            <w:tcW w:w="629" w:type="dxa"/>
          </w:tcPr>
          <w:p w:rsidR="00860D91" w:rsidRPr="00C138A6" w:rsidRDefault="00860D91" w:rsidP="00B756CD">
            <w:pPr>
              <w:jc w:val="center"/>
            </w:pPr>
            <w:r w:rsidRPr="00C138A6">
              <w:rPr>
                <w:sz w:val="16"/>
                <w:szCs w:val="16"/>
              </w:rPr>
              <w:t>0,0</w:t>
            </w:r>
          </w:p>
        </w:tc>
        <w:tc>
          <w:tcPr>
            <w:tcW w:w="709" w:type="dxa"/>
          </w:tcPr>
          <w:p w:rsidR="00860D91" w:rsidRPr="00C138A6" w:rsidRDefault="00860D91" w:rsidP="00B756CD">
            <w:pPr>
              <w:jc w:val="center"/>
            </w:pPr>
            <w:r w:rsidRPr="00C138A6">
              <w:rPr>
                <w:sz w:val="16"/>
                <w:szCs w:val="16"/>
              </w:rPr>
              <w:t>0,0</w:t>
            </w:r>
          </w:p>
        </w:tc>
        <w:tc>
          <w:tcPr>
            <w:tcW w:w="853" w:type="dxa"/>
          </w:tcPr>
          <w:p w:rsidR="00860D91" w:rsidRPr="00C138A6" w:rsidRDefault="00860D91" w:rsidP="00B756CD">
            <w:pPr>
              <w:jc w:val="center"/>
            </w:pPr>
            <w:r w:rsidRPr="00C138A6">
              <w:rPr>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903</w:t>
            </w:r>
          </w:p>
        </w:tc>
        <w:tc>
          <w:tcPr>
            <w:tcW w:w="992" w:type="dxa"/>
          </w:tcPr>
          <w:p w:rsidR="00860D91" w:rsidRPr="00822334" w:rsidRDefault="00860D91" w:rsidP="00B756CD">
            <w:pPr>
              <w:jc w:val="center"/>
              <w:rPr>
                <w:sz w:val="16"/>
                <w:szCs w:val="16"/>
                <w:lang w:val="en-US"/>
              </w:rPr>
            </w:pPr>
            <w:r w:rsidRPr="00822334">
              <w:rPr>
                <w:sz w:val="16"/>
                <w:szCs w:val="16"/>
              </w:rPr>
              <w:t>Ц71Р2</w:t>
            </w:r>
            <w:r>
              <w:rPr>
                <w:sz w:val="16"/>
                <w:szCs w:val="16"/>
              </w:rPr>
              <w:t>5</w:t>
            </w:r>
            <w:r w:rsidRPr="00822334">
              <w:rPr>
                <w:sz w:val="16"/>
                <w:szCs w:val="16"/>
                <w:lang w:val="en-US"/>
              </w:rPr>
              <w:t>2323</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r w:rsidRPr="00C138A6">
              <w:rPr>
                <w:sz w:val="16"/>
                <w:szCs w:val="16"/>
              </w:rPr>
              <w:t>66696,0</w:t>
            </w:r>
          </w:p>
        </w:tc>
        <w:tc>
          <w:tcPr>
            <w:tcW w:w="993" w:type="dxa"/>
          </w:tcPr>
          <w:p w:rsidR="00860D91" w:rsidRPr="00C138A6" w:rsidRDefault="00860D91" w:rsidP="00B756CD">
            <w:pPr>
              <w:widowControl w:val="0"/>
              <w:ind w:left="-113" w:right="-113"/>
              <w:jc w:val="center"/>
              <w:rPr>
                <w:sz w:val="16"/>
                <w:szCs w:val="16"/>
              </w:rPr>
            </w:pPr>
            <w:r>
              <w:rPr>
                <w:sz w:val="16"/>
                <w:szCs w:val="16"/>
              </w:rPr>
              <w:t>144238.31</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629" w:type="dxa"/>
          </w:tcPr>
          <w:p w:rsidR="00860D91" w:rsidRPr="00C138A6" w:rsidRDefault="00860D91" w:rsidP="00B756CD">
            <w:pPr>
              <w:widowControl w:val="0"/>
              <w:ind w:left="-113" w:right="-113"/>
              <w:jc w:val="center"/>
              <w:rPr>
                <w:sz w:val="16"/>
                <w:szCs w:val="16"/>
              </w:rPr>
            </w:pPr>
          </w:p>
        </w:tc>
        <w:tc>
          <w:tcPr>
            <w:tcW w:w="709" w:type="dxa"/>
          </w:tcPr>
          <w:p w:rsidR="00860D91" w:rsidRPr="00C138A6" w:rsidRDefault="00860D91" w:rsidP="00B756CD">
            <w:pPr>
              <w:widowControl w:val="0"/>
              <w:ind w:left="-113" w:right="-113"/>
              <w:jc w:val="center"/>
              <w:rPr>
                <w:sz w:val="16"/>
                <w:szCs w:val="16"/>
              </w:rPr>
            </w:pPr>
          </w:p>
        </w:tc>
        <w:tc>
          <w:tcPr>
            <w:tcW w:w="853" w:type="dxa"/>
          </w:tcPr>
          <w:p w:rsidR="00860D91" w:rsidRPr="00C138A6"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903</w:t>
            </w:r>
          </w:p>
        </w:tc>
        <w:tc>
          <w:tcPr>
            <w:tcW w:w="992" w:type="dxa"/>
          </w:tcPr>
          <w:p w:rsidR="00860D91" w:rsidRPr="00822334" w:rsidRDefault="00860D91" w:rsidP="00B756CD">
            <w:pPr>
              <w:jc w:val="center"/>
              <w:rPr>
                <w:sz w:val="16"/>
                <w:szCs w:val="16"/>
                <w:lang w:val="en-US"/>
              </w:rPr>
            </w:pPr>
            <w:r w:rsidRPr="00822334">
              <w:rPr>
                <w:sz w:val="16"/>
                <w:szCs w:val="16"/>
              </w:rPr>
              <w:t>Ц71Р2</w:t>
            </w:r>
            <w:r>
              <w:rPr>
                <w:sz w:val="16"/>
                <w:szCs w:val="16"/>
              </w:rPr>
              <w:t>5</w:t>
            </w:r>
            <w:r w:rsidRPr="00822334">
              <w:rPr>
                <w:sz w:val="16"/>
                <w:szCs w:val="16"/>
                <w:lang w:val="en-US"/>
              </w:rPr>
              <w:t>2323</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r w:rsidRPr="00C138A6">
              <w:rPr>
                <w:sz w:val="16"/>
                <w:szCs w:val="16"/>
              </w:rPr>
              <w:t>336,8</w:t>
            </w:r>
          </w:p>
        </w:tc>
        <w:tc>
          <w:tcPr>
            <w:tcW w:w="993" w:type="dxa"/>
          </w:tcPr>
          <w:p w:rsidR="00860D91" w:rsidRPr="00C138A6" w:rsidRDefault="00860D91" w:rsidP="00B756CD">
            <w:pPr>
              <w:widowControl w:val="0"/>
              <w:ind w:left="-113" w:right="-113"/>
              <w:jc w:val="center"/>
              <w:rPr>
                <w:sz w:val="16"/>
                <w:szCs w:val="16"/>
              </w:rPr>
            </w:pPr>
            <w:r>
              <w:rPr>
                <w:sz w:val="16"/>
                <w:szCs w:val="16"/>
              </w:rPr>
              <w:t>4729,55</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629" w:type="dxa"/>
          </w:tcPr>
          <w:p w:rsidR="00860D91" w:rsidRPr="00C138A6" w:rsidRDefault="00860D91" w:rsidP="00B756CD">
            <w:pPr>
              <w:widowControl w:val="0"/>
              <w:ind w:left="-113" w:right="-113"/>
              <w:jc w:val="center"/>
              <w:rPr>
                <w:sz w:val="16"/>
                <w:szCs w:val="16"/>
              </w:rPr>
            </w:pPr>
          </w:p>
        </w:tc>
        <w:tc>
          <w:tcPr>
            <w:tcW w:w="709" w:type="dxa"/>
          </w:tcPr>
          <w:p w:rsidR="00860D91" w:rsidRPr="00C138A6" w:rsidRDefault="00860D91" w:rsidP="00B756CD">
            <w:pPr>
              <w:widowControl w:val="0"/>
              <w:ind w:left="-113" w:right="-113"/>
              <w:jc w:val="center"/>
              <w:rPr>
                <w:sz w:val="16"/>
                <w:szCs w:val="16"/>
              </w:rPr>
            </w:pPr>
          </w:p>
        </w:tc>
        <w:tc>
          <w:tcPr>
            <w:tcW w:w="853" w:type="dxa"/>
          </w:tcPr>
          <w:p w:rsidR="00860D91" w:rsidRPr="00C138A6"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903</w:t>
            </w:r>
          </w:p>
        </w:tc>
        <w:tc>
          <w:tcPr>
            <w:tcW w:w="992" w:type="dxa"/>
          </w:tcPr>
          <w:p w:rsidR="00860D91" w:rsidRPr="00822334" w:rsidRDefault="00860D91" w:rsidP="00B756CD">
            <w:pPr>
              <w:jc w:val="center"/>
              <w:rPr>
                <w:sz w:val="16"/>
                <w:szCs w:val="16"/>
                <w:lang w:val="en-US"/>
              </w:rPr>
            </w:pPr>
            <w:r w:rsidRPr="00822334">
              <w:rPr>
                <w:sz w:val="16"/>
                <w:szCs w:val="16"/>
              </w:rPr>
              <w:t>Ц71Р2</w:t>
            </w:r>
            <w:r w:rsidRPr="00822334">
              <w:rPr>
                <w:sz w:val="16"/>
                <w:szCs w:val="16"/>
                <w:lang w:val="en-US"/>
              </w:rPr>
              <w:t>L2323</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r w:rsidRPr="00C138A6">
              <w:rPr>
                <w:sz w:val="16"/>
                <w:szCs w:val="16"/>
              </w:rPr>
              <w:t>336,8</w:t>
            </w:r>
          </w:p>
        </w:tc>
        <w:tc>
          <w:tcPr>
            <w:tcW w:w="993" w:type="dxa"/>
          </w:tcPr>
          <w:p w:rsidR="00860D91" w:rsidRPr="00C138A6" w:rsidRDefault="00860D91" w:rsidP="00B756CD">
            <w:pPr>
              <w:widowControl w:val="0"/>
              <w:ind w:left="-113" w:right="-113"/>
              <w:jc w:val="center"/>
              <w:rPr>
                <w:sz w:val="16"/>
                <w:szCs w:val="16"/>
              </w:rPr>
            </w:pPr>
            <w:r>
              <w:rPr>
                <w:sz w:val="16"/>
                <w:szCs w:val="16"/>
              </w:rPr>
              <w:t>939,06</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629" w:type="dxa"/>
          </w:tcPr>
          <w:p w:rsidR="00860D91" w:rsidRPr="00C138A6" w:rsidRDefault="00860D91" w:rsidP="00B756CD">
            <w:pPr>
              <w:widowControl w:val="0"/>
              <w:ind w:left="-113" w:right="-113"/>
              <w:jc w:val="center"/>
              <w:rPr>
                <w:sz w:val="16"/>
                <w:szCs w:val="16"/>
              </w:rPr>
            </w:pPr>
          </w:p>
        </w:tc>
        <w:tc>
          <w:tcPr>
            <w:tcW w:w="709" w:type="dxa"/>
          </w:tcPr>
          <w:p w:rsidR="00860D91" w:rsidRPr="00C138A6" w:rsidRDefault="00860D91" w:rsidP="00B756CD">
            <w:pPr>
              <w:widowControl w:val="0"/>
              <w:ind w:left="-113" w:right="-113"/>
              <w:jc w:val="center"/>
              <w:rPr>
                <w:sz w:val="16"/>
                <w:szCs w:val="16"/>
              </w:rPr>
            </w:pPr>
          </w:p>
        </w:tc>
        <w:tc>
          <w:tcPr>
            <w:tcW w:w="853" w:type="dxa"/>
          </w:tcPr>
          <w:p w:rsidR="00860D91" w:rsidRPr="00C138A6" w:rsidRDefault="00860D91" w:rsidP="00B756CD">
            <w:pPr>
              <w:widowControl w:val="0"/>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113" w:right="-113"/>
              <w:jc w:val="center"/>
              <w:rPr>
                <w:sz w:val="16"/>
                <w:szCs w:val="16"/>
              </w:rPr>
            </w:pPr>
          </w:p>
        </w:tc>
        <w:tc>
          <w:tcPr>
            <w:tcW w:w="992" w:type="dxa"/>
          </w:tcPr>
          <w:p w:rsidR="00860D91" w:rsidRPr="00D17B32" w:rsidRDefault="00860D91" w:rsidP="00B756CD">
            <w:pPr>
              <w:ind w:left="-113" w:right="-113"/>
              <w:jc w:val="center"/>
              <w:rPr>
                <w:color w:val="FF0000"/>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bCs/>
                <w:sz w:val="16"/>
                <w:szCs w:val="16"/>
              </w:rPr>
            </w:pPr>
            <w:r w:rsidRPr="00822334">
              <w:rPr>
                <w:bCs/>
                <w:sz w:val="16"/>
                <w:szCs w:val="16"/>
              </w:rPr>
              <w:t>Основное мероприятие 18</w:t>
            </w:r>
          </w:p>
        </w:tc>
        <w:tc>
          <w:tcPr>
            <w:tcW w:w="1923" w:type="dxa"/>
            <w:vMerge w:val="restart"/>
          </w:tcPr>
          <w:p w:rsidR="00860D91" w:rsidRPr="00822334" w:rsidRDefault="00860D91" w:rsidP="00B756CD">
            <w:pPr>
              <w:spacing w:line="235" w:lineRule="auto"/>
              <w:jc w:val="both"/>
              <w:rPr>
                <w:bCs/>
                <w:sz w:val="16"/>
                <w:szCs w:val="16"/>
              </w:rPr>
            </w:pPr>
            <w:r w:rsidRPr="00822334">
              <w:rPr>
                <w:bCs/>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822334" w:rsidRDefault="00860D91" w:rsidP="00B756CD">
            <w:pPr>
              <w:jc w:val="center"/>
              <w:rPr>
                <w:sz w:val="16"/>
                <w:szCs w:val="16"/>
              </w:rPr>
            </w:pPr>
            <w:r w:rsidRPr="00822334">
              <w:rPr>
                <w:sz w:val="16"/>
                <w:szCs w:val="16"/>
              </w:rPr>
              <w:t>188,99</w:t>
            </w: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
                <w:bCs/>
                <w:sz w:val="16"/>
                <w:szCs w:val="16"/>
              </w:rPr>
            </w:pPr>
          </w:p>
        </w:tc>
        <w:tc>
          <w:tcPr>
            <w:tcW w:w="1923" w:type="dxa"/>
            <w:vMerge/>
          </w:tcPr>
          <w:p w:rsidR="00860D91" w:rsidRPr="00822334" w:rsidRDefault="00860D91" w:rsidP="00B756CD">
            <w:pPr>
              <w:spacing w:line="235" w:lineRule="auto"/>
              <w:jc w:val="both"/>
              <w:rPr>
                <w:b/>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822334" w:rsidRDefault="00860D91" w:rsidP="00B756CD">
            <w:pPr>
              <w:jc w:val="center"/>
              <w:rPr>
                <w:sz w:val="16"/>
                <w:szCs w:val="16"/>
              </w:rPr>
            </w:pP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
                <w:bCs/>
                <w:sz w:val="16"/>
                <w:szCs w:val="16"/>
              </w:rPr>
            </w:pPr>
          </w:p>
        </w:tc>
        <w:tc>
          <w:tcPr>
            <w:tcW w:w="1923" w:type="dxa"/>
            <w:vMerge/>
          </w:tcPr>
          <w:p w:rsidR="00860D91" w:rsidRPr="00822334" w:rsidRDefault="00860D91" w:rsidP="00B756CD">
            <w:pPr>
              <w:spacing w:line="235" w:lineRule="auto"/>
              <w:jc w:val="both"/>
              <w:rPr>
                <w:b/>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tcPr>
          <w:p w:rsidR="00860D91" w:rsidRPr="00822334" w:rsidRDefault="00860D91" w:rsidP="00B756CD">
            <w:pPr>
              <w:jc w:val="center"/>
              <w:rPr>
                <w:sz w:val="16"/>
                <w:szCs w:val="16"/>
              </w:rPr>
            </w:pP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
                <w:bCs/>
                <w:sz w:val="16"/>
                <w:szCs w:val="16"/>
              </w:rPr>
            </w:pPr>
          </w:p>
        </w:tc>
        <w:tc>
          <w:tcPr>
            <w:tcW w:w="1923" w:type="dxa"/>
            <w:vMerge/>
          </w:tcPr>
          <w:p w:rsidR="00860D91" w:rsidRPr="00822334" w:rsidRDefault="00860D91" w:rsidP="00B756CD">
            <w:pPr>
              <w:spacing w:line="235" w:lineRule="auto"/>
              <w:jc w:val="both"/>
              <w:rPr>
                <w:b/>
                <w:bCs/>
                <w:sz w:val="16"/>
                <w:szCs w:val="16"/>
              </w:rPr>
            </w:pPr>
          </w:p>
        </w:tc>
        <w:tc>
          <w:tcPr>
            <w:tcW w:w="850" w:type="dxa"/>
          </w:tcPr>
          <w:p w:rsidR="00860D91" w:rsidRPr="00822334" w:rsidRDefault="00860D91" w:rsidP="00B756CD">
            <w:pPr>
              <w:jc w:val="center"/>
              <w:rPr>
                <w:sz w:val="16"/>
                <w:szCs w:val="16"/>
              </w:rPr>
            </w:pPr>
            <w:r w:rsidRPr="00822334">
              <w:rPr>
                <w:sz w:val="16"/>
                <w:szCs w:val="16"/>
                <w:lang w:val="en-US"/>
              </w:rPr>
              <w:t>9</w:t>
            </w:r>
            <w:r w:rsidRPr="00822334">
              <w:rPr>
                <w:sz w:val="16"/>
                <w:szCs w:val="16"/>
              </w:rPr>
              <w:t>74</w:t>
            </w:r>
          </w:p>
        </w:tc>
        <w:tc>
          <w:tcPr>
            <w:tcW w:w="992" w:type="dxa"/>
          </w:tcPr>
          <w:p w:rsidR="00860D91" w:rsidRPr="00822334" w:rsidRDefault="00860D91" w:rsidP="00B756CD">
            <w:pPr>
              <w:jc w:val="center"/>
              <w:rPr>
                <w:sz w:val="16"/>
                <w:szCs w:val="16"/>
                <w:lang w:val="en-US"/>
              </w:rPr>
            </w:pPr>
            <w:r w:rsidRPr="00822334">
              <w:rPr>
                <w:sz w:val="16"/>
                <w:szCs w:val="16"/>
              </w:rPr>
              <w:t>Ц712179280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jc w:val="center"/>
              <w:rPr>
                <w:sz w:val="16"/>
                <w:szCs w:val="16"/>
              </w:rPr>
            </w:pPr>
            <w:r w:rsidRPr="00822334">
              <w:rPr>
                <w:sz w:val="16"/>
                <w:szCs w:val="16"/>
              </w:rPr>
              <w:t>188,99</w:t>
            </w: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
                <w:bCs/>
                <w:sz w:val="16"/>
                <w:szCs w:val="16"/>
              </w:rPr>
            </w:pPr>
          </w:p>
        </w:tc>
        <w:tc>
          <w:tcPr>
            <w:tcW w:w="1923" w:type="dxa"/>
            <w:vMerge/>
          </w:tcPr>
          <w:p w:rsidR="00860D91" w:rsidRPr="00822334" w:rsidRDefault="00860D91" w:rsidP="00B756CD">
            <w:pPr>
              <w:spacing w:line="235" w:lineRule="auto"/>
              <w:jc w:val="both"/>
              <w:rPr>
                <w:b/>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jc w:val="center"/>
              <w:rPr>
                <w:sz w:val="16"/>
                <w:szCs w:val="16"/>
              </w:rPr>
            </w:pP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widowControl w:val="0"/>
              <w:rPr>
                <w:sz w:val="16"/>
                <w:szCs w:val="16"/>
              </w:rPr>
            </w:pPr>
            <w:r w:rsidRPr="00822334">
              <w:rPr>
                <w:sz w:val="16"/>
                <w:szCs w:val="16"/>
              </w:rPr>
              <w:t>Основное мероприятие 19</w:t>
            </w:r>
          </w:p>
        </w:tc>
        <w:tc>
          <w:tcPr>
            <w:tcW w:w="1923" w:type="dxa"/>
            <w:vMerge w:val="restart"/>
          </w:tcPr>
          <w:p w:rsidR="00860D91" w:rsidRPr="00822334" w:rsidRDefault="00860D91" w:rsidP="00B756CD">
            <w:pPr>
              <w:widowControl w:val="0"/>
              <w:jc w:val="both"/>
              <w:rPr>
                <w:sz w:val="16"/>
                <w:szCs w:val="16"/>
              </w:rPr>
            </w:pPr>
            <w:r w:rsidRPr="00822334">
              <w:rPr>
                <w:sz w:val="16"/>
                <w:szCs w:val="16"/>
              </w:rPr>
              <w:t>Строительство (приобретение), реконструкция объектов капитального строительства образовательных организаций.</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C138A6" w:rsidRDefault="00860D91" w:rsidP="00B756CD">
            <w:pPr>
              <w:widowControl w:val="0"/>
              <w:ind w:left="-113" w:right="-113"/>
              <w:jc w:val="center"/>
              <w:rPr>
                <w:sz w:val="16"/>
                <w:szCs w:val="16"/>
              </w:rPr>
            </w:pPr>
            <w:r w:rsidRPr="00C138A6">
              <w:rPr>
                <w:sz w:val="16"/>
                <w:szCs w:val="16"/>
              </w:rPr>
              <w:t>1536,53</w:t>
            </w:r>
          </w:p>
        </w:tc>
        <w:tc>
          <w:tcPr>
            <w:tcW w:w="992" w:type="dxa"/>
          </w:tcPr>
          <w:p w:rsidR="00860D91" w:rsidRPr="00C138A6" w:rsidRDefault="00860D91" w:rsidP="00B756CD">
            <w:pPr>
              <w:jc w:val="center"/>
              <w:rPr>
                <w:sz w:val="16"/>
                <w:szCs w:val="16"/>
              </w:rPr>
            </w:pPr>
            <w:r w:rsidRPr="00C138A6">
              <w:rPr>
                <w:sz w:val="16"/>
                <w:szCs w:val="16"/>
              </w:rPr>
              <w:t>1587,1</w:t>
            </w:r>
          </w:p>
        </w:tc>
        <w:tc>
          <w:tcPr>
            <w:tcW w:w="993" w:type="dxa"/>
          </w:tcPr>
          <w:p w:rsidR="00860D91" w:rsidRPr="00822334" w:rsidRDefault="00860D91" w:rsidP="00B756CD">
            <w:pPr>
              <w:jc w:val="center"/>
              <w:rPr>
                <w:sz w:val="16"/>
                <w:szCs w:val="16"/>
              </w:rPr>
            </w:pPr>
            <w:r>
              <w:rPr>
                <w:sz w:val="16"/>
                <w:szCs w:val="16"/>
              </w:rPr>
              <w:t>588,12</w:t>
            </w: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903</w:t>
            </w:r>
          </w:p>
        </w:tc>
        <w:tc>
          <w:tcPr>
            <w:tcW w:w="992" w:type="dxa"/>
          </w:tcPr>
          <w:p w:rsidR="00860D91" w:rsidRPr="00822334" w:rsidRDefault="00860D91" w:rsidP="00B756CD">
            <w:pPr>
              <w:jc w:val="center"/>
              <w:rPr>
                <w:sz w:val="16"/>
                <w:szCs w:val="16"/>
              </w:rPr>
            </w:pPr>
            <w:r w:rsidRPr="00822334">
              <w:rPr>
                <w:sz w:val="16"/>
                <w:szCs w:val="16"/>
              </w:rPr>
              <w:t>Ц711672090</w:t>
            </w:r>
            <w:r w:rsidRPr="00822334">
              <w:rPr>
                <w:sz w:val="16"/>
                <w:szCs w:val="16"/>
              </w:rPr>
              <w:tab/>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C138A6" w:rsidRDefault="00860D91" w:rsidP="00B756CD">
            <w:pPr>
              <w:widowControl w:val="0"/>
              <w:ind w:left="-113" w:right="-113"/>
              <w:jc w:val="center"/>
              <w:rPr>
                <w:sz w:val="16"/>
                <w:szCs w:val="16"/>
              </w:rPr>
            </w:pPr>
            <w:r w:rsidRPr="00C138A6">
              <w:rPr>
                <w:sz w:val="16"/>
                <w:szCs w:val="16"/>
              </w:rPr>
              <w:t>1536,53</w:t>
            </w:r>
          </w:p>
        </w:tc>
        <w:tc>
          <w:tcPr>
            <w:tcW w:w="992" w:type="dxa"/>
          </w:tcPr>
          <w:p w:rsidR="00860D91" w:rsidRPr="00C138A6" w:rsidRDefault="00860D91" w:rsidP="00B756CD">
            <w:pPr>
              <w:widowControl w:val="0"/>
              <w:ind w:left="-113" w:right="-113"/>
              <w:jc w:val="center"/>
              <w:rPr>
                <w:sz w:val="16"/>
                <w:szCs w:val="16"/>
              </w:rPr>
            </w:pPr>
            <w:r w:rsidRPr="00C138A6">
              <w:rPr>
                <w:sz w:val="16"/>
                <w:szCs w:val="16"/>
              </w:rPr>
              <w:t>1587,1</w:t>
            </w:r>
          </w:p>
        </w:tc>
        <w:tc>
          <w:tcPr>
            <w:tcW w:w="993" w:type="dxa"/>
          </w:tcPr>
          <w:p w:rsidR="00860D91" w:rsidRPr="00822334" w:rsidRDefault="00860D91" w:rsidP="00B756CD">
            <w:pPr>
              <w:jc w:val="center"/>
              <w:rPr>
                <w:sz w:val="16"/>
                <w:szCs w:val="16"/>
              </w:rPr>
            </w:pPr>
            <w:r>
              <w:rPr>
                <w:sz w:val="16"/>
                <w:szCs w:val="16"/>
              </w:rPr>
              <w:t>588,12</w:t>
            </w: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jc w:val="center"/>
              <w:rPr>
                <w:sz w:val="16"/>
                <w:szCs w:val="16"/>
              </w:rPr>
            </w:pPr>
          </w:p>
        </w:tc>
        <w:tc>
          <w:tcPr>
            <w:tcW w:w="992" w:type="dxa"/>
          </w:tcPr>
          <w:p w:rsidR="00860D91" w:rsidRPr="00D17B32" w:rsidRDefault="00860D91" w:rsidP="00B756CD">
            <w:pPr>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widowControl w:val="0"/>
              <w:rPr>
                <w:sz w:val="16"/>
                <w:szCs w:val="16"/>
              </w:rPr>
            </w:pPr>
            <w:r w:rsidRPr="00822334">
              <w:rPr>
                <w:sz w:val="16"/>
                <w:szCs w:val="16"/>
              </w:rPr>
              <w:t>Основное мероприятие 20</w:t>
            </w:r>
          </w:p>
        </w:tc>
        <w:tc>
          <w:tcPr>
            <w:tcW w:w="1923" w:type="dxa"/>
            <w:vMerge w:val="restart"/>
          </w:tcPr>
          <w:p w:rsidR="00860D91" w:rsidRPr="00822334" w:rsidRDefault="00860D91" w:rsidP="00B756CD">
            <w:pPr>
              <w:widowControl w:val="0"/>
              <w:jc w:val="both"/>
              <w:rPr>
                <w:sz w:val="16"/>
                <w:szCs w:val="16"/>
              </w:rPr>
            </w:pPr>
            <w:r w:rsidRPr="00822334">
              <w:rPr>
                <w:sz w:val="16"/>
                <w:szCs w:val="16"/>
              </w:rPr>
              <w:t xml:space="preserve">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w:t>
            </w:r>
            <w:r w:rsidRPr="00822334">
              <w:rPr>
                <w:sz w:val="16"/>
                <w:szCs w:val="16"/>
              </w:rPr>
              <w:lastRenderedPageBreak/>
              <w:t>муниципальных общеобразовательных организаций Чувашской Республики.</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widowControl w:val="0"/>
              <w:spacing w:line="235" w:lineRule="auto"/>
              <w:jc w:val="both"/>
              <w:rPr>
                <w:sz w:val="16"/>
                <w:szCs w:val="16"/>
              </w:rPr>
            </w:pPr>
            <w:r w:rsidRPr="00822334">
              <w:rPr>
                <w:sz w:val="16"/>
                <w:szCs w:val="16"/>
              </w:rPr>
              <w:t xml:space="preserve">Всего  </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jc w:val="center"/>
              <w:rPr>
                <w:sz w:val="16"/>
                <w:szCs w:val="16"/>
              </w:rPr>
            </w:pPr>
            <w:r w:rsidRPr="00C138A6">
              <w:rPr>
                <w:sz w:val="16"/>
                <w:szCs w:val="16"/>
              </w:rPr>
              <w:t>3150,86</w:t>
            </w:r>
          </w:p>
        </w:tc>
        <w:tc>
          <w:tcPr>
            <w:tcW w:w="993" w:type="dxa"/>
          </w:tcPr>
          <w:p w:rsidR="00860D91" w:rsidRPr="00C138A6" w:rsidRDefault="00860D91" w:rsidP="00B756CD">
            <w:pPr>
              <w:jc w:val="center"/>
              <w:rPr>
                <w:sz w:val="16"/>
                <w:szCs w:val="16"/>
              </w:rPr>
            </w:pPr>
            <w:r w:rsidRPr="00C138A6">
              <w:rPr>
                <w:sz w:val="16"/>
                <w:szCs w:val="16"/>
              </w:rPr>
              <w:t>9686,9</w:t>
            </w:r>
          </w:p>
        </w:tc>
        <w:tc>
          <w:tcPr>
            <w:tcW w:w="992" w:type="dxa"/>
          </w:tcPr>
          <w:p w:rsidR="00860D91" w:rsidRPr="00C138A6" w:rsidRDefault="00860D91" w:rsidP="00B756CD">
            <w:pPr>
              <w:jc w:val="center"/>
            </w:pPr>
            <w:r w:rsidRPr="00C138A6">
              <w:rPr>
                <w:sz w:val="16"/>
                <w:szCs w:val="16"/>
              </w:rPr>
              <w:t>9686,9</w:t>
            </w:r>
          </w:p>
        </w:tc>
        <w:tc>
          <w:tcPr>
            <w:tcW w:w="992" w:type="dxa"/>
          </w:tcPr>
          <w:p w:rsidR="00860D91" w:rsidRPr="00C138A6" w:rsidRDefault="00860D91" w:rsidP="00B756CD">
            <w:pPr>
              <w:jc w:val="center"/>
            </w:pPr>
            <w:r w:rsidRPr="00C138A6">
              <w:rPr>
                <w:sz w:val="16"/>
                <w:szCs w:val="16"/>
              </w:rPr>
              <w:t>9686,9</w:t>
            </w: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974</w:t>
            </w:r>
          </w:p>
        </w:tc>
        <w:tc>
          <w:tcPr>
            <w:tcW w:w="992" w:type="dxa"/>
          </w:tcPr>
          <w:p w:rsidR="00860D91" w:rsidRPr="00822334" w:rsidRDefault="00860D91" w:rsidP="00B756CD">
            <w:pPr>
              <w:jc w:val="center"/>
              <w:rPr>
                <w:sz w:val="16"/>
                <w:szCs w:val="16"/>
              </w:rPr>
            </w:pPr>
            <w:r w:rsidRPr="00822334">
              <w:rPr>
                <w:sz w:val="16"/>
                <w:szCs w:val="16"/>
              </w:rPr>
              <w:t>Ц710553030</w:t>
            </w:r>
          </w:p>
        </w:tc>
        <w:tc>
          <w:tcPr>
            <w:tcW w:w="1418" w:type="dxa"/>
          </w:tcPr>
          <w:p w:rsidR="00860D91" w:rsidRPr="00822334" w:rsidRDefault="00860D91" w:rsidP="00B756CD">
            <w:pPr>
              <w:widowControl w:val="0"/>
              <w:jc w:val="both"/>
              <w:rPr>
                <w:sz w:val="16"/>
                <w:szCs w:val="16"/>
              </w:rPr>
            </w:pPr>
            <w:r w:rsidRPr="00822334">
              <w:rPr>
                <w:sz w:val="16"/>
                <w:szCs w:val="16"/>
              </w:rPr>
              <w:t>федеральный бюджет</w:t>
            </w:r>
          </w:p>
        </w:tc>
        <w:tc>
          <w:tcPr>
            <w:tcW w:w="992" w:type="dxa"/>
          </w:tcPr>
          <w:p w:rsidR="00860D91" w:rsidRPr="00C138A6" w:rsidRDefault="00860D91" w:rsidP="00B756CD">
            <w:pPr>
              <w:widowControl w:val="0"/>
              <w:ind w:left="-113" w:right="-113"/>
              <w:jc w:val="center"/>
              <w:rPr>
                <w:sz w:val="16"/>
                <w:szCs w:val="16"/>
              </w:rPr>
            </w:pPr>
          </w:p>
        </w:tc>
        <w:tc>
          <w:tcPr>
            <w:tcW w:w="992" w:type="dxa"/>
          </w:tcPr>
          <w:p w:rsidR="00860D91" w:rsidRPr="00C138A6" w:rsidRDefault="00860D91" w:rsidP="00B756CD">
            <w:pPr>
              <w:widowControl w:val="0"/>
              <w:ind w:left="-113" w:right="-113"/>
              <w:jc w:val="center"/>
              <w:rPr>
                <w:sz w:val="16"/>
                <w:szCs w:val="16"/>
              </w:rPr>
            </w:pPr>
            <w:r w:rsidRPr="00C138A6">
              <w:rPr>
                <w:sz w:val="16"/>
                <w:szCs w:val="16"/>
              </w:rPr>
              <w:t>3150,86</w:t>
            </w:r>
          </w:p>
        </w:tc>
        <w:tc>
          <w:tcPr>
            <w:tcW w:w="993" w:type="dxa"/>
          </w:tcPr>
          <w:p w:rsidR="00860D91" w:rsidRPr="00C138A6" w:rsidRDefault="00860D91" w:rsidP="00B756CD">
            <w:pPr>
              <w:jc w:val="center"/>
            </w:pPr>
            <w:r w:rsidRPr="00C138A6">
              <w:rPr>
                <w:sz w:val="16"/>
                <w:szCs w:val="16"/>
              </w:rPr>
              <w:t>9686,9</w:t>
            </w:r>
          </w:p>
        </w:tc>
        <w:tc>
          <w:tcPr>
            <w:tcW w:w="992" w:type="dxa"/>
          </w:tcPr>
          <w:p w:rsidR="00860D91" w:rsidRPr="00C138A6" w:rsidRDefault="00860D91" w:rsidP="00B756CD">
            <w:pPr>
              <w:jc w:val="center"/>
            </w:pPr>
            <w:r w:rsidRPr="00C138A6">
              <w:rPr>
                <w:sz w:val="16"/>
                <w:szCs w:val="16"/>
              </w:rPr>
              <w:t>9686,9</w:t>
            </w:r>
          </w:p>
        </w:tc>
        <w:tc>
          <w:tcPr>
            <w:tcW w:w="992" w:type="dxa"/>
          </w:tcPr>
          <w:p w:rsidR="00860D91" w:rsidRPr="00C138A6" w:rsidRDefault="00860D91" w:rsidP="00B756CD">
            <w:pPr>
              <w:jc w:val="center"/>
            </w:pPr>
            <w:r w:rsidRPr="00C138A6">
              <w:rPr>
                <w:sz w:val="16"/>
                <w:szCs w:val="16"/>
              </w:rPr>
              <w:t>9686,9</w:t>
            </w: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widowControl w:val="0"/>
              <w:jc w:val="both"/>
              <w:rPr>
                <w:sz w:val="16"/>
                <w:szCs w:val="16"/>
              </w:rPr>
            </w:pPr>
            <w:r w:rsidRPr="00822334">
              <w:rPr>
                <w:sz w:val="16"/>
                <w:szCs w:val="16"/>
              </w:rPr>
              <w:t>республиканский бюджет Чувашской Республики</w:t>
            </w:r>
          </w:p>
        </w:tc>
        <w:tc>
          <w:tcPr>
            <w:tcW w:w="992" w:type="dxa"/>
          </w:tcPr>
          <w:p w:rsidR="00860D91" w:rsidRPr="00822334" w:rsidRDefault="00860D91" w:rsidP="00B756CD">
            <w:pPr>
              <w:widowControl w:val="0"/>
              <w:ind w:left="-113" w:right="-113"/>
              <w:jc w:val="center"/>
              <w:rPr>
                <w:sz w:val="16"/>
                <w:szCs w:val="16"/>
              </w:rPr>
            </w:pPr>
          </w:p>
        </w:tc>
        <w:tc>
          <w:tcPr>
            <w:tcW w:w="992" w:type="dxa"/>
          </w:tcPr>
          <w:p w:rsidR="00860D91" w:rsidRPr="00D17B32" w:rsidRDefault="00860D91" w:rsidP="00B756CD">
            <w:pPr>
              <w:widowControl w:val="0"/>
              <w:ind w:left="-113" w:right="-113"/>
              <w:jc w:val="center"/>
              <w:rPr>
                <w:color w:val="FF0000"/>
                <w:sz w:val="16"/>
                <w:szCs w:val="16"/>
                <w:highlight w:val="yellow"/>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widowControl w:val="0"/>
              <w:jc w:val="both"/>
              <w:rPr>
                <w:sz w:val="16"/>
                <w:szCs w:val="16"/>
              </w:rPr>
            </w:pPr>
            <w:r w:rsidRPr="00822334">
              <w:rPr>
                <w:sz w:val="16"/>
                <w:szCs w:val="16"/>
              </w:rPr>
              <w:t xml:space="preserve">бюджет </w:t>
            </w:r>
            <w:r w:rsidRPr="00822334">
              <w:rPr>
                <w:sz w:val="16"/>
                <w:szCs w:val="16"/>
              </w:rPr>
              <w:lastRenderedPageBreak/>
              <w:t xml:space="preserve">Аликовского района </w:t>
            </w:r>
          </w:p>
        </w:tc>
        <w:tc>
          <w:tcPr>
            <w:tcW w:w="992" w:type="dxa"/>
          </w:tcPr>
          <w:p w:rsidR="00860D91" w:rsidRPr="00822334" w:rsidRDefault="00860D91" w:rsidP="00B756CD">
            <w:pPr>
              <w:widowControl w:val="0"/>
              <w:ind w:left="-113" w:right="-113"/>
              <w:jc w:val="center"/>
              <w:rPr>
                <w:sz w:val="16"/>
                <w:szCs w:val="16"/>
              </w:rPr>
            </w:pPr>
          </w:p>
        </w:tc>
        <w:tc>
          <w:tcPr>
            <w:tcW w:w="992" w:type="dxa"/>
          </w:tcPr>
          <w:p w:rsidR="00860D91" w:rsidRPr="00D17B32" w:rsidRDefault="00860D91" w:rsidP="00B756CD">
            <w:pPr>
              <w:widowControl w:val="0"/>
              <w:ind w:left="-113" w:right="-113"/>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widowControl w:val="0"/>
              <w:rPr>
                <w:sz w:val="16"/>
                <w:szCs w:val="16"/>
              </w:rPr>
            </w:pPr>
          </w:p>
        </w:tc>
        <w:tc>
          <w:tcPr>
            <w:tcW w:w="1923" w:type="dxa"/>
            <w:vMerge/>
          </w:tcPr>
          <w:p w:rsidR="00860D91" w:rsidRPr="00822334" w:rsidRDefault="00860D91" w:rsidP="00B756CD">
            <w:pPr>
              <w:widowControl w:val="0"/>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widowControl w:val="0"/>
              <w:jc w:val="both"/>
              <w:rPr>
                <w:sz w:val="16"/>
                <w:szCs w:val="16"/>
              </w:rPr>
            </w:pPr>
            <w:r w:rsidRPr="00822334">
              <w:rPr>
                <w:sz w:val="16"/>
                <w:szCs w:val="16"/>
              </w:rPr>
              <w:t>внебюджетные источники</w:t>
            </w:r>
          </w:p>
        </w:tc>
        <w:tc>
          <w:tcPr>
            <w:tcW w:w="992" w:type="dxa"/>
          </w:tcPr>
          <w:p w:rsidR="00860D91" w:rsidRPr="00822334" w:rsidRDefault="00860D91" w:rsidP="00B756CD">
            <w:pPr>
              <w:widowControl w:val="0"/>
              <w:ind w:left="-113" w:right="-113"/>
              <w:jc w:val="center"/>
              <w:rPr>
                <w:sz w:val="16"/>
                <w:szCs w:val="16"/>
              </w:rPr>
            </w:pPr>
          </w:p>
        </w:tc>
        <w:tc>
          <w:tcPr>
            <w:tcW w:w="992" w:type="dxa"/>
          </w:tcPr>
          <w:p w:rsidR="00860D91" w:rsidRPr="00D17B32" w:rsidRDefault="00860D91" w:rsidP="00B756CD">
            <w:pPr>
              <w:widowControl w:val="0"/>
              <w:ind w:left="-113" w:right="-113"/>
              <w:jc w:val="center"/>
              <w:rPr>
                <w:color w:val="FF0000"/>
                <w:sz w:val="16"/>
                <w:szCs w:val="16"/>
              </w:rPr>
            </w:pPr>
          </w:p>
        </w:tc>
        <w:tc>
          <w:tcPr>
            <w:tcW w:w="993"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jc w:val="center"/>
              <w:rPr>
                <w:sz w:val="16"/>
                <w:szCs w:val="16"/>
              </w:rPr>
            </w:pPr>
          </w:p>
        </w:tc>
        <w:tc>
          <w:tcPr>
            <w:tcW w:w="853" w:type="dxa"/>
          </w:tcPr>
          <w:p w:rsidR="00860D91" w:rsidRPr="00822334" w:rsidRDefault="00860D91" w:rsidP="00B756CD">
            <w:pPr>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b/>
                <w:bCs/>
                <w:sz w:val="16"/>
                <w:szCs w:val="16"/>
              </w:rPr>
            </w:pPr>
            <w:r w:rsidRPr="00822334">
              <w:rPr>
                <w:b/>
                <w:bCs/>
                <w:sz w:val="16"/>
                <w:szCs w:val="16"/>
              </w:rPr>
              <w:t>Подпрограмма 2</w:t>
            </w:r>
          </w:p>
        </w:tc>
        <w:tc>
          <w:tcPr>
            <w:tcW w:w="1923" w:type="dxa"/>
            <w:vMerge w:val="restart"/>
          </w:tcPr>
          <w:p w:rsidR="00860D91" w:rsidRPr="00822334" w:rsidRDefault="00860D91" w:rsidP="00B756CD">
            <w:pPr>
              <w:spacing w:line="235" w:lineRule="auto"/>
              <w:jc w:val="both"/>
              <w:rPr>
                <w:b/>
                <w:bCs/>
                <w:sz w:val="16"/>
                <w:szCs w:val="16"/>
              </w:rPr>
            </w:pPr>
            <w:r w:rsidRPr="00822334">
              <w:rPr>
                <w:b/>
                <w:bCs/>
                <w:sz w:val="16"/>
                <w:szCs w:val="16"/>
              </w:rPr>
              <w:t>«Создание в Аликовском районе Чувашской Республик</w:t>
            </w:r>
            <w:r>
              <w:rPr>
                <w:b/>
                <w:bCs/>
                <w:sz w:val="16"/>
                <w:szCs w:val="16"/>
              </w:rPr>
              <w:t>и</w:t>
            </w:r>
            <w:r w:rsidRPr="00822334">
              <w:rPr>
                <w:b/>
                <w:bCs/>
                <w:sz w:val="16"/>
                <w:szCs w:val="16"/>
              </w:rPr>
              <w:t xml:space="preserve"> новых мест в общеобразователь</w:t>
            </w:r>
            <w:r w:rsidRPr="00822334">
              <w:rPr>
                <w:b/>
                <w:bCs/>
                <w:sz w:val="16"/>
                <w:szCs w:val="16"/>
              </w:rPr>
              <w:softHyphen/>
              <w:t>ных ор</w:t>
            </w:r>
            <w:r w:rsidRPr="00822334">
              <w:rPr>
                <w:b/>
                <w:bCs/>
                <w:sz w:val="16"/>
                <w:szCs w:val="16"/>
              </w:rPr>
              <w:softHyphen/>
              <w:t>ганизациях в соответствии с прогнозируемой потребностью и современными ус</w:t>
            </w:r>
            <w:r w:rsidRPr="00822334">
              <w:rPr>
                <w:b/>
                <w:bCs/>
                <w:sz w:val="16"/>
                <w:szCs w:val="16"/>
              </w:rPr>
              <w:softHyphen/>
              <w:t xml:space="preserve">ловиями обучения» </w:t>
            </w: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noWrap/>
          </w:tcPr>
          <w:p w:rsidR="00860D91" w:rsidRPr="00981A5A" w:rsidRDefault="00860D91" w:rsidP="00B756CD">
            <w:pPr>
              <w:jc w:val="center"/>
              <w:rPr>
                <w:sz w:val="16"/>
                <w:szCs w:val="16"/>
              </w:rPr>
            </w:pPr>
            <w:r>
              <w:rPr>
                <w:sz w:val="16"/>
                <w:szCs w:val="16"/>
              </w:rPr>
              <w:t>23793,9</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992" w:type="dxa"/>
            <w:noWrap/>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120000,0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15000</w:t>
            </w:r>
            <w:r w:rsidRPr="00981A5A">
              <w:rPr>
                <w:rFonts w:eastAsia="Calibri"/>
                <w:color w:val="000000"/>
                <w:sz w:val="15"/>
                <w:szCs w:val="15"/>
              </w:rPr>
              <w:t>0,0</w:t>
            </w:r>
          </w:p>
        </w:tc>
        <w:tc>
          <w:tcPr>
            <w:tcW w:w="629" w:type="dxa"/>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709" w:type="dxa"/>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853" w:type="dxa"/>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r>
      <w:tr w:rsidR="00860D91" w:rsidRPr="00822334" w:rsidTr="00B756CD">
        <w:trPr>
          <w:trHeight w:val="20"/>
        </w:trPr>
        <w:tc>
          <w:tcPr>
            <w:tcW w:w="1276" w:type="dxa"/>
            <w:vMerge/>
          </w:tcPr>
          <w:p w:rsidR="00860D91" w:rsidRPr="00822334" w:rsidRDefault="00860D91" w:rsidP="00B756CD">
            <w:pPr>
              <w:spacing w:line="235" w:lineRule="auto"/>
              <w:jc w:val="both"/>
              <w:rPr>
                <w:bCs/>
                <w:sz w:val="16"/>
                <w:szCs w:val="16"/>
              </w:rPr>
            </w:pPr>
          </w:p>
        </w:tc>
        <w:tc>
          <w:tcPr>
            <w:tcW w:w="1923" w:type="dxa"/>
            <w:vMerge/>
          </w:tcPr>
          <w:p w:rsidR="00860D91" w:rsidRPr="00822334" w:rsidRDefault="00860D91" w:rsidP="00B756CD">
            <w:pPr>
              <w:spacing w:line="235" w:lineRule="auto"/>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bCs/>
                <w:sz w:val="16"/>
                <w:szCs w:val="16"/>
              </w:rPr>
            </w:pPr>
            <w:r w:rsidRPr="00822334">
              <w:rPr>
                <w:bCs/>
                <w:sz w:val="16"/>
                <w:szCs w:val="16"/>
              </w:rPr>
              <w:t>федеральный бюджет</w:t>
            </w:r>
          </w:p>
        </w:tc>
        <w:tc>
          <w:tcPr>
            <w:tcW w:w="992" w:type="dxa"/>
            <w:noWrap/>
          </w:tcPr>
          <w:p w:rsidR="00860D91" w:rsidRPr="00981A5A" w:rsidRDefault="00860D91" w:rsidP="00B756CD">
            <w:pPr>
              <w:jc w:val="center"/>
              <w:rPr>
                <w:sz w:val="16"/>
                <w:szCs w:val="16"/>
              </w:rPr>
            </w:pPr>
          </w:p>
        </w:tc>
        <w:tc>
          <w:tcPr>
            <w:tcW w:w="992" w:type="dxa"/>
            <w:noWrap/>
          </w:tcPr>
          <w:p w:rsidR="00860D91" w:rsidRPr="00981A5A" w:rsidRDefault="00860D91" w:rsidP="00B756CD">
            <w:pPr>
              <w:jc w:val="center"/>
              <w:rPr>
                <w:sz w:val="16"/>
                <w:szCs w:val="16"/>
              </w:rPr>
            </w:pP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spacing w:line="235" w:lineRule="auto"/>
              <w:jc w:val="center"/>
              <w:rPr>
                <w:rFonts w:eastAsia="Calibri"/>
                <w:color w:val="000000"/>
                <w:sz w:val="15"/>
                <w:szCs w:val="15"/>
              </w:rPr>
            </w:pPr>
            <w:r>
              <w:rPr>
                <w:rFonts w:eastAsia="Calibri"/>
                <w:color w:val="000000"/>
                <w:sz w:val="15"/>
                <w:szCs w:val="15"/>
              </w:rPr>
              <w:t>118800,0</w:t>
            </w:r>
          </w:p>
        </w:tc>
        <w:tc>
          <w:tcPr>
            <w:tcW w:w="992" w:type="dxa"/>
          </w:tcPr>
          <w:p w:rsidR="00860D91" w:rsidRPr="00981A5A" w:rsidRDefault="00860D91" w:rsidP="00B756CD">
            <w:pPr>
              <w:spacing w:line="235" w:lineRule="auto"/>
              <w:jc w:val="center"/>
              <w:rPr>
                <w:rFonts w:eastAsia="Calibri"/>
                <w:color w:val="000000"/>
                <w:sz w:val="15"/>
                <w:szCs w:val="15"/>
              </w:rPr>
            </w:pPr>
            <w:r>
              <w:rPr>
                <w:rFonts w:eastAsia="Calibri"/>
                <w:color w:val="000000"/>
                <w:sz w:val="15"/>
                <w:szCs w:val="15"/>
              </w:rPr>
              <w:t>148500</w:t>
            </w:r>
          </w:p>
        </w:tc>
        <w:tc>
          <w:tcPr>
            <w:tcW w:w="629" w:type="dxa"/>
          </w:tcPr>
          <w:p w:rsidR="00860D91" w:rsidRPr="00981A5A" w:rsidRDefault="00860D91" w:rsidP="00B756CD">
            <w:pPr>
              <w:jc w:val="center"/>
              <w:rPr>
                <w:sz w:val="16"/>
                <w:szCs w:val="16"/>
              </w:rPr>
            </w:pPr>
          </w:p>
        </w:tc>
        <w:tc>
          <w:tcPr>
            <w:tcW w:w="709" w:type="dxa"/>
          </w:tcPr>
          <w:p w:rsidR="00860D91" w:rsidRPr="00981A5A" w:rsidRDefault="00860D91" w:rsidP="00B756CD">
            <w:pPr>
              <w:jc w:val="center"/>
              <w:rPr>
                <w:sz w:val="16"/>
                <w:szCs w:val="16"/>
              </w:rPr>
            </w:pPr>
          </w:p>
        </w:tc>
        <w:tc>
          <w:tcPr>
            <w:tcW w:w="853" w:type="dxa"/>
          </w:tcPr>
          <w:p w:rsidR="00860D91" w:rsidRPr="00981A5A"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Cs/>
                <w:sz w:val="16"/>
                <w:szCs w:val="16"/>
              </w:rPr>
            </w:pPr>
          </w:p>
        </w:tc>
        <w:tc>
          <w:tcPr>
            <w:tcW w:w="1923" w:type="dxa"/>
            <w:vMerge/>
          </w:tcPr>
          <w:p w:rsidR="00860D91" w:rsidRPr="00822334" w:rsidRDefault="00860D91" w:rsidP="00B756CD">
            <w:pPr>
              <w:spacing w:line="235" w:lineRule="auto"/>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bCs/>
                <w:sz w:val="16"/>
                <w:szCs w:val="16"/>
              </w:rPr>
            </w:pPr>
            <w:r w:rsidRPr="00822334">
              <w:rPr>
                <w:bCs/>
                <w:sz w:val="16"/>
                <w:szCs w:val="16"/>
              </w:rPr>
              <w:t>республиканский бюджет Чувашской Республики</w:t>
            </w:r>
          </w:p>
        </w:tc>
        <w:tc>
          <w:tcPr>
            <w:tcW w:w="992" w:type="dxa"/>
            <w:noWrap/>
          </w:tcPr>
          <w:p w:rsidR="00860D91" w:rsidRPr="00981A5A" w:rsidRDefault="00860D91" w:rsidP="00B756CD">
            <w:pPr>
              <w:jc w:val="center"/>
              <w:rPr>
                <w:sz w:val="16"/>
                <w:szCs w:val="16"/>
              </w:rPr>
            </w:pPr>
            <w:r>
              <w:rPr>
                <w:sz w:val="16"/>
                <w:szCs w:val="16"/>
              </w:rPr>
              <w:t>21381,7</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600,0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750,0</w:t>
            </w:r>
          </w:p>
        </w:tc>
        <w:tc>
          <w:tcPr>
            <w:tcW w:w="629" w:type="dxa"/>
          </w:tcPr>
          <w:p w:rsidR="00860D91" w:rsidRPr="00981A5A" w:rsidRDefault="00860D91" w:rsidP="00B756CD">
            <w:pPr>
              <w:jc w:val="center"/>
              <w:rPr>
                <w:sz w:val="16"/>
                <w:szCs w:val="16"/>
              </w:rPr>
            </w:pPr>
          </w:p>
        </w:tc>
        <w:tc>
          <w:tcPr>
            <w:tcW w:w="709" w:type="dxa"/>
          </w:tcPr>
          <w:p w:rsidR="00860D91" w:rsidRPr="00981A5A" w:rsidRDefault="00860D91" w:rsidP="00B756CD">
            <w:pPr>
              <w:jc w:val="center"/>
              <w:rPr>
                <w:sz w:val="16"/>
                <w:szCs w:val="16"/>
              </w:rPr>
            </w:pPr>
          </w:p>
        </w:tc>
        <w:tc>
          <w:tcPr>
            <w:tcW w:w="853" w:type="dxa"/>
          </w:tcPr>
          <w:p w:rsidR="00860D91" w:rsidRPr="00981A5A"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Cs/>
                <w:sz w:val="16"/>
                <w:szCs w:val="16"/>
              </w:rPr>
            </w:pPr>
          </w:p>
        </w:tc>
        <w:tc>
          <w:tcPr>
            <w:tcW w:w="1923" w:type="dxa"/>
            <w:vMerge/>
          </w:tcPr>
          <w:p w:rsidR="00860D91" w:rsidRPr="00822334" w:rsidRDefault="00860D91" w:rsidP="00B756CD">
            <w:pPr>
              <w:spacing w:line="235" w:lineRule="auto"/>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bCs/>
                <w:sz w:val="16"/>
                <w:szCs w:val="16"/>
              </w:rPr>
            </w:pPr>
            <w:r w:rsidRPr="00822334">
              <w:rPr>
                <w:bCs/>
                <w:sz w:val="16"/>
                <w:szCs w:val="16"/>
              </w:rPr>
              <w:t xml:space="preserve">бюджет Аликовского района  </w:t>
            </w:r>
          </w:p>
        </w:tc>
        <w:tc>
          <w:tcPr>
            <w:tcW w:w="992" w:type="dxa"/>
            <w:noWrap/>
          </w:tcPr>
          <w:p w:rsidR="00860D91" w:rsidRPr="00981A5A" w:rsidRDefault="00860D91" w:rsidP="00B756CD">
            <w:pPr>
              <w:jc w:val="center"/>
              <w:rPr>
                <w:sz w:val="16"/>
                <w:szCs w:val="16"/>
              </w:rPr>
            </w:pPr>
            <w:r>
              <w:rPr>
                <w:sz w:val="16"/>
                <w:szCs w:val="16"/>
              </w:rPr>
              <w:t>2412,2</w:t>
            </w:r>
          </w:p>
        </w:tc>
        <w:tc>
          <w:tcPr>
            <w:tcW w:w="992" w:type="dxa"/>
            <w:noWrap/>
          </w:tcPr>
          <w:p w:rsidR="00860D91" w:rsidRPr="00981A5A" w:rsidRDefault="00860D91" w:rsidP="00B756CD">
            <w:pPr>
              <w:jc w:val="center"/>
              <w:rPr>
                <w:sz w:val="16"/>
                <w:szCs w:val="16"/>
              </w:rPr>
            </w:pPr>
            <w:r>
              <w:rPr>
                <w:sz w:val="16"/>
                <w:szCs w:val="16"/>
                <w:lang w:val="en-US"/>
              </w:rPr>
              <w:t>0</w:t>
            </w:r>
            <w:r>
              <w:rPr>
                <w:sz w:val="16"/>
                <w:szCs w:val="16"/>
              </w:rPr>
              <w:t>,0</w:t>
            </w: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600,0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750,0</w:t>
            </w:r>
          </w:p>
        </w:tc>
        <w:tc>
          <w:tcPr>
            <w:tcW w:w="629" w:type="dxa"/>
          </w:tcPr>
          <w:p w:rsidR="00860D91" w:rsidRPr="00981A5A" w:rsidRDefault="00860D91" w:rsidP="00B756CD">
            <w:pPr>
              <w:jc w:val="center"/>
              <w:rPr>
                <w:sz w:val="16"/>
                <w:szCs w:val="16"/>
              </w:rPr>
            </w:pPr>
          </w:p>
        </w:tc>
        <w:tc>
          <w:tcPr>
            <w:tcW w:w="709" w:type="dxa"/>
          </w:tcPr>
          <w:p w:rsidR="00860D91" w:rsidRPr="00981A5A" w:rsidRDefault="00860D91" w:rsidP="00B756CD">
            <w:pPr>
              <w:jc w:val="center"/>
              <w:rPr>
                <w:sz w:val="16"/>
                <w:szCs w:val="16"/>
              </w:rPr>
            </w:pPr>
          </w:p>
        </w:tc>
        <w:tc>
          <w:tcPr>
            <w:tcW w:w="853" w:type="dxa"/>
          </w:tcPr>
          <w:p w:rsidR="00860D91" w:rsidRPr="00981A5A"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bCs/>
                <w:sz w:val="16"/>
                <w:szCs w:val="16"/>
              </w:rPr>
            </w:pPr>
          </w:p>
        </w:tc>
        <w:tc>
          <w:tcPr>
            <w:tcW w:w="1923" w:type="dxa"/>
            <w:vMerge/>
          </w:tcPr>
          <w:p w:rsidR="00860D91" w:rsidRPr="00822334" w:rsidRDefault="00860D91" w:rsidP="00B756CD">
            <w:pPr>
              <w:spacing w:line="235" w:lineRule="auto"/>
              <w:jc w:val="both"/>
              <w:rPr>
                <w:bCs/>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bCs/>
                <w:sz w:val="16"/>
                <w:szCs w:val="16"/>
              </w:rPr>
            </w:pPr>
            <w:r w:rsidRPr="00822334">
              <w:rPr>
                <w:bCs/>
                <w:sz w:val="16"/>
                <w:szCs w:val="16"/>
              </w:rPr>
              <w:t>внебюджетные источники</w:t>
            </w:r>
          </w:p>
        </w:tc>
        <w:tc>
          <w:tcPr>
            <w:tcW w:w="992" w:type="dxa"/>
            <w:noWrap/>
          </w:tcPr>
          <w:p w:rsidR="00860D91" w:rsidRPr="00822334" w:rsidRDefault="00860D91" w:rsidP="00B756CD">
            <w:pPr>
              <w:jc w:val="center"/>
              <w:rPr>
                <w:sz w:val="16"/>
                <w:szCs w:val="16"/>
              </w:rPr>
            </w:pPr>
          </w:p>
        </w:tc>
        <w:tc>
          <w:tcPr>
            <w:tcW w:w="992" w:type="dxa"/>
            <w:noWrap/>
          </w:tcPr>
          <w:p w:rsidR="00860D91" w:rsidRPr="009E4906" w:rsidRDefault="00860D91" w:rsidP="00B756CD">
            <w:pPr>
              <w:jc w:val="center"/>
              <w:rPr>
                <w:sz w:val="16"/>
                <w:szCs w:val="16"/>
              </w:rPr>
            </w:pPr>
          </w:p>
        </w:tc>
        <w:tc>
          <w:tcPr>
            <w:tcW w:w="993" w:type="dxa"/>
            <w:noWrap/>
          </w:tcPr>
          <w:p w:rsidR="00860D91" w:rsidRPr="00822334" w:rsidRDefault="00860D91" w:rsidP="00B756CD">
            <w:pPr>
              <w:jc w:val="center"/>
              <w:rPr>
                <w:rFonts w:eastAsia="Calibri"/>
                <w:sz w:val="15"/>
                <w:szCs w:val="15"/>
              </w:rPr>
            </w:pPr>
          </w:p>
        </w:tc>
        <w:tc>
          <w:tcPr>
            <w:tcW w:w="992" w:type="dxa"/>
            <w:noWrap/>
          </w:tcPr>
          <w:p w:rsidR="00860D91" w:rsidRPr="00822334" w:rsidRDefault="00860D91" w:rsidP="00B756CD">
            <w:pPr>
              <w:jc w:val="center"/>
              <w:rPr>
                <w:rFonts w:eastAsia="Calibri"/>
                <w:sz w:val="15"/>
                <w:szCs w:val="15"/>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sz w:val="16"/>
                <w:szCs w:val="16"/>
              </w:rPr>
            </w:pPr>
            <w:r w:rsidRPr="00822334">
              <w:rPr>
                <w:sz w:val="16"/>
                <w:szCs w:val="16"/>
              </w:rPr>
              <w:t xml:space="preserve">Основное </w:t>
            </w:r>
          </w:p>
          <w:p w:rsidR="00860D91" w:rsidRPr="00822334" w:rsidRDefault="00860D91" w:rsidP="00B756CD">
            <w:pPr>
              <w:spacing w:line="235" w:lineRule="auto"/>
              <w:jc w:val="both"/>
              <w:rPr>
                <w:sz w:val="16"/>
                <w:szCs w:val="16"/>
              </w:rPr>
            </w:pPr>
            <w:r w:rsidRPr="00822334">
              <w:rPr>
                <w:sz w:val="16"/>
                <w:szCs w:val="16"/>
              </w:rPr>
              <w:t>мероприятие 1</w:t>
            </w:r>
          </w:p>
        </w:tc>
        <w:tc>
          <w:tcPr>
            <w:tcW w:w="1923" w:type="dxa"/>
            <w:vMerge w:val="restart"/>
          </w:tcPr>
          <w:p w:rsidR="00860D91" w:rsidRPr="00822334" w:rsidRDefault="00860D91" w:rsidP="00B756CD">
            <w:pPr>
              <w:spacing w:line="235" w:lineRule="auto"/>
              <w:jc w:val="both"/>
              <w:rPr>
                <w:sz w:val="16"/>
                <w:szCs w:val="16"/>
              </w:rPr>
            </w:pPr>
            <w:r w:rsidRPr="00822334">
              <w:rPr>
                <w:sz w:val="16"/>
                <w:szCs w:val="16"/>
              </w:rPr>
              <w:t>Капитальный ре</w:t>
            </w:r>
            <w:r w:rsidRPr="00822334">
              <w:rPr>
                <w:sz w:val="16"/>
                <w:szCs w:val="16"/>
              </w:rPr>
              <w:softHyphen/>
              <w:t>монт зданий го</w:t>
            </w:r>
            <w:r w:rsidRPr="00822334">
              <w:rPr>
                <w:sz w:val="16"/>
                <w:szCs w:val="16"/>
              </w:rPr>
              <w:softHyphen/>
              <w:t>сударственных об</w:t>
            </w:r>
            <w:r w:rsidRPr="00822334">
              <w:rPr>
                <w:sz w:val="16"/>
                <w:szCs w:val="16"/>
              </w:rPr>
              <w:softHyphen/>
              <w:t>щеобразовательных организаций Чувашской Республики, муниципальных общеобразовательных ор</w:t>
            </w:r>
            <w:r w:rsidRPr="00822334">
              <w:rPr>
                <w:sz w:val="16"/>
                <w:szCs w:val="16"/>
              </w:rPr>
              <w:softHyphen/>
              <w:t>ганизаций, имеющих износ 50 процентов и выше</w:t>
            </w:r>
          </w:p>
        </w:tc>
        <w:tc>
          <w:tcPr>
            <w:tcW w:w="850" w:type="dxa"/>
          </w:tcPr>
          <w:p w:rsidR="00860D91" w:rsidRPr="00822334" w:rsidRDefault="00860D91" w:rsidP="00B756CD">
            <w:pPr>
              <w:spacing w:line="235" w:lineRule="auto"/>
              <w:jc w:val="center"/>
              <w:rPr>
                <w:sz w:val="16"/>
                <w:szCs w:val="16"/>
              </w:rPr>
            </w:pPr>
          </w:p>
        </w:tc>
        <w:tc>
          <w:tcPr>
            <w:tcW w:w="992" w:type="dxa"/>
          </w:tcPr>
          <w:p w:rsidR="00860D91" w:rsidRPr="00822334" w:rsidRDefault="00860D91" w:rsidP="00B756CD">
            <w:pPr>
              <w:spacing w:line="235" w:lineRule="auto"/>
              <w:jc w:val="center"/>
              <w:rPr>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noWrap/>
          </w:tcPr>
          <w:p w:rsidR="00860D91" w:rsidRPr="00981A5A" w:rsidRDefault="00860D91" w:rsidP="00B756CD">
            <w:pPr>
              <w:jc w:val="center"/>
              <w:rPr>
                <w:sz w:val="16"/>
                <w:szCs w:val="16"/>
              </w:rPr>
            </w:pPr>
            <w:r>
              <w:rPr>
                <w:sz w:val="16"/>
                <w:szCs w:val="16"/>
              </w:rPr>
              <w:t>23793,9</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Default="00860D91" w:rsidP="00B756CD">
            <w:pPr>
              <w:jc w:val="center"/>
            </w:pPr>
            <w:r w:rsidRPr="00E21DD1">
              <w:rPr>
                <w:rFonts w:eastAsia="Calibri"/>
                <w:color w:val="000000"/>
                <w:sz w:val="15"/>
                <w:szCs w:val="15"/>
              </w:rPr>
              <w:t>0,0</w:t>
            </w:r>
          </w:p>
        </w:tc>
        <w:tc>
          <w:tcPr>
            <w:tcW w:w="992" w:type="dxa"/>
            <w:noWrap/>
          </w:tcPr>
          <w:p w:rsidR="00860D91" w:rsidRDefault="00860D91" w:rsidP="00B756CD">
            <w:pPr>
              <w:jc w:val="center"/>
            </w:pPr>
            <w:r w:rsidRPr="00E21DD1">
              <w:rPr>
                <w:rFonts w:eastAsia="Calibri"/>
                <w:color w:val="000000"/>
                <w:sz w:val="15"/>
                <w:szCs w:val="15"/>
              </w:rPr>
              <w:t>0,0</w:t>
            </w:r>
          </w:p>
        </w:tc>
        <w:tc>
          <w:tcPr>
            <w:tcW w:w="992" w:type="dxa"/>
          </w:tcPr>
          <w:p w:rsidR="00860D91" w:rsidRDefault="00860D91" w:rsidP="00B756CD">
            <w:pPr>
              <w:jc w:val="center"/>
            </w:pPr>
            <w:r w:rsidRPr="00E21DD1">
              <w:rPr>
                <w:rFonts w:eastAsia="Calibri"/>
                <w:color w:val="000000"/>
                <w:sz w:val="15"/>
                <w:szCs w:val="15"/>
              </w:rPr>
              <w:t>0,0</w:t>
            </w:r>
          </w:p>
        </w:tc>
        <w:tc>
          <w:tcPr>
            <w:tcW w:w="992" w:type="dxa"/>
          </w:tcPr>
          <w:p w:rsidR="00860D91" w:rsidRDefault="00860D91" w:rsidP="00B756CD">
            <w:pPr>
              <w:jc w:val="center"/>
            </w:pPr>
            <w:r w:rsidRPr="00E21DD1">
              <w:rPr>
                <w:rFonts w:eastAsia="Calibri"/>
                <w:color w:val="000000"/>
                <w:sz w:val="15"/>
                <w:szCs w:val="15"/>
              </w:rPr>
              <w:t>0,0</w:t>
            </w:r>
          </w:p>
        </w:tc>
        <w:tc>
          <w:tcPr>
            <w:tcW w:w="629" w:type="dxa"/>
          </w:tcPr>
          <w:p w:rsidR="00860D91" w:rsidRDefault="00860D91" w:rsidP="00B756CD">
            <w:pPr>
              <w:jc w:val="center"/>
            </w:pPr>
            <w:r w:rsidRPr="00E21DD1">
              <w:rPr>
                <w:rFonts w:eastAsia="Calibri"/>
                <w:color w:val="000000"/>
                <w:sz w:val="15"/>
                <w:szCs w:val="15"/>
              </w:rPr>
              <w:t>0,0</w:t>
            </w:r>
          </w:p>
        </w:tc>
        <w:tc>
          <w:tcPr>
            <w:tcW w:w="709" w:type="dxa"/>
          </w:tcPr>
          <w:p w:rsidR="00860D91" w:rsidRDefault="00860D91" w:rsidP="00B756CD">
            <w:pPr>
              <w:jc w:val="center"/>
            </w:pPr>
            <w:r w:rsidRPr="00E21DD1">
              <w:rPr>
                <w:rFonts w:eastAsia="Calibri"/>
                <w:color w:val="000000"/>
                <w:sz w:val="15"/>
                <w:szCs w:val="15"/>
              </w:rPr>
              <w:t>0,0</w:t>
            </w:r>
          </w:p>
        </w:tc>
        <w:tc>
          <w:tcPr>
            <w:tcW w:w="853" w:type="dxa"/>
          </w:tcPr>
          <w:p w:rsidR="00860D91" w:rsidRDefault="00860D91" w:rsidP="00B756CD">
            <w:pPr>
              <w:jc w:val="center"/>
            </w:pPr>
            <w:r w:rsidRPr="00E21DD1">
              <w:rPr>
                <w:rFonts w:eastAsia="Calibri"/>
                <w:color w:val="000000"/>
                <w:sz w:val="15"/>
                <w:szCs w:val="15"/>
              </w:rPr>
              <w:t>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noWrap/>
          </w:tcPr>
          <w:p w:rsidR="00860D91" w:rsidRPr="00981A5A" w:rsidRDefault="00860D91" w:rsidP="00B756CD">
            <w:pPr>
              <w:jc w:val="center"/>
              <w:rPr>
                <w:sz w:val="16"/>
                <w:szCs w:val="16"/>
              </w:rPr>
            </w:pPr>
            <w:r>
              <w:rPr>
                <w:sz w:val="16"/>
                <w:szCs w:val="16"/>
              </w:rPr>
              <w:t>23793,9</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Default="00860D91" w:rsidP="00B756CD">
            <w:pPr>
              <w:jc w:val="center"/>
            </w:pPr>
          </w:p>
        </w:tc>
        <w:tc>
          <w:tcPr>
            <w:tcW w:w="992" w:type="dxa"/>
            <w:noWrap/>
          </w:tcPr>
          <w:p w:rsidR="00860D91" w:rsidRDefault="00860D91" w:rsidP="00B756CD">
            <w:pPr>
              <w:jc w:val="center"/>
            </w:pPr>
          </w:p>
        </w:tc>
        <w:tc>
          <w:tcPr>
            <w:tcW w:w="992" w:type="dxa"/>
          </w:tcPr>
          <w:p w:rsidR="00860D91" w:rsidRDefault="00860D91" w:rsidP="00B756CD">
            <w:pPr>
              <w:jc w:val="center"/>
            </w:pPr>
          </w:p>
        </w:tc>
        <w:tc>
          <w:tcPr>
            <w:tcW w:w="992" w:type="dxa"/>
          </w:tcPr>
          <w:p w:rsidR="00860D91" w:rsidRDefault="00860D91" w:rsidP="00B756CD">
            <w:pPr>
              <w:jc w:val="center"/>
            </w:pPr>
          </w:p>
        </w:tc>
        <w:tc>
          <w:tcPr>
            <w:tcW w:w="629" w:type="dxa"/>
          </w:tcPr>
          <w:p w:rsidR="00860D91" w:rsidRDefault="00860D91" w:rsidP="00B756CD">
            <w:pPr>
              <w:jc w:val="center"/>
            </w:pPr>
          </w:p>
        </w:tc>
        <w:tc>
          <w:tcPr>
            <w:tcW w:w="709" w:type="dxa"/>
          </w:tcPr>
          <w:p w:rsidR="00860D91" w:rsidRDefault="00860D91" w:rsidP="00B756CD">
            <w:pPr>
              <w:jc w:val="center"/>
            </w:pPr>
          </w:p>
        </w:tc>
        <w:tc>
          <w:tcPr>
            <w:tcW w:w="853" w:type="dxa"/>
          </w:tcPr>
          <w:p w:rsidR="00860D91" w:rsidRDefault="00860D91" w:rsidP="00B756CD">
            <w:pPr>
              <w:jc w:val="cente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spacing w:line="235" w:lineRule="auto"/>
              <w:jc w:val="center"/>
              <w:rPr>
                <w:bCs/>
                <w:sz w:val="16"/>
                <w:szCs w:val="16"/>
                <w:lang w:val="en-US"/>
              </w:rPr>
            </w:pPr>
            <w:r w:rsidRPr="00822334">
              <w:rPr>
                <w:bCs/>
                <w:sz w:val="16"/>
                <w:szCs w:val="16"/>
                <w:lang w:val="en-US"/>
              </w:rPr>
              <w:t>9</w:t>
            </w:r>
            <w:r>
              <w:rPr>
                <w:bCs/>
                <w:sz w:val="16"/>
                <w:szCs w:val="16"/>
              </w:rPr>
              <w:t>74</w:t>
            </w:r>
          </w:p>
        </w:tc>
        <w:tc>
          <w:tcPr>
            <w:tcW w:w="992" w:type="dxa"/>
          </w:tcPr>
          <w:p w:rsidR="00860D91" w:rsidRPr="00822334" w:rsidRDefault="00860D91" w:rsidP="00B756CD">
            <w:pPr>
              <w:spacing w:line="235" w:lineRule="auto"/>
              <w:jc w:val="center"/>
              <w:rPr>
                <w:bCs/>
                <w:sz w:val="16"/>
                <w:szCs w:val="16"/>
                <w:lang w:val="en-US"/>
              </w:rPr>
            </w:pPr>
            <w:r w:rsidRPr="00822334">
              <w:rPr>
                <w:bCs/>
                <w:sz w:val="16"/>
                <w:szCs w:val="16"/>
              </w:rPr>
              <w:t>Ц740</w:t>
            </w:r>
            <w:r w:rsidRPr="00822334">
              <w:rPr>
                <w:bCs/>
                <w:sz w:val="16"/>
                <w:szCs w:val="16"/>
                <w:lang w:val="en-US"/>
              </w:rPr>
              <w:t>2S1660</w:t>
            </w:r>
          </w:p>
          <w:p w:rsidR="00860D91" w:rsidRPr="00822334" w:rsidRDefault="00860D91" w:rsidP="00B756CD">
            <w:pPr>
              <w:spacing w:line="235" w:lineRule="auto"/>
              <w:jc w:val="center"/>
              <w:rPr>
                <w:bCs/>
                <w:sz w:val="16"/>
                <w:szCs w:val="16"/>
              </w:rPr>
            </w:pP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noWrap/>
          </w:tcPr>
          <w:p w:rsidR="00860D91" w:rsidRPr="00981A5A" w:rsidRDefault="00860D91" w:rsidP="00B756CD">
            <w:pPr>
              <w:jc w:val="center"/>
              <w:rPr>
                <w:sz w:val="16"/>
                <w:szCs w:val="16"/>
              </w:rPr>
            </w:pPr>
          </w:p>
        </w:tc>
        <w:tc>
          <w:tcPr>
            <w:tcW w:w="992" w:type="dxa"/>
            <w:noWrap/>
          </w:tcPr>
          <w:p w:rsidR="00860D91" w:rsidRPr="00981A5A" w:rsidRDefault="00860D91" w:rsidP="00B756CD">
            <w:pPr>
              <w:jc w:val="center"/>
              <w:rPr>
                <w:sz w:val="16"/>
                <w:szCs w:val="16"/>
              </w:rPr>
            </w:pP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p>
        </w:tc>
        <w:tc>
          <w:tcPr>
            <w:tcW w:w="629" w:type="dxa"/>
          </w:tcPr>
          <w:p w:rsidR="00860D91" w:rsidRPr="00981A5A" w:rsidRDefault="00860D91" w:rsidP="00B756CD">
            <w:pPr>
              <w:jc w:val="center"/>
              <w:rPr>
                <w:rFonts w:eastAsia="Calibri"/>
                <w:color w:val="000000"/>
                <w:sz w:val="15"/>
                <w:szCs w:val="15"/>
              </w:rPr>
            </w:pPr>
          </w:p>
        </w:tc>
        <w:tc>
          <w:tcPr>
            <w:tcW w:w="709" w:type="dxa"/>
          </w:tcPr>
          <w:p w:rsidR="00860D91" w:rsidRPr="00981A5A" w:rsidRDefault="00860D91" w:rsidP="00B756CD">
            <w:pPr>
              <w:jc w:val="center"/>
              <w:rPr>
                <w:rFonts w:eastAsia="Calibri"/>
                <w:color w:val="000000"/>
                <w:sz w:val="15"/>
                <w:szCs w:val="15"/>
              </w:rPr>
            </w:pPr>
          </w:p>
        </w:tc>
        <w:tc>
          <w:tcPr>
            <w:tcW w:w="853" w:type="dxa"/>
          </w:tcPr>
          <w:p w:rsidR="00860D91" w:rsidRPr="00981A5A" w:rsidRDefault="00860D91" w:rsidP="00B756CD">
            <w:pPr>
              <w:jc w:val="center"/>
              <w:rPr>
                <w:rFonts w:eastAsia="Calibri"/>
                <w:color w:val="000000"/>
                <w:sz w:val="15"/>
                <w:szCs w:val="15"/>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spacing w:line="235" w:lineRule="auto"/>
              <w:jc w:val="center"/>
              <w:rPr>
                <w:bCs/>
                <w:sz w:val="16"/>
                <w:szCs w:val="16"/>
                <w:lang w:val="en-US"/>
              </w:rPr>
            </w:pPr>
            <w:r w:rsidRPr="00822334">
              <w:rPr>
                <w:bCs/>
                <w:sz w:val="16"/>
                <w:szCs w:val="16"/>
                <w:lang w:val="en-US"/>
              </w:rPr>
              <w:t>9</w:t>
            </w:r>
            <w:r>
              <w:rPr>
                <w:bCs/>
                <w:sz w:val="16"/>
                <w:szCs w:val="16"/>
              </w:rPr>
              <w:t>74</w:t>
            </w:r>
          </w:p>
        </w:tc>
        <w:tc>
          <w:tcPr>
            <w:tcW w:w="992" w:type="dxa"/>
          </w:tcPr>
          <w:p w:rsidR="00860D91" w:rsidRPr="00822334" w:rsidRDefault="00860D91" w:rsidP="00B756CD">
            <w:pPr>
              <w:spacing w:line="235" w:lineRule="auto"/>
              <w:jc w:val="center"/>
              <w:rPr>
                <w:bCs/>
                <w:sz w:val="16"/>
                <w:szCs w:val="16"/>
                <w:lang w:val="en-US"/>
              </w:rPr>
            </w:pPr>
            <w:r w:rsidRPr="00822334">
              <w:rPr>
                <w:bCs/>
                <w:sz w:val="16"/>
                <w:szCs w:val="16"/>
              </w:rPr>
              <w:t>Ц740</w:t>
            </w:r>
            <w:r w:rsidRPr="00822334">
              <w:rPr>
                <w:bCs/>
                <w:sz w:val="16"/>
                <w:szCs w:val="16"/>
                <w:lang w:val="en-US"/>
              </w:rPr>
              <w:t>2S1660</w:t>
            </w:r>
          </w:p>
          <w:p w:rsidR="00860D91" w:rsidRPr="00822334" w:rsidRDefault="00860D91" w:rsidP="00B756CD">
            <w:pPr>
              <w:spacing w:line="235" w:lineRule="auto"/>
              <w:jc w:val="center"/>
              <w:rPr>
                <w:bCs/>
                <w:sz w:val="16"/>
                <w:szCs w:val="16"/>
              </w:rPr>
            </w:pP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noWrap/>
          </w:tcPr>
          <w:p w:rsidR="00860D91" w:rsidRPr="00981A5A" w:rsidRDefault="00860D91" w:rsidP="00B756CD">
            <w:pPr>
              <w:jc w:val="center"/>
              <w:rPr>
                <w:sz w:val="16"/>
                <w:szCs w:val="16"/>
              </w:rPr>
            </w:pPr>
            <w:r>
              <w:rPr>
                <w:sz w:val="16"/>
                <w:szCs w:val="16"/>
              </w:rPr>
              <w:t>21381,7</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Pr="00981A5A" w:rsidRDefault="00860D91" w:rsidP="00B756CD">
            <w:pPr>
              <w:jc w:val="center"/>
              <w:rPr>
                <w:sz w:val="16"/>
                <w:szCs w:val="16"/>
              </w:rPr>
            </w:pPr>
          </w:p>
        </w:tc>
        <w:tc>
          <w:tcPr>
            <w:tcW w:w="992" w:type="dxa"/>
            <w:noWrap/>
          </w:tcPr>
          <w:p w:rsidR="00860D91" w:rsidRPr="00981A5A" w:rsidRDefault="00860D91" w:rsidP="00B756CD">
            <w:pPr>
              <w:jc w:val="center"/>
              <w:rPr>
                <w:sz w:val="16"/>
                <w:szCs w:val="16"/>
              </w:rPr>
            </w:pPr>
          </w:p>
        </w:tc>
        <w:tc>
          <w:tcPr>
            <w:tcW w:w="992" w:type="dxa"/>
          </w:tcPr>
          <w:p w:rsidR="00860D91" w:rsidRPr="00981A5A" w:rsidRDefault="00860D91" w:rsidP="00B756CD">
            <w:pPr>
              <w:jc w:val="center"/>
              <w:rPr>
                <w:sz w:val="16"/>
                <w:szCs w:val="16"/>
              </w:rPr>
            </w:pPr>
          </w:p>
        </w:tc>
        <w:tc>
          <w:tcPr>
            <w:tcW w:w="992" w:type="dxa"/>
          </w:tcPr>
          <w:p w:rsidR="00860D91" w:rsidRPr="00981A5A" w:rsidRDefault="00860D91" w:rsidP="00B756CD">
            <w:pPr>
              <w:jc w:val="center"/>
              <w:rPr>
                <w:sz w:val="16"/>
                <w:szCs w:val="16"/>
              </w:rPr>
            </w:pPr>
          </w:p>
        </w:tc>
        <w:tc>
          <w:tcPr>
            <w:tcW w:w="629" w:type="dxa"/>
          </w:tcPr>
          <w:p w:rsidR="00860D91" w:rsidRPr="00981A5A" w:rsidRDefault="00860D91" w:rsidP="00B756CD">
            <w:pPr>
              <w:jc w:val="center"/>
              <w:rPr>
                <w:sz w:val="16"/>
                <w:szCs w:val="16"/>
              </w:rPr>
            </w:pPr>
          </w:p>
        </w:tc>
        <w:tc>
          <w:tcPr>
            <w:tcW w:w="709" w:type="dxa"/>
          </w:tcPr>
          <w:p w:rsidR="00860D91" w:rsidRPr="00981A5A" w:rsidRDefault="00860D91" w:rsidP="00B756CD">
            <w:pPr>
              <w:jc w:val="center"/>
              <w:rPr>
                <w:sz w:val="16"/>
                <w:szCs w:val="16"/>
              </w:rPr>
            </w:pPr>
          </w:p>
        </w:tc>
        <w:tc>
          <w:tcPr>
            <w:tcW w:w="853" w:type="dxa"/>
          </w:tcPr>
          <w:p w:rsidR="00860D91" w:rsidRPr="00981A5A" w:rsidRDefault="00860D91" w:rsidP="00B756CD">
            <w:pPr>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noWrap/>
          </w:tcPr>
          <w:p w:rsidR="00860D91" w:rsidRPr="00981A5A" w:rsidRDefault="00860D91" w:rsidP="00B756CD">
            <w:pPr>
              <w:jc w:val="center"/>
              <w:rPr>
                <w:sz w:val="16"/>
                <w:szCs w:val="16"/>
              </w:rPr>
            </w:pPr>
            <w:r>
              <w:rPr>
                <w:sz w:val="16"/>
                <w:szCs w:val="16"/>
              </w:rPr>
              <w:t>2412,2</w:t>
            </w:r>
          </w:p>
        </w:tc>
        <w:tc>
          <w:tcPr>
            <w:tcW w:w="992" w:type="dxa"/>
            <w:noWrap/>
          </w:tcPr>
          <w:p w:rsidR="00860D91" w:rsidRPr="00981A5A" w:rsidRDefault="00860D91" w:rsidP="00B756CD">
            <w:pPr>
              <w:jc w:val="center"/>
              <w:rPr>
                <w:sz w:val="16"/>
                <w:szCs w:val="16"/>
              </w:rPr>
            </w:pPr>
            <w:r>
              <w:rPr>
                <w:sz w:val="16"/>
                <w:szCs w:val="16"/>
              </w:rPr>
              <w:t>0,0</w:t>
            </w:r>
          </w:p>
        </w:tc>
        <w:tc>
          <w:tcPr>
            <w:tcW w:w="993" w:type="dxa"/>
            <w:noWrap/>
          </w:tcPr>
          <w:p w:rsidR="00860D91" w:rsidRPr="00981A5A" w:rsidRDefault="00860D91" w:rsidP="00B756CD">
            <w:pPr>
              <w:jc w:val="center"/>
              <w:rPr>
                <w:sz w:val="16"/>
                <w:szCs w:val="16"/>
              </w:rPr>
            </w:pPr>
          </w:p>
        </w:tc>
        <w:tc>
          <w:tcPr>
            <w:tcW w:w="992" w:type="dxa"/>
            <w:noWrap/>
          </w:tcPr>
          <w:p w:rsidR="00860D91" w:rsidRPr="00981A5A" w:rsidRDefault="00860D91" w:rsidP="00B756CD">
            <w:pPr>
              <w:jc w:val="center"/>
              <w:rPr>
                <w:sz w:val="16"/>
                <w:szCs w:val="16"/>
              </w:rPr>
            </w:pPr>
          </w:p>
        </w:tc>
        <w:tc>
          <w:tcPr>
            <w:tcW w:w="992" w:type="dxa"/>
          </w:tcPr>
          <w:p w:rsidR="00860D91" w:rsidRPr="00981A5A" w:rsidRDefault="00860D91" w:rsidP="00B756CD">
            <w:pPr>
              <w:jc w:val="center"/>
              <w:rPr>
                <w:sz w:val="16"/>
                <w:szCs w:val="16"/>
              </w:rPr>
            </w:pPr>
          </w:p>
        </w:tc>
        <w:tc>
          <w:tcPr>
            <w:tcW w:w="992" w:type="dxa"/>
          </w:tcPr>
          <w:p w:rsidR="00860D91" w:rsidRPr="00981A5A" w:rsidRDefault="00860D91" w:rsidP="00B756CD">
            <w:pPr>
              <w:jc w:val="center"/>
              <w:rPr>
                <w:sz w:val="16"/>
                <w:szCs w:val="16"/>
              </w:rPr>
            </w:pPr>
          </w:p>
        </w:tc>
        <w:tc>
          <w:tcPr>
            <w:tcW w:w="629" w:type="dxa"/>
          </w:tcPr>
          <w:p w:rsidR="00860D91" w:rsidRPr="00981A5A" w:rsidRDefault="00860D91" w:rsidP="00B756CD">
            <w:pPr>
              <w:jc w:val="center"/>
              <w:rPr>
                <w:sz w:val="16"/>
                <w:szCs w:val="16"/>
              </w:rPr>
            </w:pPr>
          </w:p>
        </w:tc>
        <w:tc>
          <w:tcPr>
            <w:tcW w:w="709" w:type="dxa"/>
          </w:tcPr>
          <w:p w:rsidR="00860D91" w:rsidRPr="00981A5A" w:rsidRDefault="00860D91" w:rsidP="00B756CD">
            <w:pPr>
              <w:jc w:val="center"/>
              <w:rPr>
                <w:sz w:val="16"/>
                <w:szCs w:val="16"/>
              </w:rPr>
            </w:pPr>
          </w:p>
        </w:tc>
        <w:tc>
          <w:tcPr>
            <w:tcW w:w="853" w:type="dxa"/>
          </w:tcPr>
          <w:p w:rsidR="00860D91" w:rsidRPr="00981A5A" w:rsidRDefault="00860D91" w:rsidP="00B756CD">
            <w:pPr>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2</w:t>
            </w:r>
          </w:p>
        </w:tc>
        <w:tc>
          <w:tcPr>
            <w:tcW w:w="1923" w:type="dxa"/>
            <w:vMerge w:val="restart"/>
          </w:tcPr>
          <w:p w:rsidR="00860D91" w:rsidRPr="00822334" w:rsidRDefault="00860D91" w:rsidP="00B756CD">
            <w:pPr>
              <w:jc w:val="both"/>
              <w:rPr>
                <w:sz w:val="16"/>
                <w:szCs w:val="16"/>
              </w:rPr>
            </w:pPr>
            <w:r w:rsidRPr="00822334">
              <w:rPr>
                <w:sz w:val="16"/>
                <w:szCs w:val="16"/>
              </w:rPr>
              <w:t>Реализация отдельных мероприятий регионального проекта «Современная школа»</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noWrap/>
          </w:tcPr>
          <w:p w:rsidR="00860D91" w:rsidRPr="00981A5A" w:rsidRDefault="00860D91" w:rsidP="00B756CD">
            <w:pPr>
              <w:jc w:val="center"/>
              <w:rPr>
                <w:rFonts w:eastAsia="Calibri"/>
                <w:color w:val="000000"/>
                <w:sz w:val="15"/>
                <w:szCs w:val="15"/>
                <w:lang w:val="en-US"/>
              </w:rPr>
            </w:pPr>
            <w:r>
              <w:rPr>
                <w:rFonts w:eastAsia="Calibri"/>
                <w:color w:val="000000"/>
                <w:sz w:val="15"/>
                <w:szCs w:val="15"/>
                <w:lang w:val="en-US"/>
              </w:rPr>
              <w:t>0</w:t>
            </w:r>
            <w:r>
              <w:rPr>
                <w:rFonts w:eastAsia="Calibri"/>
                <w:color w:val="000000"/>
                <w:sz w:val="15"/>
                <w:szCs w:val="15"/>
              </w:rPr>
              <w:t>,</w:t>
            </w:r>
            <w:r w:rsidRPr="00981A5A">
              <w:rPr>
                <w:rFonts w:eastAsia="Calibri"/>
                <w:color w:val="000000"/>
                <w:sz w:val="15"/>
                <w:szCs w:val="15"/>
                <w:lang w:val="en-US"/>
              </w:rPr>
              <w:t>0</w:t>
            </w:r>
          </w:p>
        </w:tc>
        <w:tc>
          <w:tcPr>
            <w:tcW w:w="992" w:type="dxa"/>
            <w:noWrap/>
          </w:tcPr>
          <w:p w:rsidR="00860D91" w:rsidRPr="00981A5A" w:rsidRDefault="00860D91" w:rsidP="00B756CD">
            <w:pPr>
              <w:jc w:val="center"/>
              <w:rPr>
                <w:rFonts w:eastAsia="Calibri"/>
                <w:color w:val="000000"/>
                <w:sz w:val="15"/>
                <w:szCs w:val="15"/>
                <w:lang w:val="en-US"/>
              </w:rPr>
            </w:pPr>
            <w:r>
              <w:rPr>
                <w:rFonts w:eastAsia="Calibri"/>
                <w:color w:val="000000"/>
                <w:sz w:val="15"/>
                <w:szCs w:val="15"/>
                <w:lang w:val="en-US"/>
              </w:rPr>
              <w:t>0</w:t>
            </w:r>
            <w:r>
              <w:rPr>
                <w:rFonts w:eastAsia="Calibri"/>
                <w:color w:val="000000"/>
                <w:sz w:val="15"/>
                <w:szCs w:val="15"/>
              </w:rPr>
              <w:t>,</w:t>
            </w:r>
            <w:r w:rsidRPr="00981A5A">
              <w:rPr>
                <w:rFonts w:eastAsia="Calibri"/>
                <w:color w:val="000000"/>
                <w:sz w:val="15"/>
                <w:szCs w:val="15"/>
                <w:lang w:val="en-US"/>
              </w:rPr>
              <w:t>0</w:t>
            </w:r>
          </w:p>
        </w:tc>
        <w:tc>
          <w:tcPr>
            <w:tcW w:w="993" w:type="dxa"/>
            <w:noWrap/>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992" w:type="dxa"/>
            <w:noWrap/>
          </w:tcPr>
          <w:p w:rsidR="00860D91" w:rsidRPr="00981A5A" w:rsidRDefault="00860D91" w:rsidP="00B756CD">
            <w:pPr>
              <w:jc w:val="center"/>
              <w:rPr>
                <w:rFonts w:eastAsia="Calibri"/>
                <w:color w:val="000000"/>
                <w:sz w:val="15"/>
                <w:szCs w:val="15"/>
              </w:rPr>
            </w:pPr>
            <w:r>
              <w:rPr>
                <w:rFonts w:eastAsia="Calibri"/>
                <w:color w:val="000000"/>
                <w:sz w:val="15"/>
                <w:szCs w:val="15"/>
              </w:rPr>
              <w:t>0,0</w:t>
            </w: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120000,0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15000</w:t>
            </w:r>
            <w:r w:rsidRPr="00981A5A">
              <w:rPr>
                <w:rFonts w:eastAsia="Calibri"/>
                <w:color w:val="000000"/>
                <w:sz w:val="15"/>
                <w:szCs w:val="15"/>
              </w:rPr>
              <w:t>0,0</w:t>
            </w:r>
          </w:p>
        </w:tc>
        <w:tc>
          <w:tcPr>
            <w:tcW w:w="629" w:type="dxa"/>
          </w:tcPr>
          <w:p w:rsidR="00860D91" w:rsidRPr="00981A5A" w:rsidRDefault="00860D91" w:rsidP="00B756CD">
            <w:pPr>
              <w:keepNext/>
              <w:jc w:val="center"/>
              <w:rPr>
                <w:rFonts w:eastAsia="Calibri"/>
                <w:color w:val="000000"/>
                <w:sz w:val="15"/>
                <w:szCs w:val="15"/>
              </w:rPr>
            </w:pPr>
            <w:r w:rsidRPr="00981A5A">
              <w:rPr>
                <w:rFonts w:eastAsia="Calibri"/>
                <w:color w:val="000000"/>
                <w:sz w:val="15"/>
                <w:szCs w:val="15"/>
              </w:rPr>
              <w:t>0,0</w:t>
            </w:r>
          </w:p>
        </w:tc>
        <w:tc>
          <w:tcPr>
            <w:tcW w:w="709" w:type="dxa"/>
          </w:tcPr>
          <w:p w:rsidR="00860D91" w:rsidRPr="00981A5A" w:rsidRDefault="00860D91" w:rsidP="00B756CD">
            <w:pPr>
              <w:keepNext/>
              <w:jc w:val="center"/>
              <w:rPr>
                <w:rFonts w:eastAsia="Calibri"/>
                <w:color w:val="000000"/>
                <w:sz w:val="15"/>
                <w:szCs w:val="15"/>
              </w:rPr>
            </w:pPr>
            <w:r w:rsidRPr="00981A5A">
              <w:rPr>
                <w:rFonts w:eastAsia="Calibri"/>
                <w:color w:val="000000"/>
                <w:sz w:val="15"/>
                <w:szCs w:val="15"/>
              </w:rPr>
              <w:t>0,0</w:t>
            </w:r>
          </w:p>
        </w:tc>
        <w:tc>
          <w:tcPr>
            <w:tcW w:w="853" w:type="dxa"/>
          </w:tcPr>
          <w:p w:rsidR="00860D91" w:rsidRPr="00981A5A" w:rsidRDefault="00860D91" w:rsidP="00B756CD">
            <w:pPr>
              <w:keepNext/>
              <w:jc w:val="center"/>
              <w:rPr>
                <w:rFonts w:eastAsia="Calibri"/>
                <w:color w:val="000000"/>
                <w:sz w:val="15"/>
                <w:szCs w:val="15"/>
              </w:rPr>
            </w:pPr>
            <w:r w:rsidRPr="00981A5A">
              <w:rPr>
                <w:rFonts w:eastAsia="Calibri"/>
                <w:color w:val="000000"/>
                <w:sz w:val="15"/>
                <w:szCs w:val="15"/>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Pr>
                <w:sz w:val="16"/>
                <w:szCs w:val="16"/>
              </w:rPr>
              <w:t>903</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noWrap/>
          </w:tcPr>
          <w:p w:rsidR="00860D91" w:rsidRPr="00981A5A" w:rsidRDefault="00860D91" w:rsidP="00B756CD">
            <w:pPr>
              <w:spacing w:line="235" w:lineRule="auto"/>
              <w:jc w:val="center"/>
              <w:rPr>
                <w:rFonts w:eastAsia="Calibri"/>
                <w:color w:val="000000"/>
                <w:sz w:val="15"/>
                <w:szCs w:val="15"/>
              </w:rPr>
            </w:pPr>
          </w:p>
        </w:tc>
        <w:tc>
          <w:tcPr>
            <w:tcW w:w="992" w:type="dxa"/>
            <w:noWrap/>
          </w:tcPr>
          <w:p w:rsidR="00860D91" w:rsidRPr="00981A5A" w:rsidRDefault="00860D91" w:rsidP="00B756CD">
            <w:pPr>
              <w:spacing w:line="235" w:lineRule="auto"/>
              <w:jc w:val="center"/>
              <w:rPr>
                <w:rFonts w:eastAsia="Calibri"/>
                <w:color w:val="000000"/>
                <w:sz w:val="15"/>
                <w:szCs w:val="15"/>
              </w:rPr>
            </w:pPr>
          </w:p>
        </w:tc>
        <w:tc>
          <w:tcPr>
            <w:tcW w:w="993" w:type="dxa"/>
            <w:noWrap/>
          </w:tcPr>
          <w:p w:rsidR="00860D91" w:rsidRPr="00981A5A" w:rsidRDefault="00860D91" w:rsidP="00B756CD">
            <w:pPr>
              <w:spacing w:line="235" w:lineRule="auto"/>
              <w:jc w:val="center"/>
              <w:rPr>
                <w:rFonts w:eastAsia="Calibri"/>
                <w:color w:val="000000"/>
                <w:sz w:val="15"/>
                <w:szCs w:val="15"/>
              </w:rPr>
            </w:pPr>
          </w:p>
        </w:tc>
        <w:tc>
          <w:tcPr>
            <w:tcW w:w="992" w:type="dxa"/>
            <w:noWrap/>
          </w:tcPr>
          <w:p w:rsidR="00860D91" w:rsidRPr="00981A5A" w:rsidRDefault="00860D91" w:rsidP="00B756CD">
            <w:pPr>
              <w:spacing w:line="235" w:lineRule="auto"/>
              <w:jc w:val="center"/>
              <w:rPr>
                <w:rFonts w:eastAsia="Calibri"/>
                <w:color w:val="000000"/>
                <w:sz w:val="15"/>
                <w:szCs w:val="15"/>
              </w:rPr>
            </w:pPr>
          </w:p>
        </w:tc>
        <w:tc>
          <w:tcPr>
            <w:tcW w:w="992" w:type="dxa"/>
          </w:tcPr>
          <w:p w:rsidR="00860D91" w:rsidRPr="00981A5A" w:rsidRDefault="00860D91" w:rsidP="00B756CD">
            <w:pPr>
              <w:spacing w:line="235" w:lineRule="auto"/>
              <w:jc w:val="center"/>
              <w:rPr>
                <w:rFonts w:eastAsia="Calibri"/>
                <w:color w:val="000000"/>
                <w:sz w:val="15"/>
                <w:szCs w:val="15"/>
              </w:rPr>
            </w:pPr>
            <w:r>
              <w:rPr>
                <w:rFonts w:eastAsia="Calibri"/>
                <w:color w:val="000000"/>
                <w:sz w:val="15"/>
                <w:szCs w:val="15"/>
              </w:rPr>
              <w:t>118800,0</w:t>
            </w:r>
          </w:p>
        </w:tc>
        <w:tc>
          <w:tcPr>
            <w:tcW w:w="992" w:type="dxa"/>
          </w:tcPr>
          <w:p w:rsidR="00860D91" w:rsidRPr="00981A5A" w:rsidRDefault="00860D91" w:rsidP="00B756CD">
            <w:pPr>
              <w:spacing w:line="235" w:lineRule="auto"/>
              <w:jc w:val="center"/>
              <w:rPr>
                <w:rFonts w:eastAsia="Calibri"/>
                <w:color w:val="000000"/>
                <w:sz w:val="15"/>
                <w:szCs w:val="15"/>
              </w:rPr>
            </w:pPr>
            <w:r>
              <w:rPr>
                <w:rFonts w:eastAsia="Calibri"/>
                <w:color w:val="000000"/>
                <w:sz w:val="15"/>
                <w:szCs w:val="15"/>
              </w:rPr>
              <w:t>148500</w:t>
            </w:r>
          </w:p>
        </w:tc>
        <w:tc>
          <w:tcPr>
            <w:tcW w:w="629" w:type="dxa"/>
          </w:tcPr>
          <w:p w:rsidR="00860D91" w:rsidRPr="00981A5A" w:rsidRDefault="00860D91" w:rsidP="00B756CD">
            <w:pPr>
              <w:spacing w:line="235" w:lineRule="auto"/>
              <w:jc w:val="center"/>
              <w:rPr>
                <w:rFonts w:eastAsia="Calibri"/>
                <w:color w:val="000000"/>
                <w:sz w:val="15"/>
                <w:szCs w:val="15"/>
              </w:rPr>
            </w:pPr>
          </w:p>
        </w:tc>
        <w:tc>
          <w:tcPr>
            <w:tcW w:w="709" w:type="dxa"/>
          </w:tcPr>
          <w:p w:rsidR="00860D91" w:rsidRPr="00981A5A" w:rsidRDefault="00860D91" w:rsidP="00B756CD">
            <w:pPr>
              <w:spacing w:line="235" w:lineRule="auto"/>
              <w:jc w:val="center"/>
              <w:rPr>
                <w:rFonts w:eastAsia="Calibri"/>
                <w:color w:val="000000"/>
                <w:sz w:val="15"/>
                <w:szCs w:val="15"/>
              </w:rPr>
            </w:pPr>
          </w:p>
        </w:tc>
        <w:tc>
          <w:tcPr>
            <w:tcW w:w="853" w:type="dxa"/>
          </w:tcPr>
          <w:p w:rsidR="00860D91" w:rsidRPr="00981A5A" w:rsidRDefault="00860D91" w:rsidP="00B756CD">
            <w:pPr>
              <w:spacing w:line="235" w:lineRule="auto"/>
              <w:jc w:val="center"/>
              <w:rPr>
                <w:rFonts w:eastAsia="Calibri"/>
                <w:color w:val="000000"/>
                <w:sz w:val="15"/>
                <w:szCs w:val="15"/>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Default="00860D91" w:rsidP="00B756CD">
            <w:pPr>
              <w:jc w:val="center"/>
            </w:pPr>
            <w:r w:rsidRPr="00AF3564">
              <w:rPr>
                <w:sz w:val="16"/>
                <w:szCs w:val="16"/>
              </w:rPr>
              <w:t>903</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noWrap/>
          </w:tcPr>
          <w:p w:rsidR="00860D91" w:rsidRDefault="00860D91" w:rsidP="00B756CD">
            <w:pPr>
              <w:jc w:val="center"/>
            </w:pPr>
          </w:p>
        </w:tc>
        <w:tc>
          <w:tcPr>
            <w:tcW w:w="992" w:type="dxa"/>
            <w:noWrap/>
          </w:tcPr>
          <w:p w:rsidR="00860D91" w:rsidRDefault="00860D91" w:rsidP="00B756CD">
            <w:pPr>
              <w:jc w:val="center"/>
            </w:pP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600,0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750,0</w:t>
            </w:r>
          </w:p>
        </w:tc>
        <w:tc>
          <w:tcPr>
            <w:tcW w:w="629" w:type="dxa"/>
          </w:tcPr>
          <w:p w:rsidR="00860D91" w:rsidRPr="00981A5A" w:rsidRDefault="00860D91" w:rsidP="00B756CD">
            <w:pPr>
              <w:keepNext/>
              <w:jc w:val="center"/>
              <w:rPr>
                <w:rFonts w:eastAsia="Calibri"/>
                <w:color w:val="000000"/>
                <w:sz w:val="15"/>
                <w:szCs w:val="15"/>
              </w:rPr>
            </w:pPr>
          </w:p>
        </w:tc>
        <w:tc>
          <w:tcPr>
            <w:tcW w:w="709" w:type="dxa"/>
          </w:tcPr>
          <w:p w:rsidR="00860D91" w:rsidRPr="00981A5A" w:rsidRDefault="00860D91" w:rsidP="00B756CD">
            <w:pPr>
              <w:keepNext/>
              <w:jc w:val="center"/>
              <w:rPr>
                <w:rFonts w:eastAsia="Calibri"/>
                <w:color w:val="000000"/>
                <w:sz w:val="15"/>
                <w:szCs w:val="15"/>
              </w:rPr>
            </w:pPr>
          </w:p>
        </w:tc>
        <w:tc>
          <w:tcPr>
            <w:tcW w:w="853" w:type="dxa"/>
          </w:tcPr>
          <w:p w:rsidR="00860D91" w:rsidRPr="00981A5A" w:rsidRDefault="00860D91" w:rsidP="00B756CD">
            <w:pPr>
              <w:keepNext/>
              <w:jc w:val="center"/>
              <w:rPr>
                <w:rFonts w:eastAsia="Calibri"/>
                <w:color w:val="000000"/>
                <w:sz w:val="15"/>
                <w:szCs w:val="15"/>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Default="00860D91" w:rsidP="00B756CD">
            <w:pPr>
              <w:jc w:val="center"/>
            </w:pPr>
            <w:r w:rsidRPr="00AF3564">
              <w:rPr>
                <w:sz w:val="16"/>
                <w:szCs w:val="16"/>
              </w:rPr>
              <w:t>903</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noWrap/>
          </w:tcPr>
          <w:p w:rsidR="00860D91" w:rsidRDefault="00860D91" w:rsidP="00B756CD">
            <w:pPr>
              <w:jc w:val="center"/>
            </w:pPr>
          </w:p>
        </w:tc>
        <w:tc>
          <w:tcPr>
            <w:tcW w:w="992" w:type="dxa"/>
            <w:noWrap/>
          </w:tcPr>
          <w:p w:rsidR="00860D91" w:rsidRDefault="00860D91" w:rsidP="00B756CD">
            <w:pPr>
              <w:jc w:val="center"/>
            </w:pPr>
          </w:p>
        </w:tc>
        <w:tc>
          <w:tcPr>
            <w:tcW w:w="993" w:type="dxa"/>
            <w:noWrap/>
          </w:tcPr>
          <w:p w:rsidR="00860D91" w:rsidRPr="00981A5A" w:rsidRDefault="00860D91" w:rsidP="00B756CD">
            <w:pPr>
              <w:jc w:val="center"/>
              <w:rPr>
                <w:rFonts w:eastAsia="Calibri"/>
                <w:color w:val="000000"/>
                <w:sz w:val="15"/>
                <w:szCs w:val="15"/>
              </w:rPr>
            </w:pPr>
          </w:p>
        </w:tc>
        <w:tc>
          <w:tcPr>
            <w:tcW w:w="992" w:type="dxa"/>
            <w:noWrap/>
          </w:tcPr>
          <w:p w:rsidR="00860D91" w:rsidRPr="00981A5A" w:rsidRDefault="00860D91" w:rsidP="00B756CD">
            <w:pPr>
              <w:jc w:val="center"/>
              <w:rPr>
                <w:rFonts w:eastAsia="Calibri"/>
                <w:color w:val="000000"/>
                <w:sz w:val="15"/>
                <w:szCs w:val="15"/>
              </w:rPr>
            </w:pPr>
          </w:p>
        </w:tc>
        <w:tc>
          <w:tcPr>
            <w:tcW w:w="992" w:type="dxa"/>
          </w:tcPr>
          <w:p w:rsidR="00860D91" w:rsidRPr="00981A5A" w:rsidRDefault="00860D91" w:rsidP="00B756CD">
            <w:pPr>
              <w:jc w:val="center"/>
              <w:rPr>
                <w:rFonts w:eastAsia="Calibri"/>
                <w:color w:val="000000"/>
                <w:sz w:val="15"/>
                <w:szCs w:val="15"/>
              </w:rPr>
            </w:pPr>
            <w:r>
              <w:rPr>
                <w:rFonts w:eastAsia="Calibri"/>
                <w:color w:val="000000"/>
                <w:sz w:val="15"/>
                <w:szCs w:val="15"/>
              </w:rPr>
              <w:t>600,0</w:t>
            </w:r>
          </w:p>
        </w:tc>
        <w:tc>
          <w:tcPr>
            <w:tcW w:w="992" w:type="dxa"/>
          </w:tcPr>
          <w:p w:rsidR="00860D91" w:rsidRPr="00981A5A" w:rsidRDefault="00860D91" w:rsidP="00B756CD">
            <w:pPr>
              <w:keepNext/>
              <w:jc w:val="center"/>
              <w:rPr>
                <w:rFonts w:eastAsia="Calibri"/>
                <w:color w:val="000000"/>
                <w:sz w:val="15"/>
                <w:szCs w:val="15"/>
              </w:rPr>
            </w:pPr>
            <w:r>
              <w:rPr>
                <w:rFonts w:eastAsia="Calibri"/>
                <w:color w:val="000000"/>
                <w:sz w:val="15"/>
                <w:szCs w:val="15"/>
              </w:rPr>
              <w:t>750,0</w:t>
            </w:r>
          </w:p>
        </w:tc>
        <w:tc>
          <w:tcPr>
            <w:tcW w:w="629" w:type="dxa"/>
          </w:tcPr>
          <w:p w:rsidR="00860D91" w:rsidRPr="00981A5A" w:rsidRDefault="00860D91" w:rsidP="00B756CD">
            <w:pPr>
              <w:keepNext/>
              <w:jc w:val="center"/>
              <w:rPr>
                <w:rFonts w:eastAsia="Calibri"/>
                <w:color w:val="000000"/>
                <w:sz w:val="15"/>
                <w:szCs w:val="15"/>
              </w:rPr>
            </w:pPr>
          </w:p>
        </w:tc>
        <w:tc>
          <w:tcPr>
            <w:tcW w:w="709" w:type="dxa"/>
          </w:tcPr>
          <w:p w:rsidR="00860D91" w:rsidRPr="00981A5A" w:rsidRDefault="00860D91" w:rsidP="00B756CD">
            <w:pPr>
              <w:keepNext/>
              <w:jc w:val="center"/>
              <w:rPr>
                <w:rFonts w:eastAsia="Calibri"/>
                <w:color w:val="000000"/>
                <w:sz w:val="15"/>
                <w:szCs w:val="15"/>
              </w:rPr>
            </w:pPr>
          </w:p>
        </w:tc>
        <w:tc>
          <w:tcPr>
            <w:tcW w:w="853" w:type="dxa"/>
          </w:tcPr>
          <w:p w:rsidR="00860D91" w:rsidRPr="00981A5A" w:rsidRDefault="00860D91" w:rsidP="00B756CD">
            <w:pPr>
              <w:keepNext/>
              <w:jc w:val="center"/>
              <w:rPr>
                <w:rFonts w:eastAsia="Calibri"/>
                <w:color w:val="000000"/>
                <w:sz w:val="15"/>
                <w:szCs w:val="15"/>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noWrap/>
          </w:tcPr>
          <w:p w:rsidR="00860D91" w:rsidRPr="00822334" w:rsidRDefault="00860D91" w:rsidP="00B756CD">
            <w:pPr>
              <w:jc w:val="center"/>
              <w:rPr>
                <w:sz w:val="16"/>
                <w:szCs w:val="16"/>
              </w:rPr>
            </w:pPr>
          </w:p>
        </w:tc>
        <w:tc>
          <w:tcPr>
            <w:tcW w:w="992" w:type="dxa"/>
            <w:noWrap/>
          </w:tcPr>
          <w:p w:rsidR="00860D91" w:rsidRPr="009E4906" w:rsidRDefault="00860D91" w:rsidP="00B756CD">
            <w:pPr>
              <w:jc w:val="center"/>
              <w:rPr>
                <w:sz w:val="16"/>
                <w:szCs w:val="16"/>
              </w:rPr>
            </w:pPr>
          </w:p>
        </w:tc>
        <w:tc>
          <w:tcPr>
            <w:tcW w:w="993" w:type="dxa"/>
            <w:noWrap/>
          </w:tcPr>
          <w:p w:rsidR="00860D91" w:rsidRPr="00822334" w:rsidRDefault="00860D91" w:rsidP="00B756CD">
            <w:pPr>
              <w:jc w:val="center"/>
              <w:rPr>
                <w:rFonts w:eastAsia="Calibri"/>
                <w:sz w:val="15"/>
                <w:szCs w:val="15"/>
              </w:rPr>
            </w:pPr>
          </w:p>
        </w:tc>
        <w:tc>
          <w:tcPr>
            <w:tcW w:w="992" w:type="dxa"/>
            <w:noWrap/>
          </w:tcPr>
          <w:p w:rsidR="00860D91" w:rsidRPr="00822334" w:rsidRDefault="00860D91" w:rsidP="00B756CD">
            <w:pPr>
              <w:jc w:val="center"/>
              <w:rPr>
                <w:rFonts w:eastAsia="Calibri"/>
                <w:sz w:val="15"/>
                <w:szCs w:val="15"/>
              </w:rPr>
            </w:pPr>
          </w:p>
        </w:tc>
        <w:tc>
          <w:tcPr>
            <w:tcW w:w="992"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629" w:type="dxa"/>
          </w:tcPr>
          <w:p w:rsidR="00860D91" w:rsidRPr="00822334" w:rsidRDefault="00860D91" w:rsidP="00B756CD">
            <w:pPr>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w:t>
            </w:r>
            <w:r w:rsidRPr="00822334">
              <w:rPr>
                <w:sz w:val="16"/>
                <w:szCs w:val="16"/>
              </w:rPr>
              <w:softHyphen/>
              <w:t>роприятие 3</w:t>
            </w:r>
          </w:p>
        </w:tc>
        <w:tc>
          <w:tcPr>
            <w:tcW w:w="1923" w:type="dxa"/>
            <w:vMerge w:val="restart"/>
          </w:tcPr>
          <w:p w:rsidR="00860D91" w:rsidRPr="00822334" w:rsidRDefault="00860D91" w:rsidP="00B756CD">
            <w:pPr>
              <w:jc w:val="both"/>
              <w:rPr>
                <w:sz w:val="16"/>
                <w:szCs w:val="16"/>
              </w:rPr>
            </w:pPr>
            <w:r w:rsidRPr="00822334">
              <w:rPr>
                <w:sz w:val="16"/>
                <w:szCs w:val="16"/>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822334">
              <w:rPr>
                <w:sz w:val="16"/>
                <w:szCs w:val="16"/>
              </w:rPr>
              <w:softHyphen/>
              <w:t>ных программ начального общего, основного об</w:t>
            </w:r>
            <w:r w:rsidRPr="00822334">
              <w:rPr>
                <w:sz w:val="16"/>
                <w:szCs w:val="16"/>
              </w:rPr>
              <w:softHyphen/>
              <w:t xml:space="preserve">щего и среднего общего </w:t>
            </w:r>
            <w:r w:rsidRPr="00822334">
              <w:rPr>
                <w:sz w:val="16"/>
                <w:szCs w:val="16"/>
              </w:rPr>
              <w:lastRenderedPageBreak/>
              <w:t>об</w:t>
            </w:r>
            <w:r w:rsidRPr="00822334">
              <w:rPr>
                <w:sz w:val="16"/>
                <w:szCs w:val="16"/>
              </w:rPr>
              <w:softHyphen/>
              <w:t>разо</w:t>
            </w:r>
            <w:r w:rsidRPr="00822334">
              <w:rPr>
                <w:sz w:val="16"/>
                <w:szCs w:val="16"/>
              </w:rPr>
              <w:softHyphen/>
              <w:t>ва</w:t>
            </w:r>
            <w:r w:rsidRPr="00822334">
              <w:rPr>
                <w:sz w:val="16"/>
                <w:szCs w:val="16"/>
              </w:rPr>
              <w:softHyphen/>
              <w:t>ния, в соответствии с санитарно-эпидемиологичес</w:t>
            </w:r>
            <w:r w:rsidRPr="00822334">
              <w:rPr>
                <w:sz w:val="16"/>
                <w:szCs w:val="16"/>
              </w:rPr>
              <w:softHyphen/>
              <w:t>ки</w:t>
            </w:r>
            <w:r w:rsidRPr="00822334">
              <w:rPr>
                <w:sz w:val="16"/>
                <w:szCs w:val="16"/>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noWrap/>
          </w:tcPr>
          <w:p w:rsidR="00860D91" w:rsidRPr="00822334" w:rsidRDefault="00860D91" w:rsidP="00B756CD">
            <w:pPr>
              <w:ind w:left="-113" w:right="-113"/>
              <w:jc w:val="center"/>
              <w:rPr>
                <w:sz w:val="16"/>
                <w:szCs w:val="16"/>
              </w:rPr>
            </w:pPr>
            <w:r w:rsidRPr="00822334">
              <w:rPr>
                <w:sz w:val="16"/>
                <w:szCs w:val="16"/>
              </w:rPr>
              <w:t>0,0</w:t>
            </w:r>
          </w:p>
        </w:tc>
        <w:tc>
          <w:tcPr>
            <w:tcW w:w="992" w:type="dxa"/>
            <w:noWrap/>
          </w:tcPr>
          <w:p w:rsidR="00860D91" w:rsidRPr="009E4906" w:rsidRDefault="00860D91" w:rsidP="00B756CD">
            <w:pPr>
              <w:ind w:left="-113" w:right="-113"/>
              <w:jc w:val="center"/>
              <w:rPr>
                <w:sz w:val="16"/>
                <w:szCs w:val="16"/>
              </w:rPr>
            </w:pPr>
            <w:r w:rsidRPr="009E4906">
              <w:rPr>
                <w:sz w:val="16"/>
                <w:szCs w:val="16"/>
              </w:rPr>
              <w:t>0,0</w:t>
            </w:r>
          </w:p>
        </w:tc>
        <w:tc>
          <w:tcPr>
            <w:tcW w:w="993" w:type="dxa"/>
            <w:noWrap/>
          </w:tcPr>
          <w:p w:rsidR="00860D91" w:rsidRPr="00822334" w:rsidRDefault="00860D91" w:rsidP="00B756CD">
            <w:pPr>
              <w:ind w:left="-113" w:right="-113"/>
              <w:jc w:val="center"/>
              <w:rPr>
                <w:sz w:val="16"/>
                <w:szCs w:val="16"/>
              </w:rPr>
            </w:pPr>
            <w:r w:rsidRPr="00822334">
              <w:rPr>
                <w:sz w:val="16"/>
                <w:szCs w:val="16"/>
              </w:rPr>
              <w:t>0,0</w:t>
            </w:r>
          </w:p>
        </w:tc>
        <w:tc>
          <w:tcPr>
            <w:tcW w:w="992" w:type="dxa"/>
            <w:noWrap/>
          </w:tcPr>
          <w:p w:rsidR="00860D91" w:rsidRPr="00822334" w:rsidRDefault="00860D91" w:rsidP="00B756CD">
            <w:r w:rsidRPr="00822334">
              <w:rPr>
                <w:bCs/>
                <w:sz w:val="16"/>
                <w:szCs w:val="16"/>
              </w:rPr>
              <w:t>0,0</w:t>
            </w:r>
          </w:p>
        </w:tc>
        <w:tc>
          <w:tcPr>
            <w:tcW w:w="992" w:type="dxa"/>
          </w:tcPr>
          <w:p w:rsidR="00860D91" w:rsidRPr="00822334" w:rsidRDefault="00860D91" w:rsidP="00B756CD">
            <w:pPr>
              <w:jc w:val="center"/>
            </w:pPr>
            <w:r w:rsidRPr="00822334">
              <w:rPr>
                <w:bCs/>
                <w:sz w:val="16"/>
                <w:szCs w:val="16"/>
              </w:rPr>
              <w:t>0,0</w:t>
            </w:r>
          </w:p>
        </w:tc>
        <w:tc>
          <w:tcPr>
            <w:tcW w:w="992" w:type="dxa"/>
          </w:tcPr>
          <w:p w:rsidR="00860D91" w:rsidRPr="00822334" w:rsidRDefault="00860D91" w:rsidP="00B756CD">
            <w:pPr>
              <w:jc w:val="center"/>
            </w:pPr>
            <w:r w:rsidRPr="00822334">
              <w:rPr>
                <w:bCs/>
                <w:sz w:val="16"/>
                <w:szCs w:val="16"/>
              </w:rPr>
              <w:t>0,0</w:t>
            </w:r>
          </w:p>
        </w:tc>
        <w:tc>
          <w:tcPr>
            <w:tcW w:w="629" w:type="dxa"/>
          </w:tcPr>
          <w:p w:rsidR="00860D91" w:rsidRPr="00822334" w:rsidRDefault="00860D91" w:rsidP="00B756CD">
            <w:pPr>
              <w:jc w:val="center"/>
            </w:pPr>
            <w:r w:rsidRPr="00822334">
              <w:rPr>
                <w:bCs/>
                <w:sz w:val="16"/>
                <w:szCs w:val="16"/>
              </w:rPr>
              <w:t>0,0</w:t>
            </w:r>
          </w:p>
        </w:tc>
        <w:tc>
          <w:tcPr>
            <w:tcW w:w="709" w:type="dxa"/>
          </w:tcPr>
          <w:p w:rsidR="00860D91" w:rsidRPr="00822334" w:rsidRDefault="00860D91" w:rsidP="00B756CD">
            <w:pPr>
              <w:jc w:val="center"/>
            </w:pPr>
            <w:r w:rsidRPr="00822334">
              <w:rPr>
                <w:bCs/>
                <w:sz w:val="16"/>
                <w:szCs w:val="16"/>
              </w:rPr>
              <w:t>0,0</w:t>
            </w:r>
          </w:p>
        </w:tc>
        <w:tc>
          <w:tcPr>
            <w:tcW w:w="853" w:type="dxa"/>
          </w:tcPr>
          <w:p w:rsidR="00860D91" w:rsidRPr="00822334" w:rsidRDefault="00860D91" w:rsidP="00B756CD">
            <w:pPr>
              <w:jc w:val="center"/>
            </w:pPr>
            <w:r w:rsidRPr="00822334">
              <w:rPr>
                <w:bCs/>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noWrap/>
          </w:tcPr>
          <w:p w:rsidR="00860D91" w:rsidRPr="00822334" w:rsidRDefault="00860D91" w:rsidP="00B756CD">
            <w:pPr>
              <w:ind w:left="-113" w:right="-113"/>
              <w:jc w:val="center"/>
              <w:rPr>
                <w:sz w:val="16"/>
                <w:szCs w:val="16"/>
              </w:rPr>
            </w:pPr>
          </w:p>
        </w:tc>
        <w:tc>
          <w:tcPr>
            <w:tcW w:w="992" w:type="dxa"/>
            <w:noWrap/>
          </w:tcPr>
          <w:p w:rsidR="00860D91" w:rsidRPr="009E4906" w:rsidRDefault="00860D91" w:rsidP="00B756CD">
            <w:pPr>
              <w:ind w:left="-113" w:right="-113"/>
              <w:jc w:val="center"/>
              <w:rPr>
                <w:sz w:val="16"/>
                <w:szCs w:val="16"/>
              </w:rPr>
            </w:pPr>
          </w:p>
        </w:tc>
        <w:tc>
          <w:tcPr>
            <w:tcW w:w="993" w:type="dxa"/>
            <w:noWrap/>
          </w:tcPr>
          <w:p w:rsidR="00860D91" w:rsidRPr="00822334" w:rsidRDefault="00860D91" w:rsidP="00B756CD">
            <w:pPr>
              <w:ind w:left="-113" w:right="-113"/>
              <w:jc w:val="center"/>
              <w:rPr>
                <w:sz w:val="16"/>
                <w:szCs w:val="16"/>
              </w:rPr>
            </w:pPr>
          </w:p>
        </w:tc>
        <w:tc>
          <w:tcPr>
            <w:tcW w:w="992" w:type="dxa"/>
            <w:noWrap/>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республиканский бюджет Чувашской Республики</w:t>
            </w:r>
          </w:p>
        </w:tc>
        <w:tc>
          <w:tcPr>
            <w:tcW w:w="992" w:type="dxa"/>
            <w:noWrap/>
          </w:tcPr>
          <w:p w:rsidR="00860D91" w:rsidRPr="00822334" w:rsidRDefault="00860D91" w:rsidP="00B756CD">
            <w:pPr>
              <w:ind w:left="-113" w:right="-113"/>
              <w:jc w:val="center"/>
              <w:rPr>
                <w:sz w:val="16"/>
                <w:szCs w:val="16"/>
              </w:rPr>
            </w:pPr>
          </w:p>
        </w:tc>
        <w:tc>
          <w:tcPr>
            <w:tcW w:w="992" w:type="dxa"/>
            <w:noWrap/>
          </w:tcPr>
          <w:p w:rsidR="00860D91" w:rsidRPr="009E4906" w:rsidRDefault="00860D91" w:rsidP="00B756CD">
            <w:pPr>
              <w:ind w:left="-113" w:right="-113"/>
              <w:jc w:val="center"/>
              <w:rPr>
                <w:sz w:val="16"/>
                <w:szCs w:val="16"/>
              </w:rPr>
            </w:pPr>
          </w:p>
        </w:tc>
        <w:tc>
          <w:tcPr>
            <w:tcW w:w="993" w:type="dxa"/>
            <w:noWrap/>
          </w:tcPr>
          <w:p w:rsidR="00860D91" w:rsidRPr="00822334" w:rsidRDefault="00860D91" w:rsidP="00B756CD">
            <w:pPr>
              <w:ind w:left="-113" w:right="-113"/>
              <w:jc w:val="center"/>
              <w:rPr>
                <w:sz w:val="16"/>
                <w:szCs w:val="16"/>
              </w:rPr>
            </w:pPr>
          </w:p>
        </w:tc>
        <w:tc>
          <w:tcPr>
            <w:tcW w:w="992" w:type="dxa"/>
            <w:noWrap/>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noWrap/>
          </w:tcPr>
          <w:p w:rsidR="00860D91" w:rsidRPr="00822334" w:rsidRDefault="00860D91" w:rsidP="00B756CD">
            <w:pPr>
              <w:ind w:left="-113" w:right="-113"/>
              <w:jc w:val="center"/>
              <w:rPr>
                <w:sz w:val="16"/>
                <w:szCs w:val="16"/>
              </w:rPr>
            </w:pPr>
          </w:p>
        </w:tc>
        <w:tc>
          <w:tcPr>
            <w:tcW w:w="992" w:type="dxa"/>
            <w:noWrap/>
          </w:tcPr>
          <w:p w:rsidR="00860D91" w:rsidRPr="009E4906" w:rsidRDefault="00860D91" w:rsidP="00B756CD">
            <w:pPr>
              <w:ind w:left="-113" w:right="-113"/>
              <w:jc w:val="center"/>
              <w:rPr>
                <w:sz w:val="16"/>
                <w:szCs w:val="16"/>
              </w:rPr>
            </w:pPr>
          </w:p>
        </w:tc>
        <w:tc>
          <w:tcPr>
            <w:tcW w:w="993" w:type="dxa"/>
            <w:noWrap/>
          </w:tcPr>
          <w:p w:rsidR="00860D91" w:rsidRPr="00822334" w:rsidRDefault="00860D91" w:rsidP="00B756CD">
            <w:pPr>
              <w:ind w:left="-113" w:right="-113"/>
              <w:jc w:val="center"/>
              <w:rPr>
                <w:sz w:val="16"/>
                <w:szCs w:val="16"/>
              </w:rPr>
            </w:pPr>
          </w:p>
        </w:tc>
        <w:tc>
          <w:tcPr>
            <w:tcW w:w="992" w:type="dxa"/>
            <w:noWrap/>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noWrap/>
          </w:tcPr>
          <w:p w:rsidR="00860D91" w:rsidRPr="00822334" w:rsidRDefault="00860D91" w:rsidP="00B756CD">
            <w:pPr>
              <w:ind w:left="-113" w:right="-113"/>
              <w:jc w:val="center"/>
              <w:rPr>
                <w:sz w:val="16"/>
                <w:szCs w:val="16"/>
              </w:rPr>
            </w:pPr>
          </w:p>
        </w:tc>
        <w:tc>
          <w:tcPr>
            <w:tcW w:w="992" w:type="dxa"/>
            <w:noWrap/>
          </w:tcPr>
          <w:p w:rsidR="00860D91" w:rsidRPr="009E4906" w:rsidRDefault="00860D91" w:rsidP="00B756CD">
            <w:pPr>
              <w:ind w:left="-113" w:right="-113"/>
              <w:jc w:val="center"/>
              <w:rPr>
                <w:sz w:val="16"/>
                <w:szCs w:val="16"/>
              </w:rPr>
            </w:pPr>
          </w:p>
        </w:tc>
        <w:tc>
          <w:tcPr>
            <w:tcW w:w="993" w:type="dxa"/>
            <w:noWrap/>
          </w:tcPr>
          <w:p w:rsidR="00860D91" w:rsidRPr="00822334" w:rsidRDefault="00860D91" w:rsidP="00B756CD">
            <w:pPr>
              <w:ind w:left="-113" w:right="-113"/>
              <w:jc w:val="center"/>
              <w:rPr>
                <w:sz w:val="16"/>
                <w:szCs w:val="16"/>
              </w:rPr>
            </w:pPr>
          </w:p>
        </w:tc>
        <w:tc>
          <w:tcPr>
            <w:tcW w:w="992" w:type="dxa"/>
            <w:noWrap/>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b/>
                <w:bCs/>
                <w:sz w:val="16"/>
                <w:szCs w:val="16"/>
              </w:rPr>
            </w:pPr>
            <w:r w:rsidRPr="00822334">
              <w:rPr>
                <w:b/>
                <w:bCs/>
                <w:sz w:val="16"/>
                <w:szCs w:val="16"/>
              </w:rPr>
              <w:t>Подпрограмма 3</w:t>
            </w:r>
          </w:p>
        </w:tc>
        <w:tc>
          <w:tcPr>
            <w:tcW w:w="1923" w:type="dxa"/>
            <w:vMerge w:val="restart"/>
          </w:tcPr>
          <w:p w:rsidR="00860D91" w:rsidRPr="00822334" w:rsidRDefault="00860D91" w:rsidP="00B756CD">
            <w:pPr>
              <w:spacing w:line="235" w:lineRule="auto"/>
              <w:jc w:val="both"/>
              <w:rPr>
                <w:b/>
                <w:bCs/>
                <w:sz w:val="16"/>
                <w:szCs w:val="16"/>
              </w:rPr>
            </w:pPr>
            <w:r w:rsidRPr="00822334">
              <w:rPr>
                <w:b/>
                <w:bCs/>
                <w:sz w:val="16"/>
                <w:szCs w:val="16"/>
              </w:rPr>
              <w:t>«Молодежь Чувашской Республики»</w:t>
            </w:r>
          </w:p>
        </w:tc>
        <w:tc>
          <w:tcPr>
            <w:tcW w:w="850" w:type="dxa"/>
          </w:tcPr>
          <w:p w:rsidR="00860D91" w:rsidRPr="00822334" w:rsidRDefault="00860D91" w:rsidP="00B756CD">
            <w:pPr>
              <w:spacing w:line="235" w:lineRule="auto"/>
              <w:jc w:val="center"/>
              <w:rPr>
                <w:bCs/>
                <w:sz w:val="16"/>
                <w:szCs w:val="16"/>
              </w:rPr>
            </w:pPr>
          </w:p>
        </w:tc>
        <w:tc>
          <w:tcPr>
            <w:tcW w:w="992" w:type="dxa"/>
          </w:tcPr>
          <w:p w:rsidR="00860D91" w:rsidRPr="00822334" w:rsidRDefault="00860D91" w:rsidP="00B756CD">
            <w:pPr>
              <w:spacing w:line="235" w:lineRule="auto"/>
              <w:jc w:val="center"/>
              <w:rPr>
                <w:bCs/>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tcPr>
          <w:p w:rsidR="00860D91" w:rsidRPr="00434FF2" w:rsidRDefault="00860D91" w:rsidP="00B756CD">
            <w:pPr>
              <w:jc w:val="center"/>
              <w:rPr>
                <w:sz w:val="16"/>
                <w:szCs w:val="16"/>
              </w:rPr>
            </w:pPr>
            <w:r w:rsidRPr="00434FF2">
              <w:rPr>
                <w:sz w:val="16"/>
                <w:szCs w:val="16"/>
              </w:rPr>
              <w:t>2029,46</w:t>
            </w:r>
          </w:p>
        </w:tc>
        <w:tc>
          <w:tcPr>
            <w:tcW w:w="992" w:type="dxa"/>
          </w:tcPr>
          <w:p w:rsidR="00860D91" w:rsidRPr="00434FF2" w:rsidRDefault="00860D91" w:rsidP="00B756CD">
            <w:pPr>
              <w:jc w:val="center"/>
              <w:rPr>
                <w:sz w:val="16"/>
                <w:szCs w:val="16"/>
              </w:rPr>
            </w:pPr>
            <w:r>
              <w:rPr>
                <w:sz w:val="16"/>
                <w:szCs w:val="16"/>
              </w:rPr>
              <w:t>84,17</w:t>
            </w:r>
          </w:p>
        </w:tc>
        <w:tc>
          <w:tcPr>
            <w:tcW w:w="993" w:type="dxa"/>
          </w:tcPr>
          <w:p w:rsidR="00860D91" w:rsidRPr="00434FF2" w:rsidRDefault="00860D91" w:rsidP="00B756CD">
            <w:pPr>
              <w:jc w:val="center"/>
              <w:rPr>
                <w:sz w:val="16"/>
                <w:szCs w:val="16"/>
              </w:rPr>
            </w:pPr>
            <w:r>
              <w:rPr>
                <w:sz w:val="16"/>
                <w:szCs w:val="16"/>
              </w:rPr>
              <w:t>1962,0</w:t>
            </w:r>
          </w:p>
        </w:tc>
        <w:tc>
          <w:tcPr>
            <w:tcW w:w="992" w:type="dxa"/>
          </w:tcPr>
          <w:p w:rsidR="00860D91" w:rsidRPr="00434FF2" w:rsidRDefault="00860D91" w:rsidP="00B756CD">
            <w:pPr>
              <w:jc w:val="center"/>
              <w:rPr>
                <w:sz w:val="16"/>
                <w:szCs w:val="16"/>
              </w:rPr>
            </w:pPr>
            <w:r>
              <w:rPr>
                <w:sz w:val="16"/>
                <w:szCs w:val="16"/>
              </w:rPr>
              <w:t>600</w:t>
            </w:r>
            <w:r w:rsidRPr="00434FF2">
              <w:rPr>
                <w:sz w:val="16"/>
                <w:szCs w:val="16"/>
              </w:rPr>
              <w:t>,0</w:t>
            </w:r>
          </w:p>
        </w:tc>
        <w:tc>
          <w:tcPr>
            <w:tcW w:w="992" w:type="dxa"/>
          </w:tcPr>
          <w:p w:rsidR="00860D91" w:rsidRPr="00434FF2" w:rsidRDefault="00860D91" w:rsidP="00B756CD">
            <w:pPr>
              <w:jc w:val="center"/>
              <w:rPr>
                <w:sz w:val="16"/>
                <w:szCs w:val="16"/>
              </w:rPr>
            </w:pPr>
            <w:r>
              <w:rPr>
                <w:sz w:val="16"/>
                <w:szCs w:val="16"/>
              </w:rPr>
              <w:t>700</w:t>
            </w:r>
            <w:r w:rsidRPr="00434FF2">
              <w:rPr>
                <w:sz w:val="16"/>
                <w:szCs w:val="16"/>
              </w:rPr>
              <w:t>,0</w:t>
            </w:r>
          </w:p>
        </w:tc>
        <w:tc>
          <w:tcPr>
            <w:tcW w:w="992" w:type="dxa"/>
          </w:tcPr>
          <w:p w:rsidR="00860D91" w:rsidRPr="00434FF2" w:rsidRDefault="00860D91" w:rsidP="00B756CD">
            <w:pPr>
              <w:jc w:val="center"/>
              <w:rPr>
                <w:sz w:val="16"/>
                <w:szCs w:val="16"/>
              </w:rPr>
            </w:pPr>
            <w:r w:rsidRPr="00434FF2">
              <w:rPr>
                <w:sz w:val="16"/>
                <w:szCs w:val="16"/>
              </w:rPr>
              <w:t>262,0</w:t>
            </w:r>
          </w:p>
        </w:tc>
        <w:tc>
          <w:tcPr>
            <w:tcW w:w="629" w:type="dxa"/>
          </w:tcPr>
          <w:p w:rsidR="00860D91" w:rsidRPr="00434FF2" w:rsidRDefault="00860D91" w:rsidP="00B756CD">
            <w:pPr>
              <w:jc w:val="center"/>
              <w:rPr>
                <w:sz w:val="16"/>
                <w:szCs w:val="16"/>
              </w:rPr>
            </w:pPr>
            <w:r w:rsidRPr="00434FF2">
              <w:rPr>
                <w:sz w:val="16"/>
                <w:szCs w:val="16"/>
              </w:rPr>
              <w:t>262,0</w:t>
            </w:r>
          </w:p>
        </w:tc>
        <w:tc>
          <w:tcPr>
            <w:tcW w:w="709" w:type="dxa"/>
          </w:tcPr>
          <w:p w:rsidR="00860D91" w:rsidRPr="00434FF2" w:rsidRDefault="00860D91" w:rsidP="00B756CD">
            <w:pPr>
              <w:ind w:left="-57" w:right="-57"/>
              <w:jc w:val="center"/>
              <w:rPr>
                <w:rFonts w:eastAsia="Calibri"/>
                <w:sz w:val="16"/>
                <w:szCs w:val="16"/>
              </w:rPr>
            </w:pPr>
            <w:r w:rsidRPr="00434FF2">
              <w:rPr>
                <w:rFonts w:eastAsia="Calibri"/>
                <w:sz w:val="16"/>
                <w:szCs w:val="16"/>
              </w:rPr>
              <w:t>1310,0</w:t>
            </w:r>
          </w:p>
        </w:tc>
        <w:tc>
          <w:tcPr>
            <w:tcW w:w="853" w:type="dxa"/>
          </w:tcPr>
          <w:p w:rsidR="00860D91" w:rsidRPr="00434FF2" w:rsidRDefault="00860D91" w:rsidP="00B756CD">
            <w:pPr>
              <w:ind w:left="-57" w:right="-57"/>
              <w:jc w:val="center"/>
              <w:rPr>
                <w:rFonts w:eastAsia="Calibri"/>
                <w:sz w:val="16"/>
                <w:szCs w:val="16"/>
              </w:rPr>
            </w:pPr>
            <w:r w:rsidRPr="00434FF2">
              <w:rPr>
                <w:rFonts w:eastAsia="Calibri"/>
                <w:sz w:val="16"/>
                <w:szCs w:val="16"/>
              </w:rPr>
              <w:t>1310,0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федеральный бюджет</w:t>
            </w: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3"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республиканский бюджет Чувашской Республики</w:t>
            </w:r>
          </w:p>
        </w:tc>
        <w:tc>
          <w:tcPr>
            <w:tcW w:w="992" w:type="dxa"/>
          </w:tcPr>
          <w:p w:rsidR="00860D91" w:rsidRPr="00434FF2" w:rsidRDefault="00860D91" w:rsidP="00B756CD">
            <w:pPr>
              <w:jc w:val="center"/>
              <w:rPr>
                <w:sz w:val="16"/>
                <w:szCs w:val="16"/>
              </w:rPr>
            </w:pPr>
          </w:p>
        </w:tc>
        <w:tc>
          <w:tcPr>
            <w:tcW w:w="992" w:type="dxa"/>
          </w:tcPr>
          <w:p w:rsidR="00860D91" w:rsidRPr="00434FF2" w:rsidRDefault="00860D91" w:rsidP="00B756CD">
            <w:pPr>
              <w:jc w:val="center"/>
              <w:rPr>
                <w:sz w:val="16"/>
                <w:szCs w:val="16"/>
              </w:rPr>
            </w:pPr>
          </w:p>
        </w:tc>
        <w:tc>
          <w:tcPr>
            <w:tcW w:w="993" w:type="dxa"/>
          </w:tcPr>
          <w:p w:rsidR="00860D91" w:rsidRPr="00434FF2" w:rsidRDefault="00860D91" w:rsidP="00B756CD">
            <w:pPr>
              <w:jc w:val="center"/>
              <w:rPr>
                <w:sz w:val="16"/>
                <w:szCs w:val="16"/>
              </w:rPr>
            </w:pPr>
          </w:p>
        </w:tc>
        <w:tc>
          <w:tcPr>
            <w:tcW w:w="992" w:type="dxa"/>
          </w:tcPr>
          <w:p w:rsidR="00860D91" w:rsidRPr="00434FF2" w:rsidRDefault="00860D91" w:rsidP="00B756CD">
            <w:pPr>
              <w:jc w:val="center"/>
              <w:rPr>
                <w:sz w:val="16"/>
                <w:szCs w:val="16"/>
              </w:rPr>
            </w:pPr>
          </w:p>
        </w:tc>
        <w:tc>
          <w:tcPr>
            <w:tcW w:w="992" w:type="dxa"/>
          </w:tcPr>
          <w:p w:rsidR="00860D91" w:rsidRPr="00434FF2" w:rsidRDefault="00860D91" w:rsidP="00B756CD">
            <w:pPr>
              <w:jc w:val="center"/>
              <w:rPr>
                <w:sz w:val="16"/>
                <w:szCs w:val="16"/>
              </w:rPr>
            </w:pPr>
          </w:p>
        </w:tc>
        <w:tc>
          <w:tcPr>
            <w:tcW w:w="992" w:type="dxa"/>
          </w:tcPr>
          <w:p w:rsidR="00860D91" w:rsidRPr="00434FF2" w:rsidRDefault="00860D91" w:rsidP="00B756CD">
            <w:pPr>
              <w:jc w:val="center"/>
              <w:rPr>
                <w:sz w:val="16"/>
                <w:szCs w:val="16"/>
              </w:rPr>
            </w:pPr>
          </w:p>
        </w:tc>
        <w:tc>
          <w:tcPr>
            <w:tcW w:w="629" w:type="dxa"/>
          </w:tcPr>
          <w:p w:rsidR="00860D91" w:rsidRPr="00434FF2" w:rsidRDefault="00860D91" w:rsidP="00B756CD">
            <w:pPr>
              <w:jc w:val="center"/>
              <w:rPr>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lang w:val="en-US"/>
              </w:rPr>
            </w:pPr>
            <w:r w:rsidRPr="00822334">
              <w:rPr>
                <w:sz w:val="16"/>
                <w:szCs w:val="16"/>
                <w:lang w:val="en-US"/>
              </w:rPr>
              <w:t>x</w:t>
            </w:r>
          </w:p>
        </w:tc>
        <w:tc>
          <w:tcPr>
            <w:tcW w:w="992" w:type="dxa"/>
          </w:tcPr>
          <w:p w:rsidR="00860D91" w:rsidRPr="00822334" w:rsidRDefault="00860D91" w:rsidP="00B756CD">
            <w:pPr>
              <w:jc w:val="center"/>
              <w:rPr>
                <w:sz w:val="16"/>
                <w:szCs w:val="16"/>
              </w:rPr>
            </w:pPr>
            <w:r w:rsidRPr="00822334">
              <w:rPr>
                <w:sz w:val="16"/>
                <w:szCs w:val="16"/>
              </w:rPr>
              <w:t>Ц720000000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vAlign w:val="center"/>
          </w:tcPr>
          <w:p w:rsidR="00860D91" w:rsidRPr="00434FF2" w:rsidRDefault="00860D91" w:rsidP="00B756CD">
            <w:pPr>
              <w:jc w:val="center"/>
              <w:rPr>
                <w:sz w:val="16"/>
                <w:szCs w:val="16"/>
              </w:rPr>
            </w:pPr>
            <w:r w:rsidRPr="00434FF2">
              <w:rPr>
                <w:sz w:val="16"/>
                <w:szCs w:val="16"/>
              </w:rPr>
              <w:t>1936,72</w:t>
            </w:r>
          </w:p>
        </w:tc>
        <w:tc>
          <w:tcPr>
            <w:tcW w:w="992" w:type="dxa"/>
          </w:tcPr>
          <w:p w:rsidR="00860D91" w:rsidRPr="00434FF2" w:rsidRDefault="00860D91" w:rsidP="00B756CD">
            <w:pPr>
              <w:jc w:val="center"/>
              <w:rPr>
                <w:sz w:val="16"/>
                <w:szCs w:val="16"/>
              </w:rPr>
            </w:pPr>
            <w:r>
              <w:rPr>
                <w:sz w:val="16"/>
                <w:szCs w:val="16"/>
              </w:rPr>
              <w:t>84,17</w:t>
            </w:r>
          </w:p>
        </w:tc>
        <w:tc>
          <w:tcPr>
            <w:tcW w:w="993" w:type="dxa"/>
          </w:tcPr>
          <w:p w:rsidR="00860D91" w:rsidRPr="00434FF2" w:rsidRDefault="00860D91" w:rsidP="00B756CD">
            <w:pPr>
              <w:jc w:val="center"/>
              <w:rPr>
                <w:sz w:val="16"/>
                <w:szCs w:val="16"/>
              </w:rPr>
            </w:pPr>
            <w:r>
              <w:rPr>
                <w:sz w:val="16"/>
                <w:szCs w:val="16"/>
              </w:rPr>
              <w:t>1962,00</w:t>
            </w:r>
          </w:p>
        </w:tc>
        <w:tc>
          <w:tcPr>
            <w:tcW w:w="992" w:type="dxa"/>
          </w:tcPr>
          <w:p w:rsidR="00860D91" w:rsidRPr="00434FF2" w:rsidRDefault="00860D91" w:rsidP="00B756CD">
            <w:pPr>
              <w:jc w:val="center"/>
              <w:rPr>
                <w:sz w:val="16"/>
                <w:szCs w:val="16"/>
              </w:rPr>
            </w:pPr>
            <w:r>
              <w:rPr>
                <w:sz w:val="16"/>
                <w:szCs w:val="16"/>
              </w:rPr>
              <w:t>600</w:t>
            </w:r>
            <w:r w:rsidRPr="00434FF2">
              <w:rPr>
                <w:sz w:val="16"/>
                <w:szCs w:val="16"/>
              </w:rPr>
              <w:t>,0</w:t>
            </w:r>
          </w:p>
        </w:tc>
        <w:tc>
          <w:tcPr>
            <w:tcW w:w="992" w:type="dxa"/>
          </w:tcPr>
          <w:p w:rsidR="00860D91" w:rsidRPr="00434FF2" w:rsidRDefault="00860D91" w:rsidP="00B756CD">
            <w:pPr>
              <w:jc w:val="center"/>
              <w:rPr>
                <w:sz w:val="16"/>
                <w:szCs w:val="16"/>
              </w:rPr>
            </w:pPr>
            <w:r>
              <w:rPr>
                <w:sz w:val="16"/>
                <w:szCs w:val="16"/>
              </w:rPr>
              <w:t>700</w:t>
            </w:r>
            <w:r w:rsidRPr="00434FF2">
              <w:rPr>
                <w:sz w:val="16"/>
                <w:szCs w:val="16"/>
              </w:rPr>
              <w:t>,0</w:t>
            </w:r>
          </w:p>
        </w:tc>
        <w:tc>
          <w:tcPr>
            <w:tcW w:w="992" w:type="dxa"/>
            <w:vAlign w:val="center"/>
          </w:tcPr>
          <w:p w:rsidR="00860D91" w:rsidRPr="00434FF2" w:rsidRDefault="00860D91" w:rsidP="00B756CD">
            <w:pPr>
              <w:jc w:val="center"/>
              <w:rPr>
                <w:sz w:val="16"/>
                <w:szCs w:val="16"/>
              </w:rPr>
            </w:pPr>
            <w:r w:rsidRPr="00434FF2">
              <w:rPr>
                <w:sz w:val="16"/>
                <w:szCs w:val="16"/>
              </w:rPr>
              <w:t>262,0</w:t>
            </w:r>
          </w:p>
        </w:tc>
        <w:tc>
          <w:tcPr>
            <w:tcW w:w="629" w:type="dxa"/>
            <w:vAlign w:val="center"/>
          </w:tcPr>
          <w:p w:rsidR="00860D91" w:rsidRPr="00434FF2" w:rsidRDefault="00860D91" w:rsidP="00B756CD">
            <w:pPr>
              <w:jc w:val="center"/>
              <w:rPr>
                <w:sz w:val="16"/>
                <w:szCs w:val="16"/>
              </w:rPr>
            </w:pPr>
            <w:r w:rsidRPr="00434FF2">
              <w:rPr>
                <w:sz w:val="16"/>
                <w:szCs w:val="16"/>
              </w:rPr>
              <w:t>262,0</w:t>
            </w:r>
          </w:p>
        </w:tc>
        <w:tc>
          <w:tcPr>
            <w:tcW w:w="709" w:type="dxa"/>
            <w:vAlign w:val="center"/>
          </w:tcPr>
          <w:p w:rsidR="00860D91" w:rsidRPr="00434FF2" w:rsidRDefault="00860D91" w:rsidP="00B756CD">
            <w:pPr>
              <w:jc w:val="center"/>
              <w:rPr>
                <w:sz w:val="16"/>
                <w:szCs w:val="16"/>
              </w:rPr>
            </w:pPr>
            <w:r w:rsidRPr="00434FF2">
              <w:rPr>
                <w:sz w:val="16"/>
                <w:szCs w:val="16"/>
              </w:rPr>
              <w:t>1310,0</w:t>
            </w:r>
          </w:p>
        </w:tc>
        <w:tc>
          <w:tcPr>
            <w:tcW w:w="853" w:type="dxa"/>
            <w:vAlign w:val="center"/>
          </w:tcPr>
          <w:p w:rsidR="00860D91" w:rsidRPr="00434FF2" w:rsidRDefault="00860D91" w:rsidP="00B756CD">
            <w:pPr>
              <w:jc w:val="center"/>
              <w:rPr>
                <w:sz w:val="16"/>
                <w:szCs w:val="16"/>
              </w:rPr>
            </w:pPr>
            <w:r w:rsidRPr="00434FF2">
              <w:rPr>
                <w:sz w:val="16"/>
                <w:szCs w:val="16"/>
              </w:rPr>
              <w:t>1310,0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bCs/>
                <w:sz w:val="16"/>
                <w:szCs w:val="16"/>
              </w:rPr>
              <w:t>х</w:t>
            </w:r>
          </w:p>
        </w:tc>
        <w:tc>
          <w:tcPr>
            <w:tcW w:w="992" w:type="dxa"/>
          </w:tcPr>
          <w:p w:rsidR="00860D91" w:rsidRPr="00822334" w:rsidRDefault="00860D91" w:rsidP="00B756CD">
            <w:pPr>
              <w:jc w:val="center"/>
              <w:rPr>
                <w:sz w:val="16"/>
                <w:szCs w:val="16"/>
              </w:rPr>
            </w:pPr>
            <w:r w:rsidRPr="00822334">
              <w:rPr>
                <w:bCs/>
                <w:sz w:val="16"/>
                <w:szCs w:val="16"/>
              </w:rPr>
              <w:t>х</w:t>
            </w:r>
          </w:p>
        </w:tc>
        <w:tc>
          <w:tcPr>
            <w:tcW w:w="1418" w:type="dxa"/>
          </w:tcPr>
          <w:p w:rsidR="00860D91" w:rsidRPr="00822334" w:rsidRDefault="00860D91" w:rsidP="00B756CD">
            <w:pPr>
              <w:jc w:val="both"/>
              <w:rPr>
                <w:sz w:val="16"/>
                <w:szCs w:val="16"/>
              </w:rPr>
            </w:pPr>
            <w:r w:rsidRPr="00822334">
              <w:rPr>
                <w:bCs/>
                <w:sz w:val="16"/>
                <w:szCs w:val="16"/>
              </w:rPr>
              <w:t>внебюджетные источники</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92,74</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993"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629"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709" w:type="dxa"/>
          </w:tcPr>
          <w:p w:rsidR="00860D91" w:rsidRPr="00434FF2" w:rsidRDefault="00860D91" w:rsidP="00B756CD">
            <w:pPr>
              <w:ind w:left="-57" w:right="-57"/>
              <w:jc w:val="center"/>
              <w:rPr>
                <w:rFonts w:eastAsia="Calibri"/>
                <w:sz w:val="16"/>
                <w:szCs w:val="16"/>
              </w:rPr>
            </w:pPr>
            <w:r w:rsidRPr="00434FF2">
              <w:rPr>
                <w:rFonts w:eastAsia="Calibri"/>
                <w:sz w:val="16"/>
                <w:szCs w:val="16"/>
              </w:rPr>
              <w:t>0,0</w:t>
            </w:r>
          </w:p>
        </w:tc>
        <w:tc>
          <w:tcPr>
            <w:tcW w:w="853" w:type="dxa"/>
          </w:tcPr>
          <w:p w:rsidR="00860D91" w:rsidRPr="00434FF2" w:rsidRDefault="00860D91" w:rsidP="00B756CD">
            <w:pPr>
              <w:jc w:val="center"/>
              <w:rPr>
                <w:rFonts w:eastAsia="Calibri"/>
                <w:sz w:val="16"/>
                <w:szCs w:val="16"/>
              </w:rPr>
            </w:pPr>
            <w:r w:rsidRPr="00434FF2">
              <w:rPr>
                <w:rFonts w:eastAsia="Calibri"/>
                <w:sz w:val="16"/>
                <w:szCs w:val="16"/>
              </w:rPr>
              <w:t>0,0</w:t>
            </w:r>
          </w:p>
        </w:tc>
      </w:tr>
      <w:tr w:rsidR="00860D91" w:rsidRPr="00822334" w:rsidTr="00B756CD">
        <w:trPr>
          <w:trHeight w:val="20"/>
        </w:trPr>
        <w:tc>
          <w:tcPr>
            <w:tcW w:w="1276" w:type="dxa"/>
            <w:vMerge w:val="restart"/>
          </w:tcPr>
          <w:p w:rsidR="00860D91" w:rsidRPr="00822334" w:rsidRDefault="00860D91" w:rsidP="00B756CD">
            <w:pPr>
              <w:spacing w:line="235" w:lineRule="auto"/>
              <w:jc w:val="both"/>
              <w:rPr>
                <w:sz w:val="16"/>
                <w:szCs w:val="16"/>
              </w:rPr>
            </w:pPr>
            <w:r w:rsidRPr="00822334">
              <w:rPr>
                <w:sz w:val="16"/>
                <w:szCs w:val="16"/>
              </w:rPr>
              <w:t xml:space="preserve">Основное </w:t>
            </w:r>
          </w:p>
          <w:p w:rsidR="00860D91" w:rsidRPr="00822334" w:rsidRDefault="00860D91" w:rsidP="00B756CD">
            <w:pPr>
              <w:spacing w:line="235" w:lineRule="auto"/>
              <w:jc w:val="both"/>
              <w:rPr>
                <w:sz w:val="16"/>
                <w:szCs w:val="16"/>
              </w:rPr>
            </w:pPr>
            <w:r w:rsidRPr="00822334">
              <w:rPr>
                <w:sz w:val="16"/>
                <w:szCs w:val="16"/>
              </w:rPr>
              <w:t>мероприятие 1</w:t>
            </w:r>
          </w:p>
        </w:tc>
        <w:tc>
          <w:tcPr>
            <w:tcW w:w="1923" w:type="dxa"/>
            <w:vMerge w:val="restart"/>
          </w:tcPr>
          <w:p w:rsidR="00860D91" w:rsidRPr="00822334" w:rsidRDefault="00860D91" w:rsidP="00B756CD">
            <w:pPr>
              <w:spacing w:line="235" w:lineRule="auto"/>
              <w:jc w:val="both"/>
              <w:rPr>
                <w:sz w:val="16"/>
                <w:szCs w:val="16"/>
              </w:rPr>
            </w:pPr>
            <w:r w:rsidRPr="00822334">
              <w:rPr>
                <w:sz w:val="16"/>
                <w:szCs w:val="16"/>
              </w:rPr>
              <w:t>Мероприятия по вовлечению молодежи в социальную практику</w:t>
            </w:r>
          </w:p>
        </w:tc>
        <w:tc>
          <w:tcPr>
            <w:tcW w:w="850" w:type="dxa"/>
          </w:tcPr>
          <w:p w:rsidR="00860D91" w:rsidRPr="00822334" w:rsidRDefault="00860D91" w:rsidP="00B756CD">
            <w:pPr>
              <w:spacing w:line="235" w:lineRule="auto"/>
              <w:jc w:val="center"/>
              <w:rPr>
                <w:sz w:val="16"/>
                <w:szCs w:val="16"/>
              </w:rPr>
            </w:pPr>
          </w:p>
        </w:tc>
        <w:tc>
          <w:tcPr>
            <w:tcW w:w="992" w:type="dxa"/>
          </w:tcPr>
          <w:p w:rsidR="00860D91" w:rsidRPr="00822334" w:rsidRDefault="00860D91" w:rsidP="00B756CD">
            <w:pPr>
              <w:spacing w:line="235" w:lineRule="auto"/>
              <w:jc w:val="center"/>
              <w:rPr>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992" w:type="dxa"/>
          </w:tcPr>
          <w:p w:rsidR="00860D91" w:rsidRPr="00434FF2" w:rsidRDefault="00860D91" w:rsidP="00B756CD">
            <w:pPr>
              <w:ind w:left="-57" w:right="-57"/>
              <w:jc w:val="center"/>
              <w:rPr>
                <w:rFonts w:eastAsia="Calibri"/>
                <w:sz w:val="16"/>
                <w:szCs w:val="16"/>
              </w:rPr>
            </w:pPr>
            <w:r>
              <w:rPr>
                <w:rFonts w:eastAsia="Calibri"/>
                <w:sz w:val="16"/>
                <w:szCs w:val="16"/>
              </w:rPr>
              <w:t>84,17</w:t>
            </w:r>
          </w:p>
        </w:tc>
        <w:tc>
          <w:tcPr>
            <w:tcW w:w="993"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629" w:type="dxa"/>
          </w:tcPr>
          <w:p w:rsidR="00860D91" w:rsidRPr="00434FF2" w:rsidRDefault="00860D91" w:rsidP="00B756CD">
            <w:pPr>
              <w:ind w:left="-57" w:right="-57"/>
              <w:jc w:val="center"/>
              <w:rPr>
                <w:rFonts w:eastAsia="Calibri"/>
                <w:sz w:val="16"/>
                <w:szCs w:val="16"/>
              </w:rPr>
            </w:pPr>
            <w:r w:rsidRPr="00434FF2">
              <w:rPr>
                <w:rFonts w:eastAsia="Calibri"/>
                <w:sz w:val="16"/>
                <w:szCs w:val="16"/>
              </w:rPr>
              <w:t>112,0</w:t>
            </w:r>
          </w:p>
        </w:tc>
        <w:tc>
          <w:tcPr>
            <w:tcW w:w="709" w:type="dxa"/>
          </w:tcPr>
          <w:p w:rsidR="00860D91" w:rsidRPr="00434FF2" w:rsidRDefault="00860D91" w:rsidP="00B756CD">
            <w:pPr>
              <w:ind w:left="-57" w:right="-57"/>
              <w:jc w:val="center"/>
              <w:rPr>
                <w:rFonts w:eastAsia="Calibri"/>
                <w:sz w:val="16"/>
                <w:szCs w:val="16"/>
              </w:rPr>
            </w:pPr>
            <w:r w:rsidRPr="00434FF2">
              <w:rPr>
                <w:rFonts w:eastAsia="Calibri"/>
                <w:sz w:val="16"/>
                <w:szCs w:val="16"/>
              </w:rPr>
              <w:t>560,0</w:t>
            </w:r>
          </w:p>
        </w:tc>
        <w:tc>
          <w:tcPr>
            <w:tcW w:w="853" w:type="dxa"/>
          </w:tcPr>
          <w:p w:rsidR="00860D91" w:rsidRPr="00434FF2" w:rsidRDefault="00860D91" w:rsidP="00B756CD">
            <w:pPr>
              <w:jc w:val="center"/>
              <w:rPr>
                <w:rFonts w:eastAsia="Calibri"/>
                <w:sz w:val="16"/>
                <w:szCs w:val="16"/>
              </w:rPr>
            </w:pPr>
            <w:r w:rsidRPr="00434FF2">
              <w:rPr>
                <w:rFonts w:eastAsia="Calibri"/>
                <w:sz w:val="16"/>
                <w:szCs w:val="16"/>
              </w:rPr>
              <w:t>560,0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3"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республиканский бюджет Чувашской Республики</w:t>
            </w: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3"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lang w:val="en-US"/>
              </w:rPr>
              <w:t>903</w:t>
            </w:r>
          </w:p>
        </w:tc>
        <w:tc>
          <w:tcPr>
            <w:tcW w:w="992" w:type="dxa"/>
          </w:tcPr>
          <w:p w:rsidR="00860D91" w:rsidRPr="00822334" w:rsidRDefault="00860D91" w:rsidP="00B756CD">
            <w:pPr>
              <w:jc w:val="center"/>
              <w:rPr>
                <w:sz w:val="16"/>
                <w:szCs w:val="16"/>
              </w:rPr>
            </w:pPr>
            <w:r w:rsidRPr="00822334">
              <w:rPr>
                <w:sz w:val="16"/>
                <w:szCs w:val="16"/>
              </w:rPr>
              <w:t>Ц720112120</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vAlign w:val="center"/>
          </w:tcPr>
          <w:p w:rsidR="00860D91" w:rsidRPr="00434FF2" w:rsidRDefault="00860D91" w:rsidP="00B756CD">
            <w:pPr>
              <w:jc w:val="center"/>
              <w:rPr>
                <w:sz w:val="16"/>
                <w:szCs w:val="16"/>
              </w:rPr>
            </w:pPr>
            <w:r w:rsidRPr="00434FF2">
              <w:rPr>
                <w:sz w:val="16"/>
                <w:szCs w:val="16"/>
              </w:rPr>
              <w:t>112,0</w:t>
            </w:r>
          </w:p>
        </w:tc>
        <w:tc>
          <w:tcPr>
            <w:tcW w:w="992" w:type="dxa"/>
            <w:vAlign w:val="center"/>
          </w:tcPr>
          <w:p w:rsidR="00860D91" w:rsidRPr="00434FF2" w:rsidRDefault="00860D91" w:rsidP="00B756CD">
            <w:pPr>
              <w:jc w:val="center"/>
              <w:rPr>
                <w:sz w:val="16"/>
                <w:szCs w:val="16"/>
              </w:rPr>
            </w:pPr>
            <w:r>
              <w:rPr>
                <w:sz w:val="16"/>
                <w:szCs w:val="16"/>
              </w:rPr>
              <w:t>84,17</w:t>
            </w:r>
          </w:p>
        </w:tc>
        <w:tc>
          <w:tcPr>
            <w:tcW w:w="993" w:type="dxa"/>
            <w:vAlign w:val="center"/>
          </w:tcPr>
          <w:p w:rsidR="00860D91" w:rsidRPr="00434FF2" w:rsidRDefault="00860D91" w:rsidP="00B756CD">
            <w:pPr>
              <w:jc w:val="center"/>
              <w:rPr>
                <w:sz w:val="16"/>
                <w:szCs w:val="16"/>
              </w:rPr>
            </w:pPr>
            <w:r w:rsidRPr="00434FF2">
              <w:rPr>
                <w:sz w:val="16"/>
                <w:szCs w:val="16"/>
              </w:rPr>
              <w:t>112,0</w:t>
            </w:r>
          </w:p>
        </w:tc>
        <w:tc>
          <w:tcPr>
            <w:tcW w:w="992" w:type="dxa"/>
            <w:vAlign w:val="center"/>
          </w:tcPr>
          <w:p w:rsidR="00860D91" w:rsidRPr="00434FF2" w:rsidRDefault="00860D91" w:rsidP="00B756CD">
            <w:pPr>
              <w:jc w:val="center"/>
              <w:rPr>
                <w:sz w:val="16"/>
                <w:szCs w:val="16"/>
              </w:rPr>
            </w:pPr>
            <w:r w:rsidRPr="00434FF2">
              <w:rPr>
                <w:sz w:val="16"/>
                <w:szCs w:val="16"/>
              </w:rPr>
              <w:t>112,0</w:t>
            </w:r>
          </w:p>
        </w:tc>
        <w:tc>
          <w:tcPr>
            <w:tcW w:w="992" w:type="dxa"/>
            <w:vAlign w:val="center"/>
          </w:tcPr>
          <w:p w:rsidR="00860D91" w:rsidRPr="00434FF2" w:rsidRDefault="00860D91" w:rsidP="00B756CD">
            <w:pPr>
              <w:jc w:val="center"/>
              <w:rPr>
                <w:sz w:val="16"/>
                <w:szCs w:val="16"/>
              </w:rPr>
            </w:pPr>
            <w:r w:rsidRPr="00434FF2">
              <w:rPr>
                <w:sz w:val="16"/>
                <w:szCs w:val="16"/>
              </w:rPr>
              <w:t>112,0</w:t>
            </w:r>
          </w:p>
        </w:tc>
        <w:tc>
          <w:tcPr>
            <w:tcW w:w="992" w:type="dxa"/>
            <w:vAlign w:val="center"/>
          </w:tcPr>
          <w:p w:rsidR="00860D91" w:rsidRPr="00434FF2" w:rsidRDefault="00860D91" w:rsidP="00B756CD">
            <w:pPr>
              <w:jc w:val="center"/>
              <w:rPr>
                <w:sz w:val="16"/>
                <w:szCs w:val="16"/>
              </w:rPr>
            </w:pPr>
            <w:r w:rsidRPr="00434FF2">
              <w:rPr>
                <w:sz w:val="16"/>
                <w:szCs w:val="16"/>
              </w:rPr>
              <w:t>112,0</w:t>
            </w:r>
          </w:p>
        </w:tc>
        <w:tc>
          <w:tcPr>
            <w:tcW w:w="629" w:type="dxa"/>
            <w:vAlign w:val="center"/>
          </w:tcPr>
          <w:p w:rsidR="00860D91" w:rsidRPr="00434FF2" w:rsidRDefault="00860D91" w:rsidP="00B756CD">
            <w:pPr>
              <w:jc w:val="center"/>
              <w:rPr>
                <w:sz w:val="16"/>
                <w:szCs w:val="16"/>
              </w:rPr>
            </w:pPr>
            <w:r w:rsidRPr="00434FF2">
              <w:rPr>
                <w:sz w:val="16"/>
                <w:szCs w:val="16"/>
              </w:rPr>
              <w:t>112,0</w:t>
            </w:r>
          </w:p>
        </w:tc>
        <w:tc>
          <w:tcPr>
            <w:tcW w:w="709" w:type="dxa"/>
            <w:vAlign w:val="center"/>
          </w:tcPr>
          <w:p w:rsidR="00860D91" w:rsidRPr="00434FF2" w:rsidRDefault="00860D91" w:rsidP="00B756CD">
            <w:pPr>
              <w:jc w:val="center"/>
              <w:rPr>
                <w:sz w:val="16"/>
                <w:szCs w:val="16"/>
              </w:rPr>
            </w:pPr>
            <w:r w:rsidRPr="00434FF2">
              <w:rPr>
                <w:sz w:val="16"/>
                <w:szCs w:val="16"/>
              </w:rPr>
              <w:t>560,0</w:t>
            </w:r>
          </w:p>
        </w:tc>
        <w:tc>
          <w:tcPr>
            <w:tcW w:w="853" w:type="dxa"/>
            <w:vAlign w:val="center"/>
          </w:tcPr>
          <w:p w:rsidR="00860D91" w:rsidRPr="00434FF2" w:rsidRDefault="00860D91" w:rsidP="00B756CD">
            <w:pPr>
              <w:jc w:val="center"/>
              <w:rPr>
                <w:sz w:val="16"/>
                <w:szCs w:val="16"/>
              </w:rPr>
            </w:pPr>
            <w:r w:rsidRPr="00434FF2">
              <w:rPr>
                <w:sz w:val="16"/>
                <w:szCs w:val="16"/>
              </w:rPr>
              <w:t>560,0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Основное мероприятие 2</w:t>
            </w:r>
          </w:p>
        </w:tc>
        <w:tc>
          <w:tcPr>
            <w:tcW w:w="1923" w:type="dxa"/>
            <w:vMerge w:val="restart"/>
          </w:tcPr>
          <w:p w:rsidR="00860D91" w:rsidRPr="00822334" w:rsidRDefault="00860D91" w:rsidP="00B756CD">
            <w:pPr>
              <w:jc w:val="both"/>
              <w:rPr>
                <w:sz w:val="16"/>
                <w:szCs w:val="16"/>
              </w:rPr>
            </w:pPr>
            <w:r w:rsidRPr="00822334">
              <w:rPr>
                <w:sz w:val="16"/>
                <w:szCs w:val="16"/>
              </w:rPr>
              <w:t xml:space="preserve">Поддержка талантливой и одаренной молодежи </w:t>
            </w:r>
          </w:p>
        </w:tc>
        <w:tc>
          <w:tcPr>
            <w:tcW w:w="850" w:type="dxa"/>
          </w:tcPr>
          <w:p w:rsidR="00860D91" w:rsidRPr="00822334" w:rsidRDefault="00860D91" w:rsidP="00B756CD">
            <w:pPr>
              <w:spacing w:line="235" w:lineRule="auto"/>
              <w:jc w:val="center"/>
              <w:rPr>
                <w:sz w:val="16"/>
                <w:szCs w:val="16"/>
              </w:rPr>
            </w:pPr>
          </w:p>
        </w:tc>
        <w:tc>
          <w:tcPr>
            <w:tcW w:w="992" w:type="dxa"/>
          </w:tcPr>
          <w:p w:rsidR="00860D91" w:rsidRPr="00822334" w:rsidRDefault="00860D91" w:rsidP="00B756CD">
            <w:pPr>
              <w:spacing w:line="235" w:lineRule="auto"/>
              <w:jc w:val="center"/>
              <w:rPr>
                <w:sz w:val="16"/>
                <w:szCs w:val="16"/>
              </w:rPr>
            </w:pPr>
          </w:p>
        </w:tc>
        <w:tc>
          <w:tcPr>
            <w:tcW w:w="1418" w:type="dxa"/>
          </w:tcPr>
          <w:p w:rsidR="00860D91" w:rsidRPr="00822334" w:rsidRDefault="00860D91" w:rsidP="00B756CD">
            <w:pPr>
              <w:spacing w:line="235" w:lineRule="auto"/>
              <w:jc w:val="both"/>
              <w:rPr>
                <w:bCs/>
                <w:sz w:val="16"/>
                <w:szCs w:val="16"/>
              </w:rPr>
            </w:pPr>
            <w:r w:rsidRPr="00822334">
              <w:rPr>
                <w:bCs/>
                <w:sz w:val="16"/>
                <w:szCs w:val="16"/>
              </w:rPr>
              <w:t>всего</w:t>
            </w:r>
          </w:p>
        </w:tc>
        <w:tc>
          <w:tcPr>
            <w:tcW w:w="992" w:type="dxa"/>
          </w:tcPr>
          <w:p w:rsidR="00860D91" w:rsidRPr="00822334" w:rsidRDefault="00860D91" w:rsidP="00B756CD">
            <w:pPr>
              <w:ind w:left="-57" w:right="-57"/>
              <w:jc w:val="center"/>
              <w:rPr>
                <w:rFonts w:eastAsia="Calibri"/>
                <w:sz w:val="16"/>
                <w:szCs w:val="16"/>
              </w:rPr>
            </w:pPr>
            <w:r w:rsidRPr="00822334">
              <w:rPr>
                <w:rFonts w:eastAsia="Calibri"/>
                <w:sz w:val="16"/>
                <w:szCs w:val="16"/>
              </w:rPr>
              <w:t>0,0</w:t>
            </w:r>
          </w:p>
        </w:tc>
        <w:tc>
          <w:tcPr>
            <w:tcW w:w="992" w:type="dxa"/>
          </w:tcPr>
          <w:p w:rsidR="00860D91" w:rsidRPr="009E4906" w:rsidRDefault="00860D91" w:rsidP="00B756CD">
            <w:pPr>
              <w:jc w:val="center"/>
            </w:pPr>
            <w:r w:rsidRPr="009E4906">
              <w:rPr>
                <w:rFonts w:eastAsia="Calibri"/>
                <w:sz w:val="16"/>
                <w:szCs w:val="16"/>
              </w:rPr>
              <w:t>0,0</w:t>
            </w:r>
          </w:p>
        </w:tc>
        <w:tc>
          <w:tcPr>
            <w:tcW w:w="993"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629" w:type="dxa"/>
          </w:tcPr>
          <w:p w:rsidR="00860D91" w:rsidRPr="00822334" w:rsidRDefault="00860D91" w:rsidP="00B756CD">
            <w:pPr>
              <w:jc w:val="center"/>
            </w:pPr>
            <w:r w:rsidRPr="00822334">
              <w:rPr>
                <w:rFonts w:eastAsia="Calibri"/>
                <w:sz w:val="16"/>
                <w:szCs w:val="16"/>
              </w:rPr>
              <w:t>0,0</w:t>
            </w:r>
          </w:p>
        </w:tc>
        <w:tc>
          <w:tcPr>
            <w:tcW w:w="709" w:type="dxa"/>
          </w:tcPr>
          <w:p w:rsidR="00860D91" w:rsidRPr="00822334" w:rsidRDefault="00860D91" w:rsidP="00B756CD">
            <w:pPr>
              <w:jc w:val="center"/>
            </w:pPr>
            <w:r w:rsidRPr="00822334">
              <w:rPr>
                <w:rFonts w:eastAsia="Calibri"/>
                <w:sz w:val="16"/>
                <w:szCs w:val="16"/>
              </w:rPr>
              <w:t>0,0</w:t>
            </w:r>
          </w:p>
        </w:tc>
        <w:tc>
          <w:tcPr>
            <w:tcW w:w="853" w:type="dxa"/>
          </w:tcPr>
          <w:p w:rsidR="00860D91" w:rsidRPr="00822334" w:rsidRDefault="00860D91" w:rsidP="00B756CD">
            <w:pPr>
              <w:jc w:val="center"/>
            </w:pPr>
            <w:r w:rsidRPr="00822334">
              <w:rPr>
                <w:rFonts w:eastAsia="Calibri"/>
                <w:sz w:val="16"/>
                <w:szCs w:val="16"/>
              </w:rPr>
              <w:t>0,0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республиканский бюджет Чувашской Республики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sz w:val="16"/>
                <w:szCs w:val="16"/>
              </w:rPr>
            </w:pPr>
            <w:r w:rsidRPr="00822334">
              <w:rPr>
                <w:sz w:val="16"/>
                <w:szCs w:val="16"/>
              </w:rPr>
              <w:t xml:space="preserve">Основное </w:t>
            </w:r>
          </w:p>
          <w:p w:rsidR="00860D91" w:rsidRPr="00822334" w:rsidRDefault="00860D91" w:rsidP="00B756CD">
            <w:pPr>
              <w:jc w:val="both"/>
              <w:rPr>
                <w:sz w:val="16"/>
                <w:szCs w:val="16"/>
              </w:rPr>
            </w:pPr>
            <w:r w:rsidRPr="00822334">
              <w:rPr>
                <w:sz w:val="16"/>
                <w:szCs w:val="16"/>
              </w:rPr>
              <w:t>мероприятие 3</w:t>
            </w:r>
          </w:p>
        </w:tc>
        <w:tc>
          <w:tcPr>
            <w:tcW w:w="1923" w:type="dxa"/>
            <w:vMerge w:val="restart"/>
          </w:tcPr>
          <w:p w:rsidR="00860D91" w:rsidRPr="00822334" w:rsidRDefault="00860D91" w:rsidP="00B756CD">
            <w:pPr>
              <w:jc w:val="both"/>
              <w:rPr>
                <w:sz w:val="16"/>
                <w:szCs w:val="16"/>
              </w:rPr>
            </w:pPr>
            <w:r w:rsidRPr="00822334">
              <w:rPr>
                <w:sz w:val="16"/>
                <w:szCs w:val="16"/>
              </w:rPr>
              <w:t>Организация отдыха детей</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1817,46</w:t>
            </w:r>
          </w:p>
        </w:tc>
        <w:tc>
          <w:tcPr>
            <w:tcW w:w="992" w:type="dxa"/>
          </w:tcPr>
          <w:p w:rsidR="00860D91" w:rsidRPr="003749B5" w:rsidRDefault="00860D91" w:rsidP="00B756CD">
            <w:pPr>
              <w:jc w:val="center"/>
              <w:rPr>
                <w:color w:val="FF0000"/>
                <w:sz w:val="16"/>
                <w:szCs w:val="16"/>
              </w:rPr>
            </w:pPr>
            <w:r>
              <w:rPr>
                <w:color w:val="FF0000"/>
                <w:sz w:val="16"/>
                <w:szCs w:val="16"/>
              </w:rPr>
              <w:t>0</w:t>
            </w:r>
            <w:r w:rsidRPr="003749B5">
              <w:rPr>
                <w:color w:val="FF0000"/>
                <w:sz w:val="16"/>
                <w:szCs w:val="16"/>
              </w:rPr>
              <w:t>,0</w:t>
            </w:r>
          </w:p>
        </w:tc>
        <w:tc>
          <w:tcPr>
            <w:tcW w:w="993" w:type="dxa"/>
          </w:tcPr>
          <w:p w:rsidR="00860D91" w:rsidRPr="003749B5" w:rsidRDefault="00860D91" w:rsidP="00B756CD">
            <w:pPr>
              <w:jc w:val="center"/>
              <w:rPr>
                <w:color w:val="FF0000"/>
                <w:sz w:val="16"/>
                <w:szCs w:val="16"/>
              </w:rPr>
            </w:pPr>
            <w:r>
              <w:rPr>
                <w:color w:val="FF0000"/>
                <w:sz w:val="16"/>
                <w:szCs w:val="16"/>
              </w:rPr>
              <w:t>1700,0</w:t>
            </w:r>
          </w:p>
        </w:tc>
        <w:tc>
          <w:tcPr>
            <w:tcW w:w="992" w:type="dxa"/>
          </w:tcPr>
          <w:p w:rsidR="00860D91" w:rsidRPr="003749B5" w:rsidRDefault="00860D91" w:rsidP="00B756CD">
            <w:pPr>
              <w:jc w:val="center"/>
              <w:rPr>
                <w:color w:val="FF0000"/>
                <w:sz w:val="16"/>
                <w:szCs w:val="16"/>
              </w:rPr>
            </w:pPr>
            <w:r>
              <w:rPr>
                <w:color w:val="FF0000"/>
                <w:sz w:val="16"/>
                <w:szCs w:val="16"/>
              </w:rPr>
              <w:t>338,0</w:t>
            </w:r>
          </w:p>
        </w:tc>
        <w:tc>
          <w:tcPr>
            <w:tcW w:w="992" w:type="dxa"/>
          </w:tcPr>
          <w:p w:rsidR="00860D91" w:rsidRPr="003749B5" w:rsidRDefault="00860D91" w:rsidP="00B756CD">
            <w:pPr>
              <w:ind w:left="-57" w:right="-57"/>
              <w:jc w:val="center"/>
              <w:rPr>
                <w:rFonts w:eastAsia="Calibri"/>
                <w:color w:val="FF0000"/>
                <w:sz w:val="16"/>
                <w:szCs w:val="16"/>
              </w:rPr>
            </w:pPr>
            <w:r>
              <w:rPr>
                <w:rFonts w:eastAsia="Calibri"/>
                <w:color w:val="FF0000"/>
                <w:sz w:val="16"/>
                <w:szCs w:val="16"/>
              </w:rPr>
              <w:t>538,0</w:t>
            </w:r>
          </w:p>
        </w:tc>
        <w:tc>
          <w:tcPr>
            <w:tcW w:w="992" w:type="dxa"/>
          </w:tcPr>
          <w:p w:rsidR="00860D91" w:rsidRPr="00434FF2" w:rsidRDefault="00860D91" w:rsidP="00B756CD">
            <w:pPr>
              <w:ind w:left="-57" w:right="-57"/>
              <w:jc w:val="center"/>
              <w:rPr>
                <w:rFonts w:eastAsia="Calibri"/>
                <w:sz w:val="16"/>
                <w:szCs w:val="16"/>
              </w:rPr>
            </w:pPr>
            <w:r>
              <w:rPr>
                <w:rFonts w:eastAsia="Calibri"/>
                <w:sz w:val="16"/>
                <w:szCs w:val="16"/>
              </w:rPr>
              <w:t>10</w:t>
            </w:r>
            <w:r w:rsidRPr="00434FF2">
              <w:rPr>
                <w:rFonts w:eastAsia="Calibri"/>
                <w:sz w:val="16"/>
                <w:szCs w:val="16"/>
              </w:rPr>
              <w:t>0,0</w:t>
            </w:r>
          </w:p>
        </w:tc>
        <w:tc>
          <w:tcPr>
            <w:tcW w:w="629" w:type="dxa"/>
          </w:tcPr>
          <w:p w:rsidR="00860D91" w:rsidRPr="00434FF2" w:rsidRDefault="00860D91" w:rsidP="00B756CD">
            <w:pPr>
              <w:ind w:left="-57" w:right="-57"/>
              <w:jc w:val="center"/>
              <w:rPr>
                <w:rFonts w:eastAsia="Calibri"/>
                <w:sz w:val="16"/>
                <w:szCs w:val="16"/>
              </w:rPr>
            </w:pPr>
            <w:r>
              <w:rPr>
                <w:rFonts w:eastAsia="Calibri"/>
                <w:sz w:val="16"/>
                <w:szCs w:val="16"/>
              </w:rPr>
              <w:t>1</w:t>
            </w:r>
            <w:r w:rsidRPr="00434FF2">
              <w:rPr>
                <w:rFonts w:eastAsia="Calibri"/>
                <w:sz w:val="16"/>
                <w:szCs w:val="16"/>
              </w:rPr>
              <w:t>00,0</w:t>
            </w:r>
          </w:p>
        </w:tc>
        <w:tc>
          <w:tcPr>
            <w:tcW w:w="709" w:type="dxa"/>
          </w:tcPr>
          <w:p w:rsidR="00860D91" w:rsidRPr="00434FF2" w:rsidRDefault="00860D91" w:rsidP="00B756CD">
            <w:pPr>
              <w:ind w:left="-57" w:right="-57"/>
              <w:jc w:val="center"/>
              <w:rPr>
                <w:rFonts w:eastAsia="Calibri"/>
                <w:sz w:val="16"/>
                <w:szCs w:val="16"/>
              </w:rPr>
            </w:pPr>
            <w:r>
              <w:rPr>
                <w:rFonts w:eastAsia="Calibri"/>
                <w:sz w:val="16"/>
                <w:szCs w:val="16"/>
              </w:rPr>
              <w:t>5</w:t>
            </w:r>
            <w:r w:rsidRPr="00434FF2">
              <w:rPr>
                <w:rFonts w:eastAsia="Calibri"/>
                <w:sz w:val="16"/>
                <w:szCs w:val="16"/>
              </w:rPr>
              <w:t>00,0</w:t>
            </w:r>
          </w:p>
        </w:tc>
        <w:tc>
          <w:tcPr>
            <w:tcW w:w="853" w:type="dxa"/>
          </w:tcPr>
          <w:p w:rsidR="00860D91" w:rsidRPr="00434FF2" w:rsidRDefault="00860D91" w:rsidP="00B756CD">
            <w:pPr>
              <w:ind w:left="-57" w:right="-57"/>
              <w:jc w:val="center"/>
              <w:rPr>
                <w:rFonts w:eastAsia="Calibri"/>
                <w:sz w:val="16"/>
                <w:szCs w:val="16"/>
              </w:rPr>
            </w:pPr>
            <w:r>
              <w:rPr>
                <w:rFonts w:eastAsia="Calibri"/>
                <w:sz w:val="16"/>
                <w:szCs w:val="16"/>
              </w:rPr>
              <w:t>5</w:t>
            </w:r>
            <w:r w:rsidRPr="00434FF2">
              <w:rPr>
                <w:rFonts w:eastAsia="Calibri"/>
                <w:sz w:val="16"/>
                <w:szCs w:val="16"/>
              </w:rPr>
              <w:t>00,0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3"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3"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3749B5" w:rsidRDefault="00860D91" w:rsidP="00B756CD">
            <w:pPr>
              <w:ind w:left="-57" w:right="-57"/>
              <w:jc w:val="center"/>
              <w:rPr>
                <w:rFonts w:eastAsia="Calibri"/>
                <w:color w:val="FF0000"/>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lang w:val="en-US"/>
              </w:rPr>
              <w:t>9</w:t>
            </w:r>
            <w:r w:rsidRPr="00822334">
              <w:rPr>
                <w:sz w:val="16"/>
                <w:szCs w:val="16"/>
              </w:rPr>
              <w:t>74</w:t>
            </w:r>
          </w:p>
        </w:tc>
        <w:tc>
          <w:tcPr>
            <w:tcW w:w="992" w:type="dxa"/>
          </w:tcPr>
          <w:p w:rsidR="00860D91" w:rsidRPr="00822334" w:rsidRDefault="00860D91" w:rsidP="00B756CD">
            <w:pPr>
              <w:spacing w:line="235" w:lineRule="auto"/>
              <w:jc w:val="center"/>
              <w:rPr>
                <w:sz w:val="16"/>
                <w:szCs w:val="16"/>
              </w:rPr>
            </w:pPr>
            <w:r w:rsidRPr="00822334">
              <w:rPr>
                <w:sz w:val="16"/>
                <w:szCs w:val="16"/>
              </w:rPr>
              <w:t>Ц720300000</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tcPr>
          <w:p w:rsidR="00860D91" w:rsidRPr="00434FF2" w:rsidRDefault="00860D91" w:rsidP="00B756CD">
            <w:pPr>
              <w:jc w:val="center"/>
              <w:rPr>
                <w:sz w:val="16"/>
                <w:szCs w:val="16"/>
              </w:rPr>
            </w:pPr>
            <w:r w:rsidRPr="00434FF2">
              <w:rPr>
                <w:sz w:val="16"/>
                <w:szCs w:val="16"/>
              </w:rPr>
              <w:t>1724,72</w:t>
            </w:r>
          </w:p>
        </w:tc>
        <w:tc>
          <w:tcPr>
            <w:tcW w:w="992" w:type="dxa"/>
          </w:tcPr>
          <w:p w:rsidR="00860D91" w:rsidRPr="003749B5" w:rsidRDefault="00860D91" w:rsidP="00B756CD">
            <w:pPr>
              <w:jc w:val="center"/>
              <w:rPr>
                <w:color w:val="FF0000"/>
                <w:sz w:val="16"/>
                <w:szCs w:val="16"/>
              </w:rPr>
            </w:pPr>
            <w:r>
              <w:rPr>
                <w:color w:val="FF0000"/>
                <w:sz w:val="16"/>
                <w:szCs w:val="16"/>
              </w:rPr>
              <w:t>538,0</w:t>
            </w:r>
          </w:p>
        </w:tc>
        <w:tc>
          <w:tcPr>
            <w:tcW w:w="993" w:type="dxa"/>
          </w:tcPr>
          <w:p w:rsidR="00860D91" w:rsidRPr="003749B5" w:rsidRDefault="00860D91" w:rsidP="00B756CD">
            <w:pPr>
              <w:jc w:val="center"/>
              <w:rPr>
                <w:color w:val="FF0000"/>
                <w:sz w:val="16"/>
                <w:szCs w:val="16"/>
              </w:rPr>
            </w:pPr>
            <w:r>
              <w:rPr>
                <w:color w:val="FF0000"/>
                <w:sz w:val="16"/>
                <w:szCs w:val="16"/>
              </w:rPr>
              <w:t>1700,0</w:t>
            </w:r>
          </w:p>
        </w:tc>
        <w:tc>
          <w:tcPr>
            <w:tcW w:w="992" w:type="dxa"/>
          </w:tcPr>
          <w:p w:rsidR="00860D91" w:rsidRPr="003749B5" w:rsidRDefault="00860D91" w:rsidP="00B756CD">
            <w:pPr>
              <w:ind w:left="-57" w:right="-57"/>
              <w:jc w:val="center"/>
              <w:rPr>
                <w:rFonts w:eastAsia="Calibri"/>
                <w:color w:val="FF0000"/>
                <w:sz w:val="16"/>
                <w:szCs w:val="16"/>
              </w:rPr>
            </w:pPr>
            <w:r>
              <w:rPr>
                <w:rFonts w:eastAsia="Calibri"/>
                <w:color w:val="FF0000"/>
                <w:sz w:val="16"/>
                <w:szCs w:val="16"/>
              </w:rPr>
              <w:t>538,0</w:t>
            </w:r>
          </w:p>
        </w:tc>
        <w:tc>
          <w:tcPr>
            <w:tcW w:w="992" w:type="dxa"/>
          </w:tcPr>
          <w:p w:rsidR="00860D91" w:rsidRPr="003749B5" w:rsidRDefault="00860D91" w:rsidP="00B756CD">
            <w:pPr>
              <w:jc w:val="center"/>
              <w:rPr>
                <w:color w:val="FF0000"/>
                <w:sz w:val="16"/>
                <w:szCs w:val="16"/>
              </w:rPr>
            </w:pPr>
            <w:r>
              <w:rPr>
                <w:color w:val="FF0000"/>
                <w:sz w:val="16"/>
                <w:szCs w:val="16"/>
              </w:rPr>
              <w:t>538,0</w:t>
            </w:r>
          </w:p>
        </w:tc>
        <w:tc>
          <w:tcPr>
            <w:tcW w:w="992" w:type="dxa"/>
          </w:tcPr>
          <w:p w:rsidR="00860D91" w:rsidRPr="00434FF2" w:rsidRDefault="00860D91" w:rsidP="00B756CD">
            <w:pPr>
              <w:jc w:val="center"/>
              <w:rPr>
                <w:sz w:val="16"/>
                <w:szCs w:val="16"/>
              </w:rPr>
            </w:pPr>
            <w:r w:rsidRPr="00434FF2">
              <w:rPr>
                <w:sz w:val="16"/>
                <w:szCs w:val="16"/>
              </w:rPr>
              <w:t>100,0</w:t>
            </w:r>
          </w:p>
        </w:tc>
        <w:tc>
          <w:tcPr>
            <w:tcW w:w="629" w:type="dxa"/>
          </w:tcPr>
          <w:p w:rsidR="00860D91" w:rsidRPr="00434FF2" w:rsidRDefault="00860D91" w:rsidP="00B756CD">
            <w:pPr>
              <w:jc w:val="center"/>
              <w:rPr>
                <w:sz w:val="16"/>
                <w:szCs w:val="16"/>
              </w:rPr>
            </w:pPr>
            <w:r w:rsidRPr="00434FF2">
              <w:rPr>
                <w:sz w:val="16"/>
                <w:szCs w:val="16"/>
              </w:rPr>
              <w:t>100,0</w:t>
            </w:r>
          </w:p>
        </w:tc>
        <w:tc>
          <w:tcPr>
            <w:tcW w:w="709" w:type="dxa"/>
          </w:tcPr>
          <w:p w:rsidR="00860D91" w:rsidRPr="00434FF2" w:rsidRDefault="00860D91" w:rsidP="00B756CD">
            <w:pPr>
              <w:jc w:val="center"/>
              <w:rPr>
                <w:sz w:val="16"/>
                <w:szCs w:val="16"/>
              </w:rPr>
            </w:pPr>
            <w:r w:rsidRPr="00434FF2">
              <w:rPr>
                <w:sz w:val="16"/>
                <w:szCs w:val="16"/>
              </w:rPr>
              <w:t>500,0</w:t>
            </w:r>
          </w:p>
        </w:tc>
        <w:tc>
          <w:tcPr>
            <w:tcW w:w="853" w:type="dxa"/>
          </w:tcPr>
          <w:p w:rsidR="00860D91" w:rsidRPr="00434FF2" w:rsidRDefault="00860D91" w:rsidP="00B756CD">
            <w:pPr>
              <w:jc w:val="center"/>
              <w:rPr>
                <w:sz w:val="16"/>
                <w:szCs w:val="16"/>
              </w:rPr>
            </w:pPr>
            <w:r w:rsidRPr="00434FF2">
              <w:rPr>
                <w:sz w:val="16"/>
                <w:szCs w:val="16"/>
              </w:rPr>
              <w:t>500,0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tcPr>
          <w:p w:rsidR="00860D91" w:rsidRPr="00434FF2" w:rsidRDefault="00860D91" w:rsidP="00B756CD">
            <w:pPr>
              <w:ind w:left="-57" w:right="-57"/>
              <w:jc w:val="center"/>
              <w:rPr>
                <w:rFonts w:eastAsia="Calibri"/>
                <w:sz w:val="16"/>
                <w:szCs w:val="16"/>
              </w:rPr>
            </w:pPr>
            <w:r w:rsidRPr="00434FF2">
              <w:rPr>
                <w:rFonts w:eastAsia="Calibri"/>
                <w:sz w:val="16"/>
                <w:szCs w:val="16"/>
              </w:rPr>
              <w:t>92,74</w:t>
            </w:r>
          </w:p>
        </w:tc>
        <w:tc>
          <w:tcPr>
            <w:tcW w:w="992" w:type="dxa"/>
          </w:tcPr>
          <w:p w:rsidR="00860D91" w:rsidRPr="00434FF2" w:rsidRDefault="00860D91" w:rsidP="00B756CD">
            <w:pPr>
              <w:ind w:left="-57" w:right="-57"/>
              <w:jc w:val="center"/>
              <w:rPr>
                <w:rFonts w:eastAsia="Calibri"/>
                <w:sz w:val="16"/>
                <w:szCs w:val="16"/>
              </w:rPr>
            </w:pPr>
          </w:p>
        </w:tc>
        <w:tc>
          <w:tcPr>
            <w:tcW w:w="993"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992" w:type="dxa"/>
          </w:tcPr>
          <w:p w:rsidR="00860D91" w:rsidRPr="00434FF2" w:rsidRDefault="00860D91" w:rsidP="00B756CD">
            <w:pPr>
              <w:ind w:left="-57" w:right="-57"/>
              <w:jc w:val="center"/>
              <w:rPr>
                <w:rFonts w:eastAsia="Calibri"/>
                <w:sz w:val="16"/>
                <w:szCs w:val="16"/>
              </w:rPr>
            </w:pPr>
          </w:p>
        </w:tc>
        <w:tc>
          <w:tcPr>
            <w:tcW w:w="629" w:type="dxa"/>
          </w:tcPr>
          <w:p w:rsidR="00860D91" w:rsidRPr="00434FF2" w:rsidRDefault="00860D91" w:rsidP="00B756CD">
            <w:pPr>
              <w:ind w:left="-57" w:right="-57"/>
              <w:jc w:val="center"/>
              <w:rPr>
                <w:rFonts w:eastAsia="Calibri"/>
                <w:sz w:val="16"/>
                <w:szCs w:val="16"/>
              </w:rPr>
            </w:pPr>
          </w:p>
        </w:tc>
        <w:tc>
          <w:tcPr>
            <w:tcW w:w="709" w:type="dxa"/>
          </w:tcPr>
          <w:p w:rsidR="00860D91" w:rsidRPr="00434FF2" w:rsidRDefault="00860D91" w:rsidP="00B756CD">
            <w:pPr>
              <w:ind w:left="-57" w:right="-57"/>
              <w:jc w:val="center"/>
              <w:rPr>
                <w:rFonts w:eastAsia="Calibri"/>
                <w:sz w:val="16"/>
                <w:szCs w:val="16"/>
              </w:rPr>
            </w:pPr>
          </w:p>
        </w:tc>
        <w:tc>
          <w:tcPr>
            <w:tcW w:w="853" w:type="dxa"/>
          </w:tcPr>
          <w:p w:rsidR="00860D91" w:rsidRPr="00434FF2" w:rsidRDefault="00860D91" w:rsidP="00B756CD">
            <w:pPr>
              <w:ind w:left="-57" w:right="-57"/>
              <w:jc w:val="center"/>
              <w:rPr>
                <w:rFonts w:eastAsia="Calibri"/>
                <w:sz w:val="16"/>
                <w:szCs w:val="16"/>
              </w:rPr>
            </w:pPr>
          </w:p>
        </w:tc>
      </w:tr>
      <w:tr w:rsidR="00860D91" w:rsidRPr="00822334" w:rsidTr="00B756CD">
        <w:trPr>
          <w:trHeight w:val="20"/>
        </w:trPr>
        <w:tc>
          <w:tcPr>
            <w:tcW w:w="1276" w:type="dxa"/>
            <w:vMerge w:val="restart"/>
            <w:shd w:val="clear" w:color="000000" w:fill="FFFFFF"/>
          </w:tcPr>
          <w:p w:rsidR="00860D91" w:rsidRPr="00822334" w:rsidRDefault="00860D91" w:rsidP="00B756CD">
            <w:pPr>
              <w:rPr>
                <w:sz w:val="16"/>
                <w:szCs w:val="16"/>
              </w:rPr>
            </w:pPr>
            <w:r w:rsidRPr="00822334">
              <w:rPr>
                <w:sz w:val="16"/>
                <w:szCs w:val="16"/>
              </w:rPr>
              <w:t>Основное мероприятие 4</w:t>
            </w:r>
          </w:p>
        </w:tc>
        <w:tc>
          <w:tcPr>
            <w:tcW w:w="1923" w:type="dxa"/>
            <w:vMerge w:val="restart"/>
            <w:shd w:val="clear" w:color="000000" w:fill="FFFFFF"/>
          </w:tcPr>
          <w:p w:rsidR="00860D91" w:rsidRPr="00822334" w:rsidRDefault="00860D91" w:rsidP="00B756CD">
            <w:pPr>
              <w:rPr>
                <w:sz w:val="16"/>
                <w:szCs w:val="16"/>
              </w:rPr>
            </w:pPr>
            <w:r w:rsidRPr="00822334">
              <w:rPr>
                <w:sz w:val="16"/>
                <w:szCs w:val="16"/>
              </w:rPr>
              <w:t>Реализация мероприятий регионального проекта «Социальная активность»</w:t>
            </w:r>
          </w:p>
        </w:tc>
        <w:tc>
          <w:tcPr>
            <w:tcW w:w="850" w:type="dxa"/>
          </w:tcPr>
          <w:p w:rsidR="00860D91" w:rsidRPr="00822334" w:rsidRDefault="00860D91" w:rsidP="00B756CD">
            <w:pPr>
              <w:spacing w:line="235" w:lineRule="auto"/>
              <w:jc w:val="center"/>
              <w:rPr>
                <w:bCs/>
                <w:sz w:val="16"/>
                <w:szCs w:val="16"/>
              </w:rPr>
            </w:pPr>
          </w:p>
        </w:tc>
        <w:tc>
          <w:tcPr>
            <w:tcW w:w="992" w:type="dxa"/>
          </w:tcPr>
          <w:p w:rsidR="00860D91" w:rsidRPr="00822334" w:rsidRDefault="00860D91" w:rsidP="00B756CD">
            <w:pPr>
              <w:spacing w:line="235" w:lineRule="auto"/>
              <w:jc w:val="center"/>
              <w:rPr>
                <w:bCs/>
                <w:sz w:val="16"/>
                <w:szCs w:val="16"/>
              </w:rPr>
            </w:pPr>
          </w:p>
        </w:tc>
        <w:tc>
          <w:tcPr>
            <w:tcW w:w="1418" w:type="dxa"/>
          </w:tcPr>
          <w:p w:rsidR="00860D91" w:rsidRPr="00822334" w:rsidRDefault="00860D91" w:rsidP="00B756CD">
            <w:pPr>
              <w:rPr>
                <w:sz w:val="16"/>
                <w:szCs w:val="16"/>
              </w:rPr>
            </w:pPr>
            <w:r w:rsidRPr="00822334">
              <w:rPr>
                <w:sz w:val="16"/>
                <w:szCs w:val="16"/>
              </w:rPr>
              <w:t>всего</w:t>
            </w:r>
          </w:p>
        </w:tc>
        <w:tc>
          <w:tcPr>
            <w:tcW w:w="992" w:type="dxa"/>
          </w:tcPr>
          <w:p w:rsidR="00860D91" w:rsidRPr="00822334" w:rsidRDefault="00860D91" w:rsidP="00B756CD">
            <w:pPr>
              <w:ind w:left="-57" w:right="-57"/>
              <w:jc w:val="center"/>
              <w:rPr>
                <w:rFonts w:eastAsia="Calibri"/>
                <w:sz w:val="16"/>
                <w:szCs w:val="16"/>
              </w:rPr>
            </w:pPr>
            <w:r w:rsidRPr="00822334">
              <w:rPr>
                <w:rFonts w:eastAsia="Calibri"/>
                <w:sz w:val="16"/>
                <w:szCs w:val="16"/>
              </w:rPr>
              <w:t>0,0</w:t>
            </w:r>
          </w:p>
        </w:tc>
        <w:tc>
          <w:tcPr>
            <w:tcW w:w="992" w:type="dxa"/>
          </w:tcPr>
          <w:p w:rsidR="00860D91" w:rsidRPr="009E4906" w:rsidRDefault="00860D91" w:rsidP="00B756CD">
            <w:pPr>
              <w:ind w:left="-57" w:right="-57"/>
              <w:jc w:val="center"/>
              <w:rPr>
                <w:rFonts w:eastAsia="Calibri"/>
                <w:sz w:val="16"/>
                <w:szCs w:val="16"/>
              </w:rPr>
            </w:pPr>
            <w:r w:rsidRPr="009E4906">
              <w:rPr>
                <w:rFonts w:eastAsia="Calibri"/>
                <w:sz w:val="16"/>
                <w:szCs w:val="16"/>
              </w:rPr>
              <w:t>0,0</w:t>
            </w:r>
          </w:p>
        </w:tc>
        <w:tc>
          <w:tcPr>
            <w:tcW w:w="993" w:type="dxa"/>
          </w:tcPr>
          <w:p w:rsidR="00860D91" w:rsidRPr="00822334" w:rsidRDefault="00860D91" w:rsidP="00B756CD">
            <w:pPr>
              <w:ind w:left="-57" w:right="-57"/>
              <w:jc w:val="center"/>
              <w:rPr>
                <w:rFonts w:eastAsia="Calibri"/>
                <w:sz w:val="16"/>
                <w:szCs w:val="16"/>
              </w:rP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629" w:type="dxa"/>
          </w:tcPr>
          <w:p w:rsidR="00860D91" w:rsidRPr="00822334" w:rsidRDefault="00860D91" w:rsidP="00B756CD">
            <w:pPr>
              <w:jc w:val="center"/>
            </w:pPr>
            <w:r w:rsidRPr="00822334">
              <w:rPr>
                <w:rFonts w:eastAsia="Calibri"/>
                <w:sz w:val="16"/>
                <w:szCs w:val="16"/>
              </w:rPr>
              <w:t>0,0</w:t>
            </w:r>
          </w:p>
        </w:tc>
        <w:tc>
          <w:tcPr>
            <w:tcW w:w="709" w:type="dxa"/>
          </w:tcPr>
          <w:p w:rsidR="00860D91" w:rsidRPr="00822334" w:rsidRDefault="00860D91" w:rsidP="00B756CD">
            <w:pPr>
              <w:jc w:val="center"/>
            </w:pPr>
            <w:r w:rsidRPr="00822334">
              <w:rPr>
                <w:rFonts w:eastAsia="Calibri"/>
                <w:sz w:val="16"/>
                <w:szCs w:val="16"/>
              </w:rPr>
              <w:t>0,0</w:t>
            </w:r>
          </w:p>
        </w:tc>
        <w:tc>
          <w:tcPr>
            <w:tcW w:w="853" w:type="dxa"/>
          </w:tcPr>
          <w:p w:rsidR="00860D91" w:rsidRPr="00822334" w:rsidRDefault="00860D91" w:rsidP="00B756CD">
            <w:pPr>
              <w:jc w:val="center"/>
            </w:pPr>
            <w:r w:rsidRPr="00822334">
              <w:rPr>
                <w:rFonts w:eastAsia="Calibri"/>
                <w:sz w:val="16"/>
                <w:szCs w:val="16"/>
              </w:rPr>
              <w:t>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val="restart"/>
          </w:tcPr>
          <w:p w:rsidR="00860D91" w:rsidRPr="00822334" w:rsidRDefault="00860D91" w:rsidP="00B756CD">
            <w:pPr>
              <w:keepNext/>
              <w:jc w:val="both"/>
              <w:rPr>
                <w:sz w:val="16"/>
                <w:szCs w:val="16"/>
              </w:rPr>
            </w:pPr>
            <w:r w:rsidRPr="00822334">
              <w:rPr>
                <w:sz w:val="16"/>
                <w:szCs w:val="16"/>
              </w:rPr>
              <w:t xml:space="preserve">Основное </w:t>
            </w:r>
          </w:p>
          <w:p w:rsidR="00860D91" w:rsidRPr="00822334" w:rsidRDefault="00860D91" w:rsidP="00B756CD">
            <w:pPr>
              <w:keepNext/>
              <w:jc w:val="both"/>
              <w:rPr>
                <w:sz w:val="16"/>
                <w:szCs w:val="16"/>
              </w:rPr>
            </w:pPr>
            <w:r w:rsidRPr="00822334">
              <w:rPr>
                <w:sz w:val="16"/>
                <w:szCs w:val="16"/>
              </w:rPr>
              <w:t>мероприятие 5</w:t>
            </w:r>
          </w:p>
        </w:tc>
        <w:tc>
          <w:tcPr>
            <w:tcW w:w="1923" w:type="dxa"/>
            <w:vMerge w:val="restart"/>
          </w:tcPr>
          <w:p w:rsidR="00860D91" w:rsidRPr="00822334" w:rsidRDefault="00860D91" w:rsidP="00B756CD">
            <w:pPr>
              <w:keepNext/>
              <w:jc w:val="both"/>
              <w:rPr>
                <w:sz w:val="16"/>
                <w:szCs w:val="16"/>
              </w:rPr>
            </w:pPr>
            <w:r w:rsidRPr="00822334">
              <w:rPr>
                <w:sz w:val="16"/>
                <w:szCs w:val="16"/>
              </w:rPr>
              <w:t>Поддержка молодежного предпринимательства</w:t>
            </w:r>
          </w:p>
        </w:tc>
        <w:tc>
          <w:tcPr>
            <w:tcW w:w="850" w:type="dxa"/>
          </w:tcPr>
          <w:p w:rsidR="00860D91" w:rsidRPr="00822334" w:rsidRDefault="00860D91" w:rsidP="00B756CD">
            <w:pPr>
              <w:keepNext/>
              <w:jc w:val="center"/>
              <w:rPr>
                <w:sz w:val="16"/>
                <w:szCs w:val="16"/>
              </w:rPr>
            </w:pPr>
          </w:p>
        </w:tc>
        <w:tc>
          <w:tcPr>
            <w:tcW w:w="992" w:type="dxa"/>
          </w:tcPr>
          <w:p w:rsidR="00860D91" w:rsidRPr="00822334" w:rsidRDefault="00860D91" w:rsidP="00B756CD">
            <w:pPr>
              <w:keepNext/>
              <w:jc w:val="center"/>
              <w:rPr>
                <w:sz w:val="16"/>
                <w:szCs w:val="16"/>
              </w:rPr>
            </w:pPr>
          </w:p>
        </w:tc>
        <w:tc>
          <w:tcPr>
            <w:tcW w:w="1418" w:type="dxa"/>
          </w:tcPr>
          <w:p w:rsidR="00860D91" w:rsidRPr="00822334" w:rsidRDefault="00860D91" w:rsidP="00B756CD">
            <w:pPr>
              <w:keepNext/>
              <w:jc w:val="both"/>
              <w:rPr>
                <w:bCs/>
                <w:sz w:val="16"/>
                <w:szCs w:val="16"/>
              </w:rPr>
            </w:pPr>
            <w:r w:rsidRPr="00822334">
              <w:rPr>
                <w:bCs/>
                <w:sz w:val="16"/>
                <w:szCs w:val="16"/>
              </w:rPr>
              <w:t>всего</w:t>
            </w:r>
          </w:p>
        </w:tc>
        <w:tc>
          <w:tcPr>
            <w:tcW w:w="992" w:type="dxa"/>
          </w:tcPr>
          <w:p w:rsidR="00860D91" w:rsidRPr="00822334" w:rsidRDefault="00860D91" w:rsidP="00B756CD">
            <w:pPr>
              <w:ind w:left="-57" w:right="-57"/>
              <w:jc w:val="center"/>
              <w:rPr>
                <w:rFonts w:eastAsia="Calibri"/>
                <w:sz w:val="16"/>
                <w:szCs w:val="16"/>
              </w:rPr>
            </w:pPr>
            <w:r w:rsidRPr="00822334">
              <w:rPr>
                <w:rFonts w:eastAsia="Calibri"/>
                <w:sz w:val="16"/>
                <w:szCs w:val="16"/>
              </w:rPr>
              <w:t>0,0</w:t>
            </w:r>
          </w:p>
        </w:tc>
        <w:tc>
          <w:tcPr>
            <w:tcW w:w="992" w:type="dxa"/>
          </w:tcPr>
          <w:p w:rsidR="00860D91" w:rsidRPr="009E4906" w:rsidRDefault="00860D91" w:rsidP="00B756CD">
            <w:pPr>
              <w:ind w:left="-57" w:right="-57"/>
              <w:jc w:val="center"/>
              <w:rPr>
                <w:rFonts w:eastAsia="Calibri"/>
                <w:sz w:val="16"/>
                <w:szCs w:val="16"/>
              </w:rPr>
            </w:pPr>
            <w:r w:rsidRPr="009E4906">
              <w:rPr>
                <w:rFonts w:eastAsia="Calibri"/>
                <w:sz w:val="16"/>
                <w:szCs w:val="16"/>
              </w:rPr>
              <w:t>0,0</w:t>
            </w:r>
          </w:p>
        </w:tc>
        <w:tc>
          <w:tcPr>
            <w:tcW w:w="993" w:type="dxa"/>
          </w:tcPr>
          <w:p w:rsidR="00860D91" w:rsidRPr="00822334" w:rsidRDefault="00860D91" w:rsidP="00B756CD">
            <w:pPr>
              <w:ind w:left="-57" w:right="-57"/>
              <w:jc w:val="center"/>
              <w:rPr>
                <w:rFonts w:eastAsia="Calibri"/>
                <w:sz w:val="16"/>
                <w:szCs w:val="16"/>
              </w:rP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992" w:type="dxa"/>
          </w:tcPr>
          <w:p w:rsidR="00860D91" w:rsidRPr="00822334" w:rsidRDefault="00860D91" w:rsidP="00B756CD">
            <w:pPr>
              <w:jc w:val="center"/>
            </w:pPr>
            <w:r w:rsidRPr="00822334">
              <w:rPr>
                <w:rFonts w:eastAsia="Calibri"/>
                <w:sz w:val="16"/>
                <w:szCs w:val="16"/>
              </w:rPr>
              <w:t>0,0</w:t>
            </w:r>
          </w:p>
        </w:tc>
        <w:tc>
          <w:tcPr>
            <w:tcW w:w="629" w:type="dxa"/>
          </w:tcPr>
          <w:p w:rsidR="00860D91" w:rsidRPr="00822334" w:rsidRDefault="00860D91" w:rsidP="00B756CD">
            <w:pPr>
              <w:jc w:val="center"/>
            </w:pPr>
            <w:r w:rsidRPr="00822334">
              <w:rPr>
                <w:rFonts w:eastAsia="Calibri"/>
                <w:sz w:val="16"/>
                <w:szCs w:val="16"/>
              </w:rPr>
              <w:t>0,0</w:t>
            </w:r>
          </w:p>
        </w:tc>
        <w:tc>
          <w:tcPr>
            <w:tcW w:w="709" w:type="dxa"/>
          </w:tcPr>
          <w:p w:rsidR="00860D91" w:rsidRPr="00822334" w:rsidRDefault="00860D91" w:rsidP="00B756CD">
            <w:pPr>
              <w:jc w:val="center"/>
            </w:pPr>
            <w:r w:rsidRPr="00822334">
              <w:rPr>
                <w:rFonts w:eastAsia="Calibri"/>
                <w:sz w:val="16"/>
                <w:szCs w:val="16"/>
              </w:rPr>
              <w:t>0,0</w:t>
            </w:r>
          </w:p>
        </w:tc>
        <w:tc>
          <w:tcPr>
            <w:tcW w:w="853" w:type="dxa"/>
          </w:tcPr>
          <w:p w:rsidR="00860D91" w:rsidRPr="00822334" w:rsidRDefault="00860D91" w:rsidP="00B756CD">
            <w:pPr>
              <w:jc w:val="center"/>
            </w:pPr>
            <w:r w:rsidRPr="00822334">
              <w:rPr>
                <w:rFonts w:eastAsia="Calibri"/>
                <w:sz w:val="16"/>
                <w:szCs w:val="16"/>
              </w:rPr>
              <w:t>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9E4906" w:rsidRDefault="00860D91" w:rsidP="00B756CD">
            <w:pPr>
              <w:ind w:left="-57" w:right="-57"/>
              <w:jc w:val="center"/>
              <w:rPr>
                <w:rFonts w:eastAsia="Calibri"/>
                <w:sz w:val="16"/>
                <w:szCs w:val="16"/>
              </w:rPr>
            </w:pPr>
          </w:p>
        </w:tc>
        <w:tc>
          <w:tcPr>
            <w:tcW w:w="993"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992" w:type="dxa"/>
          </w:tcPr>
          <w:p w:rsidR="00860D91" w:rsidRPr="00822334" w:rsidRDefault="00860D91" w:rsidP="00B756CD">
            <w:pPr>
              <w:ind w:left="-57" w:right="-57"/>
              <w:jc w:val="center"/>
              <w:rPr>
                <w:rFonts w:eastAsia="Calibri"/>
                <w:sz w:val="16"/>
                <w:szCs w:val="16"/>
              </w:rPr>
            </w:pPr>
          </w:p>
        </w:tc>
        <w:tc>
          <w:tcPr>
            <w:tcW w:w="629" w:type="dxa"/>
          </w:tcPr>
          <w:p w:rsidR="00860D91" w:rsidRPr="00822334" w:rsidRDefault="00860D91" w:rsidP="00B756CD">
            <w:pPr>
              <w:ind w:left="-57" w:right="-57"/>
              <w:jc w:val="center"/>
              <w:rPr>
                <w:rFonts w:eastAsia="Calibri"/>
                <w:sz w:val="16"/>
                <w:szCs w:val="16"/>
              </w:rPr>
            </w:pPr>
          </w:p>
        </w:tc>
        <w:tc>
          <w:tcPr>
            <w:tcW w:w="709" w:type="dxa"/>
          </w:tcPr>
          <w:p w:rsidR="00860D91" w:rsidRPr="00822334" w:rsidRDefault="00860D91" w:rsidP="00B756CD">
            <w:pPr>
              <w:ind w:left="-57" w:right="-57"/>
              <w:jc w:val="center"/>
              <w:rPr>
                <w:rFonts w:eastAsia="Calibri"/>
                <w:sz w:val="16"/>
                <w:szCs w:val="16"/>
              </w:rPr>
            </w:pPr>
          </w:p>
        </w:tc>
        <w:tc>
          <w:tcPr>
            <w:tcW w:w="853" w:type="dxa"/>
          </w:tcPr>
          <w:p w:rsidR="00860D91" w:rsidRPr="00822334" w:rsidRDefault="00860D91" w:rsidP="00B756CD">
            <w:pPr>
              <w:ind w:left="-57" w:right="-57"/>
              <w:jc w:val="center"/>
              <w:rPr>
                <w:rFonts w:eastAsia="Calibri"/>
                <w:sz w:val="16"/>
                <w:szCs w:val="16"/>
              </w:rPr>
            </w:pPr>
          </w:p>
        </w:tc>
      </w:tr>
      <w:tr w:rsidR="00860D91" w:rsidRPr="00822334" w:rsidTr="00B756CD">
        <w:trPr>
          <w:trHeight w:val="20"/>
        </w:trPr>
        <w:tc>
          <w:tcPr>
            <w:tcW w:w="1276" w:type="dxa"/>
            <w:vMerge w:val="restart"/>
          </w:tcPr>
          <w:p w:rsidR="00860D91" w:rsidRPr="00822334" w:rsidRDefault="00860D91" w:rsidP="00B756CD">
            <w:pPr>
              <w:spacing w:line="235" w:lineRule="auto"/>
              <w:jc w:val="both"/>
              <w:rPr>
                <w:sz w:val="16"/>
                <w:szCs w:val="16"/>
              </w:rPr>
            </w:pPr>
            <w:r w:rsidRPr="00822334">
              <w:rPr>
                <w:sz w:val="16"/>
                <w:szCs w:val="16"/>
              </w:rPr>
              <w:t>Основное мероприятие 6</w:t>
            </w:r>
          </w:p>
        </w:tc>
        <w:tc>
          <w:tcPr>
            <w:tcW w:w="1923" w:type="dxa"/>
            <w:vMerge w:val="restart"/>
          </w:tcPr>
          <w:p w:rsidR="00860D91" w:rsidRPr="00822334" w:rsidRDefault="00860D91" w:rsidP="00B756CD">
            <w:pPr>
              <w:spacing w:line="235" w:lineRule="auto"/>
              <w:jc w:val="both"/>
              <w:rPr>
                <w:sz w:val="16"/>
                <w:szCs w:val="16"/>
              </w:rPr>
            </w:pPr>
            <w:r w:rsidRPr="00822334">
              <w:rPr>
                <w:sz w:val="16"/>
                <w:szCs w:val="16"/>
              </w:rPr>
              <w:t>Допризывная подготовка молодежи</w:t>
            </w:r>
          </w:p>
        </w:tc>
        <w:tc>
          <w:tcPr>
            <w:tcW w:w="850" w:type="dxa"/>
          </w:tcPr>
          <w:p w:rsidR="00860D91" w:rsidRPr="00822334" w:rsidRDefault="00860D91" w:rsidP="00B756CD">
            <w:pPr>
              <w:keepNext/>
              <w:jc w:val="center"/>
              <w:rPr>
                <w:sz w:val="16"/>
                <w:szCs w:val="16"/>
              </w:rPr>
            </w:pPr>
          </w:p>
        </w:tc>
        <w:tc>
          <w:tcPr>
            <w:tcW w:w="992" w:type="dxa"/>
          </w:tcPr>
          <w:p w:rsidR="00860D91" w:rsidRPr="00822334" w:rsidRDefault="00860D91" w:rsidP="00B756CD">
            <w:pPr>
              <w:keepNext/>
              <w:jc w:val="center"/>
              <w:rPr>
                <w:sz w:val="16"/>
                <w:szCs w:val="16"/>
              </w:rPr>
            </w:pPr>
          </w:p>
        </w:tc>
        <w:tc>
          <w:tcPr>
            <w:tcW w:w="1418" w:type="dxa"/>
          </w:tcPr>
          <w:p w:rsidR="00860D91" w:rsidRPr="00822334" w:rsidRDefault="00860D91" w:rsidP="00B756CD">
            <w:pPr>
              <w:keepNext/>
              <w:jc w:val="both"/>
              <w:rPr>
                <w:bCs/>
                <w:sz w:val="16"/>
                <w:szCs w:val="16"/>
              </w:rPr>
            </w:pPr>
            <w:r w:rsidRPr="00822334">
              <w:rPr>
                <w:bCs/>
                <w:sz w:val="16"/>
                <w:szCs w:val="16"/>
              </w:rPr>
              <w:t>всего</w:t>
            </w:r>
          </w:p>
        </w:tc>
        <w:tc>
          <w:tcPr>
            <w:tcW w:w="992"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100,0</w:t>
            </w:r>
          </w:p>
        </w:tc>
        <w:tc>
          <w:tcPr>
            <w:tcW w:w="992" w:type="dxa"/>
          </w:tcPr>
          <w:p w:rsidR="00860D91" w:rsidRPr="00434FF2" w:rsidRDefault="00860D91" w:rsidP="00B756CD">
            <w:pPr>
              <w:autoSpaceDE w:val="0"/>
              <w:autoSpaceDN w:val="0"/>
              <w:adjustRightInd w:val="0"/>
              <w:jc w:val="center"/>
              <w:rPr>
                <w:rFonts w:eastAsia="Calibri"/>
                <w:sz w:val="16"/>
                <w:szCs w:val="16"/>
              </w:rPr>
            </w:pPr>
            <w:r>
              <w:rPr>
                <w:rFonts w:eastAsia="Calibri"/>
                <w:sz w:val="16"/>
                <w:szCs w:val="16"/>
              </w:rPr>
              <w:t>0</w:t>
            </w:r>
            <w:r w:rsidRPr="00434FF2">
              <w:rPr>
                <w:rFonts w:eastAsia="Calibri"/>
                <w:sz w:val="16"/>
                <w:szCs w:val="16"/>
              </w:rPr>
              <w:t>,0</w:t>
            </w:r>
          </w:p>
        </w:tc>
        <w:tc>
          <w:tcPr>
            <w:tcW w:w="993" w:type="dxa"/>
          </w:tcPr>
          <w:p w:rsidR="00860D91" w:rsidRPr="00434FF2" w:rsidRDefault="00860D91" w:rsidP="00B756CD">
            <w:pPr>
              <w:autoSpaceDE w:val="0"/>
              <w:autoSpaceDN w:val="0"/>
              <w:adjustRightInd w:val="0"/>
              <w:jc w:val="center"/>
              <w:rPr>
                <w:rFonts w:eastAsia="Calibri"/>
                <w:sz w:val="16"/>
                <w:szCs w:val="16"/>
              </w:rPr>
            </w:pPr>
            <w:r>
              <w:rPr>
                <w:rFonts w:eastAsia="Calibri"/>
                <w:sz w:val="16"/>
                <w:szCs w:val="16"/>
              </w:rPr>
              <w:t>150</w:t>
            </w:r>
            <w:r w:rsidRPr="00434FF2">
              <w:rPr>
                <w:rFonts w:eastAsia="Calibri"/>
                <w:sz w:val="16"/>
                <w:szCs w:val="16"/>
              </w:rPr>
              <w:t>,0</w:t>
            </w:r>
          </w:p>
        </w:tc>
        <w:tc>
          <w:tcPr>
            <w:tcW w:w="992" w:type="dxa"/>
          </w:tcPr>
          <w:p w:rsidR="00860D91" w:rsidRPr="00434FF2" w:rsidRDefault="00860D91" w:rsidP="00B756CD">
            <w:pPr>
              <w:autoSpaceDE w:val="0"/>
              <w:autoSpaceDN w:val="0"/>
              <w:adjustRightInd w:val="0"/>
              <w:jc w:val="center"/>
              <w:rPr>
                <w:rFonts w:eastAsia="Calibri"/>
                <w:sz w:val="16"/>
                <w:szCs w:val="16"/>
              </w:rPr>
            </w:pPr>
            <w:r>
              <w:rPr>
                <w:rFonts w:eastAsia="Calibri"/>
                <w:sz w:val="16"/>
                <w:szCs w:val="16"/>
              </w:rPr>
              <w:t>1</w:t>
            </w:r>
            <w:r w:rsidRPr="00434FF2">
              <w:rPr>
                <w:rFonts w:eastAsia="Calibri"/>
                <w:sz w:val="16"/>
                <w:szCs w:val="16"/>
              </w:rPr>
              <w:t>50,0</w:t>
            </w:r>
          </w:p>
        </w:tc>
        <w:tc>
          <w:tcPr>
            <w:tcW w:w="992"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50,0</w:t>
            </w:r>
          </w:p>
        </w:tc>
        <w:tc>
          <w:tcPr>
            <w:tcW w:w="992"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50,0</w:t>
            </w:r>
          </w:p>
        </w:tc>
        <w:tc>
          <w:tcPr>
            <w:tcW w:w="629"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50,0</w:t>
            </w:r>
          </w:p>
        </w:tc>
        <w:tc>
          <w:tcPr>
            <w:tcW w:w="709"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250,0</w:t>
            </w:r>
          </w:p>
        </w:tc>
        <w:tc>
          <w:tcPr>
            <w:tcW w:w="853" w:type="dxa"/>
          </w:tcPr>
          <w:p w:rsidR="00860D91" w:rsidRPr="00434FF2" w:rsidRDefault="00860D91" w:rsidP="00B756CD">
            <w:pPr>
              <w:autoSpaceDE w:val="0"/>
              <w:autoSpaceDN w:val="0"/>
              <w:adjustRightInd w:val="0"/>
              <w:jc w:val="center"/>
              <w:rPr>
                <w:rFonts w:eastAsia="Calibri"/>
                <w:sz w:val="16"/>
                <w:szCs w:val="16"/>
              </w:rPr>
            </w:pPr>
            <w:r w:rsidRPr="00434FF2">
              <w:rPr>
                <w:rFonts w:eastAsia="Calibri"/>
                <w:sz w:val="16"/>
                <w:szCs w:val="16"/>
              </w:rPr>
              <w:t>250,0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федеральный бюджет</w:t>
            </w: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3"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629" w:type="dxa"/>
          </w:tcPr>
          <w:p w:rsidR="00860D91" w:rsidRPr="00434FF2" w:rsidRDefault="00860D91" w:rsidP="00B756CD">
            <w:pPr>
              <w:autoSpaceDE w:val="0"/>
              <w:autoSpaceDN w:val="0"/>
              <w:adjustRightInd w:val="0"/>
              <w:jc w:val="center"/>
              <w:rPr>
                <w:rFonts w:eastAsia="Calibri"/>
                <w:sz w:val="16"/>
                <w:szCs w:val="16"/>
              </w:rPr>
            </w:pPr>
          </w:p>
        </w:tc>
        <w:tc>
          <w:tcPr>
            <w:tcW w:w="709" w:type="dxa"/>
          </w:tcPr>
          <w:p w:rsidR="00860D91" w:rsidRPr="00434FF2" w:rsidRDefault="00860D91" w:rsidP="00B756CD">
            <w:pPr>
              <w:autoSpaceDE w:val="0"/>
              <w:autoSpaceDN w:val="0"/>
              <w:adjustRightInd w:val="0"/>
              <w:jc w:val="center"/>
              <w:rPr>
                <w:rFonts w:eastAsia="Calibri"/>
                <w:sz w:val="16"/>
                <w:szCs w:val="16"/>
              </w:rPr>
            </w:pPr>
          </w:p>
        </w:tc>
        <w:tc>
          <w:tcPr>
            <w:tcW w:w="853" w:type="dxa"/>
          </w:tcPr>
          <w:p w:rsidR="00860D91" w:rsidRPr="00434FF2" w:rsidRDefault="00860D91" w:rsidP="00B756CD">
            <w:pPr>
              <w:autoSpaceDE w:val="0"/>
              <w:autoSpaceDN w:val="0"/>
              <w:adjustRightInd w:val="0"/>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республиканский бюджет Чувашской Республики</w:t>
            </w: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3"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629" w:type="dxa"/>
          </w:tcPr>
          <w:p w:rsidR="00860D91" w:rsidRPr="00434FF2" w:rsidRDefault="00860D91" w:rsidP="00B756CD">
            <w:pPr>
              <w:autoSpaceDE w:val="0"/>
              <w:autoSpaceDN w:val="0"/>
              <w:adjustRightInd w:val="0"/>
              <w:jc w:val="center"/>
              <w:rPr>
                <w:rFonts w:eastAsia="Calibri"/>
                <w:sz w:val="16"/>
                <w:szCs w:val="16"/>
              </w:rPr>
            </w:pPr>
          </w:p>
        </w:tc>
        <w:tc>
          <w:tcPr>
            <w:tcW w:w="709" w:type="dxa"/>
          </w:tcPr>
          <w:p w:rsidR="00860D91" w:rsidRPr="00434FF2" w:rsidRDefault="00860D91" w:rsidP="00B756CD">
            <w:pPr>
              <w:autoSpaceDE w:val="0"/>
              <w:autoSpaceDN w:val="0"/>
              <w:adjustRightInd w:val="0"/>
              <w:jc w:val="center"/>
              <w:rPr>
                <w:rFonts w:eastAsia="Calibri"/>
                <w:sz w:val="16"/>
                <w:szCs w:val="16"/>
              </w:rPr>
            </w:pPr>
          </w:p>
        </w:tc>
        <w:tc>
          <w:tcPr>
            <w:tcW w:w="853" w:type="dxa"/>
          </w:tcPr>
          <w:p w:rsidR="00860D91" w:rsidRPr="00434FF2" w:rsidRDefault="00860D91" w:rsidP="00B756CD">
            <w:pPr>
              <w:autoSpaceDE w:val="0"/>
              <w:autoSpaceDN w:val="0"/>
              <w:adjustRightInd w:val="0"/>
              <w:jc w:val="center"/>
              <w:rPr>
                <w:rFonts w:eastAsia="Calibri"/>
                <w:sz w:val="16"/>
                <w:szCs w:val="16"/>
              </w:rPr>
            </w:pP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lang w:val="en-US"/>
              </w:rPr>
              <w:t>974</w:t>
            </w:r>
          </w:p>
        </w:tc>
        <w:tc>
          <w:tcPr>
            <w:tcW w:w="992" w:type="dxa"/>
          </w:tcPr>
          <w:p w:rsidR="00860D91" w:rsidRPr="00822334" w:rsidRDefault="00860D91" w:rsidP="00B756CD">
            <w:pPr>
              <w:spacing w:line="235" w:lineRule="auto"/>
              <w:jc w:val="center"/>
              <w:rPr>
                <w:sz w:val="16"/>
                <w:szCs w:val="16"/>
              </w:rPr>
            </w:pPr>
            <w:r w:rsidRPr="00822334">
              <w:rPr>
                <w:sz w:val="16"/>
                <w:szCs w:val="16"/>
              </w:rPr>
              <w:t>Ц720472150</w:t>
            </w:r>
          </w:p>
        </w:tc>
        <w:tc>
          <w:tcPr>
            <w:tcW w:w="1418" w:type="dxa"/>
          </w:tcPr>
          <w:p w:rsidR="00860D91" w:rsidRPr="00822334" w:rsidRDefault="00860D91" w:rsidP="00B756CD">
            <w:pPr>
              <w:spacing w:line="235" w:lineRule="auto"/>
              <w:jc w:val="both"/>
              <w:rPr>
                <w:sz w:val="16"/>
                <w:szCs w:val="16"/>
              </w:rPr>
            </w:pPr>
            <w:r w:rsidRPr="00822334">
              <w:rPr>
                <w:bCs/>
                <w:sz w:val="16"/>
                <w:szCs w:val="16"/>
              </w:rPr>
              <w:t xml:space="preserve">бюджет Аликовского района  </w:t>
            </w:r>
          </w:p>
        </w:tc>
        <w:tc>
          <w:tcPr>
            <w:tcW w:w="992" w:type="dxa"/>
            <w:vAlign w:val="center"/>
          </w:tcPr>
          <w:p w:rsidR="00860D91" w:rsidRPr="00434FF2" w:rsidRDefault="00860D91" w:rsidP="00B756CD">
            <w:pPr>
              <w:jc w:val="center"/>
              <w:rPr>
                <w:sz w:val="16"/>
                <w:szCs w:val="16"/>
              </w:rPr>
            </w:pPr>
            <w:r w:rsidRPr="00434FF2">
              <w:rPr>
                <w:sz w:val="16"/>
                <w:szCs w:val="16"/>
              </w:rPr>
              <w:t>100,0</w:t>
            </w:r>
          </w:p>
        </w:tc>
        <w:tc>
          <w:tcPr>
            <w:tcW w:w="992" w:type="dxa"/>
            <w:vAlign w:val="center"/>
          </w:tcPr>
          <w:p w:rsidR="00860D91" w:rsidRPr="00434FF2" w:rsidRDefault="00860D91" w:rsidP="00B756CD">
            <w:pPr>
              <w:jc w:val="center"/>
              <w:rPr>
                <w:sz w:val="16"/>
                <w:szCs w:val="16"/>
              </w:rPr>
            </w:pPr>
            <w:r>
              <w:rPr>
                <w:sz w:val="16"/>
                <w:szCs w:val="16"/>
              </w:rPr>
              <w:t>0</w:t>
            </w:r>
            <w:r w:rsidRPr="00434FF2">
              <w:rPr>
                <w:sz w:val="16"/>
                <w:szCs w:val="16"/>
              </w:rPr>
              <w:t>,0</w:t>
            </w:r>
          </w:p>
        </w:tc>
        <w:tc>
          <w:tcPr>
            <w:tcW w:w="993" w:type="dxa"/>
            <w:vAlign w:val="center"/>
          </w:tcPr>
          <w:p w:rsidR="00860D91" w:rsidRPr="00434FF2" w:rsidRDefault="00860D91" w:rsidP="00B756CD">
            <w:pPr>
              <w:jc w:val="center"/>
              <w:rPr>
                <w:sz w:val="16"/>
                <w:szCs w:val="16"/>
              </w:rPr>
            </w:pPr>
            <w:r>
              <w:rPr>
                <w:sz w:val="16"/>
                <w:szCs w:val="16"/>
              </w:rPr>
              <w:t>150</w:t>
            </w:r>
            <w:r w:rsidRPr="00434FF2">
              <w:rPr>
                <w:sz w:val="16"/>
                <w:szCs w:val="16"/>
              </w:rPr>
              <w:t>,0</w:t>
            </w:r>
          </w:p>
        </w:tc>
        <w:tc>
          <w:tcPr>
            <w:tcW w:w="992" w:type="dxa"/>
            <w:vAlign w:val="center"/>
          </w:tcPr>
          <w:p w:rsidR="00860D91" w:rsidRPr="00434FF2" w:rsidRDefault="00860D91" w:rsidP="00B756CD">
            <w:pPr>
              <w:jc w:val="center"/>
              <w:rPr>
                <w:sz w:val="16"/>
                <w:szCs w:val="16"/>
              </w:rPr>
            </w:pPr>
            <w:r>
              <w:rPr>
                <w:sz w:val="16"/>
                <w:szCs w:val="16"/>
              </w:rPr>
              <w:t>1</w:t>
            </w:r>
            <w:r w:rsidRPr="00434FF2">
              <w:rPr>
                <w:sz w:val="16"/>
                <w:szCs w:val="16"/>
              </w:rPr>
              <w:t>50,0</w:t>
            </w:r>
          </w:p>
        </w:tc>
        <w:tc>
          <w:tcPr>
            <w:tcW w:w="992" w:type="dxa"/>
            <w:vAlign w:val="center"/>
          </w:tcPr>
          <w:p w:rsidR="00860D91" w:rsidRPr="00434FF2" w:rsidRDefault="00860D91" w:rsidP="00B756CD">
            <w:pPr>
              <w:jc w:val="center"/>
              <w:rPr>
                <w:sz w:val="16"/>
                <w:szCs w:val="16"/>
              </w:rPr>
            </w:pPr>
            <w:r w:rsidRPr="00434FF2">
              <w:rPr>
                <w:sz w:val="16"/>
                <w:szCs w:val="16"/>
              </w:rPr>
              <w:t>50,0</w:t>
            </w:r>
          </w:p>
        </w:tc>
        <w:tc>
          <w:tcPr>
            <w:tcW w:w="992" w:type="dxa"/>
            <w:vAlign w:val="center"/>
          </w:tcPr>
          <w:p w:rsidR="00860D91" w:rsidRPr="00434FF2" w:rsidRDefault="00860D91" w:rsidP="00B756CD">
            <w:pPr>
              <w:jc w:val="center"/>
              <w:rPr>
                <w:sz w:val="16"/>
                <w:szCs w:val="16"/>
              </w:rPr>
            </w:pPr>
            <w:r w:rsidRPr="00434FF2">
              <w:rPr>
                <w:sz w:val="16"/>
                <w:szCs w:val="16"/>
              </w:rPr>
              <w:t>50,0</w:t>
            </w:r>
          </w:p>
        </w:tc>
        <w:tc>
          <w:tcPr>
            <w:tcW w:w="629" w:type="dxa"/>
            <w:vAlign w:val="center"/>
          </w:tcPr>
          <w:p w:rsidR="00860D91" w:rsidRPr="00434FF2" w:rsidRDefault="00860D91" w:rsidP="00B756CD">
            <w:pPr>
              <w:jc w:val="center"/>
              <w:rPr>
                <w:sz w:val="16"/>
                <w:szCs w:val="16"/>
              </w:rPr>
            </w:pPr>
            <w:r w:rsidRPr="00434FF2">
              <w:rPr>
                <w:sz w:val="16"/>
                <w:szCs w:val="16"/>
              </w:rPr>
              <w:t>50,0</w:t>
            </w:r>
          </w:p>
        </w:tc>
        <w:tc>
          <w:tcPr>
            <w:tcW w:w="709" w:type="dxa"/>
            <w:vAlign w:val="center"/>
          </w:tcPr>
          <w:p w:rsidR="00860D91" w:rsidRPr="00434FF2" w:rsidRDefault="00860D91" w:rsidP="00B756CD">
            <w:pPr>
              <w:jc w:val="center"/>
              <w:rPr>
                <w:sz w:val="16"/>
                <w:szCs w:val="16"/>
              </w:rPr>
            </w:pPr>
            <w:r w:rsidRPr="00434FF2">
              <w:rPr>
                <w:sz w:val="16"/>
                <w:szCs w:val="16"/>
              </w:rPr>
              <w:t>250,0</w:t>
            </w:r>
          </w:p>
        </w:tc>
        <w:tc>
          <w:tcPr>
            <w:tcW w:w="853" w:type="dxa"/>
            <w:vAlign w:val="center"/>
          </w:tcPr>
          <w:p w:rsidR="00860D91" w:rsidRPr="00434FF2" w:rsidRDefault="00860D91" w:rsidP="00B756CD">
            <w:pPr>
              <w:jc w:val="center"/>
              <w:rPr>
                <w:sz w:val="16"/>
                <w:szCs w:val="16"/>
              </w:rPr>
            </w:pPr>
            <w:r w:rsidRPr="00434FF2">
              <w:rPr>
                <w:sz w:val="16"/>
                <w:szCs w:val="16"/>
              </w:rPr>
              <w:t>250,0</w:t>
            </w:r>
          </w:p>
        </w:tc>
      </w:tr>
      <w:tr w:rsidR="00860D91" w:rsidRPr="00822334" w:rsidTr="00B756CD">
        <w:trPr>
          <w:trHeight w:val="20"/>
        </w:trPr>
        <w:tc>
          <w:tcPr>
            <w:tcW w:w="1276" w:type="dxa"/>
            <w:vMerge/>
          </w:tcPr>
          <w:p w:rsidR="00860D91" w:rsidRPr="00822334" w:rsidRDefault="00860D91" w:rsidP="00B756CD">
            <w:pPr>
              <w:spacing w:line="235" w:lineRule="auto"/>
              <w:jc w:val="both"/>
              <w:rPr>
                <w:sz w:val="16"/>
                <w:szCs w:val="16"/>
              </w:rPr>
            </w:pPr>
          </w:p>
        </w:tc>
        <w:tc>
          <w:tcPr>
            <w:tcW w:w="1923" w:type="dxa"/>
            <w:vMerge/>
          </w:tcPr>
          <w:p w:rsidR="00860D91" w:rsidRPr="00822334" w:rsidRDefault="00860D91" w:rsidP="00B756CD">
            <w:pPr>
              <w:spacing w:line="235" w:lineRule="auto"/>
              <w:jc w:val="both"/>
              <w:rPr>
                <w:sz w:val="16"/>
                <w:szCs w:val="16"/>
              </w:rPr>
            </w:pPr>
          </w:p>
        </w:tc>
        <w:tc>
          <w:tcPr>
            <w:tcW w:w="850" w:type="dxa"/>
          </w:tcPr>
          <w:p w:rsidR="00860D91" w:rsidRPr="00822334" w:rsidRDefault="00860D91" w:rsidP="00B756CD">
            <w:pPr>
              <w:spacing w:line="235" w:lineRule="auto"/>
              <w:jc w:val="center"/>
              <w:rPr>
                <w:sz w:val="16"/>
                <w:szCs w:val="16"/>
              </w:rPr>
            </w:pPr>
            <w:r w:rsidRPr="00822334">
              <w:rPr>
                <w:sz w:val="16"/>
                <w:szCs w:val="16"/>
              </w:rPr>
              <w:t>х</w:t>
            </w:r>
          </w:p>
        </w:tc>
        <w:tc>
          <w:tcPr>
            <w:tcW w:w="992" w:type="dxa"/>
          </w:tcPr>
          <w:p w:rsidR="00860D91" w:rsidRPr="00822334" w:rsidRDefault="00860D91" w:rsidP="00B756CD">
            <w:pPr>
              <w:spacing w:line="235" w:lineRule="auto"/>
              <w:jc w:val="center"/>
              <w:rPr>
                <w:sz w:val="16"/>
                <w:szCs w:val="16"/>
              </w:rPr>
            </w:pPr>
            <w:r w:rsidRPr="00822334">
              <w:rPr>
                <w:sz w:val="16"/>
                <w:szCs w:val="16"/>
              </w:rPr>
              <w:t>х</w:t>
            </w:r>
          </w:p>
        </w:tc>
        <w:tc>
          <w:tcPr>
            <w:tcW w:w="1418" w:type="dxa"/>
          </w:tcPr>
          <w:p w:rsidR="00860D91" w:rsidRPr="00822334" w:rsidRDefault="00860D91" w:rsidP="00B756CD">
            <w:pPr>
              <w:spacing w:line="235" w:lineRule="auto"/>
              <w:jc w:val="both"/>
              <w:rPr>
                <w:sz w:val="16"/>
                <w:szCs w:val="16"/>
              </w:rPr>
            </w:pPr>
            <w:r w:rsidRPr="00822334">
              <w:rPr>
                <w:sz w:val="16"/>
                <w:szCs w:val="16"/>
              </w:rPr>
              <w:t>внебюджетные источники</w:t>
            </w: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3"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992" w:type="dxa"/>
          </w:tcPr>
          <w:p w:rsidR="00860D91" w:rsidRPr="00434FF2" w:rsidRDefault="00860D91" w:rsidP="00B756CD">
            <w:pPr>
              <w:autoSpaceDE w:val="0"/>
              <w:autoSpaceDN w:val="0"/>
              <w:adjustRightInd w:val="0"/>
              <w:jc w:val="center"/>
              <w:rPr>
                <w:rFonts w:eastAsia="Calibri"/>
                <w:sz w:val="16"/>
                <w:szCs w:val="16"/>
              </w:rPr>
            </w:pPr>
          </w:p>
        </w:tc>
        <w:tc>
          <w:tcPr>
            <w:tcW w:w="629" w:type="dxa"/>
          </w:tcPr>
          <w:p w:rsidR="00860D91" w:rsidRPr="00434FF2" w:rsidRDefault="00860D91" w:rsidP="00B756CD">
            <w:pPr>
              <w:autoSpaceDE w:val="0"/>
              <w:autoSpaceDN w:val="0"/>
              <w:adjustRightInd w:val="0"/>
              <w:jc w:val="center"/>
              <w:rPr>
                <w:rFonts w:eastAsia="Calibri"/>
                <w:sz w:val="16"/>
                <w:szCs w:val="16"/>
              </w:rPr>
            </w:pPr>
          </w:p>
        </w:tc>
        <w:tc>
          <w:tcPr>
            <w:tcW w:w="709" w:type="dxa"/>
          </w:tcPr>
          <w:p w:rsidR="00860D91" w:rsidRPr="00434FF2" w:rsidRDefault="00860D91" w:rsidP="00B756CD">
            <w:pPr>
              <w:autoSpaceDE w:val="0"/>
              <w:autoSpaceDN w:val="0"/>
              <w:adjustRightInd w:val="0"/>
              <w:jc w:val="center"/>
              <w:rPr>
                <w:rFonts w:eastAsia="Calibri"/>
                <w:sz w:val="16"/>
                <w:szCs w:val="16"/>
              </w:rPr>
            </w:pPr>
          </w:p>
        </w:tc>
        <w:tc>
          <w:tcPr>
            <w:tcW w:w="853" w:type="dxa"/>
          </w:tcPr>
          <w:p w:rsidR="00860D91" w:rsidRPr="00434FF2" w:rsidRDefault="00860D91" w:rsidP="00B756CD">
            <w:pPr>
              <w:autoSpaceDE w:val="0"/>
              <w:autoSpaceDN w:val="0"/>
              <w:adjustRightInd w:val="0"/>
              <w:jc w:val="center"/>
              <w:rPr>
                <w:rFonts w:eastAsia="Calibri"/>
                <w:sz w:val="16"/>
                <w:szCs w:val="16"/>
              </w:rPr>
            </w:pPr>
          </w:p>
        </w:tc>
      </w:tr>
      <w:tr w:rsidR="00860D91" w:rsidRPr="00822334" w:rsidTr="00B756CD">
        <w:trPr>
          <w:trHeight w:val="20"/>
        </w:trPr>
        <w:tc>
          <w:tcPr>
            <w:tcW w:w="1276" w:type="dxa"/>
            <w:vMerge w:val="restart"/>
          </w:tcPr>
          <w:p w:rsidR="00860D91" w:rsidRPr="00822334" w:rsidRDefault="00860D91" w:rsidP="00B756CD">
            <w:pPr>
              <w:jc w:val="both"/>
              <w:rPr>
                <w:b/>
                <w:sz w:val="16"/>
                <w:szCs w:val="16"/>
              </w:rPr>
            </w:pPr>
            <w:r w:rsidRPr="00822334">
              <w:rPr>
                <w:b/>
                <w:sz w:val="16"/>
                <w:szCs w:val="16"/>
              </w:rPr>
              <w:t>Подпрограмма 4</w:t>
            </w:r>
          </w:p>
          <w:p w:rsidR="00860D91" w:rsidRPr="00822334" w:rsidRDefault="00860D91" w:rsidP="00B756CD">
            <w:pPr>
              <w:jc w:val="both"/>
              <w:rPr>
                <w:b/>
                <w:sz w:val="16"/>
                <w:szCs w:val="16"/>
              </w:rPr>
            </w:pPr>
          </w:p>
        </w:tc>
        <w:tc>
          <w:tcPr>
            <w:tcW w:w="1923" w:type="dxa"/>
            <w:vMerge w:val="restart"/>
          </w:tcPr>
          <w:p w:rsidR="00860D91" w:rsidRPr="00822334" w:rsidRDefault="00860D91" w:rsidP="00B756CD">
            <w:pPr>
              <w:jc w:val="both"/>
              <w:rPr>
                <w:b/>
                <w:sz w:val="16"/>
                <w:szCs w:val="16"/>
              </w:rPr>
            </w:pPr>
            <w:r w:rsidRPr="00822334">
              <w:rPr>
                <w:b/>
                <w:sz w:val="16"/>
                <w:szCs w:val="16"/>
              </w:rPr>
              <w:t>«Обеспечение реа</w:t>
            </w:r>
            <w:r w:rsidRPr="00822334">
              <w:rPr>
                <w:b/>
                <w:sz w:val="16"/>
                <w:szCs w:val="16"/>
              </w:rPr>
              <w:softHyphen/>
              <w:t>лизации государственной программ</w:t>
            </w:r>
            <w:r w:rsidRPr="00822334">
              <w:rPr>
                <w:b/>
                <w:sz w:val="16"/>
                <w:szCs w:val="16"/>
              </w:rPr>
              <w:softHyphen/>
              <w:t xml:space="preserve">ы Чувашской </w:t>
            </w:r>
            <w:r w:rsidRPr="00822334">
              <w:rPr>
                <w:b/>
                <w:sz w:val="16"/>
                <w:szCs w:val="16"/>
              </w:rPr>
              <w:lastRenderedPageBreak/>
              <w:t xml:space="preserve">Республики «Развитие образования» </w:t>
            </w: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bCs/>
                <w:sz w:val="16"/>
                <w:szCs w:val="16"/>
              </w:rPr>
            </w:pPr>
            <w:r w:rsidRPr="00822334">
              <w:rPr>
                <w:bCs/>
                <w:sz w:val="16"/>
                <w:szCs w:val="16"/>
              </w:rPr>
              <w:t>всего</w:t>
            </w:r>
          </w:p>
        </w:tc>
        <w:tc>
          <w:tcPr>
            <w:tcW w:w="992" w:type="dxa"/>
          </w:tcPr>
          <w:p w:rsidR="00860D91" w:rsidRPr="00822334" w:rsidRDefault="00860D91" w:rsidP="00B756CD">
            <w:pPr>
              <w:jc w:val="center"/>
              <w:rPr>
                <w:sz w:val="16"/>
                <w:szCs w:val="16"/>
              </w:rPr>
            </w:pPr>
            <w:r w:rsidRPr="00822334">
              <w:rPr>
                <w:sz w:val="16"/>
                <w:szCs w:val="16"/>
              </w:rPr>
              <w:t>576,8</w:t>
            </w:r>
          </w:p>
        </w:tc>
        <w:tc>
          <w:tcPr>
            <w:tcW w:w="992" w:type="dxa"/>
          </w:tcPr>
          <w:p w:rsidR="00860D91" w:rsidRPr="009E4906" w:rsidRDefault="00860D91" w:rsidP="00B756CD">
            <w:pPr>
              <w:jc w:val="center"/>
              <w:rPr>
                <w:sz w:val="16"/>
                <w:szCs w:val="16"/>
              </w:rPr>
            </w:pPr>
            <w:r w:rsidRPr="009E4906">
              <w:rPr>
                <w:sz w:val="16"/>
                <w:szCs w:val="16"/>
              </w:rPr>
              <w:t>598,0</w:t>
            </w:r>
          </w:p>
        </w:tc>
        <w:tc>
          <w:tcPr>
            <w:tcW w:w="993" w:type="dxa"/>
          </w:tcPr>
          <w:p w:rsidR="00860D91" w:rsidRPr="00822334" w:rsidRDefault="00860D91" w:rsidP="00B756CD">
            <w:pPr>
              <w:jc w:val="center"/>
              <w:rPr>
                <w:sz w:val="16"/>
                <w:szCs w:val="16"/>
              </w:rPr>
            </w:pPr>
            <w:r>
              <w:rPr>
                <w:sz w:val="16"/>
                <w:szCs w:val="16"/>
              </w:rPr>
              <w:t>616,90</w:t>
            </w:r>
          </w:p>
        </w:tc>
        <w:tc>
          <w:tcPr>
            <w:tcW w:w="992" w:type="dxa"/>
          </w:tcPr>
          <w:p w:rsidR="00860D91" w:rsidRPr="00822334" w:rsidRDefault="00860D91" w:rsidP="00B756CD">
            <w:pPr>
              <w:jc w:val="center"/>
              <w:rPr>
                <w:sz w:val="16"/>
                <w:szCs w:val="16"/>
              </w:rPr>
            </w:pPr>
            <w:r>
              <w:rPr>
                <w:sz w:val="16"/>
                <w:szCs w:val="16"/>
              </w:rPr>
              <w:t>634,50</w:t>
            </w:r>
          </w:p>
        </w:tc>
        <w:tc>
          <w:tcPr>
            <w:tcW w:w="992" w:type="dxa"/>
          </w:tcPr>
          <w:p w:rsidR="00860D91" w:rsidRDefault="00860D91" w:rsidP="00B756CD">
            <w:pPr>
              <w:jc w:val="center"/>
            </w:pPr>
            <w:r>
              <w:rPr>
                <w:sz w:val="16"/>
                <w:szCs w:val="16"/>
              </w:rPr>
              <w:t>634,50</w:t>
            </w:r>
          </w:p>
        </w:tc>
        <w:tc>
          <w:tcPr>
            <w:tcW w:w="992" w:type="dxa"/>
          </w:tcPr>
          <w:p w:rsidR="00860D91" w:rsidRDefault="00860D91" w:rsidP="00B756CD">
            <w:pPr>
              <w:jc w:val="center"/>
            </w:pPr>
            <w:r>
              <w:rPr>
                <w:sz w:val="16"/>
                <w:szCs w:val="16"/>
              </w:rPr>
              <w:t>634,50</w:t>
            </w:r>
          </w:p>
        </w:tc>
        <w:tc>
          <w:tcPr>
            <w:tcW w:w="629" w:type="dxa"/>
          </w:tcPr>
          <w:p w:rsidR="00860D91" w:rsidRDefault="00860D91" w:rsidP="00B756CD">
            <w:pPr>
              <w:jc w:val="center"/>
            </w:pPr>
            <w:r>
              <w:rPr>
                <w:sz w:val="16"/>
                <w:szCs w:val="16"/>
              </w:rPr>
              <w:t>634,50</w:t>
            </w:r>
          </w:p>
        </w:tc>
        <w:tc>
          <w:tcPr>
            <w:tcW w:w="709" w:type="dxa"/>
          </w:tcPr>
          <w:p w:rsidR="00860D91" w:rsidRPr="00822334" w:rsidRDefault="00860D91" w:rsidP="00B756CD">
            <w:pPr>
              <w:jc w:val="center"/>
              <w:rPr>
                <w:sz w:val="16"/>
                <w:szCs w:val="16"/>
              </w:rPr>
            </w:pPr>
            <w:r>
              <w:rPr>
                <w:sz w:val="16"/>
                <w:szCs w:val="16"/>
              </w:rPr>
              <w:t>3172,50</w:t>
            </w:r>
          </w:p>
        </w:tc>
        <w:tc>
          <w:tcPr>
            <w:tcW w:w="853" w:type="dxa"/>
          </w:tcPr>
          <w:p w:rsidR="00860D91" w:rsidRPr="00822334" w:rsidRDefault="00860D91" w:rsidP="00B756CD">
            <w:pPr>
              <w:jc w:val="center"/>
              <w:rPr>
                <w:sz w:val="16"/>
                <w:szCs w:val="16"/>
              </w:rPr>
            </w:pPr>
            <w:r>
              <w:rPr>
                <w:sz w:val="16"/>
                <w:szCs w:val="16"/>
              </w:rPr>
              <w:t>3172,50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федеральный бюджет</w:t>
            </w:r>
          </w:p>
        </w:tc>
        <w:tc>
          <w:tcPr>
            <w:tcW w:w="992" w:type="dxa"/>
          </w:tcPr>
          <w:p w:rsidR="00860D91" w:rsidRPr="00822334" w:rsidRDefault="00860D91" w:rsidP="00B756CD">
            <w:pPr>
              <w:ind w:left="-113" w:right="-113"/>
              <w:jc w:val="center"/>
              <w:rPr>
                <w:sz w:val="16"/>
                <w:szCs w:val="16"/>
              </w:rPr>
            </w:pPr>
          </w:p>
        </w:tc>
        <w:tc>
          <w:tcPr>
            <w:tcW w:w="992" w:type="dxa"/>
          </w:tcPr>
          <w:p w:rsidR="00860D91" w:rsidRPr="009E4906" w:rsidRDefault="00860D91" w:rsidP="00B756CD">
            <w:pPr>
              <w:ind w:left="-113" w:right="-113"/>
              <w:jc w:val="center"/>
              <w:rPr>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lang w:val="en-US"/>
              </w:rPr>
              <w:t>903</w:t>
            </w:r>
          </w:p>
        </w:tc>
        <w:tc>
          <w:tcPr>
            <w:tcW w:w="992" w:type="dxa"/>
          </w:tcPr>
          <w:p w:rsidR="00860D91" w:rsidRPr="00822334" w:rsidRDefault="00860D91" w:rsidP="00B756CD">
            <w:pPr>
              <w:jc w:val="center"/>
              <w:rPr>
                <w:sz w:val="16"/>
                <w:szCs w:val="16"/>
              </w:rPr>
            </w:pPr>
            <w:r w:rsidRPr="00822334">
              <w:rPr>
                <w:sz w:val="16"/>
                <w:szCs w:val="16"/>
              </w:rPr>
              <w:t>Ц7Э01</w:t>
            </w:r>
            <w:r w:rsidRPr="00822334">
              <w:rPr>
                <w:sz w:val="16"/>
                <w:szCs w:val="16"/>
                <w:lang w:val="en-US"/>
              </w:rPr>
              <w:t>11990</w:t>
            </w:r>
          </w:p>
        </w:tc>
        <w:tc>
          <w:tcPr>
            <w:tcW w:w="1418" w:type="dxa"/>
          </w:tcPr>
          <w:p w:rsidR="00860D91" w:rsidRPr="00822334" w:rsidRDefault="00860D91" w:rsidP="00B756CD">
            <w:pPr>
              <w:jc w:val="both"/>
              <w:rPr>
                <w:sz w:val="16"/>
                <w:szCs w:val="16"/>
              </w:rPr>
            </w:pPr>
            <w:r w:rsidRPr="00822334">
              <w:rPr>
                <w:sz w:val="16"/>
                <w:szCs w:val="16"/>
              </w:rPr>
              <w:t xml:space="preserve">республиканский бюджет </w:t>
            </w:r>
            <w:r w:rsidRPr="00822334">
              <w:rPr>
                <w:sz w:val="16"/>
                <w:szCs w:val="16"/>
              </w:rPr>
              <w:lastRenderedPageBreak/>
              <w:t>Чувашской Республики</w:t>
            </w:r>
          </w:p>
        </w:tc>
        <w:tc>
          <w:tcPr>
            <w:tcW w:w="992" w:type="dxa"/>
          </w:tcPr>
          <w:p w:rsidR="00860D91" w:rsidRPr="00822334" w:rsidRDefault="00860D91" w:rsidP="00B756CD">
            <w:pPr>
              <w:jc w:val="center"/>
              <w:rPr>
                <w:sz w:val="16"/>
                <w:szCs w:val="16"/>
              </w:rPr>
            </w:pPr>
            <w:r w:rsidRPr="00822334">
              <w:rPr>
                <w:sz w:val="16"/>
                <w:szCs w:val="16"/>
              </w:rPr>
              <w:lastRenderedPageBreak/>
              <w:t>576,8</w:t>
            </w:r>
          </w:p>
        </w:tc>
        <w:tc>
          <w:tcPr>
            <w:tcW w:w="992" w:type="dxa"/>
          </w:tcPr>
          <w:p w:rsidR="00860D91" w:rsidRPr="009E4906" w:rsidRDefault="00860D91" w:rsidP="00B756CD">
            <w:pPr>
              <w:jc w:val="center"/>
              <w:rPr>
                <w:sz w:val="16"/>
                <w:szCs w:val="16"/>
              </w:rPr>
            </w:pPr>
            <w:r w:rsidRPr="009E4906">
              <w:rPr>
                <w:sz w:val="16"/>
                <w:szCs w:val="16"/>
              </w:rPr>
              <w:t>598,0</w:t>
            </w:r>
          </w:p>
        </w:tc>
        <w:tc>
          <w:tcPr>
            <w:tcW w:w="993" w:type="dxa"/>
          </w:tcPr>
          <w:p w:rsidR="00860D91" w:rsidRPr="00822334" w:rsidRDefault="00860D91" w:rsidP="00B756CD">
            <w:pPr>
              <w:jc w:val="center"/>
              <w:rPr>
                <w:sz w:val="16"/>
                <w:szCs w:val="16"/>
              </w:rPr>
            </w:pPr>
            <w:r>
              <w:rPr>
                <w:sz w:val="16"/>
                <w:szCs w:val="16"/>
              </w:rPr>
              <w:t>616,90</w:t>
            </w:r>
          </w:p>
        </w:tc>
        <w:tc>
          <w:tcPr>
            <w:tcW w:w="992" w:type="dxa"/>
          </w:tcPr>
          <w:p w:rsidR="00860D91" w:rsidRPr="00822334" w:rsidRDefault="00860D91" w:rsidP="00B756CD">
            <w:pPr>
              <w:jc w:val="center"/>
              <w:rPr>
                <w:sz w:val="16"/>
                <w:szCs w:val="16"/>
              </w:rPr>
            </w:pPr>
            <w:r>
              <w:rPr>
                <w:sz w:val="16"/>
                <w:szCs w:val="16"/>
              </w:rPr>
              <w:t>634,50</w:t>
            </w:r>
          </w:p>
        </w:tc>
        <w:tc>
          <w:tcPr>
            <w:tcW w:w="992" w:type="dxa"/>
          </w:tcPr>
          <w:p w:rsidR="00860D91" w:rsidRDefault="00860D91" w:rsidP="00B756CD">
            <w:pPr>
              <w:jc w:val="center"/>
            </w:pPr>
            <w:r>
              <w:rPr>
                <w:sz w:val="16"/>
                <w:szCs w:val="16"/>
              </w:rPr>
              <w:t>634,50</w:t>
            </w:r>
          </w:p>
        </w:tc>
        <w:tc>
          <w:tcPr>
            <w:tcW w:w="992" w:type="dxa"/>
          </w:tcPr>
          <w:p w:rsidR="00860D91" w:rsidRDefault="00860D91" w:rsidP="00B756CD">
            <w:pPr>
              <w:jc w:val="center"/>
            </w:pPr>
            <w:r>
              <w:rPr>
                <w:sz w:val="16"/>
                <w:szCs w:val="16"/>
              </w:rPr>
              <w:t>634,50</w:t>
            </w:r>
          </w:p>
        </w:tc>
        <w:tc>
          <w:tcPr>
            <w:tcW w:w="629" w:type="dxa"/>
          </w:tcPr>
          <w:p w:rsidR="00860D91" w:rsidRDefault="00860D91" w:rsidP="00B756CD">
            <w:pPr>
              <w:jc w:val="center"/>
            </w:pPr>
            <w:r>
              <w:rPr>
                <w:sz w:val="16"/>
                <w:szCs w:val="16"/>
              </w:rPr>
              <w:t>634,50</w:t>
            </w:r>
          </w:p>
        </w:tc>
        <w:tc>
          <w:tcPr>
            <w:tcW w:w="709" w:type="dxa"/>
          </w:tcPr>
          <w:p w:rsidR="00860D91" w:rsidRPr="00822334" w:rsidRDefault="00860D91" w:rsidP="00B756CD">
            <w:pPr>
              <w:jc w:val="center"/>
              <w:rPr>
                <w:sz w:val="16"/>
                <w:szCs w:val="16"/>
              </w:rPr>
            </w:pPr>
            <w:r>
              <w:rPr>
                <w:sz w:val="16"/>
                <w:szCs w:val="16"/>
              </w:rPr>
              <w:t>3172,50</w:t>
            </w:r>
          </w:p>
        </w:tc>
        <w:tc>
          <w:tcPr>
            <w:tcW w:w="853" w:type="dxa"/>
          </w:tcPr>
          <w:p w:rsidR="00860D91" w:rsidRPr="00822334" w:rsidRDefault="00860D91" w:rsidP="00B756CD">
            <w:pPr>
              <w:jc w:val="center"/>
              <w:rPr>
                <w:sz w:val="16"/>
                <w:szCs w:val="16"/>
              </w:rPr>
            </w:pPr>
            <w:r>
              <w:rPr>
                <w:sz w:val="16"/>
                <w:szCs w:val="16"/>
              </w:rPr>
              <w:t>3172,50</w:t>
            </w: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bCs/>
                <w:sz w:val="16"/>
                <w:szCs w:val="16"/>
              </w:rPr>
              <w:t xml:space="preserve">бюджет Аликовского района  </w:t>
            </w:r>
          </w:p>
        </w:tc>
        <w:tc>
          <w:tcPr>
            <w:tcW w:w="992" w:type="dxa"/>
          </w:tcPr>
          <w:p w:rsidR="00860D91" w:rsidRPr="00822334" w:rsidRDefault="00860D91" w:rsidP="00B756CD">
            <w:pPr>
              <w:ind w:left="-113" w:right="-113"/>
              <w:jc w:val="center"/>
              <w:rPr>
                <w:sz w:val="16"/>
                <w:szCs w:val="16"/>
              </w:rPr>
            </w:pPr>
          </w:p>
        </w:tc>
        <w:tc>
          <w:tcPr>
            <w:tcW w:w="992" w:type="dxa"/>
          </w:tcPr>
          <w:p w:rsidR="00860D91" w:rsidRPr="009E4906" w:rsidRDefault="00860D91" w:rsidP="00B756CD">
            <w:pPr>
              <w:ind w:left="-113" w:right="-113"/>
              <w:jc w:val="center"/>
              <w:rPr>
                <w:sz w:val="16"/>
                <w:szCs w:val="16"/>
              </w:rPr>
            </w:pPr>
          </w:p>
        </w:tc>
        <w:tc>
          <w:tcPr>
            <w:tcW w:w="993"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992" w:type="dxa"/>
          </w:tcPr>
          <w:p w:rsidR="00860D91" w:rsidRPr="00822334" w:rsidRDefault="00860D91" w:rsidP="00B756CD">
            <w:pPr>
              <w:ind w:left="-113" w:right="-113"/>
              <w:jc w:val="center"/>
              <w:rPr>
                <w:sz w:val="16"/>
                <w:szCs w:val="16"/>
              </w:rPr>
            </w:pPr>
          </w:p>
        </w:tc>
        <w:tc>
          <w:tcPr>
            <w:tcW w:w="629" w:type="dxa"/>
          </w:tcPr>
          <w:p w:rsidR="00860D91" w:rsidRPr="00822334" w:rsidRDefault="00860D91" w:rsidP="00B756CD">
            <w:pPr>
              <w:ind w:left="-113" w:right="-113"/>
              <w:jc w:val="center"/>
              <w:rPr>
                <w:sz w:val="16"/>
                <w:szCs w:val="16"/>
              </w:rPr>
            </w:pPr>
          </w:p>
        </w:tc>
        <w:tc>
          <w:tcPr>
            <w:tcW w:w="709" w:type="dxa"/>
          </w:tcPr>
          <w:p w:rsidR="00860D91" w:rsidRPr="00822334" w:rsidRDefault="00860D91" w:rsidP="00B756CD">
            <w:pPr>
              <w:ind w:left="-113" w:right="-113"/>
              <w:jc w:val="center"/>
              <w:rPr>
                <w:sz w:val="16"/>
                <w:szCs w:val="16"/>
              </w:rPr>
            </w:pPr>
          </w:p>
        </w:tc>
        <w:tc>
          <w:tcPr>
            <w:tcW w:w="853" w:type="dxa"/>
          </w:tcPr>
          <w:p w:rsidR="00860D91" w:rsidRPr="00822334" w:rsidRDefault="00860D91" w:rsidP="00B756CD">
            <w:pPr>
              <w:ind w:left="-113" w:right="-113"/>
              <w:jc w:val="center"/>
              <w:rPr>
                <w:sz w:val="16"/>
                <w:szCs w:val="16"/>
              </w:rPr>
            </w:pPr>
          </w:p>
        </w:tc>
      </w:tr>
      <w:tr w:rsidR="00860D91" w:rsidRPr="00822334" w:rsidTr="00B756CD">
        <w:trPr>
          <w:trHeight w:val="20"/>
        </w:trPr>
        <w:tc>
          <w:tcPr>
            <w:tcW w:w="1276" w:type="dxa"/>
            <w:vMerge/>
          </w:tcPr>
          <w:p w:rsidR="00860D91" w:rsidRPr="00822334" w:rsidRDefault="00860D91" w:rsidP="00B756CD">
            <w:pPr>
              <w:jc w:val="both"/>
              <w:rPr>
                <w:sz w:val="16"/>
                <w:szCs w:val="16"/>
              </w:rPr>
            </w:pPr>
          </w:p>
        </w:tc>
        <w:tc>
          <w:tcPr>
            <w:tcW w:w="1923" w:type="dxa"/>
            <w:vMerge/>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r w:rsidRPr="00822334">
              <w:rPr>
                <w:sz w:val="16"/>
                <w:szCs w:val="16"/>
              </w:rPr>
              <w:t>х</w:t>
            </w:r>
          </w:p>
        </w:tc>
        <w:tc>
          <w:tcPr>
            <w:tcW w:w="992" w:type="dxa"/>
          </w:tcPr>
          <w:p w:rsidR="00860D91" w:rsidRPr="00822334" w:rsidRDefault="00860D91" w:rsidP="00B756CD">
            <w:pPr>
              <w:jc w:val="center"/>
              <w:rPr>
                <w:sz w:val="16"/>
                <w:szCs w:val="16"/>
              </w:rPr>
            </w:pPr>
            <w:r w:rsidRPr="00822334">
              <w:rPr>
                <w:sz w:val="16"/>
                <w:szCs w:val="16"/>
              </w:rPr>
              <w:t>х</w:t>
            </w:r>
          </w:p>
        </w:tc>
        <w:tc>
          <w:tcPr>
            <w:tcW w:w="1418" w:type="dxa"/>
          </w:tcPr>
          <w:p w:rsidR="00860D91" w:rsidRPr="00822334" w:rsidRDefault="00860D91" w:rsidP="00B756CD">
            <w:pPr>
              <w:jc w:val="both"/>
              <w:rPr>
                <w:sz w:val="16"/>
                <w:szCs w:val="16"/>
              </w:rPr>
            </w:pPr>
            <w:r w:rsidRPr="00822334">
              <w:rPr>
                <w:sz w:val="16"/>
                <w:szCs w:val="16"/>
              </w:rPr>
              <w:t>внебюджетные источники</w:t>
            </w: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9E4906" w:rsidRDefault="00860D91" w:rsidP="00B756CD">
            <w:pPr>
              <w:keepNext/>
              <w:ind w:left="-113" w:right="-113"/>
              <w:jc w:val="center"/>
              <w:rPr>
                <w:sz w:val="16"/>
                <w:szCs w:val="16"/>
              </w:rPr>
            </w:pPr>
          </w:p>
        </w:tc>
        <w:tc>
          <w:tcPr>
            <w:tcW w:w="993" w:type="dxa"/>
          </w:tcPr>
          <w:p w:rsidR="00860D91" w:rsidRPr="00822334" w:rsidRDefault="00860D91" w:rsidP="00B756CD">
            <w:pPr>
              <w:keepNext/>
              <w:ind w:left="-113" w:right="-113"/>
              <w:rPr>
                <w:sz w:val="16"/>
                <w:szCs w:val="16"/>
              </w:rPr>
            </w:pP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822334" w:rsidRDefault="00860D91" w:rsidP="00B756CD">
            <w:pPr>
              <w:keepNext/>
              <w:ind w:left="-113" w:right="-113"/>
              <w:jc w:val="center"/>
              <w:rPr>
                <w:sz w:val="16"/>
                <w:szCs w:val="16"/>
              </w:rPr>
            </w:pPr>
          </w:p>
        </w:tc>
        <w:tc>
          <w:tcPr>
            <w:tcW w:w="629" w:type="dxa"/>
          </w:tcPr>
          <w:p w:rsidR="00860D91" w:rsidRPr="00822334" w:rsidRDefault="00860D91" w:rsidP="00B756CD">
            <w:pPr>
              <w:keepNext/>
              <w:ind w:left="-113" w:right="-113"/>
              <w:jc w:val="center"/>
              <w:rPr>
                <w:sz w:val="16"/>
                <w:szCs w:val="16"/>
              </w:rPr>
            </w:pPr>
          </w:p>
        </w:tc>
        <w:tc>
          <w:tcPr>
            <w:tcW w:w="709" w:type="dxa"/>
          </w:tcPr>
          <w:p w:rsidR="00860D91" w:rsidRPr="00822334" w:rsidRDefault="00860D91" w:rsidP="00B756CD">
            <w:pPr>
              <w:keepNext/>
              <w:ind w:left="-113" w:right="-113"/>
              <w:jc w:val="center"/>
              <w:rPr>
                <w:sz w:val="16"/>
                <w:szCs w:val="16"/>
              </w:rPr>
            </w:pPr>
          </w:p>
        </w:tc>
        <w:tc>
          <w:tcPr>
            <w:tcW w:w="853" w:type="dxa"/>
          </w:tcPr>
          <w:p w:rsidR="00860D91" w:rsidRPr="00822334" w:rsidRDefault="00860D91" w:rsidP="00B756CD">
            <w:pPr>
              <w:keepNext/>
              <w:ind w:left="-113" w:right="-113"/>
              <w:jc w:val="center"/>
              <w:rPr>
                <w:sz w:val="16"/>
                <w:szCs w:val="16"/>
              </w:rPr>
            </w:pPr>
          </w:p>
        </w:tc>
      </w:tr>
      <w:tr w:rsidR="00860D91" w:rsidRPr="00822334" w:rsidTr="00B756CD">
        <w:trPr>
          <w:trHeight w:val="20"/>
        </w:trPr>
        <w:tc>
          <w:tcPr>
            <w:tcW w:w="1276" w:type="dxa"/>
          </w:tcPr>
          <w:p w:rsidR="00860D91" w:rsidRDefault="00860D91" w:rsidP="00B756CD">
            <w:pPr>
              <w:jc w:val="both"/>
              <w:rPr>
                <w:sz w:val="16"/>
                <w:szCs w:val="16"/>
              </w:rPr>
            </w:pPr>
          </w:p>
          <w:p w:rsidR="00860D91" w:rsidRPr="00822334" w:rsidRDefault="00860D91" w:rsidP="00B756CD">
            <w:pPr>
              <w:jc w:val="both"/>
              <w:rPr>
                <w:sz w:val="16"/>
                <w:szCs w:val="16"/>
              </w:rPr>
            </w:pPr>
          </w:p>
        </w:tc>
        <w:tc>
          <w:tcPr>
            <w:tcW w:w="1923" w:type="dxa"/>
          </w:tcPr>
          <w:p w:rsidR="00860D91" w:rsidRPr="00822334" w:rsidRDefault="00860D91" w:rsidP="00B756CD">
            <w:pPr>
              <w:jc w:val="both"/>
              <w:rPr>
                <w:sz w:val="16"/>
                <w:szCs w:val="16"/>
              </w:rPr>
            </w:pPr>
          </w:p>
        </w:tc>
        <w:tc>
          <w:tcPr>
            <w:tcW w:w="850" w:type="dxa"/>
          </w:tcPr>
          <w:p w:rsidR="00860D91" w:rsidRPr="00822334" w:rsidRDefault="00860D91" w:rsidP="00B756CD">
            <w:pPr>
              <w:jc w:val="center"/>
              <w:rPr>
                <w:sz w:val="16"/>
                <w:szCs w:val="16"/>
              </w:rPr>
            </w:pPr>
          </w:p>
        </w:tc>
        <w:tc>
          <w:tcPr>
            <w:tcW w:w="992" w:type="dxa"/>
          </w:tcPr>
          <w:p w:rsidR="00860D91" w:rsidRPr="00822334" w:rsidRDefault="00860D91" w:rsidP="00B756CD">
            <w:pPr>
              <w:jc w:val="center"/>
              <w:rPr>
                <w:sz w:val="16"/>
                <w:szCs w:val="16"/>
              </w:rPr>
            </w:pPr>
          </w:p>
        </w:tc>
        <w:tc>
          <w:tcPr>
            <w:tcW w:w="1418" w:type="dxa"/>
          </w:tcPr>
          <w:p w:rsidR="00860D91" w:rsidRPr="00822334" w:rsidRDefault="00860D91" w:rsidP="00B756CD">
            <w:pPr>
              <w:jc w:val="both"/>
              <w:rPr>
                <w:sz w:val="16"/>
                <w:szCs w:val="16"/>
              </w:rPr>
            </w:pP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9E4906" w:rsidRDefault="00860D91" w:rsidP="00B756CD">
            <w:pPr>
              <w:keepNext/>
              <w:ind w:left="-113" w:right="-113"/>
              <w:jc w:val="center"/>
              <w:rPr>
                <w:sz w:val="16"/>
                <w:szCs w:val="16"/>
              </w:rPr>
            </w:pPr>
          </w:p>
        </w:tc>
        <w:tc>
          <w:tcPr>
            <w:tcW w:w="993" w:type="dxa"/>
          </w:tcPr>
          <w:p w:rsidR="00860D91" w:rsidRPr="00822334" w:rsidRDefault="00860D91" w:rsidP="00B756CD">
            <w:pPr>
              <w:keepNext/>
              <w:ind w:left="-113" w:right="-113"/>
              <w:rPr>
                <w:sz w:val="16"/>
                <w:szCs w:val="16"/>
              </w:rPr>
            </w:pP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822334" w:rsidRDefault="00860D91" w:rsidP="00B756CD">
            <w:pPr>
              <w:keepNext/>
              <w:ind w:left="-113" w:right="-113"/>
              <w:jc w:val="center"/>
              <w:rPr>
                <w:sz w:val="16"/>
                <w:szCs w:val="16"/>
              </w:rPr>
            </w:pPr>
          </w:p>
        </w:tc>
        <w:tc>
          <w:tcPr>
            <w:tcW w:w="992" w:type="dxa"/>
          </w:tcPr>
          <w:p w:rsidR="00860D91" w:rsidRPr="00822334" w:rsidRDefault="00860D91" w:rsidP="00B756CD">
            <w:pPr>
              <w:keepNext/>
              <w:ind w:left="-113" w:right="-113"/>
              <w:jc w:val="center"/>
              <w:rPr>
                <w:sz w:val="16"/>
                <w:szCs w:val="16"/>
              </w:rPr>
            </w:pPr>
          </w:p>
        </w:tc>
        <w:tc>
          <w:tcPr>
            <w:tcW w:w="629" w:type="dxa"/>
          </w:tcPr>
          <w:p w:rsidR="00860D91" w:rsidRPr="00822334" w:rsidRDefault="00860D91" w:rsidP="00B756CD">
            <w:pPr>
              <w:keepNext/>
              <w:ind w:left="-113" w:right="-113"/>
              <w:jc w:val="center"/>
              <w:rPr>
                <w:sz w:val="16"/>
                <w:szCs w:val="16"/>
              </w:rPr>
            </w:pPr>
          </w:p>
        </w:tc>
        <w:tc>
          <w:tcPr>
            <w:tcW w:w="709" w:type="dxa"/>
          </w:tcPr>
          <w:p w:rsidR="00860D91" w:rsidRPr="00822334" w:rsidRDefault="00860D91" w:rsidP="00B756CD">
            <w:pPr>
              <w:keepNext/>
              <w:ind w:left="-113" w:right="-113"/>
              <w:jc w:val="center"/>
              <w:rPr>
                <w:sz w:val="16"/>
                <w:szCs w:val="16"/>
              </w:rPr>
            </w:pPr>
          </w:p>
        </w:tc>
        <w:tc>
          <w:tcPr>
            <w:tcW w:w="853" w:type="dxa"/>
          </w:tcPr>
          <w:p w:rsidR="00860D91" w:rsidRPr="00822334" w:rsidRDefault="00860D91" w:rsidP="00B756CD">
            <w:pPr>
              <w:keepNext/>
              <w:ind w:left="-113" w:right="-113"/>
              <w:jc w:val="center"/>
              <w:rPr>
                <w:sz w:val="16"/>
                <w:szCs w:val="16"/>
              </w:rPr>
            </w:pPr>
          </w:p>
        </w:tc>
      </w:tr>
    </w:tbl>
    <w:p w:rsidR="00860D91" w:rsidRPr="00822334" w:rsidRDefault="00860D91" w:rsidP="00860D91">
      <w:pPr>
        <w:rPr>
          <w:sz w:val="2"/>
          <w:szCs w:val="2"/>
        </w:rPr>
      </w:pPr>
    </w:p>
    <w:p w:rsidR="00860D91" w:rsidRPr="00822334" w:rsidRDefault="00860D91" w:rsidP="00860D91">
      <w:pPr>
        <w:rPr>
          <w:sz w:val="2"/>
          <w:szCs w:val="2"/>
        </w:rPr>
      </w:pP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 xml:space="preserve">Приложение № 3 </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к постановлению администрации</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 xml:space="preserve"> Аликовского района </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Чувашской Республики</w:t>
      </w:r>
    </w:p>
    <w:p w:rsidR="00860D91" w:rsidRPr="00860D91" w:rsidRDefault="00860D91" w:rsidP="00860D91">
      <w:pPr>
        <w:jc w:val="right"/>
        <w:rPr>
          <w:sz w:val="20"/>
          <w:szCs w:val="20"/>
          <w:lang w:eastAsia="en-US"/>
        </w:rPr>
      </w:pPr>
      <w:r w:rsidRPr="00860D91">
        <w:rPr>
          <w:sz w:val="20"/>
          <w:szCs w:val="20"/>
          <w:lang w:eastAsia="en-US"/>
        </w:rPr>
        <w:t>от 14.09.2021    № 832</w:t>
      </w:r>
    </w:p>
    <w:p w:rsidR="00860D91" w:rsidRPr="00860D91" w:rsidRDefault="00860D91" w:rsidP="00860D91">
      <w:pPr>
        <w:jc w:val="right"/>
        <w:rPr>
          <w:sz w:val="20"/>
          <w:szCs w:val="20"/>
        </w:rPr>
      </w:pPr>
    </w:p>
    <w:p w:rsidR="00860D91" w:rsidRPr="00860D91" w:rsidRDefault="00860D91" w:rsidP="00860D91">
      <w:pPr>
        <w:jc w:val="right"/>
        <w:rPr>
          <w:sz w:val="20"/>
          <w:szCs w:val="20"/>
        </w:rPr>
      </w:pPr>
    </w:p>
    <w:p w:rsidR="00860D91" w:rsidRPr="00860D91" w:rsidRDefault="00860D91" w:rsidP="00860D91">
      <w:pPr>
        <w:jc w:val="right"/>
        <w:rPr>
          <w:sz w:val="20"/>
          <w:szCs w:val="20"/>
        </w:rPr>
      </w:pPr>
      <w:r w:rsidRPr="00860D91">
        <w:rPr>
          <w:sz w:val="20"/>
          <w:szCs w:val="20"/>
        </w:rPr>
        <w:t>Приложение № 3</w:t>
      </w:r>
    </w:p>
    <w:p w:rsidR="00860D91" w:rsidRPr="00860D91" w:rsidRDefault="00860D91" w:rsidP="00860D91">
      <w:pPr>
        <w:jc w:val="right"/>
        <w:rPr>
          <w:sz w:val="20"/>
          <w:szCs w:val="20"/>
        </w:rPr>
      </w:pPr>
      <w:r w:rsidRPr="00860D91">
        <w:rPr>
          <w:sz w:val="20"/>
          <w:szCs w:val="20"/>
        </w:rPr>
        <w:t xml:space="preserve">к муниципальной программе  Аликовского района Чувашской Республики </w:t>
      </w:r>
    </w:p>
    <w:p w:rsidR="00860D91" w:rsidRPr="00860D91" w:rsidRDefault="00860D91" w:rsidP="00860D91">
      <w:pPr>
        <w:jc w:val="right"/>
        <w:rPr>
          <w:sz w:val="20"/>
          <w:szCs w:val="20"/>
        </w:rPr>
      </w:pPr>
      <w:r w:rsidRPr="00860D91">
        <w:rPr>
          <w:sz w:val="20"/>
          <w:szCs w:val="20"/>
        </w:rPr>
        <w:t>«Развитие образования в  Аликовском районе Чувашской Республики»</w:t>
      </w:r>
    </w:p>
    <w:p w:rsidR="00860D91" w:rsidRPr="00860D91" w:rsidRDefault="00860D91" w:rsidP="00860D91">
      <w:pPr>
        <w:jc w:val="center"/>
        <w:rPr>
          <w:sz w:val="20"/>
          <w:szCs w:val="20"/>
        </w:rPr>
      </w:pPr>
      <w:r w:rsidRPr="00860D91">
        <w:rPr>
          <w:sz w:val="20"/>
          <w:szCs w:val="20"/>
        </w:rPr>
        <w:t>ПЛАН</w:t>
      </w:r>
    </w:p>
    <w:p w:rsidR="00860D91" w:rsidRPr="00860D91" w:rsidRDefault="00860D91" w:rsidP="00860D91">
      <w:pPr>
        <w:jc w:val="center"/>
        <w:rPr>
          <w:sz w:val="20"/>
          <w:szCs w:val="20"/>
        </w:rPr>
      </w:pPr>
      <w:r w:rsidRPr="00860D91">
        <w:rPr>
          <w:sz w:val="20"/>
          <w:szCs w:val="20"/>
        </w:rPr>
        <w:t>РЕАЛИЗАЦИИ МУНИЦИПАЛЬНОЙ ПРОГРАММЫ АЛИКОВСКОГО РАЙОНА ЧУВАШСКОЙ РЕСПУБЛИКИ</w:t>
      </w:r>
    </w:p>
    <w:p w:rsidR="00860D91" w:rsidRPr="00860D91" w:rsidRDefault="00860D91" w:rsidP="00860D91">
      <w:pPr>
        <w:jc w:val="center"/>
        <w:rPr>
          <w:sz w:val="20"/>
          <w:szCs w:val="20"/>
        </w:rPr>
      </w:pPr>
      <w:r w:rsidRPr="00860D91">
        <w:rPr>
          <w:sz w:val="20"/>
          <w:szCs w:val="20"/>
        </w:rPr>
        <w:t xml:space="preserve"> «РАЗВИТИЕ ОБРАЗОВАНИЯ В АЛИКОВСКОМ РАЙОНЕ ЧУВАШСКОЙ РЕСПУБЛИКИ» НА ОЧЕРЕДНОЙ ФИНАНСОВЫЙ ГОД И ПЛАНОВЫЙ ПЕРИОД</w:t>
      </w:r>
    </w:p>
    <w:p w:rsidR="00860D91" w:rsidRPr="00860D91" w:rsidRDefault="00860D91" w:rsidP="00860D91">
      <w:pPr>
        <w:jc w:val="center"/>
        <w:rPr>
          <w:sz w:val="20"/>
          <w:szCs w:val="20"/>
        </w:rPr>
      </w:pP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3828"/>
        <w:gridCol w:w="1701"/>
        <w:gridCol w:w="1275"/>
        <w:gridCol w:w="1276"/>
        <w:gridCol w:w="2268"/>
        <w:gridCol w:w="1559"/>
        <w:gridCol w:w="993"/>
      </w:tblGrid>
      <w:tr w:rsidR="00860D91" w:rsidRPr="00860D91" w:rsidTr="00B756CD">
        <w:tc>
          <w:tcPr>
            <w:tcW w:w="1701" w:type="dxa"/>
            <w:vMerge w:val="restart"/>
            <w:shd w:val="clear" w:color="auto" w:fill="auto"/>
          </w:tcPr>
          <w:p w:rsidR="00860D91" w:rsidRPr="00860D91" w:rsidRDefault="00860D91" w:rsidP="00B756CD">
            <w:pPr>
              <w:contextualSpacing/>
              <w:jc w:val="center"/>
              <w:rPr>
                <w:sz w:val="20"/>
                <w:szCs w:val="20"/>
              </w:rPr>
            </w:pPr>
            <w:r w:rsidRPr="00860D91">
              <w:rPr>
                <w:sz w:val="20"/>
                <w:szCs w:val="20"/>
              </w:rPr>
              <w:t>Статус</w:t>
            </w:r>
          </w:p>
        </w:tc>
        <w:tc>
          <w:tcPr>
            <w:tcW w:w="3828" w:type="dxa"/>
            <w:vMerge w:val="restart"/>
            <w:shd w:val="clear" w:color="auto" w:fill="auto"/>
          </w:tcPr>
          <w:p w:rsidR="00860D91" w:rsidRPr="00860D91" w:rsidRDefault="00860D91" w:rsidP="00B756CD">
            <w:pPr>
              <w:contextualSpacing/>
              <w:jc w:val="center"/>
              <w:rPr>
                <w:sz w:val="20"/>
                <w:szCs w:val="20"/>
              </w:rPr>
            </w:pPr>
            <w:r w:rsidRPr="00860D91">
              <w:rPr>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1701" w:type="dxa"/>
            <w:vMerge w:val="restart"/>
            <w:shd w:val="clear" w:color="auto" w:fill="auto"/>
          </w:tcPr>
          <w:p w:rsidR="00860D91" w:rsidRPr="00860D91" w:rsidRDefault="00860D91" w:rsidP="00B756CD">
            <w:pPr>
              <w:contextualSpacing/>
              <w:jc w:val="center"/>
              <w:rPr>
                <w:sz w:val="20"/>
                <w:szCs w:val="20"/>
              </w:rPr>
            </w:pPr>
            <w:r w:rsidRPr="00860D91">
              <w:rPr>
                <w:sz w:val="20"/>
                <w:szCs w:val="20"/>
              </w:rPr>
              <w:t>Ответственный исполнитель (структурное подразделение, соисполнители, участники)</w:t>
            </w:r>
          </w:p>
        </w:tc>
        <w:tc>
          <w:tcPr>
            <w:tcW w:w="2551" w:type="dxa"/>
            <w:gridSpan w:val="2"/>
            <w:shd w:val="clear" w:color="auto" w:fill="auto"/>
          </w:tcPr>
          <w:p w:rsidR="00860D91" w:rsidRPr="00860D91" w:rsidRDefault="00860D91" w:rsidP="00B756CD">
            <w:pPr>
              <w:contextualSpacing/>
              <w:jc w:val="center"/>
              <w:rPr>
                <w:sz w:val="20"/>
                <w:szCs w:val="20"/>
              </w:rPr>
            </w:pPr>
            <w:r w:rsidRPr="00860D91">
              <w:rPr>
                <w:sz w:val="20"/>
                <w:szCs w:val="20"/>
              </w:rPr>
              <w:t>Срок</w:t>
            </w:r>
          </w:p>
        </w:tc>
        <w:tc>
          <w:tcPr>
            <w:tcW w:w="2268" w:type="dxa"/>
            <w:vMerge w:val="restart"/>
            <w:shd w:val="clear" w:color="auto" w:fill="auto"/>
          </w:tcPr>
          <w:p w:rsidR="00860D91" w:rsidRPr="00860D91" w:rsidRDefault="00860D91" w:rsidP="00B756CD">
            <w:pPr>
              <w:contextualSpacing/>
              <w:jc w:val="center"/>
              <w:rPr>
                <w:sz w:val="20"/>
                <w:szCs w:val="20"/>
              </w:rPr>
            </w:pPr>
            <w:r w:rsidRPr="00860D91">
              <w:rPr>
                <w:sz w:val="20"/>
                <w:szCs w:val="20"/>
              </w:rPr>
              <w:t>Ожидаемый непосредственный результат</w:t>
            </w:r>
          </w:p>
          <w:p w:rsidR="00860D91" w:rsidRPr="00860D91" w:rsidRDefault="00860D91" w:rsidP="00B756CD">
            <w:pPr>
              <w:contextualSpacing/>
              <w:jc w:val="center"/>
              <w:rPr>
                <w:sz w:val="20"/>
                <w:szCs w:val="20"/>
              </w:rPr>
            </w:pPr>
            <w:r w:rsidRPr="00860D91">
              <w:rPr>
                <w:sz w:val="20"/>
                <w:szCs w:val="20"/>
              </w:rPr>
              <w:t>(краткое описание)</w:t>
            </w:r>
          </w:p>
        </w:tc>
        <w:tc>
          <w:tcPr>
            <w:tcW w:w="1559" w:type="dxa"/>
            <w:vMerge w:val="restart"/>
            <w:shd w:val="clear" w:color="auto" w:fill="auto"/>
          </w:tcPr>
          <w:p w:rsidR="00860D91" w:rsidRPr="00860D91" w:rsidRDefault="00860D91" w:rsidP="00B756CD">
            <w:pPr>
              <w:contextualSpacing/>
              <w:jc w:val="center"/>
              <w:rPr>
                <w:sz w:val="20"/>
                <w:szCs w:val="20"/>
              </w:rPr>
            </w:pPr>
            <w:r w:rsidRPr="00860D91">
              <w:rPr>
                <w:sz w:val="20"/>
                <w:szCs w:val="20"/>
              </w:rPr>
              <w:t xml:space="preserve">Код бюджетной классификации (бюджет Аликовского района) </w:t>
            </w:r>
          </w:p>
        </w:tc>
        <w:tc>
          <w:tcPr>
            <w:tcW w:w="993" w:type="dxa"/>
            <w:vMerge w:val="restart"/>
            <w:shd w:val="clear" w:color="auto" w:fill="auto"/>
          </w:tcPr>
          <w:p w:rsidR="00860D91" w:rsidRPr="00860D91" w:rsidRDefault="00860D91" w:rsidP="00B756CD">
            <w:pPr>
              <w:contextualSpacing/>
              <w:jc w:val="center"/>
              <w:rPr>
                <w:sz w:val="20"/>
                <w:szCs w:val="20"/>
              </w:rPr>
            </w:pPr>
            <w:r w:rsidRPr="00860D91">
              <w:rPr>
                <w:sz w:val="20"/>
                <w:szCs w:val="20"/>
              </w:rPr>
              <w:t xml:space="preserve">Финансирование, тыс. руб. </w:t>
            </w:r>
          </w:p>
        </w:tc>
      </w:tr>
      <w:tr w:rsidR="00860D91" w:rsidRPr="00860D91" w:rsidTr="00B756CD">
        <w:tc>
          <w:tcPr>
            <w:tcW w:w="1701" w:type="dxa"/>
            <w:vMerge/>
            <w:shd w:val="clear" w:color="auto" w:fill="auto"/>
          </w:tcPr>
          <w:p w:rsidR="00860D91" w:rsidRPr="00860D91" w:rsidRDefault="00860D91" w:rsidP="00B756CD">
            <w:pPr>
              <w:contextualSpacing/>
              <w:jc w:val="center"/>
              <w:rPr>
                <w:sz w:val="20"/>
                <w:szCs w:val="20"/>
              </w:rPr>
            </w:pPr>
          </w:p>
        </w:tc>
        <w:tc>
          <w:tcPr>
            <w:tcW w:w="3828" w:type="dxa"/>
            <w:vMerge/>
            <w:shd w:val="clear" w:color="auto" w:fill="auto"/>
          </w:tcPr>
          <w:p w:rsidR="00860D91" w:rsidRPr="00860D91" w:rsidRDefault="00860D91" w:rsidP="00B756CD">
            <w:pPr>
              <w:contextualSpacing/>
              <w:jc w:val="center"/>
              <w:rPr>
                <w:sz w:val="20"/>
                <w:szCs w:val="20"/>
              </w:rPr>
            </w:pPr>
          </w:p>
        </w:tc>
        <w:tc>
          <w:tcPr>
            <w:tcW w:w="1701" w:type="dxa"/>
            <w:vMerge/>
            <w:shd w:val="clear" w:color="auto" w:fill="auto"/>
          </w:tcPr>
          <w:p w:rsidR="00860D91" w:rsidRPr="00860D91" w:rsidRDefault="00860D91" w:rsidP="00B756CD">
            <w:pPr>
              <w:contextualSpacing/>
              <w:jc w:val="center"/>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Начала реализации</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 xml:space="preserve">Окончания реализации </w:t>
            </w:r>
          </w:p>
        </w:tc>
        <w:tc>
          <w:tcPr>
            <w:tcW w:w="2268" w:type="dxa"/>
            <w:vMerge/>
            <w:shd w:val="clear" w:color="auto" w:fill="auto"/>
          </w:tcPr>
          <w:p w:rsidR="00860D91" w:rsidRPr="00860D91" w:rsidRDefault="00860D91" w:rsidP="00B756CD">
            <w:pPr>
              <w:contextualSpacing/>
              <w:jc w:val="center"/>
              <w:rPr>
                <w:sz w:val="20"/>
                <w:szCs w:val="20"/>
              </w:rPr>
            </w:pPr>
          </w:p>
        </w:tc>
        <w:tc>
          <w:tcPr>
            <w:tcW w:w="1559" w:type="dxa"/>
            <w:vMerge/>
            <w:shd w:val="clear" w:color="auto" w:fill="auto"/>
          </w:tcPr>
          <w:p w:rsidR="00860D91" w:rsidRPr="00860D91" w:rsidRDefault="00860D91" w:rsidP="00B756CD">
            <w:pPr>
              <w:contextualSpacing/>
              <w:jc w:val="center"/>
              <w:rPr>
                <w:sz w:val="20"/>
                <w:szCs w:val="20"/>
              </w:rPr>
            </w:pPr>
          </w:p>
        </w:tc>
        <w:tc>
          <w:tcPr>
            <w:tcW w:w="993" w:type="dxa"/>
            <w:vMerge/>
            <w:shd w:val="clear" w:color="auto" w:fill="auto"/>
          </w:tcPr>
          <w:p w:rsidR="00860D91" w:rsidRPr="00860D91" w:rsidRDefault="00860D91" w:rsidP="00B756CD">
            <w:pPr>
              <w:contextualSpacing/>
              <w:jc w:val="center"/>
              <w:rPr>
                <w:sz w:val="20"/>
                <w:szCs w:val="20"/>
              </w:rPr>
            </w:pPr>
          </w:p>
        </w:tc>
      </w:tr>
      <w:tr w:rsidR="00860D91" w:rsidRPr="00860D91" w:rsidTr="00B756CD">
        <w:tc>
          <w:tcPr>
            <w:tcW w:w="1701" w:type="dxa"/>
            <w:shd w:val="clear" w:color="auto" w:fill="auto"/>
          </w:tcPr>
          <w:p w:rsidR="00860D91" w:rsidRPr="00860D91" w:rsidRDefault="00860D91" w:rsidP="00B756CD">
            <w:pPr>
              <w:contextualSpacing/>
              <w:rPr>
                <w:b/>
                <w:sz w:val="20"/>
                <w:szCs w:val="20"/>
              </w:rPr>
            </w:pPr>
            <w:r w:rsidRPr="00860D91">
              <w:rPr>
                <w:b/>
                <w:sz w:val="20"/>
                <w:szCs w:val="20"/>
              </w:rPr>
              <w:t>Муниципальная программа Аликовского района Чувашской Республики</w:t>
            </w:r>
          </w:p>
        </w:tc>
        <w:tc>
          <w:tcPr>
            <w:tcW w:w="3828" w:type="dxa"/>
            <w:shd w:val="clear" w:color="auto" w:fill="auto"/>
          </w:tcPr>
          <w:p w:rsidR="00860D91" w:rsidRPr="00860D91" w:rsidRDefault="00860D91" w:rsidP="00B756CD">
            <w:pPr>
              <w:contextualSpacing/>
              <w:rPr>
                <w:b/>
                <w:sz w:val="20"/>
                <w:szCs w:val="20"/>
              </w:rPr>
            </w:pPr>
            <w:r w:rsidRPr="00860D91">
              <w:rPr>
                <w:b/>
                <w:sz w:val="20"/>
                <w:szCs w:val="20"/>
              </w:rPr>
              <w:t xml:space="preserve"> «Развитие образования в Аликовском районе Чувашской Республики» </w:t>
            </w:r>
            <w:r w:rsidRPr="00860D91">
              <w:rPr>
                <w:b/>
                <w:sz w:val="20"/>
                <w:szCs w:val="20"/>
              </w:rPr>
              <w:tab/>
            </w:r>
          </w:p>
        </w:tc>
        <w:tc>
          <w:tcPr>
            <w:tcW w:w="1701" w:type="dxa"/>
            <w:shd w:val="clear" w:color="auto" w:fill="auto"/>
          </w:tcPr>
          <w:p w:rsidR="00860D91" w:rsidRPr="00860D91" w:rsidRDefault="00860D91" w:rsidP="00B756CD">
            <w:pPr>
              <w:contextualSpacing/>
              <w:jc w:val="center"/>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3 133 143,10</w:t>
            </w:r>
          </w:p>
        </w:tc>
      </w:tr>
      <w:tr w:rsidR="00860D91" w:rsidRPr="00860D91" w:rsidTr="00B756CD">
        <w:tc>
          <w:tcPr>
            <w:tcW w:w="1701" w:type="dxa"/>
            <w:shd w:val="clear" w:color="auto" w:fill="auto"/>
          </w:tcPr>
          <w:p w:rsidR="00860D91" w:rsidRPr="00860D91" w:rsidRDefault="00860D91" w:rsidP="00B756CD">
            <w:pPr>
              <w:contextualSpacing/>
              <w:rPr>
                <w:b/>
                <w:sz w:val="20"/>
                <w:szCs w:val="20"/>
              </w:rPr>
            </w:pPr>
            <w:r w:rsidRPr="00860D91">
              <w:rPr>
                <w:b/>
                <w:sz w:val="20"/>
                <w:szCs w:val="20"/>
              </w:rPr>
              <w:t>Подпрограмма 1</w:t>
            </w:r>
            <w:r w:rsidRPr="00860D91">
              <w:rPr>
                <w:b/>
                <w:sz w:val="20"/>
                <w:szCs w:val="20"/>
              </w:rPr>
              <w:tab/>
            </w:r>
          </w:p>
        </w:tc>
        <w:tc>
          <w:tcPr>
            <w:tcW w:w="3828" w:type="dxa"/>
            <w:shd w:val="clear" w:color="auto" w:fill="auto"/>
          </w:tcPr>
          <w:p w:rsidR="00860D91" w:rsidRPr="00860D91" w:rsidRDefault="00860D91" w:rsidP="00B756CD">
            <w:pPr>
              <w:contextualSpacing/>
              <w:rPr>
                <w:b/>
                <w:sz w:val="20"/>
                <w:szCs w:val="20"/>
              </w:rPr>
            </w:pPr>
            <w:r w:rsidRPr="00860D91">
              <w:rPr>
                <w:b/>
                <w:sz w:val="20"/>
                <w:szCs w:val="20"/>
              </w:rPr>
              <w:t xml:space="preserve"> «Муниципальная поддержка развития образования» </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2 820 154,87</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1</w:t>
            </w:r>
          </w:p>
        </w:tc>
        <w:tc>
          <w:tcPr>
            <w:tcW w:w="3828" w:type="dxa"/>
            <w:shd w:val="clear" w:color="auto" w:fill="auto"/>
          </w:tcPr>
          <w:p w:rsidR="00860D91" w:rsidRPr="00860D91" w:rsidRDefault="00860D91" w:rsidP="00B756CD">
            <w:pPr>
              <w:contextualSpacing/>
              <w:rPr>
                <w:sz w:val="20"/>
                <w:szCs w:val="20"/>
              </w:rPr>
            </w:pPr>
            <w:r w:rsidRPr="00860D91">
              <w:rPr>
                <w:sz w:val="20"/>
                <w:szCs w:val="20"/>
              </w:rPr>
              <w:t>Обеспечение деятельности организаций в сфере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autoSpaceDE w:val="0"/>
              <w:autoSpaceDN w:val="0"/>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92 265,35</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Обеспечение деятельности муниципальных организаций </w:t>
            </w:r>
            <w:r w:rsidRPr="00860D91">
              <w:rPr>
                <w:sz w:val="20"/>
                <w:szCs w:val="20"/>
              </w:rPr>
              <w:lastRenderedPageBreak/>
              <w:t>дополнительного образования Чувашской Республики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autoSpaceDE w:val="0"/>
              <w:autoSpaceDN w:val="0"/>
              <w:contextualSpacing/>
              <w:rPr>
                <w:sz w:val="20"/>
                <w:szCs w:val="20"/>
              </w:rPr>
            </w:pPr>
            <w:r w:rsidRPr="00860D91">
              <w:rPr>
                <w:sz w:val="20"/>
                <w:szCs w:val="20"/>
                <w:lang w:eastAsia="en-US"/>
              </w:rPr>
              <w:t xml:space="preserve">Повышение  доступности для населения Аликовского </w:t>
            </w:r>
            <w:r w:rsidRPr="00860D91">
              <w:rPr>
                <w:sz w:val="20"/>
                <w:szCs w:val="20"/>
                <w:lang w:eastAsia="en-US"/>
              </w:rPr>
              <w:lastRenderedPageBreak/>
              <w:t>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10 056,5</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1.2</w:t>
            </w:r>
          </w:p>
        </w:tc>
        <w:tc>
          <w:tcPr>
            <w:tcW w:w="3828" w:type="dxa"/>
            <w:shd w:val="clear" w:color="auto" w:fill="auto"/>
          </w:tcPr>
          <w:p w:rsidR="00860D91" w:rsidRPr="00860D91" w:rsidRDefault="00860D91" w:rsidP="00B756CD">
            <w:pPr>
              <w:contextualSpacing/>
              <w:rPr>
                <w:sz w:val="20"/>
                <w:szCs w:val="20"/>
              </w:rPr>
            </w:pPr>
            <w:r w:rsidRPr="00860D91">
              <w:rPr>
                <w:sz w:val="20"/>
                <w:szCs w:val="20"/>
              </w:rPr>
              <w:t>Обеспечение деятельности муниципальных учреждений, обес</w:t>
            </w:r>
            <w:r w:rsidRPr="00860D91">
              <w:rPr>
                <w:sz w:val="20"/>
                <w:szCs w:val="20"/>
              </w:rPr>
              <w:softHyphen/>
              <w:t>печивающих предоставление услуг в сфере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autoSpaceDE w:val="0"/>
              <w:autoSpaceDN w:val="0"/>
              <w:contextualSpacing/>
              <w:rPr>
                <w:sz w:val="20"/>
                <w:szCs w:val="20"/>
              </w:rPr>
            </w:pPr>
            <w:r w:rsidRPr="00860D91">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80 785,61</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1.3</w:t>
            </w:r>
          </w:p>
        </w:tc>
        <w:tc>
          <w:tcPr>
            <w:tcW w:w="3828" w:type="dxa"/>
            <w:shd w:val="clear" w:color="auto" w:fill="auto"/>
          </w:tcPr>
          <w:p w:rsidR="00860D91" w:rsidRPr="00860D91" w:rsidRDefault="00860D91" w:rsidP="00B756CD">
            <w:pPr>
              <w:contextualSpacing/>
              <w:rPr>
                <w:sz w:val="20"/>
                <w:szCs w:val="20"/>
              </w:rPr>
            </w:pPr>
            <w:r w:rsidRPr="00860D91">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rPr>
                <w:sz w:val="20"/>
                <w:szCs w:val="20"/>
              </w:rPr>
            </w:pPr>
            <w:r w:rsidRPr="00860D91">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691,87</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1.4</w:t>
            </w:r>
          </w:p>
        </w:tc>
        <w:tc>
          <w:tcPr>
            <w:tcW w:w="3828" w:type="dxa"/>
            <w:shd w:val="clear" w:color="auto" w:fill="auto"/>
          </w:tcPr>
          <w:p w:rsidR="00860D91" w:rsidRPr="00860D91" w:rsidRDefault="00860D91" w:rsidP="00B756CD">
            <w:pPr>
              <w:contextualSpacing/>
              <w:rPr>
                <w:sz w:val="20"/>
                <w:szCs w:val="20"/>
              </w:rPr>
            </w:pPr>
            <w:r w:rsidRPr="00860D91">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2020</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2020</w:t>
            </w:r>
          </w:p>
        </w:tc>
        <w:tc>
          <w:tcPr>
            <w:tcW w:w="2268" w:type="dxa"/>
            <w:shd w:val="clear" w:color="auto" w:fill="auto"/>
          </w:tcPr>
          <w:p w:rsidR="00860D91" w:rsidRPr="00860D91" w:rsidRDefault="00860D91" w:rsidP="00B756CD">
            <w:pPr>
              <w:rPr>
                <w:sz w:val="20"/>
                <w:szCs w:val="20"/>
              </w:rPr>
            </w:pPr>
            <w:r w:rsidRPr="00860D91">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1 069,77</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2</w:t>
            </w:r>
          </w:p>
        </w:tc>
        <w:tc>
          <w:tcPr>
            <w:tcW w:w="3828" w:type="dxa"/>
            <w:shd w:val="clear" w:color="auto" w:fill="auto"/>
          </w:tcPr>
          <w:p w:rsidR="00860D91" w:rsidRPr="00860D91" w:rsidRDefault="00860D91" w:rsidP="00B756CD">
            <w:pPr>
              <w:contextualSpacing/>
              <w:rPr>
                <w:sz w:val="20"/>
                <w:szCs w:val="20"/>
              </w:rPr>
            </w:pPr>
            <w:r w:rsidRPr="00860D91">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autoSpaceDE w:val="0"/>
              <w:autoSpaceDN w:val="0"/>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jc w:val="center"/>
              <w:rPr>
                <w:sz w:val="20"/>
                <w:szCs w:val="20"/>
              </w:rPr>
            </w:pPr>
            <w:r w:rsidRPr="00860D91">
              <w:rPr>
                <w:sz w:val="20"/>
                <w:szCs w:val="20"/>
              </w:rPr>
              <w:t>2 347 14819</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2.1</w:t>
            </w:r>
          </w:p>
        </w:tc>
        <w:tc>
          <w:tcPr>
            <w:tcW w:w="3828" w:type="dxa"/>
            <w:shd w:val="clear" w:color="auto" w:fill="auto"/>
          </w:tcPr>
          <w:p w:rsidR="00860D91" w:rsidRPr="00860D91" w:rsidRDefault="00860D91" w:rsidP="00B756CD">
            <w:pPr>
              <w:contextualSpacing/>
              <w:rPr>
                <w:sz w:val="20"/>
                <w:szCs w:val="20"/>
              </w:rPr>
            </w:pPr>
            <w:r w:rsidRPr="00860D91">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860D91">
              <w:rPr>
                <w:sz w:val="20"/>
                <w:szCs w:val="20"/>
              </w:rPr>
              <w:softHyphen/>
              <w:t>ных образовательных организациях</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autoSpaceDE w:val="0"/>
              <w:autoSpaceDN w:val="0"/>
              <w:contextualSpacing/>
              <w:rPr>
                <w:sz w:val="20"/>
                <w:szCs w:val="20"/>
                <w:lang w:eastAsia="en-US"/>
              </w:rPr>
            </w:pPr>
            <w:r w:rsidRPr="00860D91">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jc w:val="center"/>
              <w:rPr>
                <w:sz w:val="20"/>
                <w:szCs w:val="20"/>
              </w:rPr>
            </w:pPr>
            <w:r w:rsidRPr="00860D91">
              <w:rPr>
                <w:sz w:val="20"/>
                <w:szCs w:val="20"/>
              </w:rPr>
              <w:t>414 754,47</w:t>
            </w:r>
          </w:p>
          <w:p w:rsidR="00860D91" w:rsidRPr="00860D91" w:rsidRDefault="00860D91" w:rsidP="00B756CD">
            <w:pPr>
              <w:jc w:val="center"/>
              <w:rPr>
                <w:sz w:val="20"/>
                <w:szCs w:val="20"/>
              </w:rPr>
            </w:pP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2.2</w:t>
            </w:r>
          </w:p>
        </w:tc>
        <w:tc>
          <w:tcPr>
            <w:tcW w:w="3828" w:type="dxa"/>
            <w:shd w:val="clear" w:color="auto" w:fill="auto"/>
          </w:tcPr>
          <w:p w:rsidR="00860D91" w:rsidRPr="00860D91" w:rsidRDefault="00860D91" w:rsidP="00B756CD">
            <w:pPr>
              <w:contextualSpacing/>
              <w:rPr>
                <w:sz w:val="20"/>
                <w:szCs w:val="20"/>
              </w:rPr>
            </w:pPr>
            <w:r w:rsidRPr="00860D91">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1 932 393,72</w:t>
            </w:r>
          </w:p>
          <w:p w:rsidR="00860D91" w:rsidRPr="00860D91" w:rsidRDefault="00860D91" w:rsidP="00B756CD">
            <w:pPr>
              <w:jc w:val="center"/>
              <w:rPr>
                <w:sz w:val="20"/>
                <w:szCs w:val="20"/>
              </w:rPr>
            </w:pP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3</w:t>
            </w:r>
          </w:p>
        </w:tc>
        <w:tc>
          <w:tcPr>
            <w:tcW w:w="3828" w:type="dxa"/>
            <w:shd w:val="clear" w:color="auto" w:fill="auto"/>
          </w:tcPr>
          <w:p w:rsidR="00860D91" w:rsidRPr="00860D91" w:rsidRDefault="00860D91" w:rsidP="00B756CD">
            <w:pPr>
              <w:contextualSpacing/>
              <w:rPr>
                <w:sz w:val="20"/>
                <w:szCs w:val="20"/>
              </w:rPr>
            </w:pPr>
            <w:r w:rsidRPr="00860D91">
              <w:rPr>
                <w:sz w:val="20"/>
                <w:szCs w:val="20"/>
              </w:rPr>
              <w:t>Укрепление материально-технической базы объектов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3.1</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4</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Организационно-методичес</w:t>
            </w:r>
            <w:r w:rsidRPr="00860D91">
              <w:rPr>
                <w:sz w:val="20"/>
                <w:szCs w:val="20"/>
              </w:rPr>
              <w:softHyphen/>
              <w:t>кое сопровождение проведения олимпиад школьников</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4.1</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5</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Развитие единой образовательной информационной среды в Чувашской Республике</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5.1</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Мероприятие 5.2</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5.3</w:t>
            </w:r>
          </w:p>
        </w:tc>
        <w:tc>
          <w:tcPr>
            <w:tcW w:w="3828" w:type="dxa"/>
            <w:shd w:val="clear" w:color="auto" w:fill="auto"/>
          </w:tcPr>
          <w:p w:rsidR="00860D91" w:rsidRPr="00860D91" w:rsidRDefault="00860D91" w:rsidP="00B756CD">
            <w:pPr>
              <w:contextualSpacing/>
              <w:rPr>
                <w:sz w:val="20"/>
                <w:szCs w:val="20"/>
              </w:rPr>
            </w:pPr>
            <w:r w:rsidRPr="00860D91">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5.4</w:t>
            </w:r>
          </w:p>
        </w:tc>
        <w:tc>
          <w:tcPr>
            <w:tcW w:w="3828" w:type="dxa"/>
            <w:shd w:val="clear" w:color="auto" w:fill="auto"/>
          </w:tcPr>
          <w:p w:rsidR="00860D91" w:rsidRPr="00860D91" w:rsidRDefault="00860D91" w:rsidP="00B756CD">
            <w:pPr>
              <w:contextualSpacing/>
              <w:rPr>
                <w:sz w:val="20"/>
                <w:szCs w:val="20"/>
              </w:rPr>
            </w:pPr>
            <w:r w:rsidRPr="00860D91">
              <w:rPr>
                <w:sz w:val="20"/>
                <w:szCs w:val="20"/>
              </w:rPr>
              <w:t>Формирование и ведение единой информационной образовательной системы</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6</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Реализация мероприятий регионального проекта «Учитель будущего»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7</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7.1</w:t>
            </w:r>
          </w:p>
        </w:tc>
        <w:tc>
          <w:tcPr>
            <w:tcW w:w="3828" w:type="dxa"/>
            <w:shd w:val="clear" w:color="auto" w:fill="auto"/>
          </w:tcPr>
          <w:p w:rsidR="00860D91" w:rsidRPr="00860D91" w:rsidRDefault="00860D91" w:rsidP="00B756CD">
            <w:pPr>
              <w:contextualSpacing/>
              <w:rPr>
                <w:sz w:val="20"/>
                <w:szCs w:val="20"/>
              </w:rPr>
            </w:pPr>
            <w:r w:rsidRPr="00860D91">
              <w:rPr>
                <w:sz w:val="20"/>
                <w:szCs w:val="20"/>
              </w:rPr>
              <w:t>Проведение мероприятий по инновационному развитию системы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7.2</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Реализация  политики, направленной на устойчивое развитие образования в Аликовском районе Чувашской Республике </w:t>
            </w:r>
            <w:r w:rsidRPr="00860D91">
              <w:rPr>
                <w:sz w:val="20"/>
                <w:szCs w:val="20"/>
              </w:rPr>
              <w:lastRenderedPageBreak/>
              <w:t>и нормативно-правовое регулирование в сфере образования</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7.3</w:t>
            </w:r>
          </w:p>
        </w:tc>
        <w:tc>
          <w:tcPr>
            <w:tcW w:w="3828" w:type="dxa"/>
            <w:shd w:val="clear" w:color="auto" w:fill="auto"/>
          </w:tcPr>
          <w:p w:rsidR="00860D91" w:rsidRPr="00860D91" w:rsidRDefault="00860D91" w:rsidP="00B756CD">
            <w:pPr>
              <w:contextualSpacing/>
              <w:rPr>
                <w:sz w:val="20"/>
                <w:szCs w:val="20"/>
              </w:rPr>
            </w:pPr>
            <w:r w:rsidRPr="00860D91">
              <w:rPr>
                <w:sz w:val="20"/>
                <w:szCs w:val="20"/>
              </w:rPr>
              <w:t>Внедрение системы мониторинга уровня подготовки и социализации школьников</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7.4</w:t>
            </w:r>
          </w:p>
        </w:tc>
        <w:tc>
          <w:tcPr>
            <w:tcW w:w="3828" w:type="dxa"/>
            <w:shd w:val="clear" w:color="auto" w:fill="auto"/>
          </w:tcPr>
          <w:p w:rsidR="00860D91" w:rsidRPr="00860D91" w:rsidRDefault="00860D91" w:rsidP="00B756CD">
            <w:pPr>
              <w:contextualSpacing/>
              <w:rPr>
                <w:sz w:val="20"/>
                <w:szCs w:val="20"/>
              </w:rPr>
            </w:pPr>
            <w:r w:rsidRPr="00860D91">
              <w:rPr>
                <w:sz w:val="20"/>
                <w:szCs w:val="20"/>
              </w:rPr>
              <w:t>Проведение мероприятий в области образования для детей и молодежи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8</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Стипендии, гранты, премии и денежные поощрения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jc w:val="center"/>
              <w:rPr>
                <w:sz w:val="20"/>
                <w:szCs w:val="20"/>
              </w:rPr>
            </w:pPr>
            <w:r w:rsidRPr="00860D91">
              <w:rPr>
                <w:sz w:val="20"/>
                <w:szCs w:val="20"/>
              </w:rPr>
              <w:t>200,0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8.1</w:t>
            </w:r>
          </w:p>
        </w:tc>
        <w:tc>
          <w:tcPr>
            <w:tcW w:w="3828" w:type="dxa"/>
            <w:shd w:val="clear" w:color="auto" w:fill="auto"/>
          </w:tcPr>
          <w:p w:rsidR="00860D91" w:rsidRPr="00860D91" w:rsidRDefault="00860D91" w:rsidP="00B756CD">
            <w:pPr>
              <w:contextualSpacing/>
              <w:rPr>
                <w:sz w:val="20"/>
                <w:szCs w:val="20"/>
              </w:rPr>
            </w:pPr>
            <w:r w:rsidRPr="00860D91">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эффективности вложения бюджетных средств в реализацию программных мероприятий</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200,0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9</w:t>
            </w:r>
          </w:p>
        </w:tc>
        <w:tc>
          <w:tcPr>
            <w:tcW w:w="3828" w:type="dxa"/>
            <w:shd w:val="clear" w:color="auto" w:fill="auto"/>
          </w:tcPr>
          <w:p w:rsidR="00860D91" w:rsidRPr="00860D91" w:rsidRDefault="00860D91" w:rsidP="00B756CD">
            <w:pPr>
              <w:contextualSpacing/>
              <w:rPr>
                <w:sz w:val="20"/>
                <w:szCs w:val="20"/>
              </w:rPr>
            </w:pPr>
            <w:r w:rsidRPr="00860D91">
              <w:rPr>
                <w:sz w:val="20"/>
                <w:szCs w:val="20"/>
              </w:rPr>
              <w:t>Модернизация системы воспитания детей и молодежи в Чувашской Республике</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9.1</w:t>
            </w:r>
          </w:p>
        </w:tc>
        <w:tc>
          <w:tcPr>
            <w:tcW w:w="3828" w:type="dxa"/>
            <w:shd w:val="clear" w:color="auto" w:fill="auto"/>
          </w:tcPr>
          <w:p w:rsidR="00860D91" w:rsidRPr="00860D91" w:rsidRDefault="00860D91" w:rsidP="00B756CD">
            <w:pPr>
              <w:contextualSpacing/>
              <w:rPr>
                <w:sz w:val="20"/>
                <w:szCs w:val="20"/>
              </w:rPr>
            </w:pPr>
            <w:r w:rsidRPr="00860D91">
              <w:rPr>
                <w:sz w:val="20"/>
                <w:szCs w:val="20"/>
              </w:rPr>
              <w:t>Совершенствование нормативно-пра</w:t>
            </w:r>
            <w:r w:rsidRPr="00860D91">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Мероприятие 9.2</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доступности для населения Аликовского района Чувашской Республики качественных </w:t>
            </w:r>
          </w:p>
          <w:p w:rsidR="00860D91" w:rsidRPr="00860D91" w:rsidRDefault="00860D91" w:rsidP="00B756CD">
            <w:pPr>
              <w:contextualSpacing/>
              <w:rPr>
                <w:sz w:val="20"/>
                <w:szCs w:val="20"/>
              </w:rPr>
            </w:pPr>
            <w:r w:rsidRPr="00860D91">
              <w:rPr>
                <w:sz w:val="20"/>
                <w:szCs w:val="20"/>
              </w:rPr>
              <w:t>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9.3</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9.4</w:t>
            </w:r>
          </w:p>
        </w:tc>
        <w:tc>
          <w:tcPr>
            <w:tcW w:w="3828" w:type="dxa"/>
            <w:shd w:val="clear" w:color="auto" w:fill="auto"/>
          </w:tcPr>
          <w:p w:rsidR="00860D91" w:rsidRPr="00860D91" w:rsidRDefault="00860D91" w:rsidP="00B756CD">
            <w:pPr>
              <w:contextualSpacing/>
              <w:rPr>
                <w:sz w:val="20"/>
                <w:szCs w:val="20"/>
              </w:rPr>
            </w:pPr>
            <w:r w:rsidRPr="00860D91">
              <w:rPr>
                <w:sz w:val="20"/>
                <w:szCs w:val="20"/>
              </w:rPr>
              <w:t>Внедрение современных эффективных организационно-финан</w:t>
            </w:r>
            <w:r w:rsidRPr="00860D91">
              <w:rPr>
                <w:sz w:val="20"/>
                <w:szCs w:val="20"/>
              </w:rPr>
              <w:softHyphen/>
              <w:t>совых механизмов уп</w:t>
            </w:r>
            <w:r w:rsidRPr="00860D91">
              <w:rPr>
                <w:sz w:val="20"/>
                <w:szCs w:val="20"/>
              </w:rPr>
              <w:softHyphen/>
              <w:t>равления дея</w:t>
            </w:r>
            <w:r w:rsidRPr="00860D91">
              <w:rPr>
                <w:sz w:val="20"/>
                <w:szCs w:val="20"/>
              </w:rPr>
              <w:softHyphen/>
              <w:t>тельностью организаций дополнительного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9.5</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10</w:t>
            </w:r>
          </w:p>
        </w:tc>
        <w:tc>
          <w:tcPr>
            <w:tcW w:w="3828" w:type="dxa"/>
            <w:shd w:val="clear" w:color="auto" w:fill="auto"/>
          </w:tcPr>
          <w:p w:rsidR="00860D91" w:rsidRPr="00860D91" w:rsidRDefault="00860D91" w:rsidP="00B756CD">
            <w:pPr>
              <w:contextualSpacing/>
              <w:rPr>
                <w:sz w:val="20"/>
                <w:szCs w:val="20"/>
              </w:rPr>
            </w:pPr>
            <w:r w:rsidRPr="00860D91">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10.1</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Комплексное сопровождение детей-сирот и детей, оставшихся без попечения родителей, в том числе в период их постинтернатной адаптации (подготовка </w:t>
            </w:r>
            <w:r w:rsidRPr="00860D91">
              <w:rPr>
                <w:sz w:val="20"/>
                <w:szCs w:val="20"/>
              </w:rPr>
              <w:lastRenderedPageBreak/>
              <w:t>кандидатов в замещающие родители, сопровождение замещающих семей)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доступности для населения Аликовского района  Чувашской Республики </w:t>
            </w:r>
            <w:r w:rsidRPr="00860D91">
              <w:rPr>
                <w:sz w:val="20"/>
                <w:szCs w:val="20"/>
              </w:rPr>
              <w:lastRenderedPageBreak/>
              <w:t>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10.2</w:t>
            </w:r>
          </w:p>
        </w:tc>
        <w:tc>
          <w:tcPr>
            <w:tcW w:w="3828" w:type="dxa"/>
            <w:shd w:val="clear" w:color="auto" w:fill="auto"/>
          </w:tcPr>
          <w:p w:rsidR="00860D91" w:rsidRPr="00860D91" w:rsidRDefault="00860D91" w:rsidP="00B756CD">
            <w:pPr>
              <w:contextualSpacing/>
              <w:rPr>
                <w:sz w:val="20"/>
                <w:szCs w:val="20"/>
              </w:rPr>
            </w:pPr>
            <w:r w:rsidRPr="00860D91">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10.3</w:t>
            </w:r>
          </w:p>
        </w:tc>
        <w:tc>
          <w:tcPr>
            <w:tcW w:w="3828" w:type="dxa"/>
            <w:shd w:val="clear" w:color="auto" w:fill="auto"/>
          </w:tcPr>
          <w:p w:rsidR="00860D91" w:rsidRPr="00860D91" w:rsidRDefault="00860D91" w:rsidP="00B756CD">
            <w:pPr>
              <w:autoSpaceDE w:val="0"/>
              <w:autoSpaceDN w:val="0"/>
              <w:contextualSpacing/>
              <w:rPr>
                <w:sz w:val="20"/>
                <w:szCs w:val="20"/>
                <w:lang w:eastAsia="en-US"/>
              </w:rPr>
            </w:pPr>
            <w:r w:rsidRPr="00860D91">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860D91" w:rsidRPr="00860D91" w:rsidRDefault="00860D91" w:rsidP="00B756CD">
            <w:pPr>
              <w:contextualSpacing/>
              <w:rPr>
                <w:sz w:val="20"/>
                <w:szCs w:val="20"/>
              </w:rPr>
            </w:pP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10.4</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11</w:t>
            </w:r>
          </w:p>
        </w:tc>
        <w:tc>
          <w:tcPr>
            <w:tcW w:w="3828" w:type="dxa"/>
            <w:shd w:val="clear" w:color="auto" w:fill="auto"/>
          </w:tcPr>
          <w:p w:rsidR="00860D91" w:rsidRPr="00860D91" w:rsidRDefault="00860D91" w:rsidP="00B756CD">
            <w:pPr>
              <w:contextualSpacing/>
              <w:rPr>
                <w:sz w:val="20"/>
                <w:szCs w:val="20"/>
              </w:rPr>
            </w:pPr>
            <w:r w:rsidRPr="00860D91">
              <w:rPr>
                <w:sz w:val="20"/>
                <w:szCs w:val="20"/>
              </w:rPr>
              <w:t>Меры социальной поддержки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40 466,74</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11.1</w:t>
            </w:r>
          </w:p>
        </w:tc>
        <w:tc>
          <w:tcPr>
            <w:tcW w:w="3828" w:type="dxa"/>
            <w:shd w:val="clear" w:color="auto" w:fill="auto"/>
          </w:tcPr>
          <w:p w:rsidR="00860D91" w:rsidRPr="00860D91" w:rsidRDefault="00860D91" w:rsidP="00B756CD">
            <w:pPr>
              <w:contextualSpacing/>
              <w:rPr>
                <w:sz w:val="20"/>
                <w:szCs w:val="20"/>
              </w:rPr>
            </w:pPr>
            <w:r w:rsidRPr="00860D91">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5,2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11.2</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Выплата компенсации платы, взимаемой с родителей (законных представителей) за присмотр и уход за детьми, посещающими образовательные </w:t>
            </w:r>
            <w:r w:rsidRPr="00860D91">
              <w:rPr>
                <w:sz w:val="20"/>
                <w:szCs w:val="20"/>
              </w:rPr>
              <w:lastRenderedPageBreak/>
              <w:t>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доступности для населения Аликовского района  Чувашской </w:t>
            </w:r>
            <w:r w:rsidRPr="00860D91">
              <w:rPr>
                <w:sz w:val="20"/>
                <w:szCs w:val="20"/>
              </w:rPr>
              <w:lastRenderedPageBreak/>
              <w:t>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7 618,8</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11.3</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5 689,29</w:t>
            </w:r>
          </w:p>
          <w:p w:rsidR="00860D91" w:rsidRPr="00860D91" w:rsidRDefault="00860D91" w:rsidP="00B756CD">
            <w:pPr>
              <w:contextualSpacing/>
              <w:jc w:val="center"/>
              <w:rPr>
                <w:sz w:val="20"/>
                <w:szCs w:val="20"/>
              </w:rPr>
            </w:pP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11.4</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3 916,61</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11.5</w:t>
            </w:r>
          </w:p>
        </w:tc>
        <w:tc>
          <w:tcPr>
            <w:tcW w:w="3828" w:type="dxa"/>
            <w:shd w:val="clear" w:color="auto" w:fill="auto"/>
          </w:tcPr>
          <w:p w:rsidR="00860D91" w:rsidRPr="00860D91" w:rsidRDefault="00860D91" w:rsidP="00B756CD">
            <w:pPr>
              <w:contextualSpacing/>
              <w:rPr>
                <w:sz w:val="20"/>
                <w:szCs w:val="20"/>
              </w:rPr>
            </w:pPr>
            <w:r w:rsidRPr="00860D91">
              <w:rPr>
                <w:sz w:val="20"/>
                <w:szCs w:val="20"/>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2020</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2023</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21 657,81</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11.6</w:t>
            </w:r>
          </w:p>
        </w:tc>
        <w:tc>
          <w:tcPr>
            <w:tcW w:w="3828" w:type="dxa"/>
            <w:shd w:val="clear" w:color="auto" w:fill="auto"/>
          </w:tcPr>
          <w:p w:rsidR="00860D91" w:rsidRPr="00860D91" w:rsidRDefault="00860D91" w:rsidP="00B756CD">
            <w:pPr>
              <w:contextualSpacing/>
              <w:rPr>
                <w:sz w:val="20"/>
                <w:szCs w:val="20"/>
              </w:rPr>
            </w:pPr>
            <w:r w:rsidRPr="00860D91">
              <w:rPr>
                <w:sz w:val="20"/>
                <w:szCs w:val="20"/>
              </w:rPr>
              <w:t>Организация бесплатного горячего питания детей из многодетных малоимущих семей, обучающихся  по образовательным программам основного общего и среднего общего образования в муниципальных образовательных организациях</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2021</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2021</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1 412,229</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12</w:t>
            </w:r>
          </w:p>
        </w:tc>
        <w:tc>
          <w:tcPr>
            <w:tcW w:w="3828" w:type="dxa"/>
            <w:shd w:val="clear" w:color="auto" w:fill="auto"/>
          </w:tcPr>
          <w:p w:rsidR="00860D91" w:rsidRPr="00860D91" w:rsidRDefault="00860D91" w:rsidP="00B756CD">
            <w:pPr>
              <w:contextualSpacing/>
              <w:rPr>
                <w:sz w:val="20"/>
                <w:szCs w:val="20"/>
              </w:rPr>
            </w:pPr>
            <w:r w:rsidRPr="00860D91">
              <w:rPr>
                <w:sz w:val="20"/>
                <w:szCs w:val="20"/>
              </w:rPr>
              <w:t>Капитальный ремонт объектов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15 412,32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12.1</w:t>
            </w:r>
          </w:p>
        </w:tc>
        <w:tc>
          <w:tcPr>
            <w:tcW w:w="3828" w:type="dxa"/>
            <w:shd w:val="clear" w:color="auto" w:fill="auto"/>
          </w:tcPr>
          <w:p w:rsidR="00860D91" w:rsidRPr="00860D91" w:rsidRDefault="00860D91" w:rsidP="00B756CD">
            <w:pPr>
              <w:contextualSpacing/>
              <w:rPr>
                <w:sz w:val="20"/>
                <w:szCs w:val="20"/>
              </w:rPr>
            </w:pPr>
            <w:r w:rsidRPr="00860D91">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Мероприятие 12.2</w:t>
            </w:r>
          </w:p>
        </w:tc>
        <w:tc>
          <w:tcPr>
            <w:tcW w:w="3828" w:type="dxa"/>
            <w:shd w:val="clear" w:color="auto" w:fill="FFFFFF"/>
          </w:tcPr>
          <w:p w:rsidR="00860D91" w:rsidRPr="00860D91" w:rsidRDefault="00860D91" w:rsidP="00B756CD">
            <w:pPr>
              <w:contextualSpacing/>
              <w:rPr>
                <w:sz w:val="20"/>
                <w:szCs w:val="20"/>
              </w:rPr>
            </w:pPr>
            <w:r w:rsidRPr="00860D91">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7 638,0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12.3</w:t>
            </w:r>
          </w:p>
        </w:tc>
        <w:tc>
          <w:tcPr>
            <w:tcW w:w="3828" w:type="dxa"/>
            <w:shd w:val="clear" w:color="auto" w:fill="FFFFFF"/>
          </w:tcPr>
          <w:p w:rsidR="00860D91" w:rsidRPr="00860D91" w:rsidRDefault="00860D91" w:rsidP="00B756CD">
            <w:pPr>
              <w:contextualSpacing/>
              <w:rPr>
                <w:sz w:val="20"/>
                <w:szCs w:val="20"/>
              </w:rPr>
            </w:pPr>
            <w:r w:rsidRPr="00860D91">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7 774,32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w:t>
            </w:r>
            <w:r w:rsidRPr="00860D91">
              <w:rPr>
                <w:sz w:val="20"/>
                <w:szCs w:val="20"/>
              </w:rPr>
              <w:softHyphen/>
              <w:t>ятие 13</w:t>
            </w:r>
          </w:p>
        </w:tc>
        <w:tc>
          <w:tcPr>
            <w:tcW w:w="3828" w:type="dxa"/>
            <w:shd w:val="clear" w:color="auto" w:fill="FFFFFF"/>
          </w:tcPr>
          <w:p w:rsidR="00860D91" w:rsidRPr="00860D91" w:rsidRDefault="00860D91" w:rsidP="00B756CD">
            <w:pPr>
              <w:contextualSpacing/>
              <w:rPr>
                <w:sz w:val="20"/>
                <w:szCs w:val="20"/>
              </w:rPr>
            </w:pP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3 443,22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13.1</w:t>
            </w:r>
          </w:p>
        </w:tc>
        <w:tc>
          <w:tcPr>
            <w:tcW w:w="3828" w:type="dxa"/>
            <w:shd w:val="clear" w:color="auto" w:fill="FFFFFF"/>
          </w:tcPr>
          <w:p w:rsidR="00860D91" w:rsidRPr="00860D91" w:rsidRDefault="00860D91" w:rsidP="00B756CD">
            <w:pPr>
              <w:contextualSpacing/>
              <w:rPr>
                <w:sz w:val="20"/>
                <w:szCs w:val="20"/>
              </w:rPr>
            </w:pP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Передача детей, оставшихся без попечения родителей, в том числе переданных не 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w:t>
            </w:r>
            <w:proofErr w:type="spellStart"/>
            <w:r w:rsidRPr="00860D91">
              <w:rPr>
                <w:sz w:val="20"/>
                <w:szCs w:val="20"/>
              </w:rPr>
              <w:t>щихся</w:t>
            </w:r>
            <w:proofErr w:type="spellEnd"/>
            <w:r w:rsidRPr="00860D91">
              <w:rPr>
                <w:sz w:val="20"/>
                <w:szCs w:val="20"/>
              </w:rPr>
              <w:t xml:space="preserve"> в государственных (муниципальных) организациях всех типов</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13.2</w:t>
            </w:r>
          </w:p>
        </w:tc>
        <w:tc>
          <w:tcPr>
            <w:tcW w:w="3828" w:type="dxa"/>
            <w:shd w:val="clear" w:color="auto" w:fill="FFFFFF"/>
          </w:tcPr>
          <w:p w:rsidR="00860D91" w:rsidRPr="00860D91" w:rsidRDefault="00860D91" w:rsidP="00B756CD">
            <w:pPr>
              <w:contextualSpacing/>
              <w:rPr>
                <w:sz w:val="20"/>
                <w:szCs w:val="20"/>
              </w:rPr>
            </w:pP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Передача детей, оставшихся без попечения родителей, в том числе переданных </w:t>
            </w:r>
            <w:r w:rsidRPr="00860D91">
              <w:rPr>
                <w:sz w:val="20"/>
                <w:szCs w:val="20"/>
              </w:rPr>
              <w:lastRenderedPageBreak/>
              <w:t>не 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3 443,22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14</w:t>
            </w:r>
          </w:p>
        </w:tc>
        <w:tc>
          <w:tcPr>
            <w:tcW w:w="3828" w:type="dxa"/>
            <w:shd w:val="clear" w:color="auto" w:fill="FFFFFF"/>
          </w:tcPr>
          <w:p w:rsidR="00860D91" w:rsidRPr="00860D91" w:rsidRDefault="00860D91" w:rsidP="00B756CD">
            <w:pPr>
              <w:contextualSpacing/>
              <w:rPr>
                <w:sz w:val="20"/>
                <w:szCs w:val="20"/>
              </w:rPr>
            </w:pPr>
            <w:r w:rsidRPr="00860D91">
              <w:rPr>
                <w:sz w:val="20"/>
                <w:szCs w:val="20"/>
              </w:rPr>
              <w:t>Реализация мероприятий регионального проекта «Успех каждого ребенка»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19 392,3</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14.1</w:t>
            </w:r>
          </w:p>
        </w:tc>
        <w:tc>
          <w:tcPr>
            <w:tcW w:w="3828" w:type="dxa"/>
            <w:shd w:val="clear" w:color="auto" w:fill="FFFFFF"/>
          </w:tcPr>
          <w:p w:rsidR="00860D91" w:rsidRPr="00860D91" w:rsidRDefault="00860D91" w:rsidP="00B756CD">
            <w:pPr>
              <w:contextualSpacing/>
              <w:rPr>
                <w:sz w:val="20"/>
                <w:szCs w:val="20"/>
              </w:rPr>
            </w:pPr>
            <w:r w:rsidRPr="00860D91">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3 380,3</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14.2</w:t>
            </w:r>
          </w:p>
        </w:tc>
        <w:tc>
          <w:tcPr>
            <w:tcW w:w="3828" w:type="dxa"/>
            <w:shd w:val="clear" w:color="auto" w:fill="FFFFFF"/>
          </w:tcPr>
          <w:p w:rsidR="00860D91" w:rsidRPr="00860D91" w:rsidRDefault="00860D91" w:rsidP="00B756CD">
            <w:pPr>
              <w:contextualSpacing/>
              <w:rPr>
                <w:sz w:val="20"/>
                <w:szCs w:val="20"/>
              </w:rPr>
            </w:pPr>
            <w:r w:rsidRPr="00860D91">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14.3</w:t>
            </w:r>
          </w:p>
        </w:tc>
        <w:tc>
          <w:tcPr>
            <w:tcW w:w="3828" w:type="dxa"/>
            <w:shd w:val="clear" w:color="auto" w:fill="FFFFFF"/>
          </w:tcPr>
          <w:p w:rsidR="00860D91" w:rsidRPr="00860D91" w:rsidRDefault="00860D91" w:rsidP="00B756CD">
            <w:pPr>
              <w:contextualSpacing/>
              <w:rPr>
                <w:sz w:val="20"/>
                <w:szCs w:val="20"/>
              </w:rPr>
            </w:pPr>
            <w:r w:rsidRPr="00860D91">
              <w:rPr>
                <w:sz w:val="20"/>
                <w:szCs w:val="20"/>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w:t>
            </w:r>
            <w:r w:rsidRPr="00860D91">
              <w:rPr>
                <w:sz w:val="20"/>
                <w:szCs w:val="20"/>
              </w:rPr>
              <w:lastRenderedPageBreak/>
              <w:t>персонифицированного финансирования дополнительного образования детей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16 012,0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14.4</w:t>
            </w:r>
          </w:p>
        </w:tc>
        <w:tc>
          <w:tcPr>
            <w:tcW w:w="3828" w:type="dxa"/>
            <w:shd w:val="clear" w:color="auto" w:fill="FFFFFF"/>
          </w:tcPr>
          <w:p w:rsidR="00860D91" w:rsidRPr="00860D91" w:rsidRDefault="00860D91" w:rsidP="00B756CD">
            <w:pPr>
              <w:contextualSpacing/>
              <w:rPr>
                <w:sz w:val="20"/>
                <w:szCs w:val="20"/>
              </w:rPr>
            </w:pPr>
            <w:r w:rsidRPr="00860D91">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15</w:t>
            </w:r>
          </w:p>
        </w:tc>
        <w:tc>
          <w:tcPr>
            <w:tcW w:w="3828" w:type="dxa"/>
            <w:shd w:val="clear" w:color="auto" w:fill="FFFFFF"/>
          </w:tcPr>
          <w:p w:rsidR="00860D91" w:rsidRPr="00860D91" w:rsidRDefault="00860D91" w:rsidP="00B756CD">
            <w:pPr>
              <w:contextualSpacing/>
              <w:rPr>
                <w:sz w:val="20"/>
                <w:szCs w:val="20"/>
              </w:rPr>
            </w:pPr>
            <w:r w:rsidRPr="00860D91">
              <w:rPr>
                <w:sz w:val="20"/>
                <w:szCs w:val="20"/>
              </w:rPr>
              <w:t>Реализация мероприятий регионального проекта «Цифровая образовательная среда»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15.1</w:t>
            </w:r>
          </w:p>
        </w:tc>
        <w:tc>
          <w:tcPr>
            <w:tcW w:w="3828" w:type="dxa"/>
            <w:shd w:val="clear" w:color="auto" w:fill="FFFFFF"/>
          </w:tcPr>
          <w:p w:rsidR="00860D91" w:rsidRPr="00860D91" w:rsidRDefault="00860D91" w:rsidP="00B756CD">
            <w:pPr>
              <w:contextualSpacing/>
              <w:rPr>
                <w:sz w:val="20"/>
                <w:szCs w:val="20"/>
              </w:rPr>
            </w:pPr>
            <w:r w:rsidRPr="00860D91">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16</w:t>
            </w:r>
          </w:p>
        </w:tc>
        <w:tc>
          <w:tcPr>
            <w:tcW w:w="3828" w:type="dxa"/>
            <w:shd w:val="clear" w:color="auto" w:fill="FFFFFF"/>
          </w:tcPr>
          <w:p w:rsidR="00860D91" w:rsidRPr="00860D91" w:rsidRDefault="00860D91" w:rsidP="00B756CD">
            <w:pPr>
              <w:contextualSpacing/>
              <w:rPr>
                <w:sz w:val="20"/>
                <w:szCs w:val="20"/>
              </w:rPr>
            </w:pPr>
            <w:r w:rsidRPr="00860D91">
              <w:rPr>
                <w:sz w:val="20"/>
                <w:szCs w:val="20"/>
              </w:rPr>
              <w:t>Реализация мероприятий регионального проекта «Социальные лифты для каждого»</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16.1</w:t>
            </w:r>
          </w:p>
        </w:tc>
        <w:tc>
          <w:tcPr>
            <w:tcW w:w="3828" w:type="dxa"/>
            <w:shd w:val="clear" w:color="auto" w:fill="auto"/>
          </w:tcPr>
          <w:p w:rsidR="00860D91" w:rsidRPr="00860D91" w:rsidRDefault="00860D91" w:rsidP="00B756CD">
            <w:pPr>
              <w:contextualSpacing/>
              <w:rPr>
                <w:sz w:val="20"/>
                <w:szCs w:val="20"/>
              </w:rPr>
            </w:pPr>
            <w:r w:rsidRPr="00860D91">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17</w:t>
            </w:r>
          </w:p>
        </w:tc>
        <w:tc>
          <w:tcPr>
            <w:tcW w:w="3828" w:type="dxa"/>
            <w:shd w:val="clear" w:color="auto" w:fill="auto"/>
          </w:tcPr>
          <w:p w:rsidR="00860D91" w:rsidRPr="00860D91" w:rsidRDefault="00860D91" w:rsidP="00B756CD">
            <w:pPr>
              <w:contextualSpacing/>
              <w:rPr>
                <w:sz w:val="20"/>
                <w:szCs w:val="20"/>
                <w:lang w:eastAsia="en-US"/>
              </w:rPr>
            </w:pPr>
            <w:r w:rsidRPr="00860D91">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860D91" w:rsidRPr="00860D91" w:rsidRDefault="00860D91" w:rsidP="00B756CD">
            <w:pPr>
              <w:contextualSpacing/>
              <w:rPr>
                <w:sz w:val="20"/>
                <w:szCs w:val="20"/>
              </w:rPr>
            </w:pPr>
            <w:r w:rsidRPr="00860D91">
              <w:rPr>
                <w:sz w:val="20"/>
                <w:szCs w:val="20"/>
              </w:rPr>
              <w:t xml:space="preserve">Администрация Аликовского района </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217 276,52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17.1</w:t>
            </w:r>
          </w:p>
        </w:tc>
        <w:tc>
          <w:tcPr>
            <w:tcW w:w="3828" w:type="dxa"/>
            <w:shd w:val="clear" w:color="auto" w:fill="auto"/>
          </w:tcPr>
          <w:p w:rsidR="00860D91" w:rsidRPr="00860D91" w:rsidRDefault="00860D91" w:rsidP="00B756CD">
            <w:pPr>
              <w:contextualSpacing/>
              <w:rPr>
                <w:sz w:val="20"/>
                <w:szCs w:val="20"/>
                <w:lang w:eastAsia="en-US"/>
              </w:rPr>
            </w:pPr>
            <w:r w:rsidRPr="00860D91">
              <w:rPr>
                <w:sz w:val="20"/>
                <w:szCs w:val="20"/>
                <w:lang w:eastAsia="en-US"/>
              </w:rPr>
              <w:t xml:space="preserve">Строительство объекта «Дошкольное образовательное учреждение на 240 мест в </w:t>
            </w:r>
            <w:proofErr w:type="spellStart"/>
            <w:r w:rsidRPr="00860D91">
              <w:rPr>
                <w:sz w:val="20"/>
                <w:szCs w:val="20"/>
                <w:lang w:eastAsia="en-US"/>
              </w:rPr>
              <w:t>с.Аликово</w:t>
            </w:r>
            <w:proofErr w:type="spellEnd"/>
            <w:r w:rsidRPr="00860D91">
              <w:rPr>
                <w:sz w:val="20"/>
                <w:szCs w:val="20"/>
                <w:lang w:eastAsia="en-US"/>
              </w:rPr>
              <w:t xml:space="preserve"> Аликовского района» (в рамках создания дополнительных мест для детей в возрасте от 1,5 до 3 лет в образовательных организациях, </w:t>
            </w:r>
            <w:r w:rsidRPr="00860D91">
              <w:rPr>
                <w:sz w:val="20"/>
                <w:szCs w:val="20"/>
                <w:lang w:eastAsia="en-US"/>
              </w:rPr>
              <w:lastRenderedPageBreak/>
              <w:t>осуществляющих образовательную деятельность.</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217 276,52</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18</w:t>
            </w:r>
          </w:p>
        </w:tc>
        <w:tc>
          <w:tcPr>
            <w:tcW w:w="3828" w:type="dxa"/>
            <w:shd w:val="clear" w:color="auto" w:fill="auto"/>
          </w:tcPr>
          <w:p w:rsidR="00860D91" w:rsidRPr="00860D91" w:rsidRDefault="00860D91" w:rsidP="00B756CD">
            <w:pPr>
              <w:contextualSpacing/>
              <w:rPr>
                <w:sz w:val="20"/>
                <w:szCs w:val="20"/>
                <w:lang w:eastAsia="en-US"/>
              </w:rPr>
            </w:pPr>
            <w:r w:rsidRPr="00860D91">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188,99</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18.1</w:t>
            </w:r>
          </w:p>
        </w:tc>
        <w:tc>
          <w:tcPr>
            <w:tcW w:w="3828" w:type="dxa"/>
            <w:shd w:val="clear" w:color="auto" w:fill="auto"/>
          </w:tcPr>
          <w:p w:rsidR="00860D91" w:rsidRPr="00860D91" w:rsidRDefault="00860D91" w:rsidP="00B756CD">
            <w:pPr>
              <w:contextualSpacing/>
              <w:rPr>
                <w:sz w:val="20"/>
                <w:szCs w:val="20"/>
                <w:lang w:eastAsia="en-US"/>
              </w:rPr>
            </w:pPr>
            <w:r w:rsidRPr="00860D91">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Удовлетворенность населения качеством начального общего, основного общего, среднего образования, %</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188,99</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19</w:t>
            </w:r>
          </w:p>
        </w:tc>
        <w:tc>
          <w:tcPr>
            <w:tcW w:w="3828" w:type="dxa"/>
            <w:shd w:val="clear" w:color="auto" w:fill="auto"/>
          </w:tcPr>
          <w:p w:rsidR="00860D91" w:rsidRPr="00860D91" w:rsidRDefault="00860D91" w:rsidP="00B756CD">
            <w:pPr>
              <w:contextualSpacing/>
              <w:rPr>
                <w:sz w:val="20"/>
                <w:szCs w:val="20"/>
              </w:rPr>
            </w:pPr>
            <w:r w:rsidRPr="00860D91">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3 711,75</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19.1</w:t>
            </w:r>
          </w:p>
        </w:tc>
        <w:tc>
          <w:tcPr>
            <w:tcW w:w="3828" w:type="dxa"/>
            <w:shd w:val="clear" w:color="auto" w:fill="auto"/>
          </w:tcPr>
          <w:p w:rsidR="00860D91" w:rsidRPr="00860D91" w:rsidRDefault="00860D91" w:rsidP="00B756CD">
            <w:pPr>
              <w:contextualSpacing/>
              <w:rPr>
                <w:sz w:val="20"/>
                <w:szCs w:val="20"/>
              </w:rPr>
            </w:pPr>
            <w:r w:rsidRPr="00860D91">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доступности для населения Аликовского района  Чувашской Республики качественных образовательных услуг</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3 711,75</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20</w:t>
            </w:r>
          </w:p>
        </w:tc>
        <w:tc>
          <w:tcPr>
            <w:tcW w:w="3828" w:type="dxa"/>
            <w:shd w:val="clear" w:color="auto" w:fill="auto"/>
          </w:tcPr>
          <w:p w:rsidR="00860D91" w:rsidRPr="00860D91" w:rsidRDefault="00860D91" w:rsidP="00B756CD">
            <w:pPr>
              <w:contextualSpacing/>
              <w:rPr>
                <w:sz w:val="20"/>
                <w:szCs w:val="20"/>
              </w:rPr>
            </w:pPr>
            <w:r w:rsidRPr="00860D91">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2020</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32 211,56</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Мероприятие 20.1</w:t>
            </w:r>
          </w:p>
        </w:tc>
        <w:tc>
          <w:tcPr>
            <w:tcW w:w="3828" w:type="dxa"/>
            <w:shd w:val="clear" w:color="auto" w:fill="auto"/>
          </w:tcPr>
          <w:p w:rsidR="00860D91" w:rsidRPr="00860D91" w:rsidRDefault="00860D91" w:rsidP="00B756CD">
            <w:pPr>
              <w:contextualSpacing/>
              <w:rPr>
                <w:sz w:val="20"/>
                <w:szCs w:val="20"/>
              </w:rPr>
            </w:pPr>
            <w:r w:rsidRPr="00860D91">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2020</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lang w:eastAsia="en-US"/>
              </w:rPr>
              <w:t xml:space="preserve">Соотношение средней заработной платы педагогических работников общеобразовательных организаций в Аликовском районе Чувашской Республики </w:t>
            </w:r>
            <w:r w:rsidRPr="00860D91">
              <w:rPr>
                <w:sz w:val="20"/>
                <w:szCs w:val="20"/>
                <w:lang w:eastAsia="en-US"/>
              </w:rPr>
              <w:lastRenderedPageBreak/>
              <w:t>и среднемесячного дохода от трудовой деятельности в Чувашской Республике</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32 211,56</w:t>
            </w:r>
          </w:p>
        </w:tc>
      </w:tr>
      <w:tr w:rsidR="00860D91" w:rsidRPr="00860D91" w:rsidTr="00B756CD">
        <w:tc>
          <w:tcPr>
            <w:tcW w:w="1701" w:type="dxa"/>
            <w:shd w:val="clear" w:color="auto" w:fill="auto"/>
          </w:tcPr>
          <w:p w:rsidR="00860D91" w:rsidRPr="00860D91" w:rsidRDefault="00860D91" w:rsidP="00B756CD">
            <w:pPr>
              <w:contextualSpacing/>
              <w:rPr>
                <w:rFonts w:eastAsia="Calibri"/>
                <w:b/>
                <w:bCs/>
                <w:sz w:val="20"/>
                <w:szCs w:val="20"/>
              </w:rPr>
            </w:pPr>
            <w:r w:rsidRPr="00860D91">
              <w:rPr>
                <w:rFonts w:eastAsia="Calibri"/>
                <w:b/>
                <w:bCs/>
                <w:sz w:val="20"/>
                <w:szCs w:val="20"/>
              </w:rPr>
              <w:t>Под</w:t>
            </w:r>
            <w:r w:rsidRPr="00860D91">
              <w:rPr>
                <w:rFonts w:eastAsia="Calibri"/>
                <w:b/>
                <w:bCs/>
                <w:sz w:val="20"/>
                <w:szCs w:val="20"/>
              </w:rPr>
              <w:softHyphen/>
              <w:t>программа</w:t>
            </w:r>
          </w:p>
        </w:tc>
        <w:tc>
          <w:tcPr>
            <w:tcW w:w="3828" w:type="dxa"/>
            <w:shd w:val="clear" w:color="auto" w:fill="auto"/>
          </w:tcPr>
          <w:p w:rsidR="00860D91" w:rsidRPr="00860D91" w:rsidRDefault="00860D91" w:rsidP="00B756CD">
            <w:pPr>
              <w:contextualSpacing/>
              <w:rPr>
                <w:rFonts w:eastAsia="Calibri"/>
                <w:b/>
                <w:bCs/>
                <w:sz w:val="20"/>
                <w:szCs w:val="20"/>
              </w:rPr>
            </w:pPr>
            <w:r w:rsidRPr="00860D91">
              <w:rPr>
                <w:rFonts w:eastAsia="Calibri"/>
                <w:b/>
                <w:bCs/>
                <w:sz w:val="20"/>
                <w:szCs w:val="20"/>
              </w:rPr>
              <w:t>«Создание в Аликовском районе Чувашской Республики новых мест в общеобразовательных</w:t>
            </w:r>
          </w:p>
          <w:p w:rsidR="00860D91" w:rsidRPr="00860D91" w:rsidRDefault="00860D91" w:rsidP="00B756CD">
            <w:pPr>
              <w:contextualSpacing/>
              <w:rPr>
                <w:rFonts w:eastAsia="Calibri"/>
                <w:b/>
                <w:bCs/>
                <w:sz w:val="20"/>
                <w:szCs w:val="20"/>
              </w:rPr>
            </w:pPr>
            <w:r w:rsidRPr="00860D91">
              <w:rPr>
                <w:rFonts w:eastAsia="Calibri"/>
                <w:b/>
                <w:bCs/>
                <w:sz w:val="20"/>
                <w:szCs w:val="20"/>
              </w:rPr>
              <w:t>организациях в соответствии с прогнозируемой потребностью и современными условиями обучения»</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293 793,90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w:t>
            </w:r>
            <w:r w:rsidRPr="00860D91">
              <w:rPr>
                <w:rFonts w:eastAsia="Calibri"/>
                <w:sz w:val="20"/>
                <w:szCs w:val="20"/>
              </w:rPr>
              <w:softHyphen/>
              <w:t>тие 1</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860D91">
              <w:rPr>
                <w:rFonts w:eastAsia="Calibri"/>
                <w:sz w:val="20"/>
                <w:szCs w:val="20"/>
              </w:rPr>
              <w:softHyphen/>
              <w:t>га</w:t>
            </w:r>
            <w:r w:rsidRPr="00860D91">
              <w:rPr>
                <w:rFonts w:eastAsia="Calibri"/>
                <w:sz w:val="20"/>
                <w:szCs w:val="20"/>
              </w:rPr>
              <w:softHyphen/>
              <w:t>низаций, имеющих износ 50 процентов и выше</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23 793,90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мероприятие 2</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270 000,0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Мероприятие 2.1</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Строительство начальной общеобразовательной шко</w:t>
            </w:r>
            <w:r w:rsidRPr="00860D91">
              <w:rPr>
                <w:rFonts w:eastAsia="Calibri"/>
                <w:sz w:val="20"/>
                <w:szCs w:val="20"/>
              </w:rPr>
              <w:softHyphen/>
              <w:t>лы на 300 мест в с. Аликово Аликовского района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270 000,0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w:t>
            </w:r>
            <w:r w:rsidRPr="00860D91">
              <w:rPr>
                <w:rFonts w:eastAsia="Calibri"/>
                <w:sz w:val="20"/>
                <w:szCs w:val="20"/>
              </w:rPr>
              <w:softHyphen/>
              <w:t>тие 3</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860D91">
              <w:rPr>
                <w:rFonts w:eastAsia="Calibri"/>
                <w:sz w:val="20"/>
                <w:szCs w:val="20"/>
              </w:rPr>
              <w:softHyphen/>
              <w:t>де</w:t>
            </w:r>
            <w:r w:rsidRPr="00860D91">
              <w:rPr>
                <w:rFonts w:eastAsia="Calibri"/>
                <w:sz w:val="20"/>
                <w:szCs w:val="20"/>
              </w:rPr>
              <w:softHyphen/>
              <w:t xml:space="preserve">ральными </w:t>
            </w:r>
            <w:r w:rsidRPr="00860D91">
              <w:rPr>
                <w:rFonts w:eastAsia="Calibri"/>
                <w:sz w:val="20"/>
                <w:szCs w:val="20"/>
              </w:rPr>
              <w:lastRenderedPageBreak/>
              <w:t>государственными образовательными стандартами общего образования</w:t>
            </w:r>
          </w:p>
        </w:tc>
        <w:tc>
          <w:tcPr>
            <w:tcW w:w="1701" w:type="dxa"/>
            <w:shd w:val="clear" w:color="auto" w:fill="auto"/>
          </w:tcPr>
          <w:p w:rsidR="00860D91" w:rsidRPr="00860D91" w:rsidRDefault="00860D91" w:rsidP="00B756CD">
            <w:pPr>
              <w:contextualSpacing/>
              <w:rPr>
                <w:sz w:val="20"/>
                <w:szCs w:val="20"/>
              </w:rPr>
            </w:pPr>
            <w:r w:rsidRPr="00860D91">
              <w:rPr>
                <w:sz w:val="20"/>
                <w:szCs w:val="20"/>
              </w:rPr>
              <w:lastRenderedPageBreak/>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rFonts w:eastAsia="Calibri"/>
                <w:b/>
                <w:bCs/>
                <w:sz w:val="20"/>
                <w:szCs w:val="20"/>
              </w:rPr>
            </w:pPr>
            <w:r w:rsidRPr="00860D91">
              <w:rPr>
                <w:rFonts w:eastAsia="Calibri"/>
                <w:b/>
                <w:bCs/>
                <w:sz w:val="20"/>
                <w:szCs w:val="20"/>
              </w:rPr>
              <w:t xml:space="preserve">Подпрограмма </w:t>
            </w:r>
          </w:p>
        </w:tc>
        <w:tc>
          <w:tcPr>
            <w:tcW w:w="3828" w:type="dxa"/>
            <w:shd w:val="clear" w:color="auto" w:fill="auto"/>
          </w:tcPr>
          <w:p w:rsidR="00860D91" w:rsidRPr="00860D91" w:rsidRDefault="00860D91" w:rsidP="00B756CD">
            <w:pPr>
              <w:contextualSpacing/>
              <w:rPr>
                <w:rFonts w:eastAsia="Calibri"/>
                <w:b/>
                <w:bCs/>
                <w:sz w:val="20"/>
                <w:szCs w:val="20"/>
              </w:rPr>
            </w:pPr>
            <w:r w:rsidRPr="00860D91">
              <w:rPr>
                <w:rFonts w:eastAsia="Calibri"/>
                <w:b/>
                <w:bCs/>
                <w:sz w:val="20"/>
                <w:szCs w:val="20"/>
              </w:rPr>
              <w:t>«Молодежь Аликовского района»</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8 519,63</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мероприятие 1</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Мероприятия по вовлечению молодежи в социальную практику</w:t>
            </w:r>
          </w:p>
        </w:tc>
        <w:tc>
          <w:tcPr>
            <w:tcW w:w="1701" w:type="dxa"/>
            <w:shd w:val="clear" w:color="auto" w:fill="auto"/>
          </w:tcPr>
          <w:p w:rsidR="00860D91" w:rsidRPr="00860D91" w:rsidRDefault="00860D91" w:rsidP="00B756CD">
            <w:pPr>
              <w:contextualSpacing/>
              <w:rPr>
                <w:sz w:val="20"/>
                <w:szCs w:val="20"/>
              </w:rPr>
            </w:pPr>
            <w:r w:rsidRPr="00860D91">
              <w:rPr>
                <w:sz w:val="20"/>
                <w:szCs w:val="20"/>
              </w:rPr>
              <w:t xml:space="preserve">Администрация Аликовского района </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Содействие  социальной адаптации и повышению конкурентоспособности молодежи на рынке труда</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1 876,17</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мероприятие 2</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Поддержка талантливой и одаренной молодежи</w:t>
            </w:r>
          </w:p>
        </w:tc>
        <w:tc>
          <w:tcPr>
            <w:tcW w:w="1701" w:type="dxa"/>
            <w:shd w:val="clear" w:color="auto" w:fill="auto"/>
          </w:tcPr>
          <w:p w:rsidR="00860D91" w:rsidRPr="00860D91" w:rsidRDefault="00860D91" w:rsidP="00B756CD">
            <w:pPr>
              <w:contextualSpacing/>
              <w:rPr>
                <w:sz w:val="20"/>
                <w:szCs w:val="20"/>
              </w:rPr>
            </w:pPr>
            <w:r w:rsidRPr="00860D91">
              <w:rPr>
                <w:sz w:val="20"/>
                <w:szCs w:val="20"/>
              </w:rPr>
              <w:t xml:space="preserve">Администрация Аликовского района </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мероприятие 3</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Организация отдыха детей</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p>
        </w:tc>
        <w:tc>
          <w:tcPr>
            <w:tcW w:w="1559" w:type="dxa"/>
            <w:shd w:val="clear" w:color="auto" w:fill="auto"/>
          </w:tcPr>
          <w:p w:rsidR="00860D91" w:rsidRPr="00860D91" w:rsidRDefault="00860D91" w:rsidP="00B756CD">
            <w:pPr>
              <w:contextualSpacing/>
              <w:jc w:val="center"/>
              <w:rPr>
                <w:sz w:val="20"/>
                <w:szCs w:val="20"/>
              </w:rPr>
            </w:pPr>
          </w:p>
        </w:tc>
        <w:tc>
          <w:tcPr>
            <w:tcW w:w="993" w:type="dxa"/>
            <w:shd w:val="clear" w:color="auto" w:fill="auto"/>
          </w:tcPr>
          <w:p w:rsidR="00860D91" w:rsidRPr="00860D91" w:rsidRDefault="00860D91" w:rsidP="00B756CD">
            <w:pPr>
              <w:jc w:val="center"/>
              <w:rPr>
                <w:sz w:val="20"/>
                <w:szCs w:val="20"/>
              </w:rPr>
            </w:pPr>
            <w:r w:rsidRPr="00860D91">
              <w:rPr>
                <w:sz w:val="20"/>
                <w:szCs w:val="20"/>
              </w:rPr>
              <w:t>5 593,46</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Мероприятие 3.1.</w:t>
            </w:r>
            <w:r w:rsidRPr="00860D91">
              <w:rPr>
                <w:rFonts w:eastAsia="Calibri"/>
                <w:sz w:val="20"/>
                <w:szCs w:val="20"/>
              </w:rPr>
              <w:tab/>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Приобретение путевок в детские оздоровительные лагеря</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p>
        </w:tc>
        <w:tc>
          <w:tcPr>
            <w:tcW w:w="1276" w:type="dxa"/>
            <w:shd w:val="clear" w:color="auto" w:fill="auto"/>
          </w:tcPr>
          <w:p w:rsidR="00860D91" w:rsidRPr="00860D91" w:rsidRDefault="00860D91" w:rsidP="00B756CD">
            <w:pPr>
              <w:contextualSpacing/>
              <w:jc w:val="center"/>
              <w:rPr>
                <w:sz w:val="20"/>
                <w:szCs w:val="20"/>
              </w:rPr>
            </w:pP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2632,72</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Мероприятие 3.2.</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Организация отдыха детей в загородных, пришкольных и других лагерях</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p>
        </w:tc>
        <w:tc>
          <w:tcPr>
            <w:tcW w:w="1276" w:type="dxa"/>
            <w:shd w:val="clear" w:color="auto" w:fill="auto"/>
          </w:tcPr>
          <w:p w:rsidR="00860D91" w:rsidRPr="00860D91" w:rsidRDefault="00860D91" w:rsidP="00B756CD">
            <w:pPr>
              <w:contextualSpacing/>
              <w:jc w:val="center"/>
              <w:rPr>
                <w:sz w:val="20"/>
                <w:szCs w:val="20"/>
              </w:rPr>
            </w:pP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эффективности реализации программ и проектов общественных объединений, </w:t>
            </w:r>
            <w:r w:rsidRPr="00860D91">
              <w:rPr>
                <w:sz w:val="20"/>
                <w:szCs w:val="20"/>
              </w:rPr>
              <w:lastRenderedPageBreak/>
              <w:t>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jc w:val="center"/>
              <w:rPr>
                <w:sz w:val="20"/>
                <w:szCs w:val="20"/>
              </w:rPr>
            </w:pPr>
            <w:r w:rsidRPr="00860D91">
              <w:rPr>
                <w:sz w:val="20"/>
                <w:szCs w:val="20"/>
              </w:rPr>
              <w:t>2960,74</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Мероприятие 3.3.</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Организация и проведение специализированных (профильных) смен (лагерей)</w:t>
            </w:r>
          </w:p>
        </w:tc>
        <w:tc>
          <w:tcPr>
            <w:tcW w:w="1701" w:type="dxa"/>
            <w:shd w:val="clear" w:color="auto" w:fill="auto"/>
          </w:tcPr>
          <w:p w:rsidR="00860D91" w:rsidRPr="00860D91" w:rsidRDefault="00860D91" w:rsidP="00B756CD">
            <w:pPr>
              <w:contextualSpacing/>
              <w:rPr>
                <w:sz w:val="20"/>
                <w:szCs w:val="20"/>
              </w:rPr>
            </w:pPr>
          </w:p>
        </w:tc>
        <w:tc>
          <w:tcPr>
            <w:tcW w:w="1275" w:type="dxa"/>
            <w:shd w:val="clear" w:color="auto" w:fill="auto"/>
          </w:tcPr>
          <w:p w:rsidR="00860D91" w:rsidRPr="00860D91" w:rsidRDefault="00860D91" w:rsidP="00B756CD">
            <w:pPr>
              <w:contextualSpacing/>
              <w:jc w:val="center"/>
              <w:rPr>
                <w:sz w:val="20"/>
                <w:szCs w:val="20"/>
              </w:rPr>
            </w:pPr>
          </w:p>
        </w:tc>
        <w:tc>
          <w:tcPr>
            <w:tcW w:w="1276" w:type="dxa"/>
            <w:shd w:val="clear" w:color="auto" w:fill="auto"/>
          </w:tcPr>
          <w:p w:rsidR="00860D91" w:rsidRPr="00860D91" w:rsidRDefault="00860D91" w:rsidP="00B756CD">
            <w:pPr>
              <w:contextualSpacing/>
              <w:jc w:val="center"/>
              <w:rPr>
                <w:sz w:val="20"/>
                <w:szCs w:val="20"/>
              </w:rPr>
            </w:pPr>
          </w:p>
        </w:tc>
        <w:tc>
          <w:tcPr>
            <w:tcW w:w="2268" w:type="dxa"/>
            <w:shd w:val="clear" w:color="auto" w:fill="auto"/>
          </w:tcPr>
          <w:p w:rsidR="00860D91" w:rsidRPr="00860D91" w:rsidRDefault="00860D91" w:rsidP="00B756CD">
            <w:pPr>
              <w:contextualSpacing/>
              <w:rPr>
                <w:sz w:val="20"/>
                <w:szCs w:val="20"/>
              </w:rPr>
            </w:pPr>
            <w:r w:rsidRPr="00860D91">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974</w:t>
            </w:r>
          </w:p>
        </w:tc>
        <w:tc>
          <w:tcPr>
            <w:tcW w:w="993" w:type="dxa"/>
            <w:shd w:val="clear" w:color="auto" w:fill="auto"/>
          </w:tcPr>
          <w:p w:rsidR="00860D91" w:rsidRPr="00860D91" w:rsidRDefault="00860D91" w:rsidP="00B756CD">
            <w:pPr>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sz w:val="20"/>
                <w:szCs w:val="20"/>
              </w:rPr>
            </w:pPr>
            <w:r w:rsidRPr="00860D91">
              <w:rPr>
                <w:sz w:val="20"/>
                <w:szCs w:val="20"/>
              </w:rPr>
              <w:t>Основное мероприятие 4</w:t>
            </w:r>
          </w:p>
        </w:tc>
        <w:tc>
          <w:tcPr>
            <w:tcW w:w="3828" w:type="dxa"/>
            <w:shd w:val="clear" w:color="auto" w:fill="auto"/>
          </w:tcPr>
          <w:p w:rsidR="00860D91" w:rsidRPr="00860D91" w:rsidRDefault="00860D91" w:rsidP="00B756CD">
            <w:pPr>
              <w:contextualSpacing/>
              <w:rPr>
                <w:sz w:val="20"/>
                <w:szCs w:val="20"/>
              </w:rPr>
            </w:pPr>
            <w:r w:rsidRPr="00860D91">
              <w:rPr>
                <w:sz w:val="20"/>
                <w:szCs w:val="20"/>
              </w:rPr>
              <w:t>Реализация мероприятий регионального проекта «Социальная активность»</w:t>
            </w:r>
          </w:p>
        </w:tc>
        <w:tc>
          <w:tcPr>
            <w:tcW w:w="1701" w:type="dxa"/>
            <w:shd w:val="clear" w:color="auto" w:fill="auto"/>
          </w:tcPr>
          <w:p w:rsidR="00860D91" w:rsidRPr="00860D91" w:rsidRDefault="00860D91" w:rsidP="00B756CD">
            <w:pPr>
              <w:contextualSpacing/>
              <w:rPr>
                <w:sz w:val="20"/>
                <w:szCs w:val="20"/>
              </w:rPr>
            </w:pPr>
            <w:r w:rsidRPr="00860D91">
              <w:rPr>
                <w:sz w:val="20"/>
                <w:szCs w:val="20"/>
              </w:rPr>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Основное мероприятие 5</w:t>
            </w:r>
          </w:p>
        </w:tc>
        <w:tc>
          <w:tcPr>
            <w:tcW w:w="3828" w:type="dxa"/>
            <w:shd w:val="clear" w:color="auto" w:fill="auto"/>
          </w:tcPr>
          <w:p w:rsidR="00860D91" w:rsidRPr="00860D91" w:rsidRDefault="00860D91" w:rsidP="00B756CD">
            <w:pPr>
              <w:contextualSpacing/>
              <w:rPr>
                <w:rFonts w:eastAsia="Calibri"/>
                <w:sz w:val="20"/>
                <w:szCs w:val="20"/>
              </w:rPr>
            </w:pPr>
            <w:r w:rsidRPr="00860D91">
              <w:rPr>
                <w:rFonts w:eastAsia="Calibri"/>
                <w:sz w:val="20"/>
                <w:szCs w:val="20"/>
              </w:rPr>
              <w:t>Поддержка молодежного предприниматель</w:t>
            </w:r>
            <w:r w:rsidRPr="00860D91">
              <w:rPr>
                <w:rFonts w:eastAsia="Calibri"/>
                <w:sz w:val="20"/>
                <w:szCs w:val="20"/>
              </w:rPr>
              <w:softHyphen/>
              <w:t>ства</w:t>
            </w:r>
          </w:p>
        </w:tc>
        <w:tc>
          <w:tcPr>
            <w:tcW w:w="1701" w:type="dxa"/>
            <w:shd w:val="clear" w:color="auto" w:fill="auto"/>
          </w:tcPr>
          <w:p w:rsidR="00860D91" w:rsidRPr="00860D91" w:rsidRDefault="00860D91" w:rsidP="00B756CD">
            <w:pPr>
              <w:contextualSpacing/>
              <w:rPr>
                <w:sz w:val="20"/>
                <w:szCs w:val="20"/>
              </w:rPr>
            </w:pPr>
            <w:r w:rsidRPr="00860D91">
              <w:rPr>
                <w:sz w:val="20"/>
                <w:szCs w:val="20"/>
              </w:rPr>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Содействие  социальной адаптации и повышению конкурентоспособности молодежи на рынке труда</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0,0</w:t>
            </w:r>
          </w:p>
        </w:tc>
      </w:tr>
      <w:tr w:rsidR="00860D91" w:rsidRPr="00860D91" w:rsidTr="00B756CD">
        <w:tc>
          <w:tcPr>
            <w:tcW w:w="1701" w:type="dxa"/>
            <w:shd w:val="clear" w:color="auto" w:fill="auto"/>
          </w:tcPr>
          <w:p w:rsidR="00860D91" w:rsidRPr="00860D91" w:rsidRDefault="00860D91" w:rsidP="00B756CD">
            <w:pPr>
              <w:autoSpaceDE w:val="0"/>
              <w:autoSpaceDN w:val="0"/>
              <w:contextualSpacing/>
              <w:rPr>
                <w:rFonts w:eastAsia="Calibri"/>
                <w:sz w:val="20"/>
                <w:szCs w:val="20"/>
              </w:rPr>
            </w:pPr>
            <w:r w:rsidRPr="00860D91">
              <w:rPr>
                <w:rFonts w:eastAsia="Calibri"/>
                <w:sz w:val="20"/>
                <w:szCs w:val="20"/>
              </w:rPr>
              <w:t>Основное мероприятие 6</w:t>
            </w:r>
          </w:p>
        </w:tc>
        <w:tc>
          <w:tcPr>
            <w:tcW w:w="3828" w:type="dxa"/>
            <w:shd w:val="clear" w:color="auto" w:fill="auto"/>
          </w:tcPr>
          <w:p w:rsidR="00860D91" w:rsidRPr="00860D91" w:rsidRDefault="00860D91" w:rsidP="00B756CD">
            <w:pPr>
              <w:autoSpaceDE w:val="0"/>
              <w:autoSpaceDN w:val="0"/>
              <w:contextualSpacing/>
              <w:rPr>
                <w:rFonts w:eastAsia="Calibri"/>
                <w:sz w:val="20"/>
                <w:szCs w:val="20"/>
              </w:rPr>
            </w:pPr>
            <w:r w:rsidRPr="00860D91">
              <w:rPr>
                <w:rFonts w:eastAsia="Calibri"/>
                <w:sz w:val="20"/>
                <w:szCs w:val="20"/>
              </w:rPr>
              <w:t>Допризывная подготовка молодежи</w:t>
            </w:r>
          </w:p>
        </w:tc>
        <w:tc>
          <w:tcPr>
            <w:tcW w:w="1701" w:type="dxa"/>
            <w:shd w:val="clear" w:color="auto" w:fill="auto"/>
          </w:tcPr>
          <w:p w:rsidR="00860D91" w:rsidRPr="00860D91" w:rsidRDefault="00860D91" w:rsidP="00B756CD">
            <w:pPr>
              <w:contextualSpacing/>
              <w:rPr>
                <w:sz w:val="20"/>
                <w:szCs w:val="20"/>
              </w:rPr>
            </w:pPr>
            <w:r w:rsidRPr="00860D91">
              <w:rPr>
                <w:sz w:val="20"/>
                <w:szCs w:val="20"/>
              </w:rPr>
              <w:t>Отдел образования</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rPr>
                <w:sz w:val="20"/>
                <w:szCs w:val="20"/>
              </w:rPr>
            </w:pPr>
            <w:r w:rsidRPr="00860D91">
              <w:rPr>
                <w:sz w:val="20"/>
                <w:szCs w:val="20"/>
              </w:rPr>
              <w:t xml:space="preserve">Повышение эффективности реализации программ и </w:t>
            </w:r>
            <w:r w:rsidRPr="00860D91">
              <w:rPr>
                <w:sz w:val="20"/>
                <w:szCs w:val="20"/>
              </w:rPr>
              <w:lastRenderedPageBreak/>
              <w:t>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lastRenderedPageBreak/>
              <w:t>974</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1050,0</w:t>
            </w:r>
          </w:p>
        </w:tc>
      </w:tr>
      <w:tr w:rsidR="00860D91" w:rsidRPr="00860D91" w:rsidTr="00B756CD">
        <w:tc>
          <w:tcPr>
            <w:tcW w:w="1701" w:type="dxa"/>
            <w:shd w:val="clear" w:color="auto" w:fill="auto"/>
          </w:tcPr>
          <w:p w:rsidR="00860D91" w:rsidRPr="00860D91" w:rsidRDefault="00860D91" w:rsidP="00B756CD">
            <w:pPr>
              <w:contextualSpacing/>
              <w:rPr>
                <w:b/>
                <w:sz w:val="20"/>
                <w:szCs w:val="20"/>
              </w:rPr>
            </w:pPr>
            <w:r w:rsidRPr="00860D91">
              <w:rPr>
                <w:b/>
                <w:sz w:val="20"/>
                <w:szCs w:val="20"/>
              </w:rPr>
              <w:t>Подпрограмма 4</w:t>
            </w:r>
          </w:p>
          <w:p w:rsidR="00860D91" w:rsidRPr="00860D91" w:rsidRDefault="00860D91" w:rsidP="00B756CD">
            <w:pPr>
              <w:contextualSpacing/>
              <w:rPr>
                <w:b/>
                <w:sz w:val="20"/>
                <w:szCs w:val="20"/>
              </w:rPr>
            </w:pPr>
          </w:p>
        </w:tc>
        <w:tc>
          <w:tcPr>
            <w:tcW w:w="3828" w:type="dxa"/>
            <w:shd w:val="clear" w:color="auto" w:fill="auto"/>
          </w:tcPr>
          <w:p w:rsidR="00860D91" w:rsidRPr="00860D91" w:rsidRDefault="00860D91" w:rsidP="00B756CD">
            <w:pPr>
              <w:contextualSpacing/>
              <w:rPr>
                <w:b/>
                <w:sz w:val="20"/>
                <w:szCs w:val="20"/>
              </w:rPr>
            </w:pPr>
            <w:r w:rsidRPr="00860D91">
              <w:rPr>
                <w:b/>
                <w:sz w:val="20"/>
                <w:szCs w:val="20"/>
              </w:rPr>
              <w:t>«Обеспечение реа</w:t>
            </w:r>
            <w:r w:rsidRPr="00860D91">
              <w:rPr>
                <w:b/>
                <w:sz w:val="20"/>
                <w:szCs w:val="20"/>
              </w:rPr>
              <w:softHyphen/>
              <w:t>лизации государственной программ</w:t>
            </w:r>
            <w:r w:rsidRPr="00860D91">
              <w:rPr>
                <w:b/>
                <w:sz w:val="20"/>
                <w:szCs w:val="20"/>
              </w:rPr>
              <w:softHyphen/>
              <w:t xml:space="preserve">ы Чувашской Республики «Развитие образования» </w:t>
            </w:r>
          </w:p>
        </w:tc>
        <w:tc>
          <w:tcPr>
            <w:tcW w:w="1701" w:type="dxa"/>
            <w:shd w:val="clear" w:color="auto" w:fill="auto"/>
          </w:tcPr>
          <w:p w:rsidR="00860D91" w:rsidRPr="00860D91" w:rsidRDefault="00860D91" w:rsidP="00B756CD">
            <w:pPr>
              <w:contextualSpacing/>
              <w:rPr>
                <w:sz w:val="20"/>
                <w:szCs w:val="20"/>
              </w:rPr>
            </w:pPr>
            <w:r w:rsidRPr="00860D91">
              <w:rPr>
                <w:sz w:val="20"/>
                <w:szCs w:val="20"/>
              </w:rPr>
              <w:t>Администрация Аликовского района</w:t>
            </w:r>
          </w:p>
        </w:tc>
        <w:tc>
          <w:tcPr>
            <w:tcW w:w="1275" w:type="dxa"/>
            <w:shd w:val="clear" w:color="auto" w:fill="auto"/>
          </w:tcPr>
          <w:p w:rsidR="00860D91" w:rsidRPr="00860D91" w:rsidRDefault="00860D91" w:rsidP="00B756CD">
            <w:pPr>
              <w:contextualSpacing/>
              <w:jc w:val="center"/>
              <w:rPr>
                <w:sz w:val="20"/>
                <w:szCs w:val="20"/>
              </w:rPr>
            </w:pPr>
            <w:r w:rsidRPr="00860D91">
              <w:rPr>
                <w:sz w:val="20"/>
                <w:szCs w:val="20"/>
              </w:rPr>
              <w:t>2019</w:t>
            </w:r>
          </w:p>
        </w:tc>
        <w:tc>
          <w:tcPr>
            <w:tcW w:w="1276" w:type="dxa"/>
            <w:shd w:val="clear" w:color="auto" w:fill="auto"/>
          </w:tcPr>
          <w:p w:rsidR="00860D91" w:rsidRPr="00860D91" w:rsidRDefault="00860D91" w:rsidP="00B756CD">
            <w:pPr>
              <w:contextualSpacing/>
              <w:jc w:val="center"/>
              <w:rPr>
                <w:sz w:val="20"/>
                <w:szCs w:val="20"/>
              </w:rPr>
            </w:pPr>
            <w:r w:rsidRPr="00860D91">
              <w:rPr>
                <w:sz w:val="20"/>
                <w:szCs w:val="20"/>
              </w:rPr>
              <w:t>2035</w:t>
            </w:r>
          </w:p>
        </w:tc>
        <w:tc>
          <w:tcPr>
            <w:tcW w:w="2268" w:type="dxa"/>
            <w:shd w:val="clear" w:color="auto" w:fill="auto"/>
          </w:tcPr>
          <w:p w:rsidR="00860D91" w:rsidRPr="00860D91" w:rsidRDefault="00860D91" w:rsidP="00B756CD">
            <w:pPr>
              <w:contextualSpacing/>
              <w:jc w:val="center"/>
              <w:rPr>
                <w:sz w:val="20"/>
                <w:szCs w:val="20"/>
              </w:rPr>
            </w:pPr>
          </w:p>
        </w:tc>
        <w:tc>
          <w:tcPr>
            <w:tcW w:w="1559" w:type="dxa"/>
            <w:shd w:val="clear" w:color="auto" w:fill="auto"/>
          </w:tcPr>
          <w:p w:rsidR="00860D91" w:rsidRPr="00860D91" w:rsidRDefault="00860D91" w:rsidP="00B756CD">
            <w:pPr>
              <w:contextualSpacing/>
              <w:jc w:val="center"/>
              <w:rPr>
                <w:sz w:val="20"/>
                <w:szCs w:val="20"/>
              </w:rPr>
            </w:pPr>
            <w:r w:rsidRPr="00860D91">
              <w:rPr>
                <w:sz w:val="20"/>
                <w:szCs w:val="20"/>
              </w:rPr>
              <w:t>903</w:t>
            </w:r>
          </w:p>
        </w:tc>
        <w:tc>
          <w:tcPr>
            <w:tcW w:w="993" w:type="dxa"/>
            <w:shd w:val="clear" w:color="auto" w:fill="auto"/>
          </w:tcPr>
          <w:p w:rsidR="00860D91" w:rsidRPr="00860D91" w:rsidRDefault="00860D91" w:rsidP="00B756CD">
            <w:pPr>
              <w:contextualSpacing/>
              <w:jc w:val="center"/>
              <w:rPr>
                <w:sz w:val="20"/>
                <w:szCs w:val="20"/>
              </w:rPr>
            </w:pPr>
            <w:r w:rsidRPr="00860D91">
              <w:rPr>
                <w:sz w:val="20"/>
                <w:szCs w:val="20"/>
              </w:rPr>
              <w:t>10 674,70</w:t>
            </w:r>
          </w:p>
        </w:tc>
      </w:tr>
    </w:tbl>
    <w:p w:rsidR="00860D91" w:rsidRPr="00D105F0" w:rsidRDefault="00860D91" w:rsidP="00860D91">
      <w:pPr>
        <w:jc w:val="right"/>
      </w:pPr>
    </w:p>
    <w:p w:rsidR="00860D91" w:rsidRPr="00860D91" w:rsidRDefault="00860D91" w:rsidP="00860D91">
      <w:pPr>
        <w:rPr>
          <w:sz w:val="20"/>
          <w:szCs w:val="20"/>
        </w:rPr>
      </w:pPr>
    </w:p>
    <w:p w:rsidR="00860D91" w:rsidRPr="00860D91" w:rsidRDefault="00860D91" w:rsidP="00860D91">
      <w:pPr>
        <w:rPr>
          <w:sz w:val="20"/>
          <w:szCs w:val="20"/>
        </w:rPr>
      </w:pPr>
    </w:p>
    <w:p w:rsidR="00860D91" w:rsidRPr="00860D91" w:rsidRDefault="00860D91" w:rsidP="00860D91">
      <w:pPr>
        <w:rPr>
          <w:sz w:val="20"/>
          <w:szCs w:val="20"/>
        </w:rPr>
      </w:pPr>
    </w:p>
    <w:p w:rsidR="00860D91" w:rsidRPr="00860D91" w:rsidRDefault="00860D91" w:rsidP="00860D91">
      <w:pPr>
        <w:rPr>
          <w:sz w:val="20"/>
          <w:szCs w:val="20"/>
        </w:rPr>
        <w:sectPr w:rsidR="00860D91" w:rsidRPr="00860D91" w:rsidSect="00860D91">
          <w:pgSz w:w="16838" w:h="11906" w:orient="landscape" w:code="9"/>
          <w:pgMar w:top="1701" w:right="1134" w:bottom="567" w:left="1134" w:header="0" w:footer="0" w:gutter="0"/>
          <w:cols w:space="720"/>
          <w:noEndnote/>
          <w:docGrid w:linePitch="326"/>
        </w:sectPr>
      </w:pPr>
    </w:p>
    <w:p w:rsidR="00860D91" w:rsidRPr="00860D91" w:rsidRDefault="00860D91" w:rsidP="00860D91">
      <w:pPr>
        <w:jc w:val="right"/>
        <w:rPr>
          <w:color w:val="000000"/>
          <w:sz w:val="20"/>
          <w:szCs w:val="20"/>
        </w:rPr>
      </w:pPr>
      <w:r w:rsidRPr="00860D91">
        <w:rPr>
          <w:color w:val="000000"/>
          <w:sz w:val="20"/>
          <w:szCs w:val="20"/>
        </w:rPr>
        <w:lastRenderedPageBreak/>
        <w:t>Приложение № 4</w:t>
      </w:r>
    </w:p>
    <w:p w:rsidR="00860D91" w:rsidRPr="00860D91" w:rsidRDefault="00860D91" w:rsidP="00860D91">
      <w:pPr>
        <w:jc w:val="right"/>
        <w:rPr>
          <w:color w:val="000000"/>
          <w:sz w:val="20"/>
          <w:szCs w:val="20"/>
        </w:rPr>
      </w:pPr>
      <w:r w:rsidRPr="00860D91">
        <w:rPr>
          <w:color w:val="000000"/>
          <w:sz w:val="20"/>
          <w:szCs w:val="20"/>
        </w:rPr>
        <w:t>к постановлению администрации</w:t>
      </w:r>
    </w:p>
    <w:p w:rsidR="00860D91" w:rsidRPr="00860D91" w:rsidRDefault="00860D91" w:rsidP="00860D91">
      <w:pPr>
        <w:jc w:val="right"/>
        <w:rPr>
          <w:color w:val="000000"/>
          <w:sz w:val="20"/>
          <w:szCs w:val="20"/>
        </w:rPr>
      </w:pPr>
      <w:r w:rsidRPr="00860D91">
        <w:rPr>
          <w:color w:val="000000"/>
          <w:sz w:val="20"/>
          <w:szCs w:val="20"/>
        </w:rPr>
        <w:t xml:space="preserve"> Аликовского района Чувашской Республики</w:t>
      </w:r>
    </w:p>
    <w:p w:rsidR="00860D91" w:rsidRPr="00860D91" w:rsidRDefault="00860D91" w:rsidP="00860D91">
      <w:pPr>
        <w:jc w:val="right"/>
        <w:rPr>
          <w:color w:val="000000"/>
          <w:sz w:val="20"/>
          <w:szCs w:val="20"/>
        </w:rPr>
      </w:pPr>
      <w:r w:rsidRPr="00860D91">
        <w:rPr>
          <w:color w:val="000000"/>
          <w:sz w:val="20"/>
          <w:szCs w:val="20"/>
        </w:rPr>
        <w:t>от 14.09.2021    № 832</w:t>
      </w:r>
    </w:p>
    <w:p w:rsidR="00860D91" w:rsidRPr="00860D91" w:rsidRDefault="00860D91" w:rsidP="00860D91">
      <w:pPr>
        <w:jc w:val="right"/>
        <w:rPr>
          <w:color w:val="000000"/>
          <w:sz w:val="20"/>
          <w:szCs w:val="20"/>
        </w:rPr>
      </w:pPr>
    </w:p>
    <w:p w:rsidR="00860D91" w:rsidRPr="00860D91" w:rsidRDefault="00860D91" w:rsidP="00860D91">
      <w:pPr>
        <w:jc w:val="right"/>
        <w:rPr>
          <w:color w:val="000000"/>
          <w:sz w:val="20"/>
          <w:szCs w:val="20"/>
        </w:rPr>
      </w:pPr>
    </w:p>
    <w:p w:rsidR="00860D91" w:rsidRPr="00860D91" w:rsidRDefault="00860D91" w:rsidP="00860D91">
      <w:pPr>
        <w:jc w:val="both"/>
        <w:rPr>
          <w:color w:val="000000"/>
          <w:sz w:val="20"/>
          <w:szCs w:val="20"/>
        </w:rPr>
      </w:pPr>
    </w:p>
    <w:p w:rsidR="00860D91" w:rsidRPr="00860D91" w:rsidRDefault="00860D91" w:rsidP="00860D91">
      <w:pPr>
        <w:jc w:val="center"/>
        <w:rPr>
          <w:color w:val="000000"/>
          <w:sz w:val="20"/>
          <w:szCs w:val="20"/>
        </w:rPr>
      </w:pPr>
      <w:r w:rsidRPr="00860D91">
        <w:rPr>
          <w:color w:val="000000"/>
          <w:sz w:val="20"/>
          <w:szCs w:val="20"/>
        </w:rPr>
        <w:t>РАЗДЕЛ 4. ОБОСНОВАНИЕ ОБЪЕМА ФИНАНСОВЫХ РЕСУРСОВ,</w:t>
      </w:r>
    </w:p>
    <w:p w:rsidR="00860D91" w:rsidRPr="00860D91" w:rsidRDefault="00860D91" w:rsidP="00860D91">
      <w:pPr>
        <w:jc w:val="center"/>
        <w:rPr>
          <w:color w:val="000000"/>
          <w:sz w:val="20"/>
          <w:szCs w:val="20"/>
        </w:rPr>
      </w:pPr>
      <w:r w:rsidRPr="00860D91">
        <w:rPr>
          <w:color w:val="000000"/>
          <w:sz w:val="20"/>
          <w:szCs w:val="20"/>
        </w:rPr>
        <w:t>НЕОБХОДИМЫХ ДЛЯ РЕАЛИЗАЦИИ ПОДПРОГРАММЫ</w:t>
      </w:r>
    </w:p>
    <w:p w:rsidR="00860D91" w:rsidRPr="00860D91" w:rsidRDefault="00860D91" w:rsidP="00860D91">
      <w:pPr>
        <w:jc w:val="center"/>
        <w:rPr>
          <w:color w:val="000000"/>
          <w:sz w:val="20"/>
          <w:szCs w:val="20"/>
        </w:rPr>
      </w:pPr>
      <w:r w:rsidRPr="00860D91">
        <w:rPr>
          <w:color w:val="000000"/>
          <w:sz w:val="20"/>
          <w:szCs w:val="20"/>
        </w:rPr>
        <w:t>(С РАСШИФРОВКОЙ ПО ИСТОЧНИКАМ ФИНАНСИРОВАНИЯ,</w:t>
      </w:r>
    </w:p>
    <w:p w:rsidR="00860D91" w:rsidRPr="00860D91" w:rsidRDefault="00860D91" w:rsidP="00860D91">
      <w:pPr>
        <w:jc w:val="center"/>
        <w:rPr>
          <w:color w:val="000000"/>
          <w:sz w:val="20"/>
          <w:szCs w:val="20"/>
        </w:rPr>
      </w:pPr>
      <w:r w:rsidRPr="00860D91">
        <w:rPr>
          <w:color w:val="000000"/>
          <w:sz w:val="20"/>
          <w:szCs w:val="20"/>
        </w:rPr>
        <w:t>ПО ЭТАПАМ И ГОДАМ РЕАЛИЗАЦИИ ПОДПРОГРАММЫ)</w:t>
      </w:r>
    </w:p>
    <w:p w:rsidR="00860D91" w:rsidRPr="00860D91" w:rsidRDefault="00860D91" w:rsidP="00860D91">
      <w:pPr>
        <w:ind w:firstLine="709"/>
        <w:jc w:val="both"/>
        <w:rPr>
          <w:color w:val="000000"/>
          <w:sz w:val="20"/>
          <w:szCs w:val="20"/>
        </w:rPr>
      </w:pPr>
    </w:p>
    <w:p w:rsidR="00860D91" w:rsidRPr="00860D91" w:rsidRDefault="00860D91" w:rsidP="00860D91">
      <w:pPr>
        <w:ind w:firstLine="709"/>
        <w:jc w:val="both"/>
        <w:rPr>
          <w:color w:val="000000"/>
          <w:sz w:val="20"/>
          <w:szCs w:val="20"/>
        </w:rPr>
      </w:pPr>
      <w:r w:rsidRPr="00860D91">
        <w:rPr>
          <w:color w:val="000000"/>
          <w:sz w:val="20"/>
          <w:szCs w:val="20"/>
        </w:rPr>
        <w:t>Финансовое обеспечение реализации подпрограммы «Муниципальная поддержка развития образования»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860D91" w:rsidRPr="00860D91" w:rsidRDefault="00860D91" w:rsidP="00860D91">
      <w:pPr>
        <w:ind w:firstLine="709"/>
        <w:jc w:val="both"/>
        <w:rPr>
          <w:color w:val="000000"/>
          <w:sz w:val="20"/>
          <w:szCs w:val="20"/>
        </w:rPr>
      </w:pPr>
      <w:r w:rsidRPr="00860D91">
        <w:rPr>
          <w:color w:val="000000"/>
          <w:sz w:val="20"/>
          <w:szCs w:val="20"/>
        </w:rPr>
        <w:t xml:space="preserve">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860D91" w:rsidRPr="00860D91" w:rsidRDefault="00860D91" w:rsidP="00860D91">
      <w:pPr>
        <w:ind w:firstLine="709"/>
        <w:jc w:val="both"/>
        <w:rPr>
          <w:color w:val="000000"/>
          <w:sz w:val="20"/>
          <w:szCs w:val="20"/>
        </w:rPr>
      </w:pPr>
      <w:r w:rsidRPr="00860D91">
        <w:rPr>
          <w:color w:val="000000"/>
          <w:sz w:val="20"/>
          <w:szCs w:val="20"/>
        </w:rPr>
        <w:t>Общий объем финансирования подпрограммы в 2019-2035 годах составит 2 820 154,87 тыс. рублей, в том числе за счет средств:</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271 178,22 тыс. рублей;</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2 278 813,41 тыс. рублей;</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236 165,58 тыс. рублей;</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33 997,66 тыс. рублей.</w:t>
      </w:r>
    </w:p>
    <w:p w:rsidR="00860D91" w:rsidRPr="00860D91" w:rsidRDefault="00860D91" w:rsidP="00860D91">
      <w:pPr>
        <w:ind w:firstLine="709"/>
        <w:jc w:val="both"/>
        <w:rPr>
          <w:color w:val="000000"/>
          <w:sz w:val="20"/>
          <w:szCs w:val="20"/>
        </w:rPr>
      </w:pPr>
      <w:r w:rsidRPr="00860D91">
        <w:rPr>
          <w:color w:val="000000"/>
          <w:sz w:val="20"/>
          <w:szCs w:val="20"/>
        </w:rPr>
        <w:t>Прогнозируемый объем финансирования подпрограммы на 1 этапе составит 1 446 130,87 тыс. рублей,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178 561,30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255 000,00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388 137,57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176 813,60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176 813,60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135 402,4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135 402,4 тыс. рублей;</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269 102,22 тыс. рублей (18,61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1 984,20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73 849,11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160 268,11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16 292,80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16 292,80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207,6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207,6 тыс. рублей;</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1 018 760,41 тыс. рублей (70,45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140 160,10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149 396,36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191 492,95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142 850,20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142 850,20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126 005,30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126 005,30 тыс. рублей;</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124 270,58 тыс. рублей (8,59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24 610,70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19 760,55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26 179,13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17 670,60 тыс. рублей;</w:t>
      </w:r>
    </w:p>
    <w:p w:rsidR="00860D91" w:rsidRPr="00860D91" w:rsidRDefault="00860D91" w:rsidP="00860D91">
      <w:pPr>
        <w:ind w:firstLine="709"/>
        <w:jc w:val="both"/>
        <w:rPr>
          <w:color w:val="000000"/>
          <w:sz w:val="20"/>
          <w:szCs w:val="20"/>
        </w:rPr>
      </w:pPr>
      <w:r w:rsidRPr="00860D91">
        <w:rPr>
          <w:color w:val="000000"/>
          <w:sz w:val="20"/>
          <w:szCs w:val="20"/>
        </w:rPr>
        <w:lastRenderedPageBreak/>
        <w:t>в 2023 году – 17 670,60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9 189,50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9 189,50 тыс. рублей;</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33 997,66 тыс. рублей (2,35 процента), в том числе:</w:t>
      </w:r>
    </w:p>
    <w:p w:rsidR="00860D91" w:rsidRPr="00860D91" w:rsidRDefault="00860D91" w:rsidP="00860D91">
      <w:pPr>
        <w:ind w:firstLine="709"/>
        <w:jc w:val="both"/>
        <w:rPr>
          <w:color w:val="000000"/>
          <w:sz w:val="20"/>
          <w:szCs w:val="20"/>
        </w:rPr>
      </w:pPr>
      <w:r w:rsidRPr="00860D91">
        <w:rPr>
          <w:color w:val="000000"/>
          <w:sz w:val="20"/>
          <w:szCs w:val="20"/>
        </w:rPr>
        <w:t>в 2019 году – 11 806,30 тыс. рублей;</w:t>
      </w:r>
    </w:p>
    <w:p w:rsidR="00860D91" w:rsidRPr="00860D91" w:rsidRDefault="00860D91" w:rsidP="00860D91">
      <w:pPr>
        <w:ind w:firstLine="709"/>
        <w:jc w:val="both"/>
        <w:rPr>
          <w:color w:val="000000"/>
          <w:sz w:val="20"/>
          <w:szCs w:val="20"/>
        </w:rPr>
      </w:pPr>
      <w:r w:rsidRPr="00860D91">
        <w:rPr>
          <w:color w:val="000000"/>
          <w:sz w:val="20"/>
          <w:szCs w:val="20"/>
        </w:rPr>
        <w:t>в 2020 году – 11 993,98 тыс. рублей;</w:t>
      </w:r>
    </w:p>
    <w:p w:rsidR="00860D91" w:rsidRPr="00860D91" w:rsidRDefault="00860D91" w:rsidP="00860D91">
      <w:pPr>
        <w:ind w:firstLine="709"/>
        <w:jc w:val="both"/>
        <w:rPr>
          <w:color w:val="000000"/>
          <w:sz w:val="20"/>
          <w:szCs w:val="20"/>
        </w:rPr>
      </w:pPr>
      <w:r w:rsidRPr="00860D91">
        <w:rPr>
          <w:color w:val="000000"/>
          <w:sz w:val="20"/>
          <w:szCs w:val="20"/>
        </w:rPr>
        <w:t>в 2021 году – 10 197,38 тыс. рублей;</w:t>
      </w:r>
    </w:p>
    <w:p w:rsidR="00860D91" w:rsidRPr="00860D91" w:rsidRDefault="00860D91" w:rsidP="00860D91">
      <w:pPr>
        <w:ind w:firstLine="709"/>
        <w:jc w:val="both"/>
        <w:rPr>
          <w:color w:val="000000"/>
          <w:sz w:val="20"/>
          <w:szCs w:val="20"/>
        </w:rPr>
      </w:pPr>
      <w:r w:rsidRPr="00860D91">
        <w:rPr>
          <w:color w:val="000000"/>
          <w:sz w:val="20"/>
          <w:szCs w:val="20"/>
        </w:rPr>
        <w:t>в 2022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в 2023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в 2024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в 2025 году – 0,0 тыс. рублей.</w:t>
      </w:r>
    </w:p>
    <w:p w:rsidR="00860D91" w:rsidRPr="00860D91" w:rsidRDefault="00860D91" w:rsidP="00860D91">
      <w:pPr>
        <w:ind w:firstLine="709"/>
        <w:jc w:val="both"/>
        <w:rPr>
          <w:color w:val="000000"/>
          <w:sz w:val="20"/>
          <w:szCs w:val="20"/>
        </w:rPr>
      </w:pPr>
      <w:r w:rsidRPr="00860D91">
        <w:rPr>
          <w:color w:val="000000"/>
          <w:sz w:val="20"/>
          <w:szCs w:val="20"/>
        </w:rPr>
        <w:t xml:space="preserve">На 2 этапе в 2026-2030 годах объем финансирования подпрограммы составит 687 012,00 тыс. рублей, </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1 038,00 тыс. рублей (0,15 процента);</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630 026,50 тыс. рублей (91,71 процента);</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55 947,50 тыс. рублей (8,14 процента);</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0,0 тыс. рублей (0,0 процента).</w:t>
      </w:r>
    </w:p>
    <w:p w:rsidR="00860D91" w:rsidRPr="00860D91" w:rsidRDefault="00860D91" w:rsidP="00860D91">
      <w:pPr>
        <w:ind w:firstLine="709"/>
        <w:jc w:val="both"/>
        <w:rPr>
          <w:color w:val="000000"/>
          <w:sz w:val="20"/>
          <w:szCs w:val="20"/>
        </w:rPr>
      </w:pPr>
      <w:r w:rsidRPr="00860D91">
        <w:rPr>
          <w:color w:val="000000"/>
          <w:sz w:val="20"/>
          <w:szCs w:val="20"/>
        </w:rPr>
        <w:t xml:space="preserve">На 3 этапе в 2031-2035 годах объем финансирования подпрограммы составит 687 012,00 тыс. рублей, </w:t>
      </w:r>
    </w:p>
    <w:p w:rsidR="00860D91" w:rsidRPr="00860D91" w:rsidRDefault="00860D91" w:rsidP="00860D91">
      <w:pPr>
        <w:ind w:firstLine="709"/>
        <w:jc w:val="both"/>
        <w:rPr>
          <w:color w:val="000000"/>
          <w:sz w:val="20"/>
          <w:szCs w:val="20"/>
        </w:rPr>
      </w:pPr>
      <w:r w:rsidRPr="00860D91">
        <w:rPr>
          <w:color w:val="000000"/>
          <w:sz w:val="20"/>
          <w:szCs w:val="20"/>
        </w:rPr>
        <w:t>из них средства:</w:t>
      </w:r>
    </w:p>
    <w:p w:rsidR="00860D91" w:rsidRPr="00860D91" w:rsidRDefault="00860D91" w:rsidP="00860D91">
      <w:pPr>
        <w:ind w:firstLine="709"/>
        <w:jc w:val="both"/>
        <w:rPr>
          <w:color w:val="000000"/>
          <w:sz w:val="20"/>
          <w:szCs w:val="20"/>
        </w:rPr>
      </w:pPr>
      <w:r w:rsidRPr="00860D91">
        <w:rPr>
          <w:color w:val="000000"/>
          <w:sz w:val="20"/>
          <w:szCs w:val="20"/>
        </w:rPr>
        <w:t>федерального бюджета – 1 038,00 тыс. рублей (0,15 процента);</w:t>
      </w:r>
    </w:p>
    <w:p w:rsidR="00860D91" w:rsidRPr="00860D91" w:rsidRDefault="00860D91" w:rsidP="00860D91">
      <w:pPr>
        <w:ind w:firstLine="709"/>
        <w:jc w:val="both"/>
        <w:rPr>
          <w:color w:val="000000"/>
          <w:sz w:val="20"/>
          <w:szCs w:val="20"/>
        </w:rPr>
      </w:pPr>
      <w:r w:rsidRPr="00860D91">
        <w:rPr>
          <w:color w:val="000000"/>
          <w:sz w:val="20"/>
          <w:szCs w:val="20"/>
        </w:rPr>
        <w:t>республиканского бюджета Чувашской Республики – 630 026,50 тыс. рублей (91,71 процента);</w:t>
      </w:r>
    </w:p>
    <w:p w:rsidR="00860D91" w:rsidRPr="00860D91" w:rsidRDefault="00860D91" w:rsidP="00860D91">
      <w:pPr>
        <w:ind w:firstLine="709"/>
        <w:jc w:val="both"/>
        <w:rPr>
          <w:color w:val="000000"/>
          <w:sz w:val="20"/>
          <w:szCs w:val="20"/>
        </w:rPr>
      </w:pPr>
      <w:r w:rsidRPr="00860D91">
        <w:rPr>
          <w:color w:val="000000"/>
          <w:sz w:val="20"/>
          <w:szCs w:val="20"/>
        </w:rPr>
        <w:t>бюджета Аликовского района – 55 947,50 тыс. рублей (8,14 процента);</w:t>
      </w:r>
    </w:p>
    <w:p w:rsidR="00860D91" w:rsidRPr="00860D91" w:rsidRDefault="00860D91" w:rsidP="00860D91">
      <w:pPr>
        <w:ind w:firstLine="709"/>
        <w:jc w:val="both"/>
        <w:rPr>
          <w:color w:val="000000"/>
          <w:sz w:val="20"/>
          <w:szCs w:val="20"/>
        </w:rPr>
      </w:pPr>
      <w:r w:rsidRPr="00860D91">
        <w:rPr>
          <w:color w:val="000000"/>
          <w:sz w:val="20"/>
          <w:szCs w:val="20"/>
        </w:rPr>
        <w:t>внебюджетных источников – 0,0 тыс. рублей (0,0 процента).</w:t>
      </w:r>
    </w:p>
    <w:p w:rsidR="00860D91" w:rsidRPr="00860D91" w:rsidRDefault="00860D91" w:rsidP="00860D91">
      <w:pPr>
        <w:ind w:firstLine="709"/>
        <w:jc w:val="both"/>
        <w:rPr>
          <w:color w:val="000000"/>
          <w:sz w:val="20"/>
          <w:szCs w:val="20"/>
        </w:rPr>
      </w:pPr>
      <w:r w:rsidRPr="00860D91">
        <w:rPr>
          <w:color w:val="000000"/>
          <w:sz w:val="20"/>
          <w:szCs w:val="20"/>
        </w:rPr>
        <w:t>Объемы финансирования подпрограммы подлежат ежегодному уточнению исходя из реальных возможностей бюджетов всех уровней.</w:t>
      </w:r>
    </w:p>
    <w:p w:rsidR="00860D91" w:rsidRPr="00860D91" w:rsidRDefault="00860D91" w:rsidP="00860D91">
      <w:pPr>
        <w:ind w:firstLine="709"/>
        <w:jc w:val="both"/>
        <w:rPr>
          <w:color w:val="000000"/>
          <w:sz w:val="20"/>
          <w:szCs w:val="20"/>
        </w:rPr>
      </w:pPr>
      <w:r w:rsidRPr="00860D91">
        <w:rPr>
          <w:color w:val="000000"/>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860D91" w:rsidRPr="00D31E51" w:rsidRDefault="00860D91" w:rsidP="00860D91">
      <w:pPr>
        <w:ind w:firstLine="709"/>
        <w:jc w:val="both"/>
        <w:rPr>
          <w:color w:val="000000"/>
        </w:rPr>
        <w:sectPr w:rsidR="00860D91" w:rsidRPr="00D31E51" w:rsidSect="0044328A">
          <w:pgSz w:w="11906" w:h="16838" w:code="9"/>
          <w:pgMar w:top="1134" w:right="567" w:bottom="1134" w:left="1701" w:header="720" w:footer="720" w:gutter="0"/>
          <w:cols w:space="720"/>
        </w:sectPr>
      </w:pPr>
      <w:r w:rsidRPr="00860D91">
        <w:rPr>
          <w:color w:val="000000"/>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r w:rsidRPr="00D31E51">
        <w:rPr>
          <w:color w:val="000000"/>
        </w:rPr>
        <w:t>.</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lastRenderedPageBreak/>
        <w:t>Приложение № 5</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к постановлению администрации</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 xml:space="preserve"> Аликовского района </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Чувашской Республики</w:t>
      </w: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от 14.09.2021    № 832</w:t>
      </w:r>
    </w:p>
    <w:p w:rsidR="00860D91" w:rsidRPr="00860D91" w:rsidRDefault="00860D91" w:rsidP="00860D91">
      <w:pPr>
        <w:autoSpaceDE w:val="0"/>
        <w:autoSpaceDN w:val="0"/>
        <w:adjustRightInd w:val="0"/>
        <w:jc w:val="right"/>
        <w:outlineLvl w:val="0"/>
        <w:rPr>
          <w:sz w:val="20"/>
          <w:szCs w:val="20"/>
          <w:lang w:eastAsia="en-US"/>
        </w:rPr>
      </w:pPr>
    </w:p>
    <w:p w:rsidR="00860D91" w:rsidRPr="00860D91" w:rsidRDefault="00860D91" w:rsidP="00860D91">
      <w:pPr>
        <w:autoSpaceDE w:val="0"/>
        <w:autoSpaceDN w:val="0"/>
        <w:adjustRightInd w:val="0"/>
        <w:jc w:val="right"/>
        <w:outlineLvl w:val="0"/>
        <w:rPr>
          <w:sz w:val="20"/>
          <w:szCs w:val="20"/>
          <w:lang w:eastAsia="en-US"/>
        </w:rPr>
      </w:pPr>
      <w:r w:rsidRPr="00860D91">
        <w:rPr>
          <w:sz w:val="20"/>
          <w:szCs w:val="20"/>
          <w:lang w:eastAsia="en-US"/>
        </w:rPr>
        <w:t>Приложение № 1</w:t>
      </w:r>
    </w:p>
    <w:p w:rsidR="00860D91" w:rsidRPr="00860D91" w:rsidRDefault="00860D91" w:rsidP="00860D91">
      <w:pPr>
        <w:autoSpaceDE w:val="0"/>
        <w:autoSpaceDN w:val="0"/>
        <w:adjustRightInd w:val="0"/>
        <w:jc w:val="right"/>
        <w:rPr>
          <w:sz w:val="20"/>
          <w:szCs w:val="20"/>
          <w:lang w:eastAsia="en-US"/>
        </w:rPr>
      </w:pPr>
      <w:r w:rsidRPr="00860D91">
        <w:rPr>
          <w:sz w:val="20"/>
          <w:szCs w:val="20"/>
          <w:lang w:eastAsia="en-US"/>
        </w:rPr>
        <w:t>к подпрограмме «Муниципальная поддержка развития образования»</w:t>
      </w:r>
    </w:p>
    <w:p w:rsidR="00860D91" w:rsidRPr="00860D91" w:rsidRDefault="00860D91" w:rsidP="00860D91">
      <w:pPr>
        <w:autoSpaceDE w:val="0"/>
        <w:autoSpaceDN w:val="0"/>
        <w:adjustRightInd w:val="0"/>
        <w:jc w:val="right"/>
        <w:rPr>
          <w:sz w:val="20"/>
          <w:szCs w:val="20"/>
          <w:lang w:eastAsia="en-US"/>
        </w:rPr>
      </w:pPr>
      <w:r w:rsidRPr="00860D91">
        <w:rPr>
          <w:sz w:val="20"/>
          <w:szCs w:val="20"/>
          <w:lang w:eastAsia="en-US"/>
        </w:rPr>
        <w:t xml:space="preserve">муниципальной программы Аликовского района Чувашской Республики </w:t>
      </w:r>
    </w:p>
    <w:p w:rsidR="00860D91" w:rsidRPr="00860D91" w:rsidRDefault="00860D91" w:rsidP="00860D91">
      <w:pPr>
        <w:autoSpaceDE w:val="0"/>
        <w:autoSpaceDN w:val="0"/>
        <w:adjustRightInd w:val="0"/>
        <w:jc w:val="right"/>
        <w:rPr>
          <w:sz w:val="20"/>
          <w:szCs w:val="20"/>
          <w:lang w:eastAsia="en-US"/>
        </w:rPr>
      </w:pPr>
      <w:r w:rsidRPr="00860D91">
        <w:rPr>
          <w:sz w:val="20"/>
          <w:szCs w:val="20"/>
          <w:lang w:eastAsia="en-US"/>
        </w:rPr>
        <w:t>«Развитие образования в Аликовском районе Чувашской Республики»</w:t>
      </w:r>
    </w:p>
    <w:p w:rsidR="00860D91" w:rsidRPr="00860D91" w:rsidRDefault="00860D91" w:rsidP="00860D91">
      <w:pPr>
        <w:autoSpaceDE w:val="0"/>
        <w:autoSpaceDN w:val="0"/>
        <w:adjustRightInd w:val="0"/>
        <w:jc w:val="both"/>
        <w:rPr>
          <w:sz w:val="20"/>
          <w:szCs w:val="20"/>
          <w:lang w:eastAsia="en-US"/>
        </w:rPr>
      </w:pP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РЕСУРСНОЕ ОБЕСПЕЧЕНИЕ</w:t>
      </w: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РЕАЛИЗАЦИИ ПОДПРОГРАММЫ «МУНИЦИПАЛЬНАЯ ПОДДЕРЖКА РАЗВИТИЯ ОБРАЗОВАНИЯ»</w:t>
      </w:r>
    </w:p>
    <w:p w:rsidR="00860D91" w:rsidRPr="00860D91" w:rsidRDefault="00860D91" w:rsidP="00860D91">
      <w:pPr>
        <w:autoSpaceDE w:val="0"/>
        <w:autoSpaceDN w:val="0"/>
        <w:adjustRightInd w:val="0"/>
        <w:jc w:val="center"/>
        <w:rPr>
          <w:sz w:val="20"/>
          <w:szCs w:val="20"/>
          <w:lang w:eastAsia="en-US"/>
        </w:rPr>
      </w:pPr>
      <w:r w:rsidRPr="00860D91">
        <w:rPr>
          <w:sz w:val="20"/>
          <w:szCs w:val="20"/>
          <w:lang w:eastAsia="en-US"/>
        </w:rPr>
        <w:t xml:space="preserve">МУНИЦИПАЛЬНОЙ ПРОГРАММЫ АЛИКОВСКОГО РАЙОНА ЧУВАШСКОЙ РЕСПУБЛИКИ </w:t>
      </w:r>
      <w:r w:rsidRPr="00860D91">
        <w:rPr>
          <w:sz w:val="20"/>
          <w:szCs w:val="20"/>
        </w:rPr>
        <w:t xml:space="preserve">«РАЗВИТИЕ ОБРАЗОВАНИЯ В АЛИКОВСКОМ РАЙОНЕ ЧУВАШСКОЙ РЕСПУБЛИКИ» </w:t>
      </w:r>
      <w:r w:rsidRPr="00860D91">
        <w:rPr>
          <w:sz w:val="20"/>
          <w:szCs w:val="20"/>
          <w:lang w:eastAsia="en-US"/>
        </w:rPr>
        <w:t>ЗА СЧЕТ ВСЕХ ИСТОЧНИКОВ ФИНАНСИРОВАНИЯ</w:t>
      </w:r>
    </w:p>
    <w:p w:rsidR="00860D91" w:rsidRPr="002628EE" w:rsidRDefault="00860D91" w:rsidP="00860D91">
      <w:pPr>
        <w:autoSpaceDE w:val="0"/>
        <w:autoSpaceDN w:val="0"/>
        <w:adjustRightInd w:val="0"/>
        <w:jc w:val="center"/>
        <w:rPr>
          <w:sz w:val="26"/>
          <w:szCs w:val="26"/>
          <w:lang w:eastAsia="en-US"/>
        </w:rPr>
      </w:pPr>
    </w:p>
    <w:tbl>
      <w:tblPr>
        <w:tblW w:w="1460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4A0" w:firstRow="1" w:lastRow="0" w:firstColumn="1" w:lastColumn="0" w:noHBand="0" w:noVBand="1"/>
      </w:tblPr>
      <w:tblGrid>
        <w:gridCol w:w="709"/>
        <w:gridCol w:w="1418"/>
        <w:gridCol w:w="1134"/>
        <w:gridCol w:w="1701"/>
        <w:gridCol w:w="992"/>
        <w:gridCol w:w="425"/>
        <w:gridCol w:w="567"/>
        <w:gridCol w:w="851"/>
        <w:gridCol w:w="992"/>
        <w:gridCol w:w="567"/>
        <w:gridCol w:w="567"/>
        <w:gridCol w:w="709"/>
        <w:gridCol w:w="708"/>
        <w:gridCol w:w="709"/>
        <w:gridCol w:w="567"/>
        <w:gridCol w:w="709"/>
        <w:gridCol w:w="709"/>
        <w:gridCol w:w="567"/>
      </w:tblGrid>
      <w:tr w:rsidR="00860D91" w:rsidRPr="00865F14" w:rsidTr="00B756CD">
        <w:tc>
          <w:tcPr>
            <w:tcW w:w="709"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Статус</w:t>
            </w:r>
          </w:p>
        </w:tc>
        <w:tc>
          <w:tcPr>
            <w:tcW w:w="1418"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1134"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 xml:space="preserve">Задача подпрограммы государственной программы Чувашской Республики </w:t>
            </w:r>
          </w:p>
        </w:tc>
        <w:tc>
          <w:tcPr>
            <w:tcW w:w="1701"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Ответственный исполнитель, соисполнители, участники</w:t>
            </w:r>
          </w:p>
        </w:tc>
        <w:tc>
          <w:tcPr>
            <w:tcW w:w="2835" w:type="dxa"/>
            <w:gridSpan w:val="4"/>
            <w:shd w:val="clear" w:color="auto" w:fill="FFFFFF"/>
          </w:tcPr>
          <w:p w:rsidR="00860D91" w:rsidRPr="00865F14" w:rsidRDefault="00860D91" w:rsidP="00B756CD">
            <w:pPr>
              <w:jc w:val="center"/>
              <w:rPr>
                <w:sz w:val="16"/>
                <w:szCs w:val="16"/>
              </w:rPr>
            </w:pPr>
            <w:r w:rsidRPr="00865F14">
              <w:rPr>
                <w:sz w:val="16"/>
                <w:szCs w:val="16"/>
              </w:rPr>
              <w:t xml:space="preserve">Код бюджетной </w:t>
            </w:r>
          </w:p>
          <w:p w:rsidR="00860D91" w:rsidRPr="00865F14" w:rsidRDefault="00860D91" w:rsidP="00B756CD">
            <w:pPr>
              <w:jc w:val="center"/>
              <w:rPr>
                <w:sz w:val="16"/>
                <w:szCs w:val="16"/>
              </w:rPr>
            </w:pPr>
            <w:r w:rsidRPr="00865F14">
              <w:rPr>
                <w:sz w:val="16"/>
                <w:szCs w:val="16"/>
              </w:rPr>
              <w:t>классификации</w:t>
            </w:r>
          </w:p>
        </w:tc>
        <w:tc>
          <w:tcPr>
            <w:tcW w:w="992"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Источники финансирования</w:t>
            </w:r>
          </w:p>
        </w:tc>
        <w:tc>
          <w:tcPr>
            <w:tcW w:w="5812" w:type="dxa"/>
            <w:gridSpan w:val="9"/>
            <w:shd w:val="clear" w:color="auto" w:fill="FFFFFF"/>
          </w:tcPr>
          <w:p w:rsidR="00860D91" w:rsidRPr="00865F14" w:rsidRDefault="00860D91" w:rsidP="00B756CD">
            <w:pPr>
              <w:ind w:left="-113" w:right="-113"/>
              <w:jc w:val="center"/>
              <w:rPr>
                <w:sz w:val="16"/>
                <w:szCs w:val="16"/>
              </w:rPr>
            </w:pPr>
            <w:r w:rsidRPr="00865F14">
              <w:rPr>
                <w:sz w:val="16"/>
                <w:szCs w:val="16"/>
              </w:rPr>
              <w:t>Расходы по годам, тыс. рублей</w:t>
            </w:r>
          </w:p>
          <w:p w:rsidR="00860D91" w:rsidRPr="00865F14" w:rsidRDefault="00860D91" w:rsidP="00B756CD">
            <w:pPr>
              <w:ind w:left="-113" w:right="-113"/>
              <w:jc w:val="center"/>
              <w:rPr>
                <w:sz w:val="16"/>
                <w:szCs w:val="16"/>
              </w:rPr>
            </w:pPr>
          </w:p>
        </w:tc>
      </w:tr>
      <w:tr w:rsidR="00860D91" w:rsidRPr="00865F14" w:rsidTr="00B756CD">
        <w:trPr>
          <w:cantSplit/>
          <w:trHeight w:val="1134"/>
        </w:trPr>
        <w:tc>
          <w:tcPr>
            <w:tcW w:w="709" w:type="dxa"/>
            <w:shd w:val="clear" w:color="auto" w:fill="FFFFFF"/>
            <w:vAlign w:val="center"/>
          </w:tcPr>
          <w:p w:rsidR="00860D91" w:rsidRPr="00865F14" w:rsidRDefault="00860D91" w:rsidP="00B756CD">
            <w:pPr>
              <w:rPr>
                <w:sz w:val="16"/>
                <w:szCs w:val="16"/>
              </w:rPr>
            </w:pPr>
          </w:p>
        </w:tc>
        <w:tc>
          <w:tcPr>
            <w:tcW w:w="1418" w:type="dxa"/>
            <w:shd w:val="clear" w:color="auto" w:fill="FFFFFF"/>
            <w:vAlign w:val="center"/>
          </w:tcPr>
          <w:p w:rsidR="00860D91" w:rsidRPr="00865F14" w:rsidRDefault="00860D91" w:rsidP="00B756CD">
            <w:pPr>
              <w:rPr>
                <w:sz w:val="16"/>
                <w:szCs w:val="16"/>
              </w:rPr>
            </w:pPr>
          </w:p>
        </w:tc>
        <w:tc>
          <w:tcPr>
            <w:tcW w:w="1134" w:type="dxa"/>
            <w:shd w:val="clear" w:color="auto" w:fill="FFFFFF"/>
            <w:vAlign w:val="center"/>
          </w:tcPr>
          <w:p w:rsidR="00860D91" w:rsidRPr="00865F14" w:rsidRDefault="00860D91" w:rsidP="00B756CD">
            <w:pPr>
              <w:rPr>
                <w:sz w:val="16"/>
                <w:szCs w:val="16"/>
              </w:rPr>
            </w:pPr>
          </w:p>
        </w:tc>
        <w:tc>
          <w:tcPr>
            <w:tcW w:w="1701" w:type="dxa"/>
            <w:shd w:val="clear" w:color="auto" w:fill="FFFFFF"/>
            <w:vAlign w:val="center"/>
          </w:tcPr>
          <w:p w:rsidR="00860D91" w:rsidRPr="00865F14" w:rsidRDefault="00860D91" w:rsidP="00B756CD">
            <w:pPr>
              <w:rPr>
                <w:sz w:val="16"/>
                <w:szCs w:val="16"/>
              </w:rPr>
            </w:pPr>
          </w:p>
        </w:tc>
        <w:tc>
          <w:tcPr>
            <w:tcW w:w="992" w:type="dxa"/>
            <w:shd w:val="clear" w:color="auto" w:fill="FFFFFF"/>
            <w:textDirection w:val="btLr"/>
          </w:tcPr>
          <w:p w:rsidR="00860D91" w:rsidRPr="00865F14" w:rsidRDefault="00860D91" w:rsidP="00B756CD">
            <w:pPr>
              <w:ind w:left="113" w:right="113"/>
              <w:jc w:val="center"/>
              <w:rPr>
                <w:sz w:val="16"/>
                <w:szCs w:val="16"/>
              </w:rPr>
            </w:pPr>
            <w:r w:rsidRPr="00865F14">
              <w:rPr>
                <w:sz w:val="16"/>
                <w:szCs w:val="16"/>
              </w:rPr>
              <w:t>главный распорядитель бюджетных средств</w:t>
            </w:r>
          </w:p>
        </w:tc>
        <w:tc>
          <w:tcPr>
            <w:tcW w:w="425" w:type="dxa"/>
            <w:shd w:val="clear" w:color="auto" w:fill="FFFFFF"/>
            <w:textDirection w:val="btLr"/>
          </w:tcPr>
          <w:p w:rsidR="00860D91" w:rsidRPr="00865F14" w:rsidRDefault="00860D91" w:rsidP="00B756CD">
            <w:pPr>
              <w:ind w:left="113" w:right="113"/>
              <w:jc w:val="center"/>
              <w:rPr>
                <w:sz w:val="16"/>
                <w:szCs w:val="16"/>
              </w:rPr>
            </w:pPr>
            <w:r w:rsidRPr="00865F14">
              <w:rPr>
                <w:sz w:val="16"/>
                <w:szCs w:val="16"/>
              </w:rPr>
              <w:t>раздел, подраздел</w:t>
            </w:r>
          </w:p>
        </w:tc>
        <w:tc>
          <w:tcPr>
            <w:tcW w:w="567" w:type="dxa"/>
            <w:shd w:val="clear" w:color="auto" w:fill="FFFFFF"/>
            <w:textDirection w:val="btLr"/>
          </w:tcPr>
          <w:p w:rsidR="00860D91" w:rsidRPr="00865F14" w:rsidRDefault="00860D91" w:rsidP="00B756CD">
            <w:pPr>
              <w:ind w:left="113" w:right="113"/>
              <w:jc w:val="center"/>
              <w:rPr>
                <w:sz w:val="16"/>
                <w:szCs w:val="16"/>
              </w:rPr>
            </w:pPr>
            <w:r w:rsidRPr="00865F14">
              <w:rPr>
                <w:sz w:val="16"/>
                <w:szCs w:val="16"/>
              </w:rPr>
              <w:t>целевая статья расходов</w:t>
            </w:r>
          </w:p>
        </w:tc>
        <w:tc>
          <w:tcPr>
            <w:tcW w:w="851" w:type="dxa"/>
            <w:shd w:val="clear" w:color="auto" w:fill="FFFFFF"/>
            <w:textDirection w:val="btLr"/>
          </w:tcPr>
          <w:p w:rsidR="00860D91" w:rsidRPr="00865F14" w:rsidRDefault="00860D91" w:rsidP="00B756CD">
            <w:pPr>
              <w:ind w:left="113" w:right="113"/>
              <w:jc w:val="center"/>
              <w:rPr>
                <w:sz w:val="16"/>
                <w:szCs w:val="16"/>
              </w:rPr>
            </w:pPr>
            <w:r w:rsidRPr="00865F14">
              <w:rPr>
                <w:sz w:val="16"/>
                <w:szCs w:val="16"/>
              </w:rPr>
              <w:t>группа (подгруппа) вида расходов</w:t>
            </w:r>
          </w:p>
        </w:tc>
        <w:tc>
          <w:tcPr>
            <w:tcW w:w="992" w:type="dxa"/>
            <w:shd w:val="clear" w:color="auto" w:fill="FFFFFF"/>
            <w:vAlign w:val="center"/>
          </w:tcPr>
          <w:p w:rsidR="00860D91" w:rsidRPr="00865F14" w:rsidRDefault="00860D91" w:rsidP="00B756CD">
            <w:pPr>
              <w:rPr>
                <w:sz w:val="16"/>
                <w:szCs w:val="16"/>
              </w:rPr>
            </w:pPr>
          </w:p>
        </w:tc>
        <w:tc>
          <w:tcPr>
            <w:tcW w:w="567" w:type="dxa"/>
            <w:shd w:val="clear" w:color="auto" w:fill="FFFFFF"/>
          </w:tcPr>
          <w:p w:rsidR="00860D91" w:rsidRPr="00865F14" w:rsidRDefault="00860D91" w:rsidP="00B756CD">
            <w:pPr>
              <w:ind w:left="-113" w:right="-113"/>
              <w:jc w:val="center"/>
              <w:rPr>
                <w:sz w:val="16"/>
                <w:szCs w:val="16"/>
              </w:rPr>
            </w:pPr>
            <w:r w:rsidRPr="00865F14">
              <w:rPr>
                <w:sz w:val="16"/>
                <w:szCs w:val="16"/>
              </w:rPr>
              <w:t>2019</w:t>
            </w:r>
          </w:p>
        </w:tc>
        <w:tc>
          <w:tcPr>
            <w:tcW w:w="567" w:type="dxa"/>
            <w:shd w:val="clear" w:color="auto" w:fill="FFFFFF"/>
          </w:tcPr>
          <w:p w:rsidR="00860D91" w:rsidRPr="00865F14" w:rsidRDefault="00860D91" w:rsidP="00B756CD">
            <w:pPr>
              <w:ind w:left="-113" w:right="-113"/>
              <w:jc w:val="center"/>
              <w:rPr>
                <w:sz w:val="16"/>
                <w:szCs w:val="16"/>
              </w:rPr>
            </w:pPr>
            <w:r w:rsidRPr="00865F14">
              <w:rPr>
                <w:sz w:val="16"/>
                <w:szCs w:val="16"/>
              </w:rPr>
              <w:t>2020</w:t>
            </w:r>
          </w:p>
        </w:tc>
        <w:tc>
          <w:tcPr>
            <w:tcW w:w="709" w:type="dxa"/>
            <w:shd w:val="clear" w:color="auto" w:fill="FFFFFF"/>
          </w:tcPr>
          <w:p w:rsidR="00860D91" w:rsidRPr="00865F14" w:rsidRDefault="00860D91" w:rsidP="00B756CD">
            <w:pPr>
              <w:ind w:left="-113" w:right="-113"/>
              <w:jc w:val="center"/>
              <w:rPr>
                <w:sz w:val="16"/>
                <w:szCs w:val="16"/>
              </w:rPr>
            </w:pPr>
            <w:r w:rsidRPr="00865F14">
              <w:rPr>
                <w:sz w:val="16"/>
                <w:szCs w:val="16"/>
              </w:rPr>
              <w:t>2021</w:t>
            </w:r>
          </w:p>
        </w:tc>
        <w:tc>
          <w:tcPr>
            <w:tcW w:w="708" w:type="dxa"/>
            <w:shd w:val="clear" w:color="auto" w:fill="FFFFFF"/>
          </w:tcPr>
          <w:p w:rsidR="00860D91" w:rsidRPr="00865F14" w:rsidRDefault="00860D91" w:rsidP="00B756CD">
            <w:pPr>
              <w:ind w:left="-113" w:right="-113"/>
              <w:jc w:val="center"/>
              <w:rPr>
                <w:sz w:val="16"/>
                <w:szCs w:val="16"/>
              </w:rPr>
            </w:pPr>
            <w:r w:rsidRPr="00865F14">
              <w:rPr>
                <w:sz w:val="16"/>
                <w:szCs w:val="16"/>
              </w:rPr>
              <w:t>2022</w:t>
            </w:r>
          </w:p>
        </w:tc>
        <w:tc>
          <w:tcPr>
            <w:tcW w:w="709" w:type="dxa"/>
            <w:shd w:val="clear" w:color="auto" w:fill="FFFFFF"/>
          </w:tcPr>
          <w:p w:rsidR="00860D91" w:rsidRPr="00865F14" w:rsidRDefault="00860D91" w:rsidP="00B756CD">
            <w:pPr>
              <w:ind w:left="-113" w:right="-113"/>
              <w:jc w:val="center"/>
              <w:rPr>
                <w:sz w:val="16"/>
                <w:szCs w:val="16"/>
              </w:rPr>
            </w:pPr>
            <w:r w:rsidRPr="00865F14">
              <w:rPr>
                <w:sz w:val="16"/>
                <w:szCs w:val="16"/>
              </w:rPr>
              <w:t>2023</w:t>
            </w:r>
          </w:p>
        </w:tc>
        <w:tc>
          <w:tcPr>
            <w:tcW w:w="567" w:type="dxa"/>
            <w:shd w:val="clear" w:color="auto" w:fill="FFFFFF"/>
          </w:tcPr>
          <w:p w:rsidR="00860D91" w:rsidRPr="00865F14" w:rsidRDefault="00860D91" w:rsidP="00B756CD">
            <w:pPr>
              <w:ind w:left="-113" w:right="-113"/>
              <w:jc w:val="center"/>
              <w:rPr>
                <w:sz w:val="16"/>
                <w:szCs w:val="16"/>
              </w:rPr>
            </w:pPr>
            <w:r w:rsidRPr="00865F14">
              <w:rPr>
                <w:sz w:val="16"/>
                <w:szCs w:val="16"/>
              </w:rPr>
              <w:t>2024</w:t>
            </w:r>
          </w:p>
        </w:tc>
        <w:tc>
          <w:tcPr>
            <w:tcW w:w="709" w:type="dxa"/>
            <w:shd w:val="clear" w:color="auto" w:fill="FFFFFF"/>
          </w:tcPr>
          <w:p w:rsidR="00860D91" w:rsidRPr="00865F14" w:rsidRDefault="00860D91" w:rsidP="00B756CD">
            <w:pPr>
              <w:ind w:right="-113" w:hanging="113"/>
              <w:jc w:val="center"/>
              <w:rPr>
                <w:sz w:val="16"/>
                <w:szCs w:val="16"/>
              </w:rPr>
            </w:pPr>
            <w:r w:rsidRPr="00865F14">
              <w:rPr>
                <w:sz w:val="16"/>
                <w:szCs w:val="16"/>
              </w:rPr>
              <w:t>2025</w:t>
            </w:r>
          </w:p>
        </w:tc>
        <w:tc>
          <w:tcPr>
            <w:tcW w:w="709" w:type="dxa"/>
            <w:shd w:val="clear" w:color="auto" w:fill="FFFFFF"/>
          </w:tcPr>
          <w:p w:rsidR="00860D91" w:rsidRDefault="00860D91" w:rsidP="00B756CD">
            <w:pPr>
              <w:ind w:left="-113" w:right="-155"/>
              <w:jc w:val="center"/>
              <w:rPr>
                <w:sz w:val="16"/>
                <w:szCs w:val="16"/>
              </w:rPr>
            </w:pPr>
            <w:r w:rsidRPr="00865F14">
              <w:rPr>
                <w:sz w:val="16"/>
                <w:szCs w:val="16"/>
              </w:rPr>
              <w:t>2026-</w:t>
            </w:r>
          </w:p>
          <w:p w:rsidR="00860D91" w:rsidRPr="00865F14" w:rsidRDefault="00860D91" w:rsidP="00B756CD">
            <w:pPr>
              <w:ind w:left="-113" w:right="-155"/>
              <w:jc w:val="center"/>
              <w:rPr>
                <w:sz w:val="16"/>
                <w:szCs w:val="16"/>
              </w:rPr>
            </w:pPr>
            <w:r w:rsidRPr="00865F14">
              <w:rPr>
                <w:sz w:val="16"/>
                <w:szCs w:val="16"/>
              </w:rPr>
              <w:t>2030</w:t>
            </w:r>
          </w:p>
        </w:tc>
        <w:tc>
          <w:tcPr>
            <w:tcW w:w="567" w:type="dxa"/>
          </w:tcPr>
          <w:p w:rsidR="00860D91" w:rsidRDefault="00860D91" w:rsidP="00B756CD">
            <w:pPr>
              <w:ind w:left="-113" w:right="-155"/>
              <w:jc w:val="center"/>
              <w:rPr>
                <w:sz w:val="16"/>
                <w:szCs w:val="16"/>
              </w:rPr>
            </w:pPr>
            <w:r w:rsidRPr="00865F14">
              <w:rPr>
                <w:sz w:val="16"/>
                <w:szCs w:val="16"/>
              </w:rPr>
              <w:t>2031-</w:t>
            </w:r>
          </w:p>
          <w:p w:rsidR="00860D91" w:rsidRPr="00865F14" w:rsidRDefault="00860D91" w:rsidP="00B756CD">
            <w:pPr>
              <w:ind w:left="-113" w:right="-155"/>
              <w:jc w:val="center"/>
              <w:rPr>
                <w:sz w:val="16"/>
                <w:szCs w:val="16"/>
              </w:rPr>
            </w:pPr>
            <w:r w:rsidRPr="00865F14">
              <w:rPr>
                <w:sz w:val="16"/>
                <w:szCs w:val="16"/>
              </w:rPr>
              <w:t>2035</w:t>
            </w:r>
          </w:p>
        </w:tc>
      </w:tr>
    </w:tbl>
    <w:p w:rsidR="00860D91" w:rsidRPr="00865F14" w:rsidRDefault="00860D91" w:rsidP="00860D91">
      <w:pPr>
        <w:widowControl w:val="0"/>
        <w:suppressAutoHyphens/>
        <w:spacing w:line="20" w:lineRule="exact"/>
        <w:rPr>
          <w:rFonts w:eastAsia="Calibri"/>
          <w:sz w:val="2"/>
        </w:rPr>
      </w:pPr>
      <w:r w:rsidRPr="00865F14">
        <w:rPr>
          <w:rFonts w:eastAsia="Calibri"/>
          <w:sz w:val="2"/>
        </w:rPr>
        <w:t xml:space="preserve">        22        202020</w:t>
      </w: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709"/>
        <w:gridCol w:w="1418"/>
        <w:gridCol w:w="283"/>
        <w:gridCol w:w="851"/>
        <w:gridCol w:w="495"/>
        <w:gridCol w:w="1196"/>
        <w:gridCol w:w="10"/>
        <w:gridCol w:w="567"/>
        <w:gridCol w:w="567"/>
        <w:gridCol w:w="283"/>
        <w:gridCol w:w="567"/>
        <w:gridCol w:w="851"/>
        <w:gridCol w:w="992"/>
        <w:gridCol w:w="567"/>
        <w:gridCol w:w="709"/>
        <w:gridCol w:w="539"/>
        <w:gridCol w:w="28"/>
        <w:gridCol w:w="681"/>
        <w:gridCol w:w="27"/>
        <w:gridCol w:w="681"/>
        <w:gridCol w:w="28"/>
        <w:gridCol w:w="567"/>
        <w:gridCol w:w="114"/>
        <w:gridCol w:w="567"/>
        <w:gridCol w:w="28"/>
        <w:gridCol w:w="709"/>
        <w:gridCol w:w="567"/>
        <w:gridCol w:w="425"/>
      </w:tblGrid>
      <w:tr w:rsidR="00860D91" w:rsidRPr="00865F14" w:rsidTr="00B756CD">
        <w:trPr>
          <w:gridAfter w:val="1"/>
          <w:wAfter w:w="425" w:type="dxa"/>
          <w:tblHeader/>
        </w:trPr>
        <w:tc>
          <w:tcPr>
            <w:tcW w:w="709" w:type="dxa"/>
            <w:shd w:val="clear" w:color="auto" w:fill="FFFFFF"/>
            <w:tcMar>
              <w:left w:w="68" w:type="dxa"/>
              <w:right w:w="68" w:type="dxa"/>
            </w:tcMar>
          </w:tcPr>
          <w:p w:rsidR="00860D91" w:rsidRPr="00865F14" w:rsidRDefault="00860D91" w:rsidP="00B756CD">
            <w:pPr>
              <w:widowControl w:val="0"/>
              <w:jc w:val="center"/>
              <w:rPr>
                <w:sz w:val="16"/>
                <w:szCs w:val="16"/>
              </w:rPr>
            </w:pPr>
            <w:r w:rsidRPr="00865F14">
              <w:rPr>
                <w:sz w:val="16"/>
                <w:szCs w:val="16"/>
              </w:rPr>
              <w:t>1</w:t>
            </w:r>
          </w:p>
        </w:tc>
        <w:tc>
          <w:tcPr>
            <w:tcW w:w="1418" w:type="dxa"/>
            <w:shd w:val="clear" w:color="auto" w:fill="FFFFFF"/>
            <w:tcMar>
              <w:left w:w="68" w:type="dxa"/>
              <w:right w:w="68" w:type="dxa"/>
            </w:tcMar>
          </w:tcPr>
          <w:p w:rsidR="00860D91" w:rsidRPr="00865F14" w:rsidRDefault="00860D91" w:rsidP="00B756CD">
            <w:pPr>
              <w:widowControl w:val="0"/>
              <w:jc w:val="center"/>
              <w:rPr>
                <w:sz w:val="16"/>
                <w:szCs w:val="16"/>
              </w:rPr>
            </w:pPr>
            <w:r w:rsidRPr="00865F14">
              <w:rPr>
                <w:sz w:val="16"/>
                <w:szCs w:val="16"/>
              </w:rPr>
              <w:t>2</w:t>
            </w:r>
          </w:p>
        </w:tc>
        <w:tc>
          <w:tcPr>
            <w:tcW w:w="1134" w:type="dxa"/>
            <w:gridSpan w:val="2"/>
            <w:shd w:val="clear" w:color="auto" w:fill="FFFFFF"/>
            <w:tcMar>
              <w:left w:w="68" w:type="dxa"/>
              <w:right w:w="68" w:type="dxa"/>
            </w:tcMar>
          </w:tcPr>
          <w:p w:rsidR="00860D91" w:rsidRPr="00865F14" w:rsidRDefault="00860D91" w:rsidP="00B756CD">
            <w:pPr>
              <w:widowControl w:val="0"/>
              <w:jc w:val="center"/>
              <w:rPr>
                <w:sz w:val="16"/>
                <w:szCs w:val="16"/>
              </w:rPr>
            </w:pPr>
            <w:r w:rsidRPr="00865F14">
              <w:rPr>
                <w:sz w:val="16"/>
                <w:szCs w:val="16"/>
              </w:rPr>
              <w:t>3</w:t>
            </w:r>
          </w:p>
        </w:tc>
        <w:tc>
          <w:tcPr>
            <w:tcW w:w="1691" w:type="dxa"/>
            <w:gridSpan w:val="2"/>
            <w:shd w:val="clear" w:color="auto" w:fill="FFFFFF"/>
            <w:tcMar>
              <w:left w:w="68" w:type="dxa"/>
              <w:right w:w="68" w:type="dxa"/>
            </w:tcMar>
          </w:tcPr>
          <w:p w:rsidR="00860D91" w:rsidRPr="00865F14" w:rsidRDefault="00860D91" w:rsidP="00B756CD">
            <w:pPr>
              <w:widowControl w:val="0"/>
              <w:jc w:val="center"/>
              <w:rPr>
                <w:sz w:val="16"/>
                <w:szCs w:val="16"/>
              </w:rPr>
            </w:pPr>
            <w:r w:rsidRPr="00865F14">
              <w:rPr>
                <w:sz w:val="16"/>
                <w:szCs w:val="16"/>
              </w:rPr>
              <w:t>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5</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6</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7</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8</w:t>
            </w:r>
          </w:p>
        </w:tc>
        <w:tc>
          <w:tcPr>
            <w:tcW w:w="992" w:type="dxa"/>
            <w:shd w:val="clear" w:color="auto" w:fill="FFFFFF"/>
            <w:tcMar>
              <w:left w:w="68" w:type="dxa"/>
              <w:right w:w="68" w:type="dxa"/>
            </w:tcMar>
          </w:tcPr>
          <w:p w:rsidR="00860D91" w:rsidRPr="00865F14" w:rsidRDefault="00860D91" w:rsidP="00B756CD">
            <w:pPr>
              <w:widowControl w:val="0"/>
              <w:jc w:val="center"/>
              <w:rPr>
                <w:sz w:val="16"/>
                <w:szCs w:val="16"/>
              </w:rPr>
            </w:pPr>
            <w:r w:rsidRPr="00865F14">
              <w:rPr>
                <w:sz w:val="16"/>
                <w:szCs w:val="16"/>
              </w:rPr>
              <w:t>9</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11</w:t>
            </w:r>
          </w:p>
        </w:tc>
        <w:tc>
          <w:tcPr>
            <w:tcW w:w="567" w:type="dxa"/>
            <w:gridSpan w:val="2"/>
            <w:shd w:val="clear" w:color="auto" w:fill="FFFFFF"/>
          </w:tcPr>
          <w:p w:rsidR="00860D91" w:rsidRPr="00865F14" w:rsidRDefault="00860D91" w:rsidP="00B756CD">
            <w:pPr>
              <w:widowControl w:val="0"/>
              <w:ind w:left="-113" w:right="-113"/>
              <w:jc w:val="center"/>
              <w:rPr>
                <w:sz w:val="16"/>
                <w:szCs w:val="16"/>
              </w:rPr>
            </w:pPr>
            <w:r w:rsidRPr="00865F14">
              <w:rPr>
                <w:sz w:val="16"/>
                <w:szCs w:val="16"/>
              </w:rPr>
              <w:t>12</w:t>
            </w:r>
          </w:p>
        </w:tc>
        <w:tc>
          <w:tcPr>
            <w:tcW w:w="708" w:type="dxa"/>
            <w:gridSpan w:val="2"/>
            <w:shd w:val="clear" w:color="auto" w:fill="FFFFFF"/>
          </w:tcPr>
          <w:p w:rsidR="00860D91" w:rsidRPr="00865F14" w:rsidRDefault="00860D91" w:rsidP="00B756CD">
            <w:pPr>
              <w:widowControl w:val="0"/>
              <w:ind w:left="-113" w:right="-113"/>
              <w:jc w:val="center"/>
              <w:rPr>
                <w:sz w:val="16"/>
                <w:szCs w:val="16"/>
              </w:rPr>
            </w:pPr>
            <w:r w:rsidRPr="00865F14">
              <w:rPr>
                <w:sz w:val="16"/>
                <w:szCs w:val="16"/>
              </w:rPr>
              <w:t>13</w:t>
            </w:r>
          </w:p>
        </w:tc>
        <w:tc>
          <w:tcPr>
            <w:tcW w:w="709" w:type="dxa"/>
            <w:gridSpan w:val="2"/>
            <w:shd w:val="clear" w:color="auto" w:fill="FFFFFF"/>
          </w:tcPr>
          <w:p w:rsidR="00860D91" w:rsidRPr="00865F14" w:rsidRDefault="00860D91" w:rsidP="00B756CD">
            <w:pPr>
              <w:widowControl w:val="0"/>
              <w:ind w:left="-113" w:right="-113"/>
              <w:jc w:val="center"/>
              <w:rPr>
                <w:sz w:val="16"/>
                <w:szCs w:val="16"/>
              </w:rPr>
            </w:pPr>
            <w:r w:rsidRPr="00865F14">
              <w:rPr>
                <w:sz w:val="16"/>
                <w:szCs w:val="16"/>
              </w:rPr>
              <w:t>14</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15</w:t>
            </w:r>
          </w:p>
        </w:tc>
        <w:tc>
          <w:tcPr>
            <w:tcW w:w="709" w:type="dxa"/>
            <w:gridSpan w:val="3"/>
            <w:shd w:val="clear" w:color="auto" w:fill="FFFFFF"/>
          </w:tcPr>
          <w:p w:rsidR="00860D91" w:rsidRPr="00865F14" w:rsidRDefault="00860D91" w:rsidP="00B756CD">
            <w:pPr>
              <w:widowControl w:val="0"/>
              <w:ind w:left="-113" w:right="-113"/>
              <w:jc w:val="center"/>
              <w:rPr>
                <w:sz w:val="16"/>
                <w:szCs w:val="16"/>
              </w:rPr>
            </w:pPr>
            <w:r w:rsidRPr="00865F14">
              <w:rPr>
                <w:sz w:val="16"/>
                <w:szCs w:val="16"/>
              </w:rPr>
              <w:t>16</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17</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18</w:t>
            </w: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Подпрограмма</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«Муниципальная поддержка развития образования»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 соисполнители –муниципальные образовательные организации,</w:t>
            </w:r>
          </w:p>
          <w:p w:rsidR="00860D91" w:rsidRPr="00865F14" w:rsidRDefault="00860D91" w:rsidP="00B756CD">
            <w:pPr>
              <w:widowControl w:val="0"/>
              <w:jc w:val="both"/>
              <w:rPr>
                <w:sz w:val="16"/>
                <w:szCs w:val="16"/>
              </w:rPr>
            </w:pPr>
            <w:r w:rsidRPr="00865F14">
              <w:rPr>
                <w:sz w:val="16"/>
                <w:szCs w:val="16"/>
              </w:rPr>
              <w:t xml:space="preserve">Сектор информационного </w:t>
            </w:r>
            <w:r w:rsidRPr="00865F14">
              <w:rPr>
                <w:sz w:val="16"/>
                <w:szCs w:val="16"/>
              </w:rPr>
              <w:lastRenderedPageBreak/>
              <w:t xml:space="preserve">обеспечения; </w:t>
            </w:r>
          </w:p>
          <w:p w:rsidR="00860D91" w:rsidRPr="00865F14" w:rsidRDefault="00860D91" w:rsidP="00B756CD">
            <w:pPr>
              <w:widowControl w:val="0"/>
              <w:jc w:val="both"/>
              <w:rPr>
                <w:sz w:val="16"/>
                <w:szCs w:val="16"/>
              </w:rPr>
            </w:pPr>
            <w:r w:rsidRPr="00865F14">
              <w:rPr>
                <w:sz w:val="16"/>
                <w:szCs w:val="16"/>
              </w:rPr>
              <w:t xml:space="preserve">Сектор социального развития, культуры и архивного дела; Отдел сельского хозяйства и экологии; </w:t>
            </w:r>
          </w:p>
          <w:p w:rsidR="00860D91" w:rsidRPr="00865F14" w:rsidRDefault="00860D91" w:rsidP="00B756CD">
            <w:pPr>
              <w:widowControl w:val="0"/>
              <w:jc w:val="both"/>
              <w:rPr>
                <w:sz w:val="16"/>
                <w:szCs w:val="16"/>
              </w:rPr>
            </w:pPr>
            <w:r w:rsidRPr="00865F14">
              <w:rPr>
                <w:sz w:val="16"/>
                <w:szCs w:val="16"/>
              </w:rPr>
              <w:t xml:space="preserve">Отдел строительства, ЖКХ, дорожного хозяйства, транспорта и связи;  </w:t>
            </w:r>
          </w:p>
          <w:p w:rsidR="00860D91" w:rsidRPr="00865F14" w:rsidRDefault="00860D91" w:rsidP="00B756CD">
            <w:pPr>
              <w:widowControl w:val="0"/>
              <w:jc w:val="both"/>
              <w:rPr>
                <w:sz w:val="16"/>
                <w:szCs w:val="16"/>
              </w:rPr>
            </w:pPr>
            <w:r w:rsidRPr="00865F14">
              <w:rPr>
                <w:sz w:val="16"/>
                <w:szCs w:val="16"/>
              </w:rPr>
              <w:t xml:space="preserve">Отдел экономики, земельных и имущественных отношений; </w:t>
            </w:r>
          </w:p>
          <w:p w:rsidR="00860D91" w:rsidRPr="00865F14" w:rsidRDefault="00860D91" w:rsidP="00B756CD">
            <w:pPr>
              <w:widowControl w:val="0"/>
              <w:jc w:val="both"/>
              <w:rPr>
                <w:sz w:val="16"/>
                <w:szCs w:val="16"/>
              </w:rPr>
            </w:pPr>
            <w:r w:rsidRPr="00865F14">
              <w:rPr>
                <w:sz w:val="16"/>
                <w:szCs w:val="16"/>
              </w:rPr>
              <w:t xml:space="preserve">помощник Уполномоченного по правам ребенка в Чувашской Республике по Аликовскому району; </w:t>
            </w:r>
          </w:p>
          <w:p w:rsidR="00860D91" w:rsidRPr="00865F14" w:rsidRDefault="00860D91" w:rsidP="00B756CD">
            <w:pPr>
              <w:widowControl w:val="0"/>
              <w:jc w:val="both"/>
              <w:rPr>
                <w:sz w:val="16"/>
                <w:szCs w:val="16"/>
              </w:rPr>
            </w:pPr>
            <w:r w:rsidRPr="00865F14">
              <w:rPr>
                <w:sz w:val="16"/>
                <w:szCs w:val="16"/>
              </w:rPr>
              <w:t xml:space="preserve">БУ «Аликовская ЦРБ» </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lastRenderedPageBreak/>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 xml:space="preserve"> 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 xml:space="preserve">х </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178561,3</w:t>
            </w:r>
          </w:p>
        </w:tc>
        <w:tc>
          <w:tcPr>
            <w:tcW w:w="709" w:type="dxa"/>
            <w:shd w:val="clear" w:color="auto" w:fill="FFFFFF"/>
          </w:tcPr>
          <w:p w:rsidR="00860D91" w:rsidRPr="00865F14" w:rsidRDefault="00860D91" w:rsidP="00B756CD">
            <w:pPr>
              <w:jc w:val="center"/>
              <w:rPr>
                <w:sz w:val="16"/>
                <w:szCs w:val="16"/>
              </w:rPr>
            </w:pPr>
            <w:r>
              <w:rPr>
                <w:sz w:val="16"/>
                <w:szCs w:val="16"/>
              </w:rPr>
              <w:t>255000,0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38</w:t>
            </w:r>
            <w:r>
              <w:rPr>
                <w:sz w:val="16"/>
                <w:szCs w:val="16"/>
              </w:rPr>
              <w:t>8137,569</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176813,60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176813,60</w:t>
            </w:r>
          </w:p>
        </w:tc>
        <w:tc>
          <w:tcPr>
            <w:tcW w:w="567" w:type="dxa"/>
            <w:shd w:val="clear" w:color="auto" w:fill="FFFFFF"/>
          </w:tcPr>
          <w:p w:rsidR="00860D91" w:rsidRPr="00E775CB" w:rsidRDefault="00860D91" w:rsidP="00B756CD">
            <w:pPr>
              <w:jc w:val="center"/>
            </w:pPr>
            <w:r w:rsidRPr="00E775CB">
              <w:rPr>
                <w:sz w:val="16"/>
                <w:szCs w:val="16"/>
              </w:rPr>
              <w:t>135402,4</w:t>
            </w:r>
          </w:p>
        </w:tc>
        <w:tc>
          <w:tcPr>
            <w:tcW w:w="709" w:type="dxa"/>
            <w:gridSpan w:val="3"/>
            <w:shd w:val="clear" w:color="auto" w:fill="FFFFFF"/>
          </w:tcPr>
          <w:p w:rsidR="00860D91" w:rsidRPr="00E775CB" w:rsidRDefault="00860D91" w:rsidP="00B756CD">
            <w:pPr>
              <w:jc w:val="center"/>
            </w:pPr>
            <w:r w:rsidRPr="00E775CB">
              <w:rPr>
                <w:sz w:val="16"/>
                <w:szCs w:val="16"/>
              </w:rPr>
              <w:t>135402,4</w:t>
            </w:r>
          </w:p>
        </w:tc>
        <w:tc>
          <w:tcPr>
            <w:tcW w:w="709" w:type="dxa"/>
            <w:shd w:val="clear" w:color="auto" w:fill="FFFFFF"/>
          </w:tcPr>
          <w:p w:rsidR="00860D91" w:rsidRPr="00E775CB" w:rsidRDefault="00860D91" w:rsidP="00B756CD">
            <w:pPr>
              <w:jc w:val="center"/>
            </w:pPr>
            <w:r w:rsidRPr="00E775CB">
              <w:rPr>
                <w:sz w:val="16"/>
                <w:szCs w:val="16"/>
              </w:rPr>
              <w:t>687012,0</w:t>
            </w:r>
          </w:p>
        </w:tc>
        <w:tc>
          <w:tcPr>
            <w:tcW w:w="567" w:type="dxa"/>
            <w:shd w:val="clear" w:color="auto" w:fill="FFFFFF"/>
          </w:tcPr>
          <w:p w:rsidR="00860D91" w:rsidRPr="00E775CB" w:rsidRDefault="00860D91" w:rsidP="00B756CD">
            <w:pPr>
              <w:jc w:val="center"/>
            </w:pPr>
            <w:r w:rsidRPr="00E775CB">
              <w:rPr>
                <w:sz w:val="16"/>
                <w:szCs w:val="16"/>
              </w:rPr>
              <w:t>687012,0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 xml:space="preserve"> 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 xml:space="preserve">х </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rFonts w:eastAsia="Calibri"/>
                <w:bCs/>
                <w:sz w:val="16"/>
                <w:szCs w:val="16"/>
              </w:rPr>
            </w:pPr>
            <w:r w:rsidRPr="00865F14">
              <w:rPr>
                <w:rFonts w:eastAsia="Calibri"/>
                <w:bCs/>
                <w:sz w:val="16"/>
                <w:szCs w:val="16"/>
              </w:rPr>
              <w:t>1984,2</w:t>
            </w:r>
          </w:p>
        </w:tc>
        <w:tc>
          <w:tcPr>
            <w:tcW w:w="709" w:type="dxa"/>
            <w:shd w:val="clear" w:color="auto" w:fill="FFFFFF"/>
          </w:tcPr>
          <w:p w:rsidR="00860D91" w:rsidRPr="00865F14" w:rsidRDefault="00860D91" w:rsidP="00B756CD">
            <w:pPr>
              <w:widowControl w:val="0"/>
              <w:ind w:left="-113" w:right="-113"/>
              <w:jc w:val="center"/>
              <w:rPr>
                <w:rFonts w:eastAsia="Calibri"/>
                <w:bCs/>
                <w:sz w:val="16"/>
                <w:szCs w:val="16"/>
              </w:rPr>
            </w:pPr>
            <w:r>
              <w:rPr>
                <w:rFonts w:eastAsia="Calibri"/>
                <w:bCs/>
                <w:sz w:val="16"/>
                <w:szCs w:val="16"/>
              </w:rPr>
              <w:t>73849,11</w:t>
            </w:r>
          </w:p>
        </w:tc>
        <w:tc>
          <w:tcPr>
            <w:tcW w:w="567" w:type="dxa"/>
            <w:gridSpan w:val="2"/>
            <w:shd w:val="clear" w:color="auto" w:fill="FFFFFF"/>
          </w:tcPr>
          <w:p w:rsidR="00860D91" w:rsidRPr="00E775CB" w:rsidRDefault="00860D91" w:rsidP="00B756CD">
            <w:pPr>
              <w:widowControl w:val="0"/>
              <w:ind w:left="-113" w:right="-113"/>
              <w:jc w:val="center"/>
              <w:rPr>
                <w:rFonts w:eastAsia="Calibri"/>
                <w:bCs/>
                <w:sz w:val="16"/>
                <w:szCs w:val="16"/>
              </w:rPr>
            </w:pPr>
            <w:r w:rsidRPr="00E775CB">
              <w:rPr>
                <w:rFonts w:eastAsia="Calibri"/>
                <w:bCs/>
                <w:sz w:val="16"/>
                <w:szCs w:val="16"/>
              </w:rPr>
              <w:t>160268,11</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16292,80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16292,80</w:t>
            </w:r>
          </w:p>
        </w:tc>
        <w:tc>
          <w:tcPr>
            <w:tcW w:w="567" w:type="dxa"/>
            <w:shd w:val="clear" w:color="auto" w:fill="FFFFFF"/>
          </w:tcPr>
          <w:p w:rsidR="00860D91" w:rsidRPr="00E775CB" w:rsidRDefault="00860D91" w:rsidP="00B756CD">
            <w:pPr>
              <w:jc w:val="center"/>
            </w:pPr>
            <w:r w:rsidRPr="00E775CB">
              <w:rPr>
                <w:rFonts w:eastAsia="Calibri"/>
                <w:bCs/>
                <w:sz w:val="16"/>
                <w:szCs w:val="16"/>
              </w:rPr>
              <w:t>207,6</w:t>
            </w:r>
          </w:p>
        </w:tc>
        <w:tc>
          <w:tcPr>
            <w:tcW w:w="709" w:type="dxa"/>
            <w:gridSpan w:val="3"/>
            <w:shd w:val="clear" w:color="auto" w:fill="FFFFFF"/>
          </w:tcPr>
          <w:p w:rsidR="00860D91" w:rsidRPr="00E775CB" w:rsidRDefault="00860D91" w:rsidP="00B756CD">
            <w:pPr>
              <w:jc w:val="center"/>
            </w:pPr>
            <w:r w:rsidRPr="00E775CB">
              <w:rPr>
                <w:rFonts w:eastAsia="Calibri"/>
                <w:bCs/>
                <w:sz w:val="16"/>
                <w:szCs w:val="16"/>
              </w:rPr>
              <w:t>207,6</w:t>
            </w:r>
          </w:p>
        </w:tc>
        <w:tc>
          <w:tcPr>
            <w:tcW w:w="709" w:type="dxa"/>
            <w:shd w:val="clear" w:color="auto" w:fill="FFFFFF"/>
          </w:tcPr>
          <w:p w:rsidR="00860D91" w:rsidRPr="00E775CB" w:rsidRDefault="00860D91" w:rsidP="00B756CD">
            <w:pPr>
              <w:jc w:val="center"/>
              <w:rPr>
                <w:sz w:val="16"/>
                <w:szCs w:val="16"/>
              </w:rPr>
            </w:pPr>
            <w:r w:rsidRPr="00E775CB">
              <w:rPr>
                <w:sz w:val="16"/>
                <w:szCs w:val="16"/>
              </w:rPr>
              <w:t>1038,0</w:t>
            </w:r>
          </w:p>
        </w:tc>
        <w:tc>
          <w:tcPr>
            <w:tcW w:w="567" w:type="dxa"/>
            <w:shd w:val="clear" w:color="auto" w:fill="FFFFFF"/>
          </w:tcPr>
          <w:p w:rsidR="00860D91" w:rsidRPr="00E775CB" w:rsidRDefault="00860D91" w:rsidP="00B756CD">
            <w:pPr>
              <w:jc w:val="center"/>
              <w:rPr>
                <w:sz w:val="16"/>
                <w:szCs w:val="16"/>
              </w:rPr>
            </w:pPr>
            <w:r w:rsidRPr="00E775CB">
              <w:rPr>
                <w:sz w:val="16"/>
                <w:szCs w:val="16"/>
              </w:rPr>
              <w:t>1038,0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 xml:space="preserve"> 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 xml:space="preserve">х </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bCs/>
                <w:sz w:val="16"/>
                <w:szCs w:val="16"/>
              </w:rPr>
            </w:pPr>
            <w:r w:rsidRPr="00865F14">
              <w:rPr>
                <w:bCs/>
                <w:sz w:val="16"/>
                <w:szCs w:val="16"/>
              </w:rPr>
              <w:t>140160,1</w:t>
            </w:r>
          </w:p>
        </w:tc>
        <w:tc>
          <w:tcPr>
            <w:tcW w:w="709" w:type="dxa"/>
            <w:shd w:val="clear" w:color="auto" w:fill="FFFFFF"/>
          </w:tcPr>
          <w:p w:rsidR="00860D91" w:rsidRPr="00865F14" w:rsidRDefault="00860D91" w:rsidP="00B756CD">
            <w:pPr>
              <w:widowControl w:val="0"/>
              <w:ind w:left="-113" w:right="-113"/>
              <w:jc w:val="center"/>
              <w:rPr>
                <w:bCs/>
                <w:sz w:val="16"/>
                <w:szCs w:val="16"/>
              </w:rPr>
            </w:pPr>
            <w:r>
              <w:rPr>
                <w:bCs/>
                <w:sz w:val="16"/>
                <w:szCs w:val="16"/>
              </w:rPr>
              <w:t>149396,36</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19</w:t>
            </w:r>
            <w:r>
              <w:rPr>
                <w:sz w:val="16"/>
                <w:szCs w:val="16"/>
              </w:rPr>
              <w:t>1492,947</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142850,2</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142850,2</w:t>
            </w:r>
          </w:p>
        </w:tc>
        <w:tc>
          <w:tcPr>
            <w:tcW w:w="567" w:type="dxa"/>
            <w:shd w:val="clear" w:color="auto" w:fill="FFFFFF"/>
          </w:tcPr>
          <w:p w:rsidR="00860D91" w:rsidRPr="00E775CB" w:rsidRDefault="00860D91" w:rsidP="00B756CD">
            <w:pPr>
              <w:jc w:val="center"/>
            </w:pPr>
            <w:r w:rsidRPr="00E775CB">
              <w:rPr>
                <w:bCs/>
                <w:sz w:val="16"/>
                <w:szCs w:val="16"/>
              </w:rPr>
              <w:t>126005,3</w:t>
            </w:r>
          </w:p>
        </w:tc>
        <w:tc>
          <w:tcPr>
            <w:tcW w:w="709" w:type="dxa"/>
            <w:gridSpan w:val="3"/>
            <w:shd w:val="clear" w:color="auto" w:fill="FFFFFF"/>
          </w:tcPr>
          <w:p w:rsidR="00860D91" w:rsidRPr="00E775CB" w:rsidRDefault="00860D91" w:rsidP="00B756CD">
            <w:pPr>
              <w:jc w:val="center"/>
            </w:pPr>
            <w:r w:rsidRPr="00E775CB">
              <w:rPr>
                <w:bCs/>
                <w:sz w:val="16"/>
                <w:szCs w:val="16"/>
              </w:rPr>
              <w:t>126005,3</w:t>
            </w:r>
          </w:p>
        </w:tc>
        <w:tc>
          <w:tcPr>
            <w:tcW w:w="709" w:type="dxa"/>
            <w:shd w:val="clear" w:color="auto" w:fill="FFFFFF"/>
          </w:tcPr>
          <w:p w:rsidR="00860D91" w:rsidRPr="00E775CB" w:rsidRDefault="00860D91" w:rsidP="00B756CD">
            <w:pPr>
              <w:jc w:val="center"/>
              <w:rPr>
                <w:sz w:val="16"/>
                <w:szCs w:val="16"/>
              </w:rPr>
            </w:pPr>
            <w:r w:rsidRPr="00E775CB">
              <w:rPr>
                <w:sz w:val="16"/>
                <w:szCs w:val="16"/>
              </w:rPr>
              <w:t>630026,5</w:t>
            </w:r>
          </w:p>
        </w:tc>
        <w:tc>
          <w:tcPr>
            <w:tcW w:w="567" w:type="dxa"/>
            <w:shd w:val="clear" w:color="auto" w:fill="FFFFFF"/>
          </w:tcPr>
          <w:p w:rsidR="00860D91" w:rsidRPr="00E775CB" w:rsidRDefault="00860D91" w:rsidP="00B756CD">
            <w:pPr>
              <w:jc w:val="center"/>
              <w:rPr>
                <w:sz w:val="16"/>
                <w:szCs w:val="16"/>
              </w:rPr>
            </w:pPr>
            <w:r w:rsidRPr="00E775CB">
              <w:rPr>
                <w:sz w:val="16"/>
                <w:szCs w:val="16"/>
              </w:rPr>
              <w:t>630026,5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 xml:space="preserve"> 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 xml:space="preserve">х </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bCs/>
                <w:sz w:val="16"/>
                <w:szCs w:val="16"/>
              </w:rPr>
            </w:pPr>
            <w:r w:rsidRPr="00865F14">
              <w:rPr>
                <w:bCs/>
                <w:sz w:val="16"/>
                <w:szCs w:val="16"/>
              </w:rPr>
              <w:t>24610,7</w:t>
            </w:r>
          </w:p>
        </w:tc>
        <w:tc>
          <w:tcPr>
            <w:tcW w:w="709" w:type="dxa"/>
            <w:shd w:val="clear" w:color="auto" w:fill="FFFFFF"/>
          </w:tcPr>
          <w:p w:rsidR="00860D91" w:rsidRPr="00865F14" w:rsidRDefault="00860D91" w:rsidP="00B756CD">
            <w:pPr>
              <w:widowControl w:val="0"/>
              <w:ind w:left="-113" w:right="-113"/>
              <w:jc w:val="center"/>
              <w:rPr>
                <w:bCs/>
                <w:sz w:val="16"/>
                <w:szCs w:val="16"/>
              </w:rPr>
            </w:pPr>
            <w:r>
              <w:rPr>
                <w:bCs/>
                <w:sz w:val="16"/>
                <w:szCs w:val="16"/>
              </w:rPr>
              <w:t>19760,55</w:t>
            </w:r>
          </w:p>
        </w:tc>
        <w:tc>
          <w:tcPr>
            <w:tcW w:w="567"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261</w:t>
            </w:r>
            <w:r>
              <w:rPr>
                <w:bCs/>
                <w:sz w:val="16"/>
                <w:szCs w:val="16"/>
              </w:rPr>
              <w:t>79,132</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17670,6</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17670,6</w:t>
            </w:r>
          </w:p>
        </w:tc>
        <w:tc>
          <w:tcPr>
            <w:tcW w:w="567" w:type="dxa"/>
            <w:shd w:val="clear" w:color="auto" w:fill="FFFFFF"/>
          </w:tcPr>
          <w:p w:rsidR="00860D91" w:rsidRPr="00E775CB" w:rsidRDefault="00860D91" w:rsidP="00B756CD">
            <w:pPr>
              <w:jc w:val="center"/>
            </w:pPr>
            <w:r w:rsidRPr="00E775CB">
              <w:rPr>
                <w:bCs/>
                <w:sz w:val="16"/>
                <w:szCs w:val="16"/>
              </w:rPr>
              <w:t>9189,5</w:t>
            </w:r>
          </w:p>
        </w:tc>
        <w:tc>
          <w:tcPr>
            <w:tcW w:w="709" w:type="dxa"/>
            <w:gridSpan w:val="3"/>
            <w:shd w:val="clear" w:color="auto" w:fill="FFFFFF"/>
          </w:tcPr>
          <w:p w:rsidR="00860D91" w:rsidRPr="00E775CB" w:rsidRDefault="00860D91" w:rsidP="00B756CD">
            <w:pPr>
              <w:jc w:val="center"/>
            </w:pPr>
            <w:r w:rsidRPr="00E775CB">
              <w:rPr>
                <w:bCs/>
                <w:sz w:val="16"/>
                <w:szCs w:val="16"/>
              </w:rPr>
              <w:t>9189,5</w:t>
            </w:r>
          </w:p>
        </w:tc>
        <w:tc>
          <w:tcPr>
            <w:tcW w:w="709" w:type="dxa"/>
            <w:shd w:val="clear" w:color="auto" w:fill="FFFFFF"/>
          </w:tcPr>
          <w:p w:rsidR="00860D91" w:rsidRPr="00E775CB" w:rsidRDefault="00860D91" w:rsidP="00B756CD">
            <w:pPr>
              <w:jc w:val="center"/>
              <w:rPr>
                <w:sz w:val="16"/>
                <w:szCs w:val="16"/>
              </w:rPr>
            </w:pPr>
            <w:r w:rsidRPr="00E775CB">
              <w:rPr>
                <w:sz w:val="16"/>
                <w:szCs w:val="16"/>
              </w:rPr>
              <w:t>55947,5</w:t>
            </w:r>
          </w:p>
        </w:tc>
        <w:tc>
          <w:tcPr>
            <w:tcW w:w="567" w:type="dxa"/>
            <w:shd w:val="clear" w:color="auto" w:fill="FFFFFF"/>
          </w:tcPr>
          <w:p w:rsidR="00860D91" w:rsidRPr="00E775CB" w:rsidRDefault="00860D91" w:rsidP="00B756CD">
            <w:pPr>
              <w:jc w:val="center"/>
              <w:rPr>
                <w:sz w:val="16"/>
                <w:szCs w:val="16"/>
              </w:rPr>
            </w:pPr>
            <w:r w:rsidRPr="00E775CB">
              <w:rPr>
                <w:sz w:val="16"/>
                <w:szCs w:val="16"/>
              </w:rPr>
              <w:t>55947,5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 xml:space="preserve">х </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 xml:space="preserve"> 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11806,3</w:t>
            </w:r>
          </w:p>
        </w:tc>
        <w:tc>
          <w:tcPr>
            <w:tcW w:w="709" w:type="dxa"/>
            <w:shd w:val="clear" w:color="auto" w:fill="FFFFFF"/>
          </w:tcPr>
          <w:p w:rsidR="00860D91" w:rsidRPr="00865F14" w:rsidRDefault="00860D91" w:rsidP="00B756CD">
            <w:pPr>
              <w:jc w:val="center"/>
              <w:rPr>
                <w:sz w:val="16"/>
                <w:szCs w:val="16"/>
              </w:rPr>
            </w:pPr>
            <w:r>
              <w:rPr>
                <w:sz w:val="16"/>
                <w:szCs w:val="16"/>
              </w:rPr>
              <w:t>11993,98</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10197,38</w:t>
            </w: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widowControl w:val="0"/>
              <w:ind w:left="-113" w:right="-113"/>
              <w:jc w:val="center"/>
              <w:rPr>
                <w:bCs/>
                <w:sz w:val="16"/>
                <w:szCs w:val="16"/>
              </w:rPr>
            </w:pPr>
          </w:p>
        </w:tc>
        <w:tc>
          <w:tcPr>
            <w:tcW w:w="567" w:type="dxa"/>
            <w:shd w:val="clear" w:color="auto" w:fill="FFFFFF"/>
          </w:tcPr>
          <w:p w:rsidR="00860D91" w:rsidRPr="00E775CB" w:rsidRDefault="00860D91" w:rsidP="00B756CD">
            <w:pPr>
              <w:widowControl w:val="0"/>
              <w:ind w:left="-113" w:right="-113"/>
              <w:jc w:val="center"/>
              <w:rPr>
                <w:bCs/>
                <w:sz w:val="16"/>
                <w:szCs w:val="16"/>
              </w:rPr>
            </w:pPr>
          </w:p>
        </w:tc>
      </w:tr>
      <w:tr w:rsidR="00860D91" w:rsidRPr="00172280" w:rsidTr="00B756CD">
        <w:trPr>
          <w:gridAfter w:val="1"/>
          <w:wAfter w:w="425" w:type="dxa"/>
        </w:trPr>
        <w:tc>
          <w:tcPr>
            <w:tcW w:w="14601" w:type="dxa"/>
            <w:gridSpan w:val="27"/>
            <w:shd w:val="clear" w:color="auto" w:fill="FFFFFF"/>
            <w:tcMar>
              <w:left w:w="68" w:type="dxa"/>
              <w:right w:w="68" w:type="dxa"/>
            </w:tcMar>
          </w:tcPr>
          <w:p w:rsidR="00860D91" w:rsidRPr="00E775CB" w:rsidRDefault="00860D91" w:rsidP="00B756CD">
            <w:pPr>
              <w:keepNext/>
              <w:widowControl w:val="0"/>
              <w:spacing w:line="232" w:lineRule="auto"/>
              <w:ind w:left="-113" w:right="-113"/>
              <w:jc w:val="center"/>
              <w:rPr>
                <w:b/>
                <w:bCs/>
                <w:sz w:val="16"/>
                <w:szCs w:val="16"/>
              </w:rPr>
            </w:pPr>
          </w:p>
          <w:p w:rsidR="00860D91" w:rsidRPr="00E775CB" w:rsidRDefault="00860D91" w:rsidP="00B756CD">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860D91" w:rsidRPr="00172280" w:rsidRDefault="00860D91" w:rsidP="00B756CD">
            <w:pPr>
              <w:widowControl w:val="0"/>
              <w:spacing w:line="235" w:lineRule="auto"/>
              <w:ind w:left="-113" w:right="-113"/>
              <w:jc w:val="center"/>
              <w:rPr>
                <w:rFonts w:eastAsia="Calibri"/>
                <w:bCs/>
                <w:color w:val="FF0000"/>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Обеспечение деятельности организаций в сфере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sidRPr="00865F14">
              <w:rPr>
                <w:rFonts w:eastAsia="Calibri"/>
                <w:sz w:val="16"/>
                <w:szCs w:val="16"/>
              </w:rPr>
              <w:t>8171,1</w:t>
            </w: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Pr>
                <w:rFonts w:eastAsia="Calibri"/>
                <w:sz w:val="16"/>
                <w:szCs w:val="16"/>
              </w:rPr>
              <w:t>8341,83</w:t>
            </w: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8147,54</w:t>
            </w: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6802,44</w:t>
            </w: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6802,44</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22500,00</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22500,00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Ц710100000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sidRPr="00865F14">
              <w:rPr>
                <w:sz w:val="16"/>
                <w:szCs w:val="16"/>
              </w:rPr>
              <w:t>338,4</w:t>
            </w: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Pr>
                <w:rFonts w:eastAsia="Calibri"/>
                <w:sz w:val="16"/>
                <w:szCs w:val="16"/>
              </w:rPr>
              <w:t>1030,6</w:t>
            </w: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0703</w:t>
            </w:r>
          </w:p>
          <w:p w:rsidR="00860D91" w:rsidRPr="00865F14" w:rsidRDefault="00860D91" w:rsidP="00B756CD">
            <w:pPr>
              <w:widowControl w:val="0"/>
              <w:spacing w:line="235" w:lineRule="auto"/>
              <w:jc w:val="center"/>
              <w:rPr>
                <w:sz w:val="16"/>
                <w:szCs w:val="16"/>
              </w:rPr>
            </w:pPr>
            <w:r w:rsidRPr="00865F14">
              <w:rPr>
                <w:sz w:val="16"/>
                <w:szCs w:val="16"/>
              </w:rPr>
              <w:t>0709</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Ц710100000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610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7832,7</w:t>
            </w: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Pr>
                <w:rFonts w:eastAsia="Calibri"/>
                <w:sz w:val="16"/>
                <w:szCs w:val="16"/>
              </w:rPr>
              <w:t>7311,23</w:t>
            </w: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8147,54</w:t>
            </w: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6802,44</w:t>
            </w: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6802,44</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4500,0</w:t>
            </w: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22500,0</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22500,0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rPr>
          <w:gridAfter w:val="1"/>
          <w:wAfter w:w="425" w:type="dxa"/>
          <w:trHeight w:val="560"/>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w:t>
            </w:r>
            <w:r w:rsidRPr="00865F14">
              <w:rPr>
                <w:sz w:val="16"/>
                <w:szCs w:val="16"/>
              </w:rPr>
              <w:lastRenderedPageBreak/>
              <w:t>мы), увя</w:t>
            </w:r>
            <w:r w:rsidRPr="00865F14">
              <w:rPr>
                <w:sz w:val="16"/>
                <w:szCs w:val="16"/>
              </w:rPr>
              <w:softHyphen/>
              <w:t>занные с ос</w:t>
            </w:r>
            <w:r w:rsidRPr="00865F14">
              <w:rPr>
                <w:sz w:val="16"/>
                <w:szCs w:val="16"/>
              </w:rPr>
              <w:softHyphen/>
              <w:t>новным мероприятием 1</w:t>
            </w: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100</w:t>
            </w:r>
          </w:p>
        </w:tc>
        <w:tc>
          <w:tcPr>
            <w:tcW w:w="709" w:type="dxa"/>
            <w:shd w:val="clear" w:color="auto" w:fill="FFFFFF"/>
          </w:tcPr>
          <w:p w:rsidR="00860D91" w:rsidRPr="00865F14" w:rsidRDefault="00860D91" w:rsidP="00B756CD">
            <w:pPr>
              <w:jc w:val="center"/>
            </w:pPr>
            <w:r w:rsidRPr="00865F14">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noWrap/>
          </w:tcPr>
          <w:p w:rsidR="00860D91" w:rsidRPr="00E775CB" w:rsidRDefault="00860D91" w:rsidP="00B756CD">
            <w:pPr>
              <w:jc w:val="center"/>
            </w:pPr>
            <w:r w:rsidRPr="00E775CB">
              <w:rPr>
                <w:sz w:val="16"/>
                <w:szCs w:val="16"/>
              </w:rPr>
              <w:t>85</w:t>
            </w:r>
          </w:p>
        </w:tc>
        <w:tc>
          <w:tcPr>
            <w:tcW w:w="567" w:type="dxa"/>
            <w:shd w:val="clear" w:color="auto" w:fill="FFFFFF"/>
            <w:noWrap/>
          </w:tcPr>
          <w:p w:rsidR="00860D91" w:rsidRPr="00E775CB" w:rsidRDefault="00860D91" w:rsidP="00B756CD">
            <w:pPr>
              <w:jc w:val="center"/>
            </w:pPr>
            <w:r w:rsidRPr="00E775CB">
              <w:rPr>
                <w:sz w:val="16"/>
                <w:szCs w:val="16"/>
              </w:rPr>
              <w:t>85</w:t>
            </w:r>
          </w:p>
        </w:tc>
        <w:tc>
          <w:tcPr>
            <w:tcW w:w="709" w:type="dxa"/>
            <w:gridSpan w:val="3"/>
            <w:shd w:val="clear" w:color="auto" w:fill="FFFFFF"/>
            <w:noWrap/>
          </w:tcPr>
          <w:p w:rsidR="00860D91" w:rsidRPr="00E775CB" w:rsidRDefault="00860D91" w:rsidP="00B756CD">
            <w:pPr>
              <w:jc w:val="center"/>
            </w:pPr>
            <w:r w:rsidRPr="00E775CB">
              <w:rPr>
                <w:sz w:val="16"/>
                <w:szCs w:val="16"/>
              </w:rPr>
              <w:t>85</w:t>
            </w:r>
          </w:p>
        </w:tc>
        <w:tc>
          <w:tcPr>
            <w:tcW w:w="709" w:type="dxa"/>
            <w:shd w:val="clear" w:color="auto" w:fill="FFFFFF"/>
            <w:noWrap/>
          </w:tcPr>
          <w:p w:rsidR="00860D91" w:rsidRPr="00E775CB" w:rsidRDefault="00860D91" w:rsidP="00B756CD">
            <w:pPr>
              <w:jc w:val="center"/>
            </w:pPr>
            <w:r w:rsidRPr="00E775CB">
              <w:rPr>
                <w:sz w:val="16"/>
                <w:szCs w:val="16"/>
              </w:rPr>
              <w:t>85</w:t>
            </w:r>
          </w:p>
        </w:tc>
        <w:tc>
          <w:tcPr>
            <w:tcW w:w="567" w:type="dxa"/>
            <w:shd w:val="clear" w:color="auto" w:fill="FFFFFF"/>
            <w:noWrap/>
          </w:tcPr>
          <w:p w:rsidR="00860D91" w:rsidRPr="00E775CB" w:rsidRDefault="00860D91" w:rsidP="00B756CD">
            <w:pPr>
              <w:jc w:val="center"/>
            </w:pPr>
            <w:r w:rsidRPr="00E775CB">
              <w:rPr>
                <w:sz w:val="16"/>
                <w:szCs w:val="16"/>
              </w:rPr>
              <w:t>85</w:t>
            </w: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1.1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Обеспечение деятельности муниципальных организаций дополнительного образования Чувашской Республики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r w:rsidRPr="00865F14">
              <w:rPr>
                <w:rFonts w:eastAsia="Calibri"/>
                <w:sz w:val="16"/>
                <w:szCs w:val="16"/>
              </w:rPr>
              <w:t>1126,5</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430,0</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900,0</w:t>
            </w: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800,0</w:t>
            </w: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800,0</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500,0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500,0</w:t>
            </w: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2500,0</w:t>
            </w: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r w:rsidRPr="00E775CB">
              <w:rPr>
                <w:rFonts w:eastAsia="Calibri"/>
                <w:sz w:val="16"/>
                <w:szCs w:val="16"/>
              </w:rPr>
              <w:t>2500,0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0703</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Ц710170560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rFonts w:eastAsia="Calibri"/>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rFonts w:eastAsia="Calibri"/>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0703</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Ц710170560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611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1126,5</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430,0</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900,0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800,0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800,0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500,0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2500,0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2500,0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Обеспечение деятельности муниципальных учреждений, обес</w:t>
            </w:r>
            <w:r w:rsidRPr="00865F14">
              <w:rPr>
                <w:sz w:val="16"/>
                <w:szCs w:val="16"/>
              </w:rPr>
              <w:softHyphen/>
              <w:t>печивающих предоставление услуг в сфере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6706,2</w:t>
            </w:r>
          </w:p>
        </w:tc>
        <w:tc>
          <w:tcPr>
            <w:tcW w:w="709" w:type="dxa"/>
            <w:shd w:val="clear" w:color="auto" w:fill="FFFFFF"/>
          </w:tcPr>
          <w:p w:rsidR="00860D91" w:rsidRPr="00865F14" w:rsidRDefault="00860D91" w:rsidP="00B756CD">
            <w:pPr>
              <w:jc w:val="center"/>
              <w:rPr>
                <w:sz w:val="16"/>
                <w:szCs w:val="16"/>
              </w:rPr>
            </w:pPr>
            <w:r>
              <w:rPr>
                <w:sz w:val="16"/>
                <w:szCs w:val="16"/>
              </w:rPr>
              <w:t>6826,99</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7247,54</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6002,44</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6002,44</w:t>
            </w:r>
          </w:p>
        </w:tc>
        <w:tc>
          <w:tcPr>
            <w:tcW w:w="567" w:type="dxa"/>
            <w:shd w:val="clear" w:color="auto" w:fill="FFFFFF"/>
          </w:tcPr>
          <w:p w:rsidR="00860D91" w:rsidRPr="00E775CB" w:rsidRDefault="00860D91" w:rsidP="00B756CD">
            <w:pPr>
              <w:jc w:val="center"/>
              <w:rPr>
                <w:sz w:val="16"/>
                <w:szCs w:val="16"/>
              </w:rPr>
            </w:pPr>
            <w:r w:rsidRPr="00E775CB">
              <w:rPr>
                <w:sz w:val="16"/>
                <w:szCs w:val="16"/>
              </w:rPr>
              <w:t>4000,0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4000,0</w:t>
            </w:r>
          </w:p>
        </w:tc>
        <w:tc>
          <w:tcPr>
            <w:tcW w:w="709" w:type="dxa"/>
            <w:shd w:val="clear" w:color="auto" w:fill="FFFFFF"/>
          </w:tcPr>
          <w:p w:rsidR="00860D91" w:rsidRPr="00E775CB" w:rsidRDefault="00860D91" w:rsidP="00B756CD">
            <w:pPr>
              <w:jc w:val="center"/>
              <w:rPr>
                <w:sz w:val="16"/>
                <w:szCs w:val="16"/>
              </w:rPr>
            </w:pPr>
            <w:r w:rsidRPr="00E775CB">
              <w:rPr>
                <w:sz w:val="16"/>
                <w:szCs w:val="16"/>
              </w:rPr>
              <w:t>20000,0</w:t>
            </w:r>
          </w:p>
        </w:tc>
        <w:tc>
          <w:tcPr>
            <w:tcW w:w="567" w:type="dxa"/>
            <w:shd w:val="clear" w:color="auto" w:fill="FFFFFF"/>
          </w:tcPr>
          <w:p w:rsidR="00860D91" w:rsidRPr="00E775CB" w:rsidRDefault="00860D91" w:rsidP="00B756CD">
            <w:pPr>
              <w:jc w:val="center"/>
              <w:rPr>
                <w:sz w:val="16"/>
                <w:szCs w:val="16"/>
              </w:rPr>
            </w:pPr>
            <w:r w:rsidRPr="00E775CB">
              <w:rPr>
                <w:sz w:val="16"/>
                <w:szCs w:val="16"/>
              </w:rPr>
              <w:t>20000,0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rFonts w:eastAsia="Calibri"/>
                <w:sz w:val="16"/>
                <w:szCs w:val="16"/>
              </w:rPr>
            </w:pP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p>
        </w:tc>
        <w:tc>
          <w:tcPr>
            <w:tcW w:w="567" w:type="dxa"/>
            <w:gridSpan w:val="2"/>
            <w:shd w:val="clear" w:color="auto" w:fill="FFFFFF"/>
          </w:tcPr>
          <w:p w:rsidR="00860D91" w:rsidRPr="00E775CB" w:rsidRDefault="00860D91" w:rsidP="00B756CD">
            <w:pPr>
              <w:widowControl w:val="0"/>
              <w:ind w:left="-113" w:right="-113"/>
              <w:jc w:val="center"/>
              <w:rPr>
                <w:rFonts w:eastAsia="Calibri"/>
                <w:sz w:val="16"/>
                <w:szCs w:val="16"/>
              </w:rPr>
            </w:pPr>
          </w:p>
        </w:tc>
        <w:tc>
          <w:tcPr>
            <w:tcW w:w="708" w:type="dxa"/>
            <w:gridSpan w:val="2"/>
            <w:shd w:val="clear" w:color="auto" w:fill="FFFFFF"/>
          </w:tcPr>
          <w:p w:rsidR="00860D91" w:rsidRPr="00E775CB" w:rsidRDefault="00860D91" w:rsidP="00B756CD">
            <w:pPr>
              <w:widowControl w:val="0"/>
              <w:ind w:left="-113" w:right="-113"/>
              <w:jc w:val="center"/>
              <w:rPr>
                <w:rFonts w:eastAsia="Calibri"/>
                <w:sz w:val="16"/>
                <w:szCs w:val="16"/>
              </w:rPr>
            </w:pPr>
          </w:p>
        </w:tc>
        <w:tc>
          <w:tcPr>
            <w:tcW w:w="709" w:type="dxa"/>
            <w:gridSpan w:val="2"/>
            <w:shd w:val="clear" w:color="auto" w:fill="FFFFFF"/>
          </w:tcPr>
          <w:p w:rsidR="00860D91" w:rsidRPr="00E775CB" w:rsidRDefault="00860D91" w:rsidP="00B756CD">
            <w:pPr>
              <w:widowControl w:val="0"/>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p>
        </w:tc>
        <w:tc>
          <w:tcPr>
            <w:tcW w:w="709" w:type="dxa"/>
            <w:gridSpan w:val="3"/>
            <w:shd w:val="clear" w:color="auto" w:fill="FFFFFF"/>
          </w:tcPr>
          <w:p w:rsidR="00860D91" w:rsidRPr="00E775CB" w:rsidRDefault="00860D91" w:rsidP="00B756CD">
            <w:pPr>
              <w:widowControl w:val="0"/>
              <w:ind w:left="-113" w:right="-113"/>
              <w:jc w:val="center"/>
              <w:rPr>
                <w:rFonts w:eastAsia="Calibri"/>
                <w:sz w:val="16"/>
                <w:szCs w:val="16"/>
              </w:rPr>
            </w:pPr>
          </w:p>
        </w:tc>
        <w:tc>
          <w:tcPr>
            <w:tcW w:w="709" w:type="dxa"/>
            <w:shd w:val="clear" w:color="auto" w:fill="FFFFFF"/>
          </w:tcPr>
          <w:p w:rsidR="00860D91" w:rsidRPr="00E775CB" w:rsidRDefault="00860D91" w:rsidP="00B756CD">
            <w:pPr>
              <w:widowControl w:val="0"/>
              <w:ind w:left="-113" w:right="-113"/>
              <w:jc w:val="center"/>
              <w:rPr>
                <w:rFonts w:eastAsia="Calibri"/>
                <w:sz w:val="16"/>
                <w:szCs w:val="16"/>
              </w:rPr>
            </w:pP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0709</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Ц710170700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121</w:t>
            </w:r>
          </w:p>
          <w:p w:rsidR="00860D91" w:rsidRPr="00865F14" w:rsidRDefault="00860D91" w:rsidP="00B756CD">
            <w:pPr>
              <w:widowControl w:val="0"/>
              <w:jc w:val="center"/>
              <w:rPr>
                <w:sz w:val="16"/>
                <w:szCs w:val="16"/>
              </w:rPr>
            </w:pPr>
            <w:r w:rsidRPr="00865F14">
              <w:rPr>
                <w:sz w:val="16"/>
                <w:szCs w:val="16"/>
              </w:rPr>
              <w:t>129</w:t>
            </w:r>
          </w:p>
          <w:p w:rsidR="00860D91" w:rsidRPr="00865F14" w:rsidRDefault="00860D91" w:rsidP="00B756CD">
            <w:pPr>
              <w:widowControl w:val="0"/>
              <w:jc w:val="center"/>
              <w:rPr>
                <w:sz w:val="16"/>
                <w:szCs w:val="16"/>
              </w:rPr>
            </w:pPr>
            <w:r w:rsidRPr="00865F14">
              <w:rPr>
                <w:sz w:val="16"/>
                <w:szCs w:val="16"/>
              </w:rPr>
              <w:t>242</w:t>
            </w:r>
          </w:p>
          <w:p w:rsidR="00860D91" w:rsidRPr="00865F14" w:rsidRDefault="00860D91" w:rsidP="00B756CD">
            <w:pPr>
              <w:widowControl w:val="0"/>
              <w:jc w:val="center"/>
              <w:rPr>
                <w:sz w:val="16"/>
                <w:szCs w:val="16"/>
              </w:rPr>
            </w:pPr>
            <w:r w:rsidRPr="00865F14">
              <w:rPr>
                <w:sz w:val="16"/>
                <w:szCs w:val="16"/>
              </w:rPr>
              <w:t>244</w:t>
            </w:r>
          </w:p>
          <w:p w:rsidR="00860D91" w:rsidRPr="00865F14" w:rsidRDefault="00860D91" w:rsidP="00B756CD">
            <w:pPr>
              <w:widowControl w:val="0"/>
              <w:jc w:val="center"/>
              <w:rPr>
                <w:sz w:val="16"/>
                <w:szCs w:val="16"/>
              </w:rPr>
            </w:pPr>
            <w:r w:rsidRPr="00865F14">
              <w:rPr>
                <w:sz w:val="16"/>
                <w:szCs w:val="16"/>
              </w:rPr>
              <w:t>852</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6706,2</w:t>
            </w:r>
          </w:p>
        </w:tc>
        <w:tc>
          <w:tcPr>
            <w:tcW w:w="709" w:type="dxa"/>
            <w:shd w:val="clear" w:color="auto" w:fill="FFFFFF"/>
          </w:tcPr>
          <w:p w:rsidR="00860D91" w:rsidRPr="00865F14" w:rsidRDefault="00860D91" w:rsidP="00B756CD">
            <w:pPr>
              <w:jc w:val="center"/>
              <w:rPr>
                <w:sz w:val="16"/>
                <w:szCs w:val="16"/>
              </w:rPr>
            </w:pPr>
            <w:r>
              <w:rPr>
                <w:sz w:val="16"/>
                <w:szCs w:val="16"/>
              </w:rPr>
              <w:t>6826,99</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7247,54</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6002,44</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6002,44</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4000,0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4000,0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20000,0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20000,0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1.3</w:t>
            </w:r>
          </w:p>
        </w:tc>
        <w:tc>
          <w:tcPr>
            <w:tcW w:w="1418"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 xml:space="preserve">Софинансирование расходных обязательств муниципальных образований, связанных с повышением заработной платы </w:t>
            </w:r>
            <w:r w:rsidRPr="00865F14">
              <w:rPr>
                <w:sz w:val="16"/>
                <w:szCs w:val="16"/>
              </w:rPr>
              <w:lastRenderedPageBreak/>
              <w:t>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134" w:type="dxa"/>
            <w:gridSpan w:val="2"/>
            <w:vMerge w:val="restart"/>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338,4</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353,47</w:t>
            </w:r>
          </w:p>
        </w:tc>
        <w:tc>
          <w:tcPr>
            <w:tcW w:w="567" w:type="dxa"/>
            <w:gridSpan w:val="2"/>
            <w:shd w:val="clear" w:color="auto" w:fill="FFFFFF"/>
          </w:tcPr>
          <w:p w:rsidR="00860D91" w:rsidRPr="00E775CB" w:rsidRDefault="00860D91" w:rsidP="00B756CD">
            <w:pPr>
              <w:jc w:val="center"/>
              <w:rPr>
                <w:u w:val="single"/>
              </w:rPr>
            </w:pPr>
            <w:r w:rsidRPr="00E775CB">
              <w:rPr>
                <w:sz w:val="16"/>
                <w:szCs w:val="16"/>
                <w:u w:val="single"/>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0703</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Ц7101</w:t>
            </w:r>
            <w:r w:rsidRPr="00865F14">
              <w:rPr>
                <w:sz w:val="16"/>
                <w:szCs w:val="16"/>
                <w:lang w:val="en-US"/>
              </w:rPr>
              <w:t>S</w:t>
            </w:r>
            <w:r w:rsidRPr="00865F14">
              <w:rPr>
                <w:sz w:val="16"/>
                <w:szCs w:val="16"/>
              </w:rPr>
              <w:t>70</w:t>
            </w:r>
            <w:r w:rsidRPr="00865F14">
              <w:rPr>
                <w:sz w:val="16"/>
                <w:szCs w:val="16"/>
                <w:lang w:val="en-US"/>
              </w:rPr>
              <w:t>8</w:t>
            </w:r>
            <w:r w:rsidRPr="00865F14">
              <w:rPr>
                <w:sz w:val="16"/>
                <w:szCs w:val="16"/>
              </w:rPr>
              <w:t>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338,4</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335,8</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17,67</w:t>
            </w: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1.4</w:t>
            </w:r>
          </w:p>
        </w:tc>
        <w:tc>
          <w:tcPr>
            <w:tcW w:w="1418"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134" w:type="dxa"/>
            <w:gridSpan w:val="2"/>
            <w:vMerge w:val="restart"/>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731,37</w:t>
            </w:r>
          </w:p>
        </w:tc>
        <w:tc>
          <w:tcPr>
            <w:tcW w:w="567" w:type="dxa"/>
            <w:gridSpan w:val="2"/>
            <w:shd w:val="clear" w:color="auto" w:fill="FFFFFF"/>
          </w:tcPr>
          <w:p w:rsidR="00860D91" w:rsidRPr="00172280" w:rsidRDefault="00860D91" w:rsidP="00B756CD">
            <w:pPr>
              <w:jc w:val="center"/>
              <w:rPr>
                <w:color w:val="FF0000"/>
              </w:rPr>
            </w:pPr>
            <w:r w:rsidRPr="00172280">
              <w:rPr>
                <w:color w:val="FF0000"/>
                <w:sz w:val="16"/>
                <w:szCs w:val="16"/>
              </w:rPr>
              <w:t>0,0</w:t>
            </w:r>
          </w:p>
        </w:tc>
        <w:tc>
          <w:tcPr>
            <w:tcW w:w="708" w:type="dxa"/>
            <w:gridSpan w:val="2"/>
            <w:shd w:val="clear" w:color="auto" w:fill="FFFFFF"/>
          </w:tcPr>
          <w:p w:rsidR="00860D91" w:rsidRPr="00172280" w:rsidRDefault="00860D91" w:rsidP="00B756CD">
            <w:pPr>
              <w:jc w:val="center"/>
              <w:rPr>
                <w:color w:val="FF0000"/>
              </w:rPr>
            </w:pPr>
            <w:r w:rsidRPr="00172280">
              <w:rPr>
                <w:color w:val="FF0000"/>
                <w:sz w:val="16"/>
                <w:szCs w:val="16"/>
              </w:rPr>
              <w:t>0,0</w:t>
            </w:r>
          </w:p>
        </w:tc>
        <w:tc>
          <w:tcPr>
            <w:tcW w:w="709" w:type="dxa"/>
            <w:gridSpan w:val="2"/>
            <w:shd w:val="clear" w:color="auto" w:fill="FFFFFF"/>
          </w:tcPr>
          <w:p w:rsidR="00860D91" w:rsidRPr="00172280" w:rsidRDefault="00860D91" w:rsidP="00B756CD">
            <w:pPr>
              <w:jc w:val="center"/>
              <w:rPr>
                <w:color w:val="FF0000"/>
              </w:rPr>
            </w:pPr>
            <w:r w:rsidRPr="00172280">
              <w:rPr>
                <w:color w:val="FF0000"/>
                <w:sz w:val="16"/>
                <w:szCs w:val="16"/>
              </w:rPr>
              <w:t>0,0</w:t>
            </w:r>
          </w:p>
        </w:tc>
        <w:tc>
          <w:tcPr>
            <w:tcW w:w="567" w:type="dxa"/>
            <w:shd w:val="clear" w:color="auto" w:fill="FFFFFF"/>
          </w:tcPr>
          <w:p w:rsidR="00860D91" w:rsidRPr="00172280" w:rsidRDefault="00860D91" w:rsidP="00B756CD">
            <w:pPr>
              <w:jc w:val="center"/>
              <w:rPr>
                <w:color w:val="FF0000"/>
              </w:rPr>
            </w:pPr>
            <w:r w:rsidRPr="00172280">
              <w:rPr>
                <w:color w:val="FF0000"/>
                <w:sz w:val="16"/>
                <w:szCs w:val="16"/>
              </w:rPr>
              <w:t>0,0</w:t>
            </w:r>
          </w:p>
        </w:tc>
        <w:tc>
          <w:tcPr>
            <w:tcW w:w="709" w:type="dxa"/>
            <w:gridSpan w:val="3"/>
            <w:shd w:val="clear" w:color="auto" w:fill="FFFFFF"/>
          </w:tcPr>
          <w:p w:rsidR="00860D91" w:rsidRPr="00172280" w:rsidRDefault="00860D91" w:rsidP="00B756CD">
            <w:pPr>
              <w:jc w:val="center"/>
              <w:rPr>
                <w:color w:val="FF0000"/>
              </w:rPr>
            </w:pPr>
            <w:r w:rsidRPr="00172280">
              <w:rPr>
                <w:color w:val="FF0000"/>
                <w:sz w:val="16"/>
                <w:szCs w:val="16"/>
              </w:rPr>
              <w:t>0,0</w:t>
            </w:r>
          </w:p>
        </w:tc>
        <w:tc>
          <w:tcPr>
            <w:tcW w:w="709" w:type="dxa"/>
            <w:shd w:val="clear" w:color="auto" w:fill="FFFFFF"/>
          </w:tcPr>
          <w:p w:rsidR="00860D91" w:rsidRPr="00172280" w:rsidRDefault="00860D91" w:rsidP="00B756CD">
            <w:pPr>
              <w:jc w:val="center"/>
              <w:rPr>
                <w:color w:val="FF0000"/>
              </w:rPr>
            </w:pPr>
            <w:r w:rsidRPr="00172280">
              <w:rPr>
                <w:color w:val="FF0000"/>
                <w:sz w:val="16"/>
                <w:szCs w:val="16"/>
              </w:rPr>
              <w:t>0,0</w:t>
            </w:r>
          </w:p>
        </w:tc>
        <w:tc>
          <w:tcPr>
            <w:tcW w:w="567" w:type="dxa"/>
            <w:shd w:val="clear" w:color="auto" w:fill="FFFFFF"/>
          </w:tcPr>
          <w:p w:rsidR="00860D91" w:rsidRPr="00172280" w:rsidRDefault="00860D91" w:rsidP="00B756CD">
            <w:pPr>
              <w:jc w:val="center"/>
              <w:rPr>
                <w:color w:val="FF0000"/>
              </w:rPr>
            </w:pPr>
            <w:r w:rsidRPr="00172280">
              <w:rPr>
                <w:color w:val="FF0000"/>
                <w:sz w:val="16"/>
                <w:szCs w:val="16"/>
              </w:rPr>
              <w:t>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0703</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Ц71011602С</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694,8</w:t>
            </w: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0703</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Ц71011602С</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36,57</w:t>
            </w: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14601" w:type="dxa"/>
            <w:gridSpan w:val="27"/>
            <w:shd w:val="clear" w:color="auto" w:fill="FFFFFF"/>
            <w:tcMar>
              <w:left w:w="68" w:type="dxa"/>
              <w:right w:w="68" w:type="dxa"/>
            </w:tcMar>
          </w:tcPr>
          <w:p w:rsidR="00860D91" w:rsidRPr="00172280" w:rsidRDefault="00860D91" w:rsidP="00B756CD">
            <w:pPr>
              <w:keepNext/>
              <w:widowControl w:val="0"/>
              <w:spacing w:line="232" w:lineRule="auto"/>
              <w:ind w:left="-113" w:right="-113"/>
              <w:jc w:val="center"/>
              <w:rPr>
                <w:b/>
                <w:bCs/>
                <w:color w:val="FF0000"/>
                <w:sz w:val="16"/>
                <w:szCs w:val="16"/>
              </w:rPr>
            </w:pPr>
          </w:p>
          <w:p w:rsidR="00860D91" w:rsidRPr="00E775CB" w:rsidRDefault="00860D91" w:rsidP="00B756CD">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172280" w:rsidRDefault="00860D91" w:rsidP="00B756CD">
            <w:pPr>
              <w:widowControl w:val="0"/>
              <w:ind w:left="-113" w:right="-113"/>
              <w:jc w:val="center"/>
              <w:rPr>
                <w:rFonts w:eastAsia="Calibri"/>
                <w:bCs/>
                <w:color w:val="FF0000"/>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ответственный исполнитель –отдел образования </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156777,3</w:t>
            </w:r>
          </w:p>
        </w:tc>
        <w:tc>
          <w:tcPr>
            <w:tcW w:w="709" w:type="dxa"/>
            <w:shd w:val="clear" w:color="auto" w:fill="FFFFFF"/>
          </w:tcPr>
          <w:p w:rsidR="00860D91" w:rsidRPr="00865F14" w:rsidRDefault="00860D91" w:rsidP="00B756CD">
            <w:pPr>
              <w:jc w:val="center"/>
              <w:rPr>
                <w:sz w:val="16"/>
                <w:szCs w:val="16"/>
              </w:rPr>
            </w:pPr>
            <w:r>
              <w:rPr>
                <w:sz w:val="16"/>
                <w:szCs w:val="16"/>
              </w:rPr>
              <w:t>158973,30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158831,09</w:t>
            </w:r>
          </w:p>
        </w:tc>
        <w:tc>
          <w:tcPr>
            <w:tcW w:w="708" w:type="dxa"/>
            <w:gridSpan w:val="2"/>
            <w:shd w:val="clear" w:color="auto" w:fill="FFFFFF"/>
          </w:tcPr>
          <w:p w:rsidR="00860D91" w:rsidRPr="00E775CB" w:rsidRDefault="00860D91" w:rsidP="00B756CD">
            <w:pPr>
              <w:rPr>
                <w:sz w:val="16"/>
                <w:szCs w:val="16"/>
              </w:rPr>
            </w:pPr>
            <w:r w:rsidRPr="00E775CB">
              <w:rPr>
                <w:sz w:val="16"/>
                <w:szCs w:val="16"/>
              </w:rPr>
              <w:t>148309,16</w:t>
            </w:r>
          </w:p>
        </w:tc>
        <w:tc>
          <w:tcPr>
            <w:tcW w:w="709" w:type="dxa"/>
            <w:gridSpan w:val="2"/>
            <w:shd w:val="clear" w:color="auto" w:fill="FFFFFF"/>
          </w:tcPr>
          <w:p w:rsidR="00860D91" w:rsidRPr="00E775CB" w:rsidRDefault="00860D91" w:rsidP="00B756CD">
            <w:pPr>
              <w:rPr>
                <w:sz w:val="16"/>
                <w:szCs w:val="16"/>
              </w:rPr>
            </w:pPr>
            <w:r w:rsidRPr="00E775CB">
              <w:rPr>
                <w:sz w:val="16"/>
                <w:szCs w:val="16"/>
              </w:rPr>
              <w:t>148309,16</w:t>
            </w:r>
          </w:p>
        </w:tc>
        <w:tc>
          <w:tcPr>
            <w:tcW w:w="567" w:type="dxa"/>
            <w:shd w:val="clear" w:color="auto" w:fill="FFFFFF"/>
          </w:tcPr>
          <w:p w:rsidR="00860D91" w:rsidRPr="00E775CB" w:rsidRDefault="00860D91" w:rsidP="00B756CD">
            <w:r w:rsidRPr="00E775CB">
              <w:rPr>
                <w:sz w:val="16"/>
                <w:szCs w:val="16"/>
              </w:rPr>
              <w:t>129666,6</w:t>
            </w:r>
          </w:p>
        </w:tc>
        <w:tc>
          <w:tcPr>
            <w:tcW w:w="709" w:type="dxa"/>
            <w:gridSpan w:val="3"/>
            <w:shd w:val="clear" w:color="auto" w:fill="FFFFFF"/>
          </w:tcPr>
          <w:p w:rsidR="00860D91" w:rsidRPr="00E775CB" w:rsidRDefault="00860D91" w:rsidP="00B756CD">
            <w:r w:rsidRPr="00E775CB">
              <w:rPr>
                <w:sz w:val="16"/>
                <w:szCs w:val="16"/>
              </w:rPr>
              <w:t>129666,6</w:t>
            </w:r>
          </w:p>
        </w:tc>
        <w:tc>
          <w:tcPr>
            <w:tcW w:w="709" w:type="dxa"/>
            <w:shd w:val="clear" w:color="auto" w:fill="FFFFFF"/>
          </w:tcPr>
          <w:p w:rsidR="00860D91" w:rsidRPr="00E775CB" w:rsidRDefault="00860D91" w:rsidP="00B756CD">
            <w:pPr>
              <w:jc w:val="center"/>
            </w:pPr>
            <w:r w:rsidRPr="00E775CB">
              <w:rPr>
                <w:sz w:val="16"/>
                <w:szCs w:val="16"/>
              </w:rPr>
              <w:t>658333,0</w:t>
            </w:r>
          </w:p>
        </w:tc>
        <w:tc>
          <w:tcPr>
            <w:tcW w:w="567" w:type="dxa"/>
            <w:shd w:val="clear" w:color="auto" w:fill="FFFFFF"/>
          </w:tcPr>
          <w:p w:rsidR="00860D91" w:rsidRPr="00E775CB" w:rsidRDefault="00860D91" w:rsidP="00B756CD">
            <w:pPr>
              <w:jc w:val="center"/>
            </w:pPr>
            <w:r w:rsidRPr="00E775CB">
              <w:rPr>
                <w:sz w:val="16"/>
                <w:szCs w:val="16"/>
              </w:rPr>
              <w:t>658333,0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Mar>
              <w:left w:w="68" w:type="dxa"/>
              <w:right w:w="68" w:type="dxa"/>
            </w:tcMar>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Ц710200000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республиканский бюджет Чувашской Республики</w:t>
            </w:r>
          </w:p>
        </w:tc>
        <w:tc>
          <w:tcPr>
            <w:tcW w:w="567" w:type="dxa"/>
            <w:shd w:val="clear" w:color="auto" w:fill="FFFFFF"/>
            <w:tcMar>
              <w:left w:w="68" w:type="dxa"/>
              <w:right w:w="68" w:type="dxa"/>
            </w:tcMar>
          </w:tcPr>
          <w:p w:rsidR="00860D91" w:rsidRPr="00865F14" w:rsidRDefault="00860D91" w:rsidP="00B756CD">
            <w:pPr>
              <w:jc w:val="center"/>
              <w:rPr>
                <w:sz w:val="16"/>
                <w:szCs w:val="16"/>
              </w:rPr>
            </w:pPr>
            <w:r w:rsidRPr="00865F14">
              <w:rPr>
                <w:sz w:val="16"/>
                <w:szCs w:val="16"/>
              </w:rPr>
              <w:t>131639,2</w:t>
            </w:r>
          </w:p>
        </w:tc>
        <w:tc>
          <w:tcPr>
            <w:tcW w:w="709" w:type="dxa"/>
            <w:shd w:val="clear" w:color="auto" w:fill="FFFFFF"/>
          </w:tcPr>
          <w:p w:rsidR="00860D91" w:rsidRPr="00865F14" w:rsidRDefault="00860D91" w:rsidP="00B756CD">
            <w:pPr>
              <w:jc w:val="center"/>
              <w:rPr>
                <w:sz w:val="16"/>
                <w:szCs w:val="16"/>
              </w:rPr>
            </w:pPr>
            <w:r>
              <w:rPr>
                <w:sz w:val="16"/>
                <w:szCs w:val="16"/>
              </w:rPr>
              <w:t>139549,40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139337,20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142370,80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142370,8</w:t>
            </w:r>
          </w:p>
        </w:tc>
        <w:tc>
          <w:tcPr>
            <w:tcW w:w="567" w:type="dxa"/>
            <w:shd w:val="clear" w:color="auto" w:fill="FFFFFF"/>
          </w:tcPr>
          <w:p w:rsidR="00860D91" w:rsidRPr="00E775CB" w:rsidRDefault="00860D91" w:rsidP="00B756CD">
            <w:r w:rsidRPr="00E775CB">
              <w:rPr>
                <w:sz w:val="16"/>
                <w:szCs w:val="16"/>
              </w:rPr>
              <w:t>125512,1</w:t>
            </w:r>
          </w:p>
        </w:tc>
        <w:tc>
          <w:tcPr>
            <w:tcW w:w="709" w:type="dxa"/>
            <w:gridSpan w:val="3"/>
            <w:shd w:val="clear" w:color="auto" w:fill="FFFFFF"/>
          </w:tcPr>
          <w:p w:rsidR="00860D91" w:rsidRPr="00E775CB" w:rsidRDefault="00860D91" w:rsidP="00B756CD">
            <w:r w:rsidRPr="00E775CB">
              <w:rPr>
                <w:sz w:val="16"/>
                <w:szCs w:val="16"/>
              </w:rPr>
              <w:t>125512,1</w:t>
            </w:r>
          </w:p>
        </w:tc>
        <w:tc>
          <w:tcPr>
            <w:tcW w:w="709" w:type="dxa"/>
            <w:shd w:val="clear" w:color="auto" w:fill="FFFFFF"/>
          </w:tcPr>
          <w:p w:rsidR="00860D91" w:rsidRPr="00E775CB" w:rsidRDefault="00860D91" w:rsidP="00B756CD">
            <w:pPr>
              <w:jc w:val="center"/>
              <w:rPr>
                <w:sz w:val="16"/>
                <w:szCs w:val="16"/>
              </w:rPr>
            </w:pPr>
            <w:r w:rsidRPr="00E775CB">
              <w:rPr>
                <w:sz w:val="16"/>
                <w:szCs w:val="16"/>
              </w:rPr>
              <w:t>627560,5</w:t>
            </w:r>
          </w:p>
        </w:tc>
        <w:tc>
          <w:tcPr>
            <w:tcW w:w="567" w:type="dxa"/>
            <w:shd w:val="clear" w:color="auto" w:fill="FFFFFF"/>
          </w:tcPr>
          <w:p w:rsidR="00860D91" w:rsidRPr="00E775CB" w:rsidRDefault="00860D91" w:rsidP="00B756CD">
            <w:pPr>
              <w:jc w:val="center"/>
              <w:rPr>
                <w:sz w:val="16"/>
                <w:szCs w:val="16"/>
              </w:rPr>
            </w:pPr>
            <w:r w:rsidRPr="00E775CB">
              <w:rPr>
                <w:sz w:val="16"/>
                <w:szCs w:val="16"/>
              </w:rPr>
              <w:t>627560,5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Ц710200000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Mar>
              <w:left w:w="68" w:type="dxa"/>
              <w:right w:w="68" w:type="dxa"/>
            </w:tcMar>
          </w:tcPr>
          <w:p w:rsidR="00860D91" w:rsidRPr="00865F14" w:rsidRDefault="00860D91" w:rsidP="00B756CD">
            <w:pPr>
              <w:widowControl w:val="0"/>
              <w:spacing w:line="235" w:lineRule="auto"/>
              <w:ind w:left="-113" w:right="-113"/>
              <w:jc w:val="center"/>
              <w:rPr>
                <w:sz w:val="16"/>
                <w:szCs w:val="16"/>
              </w:rPr>
            </w:pPr>
            <w:r w:rsidRPr="00865F14">
              <w:rPr>
                <w:sz w:val="16"/>
                <w:szCs w:val="16"/>
              </w:rPr>
              <w:t>13331,8</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7429,92</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9296,51</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5938,36</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5938,36</w:t>
            </w:r>
          </w:p>
        </w:tc>
        <w:tc>
          <w:tcPr>
            <w:tcW w:w="567" w:type="dxa"/>
            <w:shd w:val="clear" w:color="auto" w:fill="FFFFFF"/>
          </w:tcPr>
          <w:p w:rsidR="00860D91" w:rsidRPr="00E775CB" w:rsidRDefault="00860D91" w:rsidP="00B756CD">
            <w:r w:rsidRPr="00E775CB">
              <w:rPr>
                <w:sz w:val="16"/>
                <w:szCs w:val="16"/>
              </w:rPr>
              <w:t>4154,5</w:t>
            </w:r>
          </w:p>
        </w:tc>
        <w:tc>
          <w:tcPr>
            <w:tcW w:w="709" w:type="dxa"/>
            <w:gridSpan w:val="3"/>
            <w:shd w:val="clear" w:color="auto" w:fill="FFFFFF"/>
          </w:tcPr>
          <w:p w:rsidR="00860D91" w:rsidRPr="00E775CB" w:rsidRDefault="00860D91" w:rsidP="00B756CD">
            <w:r w:rsidRPr="00E775CB">
              <w:rPr>
                <w:sz w:val="16"/>
                <w:szCs w:val="16"/>
              </w:rPr>
              <w:t>4154,5</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30772,5</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30772,5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Ц710200000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Mar>
              <w:left w:w="68" w:type="dxa"/>
              <w:right w:w="68" w:type="dxa"/>
            </w:tcMar>
          </w:tcPr>
          <w:p w:rsidR="00860D91" w:rsidRPr="00865F14" w:rsidRDefault="00860D91" w:rsidP="00B756CD">
            <w:pPr>
              <w:widowControl w:val="0"/>
              <w:spacing w:line="235" w:lineRule="auto"/>
              <w:ind w:right="-113"/>
              <w:jc w:val="center"/>
              <w:rPr>
                <w:sz w:val="16"/>
                <w:szCs w:val="16"/>
              </w:rPr>
            </w:pPr>
            <w:r w:rsidRPr="00865F14">
              <w:rPr>
                <w:sz w:val="16"/>
                <w:szCs w:val="16"/>
              </w:rPr>
              <w:t>11806,3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11993,98</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10197,38</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2</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Охват детей дошкольного возраста образовательными программами дошкольного образования,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70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70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75</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75</w:t>
            </w:r>
          </w:p>
        </w:tc>
        <w:tc>
          <w:tcPr>
            <w:tcW w:w="709" w:type="dxa"/>
            <w:gridSpan w:val="2"/>
            <w:shd w:val="clear" w:color="auto" w:fill="FFFFFF"/>
            <w:noWrap/>
          </w:tcPr>
          <w:p w:rsidR="00860D91" w:rsidRPr="00E775CB" w:rsidRDefault="00860D91" w:rsidP="00B756CD">
            <w:pPr>
              <w:widowControl w:val="0"/>
              <w:ind w:left="-113" w:right="-113"/>
              <w:jc w:val="center"/>
              <w:rPr>
                <w:sz w:val="16"/>
                <w:szCs w:val="16"/>
              </w:rPr>
            </w:pPr>
            <w:r w:rsidRPr="00E775CB">
              <w:rPr>
                <w:sz w:val="16"/>
                <w:szCs w:val="16"/>
              </w:rPr>
              <w:t>80</w:t>
            </w:r>
          </w:p>
        </w:tc>
        <w:tc>
          <w:tcPr>
            <w:tcW w:w="567" w:type="dxa"/>
            <w:shd w:val="clear" w:color="auto" w:fill="FFFFFF"/>
            <w:noWrap/>
          </w:tcPr>
          <w:p w:rsidR="00860D91" w:rsidRPr="00E775CB" w:rsidRDefault="00860D91" w:rsidP="00B756CD">
            <w:pPr>
              <w:widowControl w:val="0"/>
              <w:ind w:left="-113" w:right="-113"/>
              <w:jc w:val="center"/>
              <w:rPr>
                <w:sz w:val="16"/>
                <w:szCs w:val="16"/>
              </w:rPr>
            </w:pPr>
            <w:r w:rsidRPr="00E775CB">
              <w:rPr>
                <w:sz w:val="16"/>
                <w:szCs w:val="16"/>
              </w:rPr>
              <w:t>80</w:t>
            </w:r>
          </w:p>
        </w:tc>
        <w:tc>
          <w:tcPr>
            <w:tcW w:w="709" w:type="dxa"/>
            <w:gridSpan w:val="3"/>
            <w:shd w:val="clear" w:color="auto" w:fill="FFFFFF"/>
            <w:noWrap/>
          </w:tcPr>
          <w:p w:rsidR="00860D91" w:rsidRPr="00E775CB" w:rsidRDefault="00860D91" w:rsidP="00B756CD">
            <w:pPr>
              <w:widowControl w:val="0"/>
              <w:ind w:left="-113" w:right="-113"/>
              <w:jc w:val="center"/>
              <w:rPr>
                <w:sz w:val="16"/>
                <w:szCs w:val="16"/>
              </w:rPr>
            </w:pPr>
            <w:r w:rsidRPr="00E775CB">
              <w:rPr>
                <w:sz w:val="16"/>
                <w:szCs w:val="16"/>
              </w:rPr>
              <w:t>90</w:t>
            </w:r>
          </w:p>
        </w:tc>
        <w:tc>
          <w:tcPr>
            <w:tcW w:w="709" w:type="dxa"/>
            <w:shd w:val="clear" w:color="auto" w:fill="FFFFFF"/>
            <w:noWrap/>
          </w:tcPr>
          <w:p w:rsidR="00860D91" w:rsidRPr="00E775CB" w:rsidRDefault="00860D91" w:rsidP="00B756CD">
            <w:pPr>
              <w:widowControl w:val="0"/>
              <w:ind w:left="-113" w:right="-113"/>
              <w:jc w:val="center"/>
              <w:rPr>
                <w:sz w:val="16"/>
                <w:szCs w:val="16"/>
              </w:rPr>
            </w:pPr>
            <w:r w:rsidRPr="00E775CB">
              <w:rPr>
                <w:sz w:val="16"/>
                <w:szCs w:val="16"/>
              </w:rPr>
              <w:t>90</w:t>
            </w:r>
          </w:p>
        </w:tc>
        <w:tc>
          <w:tcPr>
            <w:tcW w:w="567" w:type="dxa"/>
            <w:shd w:val="clear" w:color="auto" w:fill="FFFFFF"/>
            <w:noWrap/>
          </w:tcPr>
          <w:p w:rsidR="00860D91" w:rsidRPr="00E775CB" w:rsidRDefault="00860D91" w:rsidP="00B756CD">
            <w:pPr>
              <w:widowControl w:val="0"/>
              <w:ind w:left="-113" w:right="-113"/>
              <w:jc w:val="center"/>
              <w:rPr>
                <w:sz w:val="16"/>
                <w:szCs w:val="16"/>
              </w:rPr>
            </w:pPr>
            <w:r w:rsidRPr="00E775CB">
              <w:rPr>
                <w:sz w:val="16"/>
                <w:szCs w:val="16"/>
              </w:rPr>
              <w:t>95</w:t>
            </w:r>
          </w:p>
        </w:tc>
      </w:tr>
      <w:tr w:rsidR="00860D91" w:rsidRPr="00172280" w:rsidTr="00B756CD">
        <w:trPr>
          <w:gridAfter w:val="1"/>
          <w:wAfter w:w="425" w:type="dxa"/>
          <w:trHeight w:val="184"/>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vMerge w:val="restart"/>
            <w:shd w:val="clear" w:color="auto" w:fill="FFFFFF"/>
            <w:tcMar>
              <w:left w:w="68" w:type="dxa"/>
              <w:right w:w="68" w:type="dxa"/>
            </w:tcMar>
          </w:tcPr>
          <w:p w:rsidR="00860D91" w:rsidRPr="00865F14" w:rsidRDefault="00860D91" w:rsidP="00B756CD">
            <w:pPr>
              <w:autoSpaceDE w:val="0"/>
              <w:autoSpaceDN w:val="0"/>
              <w:adjustRightInd w:val="0"/>
              <w:jc w:val="both"/>
              <w:rPr>
                <w:sz w:val="16"/>
                <w:szCs w:val="16"/>
              </w:rPr>
            </w:pPr>
            <w:r w:rsidRPr="00865F14">
              <w:rPr>
                <w:rFonts w:eastAsia="Calibri"/>
                <w:sz w:val="16"/>
                <w:szCs w:val="16"/>
              </w:rPr>
              <w:t>Доступность дошкольного образования (о</w:t>
            </w:r>
            <w:r w:rsidRPr="00865F14">
              <w:rPr>
                <w:sz w:val="16"/>
                <w:szCs w:val="16"/>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567" w:type="dxa"/>
            <w:vMerge w:val="restart"/>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709" w:type="dxa"/>
            <w:vMerge w:val="restart"/>
            <w:shd w:val="clear" w:color="auto" w:fill="FFFFFF"/>
          </w:tcPr>
          <w:p w:rsidR="00860D91" w:rsidRPr="00865F14" w:rsidRDefault="00860D91" w:rsidP="00B756CD">
            <w:pPr>
              <w:jc w:val="center"/>
            </w:pPr>
            <w:r w:rsidRPr="00865F14">
              <w:rPr>
                <w:sz w:val="16"/>
                <w:szCs w:val="16"/>
              </w:rPr>
              <w:t>100</w:t>
            </w:r>
          </w:p>
        </w:tc>
        <w:tc>
          <w:tcPr>
            <w:tcW w:w="567" w:type="dxa"/>
            <w:gridSpan w:val="2"/>
            <w:vMerge w:val="restart"/>
            <w:shd w:val="clear" w:color="auto" w:fill="FFFFFF"/>
          </w:tcPr>
          <w:p w:rsidR="00860D91" w:rsidRPr="00E775CB" w:rsidRDefault="00860D91" w:rsidP="00B756CD">
            <w:pPr>
              <w:jc w:val="center"/>
            </w:pPr>
            <w:r w:rsidRPr="00E775CB">
              <w:rPr>
                <w:sz w:val="16"/>
                <w:szCs w:val="16"/>
              </w:rPr>
              <w:t>100</w:t>
            </w:r>
          </w:p>
        </w:tc>
        <w:tc>
          <w:tcPr>
            <w:tcW w:w="708" w:type="dxa"/>
            <w:gridSpan w:val="2"/>
            <w:vMerge w:val="restart"/>
            <w:shd w:val="clear" w:color="auto" w:fill="FFFFFF"/>
          </w:tcPr>
          <w:p w:rsidR="00860D91" w:rsidRPr="00E775CB" w:rsidRDefault="00860D91" w:rsidP="00B756CD">
            <w:pPr>
              <w:jc w:val="center"/>
            </w:pPr>
            <w:r w:rsidRPr="00E775CB">
              <w:rPr>
                <w:sz w:val="16"/>
                <w:szCs w:val="16"/>
              </w:rPr>
              <w:t>100</w:t>
            </w:r>
          </w:p>
        </w:tc>
        <w:tc>
          <w:tcPr>
            <w:tcW w:w="709" w:type="dxa"/>
            <w:gridSpan w:val="2"/>
            <w:vMerge w:val="restart"/>
            <w:shd w:val="clear" w:color="auto" w:fill="FFFFFF"/>
            <w:noWrap/>
          </w:tcPr>
          <w:p w:rsidR="00860D91" w:rsidRPr="00E775CB" w:rsidRDefault="00860D91" w:rsidP="00B756CD">
            <w:pPr>
              <w:jc w:val="center"/>
            </w:pPr>
            <w:r w:rsidRPr="00E775CB">
              <w:rPr>
                <w:sz w:val="16"/>
                <w:szCs w:val="16"/>
              </w:rPr>
              <w:t>100</w:t>
            </w:r>
          </w:p>
        </w:tc>
        <w:tc>
          <w:tcPr>
            <w:tcW w:w="567" w:type="dxa"/>
            <w:vMerge w:val="restart"/>
            <w:shd w:val="clear" w:color="auto" w:fill="FFFFFF"/>
            <w:noWrap/>
          </w:tcPr>
          <w:p w:rsidR="00860D91" w:rsidRPr="00E775CB" w:rsidRDefault="00860D91" w:rsidP="00B756CD">
            <w:pPr>
              <w:jc w:val="center"/>
            </w:pPr>
            <w:r w:rsidRPr="00E775CB">
              <w:rPr>
                <w:sz w:val="16"/>
                <w:szCs w:val="16"/>
              </w:rPr>
              <w:t>100</w:t>
            </w:r>
          </w:p>
        </w:tc>
        <w:tc>
          <w:tcPr>
            <w:tcW w:w="709" w:type="dxa"/>
            <w:gridSpan w:val="3"/>
            <w:vMerge w:val="restart"/>
            <w:shd w:val="clear" w:color="auto" w:fill="FFFFFF"/>
            <w:noWrap/>
          </w:tcPr>
          <w:p w:rsidR="00860D91" w:rsidRPr="00E775CB" w:rsidRDefault="00860D91" w:rsidP="00B756CD">
            <w:pPr>
              <w:jc w:val="center"/>
            </w:pPr>
            <w:r w:rsidRPr="00E775CB">
              <w:rPr>
                <w:sz w:val="16"/>
                <w:szCs w:val="16"/>
              </w:rPr>
              <w:t>100</w:t>
            </w:r>
          </w:p>
        </w:tc>
        <w:tc>
          <w:tcPr>
            <w:tcW w:w="709" w:type="dxa"/>
            <w:vMerge w:val="restart"/>
            <w:shd w:val="clear" w:color="auto" w:fill="FFFFFF"/>
            <w:noWrap/>
          </w:tcPr>
          <w:p w:rsidR="00860D91" w:rsidRPr="00E775CB" w:rsidRDefault="00860D91" w:rsidP="00B756CD">
            <w:pPr>
              <w:jc w:val="center"/>
            </w:pPr>
            <w:r w:rsidRPr="00E775CB">
              <w:rPr>
                <w:sz w:val="16"/>
                <w:szCs w:val="16"/>
              </w:rPr>
              <w:t>100</w:t>
            </w:r>
          </w:p>
        </w:tc>
        <w:tc>
          <w:tcPr>
            <w:tcW w:w="567" w:type="dxa"/>
            <w:vMerge w:val="restart"/>
            <w:shd w:val="clear" w:color="auto" w:fill="FFFFFF"/>
            <w:noWrap/>
          </w:tcPr>
          <w:p w:rsidR="00860D91" w:rsidRPr="00E775CB" w:rsidRDefault="00860D91" w:rsidP="00B756CD">
            <w:pPr>
              <w:jc w:val="center"/>
            </w:pPr>
            <w:r w:rsidRPr="00E775CB">
              <w:rPr>
                <w:sz w:val="16"/>
                <w:szCs w:val="16"/>
              </w:rPr>
              <w:t>100</w:t>
            </w:r>
          </w:p>
        </w:tc>
      </w:tr>
      <w:tr w:rsidR="00860D91" w:rsidRPr="00172280" w:rsidTr="00B756CD">
        <w:trPr>
          <w:gridAfter w:val="1"/>
          <w:wAfter w:w="425" w:type="dxa"/>
          <w:trHeight w:val="184"/>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567" w:type="dxa"/>
            <w:vMerge/>
            <w:shd w:val="clear" w:color="auto" w:fill="FFFFFF"/>
          </w:tcPr>
          <w:p w:rsidR="00860D91" w:rsidRPr="00865F14" w:rsidRDefault="00860D91" w:rsidP="00B756CD">
            <w:pPr>
              <w:widowControl w:val="0"/>
              <w:ind w:left="-113" w:right="-113"/>
              <w:rPr>
                <w:sz w:val="16"/>
                <w:szCs w:val="16"/>
              </w:rPr>
            </w:pPr>
          </w:p>
        </w:tc>
        <w:tc>
          <w:tcPr>
            <w:tcW w:w="709" w:type="dxa"/>
            <w:vMerge/>
            <w:shd w:val="clear" w:color="auto" w:fill="FFFFFF"/>
          </w:tcPr>
          <w:p w:rsidR="00860D91" w:rsidRPr="00865F14" w:rsidRDefault="00860D91" w:rsidP="00B756CD">
            <w:pPr>
              <w:widowControl w:val="0"/>
              <w:ind w:left="-113" w:right="-113"/>
              <w:rPr>
                <w:sz w:val="16"/>
                <w:szCs w:val="16"/>
              </w:rPr>
            </w:pPr>
          </w:p>
        </w:tc>
        <w:tc>
          <w:tcPr>
            <w:tcW w:w="567" w:type="dxa"/>
            <w:gridSpan w:val="2"/>
            <w:vMerge/>
            <w:shd w:val="clear" w:color="auto" w:fill="FFFFFF"/>
          </w:tcPr>
          <w:p w:rsidR="00860D91" w:rsidRPr="00E775CB" w:rsidRDefault="00860D91" w:rsidP="00B756CD">
            <w:pPr>
              <w:widowControl w:val="0"/>
              <w:ind w:left="-113" w:right="-113"/>
              <w:rPr>
                <w:sz w:val="16"/>
                <w:szCs w:val="16"/>
              </w:rPr>
            </w:pPr>
          </w:p>
        </w:tc>
        <w:tc>
          <w:tcPr>
            <w:tcW w:w="708" w:type="dxa"/>
            <w:gridSpan w:val="2"/>
            <w:vMerge/>
            <w:shd w:val="clear" w:color="auto" w:fill="FFFFFF"/>
          </w:tcPr>
          <w:p w:rsidR="00860D91" w:rsidRPr="00E775CB" w:rsidRDefault="00860D91" w:rsidP="00B756CD">
            <w:pPr>
              <w:widowControl w:val="0"/>
              <w:ind w:left="-113" w:right="-113"/>
              <w:rPr>
                <w:sz w:val="16"/>
                <w:szCs w:val="16"/>
              </w:rPr>
            </w:pPr>
          </w:p>
        </w:tc>
        <w:tc>
          <w:tcPr>
            <w:tcW w:w="709" w:type="dxa"/>
            <w:gridSpan w:val="2"/>
            <w:vMerge/>
            <w:shd w:val="clear" w:color="auto" w:fill="FFFFFF"/>
          </w:tcPr>
          <w:p w:rsidR="00860D91" w:rsidRPr="00E775CB" w:rsidRDefault="00860D91" w:rsidP="00B756CD">
            <w:pPr>
              <w:widowControl w:val="0"/>
              <w:ind w:left="-113" w:right="-113"/>
              <w:rPr>
                <w:sz w:val="16"/>
                <w:szCs w:val="16"/>
              </w:rPr>
            </w:pPr>
          </w:p>
        </w:tc>
        <w:tc>
          <w:tcPr>
            <w:tcW w:w="567" w:type="dxa"/>
            <w:vMerge/>
            <w:shd w:val="clear" w:color="auto" w:fill="FFFFFF"/>
          </w:tcPr>
          <w:p w:rsidR="00860D91" w:rsidRPr="00E775CB" w:rsidRDefault="00860D91" w:rsidP="00B756CD">
            <w:pPr>
              <w:widowControl w:val="0"/>
              <w:ind w:left="-113" w:right="-113"/>
              <w:rPr>
                <w:sz w:val="16"/>
                <w:szCs w:val="16"/>
              </w:rPr>
            </w:pPr>
          </w:p>
        </w:tc>
        <w:tc>
          <w:tcPr>
            <w:tcW w:w="709" w:type="dxa"/>
            <w:gridSpan w:val="3"/>
            <w:vMerge/>
            <w:shd w:val="clear" w:color="auto" w:fill="FFFFFF"/>
          </w:tcPr>
          <w:p w:rsidR="00860D91" w:rsidRPr="00E775CB" w:rsidRDefault="00860D91" w:rsidP="00B756CD">
            <w:pPr>
              <w:widowControl w:val="0"/>
              <w:ind w:left="-113" w:right="-113"/>
              <w:rPr>
                <w:sz w:val="16"/>
                <w:szCs w:val="16"/>
              </w:rPr>
            </w:pPr>
          </w:p>
        </w:tc>
        <w:tc>
          <w:tcPr>
            <w:tcW w:w="709" w:type="dxa"/>
            <w:vMerge/>
            <w:shd w:val="clear" w:color="auto" w:fill="FFFFFF"/>
          </w:tcPr>
          <w:p w:rsidR="00860D91" w:rsidRPr="00E775CB" w:rsidRDefault="00860D91" w:rsidP="00B756CD">
            <w:pPr>
              <w:widowControl w:val="0"/>
              <w:ind w:left="-113" w:right="-113"/>
              <w:rPr>
                <w:sz w:val="16"/>
                <w:szCs w:val="16"/>
              </w:rPr>
            </w:pPr>
          </w:p>
        </w:tc>
        <w:tc>
          <w:tcPr>
            <w:tcW w:w="567" w:type="dxa"/>
            <w:vMerge/>
            <w:shd w:val="clear" w:color="auto" w:fill="FFFFFF"/>
          </w:tcPr>
          <w:p w:rsidR="00860D91" w:rsidRPr="00E775CB" w:rsidRDefault="00860D91" w:rsidP="00B756CD">
            <w:pPr>
              <w:widowControl w:val="0"/>
              <w:ind w:left="-113" w:right="-113"/>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noWrap/>
          </w:tcPr>
          <w:p w:rsidR="00860D91" w:rsidRPr="00E775CB" w:rsidRDefault="00860D91" w:rsidP="00B756CD">
            <w:pPr>
              <w:jc w:val="center"/>
            </w:pPr>
            <w:r w:rsidRPr="00E775CB">
              <w:rPr>
                <w:sz w:val="16"/>
                <w:szCs w:val="16"/>
              </w:rPr>
              <w:t>85</w:t>
            </w:r>
          </w:p>
        </w:tc>
        <w:tc>
          <w:tcPr>
            <w:tcW w:w="567" w:type="dxa"/>
            <w:shd w:val="clear" w:color="auto" w:fill="FFFFFF"/>
            <w:noWrap/>
          </w:tcPr>
          <w:p w:rsidR="00860D91" w:rsidRPr="00E775CB" w:rsidRDefault="00860D91" w:rsidP="00B756CD">
            <w:pPr>
              <w:jc w:val="center"/>
            </w:pPr>
            <w:r w:rsidRPr="00E775CB">
              <w:rPr>
                <w:sz w:val="16"/>
                <w:szCs w:val="16"/>
              </w:rPr>
              <w:t>85</w:t>
            </w:r>
          </w:p>
        </w:tc>
        <w:tc>
          <w:tcPr>
            <w:tcW w:w="709" w:type="dxa"/>
            <w:gridSpan w:val="3"/>
            <w:shd w:val="clear" w:color="auto" w:fill="FFFFFF"/>
            <w:noWrap/>
          </w:tcPr>
          <w:p w:rsidR="00860D91" w:rsidRPr="00E775CB" w:rsidRDefault="00860D91" w:rsidP="00B756CD">
            <w:pPr>
              <w:jc w:val="center"/>
            </w:pPr>
            <w:r w:rsidRPr="00E775CB">
              <w:rPr>
                <w:sz w:val="16"/>
                <w:szCs w:val="16"/>
              </w:rPr>
              <w:t>85</w:t>
            </w:r>
          </w:p>
        </w:tc>
        <w:tc>
          <w:tcPr>
            <w:tcW w:w="709" w:type="dxa"/>
            <w:shd w:val="clear" w:color="auto" w:fill="FFFFFF"/>
            <w:noWrap/>
          </w:tcPr>
          <w:p w:rsidR="00860D91" w:rsidRPr="00E775CB" w:rsidRDefault="00860D91" w:rsidP="00B756CD">
            <w:pPr>
              <w:jc w:val="center"/>
            </w:pPr>
            <w:r w:rsidRPr="00E775CB">
              <w:rPr>
                <w:sz w:val="16"/>
                <w:szCs w:val="16"/>
              </w:rPr>
              <w:t>85</w:t>
            </w:r>
          </w:p>
        </w:tc>
        <w:tc>
          <w:tcPr>
            <w:tcW w:w="567" w:type="dxa"/>
            <w:shd w:val="clear" w:color="auto" w:fill="FFFFFF"/>
            <w:noWrap/>
          </w:tcPr>
          <w:p w:rsidR="00860D91" w:rsidRPr="00E775CB" w:rsidRDefault="00860D91" w:rsidP="00B756CD">
            <w:pPr>
              <w:jc w:val="center"/>
            </w:pPr>
            <w:r w:rsidRPr="00E775CB">
              <w:rPr>
                <w:sz w:val="16"/>
                <w:szCs w:val="16"/>
              </w:rPr>
              <w:t>85</w:t>
            </w: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2.1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865F14">
              <w:rPr>
                <w:sz w:val="16"/>
                <w:szCs w:val="16"/>
              </w:rPr>
              <w:softHyphen/>
              <w:t>ных образовательных организациях</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28380,17</w:t>
            </w:r>
          </w:p>
        </w:tc>
        <w:tc>
          <w:tcPr>
            <w:tcW w:w="709" w:type="dxa"/>
            <w:shd w:val="clear" w:color="auto" w:fill="FFFFFF"/>
          </w:tcPr>
          <w:p w:rsidR="00860D91" w:rsidRPr="00865F14" w:rsidRDefault="00860D91" w:rsidP="00B756CD">
            <w:pPr>
              <w:jc w:val="center"/>
              <w:rPr>
                <w:sz w:val="16"/>
                <w:szCs w:val="16"/>
              </w:rPr>
            </w:pPr>
            <w:r>
              <w:rPr>
                <w:sz w:val="16"/>
                <w:szCs w:val="16"/>
              </w:rPr>
              <w:t>29234,47</w:t>
            </w:r>
          </w:p>
        </w:tc>
        <w:tc>
          <w:tcPr>
            <w:tcW w:w="567" w:type="dxa"/>
            <w:gridSpan w:val="2"/>
            <w:shd w:val="clear" w:color="auto" w:fill="FFFFFF"/>
          </w:tcPr>
          <w:p w:rsidR="00860D91" w:rsidRPr="00172280" w:rsidRDefault="00860D91" w:rsidP="00B756CD">
            <w:pPr>
              <w:jc w:val="center"/>
              <w:rPr>
                <w:sz w:val="16"/>
                <w:szCs w:val="16"/>
              </w:rPr>
            </w:pPr>
            <w:r w:rsidRPr="00172280">
              <w:rPr>
                <w:sz w:val="16"/>
                <w:szCs w:val="16"/>
              </w:rPr>
              <w:t>25</w:t>
            </w:r>
            <w:r>
              <w:rPr>
                <w:sz w:val="16"/>
                <w:szCs w:val="16"/>
              </w:rPr>
              <w:t>736,43</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21578,70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21578,70</w:t>
            </w:r>
          </w:p>
        </w:tc>
        <w:tc>
          <w:tcPr>
            <w:tcW w:w="567" w:type="dxa"/>
            <w:shd w:val="clear" w:color="auto" w:fill="FFFFFF"/>
          </w:tcPr>
          <w:p w:rsidR="00860D91" w:rsidRPr="00E775CB" w:rsidRDefault="00860D91" w:rsidP="00B756CD">
            <w:pPr>
              <w:jc w:val="center"/>
              <w:rPr>
                <w:sz w:val="16"/>
                <w:szCs w:val="16"/>
              </w:rPr>
            </w:pPr>
            <w:r w:rsidRPr="00E775CB">
              <w:rPr>
                <w:sz w:val="16"/>
                <w:szCs w:val="16"/>
              </w:rPr>
              <w:t>22345,5</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22345,5</w:t>
            </w:r>
          </w:p>
        </w:tc>
        <w:tc>
          <w:tcPr>
            <w:tcW w:w="709" w:type="dxa"/>
            <w:shd w:val="clear" w:color="auto" w:fill="FFFFFF"/>
          </w:tcPr>
          <w:p w:rsidR="00860D91" w:rsidRPr="00E775CB" w:rsidRDefault="00860D91" w:rsidP="00B756CD">
            <w:pPr>
              <w:jc w:val="center"/>
              <w:rPr>
                <w:sz w:val="16"/>
                <w:szCs w:val="16"/>
              </w:rPr>
            </w:pPr>
            <w:r w:rsidRPr="00E775CB">
              <w:rPr>
                <w:sz w:val="16"/>
                <w:szCs w:val="16"/>
              </w:rPr>
              <w:t>121727,5</w:t>
            </w:r>
          </w:p>
        </w:tc>
        <w:tc>
          <w:tcPr>
            <w:tcW w:w="567" w:type="dxa"/>
            <w:shd w:val="clear" w:color="auto" w:fill="FFFFFF"/>
          </w:tcPr>
          <w:p w:rsidR="00860D91" w:rsidRPr="00E775CB" w:rsidRDefault="00860D91" w:rsidP="00B756CD">
            <w:pPr>
              <w:jc w:val="center"/>
              <w:rPr>
                <w:sz w:val="16"/>
                <w:szCs w:val="16"/>
              </w:rPr>
            </w:pPr>
            <w:r w:rsidRPr="00E775CB">
              <w:rPr>
                <w:sz w:val="16"/>
                <w:szCs w:val="16"/>
              </w:rPr>
              <w:t>121727,5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172280"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611</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22167,9</w:t>
            </w:r>
          </w:p>
        </w:tc>
        <w:tc>
          <w:tcPr>
            <w:tcW w:w="709" w:type="dxa"/>
            <w:shd w:val="clear" w:color="auto" w:fill="FFFFFF"/>
          </w:tcPr>
          <w:p w:rsidR="00860D91" w:rsidRPr="00865F14" w:rsidRDefault="00860D91" w:rsidP="00B756CD">
            <w:pPr>
              <w:jc w:val="center"/>
              <w:rPr>
                <w:sz w:val="16"/>
                <w:szCs w:val="16"/>
              </w:rPr>
            </w:pPr>
            <w:r>
              <w:rPr>
                <w:sz w:val="16"/>
                <w:szCs w:val="16"/>
              </w:rPr>
              <w:t>23816,70</w:t>
            </w:r>
          </w:p>
        </w:tc>
        <w:tc>
          <w:tcPr>
            <w:tcW w:w="567" w:type="dxa"/>
            <w:gridSpan w:val="2"/>
            <w:shd w:val="clear" w:color="auto" w:fill="FFFFFF"/>
          </w:tcPr>
          <w:p w:rsidR="00860D91" w:rsidRPr="00172280" w:rsidRDefault="00860D91" w:rsidP="00B756CD">
            <w:pPr>
              <w:jc w:val="center"/>
              <w:rPr>
                <w:sz w:val="16"/>
                <w:szCs w:val="16"/>
              </w:rPr>
            </w:pPr>
            <w:r w:rsidRPr="00172280">
              <w:rPr>
                <w:sz w:val="16"/>
                <w:szCs w:val="16"/>
              </w:rPr>
              <w:t>20588,00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21031,8</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21031,8</w:t>
            </w:r>
          </w:p>
        </w:tc>
        <w:tc>
          <w:tcPr>
            <w:tcW w:w="567" w:type="dxa"/>
            <w:shd w:val="clear" w:color="auto" w:fill="FFFFFF"/>
          </w:tcPr>
          <w:p w:rsidR="00860D91" w:rsidRPr="00E775CB" w:rsidRDefault="00860D91" w:rsidP="00B756CD">
            <w:pPr>
              <w:jc w:val="center"/>
              <w:rPr>
                <w:sz w:val="16"/>
                <w:szCs w:val="16"/>
              </w:rPr>
            </w:pPr>
            <w:r w:rsidRPr="00E775CB">
              <w:rPr>
                <w:sz w:val="16"/>
                <w:szCs w:val="16"/>
              </w:rPr>
              <w:t>21091,0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21091,0</w:t>
            </w:r>
          </w:p>
        </w:tc>
        <w:tc>
          <w:tcPr>
            <w:tcW w:w="709" w:type="dxa"/>
            <w:shd w:val="clear" w:color="auto" w:fill="FFFFFF"/>
          </w:tcPr>
          <w:p w:rsidR="00860D91" w:rsidRPr="00E775CB" w:rsidRDefault="00860D91" w:rsidP="00B756CD">
            <w:pPr>
              <w:jc w:val="center"/>
              <w:rPr>
                <w:sz w:val="16"/>
                <w:szCs w:val="16"/>
              </w:rPr>
            </w:pPr>
            <w:r w:rsidRPr="00E775CB">
              <w:rPr>
                <w:sz w:val="16"/>
                <w:szCs w:val="16"/>
              </w:rPr>
              <w:t>105455,0</w:t>
            </w:r>
          </w:p>
        </w:tc>
        <w:tc>
          <w:tcPr>
            <w:tcW w:w="567" w:type="dxa"/>
            <w:shd w:val="clear" w:color="auto" w:fill="FFFFFF"/>
          </w:tcPr>
          <w:p w:rsidR="00860D91" w:rsidRPr="00E775CB" w:rsidRDefault="00860D91" w:rsidP="00B756CD">
            <w:pPr>
              <w:jc w:val="center"/>
              <w:rPr>
                <w:sz w:val="16"/>
                <w:szCs w:val="16"/>
              </w:rPr>
            </w:pPr>
            <w:r w:rsidRPr="00E775CB">
              <w:rPr>
                <w:sz w:val="16"/>
                <w:szCs w:val="16"/>
              </w:rPr>
              <w:t>105455,0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1706,21</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935,72</w:t>
            </w:r>
          </w:p>
        </w:tc>
        <w:tc>
          <w:tcPr>
            <w:tcW w:w="567" w:type="dxa"/>
            <w:gridSpan w:val="2"/>
            <w:shd w:val="clear" w:color="auto" w:fill="FFFFFF"/>
          </w:tcPr>
          <w:p w:rsidR="00860D91" w:rsidRPr="00172280" w:rsidRDefault="00860D91" w:rsidP="00B756CD">
            <w:pPr>
              <w:widowControl w:val="0"/>
              <w:spacing w:line="235" w:lineRule="auto"/>
              <w:ind w:left="-113" w:right="-113"/>
              <w:jc w:val="center"/>
              <w:rPr>
                <w:sz w:val="16"/>
                <w:szCs w:val="16"/>
              </w:rPr>
            </w:pPr>
            <w:r w:rsidRPr="00172280">
              <w:rPr>
                <w:sz w:val="16"/>
                <w:szCs w:val="16"/>
              </w:rPr>
              <w:t>984,76</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546,90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546,90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1254,5</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1254,5</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16272,5</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16272,5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4506,06</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4482,05</w:t>
            </w: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r w:rsidRPr="000A0721">
              <w:rPr>
                <w:sz w:val="16"/>
                <w:szCs w:val="16"/>
              </w:rPr>
              <w:t>4263,67</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2.2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w:t>
            </w:r>
            <w:r w:rsidRPr="00865F14">
              <w:rPr>
                <w:sz w:val="16"/>
                <w:szCs w:val="16"/>
              </w:rPr>
              <w:lastRenderedPageBreak/>
              <w:t>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128346,11</w:t>
            </w:r>
          </w:p>
        </w:tc>
        <w:tc>
          <w:tcPr>
            <w:tcW w:w="709" w:type="dxa"/>
            <w:shd w:val="clear" w:color="auto" w:fill="FFFFFF"/>
          </w:tcPr>
          <w:p w:rsidR="00860D91" w:rsidRPr="00865F14" w:rsidRDefault="00860D91" w:rsidP="00B756CD">
            <w:pPr>
              <w:jc w:val="center"/>
              <w:rPr>
                <w:sz w:val="16"/>
                <w:szCs w:val="16"/>
              </w:rPr>
            </w:pPr>
            <w:r>
              <w:rPr>
                <w:sz w:val="16"/>
                <w:szCs w:val="16"/>
              </w:rPr>
              <w:t>129738,83</w:t>
            </w:r>
          </w:p>
        </w:tc>
        <w:tc>
          <w:tcPr>
            <w:tcW w:w="567" w:type="dxa"/>
            <w:gridSpan w:val="2"/>
            <w:shd w:val="clear" w:color="auto" w:fill="FFFFFF"/>
          </w:tcPr>
          <w:p w:rsidR="00860D91" w:rsidRPr="000A0721" w:rsidRDefault="00860D91" w:rsidP="00B756CD">
            <w:pPr>
              <w:jc w:val="center"/>
              <w:rPr>
                <w:sz w:val="16"/>
                <w:szCs w:val="16"/>
              </w:rPr>
            </w:pPr>
            <w:r w:rsidRPr="000A0721">
              <w:rPr>
                <w:sz w:val="16"/>
                <w:szCs w:val="16"/>
              </w:rPr>
              <w:t>132994,66</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126730,46</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126730,46</w:t>
            </w:r>
          </w:p>
        </w:tc>
        <w:tc>
          <w:tcPr>
            <w:tcW w:w="567" w:type="dxa"/>
            <w:shd w:val="clear" w:color="auto" w:fill="FFFFFF"/>
          </w:tcPr>
          <w:p w:rsidR="00860D91" w:rsidRPr="00E775CB" w:rsidRDefault="00860D91" w:rsidP="00B756CD">
            <w:pPr>
              <w:jc w:val="center"/>
              <w:rPr>
                <w:sz w:val="16"/>
                <w:szCs w:val="16"/>
              </w:rPr>
            </w:pPr>
            <w:r w:rsidRPr="00E775CB">
              <w:rPr>
                <w:sz w:val="16"/>
                <w:szCs w:val="16"/>
              </w:rPr>
              <w:t>107321,1</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107321,1</w:t>
            </w:r>
          </w:p>
        </w:tc>
        <w:tc>
          <w:tcPr>
            <w:tcW w:w="709" w:type="dxa"/>
            <w:shd w:val="clear" w:color="auto" w:fill="FFFFFF"/>
          </w:tcPr>
          <w:p w:rsidR="00860D91" w:rsidRPr="00E775CB" w:rsidRDefault="00860D91" w:rsidP="00B756CD">
            <w:pPr>
              <w:jc w:val="center"/>
              <w:rPr>
                <w:sz w:val="16"/>
                <w:szCs w:val="16"/>
              </w:rPr>
            </w:pPr>
            <w:r w:rsidRPr="00E775CB">
              <w:rPr>
                <w:sz w:val="16"/>
                <w:szCs w:val="16"/>
              </w:rPr>
              <w:t>536605,5</w:t>
            </w:r>
          </w:p>
        </w:tc>
        <w:tc>
          <w:tcPr>
            <w:tcW w:w="567" w:type="dxa"/>
            <w:shd w:val="clear" w:color="auto" w:fill="FFFFFF"/>
          </w:tcPr>
          <w:p w:rsidR="00860D91" w:rsidRPr="00E775CB" w:rsidRDefault="00860D91" w:rsidP="00B756CD">
            <w:pPr>
              <w:jc w:val="center"/>
              <w:rPr>
                <w:sz w:val="16"/>
                <w:szCs w:val="16"/>
              </w:rPr>
            </w:pPr>
            <w:r w:rsidRPr="00E775CB">
              <w:rPr>
                <w:sz w:val="16"/>
                <w:szCs w:val="16"/>
              </w:rPr>
              <w:t>536605,5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0A0721"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Ц710212010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109471,3</w:t>
            </w:r>
          </w:p>
        </w:tc>
        <w:tc>
          <w:tcPr>
            <w:tcW w:w="709" w:type="dxa"/>
            <w:shd w:val="clear" w:color="auto" w:fill="FFFFFF"/>
          </w:tcPr>
          <w:p w:rsidR="00860D91" w:rsidRPr="00865F14" w:rsidRDefault="00860D91" w:rsidP="00B756CD">
            <w:pPr>
              <w:jc w:val="center"/>
              <w:rPr>
                <w:sz w:val="16"/>
                <w:szCs w:val="16"/>
              </w:rPr>
            </w:pPr>
            <w:r w:rsidRPr="00865F14">
              <w:rPr>
                <w:sz w:val="16"/>
                <w:szCs w:val="16"/>
              </w:rPr>
              <w:t>115732,7</w:t>
            </w:r>
            <w:r>
              <w:rPr>
                <w:sz w:val="16"/>
                <w:szCs w:val="16"/>
              </w:rPr>
              <w:t>0</w:t>
            </w:r>
          </w:p>
        </w:tc>
        <w:tc>
          <w:tcPr>
            <w:tcW w:w="567" w:type="dxa"/>
            <w:gridSpan w:val="2"/>
            <w:shd w:val="clear" w:color="auto" w:fill="FFFFFF"/>
          </w:tcPr>
          <w:p w:rsidR="00860D91" w:rsidRPr="000A0721" w:rsidRDefault="00860D91" w:rsidP="00B756CD">
            <w:pPr>
              <w:jc w:val="center"/>
              <w:rPr>
                <w:sz w:val="16"/>
                <w:szCs w:val="16"/>
              </w:rPr>
            </w:pPr>
            <w:r w:rsidRPr="000A0721">
              <w:rPr>
                <w:sz w:val="16"/>
                <w:szCs w:val="16"/>
              </w:rPr>
              <w:t>118749,20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121339,00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121339,00</w:t>
            </w:r>
          </w:p>
        </w:tc>
        <w:tc>
          <w:tcPr>
            <w:tcW w:w="567" w:type="dxa"/>
            <w:shd w:val="clear" w:color="auto" w:fill="FFFFFF"/>
          </w:tcPr>
          <w:p w:rsidR="00860D91" w:rsidRPr="00E775CB" w:rsidRDefault="00860D91" w:rsidP="00B756CD">
            <w:pPr>
              <w:jc w:val="center"/>
              <w:rPr>
                <w:sz w:val="16"/>
                <w:szCs w:val="16"/>
              </w:rPr>
            </w:pPr>
            <w:r w:rsidRPr="00E775CB">
              <w:rPr>
                <w:sz w:val="16"/>
                <w:szCs w:val="16"/>
              </w:rPr>
              <w:t>104421,1</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104421,1</w:t>
            </w:r>
          </w:p>
        </w:tc>
        <w:tc>
          <w:tcPr>
            <w:tcW w:w="709" w:type="dxa"/>
            <w:shd w:val="clear" w:color="auto" w:fill="FFFFFF"/>
          </w:tcPr>
          <w:p w:rsidR="00860D91" w:rsidRPr="00E775CB" w:rsidRDefault="00860D91" w:rsidP="00B756CD">
            <w:pPr>
              <w:jc w:val="center"/>
              <w:rPr>
                <w:sz w:val="16"/>
                <w:szCs w:val="16"/>
              </w:rPr>
            </w:pPr>
            <w:r w:rsidRPr="00E775CB">
              <w:rPr>
                <w:sz w:val="16"/>
                <w:szCs w:val="16"/>
              </w:rPr>
              <w:t>522105,5</w:t>
            </w:r>
          </w:p>
        </w:tc>
        <w:tc>
          <w:tcPr>
            <w:tcW w:w="567" w:type="dxa"/>
            <w:shd w:val="clear" w:color="auto" w:fill="FFFFFF"/>
          </w:tcPr>
          <w:p w:rsidR="00860D91" w:rsidRPr="00E775CB" w:rsidRDefault="00860D91" w:rsidP="00B756CD">
            <w:pPr>
              <w:jc w:val="center"/>
              <w:rPr>
                <w:sz w:val="16"/>
                <w:szCs w:val="16"/>
              </w:rPr>
            </w:pPr>
            <w:r w:rsidRPr="00E775CB">
              <w:rPr>
                <w:sz w:val="16"/>
                <w:szCs w:val="16"/>
              </w:rPr>
              <w:t>522105,5</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Ц710212010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бюджет Аликовског</w:t>
            </w:r>
            <w:r w:rsidRPr="00865F14">
              <w:rPr>
                <w:sz w:val="16"/>
                <w:szCs w:val="16"/>
              </w:rPr>
              <w:lastRenderedPageBreak/>
              <w:t xml:space="preserve">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lastRenderedPageBreak/>
              <w:t>11625,61</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6494,20</w:t>
            </w:r>
          </w:p>
        </w:tc>
        <w:tc>
          <w:tcPr>
            <w:tcW w:w="567" w:type="dxa"/>
            <w:gridSpan w:val="2"/>
            <w:shd w:val="clear" w:color="auto" w:fill="FFFFFF"/>
          </w:tcPr>
          <w:p w:rsidR="00860D91" w:rsidRPr="000A0721" w:rsidRDefault="00860D91" w:rsidP="00B756CD">
            <w:pPr>
              <w:jc w:val="center"/>
              <w:rPr>
                <w:sz w:val="16"/>
                <w:szCs w:val="16"/>
              </w:rPr>
            </w:pPr>
            <w:r w:rsidRPr="000A0721">
              <w:rPr>
                <w:sz w:val="16"/>
                <w:szCs w:val="16"/>
              </w:rPr>
              <w:t>8311,75</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5391,46</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5391,46</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2900,0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2900,0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14500,0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14500,0</w:t>
            </w:r>
          </w:p>
        </w:tc>
      </w:tr>
      <w:tr w:rsidR="00860D91" w:rsidRPr="00172280"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Ц710212010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7249,2</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7511,93</w:t>
            </w:r>
          </w:p>
        </w:tc>
        <w:tc>
          <w:tcPr>
            <w:tcW w:w="567" w:type="dxa"/>
            <w:gridSpan w:val="2"/>
            <w:shd w:val="clear" w:color="auto" w:fill="FFFFFF"/>
          </w:tcPr>
          <w:p w:rsidR="00860D91" w:rsidRPr="000A0721" w:rsidRDefault="00860D91" w:rsidP="00B756CD">
            <w:pPr>
              <w:widowControl w:val="0"/>
              <w:spacing w:line="235" w:lineRule="auto"/>
              <w:ind w:left="-113" w:right="-113"/>
              <w:jc w:val="center"/>
              <w:rPr>
                <w:sz w:val="16"/>
                <w:szCs w:val="16"/>
              </w:rPr>
            </w:pPr>
            <w:r w:rsidRPr="000A0721">
              <w:rPr>
                <w:sz w:val="16"/>
                <w:szCs w:val="16"/>
              </w:rPr>
              <w:t>5933,71</w:t>
            </w: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rPr>
          <w:gridAfter w:val="1"/>
          <w:wAfter w:w="425" w:type="dxa"/>
        </w:trPr>
        <w:tc>
          <w:tcPr>
            <w:tcW w:w="14601" w:type="dxa"/>
            <w:gridSpan w:val="27"/>
            <w:shd w:val="clear" w:color="auto" w:fill="FFFFFF"/>
            <w:tcMar>
              <w:left w:w="68" w:type="dxa"/>
              <w:right w:w="68" w:type="dxa"/>
            </w:tcMar>
          </w:tcPr>
          <w:p w:rsidR="00860D91" w:rsidRPr="00172280" w:rsidRDefault="00860D91" w:rsidP="00B756CD">
            <w:pPr>
              <w:keepNext/>
              <w:widowControl w:val="0"/>
              <w:spacing w:line="232" w:lineRule="auto"/>
              <w:ind w:left="-113" w:right="-113"/>
              <w:jc w:val="center"/>
              <w:rPr>
                <w:b/>
                <w:bCs/>
                <w:color w:val="FF0000"/>
                <w:sz w:val="16"/>
                <w:szCs w:val="16"/>
              </w:rPr>
            </w:pPr>
          </w:p>
          <w:p w:rsidR="00860D91" w:rsidRPr="00E775CB" w:rsidRDefault="00860D91" w:rsidP="00B756CD">
            <w:pPr>
              <w:keepNext/>
              <w:widowControl w:val="0"/>
              <w:spacing w:line="232" w:lineRule="auto"/>
              <w:ind w:left="-113" w:right="-113"/>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172280" w:rsidRDefault="00860D91" w:rsidP="00B756CD">
            <w:pPr>
              <w:widowControl w:val="0"/>
              <w:ind w:left="-113" w:right="-113"/>
              <w:jc w:val="center"/>
              <w:rPr>
                <w:bCs/>
                <w:color w:val="FF0000"/>
                <w:sz w:val="16"/>
                <w:szCs w:val="16"/>
              </w:rPr>
            </w:pPr>
          </w:p>
        </w:tc>
      </w:tr>
      <w:tr w:rsidR="00860D91" w:rsidRPr="00E775CB"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3</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Укрепление материально-технической базы объектов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0,02</w:t>
            </w:r>
          </w:p>
        </w:tc>
        <w:tc>
          <w:tcPr>
            <w:tcW w:w="709" w:type="dxa"/>
            <w:shd w:val="clear" w:color="auto" w:fill="FFFFFF"/>
          </w:tcPr>
          <w:p w:rsidR="00860D91" w:rsidRPr="00865F14" w:rsidRDefault="00860D91" w:rsidP="00B756CD">
            <w:pPr>
              <w:jc w:val="center"/>
              <w:rPr>
                <w:sz w:val="16"/>
                <w:szCs w:val="16"/>
              </w:rPr>
            </w:pPr>
            <w:r w:rsidRPr="00865F14">
              <w:rPr>
                <w:sz w:val="16"/>
                <w:szCs w:val="16"/>
              </w:rPr>
              <w:t>8213,7</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40173,16</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r w:rsidRPr="00865F14">
              <w:rPr>
                <w:sz w:val="16"/>
                <w:szCs w:val="16"/>
              </w:rPr>
              <w:t>8213,7</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38164,50</w:t>
            </w: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0,02</w:t>
            </w: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2008,66</w:t>
            </w: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3</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92</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92</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Удовлетворенность населения качеством начального общего, основного общего, среднего общего образования,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учащихся муниципальных общеобразовательных организаций, обеспеченных горячим питанием,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98</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r>
      <w:tr w:rsidR="00860D91" w:rsidRPr="00E775CB" w:rsidTr="00B756CD">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87</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Мероприятие 3.1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pacing w:val="-2"/>
                <w:sz w:val="16"/>
                <w:szCs w:val="16"/>
              </w:rPr>
            </w:pPr>
          </w:p>
        </w:tc>
        <w:tc>
          <w:tcPr>
            <w:tcW w:w="851" w:type="dxa"/>
            <w:shd w:val="clear" w:color="auto" w:fill="FFFFFF"/>
          </w:tcPr>
          <w:p w:rsidR="00860D91" w:rsidRPr="00865F14" w:rsidRDefault="00860D91" w:rsidP="00B756CD">
            <w:pPr>
              <w:widowControl w:val="0"/>
              <w:jc w:val="center"/>
              <w:rPr>
                <w:spacing w:val="-2"/>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0,02</w:t>
            </w:r>
          </w:p>
        </w:tc>
        <w:tc>
          <w:tcPr>
            <w:tcW w:w="709" w:type="dxa"/>
            <w:shd w:val="clear" w:color="auto" w:fill="FFFFFF"/>
          </w:tcPr>
          <w:p w:rsidR="00860D91" w:rsidRPr="00865F14" w:rsidRDefault="00860D91" w:rsidP="00B756CD">
            <w:pPr>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903</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241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pP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tcPr>
          <w:p w:rsidR="00860D91" w:rsidRPr="00E775CB" w:rsidRDefault="00860D91" w:rsidP="00B756CD">
            <w:pPr>
              <w:jc w:val="cente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903</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Ц7115</w:t>
            </w:r>
            <w:r w:rsidRPr="00865F14">
              <w:rPr>
                <w:spacing w:val="-2"/>
                <w:sz w:val="16"/>
                <w:szCs w:val="16"/>
                <w:lang w:val="en-US"/>
              </w:rPr>
              <w:t>S</w:t>
            </w:r>
            <w:r w:rsidRPr="00865F14">
              <w:rPr>
                <w:spacing w:val="-2"/>
                <w:sz w:val="16"/>
                <w:szCs w:val="16"/>
              </w:rPr>
              <w:t>1660</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241</w:t>
            </w:r>
          </w:p>
        </w:tc>
        <w:tc>
          <w:tcPr>
            <w:tcW w:w="992"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pP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tcPr>
          <w:p w:rsidR="00860D91" w:rsidRPr="00E775CB" w:rsidRDefault="00860D91" w:rsidP="00B756CD">
            <w:pPr>
              <w:jc w:val="cente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903</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Ц7103</w:t>
            </w:r>
            <w:r w:rsidRPr="00865F14">
              <w:rPr>
                <w:spacing w:val="-2"/>
                <w:sz w:val="16"/>
                <w:szCs w:val="16"/>
                <w:lang w:val="en-US"/>
              </w:rPr>
              <w:t>S</w:t>
            </w:r>
            <w:r w:rsidRPr="00865F14">
              <w:rPr>
                <w:spacing w:val="-2"/>
                <w:sz w:val="16"/>
                <w:szCs w:val="16"/>
              </w:rPr>
              <w:t>1660</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244</w:t>
            </w:r>
          </w:p>
        </w:tc>
        <w:tc>
          <w:tcPr>
            <w:tcW w:w="992"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0,02</w:t>
            </w:r>
          </w:p>
        </w:tc>
        <w:tc>
          <w:tcPr>
            <w:tcW w:w="709" w:type="dxa"/>
            <w:shd w:val="clear" w:color="auto" w:fill="FFFFFF"/>
          </w:tcPr>
          <w:p w:rsidR="00860D91" w:rsidRPr="00865F14" w:rsidRDefault="00860D91" w:rsidP="00B756CD">
            <w:pPr>
              <w:jc w:val="center"/>
            </w:pPr>
          </w:p>
        </w:tc>
        <w:tc>
          <w:tcPr>
            <w:tcW w:w="567" w:type="dxa"/>
            <w:gridSpan w:val="2"/>
            <w:shd w:val="clear" w:color="auto" w:fill="FFFFFF"/>
          </w:tcPr>
          <w:p w:rsidR="00860D91" w:rsidRPr="00E775CB" w:rsidRDefault="00860D91" w:rsidP="00B756CD">
            <w:pPr>
              <w:jc w:val="center"/>
            </w:pP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tcPr>
          <w:p w:rsidR="00860D91" w:rsidRPr="00E775CB" w:rsidRDefault="00860D91" w:rsidP="00B756CD">
            <w:pPr>
              <w:jc w:val="cente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3.2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Укрепление материально-технической базы муниципальных образовательных организаций  (в части модернизации инфраструктуры)</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pacing w:val="-2"/>
                <w:sz w:val="16"/>
                <w:szCs w:val="16"/>
              </w:rPr>
            </w:pPr>
          </w:p>
        </w:tc>
        <w:tc>
          <w:tcPr>
            <w:tcW w:w="851" w:type="dxa"/>
            <w:shd w:val="clear" w:color="auto" w:fill="FFFFFF"/>
          </w:tcPr>
          <w:p w:rsidR="00860D91" w:rsidRPr="00865F14" w:rsidRDefault="00860D91" w:rsidP="00B756CD">
            <w:pPr>
              <w:widowControl w:val="0"/>
              <w:jc w:val="center"/>
              <w:rPr>
                <w:spacing w:val="-2"/>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0,0</w:t>
            </w:r>
          </w:p>
        </w:tc>
        <w:tc>
          <w:tcPr>
            <w:tcW w:w="709" w:type="dxa"/>
            <w:shd w:val="clear" w:color="auto" w:fill="FFFFFF"/>
          </w:tcPr>
          <w:p w:rsidR="00860D91" w:rsidRPr="00865F14" w:rsidRDefault="00860D91" w:rsidP="00B756CD">
            <w:pPr>
              <w:jc w:val="center"/>
              <w:rPr>
                <w:sz w:val="16"/>
                <w:szCs w:val="16"/>
              </w:rPr>
            </w:pPr>
            <w:r w:rsidRPr="00865F14">
              <w:rPr>
                <w:sz w:val="16"/>
                <w:szCs w:val="16"/>
              </w:rPr>
              <w:t>8213,7</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40173,16</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6D0352"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903</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851" w:type="dxa"/>
            <w:shd w:val="clear" w:color="auto" w:fill="FFFFFF"/>
          </w:tcPr>
          <w:p w:rsidR="00860D91" w:rsidRPr="00865F14" w:rsidRDefault="00860D91" w:rsidP="00B756CD">
            <w:pPr>
              <w:widowControl w:val="0"/>
              <w:jc w:val="center"/>
              <w:rPr>
                <w:spacing w:val="-2"/>
                <w:sz w:val="16"/>
                <w:szCs w:val="16"/>
              </w:rPr>
            </w:pPr>
            <w:r w:rsidRPr="00865F14">
              <w:rPr>
                <w:spacing w:val="-2"/>
                <w:sz w:val="16"/>
                <w:szCs w:val="16"/>
              </w:rPr>
              <w:t>24</w:t>
            </w:r>
            <w:r>
              <w:rPr>
                <w:spacing w:val="-2"/>
                <w:sz w:val="16"/>
                <w:szCs w:val="16"/>
              </w:rPr>
              <w:t>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r w:rsidRPr="00865F14">
              <w:rPr>
                <w:sz w:val="16"/>
                <w:szCs w:val="16"/>
              </w:rPr>
              <w:t>8213,7</w:t>
            </w:r>
          </w:p>
        </w:tc>
        <w:tc>
          <w:tcPr>
            <w:tcW w:w="567" w:type="dxa"/>
            <w:gridSpan w:val="2"/>
            <w:shd w:val="clear" w:color="auto" w:fill="FFFFFF"/>
          </w:tcPr>
          <w:p w:rsidR="00860D91" w:rsidRPr="006D0352" w:rsidRDefault="00860D91" w:rsidP="00B756CD">
            <w:pPr>
              <w:jc w:val="center"/>
              <w:rPr>
                <w:sz w:val="16"/>
                <w:szCs w:val="16"/>
              </w:rPr>
            </w:pPr>
            <w:r w:rsidRPr="006D0352">
              <w:rPr>
                <w:sz w:val="16"/>
                <w:szCs w:val="16"/>
              </w:rPr>
              <w:t>38164,5</w:t>
            </w:r>
          </w:p>
        </w:tc>
        <w:tc>
          <w:tcPr>
            <w:tcW w:w="708" w:type="dxa"/>
            <w:gridSpan w:val="2"/>
            <w:shd w:val="clear" w:color="auto" w:fill="FFFFFF"/>
          </w:tcPr>
          <w:p w:rsidR="00860D91" w:rsidRPr="00172280" w:rsidRDefault="00860D91" w:rsidP="00B756CD">
            <w:pPr>
              <w:jc w:val="center"/>
              <w:rPr>
                <w:color w:val="FF0000"/>
              </w:rPr>
            </w:pPr>
          </w:p>
        </w:tc>
        <w:tc>
          <w:tcPr>
            <w:tcW w:w="709" w:type="dxa"/>
            <w:gridSpan w:val="2"/>
            <w:shd w:val="clear" w:color="auto" w:fill="FFFFFF"/>
          </w:tcPr>
          <w:p w:rsidR="00860D91" w:rsidRPr="00172280" w:rsidRDefault="00860D91" w:rsidP="00B756CD">
            <w:pPr>
              <w:jc w:val="center"/>
              <w:rPr>
                <w:color w:val="FF0000"/>
              </w:rPr>
            </w:pPr>
          </w:p>
        </w:tc>
        <w:tc>
          <w:tcPr>
            <w:tcW w:w="567" w:type="dxa"/>
            <w:shd w:val="clear" w:color="auto" w:fill="FFFFFF"/>
          </w:tcPr>
          <w:p w:rsidR="00860D91" w:rsidRPr="00172280" w:rsidRDefault="00860D91" w:rsidP="00B756CD">
            <w:pPr>
              <w:jc w:val="center"/>
              <w:rPr>
                <w:color w:val="FF0000"/>
              </w:rPr>
            </w:pPr>
          </w:p>
        </w:tc>
        <w:tc>
          <w:tcPr>
            <w:tcW w:w="709" w:type="dxa"/>
            <w:gridSpan w:val="3"/>
            <w:shd w:val="clear" w:color="auto" w:fill="FFFFFF"/>
          </w:tcPr>
          <w:p w:rsidR="00860D91" w:rsidRPr="00172280" w:rsidRDefault="00860D91" w:rsidP="00B756CD">
            <w:pPr>
              <w:jc w:val="center"/>
              <w:rPr>
                <w:color w:val="FF0000"/>
              </w:rPr>
            </w:pPr>
          </w:p>
        </w:tc>
        <w:tc>
          <w:tcPr>
            <w:tcW w:w="709" w:type="dxa"/>
            <w:shd w:val="clear" w:color="auto" w:fill="FFFFFF"/>
          </w:tcPr>
          <w:p w:rsidR="00860D91" w:rsidRPr="00172280" w:rsidRDefault="00860D91" w:rsidP="00B756CD">
            <w:pPr>
              <w:jc w:val="center"/>
              <w:rPr>
                <w:color w:val="FF0000"/>
              </w:rPr>
            </w:pPr>
          </w:p>
        </w:tc>
        <w:tc>
          <w:tcPr>
            <w:tcW w:w="567" w:type="dxa"/>
          </w:tcPr>
          <w:p w:rsidR="00860D91" w:rsidRPr="00172280" w:rsidRDefault="00860D91" w:rsidP="00B756CD">
            <w:pPr>
              <w:jc w:val="center"/>
              <w:rPr>
                <w:color w:val="FF0000"/>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903</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Ц7130</w:t>
            </w:r>
            <w:r w:rsidRPr="00865F14">
              <w:rPr>
                <w:spacing w:val="-2"/>
                <w:sz w:val="16"/>
                <w:szCs w:val="16"/>
                <w:lang w:val="en-US"/>
              </w:rPr>
              <w:t>S0860</w:t>
            </w:r>
          </w:p>
        </w:tc>
        <w:tc>
          <w:tcPr>
            <w:tcW w:w="851" w:type="dxa"/>
            <w:shd w:val="clear" w:color="auto" w:fill="FFFFFF"/>
          </w:tcPr>
          <w:p w:rsidR="00860D91" w:rsidRPr="00865F14" w:rsidRDefault="00860D91" w:rsidP="00B756CD">
            <w:pPr>
              <w:widowControl w:val="0"/>
              <w:jc w:val="center"/>
              <w:rPr>
                <w:spacing w:val="-2"/>
                <w:sz w:val="16"/>
                <w:szCs w:val="16"/>
              </w:rPr>
            </w:pPr>
            <w:r>
              <w:rPr>
                <w:spacing w:val="-2"/>
                <w:sz w:val="16"/>
                <w:szCs w:val="16"/>
              </w:rPr>
              <w:t>241</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6D0352" w:rsidRDefault="00860D91" w:rsidP="00B756CD">
            <w:pPr>
              <w:jc w:val="center"/>
              <w:rPr>
                <w:sz w:val="16"/>
                <w:szCs w:val="16"/>
              </w:rPr>
            </w:pPr>
            <w:r w:rsidRPr="006D0352">
              <w:rPr>
                <w:sz w:val="16"/>
                <w:szCs w:val="16"/>
              </w:rPr>
              <w:t>2008,66</w:t>
            </w:r>
          </w:p>
        </w:tc>
        <w:tc>
          <w:tcPr>
            <w:tcW w:w="708" w:type="dxa"/>
            <w:gridSpan w:val="2"/>
            <w:shd w:val="clear" w:color="auto" w:fill="FFFFFF"/>
          </w:tcPr>
          <w:p w:rsidR="00860D91" w:rsidRPr="00172280" w:rsidRDefault="00860D91" w:rsidP="00B756CD">
            <w:pPr>
              <w:jc w:val="center"/>
              <w:rPr>
                <w:color w:val="FF0000"/>
              </w:rPr>
            </w:pPr>
          </w:p>
        </w:tc>
        <w:tc>
          <w:tcPr>
            <w:tcW w:w="709" w:type="dxa"/>
            <w:gridSpan w:val="2"/>
            <w:shd w:val="clear" w:color="auto" w:fill="FFFFFF"/>
          </w:tcPr>
          <w:p w:rsidR="00860D91" w:rsidRPr="00172280" w:rsidRDefault="00860D91" w:rsidP="00B756CD">
            <w:pPr>
              <w:jc w:val="center"/>
              <w:rPr>
                <w:color w:val="FF0000"/>
              </w:rPr>
            </w:pPr>
          </w:p>
        </w:tc>
        <w:tc>
          <w:tcPr>
            <w:tcW w:w="567" w:type="dxa"/>
            <w:shd w:val="clear" w:color="auto" w:fill="FFFFFF"/>
          </w:tcPr>
          <w:p w:rsidR="00860D91" w:rsidRPr="00172280" w:rsidRDefault="00860D91" w:rsidP="00B756CD">
            <w:pPr>
              <w:jc w:val="center"/>
              <w:rPr>
                <w:color w:val="FF0000"/>
              </w:rPr>
            </w:pPr>
          </w:p>
        </w:tc>
        <w:tc>
          <w:tcPr>
            <w:tcW w:w="709" w:type="dxa"/>
            <w:gridSpan w:val="3"/>
            <w:shd w:val="clear" w:color="auto" w:fill="FFFFFF"/>
          </w:tcPr>
          <w:p w:rsidR="00860D91" w:rsidRPr="00172280" w:rsidRDefault="00860D91" w:rsidP="00B756CD">
            <w:pPr>
              <w:jc w:val="center"/>
              <w:rPr>
                <w:color w:val="FF0000"/>
              </w:rPr>
            </w:pPr>
          </w:p>
        </w:tc>
        <w:tc>
          <w:tcPr>
            <w:tcW w:w="709" w:type="dxa"/>
            <w:shd w:val="clear" w:color="auto" w:fill="FFFFFF"/>
          </w:tcPr>
          <w:p w:rsidR="00860D91" w:rsidRPr="00172280" w:rsidRDefault="00860D91" w:rsidP="00B756CD">
            <w:pPr>
              <w:jc w:val="center"/>
              <w:rPr>
                <w:color w:val="FF0000"/>
              </w:rPr>
            </w:pPr>
          </w:p>
        </w:tc>
        <w:tc>
          <w:tcPr>
            <w:tcW w:w="567" w:type="dxa"/>
          </w:tcPr>
          <w:p w:rsidR="00860D91" w:rsidRPr="00172280" w:rsidRDefault="00860D91" w:rsidP="00B756CD">
            <w:pPr>
              <w:jc w:val="center"/>
              <w:rPr>
                <w:color w:val="FF0000"/>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6D0352"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rPr>
                <w:sz w:val="16"/>
                <w:szCs w:val="16"/>
              </w:rPr>
            </w:pPr>
          </w:p>
        </w:tc>
        <w:tc>
          <w:tcPr>
            <w:tcW w:w="1418" w:type="dxa"/>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8"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2"/>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gridSpan w:val="3"/>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709" w:type="dxa"/>
            <w:shd w:val="clear" w:color="auto" w:fill="FFFFFF"/>
          </w:tcPr>
          <w:p w:rsidR="00860D91" w:rsidRPr="00172280" w:rsidRDefault="00860D91" w:rsidP="00B756CD">
            <w:pPr>
              <w:widowControl w:val="0"/>
              <w:spacing w:line="235" w:lineRule="auto"/>
              <w:ind w:left="-113" w:right="-113"/>
              <w:jc w:val="center"/>
              <w:rPr>
                <w:color w:val="FF0000"/>
                <w:sz w:val="16"/>
                <w:szCs w:val="16"/>
              </w:rPr>
            </w:pPr>
          </w:p>
        </w:tc>
        <w:tc>
          <w:tcPr>
            <w:tcW w:w="567" w:type="dxa"/>
          </w:tcPr>
          <w:p w:rsidR="00860D91" w:rsidRPr="00172280" w:rsidRDefault="00860D91" w:rsidP="00B756CD">
            <w:pPr>
              <w:widowControl w:val="0"/>
              <w:spacing w:line="235" w:lineRule="auto"/>
              <w:ind w:left="-113" w:right="-113"/>
              <w:jc w:val="center"/>
              <w:rPr>
                <w:color w:val="FF0000"/>
                <w:sz w:val="16"/>
                <w:szCs w:val="16"/>
              </w:rPr>
            </w:pPr>
          </w:p>
        </w:tc>
      </w:tr>
      <w:tr w:rsidR="00860D91" w:rsidRPr="00172280"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spacing w:line="235" w:lineRule="auto"/>
              <w:jc w:val="center"/>
              <w:rPr>
                <w:b/>
                <w:bCs/>
                <w:sz w:val="16"/>
                <w:szCs w:val="16"/>
              </w:rPr>
            </w:pPr>
          </w:p>
          <w:p w:rsidR="00860D91" w:rsidRPr="00E775CB" w:rsidRDefault="00860D91" w:rsidP="00B756CD">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172280" w:rsidRDefault="00860D91" w:rsidP="00B756CD">
            <w:pPr>
              <w:widowControl w:val="0"/>
              <w:spacing w:line="235" w:lineRule="auto"/>
              <w:jc w:val="center"/>
              <w:rPr>
                <w:b/>
                <w:bCs/>
                <w:color w:val="FF0000"/>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4</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Организационно-методичес</w:t>
            </w:r>
            <w:r w:rsidRPr="00865F14">
              <w:rPr>
                <w:sz w:val="16"/>
                <w:szCs w:val="16"/>
              </w:rPr>
              <w:softHyphen/>
              <w:t>кое сопровождение проведения олимпиад школьников</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bCs/>
                <w:sz w:val="16"/>
                <w:szCs w:val="16"/>
              </w:rPr>
            </w:pPr>
            <w:r w:rsidRPr="00865F14">
              <w:rPr>
                <w:bCs/>
                <w:sz w:val="16"/>
                <w:szCs w:val="16"/>
              </w:rPr>
              <w:t>0,0</w:t>
            </w:r>
          </w:p>
        </w:tc>
        <w:tc>
          <w:tcPr>
            <w:tcW w:w="709" w:type="dxa"/>
            <w:shd w:val="clear" w:color="auto" w:fill="FFFFFF"/>
          </w:tcPr>
          <w:p w:rsidR="00860D91" w:rsidRPr="00865F14" w:rsidRDefault="00860D91" w:rsidP="00B756CD">
            <w:pPr>
              <w:widowControl w:val="0"/>
              <w:spacing w:line="235" w:lineRule="auto"/>
              <w:ind w:left="-113" w:right="-113"/>
              <w:jc w:val="center"/>
              <w:rPr>
                <w:bCs/>
                <w:sz w:val="16"/>
                <w:szCs w:val="16"/>
              </w:rPr>
            </w:pPr>
            <w:r w:rsidRPr="00865F14">
              <w:rPr>
                <w:bCs/>
                <w:sz w:val="16"/>
                <w:szCs w:val="16"/>
              </w:rPr>
              <w:t>0,0</w:t>
            </w:r>
          </w:p>
        </w:tc>
        <w:tc>
          <w:tcPr>
            <w:tcW w:w="567"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r w:rsidRPr="00E775CB">
              <w:rPr>
                <w:bCs/>
                <w:sz w:val="16"/>
                <w:szCs w:val="16"/>
              </w:rPr>
              <w:t>0,0</w:t>
            </w:r>
          </w:p>
        </w:tc>
        <w:tc>
          <w:tcPr>
            <w:tcW w:w="708" w:type="dxa"/>
            <w:gridSpan w:val="2"/>
            <w:shd w:val="clear" w:color="auto" w:fill="FFFFFF"/>
          </w:tcPr>
          <w:p w:rsidR="00860D91" w:rsidRPr="00E775CB" w:rsidRDefault="00860D91" w:rsidP="00B756CD">
            <w:r w:rsidRPr="00E775CB">
              <w:rPr>
                <w:sz w:val="16"/>
                <w:szCs w:val="16"/>
              </w:rPr>
              <w:t>0,0</w:t>
            </w:r>
          </w:p>
        </w:tc>
        <w:tc>
          <w:tcPr>
            <w:tcW w:w="709" w:type="dxa"/>
            <w:gridSpan w:val="2"/>
            <w:shd w:val="clear" w:color="auto" w:fill="FFFFFF"/>
          </w:tcPr>
          <w:p w:rsidR="00860D91" w:rsidRPr="00E775CB" w:rsidRDefault="00860D91" w:rsidP="00B756CD">
            <w:r w:rsidRPr="00E775CB">
              <w:rPr>
                <w:sz w:val="16"/>
                <w:szCs w:val="16"/>
              </w:rPr>
              <w:t>0,0</w:t>
            </w:r>
          </w:p>
        </w:tc>
        <w:tc>
          <w:tcPr>
            <w:tcW w:w="567" w:type="dxa"/>
            <w:shd w:val="clear" w:color="auto" w:fill="FFFFFF"/>
          </w:tcPr>
          <w:p w:rsidR="00860D91" w:rsidRPr="00E775CB" w:rsidRDefault="00860D91" w:rsidP="00B756CD">
            <w:r w:rsidRPr="00E775CB">
              <w:rPr>
                <w:sz w:val="16"/>
                <w:szCs w:val="16"/>
              </w:rPr>
              <w:t>0,0</w:t>
            </w:r>
          </w:p>
        </w:tc>
        <w:tc>
          <w:tcPr>
            <w:tcW w:w="709" w:type="dxa"/>
            <w:gridSpan w:val="3"/>
            <w:shd w:val="clear" w:color="auto" w:fill="FFFFFF"/>
          </w:tcPr>
          <w:p w:rsidR="00860D91" w:rsidRPr="00E775CB" w:rsidRDefault="00860D91" w:rsidP="00B756CD">
            <w:r w:rsidRPr="00E775CB">
              <w:rPr>
                <w:sz w:val="16"/>
                <w:szCs w:val="16"/>
              </w:rPr>
              <w:t>0,0</w:t>
            </w:r>
          </w:p>
        </w:tc>
        <w:tc>
          <w:tcPr>
            <w:tcW w:w="709" w:type="dxa"/>
            <w:shd w:val="clear" w:color="auto" w:fill="FFFFFF"/>
          </w:tcPr>
          <w:p w:rsidR="00860D91" w:rsidRPr="00E775CB" w:rsidRDefault="00860D91" w:rsidP="00B756CD">
            <w:r w:rsidRPr="00E775CB">
              <w:rPr>
                <w:sz w:val="16"/>
                <w:szCs w:val="16"/>
              </w:rPr>
              <w:t>0,0</w:t>
            </w:r>
          </w:p>
        </w:tc>
        <w:tc>
          <w:tcPr>
            <w:tcW w:w="567" w:type="dxa"/>
          </w:tcPr>
          <w:p w:rsidR="00860D91" w:rsidRPr="00E775CB" w:rsidRDefault="00860D91" w:rsidP="00B756CD">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Ц710600000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xml:space="preserve">) </w:t>
            </w:r>
            <w:r w:rsidRPr="00865F14">
              <w:rPr>
                <w:sz w:val="16"/>
                <w:szCs w:val="16"/>
              </w:rPr>
              <w:lastRenderedPageBreak/>
              <w:t>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4</w:t>
            </w: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Удовлетворенность населения качеством начального общего, основного общего и среднего общего образования,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noWrap/>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4.1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r w:rsidRPr="00E775CB">
              <w:rPr>
                <w:sz w:val="16"/>
                <w:szCs w:val="16"/>
              </w:rPr>
              <w:t>0,0</w:t>
            </w:r>
          </w:p>
        </w:tc>
        <w:tc>
          <w:tcPr>
            <w:tcW w:w="709" w:type="dxa"/>
            <w:gridSpan w:val="2"/>
            <w:shd w:val="clear" w:color="auto" w:fill="FFFFFF"/>
          </w:tcPr>
          <w:p w:rsidR="00860D91" w:rsidRPr="00E775CB" w:rsidRDefault="00860D91" w:rsidP="00B756CD">
            <w:r w:rsidRPr="00E775CB">
              <w:rPr>
                <w:sz w:val="16"/>
                <w:szCs w:val="16"/>
              </w:rPr>
              <w:t>0,0</w:t>
            </w:r>
          </w:p>
        </w:tc>
        <w:tc>
          <w:tcPr>
            <w:tcW w:w="567" w:type="dxa"/>
            <w:shd w:val="clear" w:color="auto" w:fill="FFFFFF"/>
          </w:tcPr>
          <w:p w:rsidR="00860D91" w:rsidRPr="00E775CB" w:rsidRDefault="00860D91" w:rsidP="00B756CD">
            <w:r w:rsidRPr="00E775CB">
              <w:rPr>
                <w:sz w:val="16"/>
                <w:szCs w:val="16"/>
              </w:rPr>
              <w:t>0,0</w:t>
            </w:r>
          </w:p>
        </w:tc>
        <w:tc>
          <w:tcPr>
            <w:tcW w:w="709" w:type="dxa"/>
            <w:gridSpan w:val="3"/>
            <w:shd w:val="clear" w:color="auto" w:fill="FFFFFF"/>
          </w:tcPr>
          <w:p w:rsidR="00860D91" w:rsidRPr="00E775CB" w:rsidRDefault="00860D91" w:rsidP="00B756CD">
            <w:r w:rsidRPr="00E775CB">
              <w:rPr>
                <w:sz w:val="16"/>
                <w:szCs w:val="16"/>
              </w:rPr>
              <w:t>0,0</w:t>
            </w:r>
          </w:p>
        </w:tc>
        <w:tc>
          <w:tcPr>
            <w:tcW w:w="709" w:type="dxa"/>
            <w:shd w:val="clear" w:color="auto" w:fill="FFFFFF"/>
          </w:tcPr>
          <w:p w:rsidR="00860D91" w:rsidRPr="00E775CB" w:rsidRDefault="00860D91" w:rsidP="00B756CD">
            <w:r w:rsidRPr="00E775CB">
              <w:rPr>
                <w:sz w:val="16"/>
                <w:szCs w:val="16"/>
              </w:rPr>
              <w:t>0,0</w:t>
            </w:r>
          </w:p>
        </w:tc>
        <w:tc>
          <w:tcPr>
            <w:tcW w:w="567" w:type="dxa"/>
          </w:tcPr>
          <w:p w:rsidR="00860D91" w:rsidRPr="00E775CB" w:rsidRDefault="00860D91" w:rsidP="00B756CD">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bCs/>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bCs/>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tcPr>
          <w:p w:rsidR="00860D91" w:rsidRPr="00E775CB" w:rsidRDefault="00860D91" w:rsidP="00B756CD">
            <w:pPr>
              <w:widowControl w:val="0"/>
              <w:spacing w:line="235" w:lineRule="auto"/>
              <w:ind w:left="-113" w:right="-113"/>
              <w:jc w:val="center"/>
              <w:rPr>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5</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Развитие единой образовательной информационной среды в Чувашской Республике</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вое регулирование в сфере образования</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0,0</w:t>
            </w:r>
          </w:p>
        </w:tc>
        <w:tc>
          <w:tcPr>
            <w:tcW w:w="709" w:type="dxa"/>
            <w:shd w:val="clear" w:color="auto" w:fill="FFFFFF"/>
          </w:tcPr>
          <w:p w:rsidR="00860D91" w:rsidRPr="00865F14" w:rsidRDefault="00860D91" w:rsidP="00B756CD">
            <w:pPr>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tcPr>
          <w:p w:rsidR="00860D91" w:rsidRPr="00E775CB" w:rsidRDefault="00860D91" w:rsidP="00B756CD">
            <w:pPr>
              <w:widowControl w:val="0"/>
              <w:spacing w:line="235" w:lineRule="auto"/>
              <w:ind w:left="-113" w:right="-113"/>
              <w:jc w:val="center"/>
              <w:rPr>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w:t>
            </w:r>
            <w:r w:rsidRPr="00865F14">
              <w:rPr>
                <w:sz w:val="16"/>
                <w:szCs w:val="16"/>
              </w:rPr>
              <w:lastRenderedPageBreak/>
              <w:t>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5</w:t>
            </w: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92</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 xml:space="preserve">ционные технологии </w:t>
            </w:r>
            <w:r w:rsidRPr="00865F14">
              <w:rPr>
                <w:sz w:val="16"/>
                <w:szCs w:val="16"/>
              </w:rPr>
              <w:lastRenderedPageBreak/>
              <w:t>в управлении,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lastRenderedPageBreak/>
              <w:t>100</w:t>
            </w:r>
          </w:p>
        </w:tc>
        <w:tc>
          <w:tcPr>
            <w:tcW w:w="709" w:type="dxa"/>
            <w:shd w:val="clear" w:color="auto" w:fill="FFFFFF"/>
          </w:tcPr>
          <w:p w:rsidR="00860D91" w:rsidRPr="00865F14" w:rsidRDefault="00860D91" w:rsidP="00B756CD">
            <w:pPr>
              <w:jc w:val="center"/>
            </w:pPr>
            <w:r w:rsidRPr="00865F14">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5.1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tcPr>
          <w:p w:rsidR="00860D91" w:rsidRPr="00E775CB" w:rsidRDefault="00860D91" w:rsidP="00B756CD">
            <w:pPr>
              <w:widowControl w:val="0"/>
              <w:spacing w:line="235" w:lineRule="auto"/>
              <w:ind w:left="-113" w:right="-113"/>
              <w:jc w:val="center"/>
              <w:rPr>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5.2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w:t>
            </w:r>
            <w:r w:rsidRPr="00865F14">
              <w:rPr>
                <w:sz w:val="16"/>
                <w:szCs w:val="16"/>
              </w:rPr>
              <w:lastRenderedPageBreak/>
              <w:t>иятие 5.3</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 xml:space="preserve">Проведение </w:t>
            </w:r>
            <w:r w:rsidRPr="00865F14">
              <w:rPr>
                <w:sz w:val="16"/>
                <w:szCs w:val="16"/>
              </w:rPr>
              <w:lastRenderedPageBreak/>
              <w:t>конкурсных мероприятий среди образовательных организаций, педагогических работников, обучающихся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ответственный </w:t>
            </w:r>
            <w:r w:rsidRPr="00865F14">
              <w:rPr>
                <w:sz w:val="16"/>
                <w:szCs w:val="16"/>
              </w:rPr>
              <w:lastRenderedPageBreak/>
              <w:t>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5.4</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Формирование и ведение единой информационной образовательной системы</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spacing w:line="235" w:lineRule="auto"/>
              <w:jc w:val="center"/>
              <w:rPr>
                <w:b/>
                <w:bCs/>
                <w:sz w:val="16"/>
                <w:szCs w:val="16"/>
              </w:rPr>
            </w:pPr>
          </w:p>
          <w:p w:rsidR="00860D91" w:rsidRPr="00E775CB" w:rsidRDefault="00860D91" w:rsidP="00B756CD">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E775CB" w:rsidRDefault="00860D91" w:rsidP="00B756CD">
            <w:pPr>
              <w:widowControl w:val="0"/>
              <w:spacing w:line="235" w:lineRule="auto"/>
              <w:jc w:val="center"/>
              <w:rPr>
                <w:b/>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6</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Реализация мероприятий регионального проекта «Учитель будущего»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доступности для населения Аликовского района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bCs/>
                <w:sz w:val="16"/>
                <w:szCs w:val="16"/>
              </w:rPr>
            </w:pPr>
            <w:r w:rsidRPr="00865F14">
              <w:rPr>
                <w:bCs/>
                <w:sz w:val="16"/>
                <w:szCs w:val="16"/>
              </w:rPr>
              <w:t>0,0</w:t>
            </w:r>
          </w:p>
        </w:tc>
        <w:tc>
          <w:tcPr>
            <w:tcW w:w="709" w:type="dxa"/>
            <w:shd w:val="clear" w:color="auto" w:fill="FFFFFF"/>
          </w:tcPr>
          <w:p w:rsidR="00860D91" w:rsidRPr="00865F14" w:rsidRDefault="00860D91" w:rsidP="00B756CD">
            <w:pPr>
              <w:jc w:val="center"/>
            </w:pPr>
            <w:r w:rsidRPr="00865F14">
              <w:rPr>
                <w:bCs/>
                <w:sz w:val="16"/>
                <w:szCs w:val="16"/>
              </w:rPr>
              <w:t>0,0</w:t>
            </w:r>
          </w:p>
        </w:tc>
        <w:tc>
          <w:tcPr>
            <w:tcW w:w="567" w:type="dxa"/>
            <w:gridSpan w:val="2"/>
            <w:shd w:val="clear" w:color="auto" w:fill="FFFFFF"/>
          </w:tcPr>
          <w:p w:rsidR="00860D91" w:rsidRPr="00E775CB" w:rsidRDefault="00860D91" w:rsidP="00B756CD">
            <w:pPr>
              <w:jc w:val="center"/>
            </w:pPr>
            <w:r w:rsidRPr="00E775CB">
              <w:rPr>
                <w:bCs/>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bCs/>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bCs/>
                <w:strike/>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bCs/>
                <w:strike/>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563"/>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xml:space="preserve">) индикатор (ы) и показатель(и) </w:t>
            </w:r>
            <w:r w:rsidRPr="00865F14">
              <w:rPr>
                <w:sz w:val="16"/>
                <w:szCs w:val="16"/>
              </w:rPr>
              <w:lastRenderedPageBreak/>
              <w:t>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6</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865F14">
              <w:rPr>
                <w:sz w:val="16"/>
                <w:szCs w:val="16"/>
              </w:rPr>
              <w:t xml:space="preserve">, %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r w:rsidRPr="00E775CB">
              <w:rPr>
                <w:sz w:val="16"/>
                <w:szCs w:val="16"/>
              </w:rPr>
              <w:t>85</w:t>
            </w:r>
          </w:p>
        </w:tc>
        <w:tc>
          <w:tcPr>
            <w:tcW w:w="708" w:type="dxa"/>
            <w:gridSpan w:val="2"/>
            <w:shd w:val="clear" w:color="auto" w:fill="FFFFFF"/>
          </w:tcPr>
          <w:p w:rsidR="00860D91" w:rsidRPr="00E775CB" w:rsidRDefault="00860D91" w:rsidP="00B756CD">
            <w:r w:rsidRPr="00E775CB">
              <w:rPr>
                <w:sz w:val="16"/>
                <w:szCs w:val="16"/>
              </w:rPr>
              <w:t>85</w:t>
            </w:r>
          </w:p>
        </w:tc>
        <w:tc>
          <w:tcPr>
            <w:tcW w:w="709" w:type="dxa"/>
            <w:gridSpan w:val="2"/>
            <w:shd w:val="clear" w:color="auto" w:fill="FFFFFF"/>
          </w:tcPr>
          <w:p w:rsidR="00860D91" w:rsidRPr="00E775CB" w:rsidRDefault="00860D91" w:rsidP="00B756CD">
            <w:r w:rsidRPr="00E775CB">
              <w:rPr>
                <w:sz w:val="16"/>
                <w:szCs w:val="16"/>
              </w:rPr>
              <w:t>85</w:t>
            </w:r>
          </w:p>
        </w:tc>
        <w:tc>
          <w:tcPr>
            <w:tcW w:w="567" w:type="dxa"/>
            <w:shd w:val="clear" w:color="auto" w:fill="FFFFFF"/>
          </w:tcPr>
          <w:p w:rsidR="00860D91" w:rsidRPr="00E775CB" w:rsidRDefault="00860D91" w:rsidP="00B756CD">
            <w:r w:rsidRPr="00E775CB">
              <w:rPr>
                <w:sz w:val="16"/>
                <w:szCs w:val="16"/>
              </w:rPr>
              <w:t>85</w:t>
            </w:r>
          </w:p>
        </w:tc>
        <w:tc>
          <w:tcPr>
            <w:tcW w:w="709" w:type="dxa"/>
            <w:gridSpan w:val="3"/>
            <w:shd w:val="clear" w:color="auto" w:fill="FFFFFF"/>
          </w:tcPr>
          <w:p w:rsidR="00860D91" w:rsidRPr="00E775CB" w:rsidRDefault="00860D91" w:rsidP="00B756CD">
            <w:r w:rsidRPr="00E775CB">
              <w:rPr>
                <w:sz w:val="16"/>
                <w:szCs w:val="16"/>
              </w:rPr>
              <w:t>85</w:t>
            </w:r>
          </w:p>
        </w:tc>
        <w:tc>
          <w:tcPr>
            <w:tcW w:w="709" w:type="dxa"/>
            <w:shd w:val="clear" w:color="auto" w:fill="FFFFFF"/>
          </w:tcPr>
          <w:p w:rsidR="00860D91" w:rsidRPr="00E775CB" w:rsidRDefault="00860D91" w:rsidP="00B756CD">
            <w:r w:rsidRPr="00E775CB">
              <w:rPr>
                <w:sz w:val="16"/>
                <w:szCs w:val="16"/>
              </w:rPr>
              <w:t>85</w:t>
            </w:r>
          </w:p>
        </w:tc>
        <w:tc>
          <w:tcPr>
            <w:tcW w:w="567" w:type="dxa"/>
          </w:tcPr>
          <w:p w:rsidR="00860D91" w:rsidRPr="00E775CB" w:rsidRDefault="00860D91" w:rsidP="00B756CD">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jc w:val="center"/>
              <w:rPr>
                <w:b/>
                <w:bCs/>
                <w:sz w:val="16"/>
                <w:szCs w:val="16"/>
              </w:rPr>
            </w:pPr>
          </w:p>
          <w:p w:rsidR="00860D91" w:rsidRPr="00E775CB" w:rsidRDefault="00860D91" w:rsidP="00B756CD">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E775CB" w:rsidRDefault="00860D91" w:rsidP="00B756CD">
            <w:pPr>
              <w:widowControl w:val="0"/>
              <w:jc w:val="center"/>
              <w:rPr>
                <w:b/>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7</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Реализация проектов и мероприятий по инновационному развитию системы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повышение доступности для населения Аликовского района Чувашской Республики качественных образовательных услуг;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bCs/>
                <w:sz w:val="16"/>
                <w:szCs w:val="16"/>
              </w:rPr>
            </w:pPr>
          </w:p>
        </w:tc>
        <w:tc>
          <w:tcPr>
            <w:tcW w:w="709" w:type="dxa"/>
            <w:gridSpan w:val="2"/>
            <w:shd w:val="clear" w:color="auto" w:fill="FFFFFF"/>
          </w:tcPr>
          <w:p w:rsidR="00860D91" w:rsidRPr="00E775CB" w:rsidRDefault="00860D91" w:rsidP="00B756CD">
            <w:pPr>
              <w:widowControl w:val="0"/>
              <w:ind w:left="-113" w:right="-113"/>
              <w:jc w:val="center"/>
              <w:rPr>
                <w:bCs/>
                <w:sz w:val="16"/>
                <w:szCs w:val="16"/>
              </w:rPr>
            </w:pPr>
          </w:p>
        </w:tc>
        <w:tc>
          <w:tcPr>
            <w:tcW w:w="567" w:type="dxa"/>
            <w:shd w:val="clear" w:color="auto" w:fill="FFFFFF"/>
          </w:tcPr>
          <w:p w:rsidR="00860D91" w:rsidRPr="00E775CB" w:rsidRDefault="00860D91" w:rsidP="00B756CD">
            <w:pPr>
              <w:widowControl w:val="0"/>
              <w:ind w:left="-113" w:right="-113"/>
              <w:jc w:val="center"/>
              <w:rPr>
                <w:bCs/>
                <w:sz w:val="16"/>
                <w:szCs w:val="16"/>
              </w:rPr>
            </w:pPr>
          </w:p>
        </w:tc>
        <w:tc>
          <w:tcPr>
            <w:tcW w:w="709" w:type="dxa"/>
            <w:gridSpan w:val="3"/>
            <w:shd w:val="clear" w:color="auto" w:fill="FFFFFF"/>
          </w:tcPr>
          <w:p w:rsidR="00860D91" w:rsidRPr="00E775CB" w:rsidRDefault="00860D91" w:rsidP="00B756CD">
            <w:pPr>
              <w:widowControl w:val="0"/>
              <w:ind w:left="-113" w:right="-113"/>
              <w:jc w:val="center"/>
              <w:rPr>
                <w:bCs/>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bCs/>
                <w:sz w:val="16"/>
                <w:szCs w:val="16"/>
              </w:rPr>
            </w:pPr>
          </w:p>
        </w:tc>
        <w:tc>
          <w:tcPr>
            <w:tcW w:w="567" w:type="dxa"/>
          </w:tcPr>
          <w:p w:rsidR="00860D91" w:rsidRPr="00E775CB" w:rsidRDefault="00860D91" w:rsidP="00B756CD">
            <w:pPr>
              <w:widowControl w:val="0"/>
              <w:spacing w:line="235" w:lineRule="auto"/>
              <w:ind w:left="-113" w:right="-113"/>
              <w:jc w:val="center"/>
              <w:rPr>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 xml:space="preserve">новным мероприятием </w:t>
            </w:r>
            <w:r w:rsidRPr="00865F14">
              <w:rPr>
                <w:sz w:val="16"/>
                <w:szCs w:val="16"/>
              </w:rPr>
              <w:lastRenderedPageBreak/>
              <w:t>7</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1,25</w:t>
            </w:r>
          </w:p>
        </w:tc>
        <w:tc>
          <w:tcPr>
            <w:tcW w:w="709" w:type="dxa"/>
            <w:shd w:val="clear" w:color="auto" w:fill="FFFFFF"/>
          </w:tcPr>
          <w:p w:rsidR="00860D91" w:rsidRPr="00865F14" w:rsidRDefault="00860D91" w:rsidP="00B756CD">
            <w:pPr>
              <w:jc w:val="center"/>
            </w:pPr>
            <w:r w:rsidRPr="00865F14">
              <w:rPr>
                <w:sz w:val="16"/>
                <w:szCs w:val="16"/>
              </w:rPr>
              <w:t>1,25</w:t>
            </w:r>
          </w:p>
        </w:tc>
        <w:tc>
          <w:tcPr>
            <w:tcW w:w="567" w:type="dxa"/>
            <w:gridSpan w:val="2"/>
            <w:shd w:val="clear" w:color="auto" w:fill="FFFFFF"/>
          </w:tcPr>
          <w:p w:rsidR="00860D91" w:rsidRPr="00E775CB" w:rsidRDefault="00860D91" w:rsidP="00B756CD">
            <w:pPr>
              <w:jc w:val="center"/>
            </w:pPr>
            <w:r w:rsidRPr="00E775CB">
              <w:rPr>
                <w:sz w:val="16"/>
                <w:szCs w:val="16"/>
              </w:rPr>
              <w:t>1,25</w:t>
            </w:r>
          </w:p>
        </w:tc>
        <w:tc>
          <w:tcPr>
            <w:tcW w:w="708" w:type="dxa"/>
            <w:gridSpan w:val="2"/>
            <w:shd w:val="clear" w:color="auto" w:fill="FFFFFF"/>
          </w:tcPr>
          <w:p w:rsidR="00860D91" w:rsidRPr="00E775CB" w:rsidRDefault="00860D91" w:rsidP="00B756CD">
            <w:pPr>
              <w:jc w:val="center"/>
            </w:pPr>
            <w:r w:rsidRPr="00E775CB">
              <w:rPr>
                <w:sz w:val="16"/>
                <w:szCs w:val="16"/>
              </w:rPr>
              <w:t>1,25</w:t>
            </w:r>
          </w:p>
        </w:tc>
        <w:tc>
          <w:tcPr>
            <w:tcW w:w="709" w:type="dxa"/>
            <w:gridSpan w:val="2"/>
            <w:shd w:val="clear" w:color="auto" w:fill="FFFFFF"/>
          </w:tcPr>
          <w:p w:rsidR="00860D91" w:rsidRPr="00E775CB" w:rsidRDefault="00860D91" w:rsidP="00B756CD">
            <w:pPr>
              <w:jc w:val="center"/>
            </w:pPr>
            <w:r w:rsidRPr="00E775CB">
              <w:rPr>
                <w:sz w:val="16"/>
                <w:szCs w:val="16"/>
              </w:rPr>
              <w:t>1,25</w:t>
            </w:r>
          </w:p>
        </w:tc>
        <w:tc>
          <w:tcPr>
            <w:tcW w:w="567" w:type="dxa"/>
            <w:shd w:val="clear" w:color="auto" w:fill="FFFFFF"/>
            <w:noWrap/>
          </w:tcPr>
          <w:p w:rsidR="00860D91" w:rsidRPr="00E775CB" w:rsidRDefault="00860D91" w:rsidP="00B756CD">
            <w:pPr>
              <w:jc w:val="center"/>
            </w:pPr>
            <w:r w:rsidRPr="00E775CB">
              <w:rPr>
                <w:sz w:val="16"/>
                <w:szCs w:val="16"/>
              </w:rPr>
              <w:t>1,25</w:t>
            </w:r>
          </w:p>
        </w:tc>
        <w:tc>
          <w:tcPr>
            <w:tcW w:w="709" w:type="dxa"/>
            <w:gridSpan w:val="3"/>
            <w:shd w:val="clear" w:color="auto" w:fill="FFFFFF"/>
          </w:tcPr>
          <w:p w:rsidR="00860D91" w:rsidRPr="00E775CB" w:rsidRDefault="00860D91" w:rsidP="00B756CD">
            <w:pPr>
              <w:jc w:val="center"/>
            </w:pPr>
            <w:r w:rsidRPr="00E775CB">
              <w:rPr>
                <w:sz w:val="16"/>
                <w:szCs w:val="16"/>
              </w:rPr>
              <w:t>1,25</w:t>
            </w:r>
          </w:p>
        </w:tc>
        <w:tc>
          <w:tcPr>
            <w:tcW w:w="709" w:type="dxa"/>
            <w:shd w:val="clear" w:color="auto" w:fill="FFFFFF"/>
          </w:tcPr>
          <w:p w:rsidR="00860D91" w:rsidRPr="00E775CB" w:rsidRDefault="00860D91" w:rsidP="00B756CD">
            <w:pPr>
              <w:jc w:val="center"/>
            </w:pPr>
            <w:r w:rsidRPr="00E775CB">
              <w:rPr>
                <w:sz w:val="16"/>
                <w:szCs w:val="16"/>
              </w:rPr>
              <w:t>1,25</w:t>
            </w:r>
          </w:p>
        </w:tc>
        <w:tc>
          <w:tcPr>
            <w:tcW w:w="567" w:type="dxa"/>
          </w:tcPr>
          <w:p w:rsidR="00860D91" w:rsidRPr="00E775CB" w:rsidRDefault="00860D91" w:rsidP="00B756CD">
            <w:pPr>
              <w:jc w:val="center"/>
            </w:pPr>
            <w:r w:rsidRPr="00E775CB">
              <w:rPr>
                <w:sz w:val="16"/>
                <w:szCs w:val="16"/>
              </w:rPr>
              <w:t>1,25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7.1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Проведение мероприятий по инновационному развитию системы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47"/>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7.2</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Реализация мероприятий по повышению эффективности и качества услуг в школах, работающих в сложных социальных условиях</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7.3</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Внедрение системы мониторинга уровня подготовки и социализации школьников</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7.4</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Проведение мероприятий в области образования для детей и молодежи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tcBorders>
              <w:bottom w:val="single" w:sz="4" w:space="0" w:color="auto"/>
            </w:tcBorders>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tcBorders>
              <w:bottom w:val="single" w:sz="4" w:space="0" w:color="auto"/>
            </w:tcBorders>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tcBorders>
              <w:bottom w:val="single" w:sz="4" w:space="0" w:color="auto"/>
            </w:tcBorders>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tcBorders>
              <w:bottom w:val="single" w:sz="4" w:space="0" w:color="auto"/>
            </w:tcBorders>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tcBorders>
              <w:bottom w:val="single" w:sz="4" w:space="0" w:color="auto"/>
            </w:tcBorders>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tcBorders>
              <w:bottom w:val="single" w:sz="4" w:space="0" w:color="auto"/>
            </w:tcBorders>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tcBorders>
              <w:bottom w:val="single" w:sz="4" w:space="0" w:color="auto"/>
            </w:tcBorders>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tcBorders>
              <w:bottom w:val="single" w:sz="4" w:space="0" w:color="auto"/>
            </w:tcBorders>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tcBorders>
              <w:bottom w:val="single" w:sz="4" w:space="0" w:color="auto"/>
            </w:tcBorders>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tcBorders>
              <w:bottom w:val="single" w:sz="4" w:space="0" w:color="auto"/>
            </w:tcBorders>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tcBorders>
              <w:bottom w:val="single" w:sz="4" w:space="0" w:color="auto"/>
            </w:tcBorders>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tcBorders>
              <w:bottom w:val="single" w:sz="4" w:space="0" w:color="auto"/>
            </w:tcBorders>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Borders>
              <w:bottom w:val="single" w:sz="4" w:space="0" w:color="auto"/>
            </w:tcBorders>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jc w:val="center"/>
              <w:rPr>
                <w:b/>
                <w:bCs/>
                <w:sz w:val="16"/>
                <w:szCs w:val="16"/>
              </w:rPr>
            </w:pPr>
          </w:p>
          <w:p w:rsidR="00860D91" w:rsidRPr="00E775CB" w:rsidRDefault="00860D91" w:rsidP="00B756CD">
            <w:pPr>
              <w:widowControl w:val="0"/>
              <w:ind w:right="6827"/>
              <w:jc w:val="center"/>
              <w:rPr>
                <w:b/>
                <w:bCs/>
                <w:sz w:val="16"/>
                <w:szCs w:val="16"/>
              </w:rPr>
            </w:pPr>
            <w:r w:rsidRPr="00E775CB">
              <w:rPr>
                <w:b/>
                <w:bCs/>
                <w:sz w:val="16"/>
                <w:szCs w:val="16"/>
              </w:rPr>
              <w:t>Цель «Достижение высоких результатов развития образовани</w:t>
            </w:r>
            <w:r>
              <w:rPr>
                <w:b/>
                <w:bCs/>
                <w:sz w:val="16"/>
                <w:szCs w:val="16"/>
              </w:rPr>
              <w:t xml:space="preserve">я в Аликовском районе Чувашской </w:t>
            </w:r>
            <w:r w:rsidRPr="00E775CB">
              <w:rPr>
                <w:b/>
                <w:bCs/>
                <w:sz w:val="16"/>
                <w:szCs w:val="16"/>
              </w:rPr>
              <w:t>Республики»</w:t>
            </w:r>
          </w:p>
          <w:p w:rsidR="00860D91" w:rsidRPr="00E775CB" w:rsidRDefault="00860D91" w:rsidP="00B756CD">
            <w:pPr>
              <w:jc w:val="cente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8</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Стипендии, гранты, премии и денежные поощрения </w:t>
            </w:r>
          </w:p>
        </w:tc>
        <w:tc>
          <w:tcPr>
            <w:tcW w:w="283"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доступности для населения Аликовского р</w:t>
            </w:r>
            <w:r w:rsidRPr="00865F14">
              <w:rPr>
                <w:sz w:val="16"/>
                <w:szCs w:val="16"/>
              </w:rPr>
              <w:lastRenderedPageBreak/>
              <w:t>айона Чувашской Республики качественных образовательных услуг</w:t>
            </w:r>
          </w:p>
        </w:tc>
        <w:tc>
          <w:tcPr>
            <w:tcW w:w="2542" w:type="dxa"/>
            <w:gridSpan w:val="3"/>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200,0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283" w:type="dxa"/>
            <w:vMerge/>
            <w:shd w:val="clear" w:color="auto" w:fill="FFFFFF"/>
            <w:tcMar>
              <w:left w:w="68" w:type="dxa"/>
              <w:right w:w="68" w:type="dxa"/>
            </w:tcMar>
          </w:tcPr>
          <w:p w:rsidR="00860D91" w:rsidRPr="00865F14" w:rsidRDefault="00860D91" w:rsidP="00B756CD">
            <w:pPr>
              <w:widowControl w:val="0"/>
              <w:rPr>
                <w:sz w:val="16"/>
                <w:szCs w:val="16"/>
              </w:rPr>
            </w:pPr>
          </w:p>
        </w:tc>
        <w:tc>
          <w:tcPr>
            <w:tcW w:w="2542" w:type="dxa"/>
            <w:gridSpan w:val="3"/>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283" w:type="dxa"/>
            <w:vMerge/>
            <w:shd w:val="clear" w:color="auto" w:fill="FFFFFF"/>
            <w:tcMar>
              <w:left w:w="68" w:type="dxa"/>
              <w:right w:w="68" w:type="dxa"/>
            </w:tcMar>
          </w:tcPr>
          <w:p w:rsidR="00860D91" w:rsidRPr="00865F14" w:rsidRDefault="00860D91" w:rsidP="00B756CD">
            <w:pPr>
              <w:widowControl w:val="0"/>
              <w:rPr>
                <w:sz w:val="16"/>
                <w:szCs w:val="16"/>
              </w:rPr>
            </w:pPr>
          </w:p>
        </w:tc>
        <w:tc>
          <w:tcPr>
            <w:tcW w:w="2542" w:type="dxa"/>
            <w:gridSpan w:val="3"/>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200,0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283" w:type="dxa"/>
            <w:vMerge/>
            <w:shd w:val="clear" w:color="auto" w:fill="FFFFFF"/>
            <w:tcMar>
              <w:left w:w="68" w:type="dxa"/>
              <w:right w:w="68" w:type="dxa"/>
            </w:tcMar>
          </w:tcPr>
          <w:p w:rsidR="00860D91" w:rsidRPr="00865F14" w:rsidRDefault="00860D91" w:rsidP="00B756CD">
            <w:pPr>
              <w:widowControl w:val="0"/>
              <w:rPr>
                <w:sz w:val="16"/>
                <w:szCs w:val="16"/>
              </w:rPr>
            </w:pPr>
          </w:p>
        </w:tc>
        <w:tc>
          <w:tcPr>
            <w:tcW w:w="2542" w:type="dxa"/>
            <w:gridSpan w:val="3"/>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283" w:type="dxa"/>
            <w:vMerge/>
            <w:shd w:val="clear" w:color="auto" w:fill="FFFFFF"/>
            <w:tcMar>
              <w:left w:w="68" w:type="dxa"/>
              <w:right w:w="68" w:type="dxa"/>
            </w:tcMar>
          </w:tcPr>
          <w:p w:rsidR="00860D91" w:rsidRPr="00865F14" w:rsidRDefault="00860D91" w:rsidP="00B756CD">
            <w:pPr>
              <w:widowControl w:val="0"/>
              <w:rPr>
                <w:sz w:val="16"/>
                <w:szCs w:val="16"/>
              </w:rPr>
            </w:pPr>
          </w:p>
        </w:tc>
        <w:tc>
          <w:tcPr>
            <w:tcW w:w="2542" w:type="dxa"/>
            <w:gridSpan w:val="3"/>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370"/>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xml:space="preserve">) </w:t>
            </w:r>
            <w:r w:rsidRPr="00865F14">
              <w:rPr>
                <w:sz w:val="16"/>
                <w:szCs w:val="16"/>
              </w:rPr>
              <w:lastRenderedPageBreak/>
              <w:t>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8</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Доля выпускников муниципальных общеобразовательных организаций, не получивших аттестат о среднем общем образовании, %</w:t>
            </w:r>
          </w:p>
        </w:tc>
        <w:tc>
          <w:tcPr>
            <w:tcW w:w="567" w:type="dxa"/>
            <w:shd w:val="clear" w:color="auto" w:fill="FFFFFF"/>
          </w:tcPr>
          <w:p w:rsidR="00860D91" w:rsidRPr="00865F14" w:rsidRDefault="00860D91" w:rsidP="00B756CD">
            <w:pPr>
              <w:jc w:val="center"/>
              <w:rPr>
                <w:sz w:val="16"/>
                <w:szCs w:val="16"/>
              </w:rPr>
            </w:pPr>
            <w:r w:rsidRPr="00865F14">
              <w:rPr>
                <w:sz w:val="16"/>
                <w:szCs w:val="16"/>
              </w:rPr>
              <w:t>1,25</w:t>
            </w:r>
          </w:p>
        </w:tc>
        <w:tc>
          <w:tcPr>
            <w:tcW w:w="709" w:type="dxa"/>
            <w:shd w:val="clear" w:color="auto" w:fill="FFFFFF"/>
          </w:tcPr>
          <w:p w:rsidR="00860D91" w:rsidRPr="00865F14" w:rsidRDefault="00860D91" w:rsidP="00B756CD">
            <w:pPr>
              <w:jc w:val="center"/>
              <w:rPr>
                <w:sz w:val="16"/>
                <w:szCs w:val="16"/>
              </w:rPr>
            </w:pPr>
            <w:r w:rsidRPr="00865F14">
              <w:rPr>
                <w:sz w:val="16"/>
                <w:szCs w:val="16"/>
              </w:rPr>
              <w:t>1,25</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567" w:type="dxa"/>
            <w:shd w:val="clear" w:color="auto" w:fill="FFFFFF"/>
          </w:tcPr>
          <w:p w:rsidR="00860D91" w:rsidRPr="00E775CB" w:rsidRDefault="00860D91" w:rsidP="00B756CD">
            <w:pPr>
              <w:jc w:val="center"/>
              <w:rPr>
                <w:sz w:val="16"/>
                <w:szCs w:val="16"/>
              </w:rPr>
            </w:pPr>
            <w:r w:rsidRPr="00E775CB">
              <w:rPr>
                <w:sz w:val="16"/>
                <w:szCs w:val="16"/>
              </w:rPr>
              <w:t>1,25</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1,25</w:t>
            </w:r>
          </w:p>
        </w:tc>
        <w:tc>
          <w:tcPr>
            <w:tcW w:w="709" w:type="dxa"/>
            <w:shd w:val="clear" w:color="auto" w:fill="FFFFFF"/>
          </w:tcPr>
          <w:p w:rsidR="00860D91" w:rsidRPr="00E775CB" w:rsidRDefault="00860D91" w:rsidP="00B756CD">
            <w:pPr>
              <w:jc w:val="center"/>
              <w:rPr>
                <w:sz w:val="16"/>
                <w:szCs w:val="16"/>
              </w:rPr>
            </w:pPr>
            <w:r w:rsidRPr="00E775CB">
              <w:rPr>
                <w:sz w:val="16"/>
                <w:szCs w:val="16"/>
              </w:rPr>
              <w:t>1,25</w:t>
            </w:r>
          </w:p>
        </w:tc>
        <w:tc>
          <w:tcPr>
            <w:tcW w:w="567" w:type="dxa"/>
          </w:tcPr>
          <w:p w:rsidR="00860D91" w:rsidRPr="00E775CB" w:rsidRDefault="00860D91" w:rsidP="00B756CD">
            <w:pPr>
              <w:jc w:val="center"/>
              <w:rPr>
                <w:sz w:val="16"/>
                <w:szCs w:val="16"/>
              </w:rPr>
            </w:pPr>
            <w:r w:rsidRPr="00E775CB">
              <w:rPr>
                <w:sz w:val="16"/>
                <w:szCs w:val="16"/>
              </w:rPr>
              <w:t>1,25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молодежи в возрасте от 14 до 30 лет, охваченной деятельностью молодежных общественных объединений, в общей ее численности, %</w:t>
            </w:r>
          </w:p>
        </w:tc>
        <w:tc>
          <w:tcPr>
            <w:tcW w:w="567" w:type="dxa"/>
            <w:shd w:val="clear" w:color="auto" w:fill="FFFFFF"/>
          </w:tcPr>
          <w:p w:rsidR="00860D91" w:rsidRPr="00865F14" w:rsidRDefault="00860D91" w:rsidP="00B756CD">
            <w:pPr>
              <w:jc w:val="center"/>
              <w:rPr>
                <w:sz w:val="16"/>
                <w:szCs w:val="16"/>
              </w:rPr>
            </w:pPr>
            <w:r w:rsidRPr="00865F14">
              <w:rPr>
                <w:sz w:val="16"/>
                <w:szCs w:val="16"/>
              </w:rPr>
              <w:t>25</w:t>
            </w:r>
          </w:p>
        </w:tc>
        <w:tc>
          <w:tcPr>
            <w:tcW w:w="709" w:type="dxa"/>
            <w:shd w:val="clear" w:color="auto" w:fill="FFFFFF"/>
          </w:tcPr>
          <w:p w:rsidR="00860D91" w:rsidRPr="00865F14" w:rsidRDefault="00860D91" w:rsidP="00B756CD">
            <w:pPr>
              <w:jc w:val="center"/>
              <w:rPr>
                <w:sz w:val="16"/>
                <w:szCs w:val="16"/>
              </w:rPr>
            </w:pPr>
            <w:r w:rsidRPr="00865F14">
              <w:rPr>
                <w:sz w:val="16"/>
                <w:szCs w:val="16"/>
              </w:rPr>
              <w:t>25</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25</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25</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25</w:t>
            </w:r>
          </w:p>
        </w:tc>
        <w:tc>
          <w:tcPr>
            <w:tcW w:w="567" w:type="dxa"/>
            <w:shd w:val="clear" w:color="auto" w:fill="FFFFFF"/>
          </w:tcPr>
          <w:p w:rsidR="00860D91" w:rsidRPr="00E775CB" w:rsidRDefault="00860D91" w:rsidP="00B756CD">
            <w:pPr>
              <w:jc w:val="center"/>
              <w:rPr>
                <w:sz w:val="16"/>
                <w:szCs w:val="16"/>
              </w:rPr>
            </w:pPr>
            <w:r w:rsidRPr="00E775CB">
              <w:rPr>
                <w:sz w:val="16"/>
                <w:szCs w:val="16"/>
              </w:rPr>
              <w:t>25</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25</w:t>
            </w:r>
          </w:p>
        </w:tc>
        <w:tc>
          <w:tcPr>
            <w:tcW w:w="709" w:type="dxa"/>
            <w:shd w:val="clear" w:color="auto" w:fill="FFFFFF"/>
          </w:tcPr>
          <w:p w:rsidR="00860D91" w:rsidRPr="00E775CB" w:rsidRDefault="00860D91" w:rsidP="00B756CD">
            <w:pPr>
              <w:jc w:val="center"/>
              <w:rPr>
                <w:sz w:val="16"/>
                <w:szCs w:val="16"/>
              </w:rPr>
            </w:pPr>
            <w:r w:rsidRPr="00E775CB">
              <w:rPr>
                <w:sz w:val="16"/>
                <w:szCs w:val="16"/>
              </w:rPr>
              <w:t>25</w:t>
            </w:r>
          </w:p>
        </w:tc>
        <w:tc>
          <w:tcPr>
            <w:tcW w:w="567" w:type="dxa"/>
          </w:tcPr>
          <w:p w:rsidR="00860D91" w:rsidRPr="00E775CB" w:rsidRDefault="00860D91" w:rsidP="00B756CD">
            <w:pPr>
              <w:jc w:val="center"/>
              <w:rPr>
                <w:sz w:val="16"/>
                <w:szCs w:val="16"/>
              </w:rPr>
            </w:pPr>
            <w:r w:rsidRPr="00E775CB">
              <w:rPr>
                <w:sz w:val="16"/>
                <w:szCs w:val="16"/>
              </w:rPr>
              <w:t>25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567" w:type="dxa"/>
            <w:shd w:val="clear" w:color="auto" w:fill="FFFFFF"/>
          </w:tcPr>
          <w:p w:rsidR="00860D91" w:rsidRPr="00865F14" w:rsidRDefault="00860D91" w:rsidP="00B756CD">
            <w:pPr>
              <w:jc w:val="center"/>
              <w:rPr>
                <w:sz w:val="16"/>
                <w:szCs w:val="16"/>
              </w:rPr>
            </w:pPr>
            <w:r w:rsidRPr="00865F14">
              <w:rPr>
                <w:sz w:val="16"/>
                <w:szCs w:val="16"/>
              </w:rPr>
              <w:t>1,25</w:t>
            </w:r>
          </w:p>
        </w:tc>
        <w:tc>
          <w:tcPr>
            <w:tcW w:w="709" w:type="dxa"/>
            <w:shd w:val="clear" w:color="auto" w:fill="FFFFFF"/>
          </w:tcPr>
          <w:p w:rsidR="00860D91" w:rsidRPr="00865F14" w:rsidRDefault="00860D91" w:rsidP="00B756CD">
            <w:pPr>
              <w:jc w:val="center"/>
              <w:rPr>
                <w:sz w:val="16"/>
                <w:szCs w:val="16"/>
              </w:rPr>
            </w:pPr>
            <w:r w:rsidRPr="00865F14">
              <w:rPr>
                <w:sz w:val="16"/>
                <w:szCs w:val="16"/>
              </w:rPr>
              <w:t>1,25</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1,25</w:t>
            </w:r>
          </w:p>
        </w:tc>
        <w:tc>
          <w:tcPr>
            <w:tcW w:w="567" w:type="dxa"/>
            <w:shd w:val="clear" w:color="auto" w:fill="FFFFFF"/>
          </w:tcPr>
          <w:p w:rsidR="00860D91" w:rsidRPr="00E775CB" w:rsidRDefault="00860D91" w:rsidP="00B756CD">
            <w:pPr>
              <w:jc w:val="center"/>
              <w:rPr>
                <w:sz w:val="16"/>
                <w:szCs w:val="16"/>
              </w:rPr>
            </w:pPr>
            <w:r w:rsidRPr="00E775CB">
              <w:rPr>
                <w:sz w:val="16"/>
                <w:szCs w:val="16"/>
              </w:rPr>
              <w:t>1,25</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1,25</w:t>
            </w:r>
          </w:p>
        </w:tc>
        <w:tc>
          <w:tcPr>
            <w:tcW w:w="709" w:type="dxa"/>
            <w:shd w:val="clear" w:color="auto" w:fill="FFFFFF"/>
          </w:tcPr>
          <w:p w:rsidR="00860D91" w:rsidRPr="00E775CB" w:rsidRDefault="00860D91" w:rsidP="00B756CD">
            <w:pPr>
              <w:jc w:val="center"/>
              <w:rPr>
                <w:sz w:val="16"/>
                <w:szCs w:val="16"/>
              </w:rPr>
            </w:pPr>
            <w:r w:rsidRPr="00E775CB">
              <w:rPr>
                <w:sz w:val="16"/>
                <w:szCs w:val="16"/>
              </w:rPr>
              <w:t>1,25</w:t>
            </w:r>
          </w:p>
        </w:tc>
        <w:tc>
          <w:tcPr>
            <w:tcW w:w="567" w:type="dxa"/>
          </w:tcPr>
          <w:p w:rsidR="00860D91" w:rsidRPr="00E775CB" w:rsidRDefault="00860D91" w:rsidP="00B756CD">
            <w:pPr>
              <w:jc w:val="center"/>
              <w:rPr>
                <w:sz w:val="16"/>
                <w:szCs w:val="16"/>
              </w:rPr>
            </w:pPr>
            <w:r w:rsidRPr="00E775CB">
              <w:rPr>
                <w:sz w:val="16"/>
                <w:szCs w:val="16"/>
              </w:rPr>
              <w:t>1,25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8.1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Ежегодные денежные поощрения и гранты Главы Чувашской Республики победителям республиканских конкурсов</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pacing w:val="-2"/>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200,0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200,0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pacing w:val="-2"/>
                <w:sz w:val="16"/>
                <w:szCs w:val="16"/>
              </w:rPr>
            </w:pPr>
            <w:r w:rsidRPr="00865F14">
              <w:rPr>
                <w:spacing w:val="-2"/>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jc w:val="center"/>
              <w:rPr>
                <w:b/>
                <w:bCs/>
                <w:sz w:val="16"/>
                <w:szCs w:val="16"/>
              </w:rPr>
            </w:pPr>
          </w:p>
          <w:p w:rsidR="00860D91" w:rsidRPr="00E775CB" w:rsidRDefault="00860D91" w:rsidP="00B756CD">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E775CB" w:rsidRDefault="00860D91" w:rsidP="00B756CD">
            <w:pPr>
              <w:widowControl w:val="0"/>
              <w:jc w:val="center"/>
              <w:rPr>
                <w:b/>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9</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Модернизация системы воспитания детей и молодежи в Аликовском районе Чувашской Республике</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865F14">
              <w:rPr>
                <w:sz w:val="16"/>
                <w:szCs w:val="16"/>
              </w:rPr>
              <w:softHyphen/>
              <w:t xml:space="preserve">вое регулирование в сфере </w:t>
            </w:r>
            <w:r w:rsidRPr="00865F14">
              <w:rPr>
                <w:sz w:val="16"/>
                <w:szCs w:val="16"/>
              </w:rPr>
              <w:lastRenderedPageBreak/>
              <w:t>образования</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9</w:t>
            </w: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Удовлетворенность населения качеством начального общего, основного общего и среднего общего образования,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9.1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Совершенствование нормативно-пра</w:t>
            </w:r>
            <w:r w:rsidRPr="00865F14">
              <w:rPr>
                <w:sz w:val="16"/>
                <w:szCs w:val="16"/>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9.2</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Развитие инфраструктуры воспитательных систем образовательных организаций: проведение конкурсов </w:t>
            </w:r>
            <w:r w:rsidRPr="00865F14">
              <w:rPr>
                <w:sz w:val="16"/>
                <w:szCs w:val="16"/>
              </w:rPr>
              <w:lastRenderedPageBreak/>
              <w:t>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9.3</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Повышение уровня профессиональной компетентности кадров, осуществляющих воспитательную деятельность </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Мероприятие 9.4</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Внедрение современных эффективных организационно-финан</w:t>
            </w:r>
            <w:r w:rsidRPr="00865F14">
              <w:rPr>
                <w:sz w:val="16"/>
                <w:szCs w:val="16"/>
              </w:rPr>
              <w:softHyphen/>
              <w:t>совых механизмов уп</w:t>
            </w:r>
            <w:r w:rsidRPr="00865F14">
              <w:rPr>
                <w:sz w:val="16"/>
                <w:szCs w:val="16"/>
              </w:rPr>
              <w:softHyphen/>
              <w:t>равления дея</w:t>
            </w:r>
            <w:r w:rsidRPr="00865F14">
              <w:rPr>
                <w:sz w:val="16"/>
                <w:szCs w:val="16"/>
              </w:rPr>
              <w:softHyphen/>
              <w:t>тельностью организаций дополнительного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9.5</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Проведение новогодних праздничных представлений, участие в республиканской, общероссийской </w:t>
            </w:r>
            <w:r w:rsidRPr="00865F14">
              <w:rPr>
                <w:sz w:val="16"/>
                <w:szCs w:val="16"/>
              </w:rPr>
              <w:lastRenderedPageBreak/>
              <w:t xml:space="preserve">новогодней елке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 xml:space="preserve">республиканский бюджет Чувашской </w:t>
            </w:r>
            <w:r w:rsidRPr="00865F14">
              <w:rPr>
                <w:sz w:val="16"/>
                <w:szCs w:val="16"/>
              </w:rPr>
              <w:lastRenderedPageBreak/>
              <w:t>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spacing w:line="233" w:lineRule="auto"/>
              <w:jc w:val="center"/>
              <w:rPr>
                <w:b/>
                <w:bCs/>
                <w:sz w:val="10"/>
                <w:szCs w:val="10"/>
              </w:rPr>
            </w:pPr>
          </w:p>
          <w:p w:rsidR="00860D91" w:rsidRPr="00E775CB" w:rsidRDefault="00860D91" w:rsidP="00B756CD">
            <w:pPr>
              <w:widowControl w:val="0"/>
              <w:spacing w:line="233"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860D91" w:rsidRPr="00E775CB" w:rsidRDefault="00860D91" w:rsidP="00B756CD">
            <w:pPr>
              <w:widowControl w:val="0"/>
              <w:spacing w:line="233" w:lineRule="auto"/>
              <w:jc w:val="center"/>
              <w:rPr>
                <w:b/>
                <w:bCs/>
                <w:sz w:val="10"/>
                <w:szCs w:val="10"/>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Основное меропри</w:t>
            </w:r>
            <w:r w:rsidRPr="00865F14">
              <w:rPr>
                <w:sz w:val="16"/>
                <w:szCs w:val="16"/>
              </w:rPr>
              <w:softHyphen/>
              <w:t>ятие 10</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10</w:t>
            </w:r>
          </w:p>
        </w:tc>
        <w:tc>
          <w:tcPr>
            <w:tcW w:w="8080" w:type="dxa"/>
            <w:gridSpan w:val="12"/>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 xml:space="preserve">Доля детей, оставшихся без попечения родителей, в том числе переданных </w:t>
            </w:r>
            <w:proofErr w:type="spellStart"/>
            <w:r w:rsidRPr="00865F14">
              <w:rPr>
                <w:sz w:val="16"/>
                <w:szCs w:val="16"/>
              </w:rPr>
              <w:t>неродственникам</w:t>
            </w:r>
            <w:proofErr w:type="spellEnd"/>
            <w:r w:rsidRPr="00865F14">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567" w:type="dxa"/>
            <w:shd w:val="clear" w:color="auto" w:fill="FFFFFF"/>
          </w:tcPr>
          <w:p w:rsidR="00860D91" w:rsidRPr="00865F14" w:rsidRDefault="00860D91" w:rsidP="00B756CD">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98,93</w:t>
            </w:r>
          </w:p>
        </w:tc>
        <w:tc>
          <w:tcPr>
            <w:tcW w:w="709" w:type="dxa"/>
            <w:shd w:val="clear" w:color="auto" w:fill="FFFFFF"/>
          </w:tcPr>
          <w:p w:rsidR="00860D91" w:rsidRPr="00865F14" w:rsidRDefault="00860D91" w:rsidP="00B756CD">
            <w:pPr>
              <w:widowControl w:val="0"/>
              <w:autoSpaceDE w:val="0"/>
              <w:autoSpaceDN w:val="0"/>
              <w:spacing w:line="233" w:lineRule="auto"/>
              <w:ind w:left="-113" w:right="-113"/>
              <w:jc w:val="center"/>
              <w:rPr>
                <w:rFonts w:eastAsia="Calibri"/>
                <w:sz w:val="16"/>
                <w:szCs w:val="16"/>
              </w:rPr>
            </w:pPr>
            <w:r w:rsidRPr="00865F14">
              <w:rPr>
                <w:rFonts w:eastAsia="Calibri"/>
                <w:sz w:val="16"/>
                <w:szCs w:val="16"/>
              </w:rPr>
              <w:t>98,97</w:t>
            </w:r>
          </w:p>
        </w:tc>
        <w:tc>
          <w:tcPr>
            <w:tcW w:w="567" w:type="dxa"/>
            <w:gridSpan w:val="2"/>
            <w:shd w:val="clear" w:color="auto" w:fill="FFFFFF"/>
          </w:tcPr>
          <w:p w:rsidR="00860D91" w:rsidRPr="00E775CB" w:rsidRDefault="00860D91" w:rsidP="00B756CD">
            <w:pPr>
              <w:jc w:val="center"/>
            </w:pPr>
            <w:r w:rsidRPr="00E775CB">
              <w:rPr>
                <w:rFonts w:eastAsia="Calibri"/>
                <w:sz w:val="16"/>
                <w:szCs w:val="16"/>
              </w:rPr>
              <w:t>98,97</w:t>
            </w:r>
          </w:p>
        </w:tc>
        <w:tc>
          <w:tcPr>
            <w:tcW w:w="708" w:type="dxa"/>
            <w:gridSpan w:val="2"/>
            <w:shd w:val="clear" w:color="auto" w:fill="FFFFFF"/>
          </w:tcPr>
          <w:p w:rsidR="00860D91" w:rsidRPr="00E775CB" w:rsidRDefault="00860D91" w:rsidP="00B756CD">
            <w:pPr>
              <w:jc w:val="center"/>
            </w:pPr>
            <w:r w:rsidRPr="00E775CB">
              <w:rPr>
                <w:rFonts w:eastAsia="Calibri"/>
                <w:sz w:val="16"/>
                <w:szCs w:val="16"/>
              </w:rPr>
              <w:t>98,97</w:t>
            </w:r>
          </w:p>
        </w:tc>
        <w:tc>
          <w:tcPr>
            <w:tcW w:w="709" w:type="dxa"/>
            <w:gridSpan w:val="2"/>
            <w:shd w:val="clear" w:color="auto" w:fill="FFFFFF"/>
          </w:tcPr>
          <w:p w:rsidR="00860D91" w:rsidRPr="00E775CB" w:rsidRDefault="00860D91" w:rsidP="00B756CD">
            <w:pPr>
              <w:jc w:val="center"/>
            </w:pPr>
            <w:r w:rsidRPr="00E775CB">
              <w:rPr>
                <w:rFonts w:eastAsia="Calibri"/>
                <w:sz w:val="16"/>
                <w:szCs w:val="16"/>
              </w:rPr>
              <w:t>98,97</w:t>
            </w:r>
          </w:p>
        </w:tc>
        <w:tc>
          <w:tcPr>
            <w:tcW w:w="567" w:type="dxa"/>
            <w:shd w:val="clear" w:color="auto" w:fill="FFFFFF"/>
          </w:tcPr>
          <w:p w:rsidR="00860D91" w:rsidRPr="00E775CB" w:rsidRDefault="00860D91" w:rsidP="00B756CD">
            <w:pPr>
              <w:widowControl w:val="0"/>
              <w:autoSpaceDE w:val="0"/>
              <w:autoSpaceDN w:val="0"/>
              <w:spacing w:line="233" w:lineRule="auto"/>
              <w:ind w:left="-113" w:right="-113"/>
              <w:jc w:val="center"/>
              <w:rPr>
                <w:rFonts w:eastAsia="Calibri"/>
                <w:sz w:val="16"/>
                <w:szCs w:val="16"/>
              </w:rPr>
            </w:pPr>
            <w:r w:rsidRPr="00E775CB">
              <w:rPr>
                <w:rFonts w:eastAsia="Calibri"/>
                <w:sz w:val="16"/>
                <w:szCs w:val="16"/>
              </w:rPr>
              <w:t>98,98</w:t>
            </w:r>
          </w:p>
        </w:tc>
        <w:tc>
          <w:tcPr>
            <w:tcW w:w="709" w:type="dxa"/>
            <w:gridSpan w:val="3"/>
            <w:shd w:val="clear" w:color="auto" w:fill="FFFFFF"/>
          </w:tcPr>
          <w:p w:rsidR="00860D91" w:rsidRPr="00E775CB" w:rsidRDefault="00860D91" w:rsidP="00B756CD">
            <w:pPr>
              <w:jc w:val="center"/>
            </w:pPr>
            <w:r w:rsidRPr="00E775CB">
              <w:rPr>
                <w:rFonts w:eastAsia="Calibri"/>
                <w:sz w:val="16"/>
                <w:szCs w:val="16"/>
              </w:rPr>
              <w:t>98,98</w:t>
            </w:r>
          </w:p>
        </w:tc>
        <w:tc>
          <w:tcPr>
            <w:tcW w:w="709" w:type="dxa"/>
            <w:shd w:val="clear" w:color="auto" w:fill="FFFFFF"/>
          </w:tcPr>
          <w:p w:rsidR="00860D91" w:rsidRPr="00E775CB" w:rsidRDefault="00860D91" w:rsidP="00B756CD">
            <w:pPr>
              <w:jc w:val="center"/>
            </w:pPr>
            <w:r w:rsidRPr="00E775CB">
              <w:rPr>
                <w:rFonts w:eastAsia="Calibri"/>
                <w:sz w:val="16"/>
                <w:szCs w:val="16"/>
              </w:rPr>
              <w:t>98,98</w:t>
            </w:r>
          </w:p>
        </w:tc>
        <w:tc>
          <w:tcPr>
            <w:tcW w:w="567" w:type="dxa"/>
            <w:shd w:val="clear" w:color="auto" w:fill="FFFFFF"/>
          </w:tcPr>
          <w:p w:rsidR="00860D91" w:rsidRPr="00E775CB" w:rsidRDefault="00860D91" w:rsidP="00B756CD">
            <w:pPr>
              <w:jc w:val="center"/>
            </w:pPr>
            <w:r w:rsidRPr="00E775CB">
              <w:rPr>
                <w:rFonts w:eastAsia="Calibri"/>
                <w:sz w:val="16"/>
                <w:szCs w:val="16"/>
              </w:rPr>
              <w:t>98,98</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spacing w:line="233"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3"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Мероприятие 10.1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Комплексное сопровождение детей-сирот и детей, оставшихся без попечения родителей, в том числе в период их </w:t>
            </w:r>
            <w:r w:rsidRPr="00865F14">
              <w:rPr>
                <w:sz w:val="16"/>
                <w:szCs w:val="16"/>
              </w:rPr>
              <w:lastRenderedPageBreak/>
              <w:t>постинтернатной адаптации (подготовка кандидатов в замещающие родители, сопровождение замещающих семей)</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pacing w:val="-4"/>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pacing w:val="-4"/>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widowControl w:val="0"/>
              <w:spacing w:line="233"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3"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pacing w:val="-4"/>
                <w:sz w:val="16"/>
                <w:szCs w:val="16"/>
              </w:rPr>
            </w:pPr>
            <w:r w:rsidRPr="00865F14">
              <w:rPr>
                <w:spacing w:val="-4"/>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Мероприятие 10.2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pacing w:val="-4"/>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pacing w:val="-4"/>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pacing w:val="-4"/>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pacing w:val="-4"/>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Мероприятие 10.3</w:t>
            </w:r>
          </w:p>
        </w:tc>
        <w:tc>
          <w:tcPr>
            <w:tcW w:w="1418" w:type="dxa"/>
            <w:vMerge w:val="restart"/>
            <w:shd w:val="clear" w:color="auto" w:fill="FFFFFF"/>
            <w:tcMar>
              <w:left w:w="68" w:type="dxa"/>
              <w:right w:w="68" w:type="dxa"/>
            </w:tcMar>
          </w:tcPr>
          <w:p w:rsidR="00860D91" w:rsidRPr="00865F14" w:rsidRDefault="00860D91" w:rsidP="00B756CD">
            <w:pPr>
              <w:autoSpaceDE w:val="0"/>
              <w:autoSpaceDN w:val="0"/>
              <w:adjustRightInd w:val="0"/>
              <w:jc w:val="both"/>
              <w:rPr>
                <w:sz w:val="16"/>
                <w:szCs w:val="16"/>
                <w:lang w:eastAsia="en-US"/>
              </w:rPr>
            </w:pPr>
            <w:r w:rsidRPr="00865F14">
              <w:rPr>
                <w:sz w:val="16"/>
                <w:szCs w:val="16"/>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860D91" w:rsidRPr="00865F14" w:rsidRDefault="00860D91" w:rsidP="00B756CD">
            <w:pPr>
              <w:widowControl w:val="0"/>
              <w:spacing w:line="233" w:lineRule="auto"/>
              <w:jc w:val="both"/>
              <w:rPr>
                <w:sz w:val="16"/>
                <w:szCs w:val="16"/>
              </w:rPr>
            </w:pP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p>
        </w:tc>
        <w:tc>
          <w:tcPr>
            <w:tcW w:w="283" w:type="dxa"/>
            <w:shd w:val="clear" w:color="auto" w:fill="FFFFFF"/>
          </w:tcPr>
          <w:p w:rsidR="00860D91" w:rsidRPr="00865F14" w:rsidRDefault="00860D91" w:rsidP="00B756CD">
            <w:pPr>
              <w:widowControl w:val="0"/>
              <w:spacing w:line="233" w:lineRule="auto"/>
              <w:jc w:val="center"/>
              <w:rPr>
                <w:sz w:val="16"/>
                <w:szCs w:val="16"/>
              </w:rPr>
            </w:pPr>
          </w:p>
        </w:tc>
        <w:tc>
          <w:tcPr>
            <w:tcW w:w="567" w:type="dxa"/>
            <w:shd w:val="clear" w:color="auto" w:fill="FFFFFF"/>
          </w:tcPr>
          <w:p w:rsidR="00860D91" w:rsidRPr="00865F14" w:rsidRDefault="00860D91" w:rsidP="00B756CD">
            <w:pPr>
              <w:widowControl w:val="0"/>
              <w:spacing w:line="233" w:lineRule="auto"/>
              <w:ind w:left="-57" w:right="-57"/>
              <w:jc w:val="center"/>
              <w:rPr>
                <w:spacing w:val="-4"/>
                <w:sz w:val="16"/>
                <w:szCs w:val="16"/>
              </w:rPr>
            </w:pPr>
          </w:p>
        </w:tc>
        <w:tc>
          <w:tcPr>
            <w:tcW w:w="851" w:type="dxa"/>
            <w:shd w:val="clear" w:color="auto" w:fill="FFFFFF"/>
          </w:tcPr>
          <w:p w:rsidR="00860D91" w:rsidRPr="00865F14" w:rsidRDefault="00860D91" w:rsidP="00B756CD">
            <w:pPr>
              <w:widowControl w:val="0"/>
              <w:spacing w:line="233"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pacing w:val="-4"/>
                <w:sz w:val="16"/>
                <w:szCs w:val="16"/>
              </w:rPr>
            </w:pPr>
            <w:r w:rsidRPr="00865F14">
              <w:rPr>
                <w:spacing w:val="-4"/>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3"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3"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3"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3"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3"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3"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3"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3"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3"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Мероприятие 10.4</w:t>
            </w:r>
          </w:p>
        </w:tc>
        <w:tc>
          <w:tcPr>
            <w:tcW w:w="1418" w:type="dxa"/>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 xml:space="preserve">Реализация проектов по направлению «Распространение на всей территории Российской Федерации </w:t>
            </w:r>
            <w:r w:rsidRPr="00865F14">
              <w:rPr>
                <w:sz w:val="16"/>
                <w:szCs w:val="16"/>
              </w:rPr>
              <w:lastRenderedPageBreak/>
              <w:t>современных моделей успешной социализации детей»</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p>
        </w:tc>
        <w:tc>
          <w:tcPr>
            <w:tcW w:w="283" w:type="dxa"/>
            <w:shd w:val="clear" w:color="auto" w:fill="FFFFFF"/>
          </w:tcPr>
          <w:p w:rsidR="00860D91" w:rsidRPr="00865F14" w:rsidRDefault="00860D91" w:rsidP="00B756CD">
            <w:pPr>
              <w:widowControl w:val="0"/>
              <w:spacing w:line="233" w:lineRule="auto"/>
              <w:jc w:val="center"/>
              <w:rPr>
                <w:sz w:val="16"/>
                <w:szCs w:val="16"/>
              </w:rPr>
            </w:pP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3"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3"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p>
        </w:tc>
        <w:tc>
          <w:tcPr>
            <w:tcW w:w="1144" w:type="dxa"/>
            <w:gridSpan w:val="3"/>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3"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3"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3"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spacing w:line="235" w:lineRule="auto"/>
              <w:jc w:val="center"/>
              <w:rPr>
                <w:b/>
                <w:bCs/>
                <w:sz w:val="10"/>
                <w:szCs w:val="10"/>
              </w:rPr>
            </w:pPr>
          </w:p>
          <w:p w:rsidR="00860D91" w:rsidRPr="00E775CB" w:rsidRDefault="00860D91" w:rsidP="00B756CD">
            <w:pPr>
              <w:widowControl w:val="0"/>
              <w:spacing w:line="235" w:lineRule="auto"/>
              <w:jc w:val="center"/>
              <w:rPr>
                <w:b/>
                <w:bCs/>
                <w:sz w:val="16"/>
                <w:szCs w:val="16"/>
              </w:rPr>
            </w:pPr>
            <w:r w:rsidRPr="00E775CB">
              <w:rPr>
                <w:b/>
                <w:bCs/>
                <w:sz w:val="16"/>
                <w:szCs w:val="16"/>
              </w:rPr>
              <w:t>Цель «Достижение высоких результатов развития образования в Чувашской Республике»</w:t>
            </w:r>
          </w:p>
          <w:p w:rsidR="00860D91" w:rsidRPr="00E775CB" w:rsidRDefault="00860D91" w:rsidP="00B756CD">
            <w:pPr>
              <w:widowControl w:val="0"/>
              <w:spacing w:line="235" w:lineRule="auto"/>
              <w:jc w:val="center"/>
              <w:rPr>
                <w:b/>
                <w:bCs/>
                <w:sz w:val="10"/>
                <w:szCs w:val="10"/>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Основное меропри</w:t>
            </w:r>
            <w:r w:rsidRPr="00865F14">
              <w:rPr>
                <w:sz w:val="16"/>
                <w:szCs w:val="16"/>
              </w:rPr>
              <w:softHyphen/>
              <w:t>ятие 11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Меры социальной поддержки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1165,04</w:t>
            </w:r>
          </w:p>
        </w:tc>
        <w:tc>
          <w:tcPr>
            <w:tcW w:w="709" w:type="dxa"/>
            <w:shd w:val="clear" w:color="auto" w:fill="FFFFFF"/>
          </w:tcPr>
          <w:p w:rsidR="00860D91" w:rsidRPr="00865F14" w:rsidRDefault="00860D91" w:rsidP="00B756CD">
            <w:pPr>
              <w:jc w:val="center"/>
              <w:rPr>
                <w:sz w:val="16"/>
                <w:szCs w:val="16"/>
              </w:rPr>
            </w:pPr>
            <w:r>
              <w:rPr>
                <w:sz w:val="16"/>
                <w:szCs w:val="16"/>
              </w:rPr>
              <w:t>3394,58</w:t>
            </w:r>
          </w:p>
        </w:tc>
        <w:tc>
          <w:tcPr>
            <w:tcW w:w="567" w:type="dxa"/>
            <w:gridSpan w:val="2"/>
            <w:shd w:val="clear" w:color="auto" w:fill="FFFFFF"/>
          </w:tcPr>
          <w:p w:rsidR="00860D91" w:rsidRPr="00E775CB" w:rsidRDefault="00860D91" w:rsidP="00B756CD">
            <w:pPr>
              <w:jc w:val="center"/>
              <w:rPr>
                <w:sz w:val="16"/>
                <w:szCs w:val="16"/>
              </w:rPr>
            </w:pPr>
            <w:r>
              <w:rPr>
                <w:sz w:val="16"/>
                <w:szCs w:val="16"/>
              </w:rPr>
              <w:t>8612,92</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7477,90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7477,90</w:t>
            </w:r>
          </w:p>
        </w:tc>
        <w:tc>
          <w:tcPr>
            <w:tcW w:w="567" w:type="dxa"/>
            <w:shd w:val="clear" w:color="auto" w:fill="FFFFFF"/>
          </w:tcPr>
          <w:p w:rsidR="00860D91" w:rsidRPr="00E775CB" w:rsidRDefault="00860D91" w:rsidP="00B756CD">
            <w:pPr>
              <w:jc w:val="center"/>
              <w:rPr>
                <w:sz w:val="16"/>
                <w:szCs w:val="16"/>
              </w:rPr>
            </w:pPr>
            <w:r w:rsidRPr="00E775CB">
              <w:rPr>
                <w:sz w:val="16"/>
                <w:szCs w:val="16"/>
              </w:rPr>
              <w:t>1028,2</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1028,2</w:t>
            </w:r>
          </w:p>
        </w:tc>
        <w:tc>
          <w:tcPr>
            <w:tcW w:w="709" w:type="dxa"/>
            <w:shd w:val="clear" w:color="auto" w:fill="FFFFFF"/>
          </w:tcPr>
          <w:p w:rsidR="00860D91" w:rsidRPr="00E775CB" w:rsidRDefault="00860D91" w:rsidP="00B756CD">
            <w:pPr>
              <w:jc w:val="center"/>
              <w:rPr>
                <w:sz w:val="16"/>
                <w:szCs w:val="16"/>
              </w:rPr>
            </w:pPr>
            <w:r w:rsidRPr="00E775CB">
              <w:rPr>
                <w:sz w:val="16"/>
                <w:szCs w:val="16"/>
              </w:rPr>
              <w:t>5141,0</w:t>
            </w:r>
          </w:p>
        </w:tc>
        <w:tc>
          <w:tcPr>
            <w:tcW w:w="567" w:type="dxa"/>
          </w:tcPr>
          <w:p w:rsidR="00860D91" w:rsidRPr="00E775CB" w:rsidRDefault="00860D91" w:rsidP="00B756CD">
            <w:pPr>
              <w:jc w:val="center"/>
              <w:rPr>
                <w:sz w:val="16"/>
                <w:szCs w:val="16"/>
              </w:rPr>
            </w:pPr>
            <w:r w:rsidRPr="00E775CB">
              <w:rPr>
                <w:sz w:val="16"/>
                <w:szCs w:val="16"/>
              </w:rPr>
              <w:t>5141,0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Ц711400000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2486,40</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6135,30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6409,70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6409,70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1003</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Ц711400000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284,5</w:t>
            </w:r>
          </w:p>
        </w:tc>
        <w:tc>
          <w:tcPr>
            <w:tcW w:w="709" w:type="dxa"/>
            <w:shd w:val="clear" w:color="auto" w:fill="FFFFFF"/>
          </w:tcPr>
          <w:p w:rsidR="00860D91" w:rsidRPr="00865F14" w:rsidRDefault="00860D91" w:rsidP="00B756CD">
            <w:pPr>
              <w:jc w:val="center"/>
              <w:rPr>
                <w:sz w:val="16"/>
                <w:szCs w:val="16"/>
              </w:rPr>
            </w:pPr>
            <w:r>
              <w:rPr>
                <w:sz w:val="16"/>
                <w:szCs w:val="16"/>
              </w:rPr>
              <w:t>259,46</w:t>
            </w:r>
          </w:p>
        </w:tc>
        <w:tc>
          <w:tcPr>
            <w:tcW w:w="567" w:type="dxa"/>
            <w:gridSpan w:val="2"/>
            <w:shd w:val="clear" w:color="auto" w:fill="FFFFFF"/>
          </w:tcPr>
          <w:p w:rsidR="00860D91" w:rsidRPr="00E775CB" w:rsidRDefault="00860D91" w:rsidP="00B756CD">
            <w:pPr>
              <w:jc w:val="center"/>
              <w:rPr>
                <w:sz w:val="16"/>
                <w:szCs w:val="16"/>
              </w:rPr>
            </w:pPr>
            <w:r>
              <w:rPr>
                <w:sz w:val="16"/>
                <w:szCs w:val="16"/>
              </w:rPr>
              <w:t>1876,10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479,4</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479,4</w:t>
            </w:r>
          </w:p>
        </w:tc>
        <w:tc>
          <w:tcPr>
            <w:tcW w:w="567" w:type="dxa"/>
            <w:shd w:val="clear" w:color="auto" w:fill="FFFFFF"/>
          </w:tcPr>
          <w:p w:rsidR="00860D91" w:rsidRPr="00E775CB" w:rsidRDefault="00860D91" w:rsidP="00B756CD">
            <w:pPr>
              <w:jc w:val="center"/>
              <w:rPr>
                <w:sz w:val="16"/>
                <w:szCs w:val="16"/>
              </w:rPr>
            </w:pPr>
            <w:r w:rsidRPr="00E775CB">
              <w:rPr>
                <w:sz w:val="16"/>
                <w:szCs w:val="16"/>
              </w:rPr>
              <w:t>493,2</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493,2</w:t>
            </w:r>
          </w:p>
        </w:tc>
        <w:tc>
          <w:tcPr>
            <w:tcW w:w="709" w:type="dxa"/>
            <w:shd w:val="clear" w:color="auto" w:fill="FFFFFF"/>
          </w:tcPr>
          <w:p w:rsidR="00860D91" w:rsidRPr="00E775CB" w:rsidRDefault="00860D91" w:rsidP="00B756CD">
            <w:pPr>
              <w:jc w:val="center"/>
              <w:rPr>
                <w:sz w:val="16"/>
                <w:szCs w:val="16"/>
              </w:rPr>
            </w:pPr>
            <w:r w:rsidRPr="00E775CB">
              <w:rPr>
                <w:sz w:val="16"/>
                <w:szCs w:val="16"/>
              </w:rPr>
              <w:t>2466,0</w:t>
            </w:r>
          </w:p>
        </w:tc>
        <w:tc>
          <w:tcPr>
            <w:tcW w:w="567" w:type="dxa"/>
          </w:tcPr>
          <w:p w:rsidR="00860D91" w:rsidRPr="00E775CB" w:rsidRDefault="00860D91" w:rsidP="00B756CD">
            <w:pPr>
              <w:jc w:val="center"/>
              <w:rPr>
                <w:sz w:val="16"/>
                <w:szCs w:val="16"/>
              </w:rPr>
            </w:pPr>
            <w:r w:rsidRPr="00E775CB">
              <w:rPr>
                <w:sz w:val="16"/>
                <w:szCs w:val="16"/>
              </w:rPr>
              <w:t>2466,0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880,54</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648,72</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Pr>
                <w:sz w:val="16"/>
                <w:szCs w:val="16"/>
              </w:rPr>
              <w:t>601,52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588,80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588,80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535,0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535,0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2675,0</w:t>
            </w:r>
          </w:p>
        </w:tc>
        <w:tc>
          <w:tcPr>
            <w:tcW w:w="567" w:type="dxa"/>
          </w:tcPr>
          <w:p w:rsidR="00860D91" w:rsidRPr="00E775CB" w:rsidRDefault="00860D91" w:rsidP="00B756CD">
            <w:pPr>
              <w:widowControl w:val="0"/>
              <w:spacing w:line="235" w:lineRule="auto"/>
              <w:ind w:left="-113" w:right="-113"/>
              <w:jc w:val="center"/>
              <w:rPr>
                <w:sz w:val="16"/>
                <w:szCs w:val="16"/>
              </w:rPr>
            </w:pPr>
            <w:r w:rsidRPr="00E775CB">
              <w:rPr>
                <w:sz w:val="16"/>
                <w:szCs w:val="16"/>
              </w:rPr>
              <w:t>2675,0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w:t>
            </w:r>
            <w:proofErr w:type="spellStart"/>
            <w:r w:rsidRPr="00865F14">
              <w:rPr>
                <w:sz w:val="16"/>
                <w:szCs w:val="16"/>
              </w:rPr>
              <w:t>дикатор</w:t>
            </w:r>
            <w:proofErr w:type="spellEnd"/>
            <w:r w:rsidRPr="00865F14">
              <w:rPr>
                <w:sz w:val="16"/>
                <w:szCs w:val="16"/>
              </w:rPr>
              <w:t xml:space="preserve"> (ы) и показа-</w:t>
            </w:r>
            <w:proofErr w:type="spellStart"/>
            <w:r w:rsidRPr="00865F14">
              <w:rPr>
                <w:sz w:val="16"/>
                <w:szCs w:val="16"/>
              </w:rPr>
              <w:t>тель</w:t>
            </w:r>
            <w:proofErr w:type="spellEnd"/>
            <w:r w:rsidRPr="00865F14">
              <w:rPr>
                <w:sz w:val="16"/>
                <w:szCs w:val="16"/>
              </w:rPr>
              <w:t xml:space="preserve">(и) </w:t>
            </w:r>
            <w:proofErr w:type="spellStart"/>
            <w:r w:rsidRPr="00865F14">
              <w:rPr>
                <w:sz w:val="16"/>
                <w:szCs w:val="16"/>
              </w:rPr>
              <w:t>подпро</w:t>
            </w:r>
            <w:proofErr w:type="spellEnd"/>
            <w:r w:rsidRPr="00865F14">
              <w:rPr>
                <w:sz w:val="16"/>
                <w:szCs w:val="16"/>
              </w:rPr>
              <w:t>-граммы (</w:t>
            </w:r>
            <w:proofErr w:type="spellStart"/>
            <w:r w:rsidRPr="00865F14">
              <w:rPr>
                <w:sz w:val="16"/>
                <w:szCs w:val="16"/>
              </w:rPr>
              <w:t>государ-ственной</w:t>
            </w:r>
            <w:proofErr w:type="spellEnd"/>
            <w:r w:rsidRPr="00865F14">
              <w:rPr>
                <w:sz w:val="16"/>
                <w:szCs w:val="16"/>
              </w:rPr>
              <w:t xml:space="preserve"> </w:t>
            </w:r>
            <w:proofErr w:type="spellStart"/>
            <w:r w:rsidRPr="00865F14">
              <w:rPr>
                <w:sz w:val="16"/>
                <w:szCs w:val="16"/>
              </w:rPr>
              <w:t>програм</w:t>
            </w:r>
            <w:proofErr w:type="spellEnd"/>
            <w:r w:rsidRPr="00865F14">
              <w:rPr>
                <w:sz w:val="16"/>
                <w:szCs w:val="16"/>
              </w:rPr>
              <w:t xml:space="preserve">-мы), </w:t>
            </w:r>
            <w:proofErr w:type="spellStart"/>
            <w:r w:rsidRPr="00865F14">
              <w:rPr>
                <w:sz w:val="16"/>
                <w:szCs w:val="16"/>
              </w:rPr>
              <w:t>увя-занные</w:t>
            </w:r>
            <w:proofErr w:type="spellEnd"/>
            <w:r w:rsidRPr="00865F14">
              <w:rPr>
                <w:sz w:val="16"/>
                <w:szCs w:val="16"/>
              </w:rPr>
              <w:t xml:space="preserve"> с основным </w:t>
            </w:r>
            <w:proofErr w:type="spellStart"/>
            <w:r w:rsidRPr="00865F14">
              <w:rPr>
                <w:sz w:val="16"/>
                <w:szCs w:val="16"/>
              </w:rPr>
              <w:t>меропри-ятием</w:t>
            </w:r>
            <w:proofErr w:type="spellEnd"/>
            <w:r w:rsidRPr="00865F14">
              <w:rPr>
                <w:sz w:val="16"/>
                <w:szCs w:val="16"/>
              </w:rPr>
              <w:t xml:space="preserve"> 11</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11.1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Выплата социальных пособий учащимся </w:t>
            </w:r>
            <w:r w:rsidRPr="00865F14">
              <w:rPr>
                <w:sz w:val="16"/>
                <w:szCs w:val="16"/>
              </w:rPr>
              <w:lastRenderedPageBreak/>
              <w:t>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5,2</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10</w:t>
            </w:r>
            <w:r w:rsidRPr="00865F14">
              <w:rPr>
                <w:sz w:val="16"/>
                <w:szCs w:val="16"/>
              </w:rPr>
              <w:lastRenderedPageBreak/>
              <w:t>03</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lastRenderedPageBreak/>
              <w:t>Ц71141</w:t>
            </w:r>
            <w:r w:rsidRPr="00865F14">
              <w:rPr>
                <w:sz w:val="16"/>
                <w:szCs w:val="16"/>
              </w:rPr>
              <w:lastRenderedPageBreak/>
              <w:t>2030</w:t>
            </w:r>
          </w:p>
        </w:tc>
        <w:tc>
          <w:tcPr>
            <w:tcW w:w="851" w:type="dxa"/>
            <w:shd w:val="clear" w:color="auto" w:fill="FFFFFF"/>
          </w:tcPr>
          <w:p w:rsidR="00860D91" w:rsidRPr="00865F14" w:rsidRDefault="00860D91" w:rsidP="00B756CD">
            <w:pPr>
              <w:widowControl w:val="0"/>
              <w:jc w:val="center"/>
              <w:rPr>
                <w:sz w:val="16"/>
                <w:szCs w:val="16"/>
                <w:lang w:val="en-US"/>
              </w:rPr>
            </w:pPr>
            <w:r w:rsidRPr="00865F14">
              <w:rPr>
                <w:sz w:val="16"/>
                <w:szCs w:val="16"/>
              </w:rPr>
              <w:lastRenderedPageBreak/>
              <w:t>31</w:t>
            </w:r>
            <w:r w:rsidRPr="00865F14">
              <w:rPr>
                <w:sz w:val="16"/>
                <w:szCs w:val="16"/>
                <w:lang w:val="en-US"/>
              </w:rPr>
              <w:t>3</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w:t>
            </w:r>
            <w:r w:rsidRPr="00865F14">
              <w:rPr>
                <w:sz w:val="16"/>
                <w:szCs w:val="16"/>
              </w:rPr>
              <w:lastRenderedPageBreak/>
              <w:t>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lastRenderedPageBreak/>
              <w:t>5,2</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11.2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279,3</w:t>
            </w:r>
          </w:p>
        </w:tc>
        <w:tc>
          <w:tcPr>
            <w:tcW w:w="709" w:type="dxa"/>
            <w:shd w:val="clear" w:color="auto" w:fill="FFFFFF"/>
          </w:tcPr>
          <w:p w:rsidR="00860D91" w:rsidRPr="00865F14" w:rsidRDefault="00860D91" w:rsidP="00B756CD">
            <w:pPr>
              <w:jc w:val="center"/>
              <w:rPr>
                <w:sz w:val="16"/>
                <w:szCs w:val="16"/>
              </w:rPr>
            </w:pPr>
            <w:r w:rsidRPr="00865F14">
              <w:rPr>
                <w:sz w:val="16"/>
                <w:szCs w:val="16"/>
              </w:rPr>
              <w:t>246,9</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447,00</w:t>
            </w:r>
          </w:p>
        </w:tc>
        <w:tc>
          <w:tcPr>
            <w:tcW w:w="708" w:type="dxa"/>
            <w:gridSpan w:val="2"/>
            <w:shd w:val="clear" w:color="auto" w:fill="FFFFFF"/>
          </w:tcPr>
          <w:p w:rsidR="00860D91" w:rsidRPr="00E775CB" w:rsidRDefault="00860D91" w:rsidP="00B756CD">
            <w:pPr>
              <w:jc w:val="center"/>
            </w:pPr>
            <w:r w:rsidRPr="00E775CB">
              <w:rPr>
                <w:sz w:val="16"/>
                <w:szCs w:val="16"/>
              </w:rPr>
              <w:t>447,00</w:t>
            </w:r>
          </w:p>
        </w:tc>
        <w:tc>
          <w:tcPr>
            <w:tcW w:w="709" w:type="dxa"/>
            <w:gridSpan w:val="2"/>
            <w:shd w:val="clear" w:color="auto" w:fill="FFFFFF"/>
          </w:tcPr>
          <w:p w:rsidR="00860D91" w:rsidRPr="00E775CB" w:rsidRDefault="00860D91" w:rsidP="00B756CD">
            <w:pPr>
              <w:jc w:val="center"/>
            </w:pPr>
            <w:r w:rsidRPr="00E775CB">
              <w:rPr>
                <w:sz w:val="16"/>
                <w:szCs w:val="16"/>
              </w:rPr>
              <w:t>447,00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479,3</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479,3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2396,5</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2396,5</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lang w:val="en-US"/>
              </w:rPr>
              <w:t>9</w:t>
            </w:r>
            <w:r w:rsidRPr="00865F14">
              <w:rPr>
                <w:sz w:val="16"/>
                <w:szCs w:val="16"/>
              </w:rPr>
              <w:t>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1004</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Ц711412040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3</w:t>
            </w:r>
            <w:r w:rsidRPr="00865F14">
              <w:rPr>
                <w:sz w:val="16"/>
                <w:szCs w:val="16"/>
                <w:lang w:val="en-US"/>
              </w:rPr>
              <w:t>13</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279,3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246,9</w:t>
            </w:r>
          </w:p>
        </w:tc>
        <w:tc>
          <w:tcPr>
            <w:tcW w:w="567" w:type="dxa"/>
            <w:gridSpan w:val="2"/>
            <w:shd w:val="clear" w:color="auto" w:fill="FFFFFF"/>
          </w:tcPr>
          <w:p w:rsidR="00860D91" w:rsidRPr="00E775CB" w:rsidRDefault="00860D91" w:rsidP="00B756CD">
            <w:pPr>
              <w:jc w:val="center"/>
            </w:pPr>
            <w:r w:rsidRPr="00E775CB">
              <w:rPr>
                <w:sz w:val="16"/>
                <w:szCs w:val="16"/>
              </w:rPr>
              <w:t>447,00</w:t>
            </w:r>
          </w:p>
        </w:tc>
        <w:tc>
          <w:tcPr>
            <w:tcW w:w="708" w:type="dxa"/>
            <w:gridSpan w:val="2"/>
            <w:shd w:val="clear" w:color="auto" w:fill="FFFFFF"/>
          </w:tcPr>
          <w:p w:rsidR="00860D91" w:rsidRPr="00E775CB" w:rsidRDefault="00860D91" w:rsidP="00B756CD">
            <w:pPr>
              <w:jc w:val="center"/>
            </w:pPr>
            <w:r w:rsidRPr="00E775CB">
              <w:rPr>
                <w:sz w:val="16"/>
                <w:szCs w:val="16"/>
              </w:rPr>
              <w:t>447,00</w:t>
            </w:r>
          </w:p>
        </w:tc>
        <w:tc>
          <w:tcPr>
            <w:tcW w:w="709" w:type="dxa"/>
            <w:gridSpan w:val="2"/>
            <w:shd w:val="clear" w:color="auto" w:fill="FFFFFF"/>
          </w:tcPr>
          <w:p w:rsidR="00860D91" w:rsidRPr="00E775CB" w:rsidRDefault="00860D91" w:rsidP="00B756CD">
            <w:pPr>
              <w:jc w:val="center"/>
            </w:pPr>
            <w:r w:rsidRPr="00E775CB">
              <w:rPr>
                <w:sz w:val="16"/>
                <w:szCs w:val="16"/>
              </w:rPr>
              <w:t>447,00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479,3</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479,3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2396,5</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2396,5</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11.3</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Организация льготного питания для отдельных категорий учащихся в </w:t>
            </w:r>
            <w:r w:rsidRPr="00865F14">
              <w:rPr>
                <w:sz w:val="16"/>
                <w:szCs w:val="16"/>
              </w:rPr>
              <w:lastRenderedPageBreak/>
              <w:t>муниципальных общеобразовательных организациях Аликовского района Чувашской Республики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633,67</w:t>
            </w:r>
          </w:p>
        </w:tc>
        <w:tc>
          <w:tcPr>
            <w:tcW w:w="709" w:type="dxa"/>
            <w:shd w:val="clear" w:color="auto" w:fill="FFFFFF"/>
          </w:tcPr>
          <w:p w:rsidR="00860D91" w:rsidRPr="00865F14" w:rsidRDefault="00860D91" w:rsidP="00B756CD">
            <w:pPr>
              <w:jc w:val="center"/>
            </w:pPr>
            <w:r w:rsidRPr="00865F14">
              <w:rPr>
                <w:sz w:val="16"/>
                <w:szCs w:val="16"/>
              </w:rPr>
              <w:t>519,62</w:t>
            </w:r>
          </w:p>
        </w:tc>
        <w:tc>
          <w:tcPr>
            <w:tcW w:w="567" w:type="dxa"/>
            <w:gridSpan w:val="2"/>
            <w:shd w:val="clear" w:color="auto" w:fill="FFFFFF"/>
          </w:tcPr>
          <w:p w:rsidR="00860D91" w:rsidRPr="00E775CB" w:rsidRDefault="00860D91" w:rsidP="00B756CD">
            <w:pPr>
              <w:jc w:val="center"/>
            </w:pPr>
            <w:r w:rsidRPr="00E775CB">
              <w:rPr>
                <w:sz w:val="16"/>
                <w:szCs w:val="16"/>
              </w:rPr>
              <w:t>312,0</w:t>
            </w:r>
          </w:p>
        </w:tc>
        <w:tc>
          <w:tcPr>
            <w:tcW w:w="708" w:type="dxa"/>
            <w:gridSpan w:val="2"/>
            <w:shd w:val="clear" w:color="auto" w:fill="FFFFFF"/>
          </w:tcPr>
          <w:p w:rsidR="00860D91" w:rsidRPr="00E775CB" w:rsidRDefault="00860D91" w:rsidP="00B756CD">
            <w:pPr>
              <w:jc w:val="center"/>
            </w:pPr>
            <w:r w:rsidRPr="00E775CB">
              <w:rPr>
                <w:sz w:val="16"/>
                <w:szCs w:val="16"/>
              </w:rPr>
              <w:t>312,0</w:t>
            </w:r>
          </w:p>
        </w:tc>
        <w:tc>
          <w:tcPr>
            <w:tcW w:w="709" w:type="dxa"/>
            <w:gridSpan w:val="2"/>
            <w:shd w:val="clear" w:color="auto" w:fill="FFFFFF"/>
          </w:tcPr>
          <w:p w:rsidR="00860D91" w:rsidRPr="00E775CB" w:rsidRDefault="00860D91" w:rsidP="00B756CD">
            <w:pPr>
              <w:jc w:val="center"/>
            </w:pPr>
            <w:r w:rsidRPr="00E775CB">
              <w:rPr>
                <w:sz w:val="16"/>
                <w:szCs w:val="16"/>
              </w:rPr>
              <w:t>312,0</w:t>
            </w:r>
          </w:p>
        </w:tc>
        <w:tc>
          <w:tcPr>
            <w:tcW w:w="567" w:type="dxa"/>
            <w:shd w:val="clear" w:color="auto" w:fill="FFFFFF"/>
          </w:tcPr>
          <w:p w:rsidR="00860D91" w:rsidRPr="00E775CB" w:rsidRDefault="00860D91" w:rsidP="00B756CD">
            <w:pPr>
              <w:jc w:val="center"/>
            </w:pPr>
            <w:r w:rsidRPr="00E775CB">
              <w:rPr>
                <w:sz w:val="16"/>
                <w:szCs w:val="16"/>
              </w:rPr>
              <w:t>300,0</w:t>
            </w:r>
          </w:p>
        </w:tc>
        <w:tc>
          <w:tcPr>
            <w:tcW w:w="709" w:type="dxa"/>
            <w:gridSpan w:val="3"/>
            <w:shd w:val="clear" w:color="auto" w:fill="FFFFFF"/>
          </w:tcPr>
          <w:p w:rsidR="00860D91" w:rsidRPr="00E775CB" w:rsidRDefault="00860D91" w:rsidP="00B756CD">
            <w:pPr>
              <w:jc w:val="center"/>
            </w:pPr>
            <w:r w:rsidRPr="00E775CB">
              <w:rPr>
                <w:sz w:val="16"/>
                <w:szCs w:val="16"/>
              </w:rPr>
              <w:t>300,0</w:t>
            </w:r>
          </w:p>
        </w:tc>
        <w:tc>
          <w:tcPr>
            <w:tcW w:w="709" w:type="dxa"/>
            <w:shd w:val="clear" w:color="auto" w:fill="FFFFFF"/>
          </w:tcPr>
          <w:p w:rsidR="00860D91" w:rsidRPr="00E775CB" w:rsidRDefault="00860D91" w:rsidP="00B756CD">
            <w:pPr>
              <w:jc w:val="center"/>
            </w:pPr>
            <w:r w:rsidRPr="00E775CB">
              <w:rPr>
                <w:sz w:val="16"/>
                <w:szCs w:val="16"/>
              </w:rPr>
              <w:t>1500,0</w:t>
            </w:r>
          </w:p>
        </w:tc>
        <w:tc>
          <w:tcPr>
            <w:tcW w:w="567" w:type="dxa"/>
          </w:tcPr>
          <w:p w:rsidR="00860D91" w:rsidRPr="00E775CB" w:rsidRDefault="00860D91" w:rsidP="00B756CD">
            <w:pPr>
              <w:jc w:val="center"/>
            </w:pPr>
            <w:r w:rsidRPr="00E775CB">
              <w:rPr>
                <w:sz w:val="16"/>
                <w:szCs w:val="16"/>
              </w:rPr>
              <w:t>1500,0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республиканский </w:t>
            </w:r>
            <w:r w:rsidRPr="00865F14">
              <w:rPr>
                <w:sz w:val="16"/>
                <w:szCs w:val="16"/>
              </w:rPr>
              <w:lastRenderedPageBreak/>
              <w:t>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Height w:val="714"/>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Ц711474540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jc w:val="center"/>
            </w:pPr>
            <w:r w:rsidRPr="00865F14">
              <w:rPr>
                <w:sz w:val="16"/>
                <w:szCs w:val="16"/>
              </w:rPr>
              <w:t>633,67</w:t>
            </w:r>
          </w:p>
        </w:tc>
        <w:tc>
          <w:tcPr>
            <w:tcW w:w="709" w:type="dxa"/>
            <w:shd w:val="clear" w:color="auto" w:fill="FFFFFF"/>
          </w:tcPr>
          <w:p w:rsidR="00860D91" w:rsidRPr="00865F14" w:rsidRDefault="00860D91" w:rsidP="00B756CD">
            <w:pPr>
              <w:jc w:val="center"/>
              <w:rPr>
                <w:sz w:val="16"/>
                <w:szCs w:val="16"/>
              </w:rPr>
            </w:pPr>
            <w:r w:rsidRPr="00865F14">
              <w:rPr>
                <w:sz w:val="16"/>
                <w:szCs w:val="16"/>
              </w:rPr>
              <w:t>519,62</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312,0</w:t>
            </w:r>
          </w:p>
        </w:tc>
        <w:tc>
          <w:tcPr>
            <w:tcW w:w="708" w:type="dxa"/>
            <w:gridSpan w:val="2"/>
            <w:shd w:val="clear" w:color="auto" w:fill="FFFFFF"/>
          </w:tcPr>
          <w:p w:rsidR="00860D91" w:rsidRPr="00E775CB" w:rsidRDefault="00860D91" w:rsidP="00B756CD">
            <w:pPr>
              <w:jc w:val="center"/>
            </w:pPr>
            <w:r w:rsidRPr="00E775CB">
              <w:rPr>
                <w:sz w:val="16"/>
                <w:szCs w:val="16"/>
              </w:rPr>
              <w:t>312,0</w:t>
            </w:r>
          </w:p>
        </w:tc>
        <w:tc>
          <w:tcPr>
            <w:tcW w:w="709" w:type="dxa"/>
            <w:gridSpan w:val="2"/>
            <w:shd w:val="clear" w:color="auto" w:fill="FFFFFF"/>
          </w:tcPr>
          <w:p w:rsidR="00860D91" w:rsidRPr="00E775CB" w:rsidRDefault="00860D91" w:rsidP="00B756CD">
            <w:pPr>
              <w:jc w:val="center"/>
            </w:pPr>
            <w:r w:rsidRPr="00E775CB">
              <w:rPr>
                <w:sz w:val="16"/>
                <w:szCs w:val="16"/>
              </w:rPr>
              <w:t>312,0</w:t>
            </w:r>
          </w:p>
        </w:tc>
        <w:tc>
          <w:tcPr>
            <w:tcW w:w="567" w:type="dxa"/>
            <w:shd w:val="clear" w:color="auto" w:fill="FFFFFF"/>
          </w:tcPr>
          <w:p w:rsidR="00860D91" w:rsidRPr="00E775CB" w:rsidRDefault="00860D91" w:rsidP="00B756CD">
            <w:pPr>
              <w:jc w:val="center"/>
            </w:pPr>
            <w:r w:rsidRPr="00E775CB">
              <w:rPr>
                <w:sz w:val="16"/>
                <w:szCs w:val="16"/>
              </w:rPr>
              <w:t>300,0</w:t>
            </w:r>
          </w:p>
        </w:tc>
        <w:tc>
          <w:tcPr>
            <w:tcW w:w="709" w:type="dxa"/>
            <w:gridSpan w:val="3"/>
            <w:shd w:val="clear" w:color="auto" w:fill="FFFFFF"/>
          </w:tcPr>
          <w:p w:rsidR="00860D91" w:rsidRPr="00E775CB" w:rsidRDefault="00860D91" w:rsidP="00B756CD">
            <w:pPr>
              <w:jc w:val="center"/>
            </w:pPr>
            <w:r w:rsidRPr="00E775CB">
              <w:rPr>
                <w:sz w:val="16"/>
                <w:szCs w:val="16"/>
              </w:rPr>
              <w:t>300,0</w:t>
            </w:r>
          </w:p>
        </w:tc>
        <w:tc>
          <w:tcPr>
            <w:tcW w:w="709" w:type="dxa"/>
            <w:shd w:val="clear" w:color="auto" w:fill="FFFFFF"/>
          </w:tcPr>
          <w:p w:rsidR="00860D91" w:rsidRPr="00E775CB" w:rsidRDefault="00860D91" w:rsidP="00B756CD">
            <w:pPr>
              <w:jc w:val="center"/>
            </w:pPr>
            <w:r w:rsidRPr="00E775CB">
              <w:rPr>
                <w:sz w:val="16"/>
                <w:szCs w:val="16"/>
              </w:rPr>
              <w:t>1500,0</w:t>
            </w:r>
          </w:p>
        </w:tc>
        <w:tc>
          <w:tcPr>
            <w:tcW w:w="567" w:type="dxa"/>
          </w:tcPr>
          <w:p w:rsidR="00860D91" w:rsidRPr="00E775CB" w:rsidRDefault="00860D91" w:rsidP="00B756CD">
            <w:pPr>
              <w:jc w:val="center"/>
            </w:pPr>
            <w:r w:rsidRPr="00E775CB">
              <w:rPr>
                <w:sz w:val="16"/>
                <w:szCs w:val="16"/>
              </w:rPr>
              <w:t>1500,0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11.4</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246,87</w:t>
            </w:r>
          </w:p>
        </w:tc>
        <w:tc>
          <w:tcPr>
            <w:tcW w:w="709" w:type="dxa"/>
            <w:shd w:val="clear" w:color="auto" w:fill="FFFFFF"/>
          </w:tcPr>
          <w:p w:rsidR="00860D91" w:rsidRPr="00B371A3" w:rsidRDefault="00860D91" w:rsidP="00B756CD">
            <w:pPr>
              <w:jc w:val="center"/>
              <w:rPr>
                <w:sz w:val="16"/>
                <w:szCs w:val="16"/>
              </w:rPr>
            </w:pPr>
            <w:r w:rsidRPr="00B371A3">
              <w:rPr>
                <w:sz w:val="16"/>
                <w:szCs w:val="16"/>
              </w:rPr>
              <w:t>116,54</w:t>
            </w:r>
          </w:p>
        </w:tc>
        <w:tc>
          <w:tcPr>
            <w:tcW w:w="567" w:type="dxa"/>
            <w:gridSpan w:val="2"/>
            <w:shd w:val="clear" w:color="auto" w:fill="FFFFFF"/>
          </w:tcPr>
          <w:p w:rsidR="00860D91" w:rsidRPr="00E775CB" w:rsidRDefault="00860D91" w:rsidP="00B756CD">
            <w:pPr>
              <w:jc w:val="center"/>
            </w:pPr>
            <w:r w:rsidRPr="00E775CB">
              <w:rPr>
                <w:sz w:val="16"/>
                <w:szCs w:val="16"/>
              </w:rPr>
              <w:t>244,4</w:t>
            </w:r>
          </w:p>
        </w:tc>
        <w:tc>
          <w:tcPr>
            <w:tcW w:w="708" w:type="dxa"/>
            <w:gridSpan w:val="2"/>
            <w:shd w:val="clear" w:color="auto" w:fill="FFFFFF"/>
          </w:tcPr>
          <w:p w:rsidR="00860D91" w:rsidRPr="00E775CB" w:rsidRDefault="00860D91" w:rsidP="00B756CD">
            <w:pPr>
              <w:jc w:val="center"/>
            </w:pPr>
            <w:r w:rsidRPr="00E775CB">
              <w:rPr>
                <w:sz w:val="16"/>
                <w:szCs w:val="16"/>
              </w:rPr>
              <w:t>244,4</w:t>
            </w:r>
          </w:p>
        </w:tc>
        <w:tc>
          <w:tcPr>
            <w:tcW w:w="709" w:type="dxa"/>
            <w:gridSpan w:val="2"/>
            <w:shd w:val="clear" w:color="auto" w:fill="FFFFFF"/>
          </w:tcPr>
          <w:p w:rsidR="00860D91" w:rsidRPr="00E775CB" w:rsidRDefault="00860D91" w:rsidP="00B756CD">
            <w:pPr>
              <w:jc w:val="center"/>
            </w:pPr>
            <w:r w:rsidRPr="00E775CB">
              <w:rPr>
                <w:sz w:val="16"/>
                <w:szCs w:val="16"/>
              </w:rPr>
              <w:t>244,4</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235,0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235,0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1175,0</w:t>
            </w:r>
          </w:p>
        </w:tc>
        <w:tc>
          <w:tcPr>
            <w:tcW w:w="567" w:type="dxa"/>
          </w:tcPr>
          <w:p w:rsidR="00860D91" w:rsidRPr="00E775CB" w:rsidRDefault="00860D91" w:rsidP="00B756CD">
            <w:pPr>
              <w:widowControl w:val="0"/>
              <w:spacing w:line="235" w:lineRule="auto"/>
              <w:ind w:left="-113" w:right="-113"/>
              <w:jc w:val="center"/>
              <w:rPr>
                <w:sz w:val="16"/>
                <w:szCs w:val="16"/>
              </w:rPr>
            </w:pPr>
            <w:r w:rsidRPr="00E775CB">
              <w:rPr>
                <w:sz w:val="16"/>
                <w:szCs w:val="16"/>
              </w:rPr>
              <w:t>1175,0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B371A3"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B371A3"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Ц711474550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612</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246,87</w:t>
            </w:r>
          </w:p>
        </w:tc>
        <w:tc>
          <w:tcPr>
            <w:tcW w:w="709" w:type="dxa"/>
            <w:shd w:val="clear" w:color="auto" w:fill="FFFFFF"/>
          </w:tcPr>
          <w:p w:rsidR="00860D91" w:rsidRPr="00B371A3" w:rsidRDefault="00860D91" w:rsidP="00B756CD">
            <w:pPr>
              <w:widowControl w:val="0"/>
              <w:spacing w:line="235" w:lineRule="auto"/>
              <w:ind w:left="-113" w:right="-113"/>
              <w:jc w:val="center"/>
              <w:rPr>
                <w:sz w:val="16"/>
                <w:szCs w:val="16"/>
              </w:rPr>
            </w:pPr>
            <w:r w:rsidRPr="00B371A3">
              <w:rPr>
                <w:sz w:val="16"/>
                <w:szCs w:val="16"/>
              </w:rPr>
              <w:t>116,54</w:t>
            </w:r>
          </w:p>
        </w:tc>
        <w:tc>
          <w:tcPr>
            <w:tcW w:w="567" w:type="dxa"/>
            <w:gridSpan w:val="2"/>
            <w:shd w:val="clear" w:color="auto" w:fill="FFFFFF"/>
          </w:tcPr>
          <w:p w:rsidR="00860D91" w:rsidRPr="00E775CB" w:rsidRDefault="00860D91" w:rsidP="00B756CD">
            <w:pPr>
              <w:jc w:val="center"/>
            </w:pPr>
            <w:r w:rsidRPr="00E775CB">
              <w:rPr>
                <w:sz w:val="16"/>
                <w:szCs w:val="16"/>
              </w:rPr>
              <w:t>244,4</w:t>
            </w:r>
          </w:p>
        </w:tc>
        <w:tc>
          <w:tcPr>
            <w:tcW w:w="708" w:type="dxa"/>
            <w:gridSpan w:val="2"/>
            <w:shd w:val="clear" w:color="auto" w:fill="FFFFFF"/>
          </w:tcPr>
          <w:p w:rsidR="00860D91" w:rsidRPr="00E775CB" w:rsidRDefault="00860D91" w:rsidP="00B756CD">
            <w:pPr>
              <w:jc w:val="center"/>
            </w:pPr>
            <w:r w:rsidRPr="00E775CB">
              <w:rPr>
                <w:sz w:val="16"/>
                <w:szCs w:val="16"/>
              </w:rPr>
              <w:t>244,4</w:t>
            </w:r>
          </w:p>
        </w:tc>
        <w:tc>
          <w:tcPr>
            <w:tcW w:w="709" w:type="dxa"/>
            <w:gridSpan w:val="2"/>
            <w:shd w:val="clear" w:color="auto" w:fill="FFFFFF"/>
          </w:tcPr>
          <w:p w:rsidR="00860D91" w:rsidRPr="00E775CB" w:rsidRDefault="00860D91" w:rsidP="00B756CD">
            <w:pPr>
              <w:jc w:val="center"/>
            </w:pPr>
            <w:r w:rsidRPr="00E775CB">
              <w:rPr>
                <w:sz w:val="16"/>
                <w:szCs w:val="16"/>
              </w:rPr>
              <w:t>244,4</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235,0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235,0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1175,0</w:t>
            </w:r>
          </w:p>
        </w:tc>
        <w:tc>
          <w:tcPr>
            <w:tcW w:w="567" w:type="dxa"/>
          </w:tcPr>
          <w:p w:rsidR="00860D91" w:rsidRPr="00E775CB" w:rsidRDefault="00860D91" w:rsidP="00B756CD">
            <w:pPr>
              <w:widowControl w:val="0"/>
              <w:spacing w:line="235" w:lineRule="auto"/>
              <w:ind w:left="-113" w:right="-113"/>
              <w:jc w:val="center"/>
              <w:rPr>
                <w:sz w:val="16"/>
                <w:szCs w:val="16"/>
              </w:rPr>
            </w:pPr>
            <w:r w:rsidRPr="00E775CB">
              <w:rPr>
                <w:sz w:val="16"/>
                <w:szCs w:val="16"/>
              </w:rPr>
              <w:t>1175,0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11.5</w:t>
            </w:r>
          </w:p>
        </w:tc>
        <w:tc>
          <w:tcPr>
            <w:tcW w:w="1418" w:type="dxa"/>
            <w:vMerge w:val="restart"/>
            <w:shd w:val="clear" w:color="auto" w:fill="FFFFFF"/>
            <w:tcMar>
              <w:left w:w="68" w:type="dxa"/>
              <w:right w:w="68" w:type="dxa"/>
            </w:tcMar>
          </w:tcPr>
          <w:p w:rsidR="00860D91" w:rsidRPr="00865F14" w:rsidRDefault="00860D91" w:rsidP="00B756CD">
            <w:pPr>
              <w:autoSpaceDE w:val="0"/>
              <w:autoSpaceDN w:val="0"/>
              <w:adjustRightInd w:val="0"/>
              <w:jc w:val="both"/>
              <w:rPr>
                <w:sz w:val="16"/>
                <w:szCs w:val="16"/>
                <w:lang w:eastAsia="en-US"/>
              </w:rPr>
            </w:pPr>
            <w:r w:rsidRPr="00865F14">
              <w:rPr>
                <w:sz w:val="16"/>
                <w:szCs w:val="16"/>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60D91" w:rsidRPr="00865F14" w:rsidRDefault="00860D91" w:rsidP="00B756CD">
            <w:pPr>
              <w:widowControl w:val="0"/>
              <w:jc w:val="both"/>
              <w:rPr>
                <w:sz w:val="16"/>
                <w:szCs w:val="16"/>
              </w:rPr>
            </w:pPr>
          </w:p>
        </w:tc>
        <w:tc>
          <w:tcPr>
            <w:tcW w:w="1134" w:type="dxa"/>
            <w:gridSpan w:val="2"/>
            <w:vMerge w:val="restart"/>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2511,52</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6197,29</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6474,50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6474,50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Ц7114</w:t>
            </w:r>
            <w:r w:rsidRPr="00865F14">
              <w:rPr>
                <w:sz w:val="16"/>
                <w:szCs w:val="16"/>
                <w:lang w:val="en-US"/>
              </w:rPr>
              <w:t>L3040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612</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2486,4</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6135,30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6409,70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6409,70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12,56</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30,99</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32,40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32,40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Pr>
                <w:sz w:val="16"/>
                <w:szCs w:val="16"/>
              </w:rPr>
              <w:t>12,56</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31,00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32,40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32,40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Pr>
                <w:sz w:val="16"/>
                <w:szCs w:val="16"/>
              </w:rPr>
              <w:t>Мероприятие 11.6</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Pr>
                <w:sz w:val="16"/>
                <w:szCs w:val="16"/>
              </w:rPr>
              <w:t xml:space="preserve">Организация бесплатного горячего питания детей из многодетных малоимущих семей, обучающихся  по образовательным программам </w:t>
            </w:r>
            <w:r>
              <w:rPr>
                <w:sz w:val="16"/>
                <w:szCs w:val="16"/>
              </w:rPr>
              <w:lastRenderedPageBreak/>
              <w:t xml:space="preserve">основного общего и среднего общего образования в муниципальных образовательных организациях </w:t>
            </w:r>
          </w:p>
        </w:tc>
        <w:tc>
          <w:tcPr>
            <w:tcW w:w="1134" w:type="dxa"/>
            <w:gridSpan w:val="2"/>
            <w:vMerge w:val="restart"/>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Pr>
                <w:sz w:val="16"/>
                <w:szCs w:val="16"/>
              </w:rPr>
              <w:t>1412,23</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Ц7114</w:t>
            </w:r>
            <w:r w:rsidRPr="00865F14">
              <w:rPr>
                <w:sz w:val="16"/>
                <w:szCs w:val="16"/>
                <w:lang w:val="en-US"/>
              </w:rPr>
              <w:t>L3040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612</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Pr>
                <w:sz w:val="16"/>
                <w:szCs w:val="16"/>
              </w:rPr>
              <w:t>1398,11</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бюджет Аликовског</w:t>
            </w:r>
            <w:r w:rsidRPr="00865F14">
              <w:rPr>
                <w:sz w:val="16"/>
                <w:szCs w:val="16"/>
              </w:rPr>
              <w:lastRenderedPageBreak/>
              <w:t xml:space="preserve">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Pr>
                <w:sz w:val="16"/>
                <w:szCs w:val="16"/>
              </w:rPr>
              <w:t>14,12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spacing w:line="230" w:lineRule="auto"/>
              <w:jc w:val="center"/>
              <w:rPr>
                <w:b/>
                <w:bCs/>
                <w:sz w:val="16"/>
                <w:szCs w:val="16"/>
              </w:rPr>
            </w:pPr>
          </w:p>
          <w:p w:rsidR="00860D91" w:rsidRPr="00E775CB" w:rsidRDefault="00860D91" w:rsidP="00B756CD">
            <w:pPr>
              <w:widowControl w:val="0"/>
              <w:spacing w:line="230" w:lineRule="auto"/>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E775CB" w:rsidRDefault="00860D91" w:rsidP="00B756CD">
            <w:pPr>
              <w:widowControl w:val="0"/>
              <w:spacing w:line="230" w:lineRule="auto"/>
              <w:jc w:val="center"/>
              <w:rPr>
                <w:b/>
                <w:bCs/>
                <w:sz w:val="16"/>
                <w:szCs w:val="16"/>
              </w:rPr>
            </w:pPr>
          </w:p>
        </w:tc>
      </w:tr>
      <w:tr w:rsidR="00860D91" w:rsidRPr="00E775CB" w:rsidTr="00B756CD">
        <w:tblPrEx>
          <w:tblLook w:val="04A0" w:firstRow="1" w:lastRow="0" w:firstColumn="1" w:lastColumn="0" w:noHBand="0" w:noVBand="1"/>
        </w:tblPrEx>
        <w:trPr>
          <w:gridAfter w:val="1"/>
          <w:wAfter w:w="425" w:type="dxa"/>
          <w:trHeight w:val="49"/>
        </w:trPr>
        <w:tc>
          <w:tcPr>
            <w:tcW w:w="709" w:type="dxa"/>
            <w:vMerge w:val="restart"/>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Основное меропри</w:t>
            </w:r>
            <w:r w:rsidRPr="00865F14">
              <w:rPr>
                <w:sz w:val="16"/>
                <w:szCs w:val="16"/>
              </w:rPr>
              <w:softHyphen/>
              <w:t>ятие 12</w:t>
            </w:r>
          </w:p>
        </w:tc>
        <w:tc>
          <w:tcPr>
            <w:tcW w:w="1418" w:type="dxa"/>
            <w:vMerge w:val="restart"/>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Капитальный ремонт объектов образования</w:t>
            </w:r>
          </w:p>
        </w:tc>
        <w:tc>
          <w:tcPr>
            <w:tcW w:w="1134" w:type="dxa"/>
            <w:gridSpan w:val="2"/>
            <w:vMerge w:val="restart"/>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повышение доступности для населения Чувашской Республики качественных образовательных услуг</w:t>
            </w:r>
          </w:p>
        </w:tc>
        <w:tc>
          <w:tcPr>
            <w:tcW w:w="1691" w:type="dxa"/>
            <w:gridSpan w:val="2"/>
            <w:vMerge w:val="restart"/>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0" w:lineRule="auto"/>
              <w:jc w:val="center"/>
              <w:rPr>
                <w:sz w:val="16"/>
                <w:szCs w:val="16"/>
              </w:rPr>
            </w:pPr>
          </w:p>
        </w:tc>
        <w:tc>
          <w:tcPr>
            <w:tcW w:w="283" w:type="dxa"/>
            <w:shd w:val="clear" w:color="auto" w:fill="FFFFFF"/>
          </w:tcPr>
          <w:p w:rsidR="00860D91" w:rsidRPr="00865F14" w:rsidRDefault="00860D91" w:rsidP="00B756CD">
            <w:pPr>
              <w:widowControl w:val="0"/>
              <w:spacing w:line="230" w:lineRule="auto"/>
              <w:jc w:val="center"/>
              <w:rPr>
                <w:sz w:val="16"/>
                <w:szCs w:val="16"/>
              </w:rPr>
            </w:pPr>
          </w:p>
        </w:tc>
        <w:tc>
          <w:tcPr>
            <w:tcW w:w="567" w:type="dxa"/>
            <w:shd w:val="clear" w:color="auto" w:fill="FFFFFF"/>
          </w:tcPr>
          <w:p w:rsidR="00860D91" w:rsidRPr="00865F14" w:rsidRDefault="00860D91" w:rsidP="00B756CD">
            <w:pPr>
              <w:widowControl w:val="0"/>
              <w:spacing w:line="230"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0" w:lineRule="auto"/>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7638</w:t>
            </w:r>
          </w:p>
        </w:tc>
        <w:tc>
          <w:tcPr>
            <w:tcW w:w="709" w:type="dxa"/>
            <w:shd w:val="clear" w:color="auto" w:fill="FFFFFF"/>
          </w:tcPr>
          <w:p w:rsidR="00860D91" w:rsidRPr="00865F14" w:rsidRDefault="00860D91" w:rsidP="00B756CD">
            <w:pPr>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7774,32</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0,0</w:t>
            </w:r>
          </w:p>
        </w:tc>
        <w:tc>
          <w:tcPr>
            <w:tcW w:w="709" w:type="dxa"/>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44" w:type="dxa"/>
            <w:gridSpan w:val="3"/>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0"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44" w:type="dxa"/>
            <w:gridSpan w:val="3"/>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spacing w:line="230" w:lineRule="auto"/>
              <w:ind w:left="-57" w:right="-57"/>
              <w:jc w:val="center"/>
              <w:rPr>
                <w:sz w:val="16"/>
                <w:szCs w:val="16"/>
              </w:rPr>
            </w:pPr>
            <w:r w:rsidRPr="00865F14">
              <w:rPr>
                <w:sz w:val="16"/>
                <w:szCs w:val="16"/>
              </w:rPr>
              <w:t>Ц711500000</w:t>
            </w:r>
          </w:p>
        </w:tc>
        <w:tc>
          <w:tcPr>
            <w:tcW w:w="851"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7638</w:t>
            </w:r>
          </w:p>
        </w:tc>
        <w:tc>
          <w:tcPr>
            <w:tcW w:w="709" w:type="dxa"/>
            <w:shd w:val="clear" w:color="auto" w:fill="FFFFFF"/>
          </w:tcPr>
          <w:p w:rsidR="00860D91" w:rsidRPr="00865F14" w:rsidRDefault="00860D91" w:rsidP="00B756CD">
            <w:pPr>
              <w:jc w:val="center"/>
              <w:rPr>
                <w:sz w:val="16"/>
                <w:szCs w:val="16"/>
              </w:rPr>
            </w:pP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7385,6</w:t>
            </w: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44" w:type="dxa"/>
            <w:gridSpan w:val="3"/>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spacing w:line="230" w:lineRule="auto"/>
              <w:ind w:left="-57" w:right="-57"/>
              <w:jc w:val="center"/>
              <w:rPr>
                <w:sz w:val="16"/>
                <w:szCs w:val="16"/>
              </w:rPr>
            </w:pPr>
            <w:r w:rsidRPr="00865F14">
              <w:rPr>
                <w:sz w:val="16"/>
                <w:szCs w:val="16"/>
              </w:rPr>
              <w:t>Ц711500000</w:t>
            </w:r>
          </w:p>
        </w:tc>
        <w:tc>
          <w:tcPr>
            <w:tcW w:w="851"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600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388,72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p>
        </w:tc>
        <w:tc>
          <w:tcPr>
            <w:tcW w:w="1144" w:type="dxa"/>
            <w:gridSpan w:val="3"/>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0"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0"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12</w:t>
            </w:r>
          </w:p>
        </w:tc>
        <w:tc>
          <w:tcPr>
            <w:tcW w:w="8080" w:type="dxa"/>
            <w:gridSpan w:val="12"/>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shd w:val="clear" w:color="auto" w:fill="FFFFFF"/>
          </w:tcPr>
          <w:p w:rsidR="00860D91" w:rsidRPr="00865F14" w:rsidRDefault="00860D91" w:rsidP="00B756CD">
            <w:pPr>
              <w:widowControl w:val="0"/>
              <w:spacing w:line="230"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0" w:lineRule="auto"/>
              <w:ind w:left="-113" w:right="-113"/>
              <w:jc w:val="center"/>
              <w:rPr>
                <w:sz w:val="16"/>
                <w:szCs w:val="16"/>
              </w:rPr>
            </w:pPr>
            <w:r w:rsidRPr="00865F14">
              <w:rPr>
                <w:sz w:val="16"/>
                <w:szCs w:val="16"/>
              </w:rPr>
              <w:t>83</w:t>
            </w:r>
          </w:p>
        </w:tc>
        <w:tc>
          <w:tcPr>
            <w:tcW w:w="567"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92</w:t>
            </w:r>
          </w:p>
        </w:tc>
        <w:tc>
          <w:tcPr>
            <w:tcW w:w="708"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92</w:t>
            </w:r>
          </w:p>
        </w:tc>
        <w:tc>
          <w:tcPr>
            <w:tcW w:w="709"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0" w:lineRule="auto"/>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0" w:lineRule="auto"/>
              <w:jc w:val="both"/>
              <w:rPr>
                <w:sz w:val="16"/>
                <w:szCs w:val="16"/>
              </w:rPr>
            </w:pPr>
            <w:r w:rsidRPr="00865F14">
              <w:rPr>
                <w:rFonts w:eastAsia="Calibri"/>
                <w:sz w:val="16"/>
                <w:szCs w:val="16"/>
              </w:rPr>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spacing w:line="230"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0" w:lineRule="auto"/>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12.1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Создание в общеобразовательных организациях, расположенных в сельской местности, условий для </w:t>
            </w:r>
            <w:r w:rsidRPr="00865F14">
              <w:rPr>
                <w:sz w:val="16"/>
                <w:szCs w:val="16"/>
              </w:rPr>
              <w:lastRenderedPageBreak/>
              <w:t>занятий физической культурой и спортом за счет субсидии, предоставляемой из федерального бюджета</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1248" w:type="dxa"/>
            <w:gridSpan w:val="2"/>
            <w:shd w:val="clear" w:color="auto" w:fill="FFFFFF"/>
          </w:tcPr>
          <w:p w:rsidR="00860D91" w:rsidRPr="00865F14" w:rsidRDefault="00860D91" w:rsidP="00B756CD">
            <w:pPr>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737"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425" w:type="dxa"/>
          </w:tcPr>
          <w:p w:rsidR="00860D91" w:rsidRPr="00E775CB" w:rsidRDefault="00860D91" w:rsidP="00B756CD">
            <w:pPr>
              <w:ind w:right="607"/>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jc w:val="cente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республиканский </w:t>
            </w:r>
            <w:r w:rsidRPr="00865F14">
              <w:rPr>
                <w:sz w:val="16"/>
                <w:szCs w:val="16"/>
              </w:rPr>
              <w:lastRenderedPageBreak/>
              <w:t>бюджет Чувашской Республики</w:t>
            </w:r>
          </w:p>
        </w:tc>
        <w:tc>
          <w:tcPr>
            <w:tcW w:w="567" w:type="dxa"/>
            <w:shd w:val="clear" w:color="auto" w:fill="FFFFFF"/>
          </w:tcPr>
          <w:p w:rsidR="00860D91" w:rsidRPr="00865F14" w:rsidRDefault="00860D91" w:rsidP="00B756CD">
            <w:pPr>
              <w:jc w:val="center"/>
            </w:pPr>
          </w:p>
        </w:tc>
        <w:tc>
          <w:tcPr>
            <w:tcW w:w="1248" w:type="dxa"/>
            <w:gridSpan w:val="2"/>
            <w:shd w:val="clear" w:color="auto" w:fill="FFFFFF"/>
          </w:tcPr>
          <w:p w:rsidR="00860D91" w:rsidRPr="00865F14"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37"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425"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jc w:val="center"/>
            </w:pPr>
            <w:r w:rsidRPr="00865F14">
              <w:rPr>
                <w:sz w:val="16"/>
                <w:szCs w:val="16"/>
              </w:rPr>
              <w:t>0,0</w:t>
            </w: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c>
          <w:tcPr>
            <w:tcW w:w="425" w:type="dxa"/>
          </w:tcPr>
          <w:p w:rsidR="00860D91" w:rsidRPr="00E775CB" w:rsidRDefault="00860D91" w:rsidP="00B756CD">
            <w:pPr>
              <w:widowControl w:val="0"/>
              <w:spacing w:line="235" w:lineRule="auto"/>
              <w:ind w:left="-113" w:right="-113"/>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bCs/>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12.2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7638</w:t>
            </w:r>
          </w:p>
        </w:tc>
        <w:tc>
          <w:tcPr>
            <w:tcW w:w="1248" w:type="dxa"/>
            <w:gridSpan w:val="2"/>
            <w:shd w:val="clear" w:color="auto" w:fill="FFFFFF"/>
          </w:tcPr>
          <w:p w:rsidR="00860D91" w:rsidRPr="00865F14" w:rsidRDefault="00860D91" w:rsidP="00B756CD">
            <w:pPr>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737"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425" w:type="dxa"/>
          </w:tcPr>
          <w:p w:rsidR="00860D91" w:rsidRPr="00E775CB" w:rsidRDefault="00860D91" w:rsidP="00B756CD">
            <w:pPr>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jc w:val="cente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Ц7115</w:t>
            </w:r>
            <w:r w:rsidRPr="00865F14">
              <w:rPr>
                <w:sz w:val="16"/>
                <w:szCs w:val="16"/>
                <w:lang w:val="en-US"/>
              </w:rPr>
              <w:t>S</w:t>
            </w:r>
            <w:r w:rsidRPr="00865F14">
              <w:rPr>
                <w:sz w:val="16"/>
                <w:szCs w:val="16"/>
              </w:rPr>
              <w:t>9990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244</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r w:rsidRPr="00865F14">
              <w:rPr>
                <w:sz w:val="16"/>
                <w:szCs w:val="16"/>
              </w:rPr>
              <w:t>7638</w:t>
            </w:r>
          </w:p>
        </w:tc>
        <w:tc>
          <w:tcPr>
            <w:tcW w:w="1248" w:type="dxa"/>
            <w:gridSpan w:val="2"/>
            <w:shd w:val="clear" w:color="auto" w:fill="FFFFFF"/>
          </w:tcPr>
          <w:p w:rsidR="00860D91" w:rsidRPr="00865F14"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37"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425"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jc w:val="cente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bCs/>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Мероприятие 12.3</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Укрепление материально-технической базы муниципальных образовательных организаций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rPr>
                <w:sz w:val="16"/>
                <w:szCs w:val="16"/>
              </w:rPr>
            </w:pPr>
            <w:r w:rsidRPr="00865F14">
              <w:rPr>
                <w:sz w:val="16"/>
                <w:szCs w:val="16"/>
              </w:rPr>
              <w:t>0,0</w:t>
            </w:r>
          </w:p>
        </w:tc>
        <w:tc>
          <w:tcPr>
            <w:tcW w:w="1248" w:type="dxa"/>
            <w:gridSpan w:val="2"/>
            <w:shd w:val="clear" w:color="auto" w:fill="FFFFFF"/>
          </w:tcPr>
          <w:p w:rsidR="00860D91" w:rsidRPr="00865F14" w:rsidRDefault="00860D91" w:rsidP="00B756CD">
            <w:pPr>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7774,32</w:t>
            </w:r>
          </w:p>
        </w:tc>
        <w:tc>
          <w:tcPr>
            <w:tcW w:w="708"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737" w:type="dxa"/>
            <w:gridSpan w:val="2"/>
            <w:shd w:val="clear" w:color="auto" w:fill="FFFFFF"/>
          </w:tcPr>
          <w:p w:rsidR="00860D91" w:rsidRPr="00E775CB" w:rsidRDefault="00860D91" w:rsidP="00B756CD">
            <w:pPr>
              <w:jc w:val="center"/>
              <w:rPr>
                <w:sz w:val="16"/>
                <w:szCs w:val="16"/>
              </w:rPr>
            </w:pPr>
            <w:r w:rsidRPr="00E775CB">
              <w:rPr>
                <w:sz w:val="16"/>
                <w:szCs w:val="16"/>
              </w:rPr>
              <w:t>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425" w:type="dxa"/>
          </w:tcPr>
          <w:p w:rsidR="00860D91" w:rsidRPr="00E775CB" w:rsidRDefault="00860D91" w:rsidP="00B756CD">
            <w:pPr>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jc w:val="center"/>
            </w:pPr>
          </w:p>
        </w:tc>
        <w:tc>
          <w:tcPr>
            <w:tcW w:w="1248" w:type="dxa"/>
            <w:gridSpan w:val="2"/>
            <w:shd w:val="clear" w:color="auto" w:fill="FFFFFF"/>
          </w:tcPr>
          <w:p w:rsidR="00860D91" w:rsidRPr="00865F14" w:rsidRDefault="00860D91" w:rsidP="00B756CD">
            <w:pPr>
              <w:jc w:val="cente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851" w:type="dxa"/>
            <w:shd w:val="clear" w:color="auto" w:fill="FFFFFF"/>
          </w:tcPr>
          <w:p w:rsidR="00860D91" w:rsidRPr="00865F14" w:rsidRDefault="00860D91" w:rsidP="00B756CD">
            <w:pPr>
              <w:widowControl w:val="0"/>
              <w:jc w:val="center"/>
              <w:rPr>
                <w:sz w:val="16"/>
                <w:szCs w:val="16"/>
              </w:rPr>
            </w:pPr>
            <w:r>
              <w:rPr>
                <w:sz w:val="16"/>
                <w:szCs w:val="16"/>
              </w:rPr>
              <w:t>244</w:t>
            </w:r>
          </w:p>
        </w:tc>
        <w:tc>
          <w:tcPr>
            <w:tcW w:w="992"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jc w:val="center"/>
              <w:rPr>
                <w:sz w:val="16"/>
                <w:szCs w:val="16"/>
              </w:rPr>
            </w:pPr>
          </w:p>
        </w:tc>
        <w:tc>
          <w:tcPr>
            <w:tcW w:w="1248" w:type="dxa"/>
            <w:gridSpan w:val="2"/>
            <w:shd w:val="clear" w:color="auto" w:fill="FFFFFF"/>
          </w:tcPr>
          <w:p w:rsidR="00860D91" w:rsidRPr="00865F14" w:rsidRDefault="00860D91" w:rsidP="00B756CD">
            <w:pPr>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7182,0</w:t>
            </w: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37"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425"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r>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851" w:type="dxa"/>
            <w:shd w:val="clear" w:color="auto" w:fill="FFFFFF"/>
          </w:tcPr>
          <w:p w:rsidR="00860D91" w:rsidRDefault="00860D91" w:rsidP="00B756CD">
            <w:pPr>
              <w:widowControl w:val="0"/>
              <w:jc w:val="center"/>
              <w:rPr>
                <w:sz w:val="16"/>
                <w:szCs w:val="16"/>
              </w:rPr>
            </w:pPr>
            <w:r>
              <w:rPr>
                <w:sz w:val="16"/>
                <w:szCs w:val="16"/>
              </w:rPr>
              <w:t>244</w:t>
            </w:r>
          </w:p>
        </w:tc>
        <w:tc>
          <w:tcPr>
            <w:tcW w:w="992"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jc w:val="center"/>
              <w:rPr>
                <w:sz w:val="16"/>
                <w:szCs w:val="16"/>
              </w:rPr>
            </w:pPr>
          </w:p>
        </w:tc>
        <w:tc>
          <w:tcPr>
            <w:tcW w:w="1248" w:type="dxa"/>
            <w:gridSpan w:val="2"/>
            <w:shd w:val="clear" w:color="auto" w:fill="FFFFFF"/>
          </w:tcPr>
          <w:p w:rsidR="00860D91" w:rsidRPr="00865F14"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203,6</w:t>
            </w: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37"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425"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0701</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851" w:type="dxa"/>
            <w:shd w:val="clear" w:color="auto" w:fill="FFFFFF"/>
          </w:tcPr>
          <w:p w:rsidR="00860D91" w:rsidRPr="00865F14" w:rsidRDefault="00860D91" w:rsidP="00B756CD">
            <w:pPr>
              <w:widowControl w:val="0"/>
              <w:jc w:val="center"/>
              <w:rPr>
                <w:sz w:val="16"/>
                <w:szCs w:val="16"/>
              </w:rPr>
            </w:pPr>
            <w:r>
              <w:rPr>
                <w:sz w:val="16"/>
                <w:szCs w:val="16"/>
              </w:rPr>
              <w:t>244</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jc w:val="center"/>
              <w:rPr>
                <w:sz w:val="16"/>
                <w:szCs w:val="16"/>
              </w:rPr>
            </w:pPr>
          </w:p>
        </w:tc>
        <w:tc>
          <w:tcPr>
            <w:tcW w:w="1248" w:type="dxa"/>
            <w:gridSpan w:val="2"/>
            <w:shd w:val="clear" w:color="auto" w:fill="FFFFFF"/>
          </w:tcPr>
          <w:p w:rsidR="00860D91" w:rsidRPr="00865F14" w:rsidRDefault="00860D91" w:rsidP="00B756CD">
            <w:pPr>
              <w:jc w:val="center"/>
              <w:rPr>
                <w:sz w:val="16"/>
                <w:szCs w:val="16"/>
              </w:rPr>
            </w:pPr>
            <w:r w:rsidRPr="00865F14">
              <w:rPr>
                <w:sz w:val="16"/>
                <w:szCs w:val="16"/>
              </w:rPr>
              <w:t>0,0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378,0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Pr>
                <w:sz w:val="16"/>
                <w:szCs w:val="16"/>
              </w:rPr>
              <w:t>0702</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Pr>
                <w:sz w:val="16"/>
                <w:szCs w:val="16"/>
              </w:rPr>
              <w:t>03</w:t>
            </w:r>
            <w:r w:rsidRPr="00865F14">
              <w:rPr>
                <w:sz w:val="16"/>
                <w:szCs w:val="16"/>
                <w:lang w:val="en-US"/>
              </w:rPr>
              <w:t>S</w:t>
            </w:r>
            <w:r w:rsidRPr="00865F14">
              <w:rPr>
                <w:sz w:val="16"/>
                <w:szCs w:val="16"/>
              </w:rPr>
              <w:t>1660</w:t>
            </w:r>
          </w:p>
        </w:tc>
        <w:tc>
          <w:tcPr>
            <w:tcW w:w="851" w:type="dxa"/>
            <w:shd w:val="clear" w:color="auto" w:fill="FFFFFF"/>
          </w:tcPr>
          <w:p w:rsidR="00860D91" w:rsidRPr="00865F14" w:rsidRDefault="00860D91" w:rsidP="00B756CD">
            <w:pPr>
              <w:widowControl w:val="0"/>
              <w:jc w:val="center"/>
              <w:rPr>
                <w:sz w:val="16"/>
                <w:szCs w:val="16"/>
              </w:rPr>
            </w:pPr>
            <w:r>
              <w:rPr>
                <w:sz w:val="16"/>
                <w:szCs w:val="16"/>
              </w:rPr>
              <w:t>244</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bCs/>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10,72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1248" w:type="dxa"/>
            <w:gridSpan w:val="2"/>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3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425"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14601" w:type="dxa"/>
            <w:gridSpan w:val="27"/>
            <w:shd w:val="clear" w:color="auto" w:fill="FFFFFF"/>
            <w:tcMar>
              <w:left w:w="68" w:type="dxa"/>
              <w:right w:w="68" w:type="dxa"/>
            </w:tcMar>
          </w:tcPr>
          <w:p w:rsidR="00860D91" w:rsidRPr="00E775CB" w:rsidRDefault="00860D91" w:rsidP="00B756CD">
            <w:pPr>
              <w:widowControl w:val="0"/>
              <w:jc w:val="center"/>
              <w:rPr>
                <w:b/>
                <w:bCs/>
                <w:sz w:val="16"/>
                <w:szCs w:val="16"/>
              </w:rPr>
            </w:pPr>
          </w:p>
          <w:p w:rsidR="00860D91" w:rsidRPr="00E775CB" w:rsidRDefault="00860D91" w:rsidP="00B756CD">
            <w:pPr>
              <w:widowControl w:val="0"/>
              <w:jc w:val="center"/>
              <w:rPr>
                <w:b/>
                <w:bCs/>
                <w:sz w:val="16"/>
                <w:szCs w:val="16"/>
              </w:rPr>
            </w:pPr>
            <w:r w:rsidRPr="00E775CB">
              <w:rPr>
                <w:b/>
                <w:bCs/>
                <w:sz w:val="16"/>
                <w:szCs w:val="16"/>
              </w:rPr>
              <w:t>Цель «Достижение высоких результатов развития образования в Аликовском районе Чувашской Республики»</w:t>
            </w:r>
          </w:p>
          <w:p w:rsidR="00860D91" w:rsidRPr="00E775CB" w:rsidRDefault="00860D91" w:rsidP="00B756CD">
            <w:pPr>
              <w:widowControl w:val="0"/>
              <w:jc w:val="center"/>
              <w:rPr>
                <w:b/>
                <w:bCs/>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Основн</w:t>
            </w:r>
            <w:r w:rsidRPr="00865F14">
              <w:rPr>
                <w:sz w:val="16"/>
                <w:szCs w:val="16"/>
              </w:rPr>
              <w:lastRenderedPageBreak/>
              <w:t>ое меропри</w:t>
            </w:r>
            <w:r w:rsidRPr="00865F14">
              <w:rPr>
                <w:sz w:val="16"/>
                <w:szCs w:val="16"/>
              </w:rPr>
              <w:softHyphen/>
              <w:t>ятие 13</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trike/>
                <w:sz w:val="16"/>
                <w:szCs w:val="16"/>
              </w:rPr>
            </w:pPr>
            <w:r w:rsidRPr="00865F14">
              <w:rPr>
                <w:sz w:val="16"/>
                <w:szCs w:val="16"/>
              </w:rPr>
              <w:lastRenderedPageBreak/>
              <w:t xml:space="preserve">Реализация </w:t>
            </w:r>
            <w:r w:rsidRPr="00865F14">
              <w:rPr>
                <w:sz w:val="16"/>
                <w:szCs w:val="16"/>
              </w:rPr>
              <w:lastRenderedPageBreak/>
              <w:t>мероприятий регионального проекта «Поддержка семей, имеющих детей »</w:t>
            </w:r>
            <w:r w:rsidRPr="00865F14">
              <w:rPr>
                <w:strike/>
                <w:sz w:val="16"/>
                <w:szCs w:val="16"/>
              </w:rPr>
              <w:t xml:space="preserve"> </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повышение </w:t>
            </w:r>
            <w:r w:rsidRPr="00865F14">
              <w:rPr>
                <w:sz w:val="16"/>
                <w:szCs w:val="16"/>
              </w:rPr>
              <w:lastRenderedPageBreak/>
              <w:t>доступности для населения Чувашской Республики качественных образовательных услуг</w:t>
            </w:r>
          </w:p>
          <w:p w:rsidR="00860D91" w:rsidRPr="00865F14" w:rsidRDefault="00860D91" w:rsidP="00B756CD">
            <w:pPr>
              <w:widowControl w:val="0"/>
              <w:jc w:val="both"/>
              <w:rPr>
                <w:sz w:val="16"/>
                <w:szCs w:val="16"/>
              </w:rPr>
            </w:pP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ответственный </w:t>
            </w:r>
            <w:r w:rsidRPr="00865F14">
              <w:rPr>
                <w:sz w:val="16"/>
                <w:szCs w:val="16"/>
              </w:rPr>
              <w:lastRenderedPageBreak/>
              <w:t>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sz w:val="16"/>
                <w:szCs w:val="16"/>
              </w:rPr>
              <w:t>104,16</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247,86</w:t>
            </w:r>
          </w:p>
        </w:tc>
        <w:tc>
          <w:tcPr>
            <w:tcW w:w="567"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20760</w:t>
            </w:r>
          </w:p>
        </w:tc>
        <w:tc>
          <w:tcPr>
            <w:tcW w:w="708"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196,2</w:t>
            </w:r>
          </w:p>
        </w:tc>
        <w:tc>
          <w:tcPr>
            <w:tcW w:w="709"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196,2</w:t>
            </w:r>
          </w:p>
        </w:tc>
        <w:tc>
          <w:tcPr>
            <w:tcW w:w="567" w:type="dxa"/>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207,6</w:t>
            </w:r>
          </w:p>
        </w:tc>
        <w:tc>
          <w:tcPr>
            <w:tcW w:w="709" w:type="dxa"/>
            <w:gridSpan w:val="3"/>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207,6</w:t>
            </w:r>
          </w:p>
        </w:tc>
        <w:tc>
          <w:tcPr>
            <w:tcW w:w="709" w:type="dxa"/>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1038,0</w:t>
            </w:r>
          </w:p>
        </w:tc>
        <w:tc>
          <w:tcPr>
            <w:tcW w:w="567" w:type="dxa"/>
            <w:shd w:val="clear" w:color="auto" w:fill="FFFFFF"/>
          </w:tcPr>
          <w:p w:rsidR="00860D91" w:rsidRPr="00E775CB" w:rsidRDefault="00860D91" w:rsidP="00B756CD">
            <w:pPr>
              <w:jc w:val="center"/>
            </w:pPr>
            <w:r w:rsidRPr="00E775CB">
              <w:rPr>
                <w:bCs/>
                <w:sz w:val="16"/>
                <w:szCs w:val="16"/>
              </w:rPr>
              <w:t>1038,0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874</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1004</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Ц71Е300000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300</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104,16</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247,86</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207,60</w:t>
            </w:r>
          </w:p>
        </w:tc>
        <w:tc>
          <w:tcPr>
            <w:tcW w:w="708" w:type="dxa"/>
            <w:gridSpan w:val="2"/>
            <w:shd w:val="clear" w:color="auto" w:fill="FFFFFF"/>
          </w:tcPr>
          <w:p w:rsidR="00860D91" w:rsidRPr="00E775CB" w:rsidRDefault="00860D91" w:rsidP="00B756CD">
            <w:pPr>
              <w:jc w:val="center"/>
            </w:pPr>
            <w:r w:rsidRPr="00E775CB">
              <w:rPr>
                <w:bCs/>
                <w:sz w:val="16"/>
                <w:szCs w:val="16"/>
              </w:rPr>
              <w:t>196,2</w:t>
            </w:r>
          </w:p>
        </w:tc>
        <w:tc>
          <w:tcPr>
            <w:tcW w:w="709" w:type="dxa"/>
            <w:gridSpan w:val="2"/>
            <w:shd w:val="clear" w:color="auto" w:fill="FFFFFF"/>
          </w:tcPr>
          <w:p w:rsidR="00860D91" w:rsidRPr="00E775CB" w:rsidRDefault="00860D91" w:rsidP="00B756CD">
            <w:pPr>
              <w:jc w:val="center"/>
            </w:pPr>
            <w:r w:rsidRPr="00E775CB">
              <w:rPr>
                <w:bCs/>
                <w:sz w:val="16"/>
                <w:szCs w:val="16"/>
              </w:rPr>
              <w:t>196,2</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207,6</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207,6</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bCs/>
                <w:sz w:val="16"/>
                <w:szCs w:val="16"/>
              </w:rPr>
              <w:t>1038,0</w:t>
            </w:r>
          </w:p>
        </w:tc>
        <w:tc>
          <w:tcPr>
            <w:tcW w:w="567" w:type="dxa"/>
            <w:shd w:val="clear" w:color="auto" w:fill="FFFFFF"/>
          </w:tcPr>
          <w:p w:rsidR="00860D91" w:rsidRPr="00E775CB" w:rsidRDefault="00860D91" w:rsidP="00B756CD">
            <w:pPr>
              <w:jc w:val="center"/>
            </w:pPr>
            <w:r w:rsidRPr="00E775CB">
              <w:rPr>
                <w:bCs/>
                <w:sz w:val="16"/>
                <w:szCs w:val="16"/>
              </w:rPr>
              <w:t>1038,0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Ц71Е300000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trike/>
                <w:sz w:val="16"/>
                <w:szCs w:val="16"/>
              </w:rPr>
            </w:pPr>
          </w:p>
        </w:tc>
        <w:tc>
          <w:tcPr>
            <w:tcW w:w="708" w:type="dxa"/>
            <w:gridSpan w:val="2"/>
            <w:shd w:val="clear" w:color="auto" w:fill="FFFFFF"/>
          </w:tcPr>
          <w:p w:rsidR="00860D91" w:rsidRPr="00E775CB" w:rsidRDefault="00860D91" w:rsidP="00B756CD">
            <w:pPr>
              <w:widowControl w:val="0"/>
              <w:ind w:left="-113" w:right="-113"/>
              <w:jc w:val="center"/>
              <w:rPr>
                <w:strike/>
                <w:sz w:val="16"/>
                <w:szCs w:val="16"/>
              </w:rPr>
            </w:pPr>
          </w:p>
        </w:tc>
        <w:tc>
          <w:tcPr>
            <w:tcW w:w="709" w:type="dxa"/>
            <w:gridSpan w:val="2"/>
            <w:shd w:val="clear" w:color="auto" w:fill="FFFFFF"/>
          </w:tcPr>
          <w:p w:rsidR="00860D91" w:rsidRPr="00E775CB" w:rsidRDefault="00860D91" w:rsidP="00B756CD">
            <w:pPr>
              <w:widowControl w:val="0"/>
              <w:ind w:left="-113" w:right="-113"/>
              <w:jc w:val="center"/>
              <w:rPr>
                <w:strike/>
                <w:sz w:val="16"/>
                <w:szCs w:val="16"/>
              </w:rPr>
            </w:pPr>
          </w:p>
        </w:tc>
        <w:tc>
          <w:tcPr>
            <w:tcW w:w="567" w:type="dxa"/>
            <w:shd w:val="clear" w:color="auto" w:fill="FFFFFF"/>
          </w:tcPr>
          <w:p w:rsidR="00860D91" w:rsidRPr="00E775CB" w:rsidRDefault="00860D91" w:rsidP="00B756CD">
            <w:pPr>
              <w:widowControl w:val="0"/>
              <w:ind w:left="-113" w:right="-113"/>
              <w:jc w:val="center"/>
              <w:rPr>
                <w:strike/>
                <w:sz w:val="16"/>
                <w:szCs w:val="16"/>
              </w:rPr>
            </w:pPr>
          </w:p>
        </w:tc>
        <w:tc>
          <w:tcPr>
            <w:tcW w:w="709" w:type="dxa"/>
            <w:gridSpan w:val="3"/>
            <w:shd w:val="clear" w:color="auto" w:fill="FFFFFF"/>
          </w:tcPr>
          <w:p w:rsidR="00860D91" w:rsidRPr="00E775CB" w:rsidRDefault="00860D91" w:rsidP="00B756CD">
            <w:pPr>
              <w:widowControl w:val="0"/>
              <w:ind w:left="-113" w:right="-113"/>
              <w:jc w:val="center"/>
              <w:rPr>
                <w:strike/>
                <w:sz w:val="16"/>
                <w:szCs w:val="16"/>
              </w:rPr>
            </w:pPr>
          </w:p>
        </w:tc>
        <w:tc>
          <w:tcPr>
            <w:tcW w:w="709" w:type="dxa"/>
            <w:shd w:val="clear" w:color="auto" w:fill="FFFFFF"/>
          </w:tcPr>
          <w:p w:rsidR="00860D91" w:rsidRPr="00E775CB" w:rsidRDefault="00860D91" w:rsidP="00B756CD">
            <w:pPr>
              <w:widowControl w:val="0"/>
              <w:ind w:left="-113" w:right="-113"/>
              <w:jc w:val="center"/>
              <w:rPr>
                <w:strike/>
                <w:sz w:val="16"/>
                <w:szCs w:val="16"/>
              </w:rPr>
            </w:pPr>
          </w:p>
        </w:tc>
        <w:tc>
          <w:tcPr>
            <w:tcW w:w="567" w:type="dxa"/>
            <w:shd w:val="clear" w:color="auto" w:fill="FFFFFF"/>
          </w:tcPr>
          <w:p w:rsidR="00860D91" w:rsidRPr="00E775CB" w:rsidRDefault="00860D91" w:rsidP="00B756CD">
            <w:pPr>
              <w:widowControl w:val="0"/>
              <w:ind w:left="-113" w:right="-113"/>
              <w:jc w:val="center"/>
              <w:rPr>
                <w:strike/>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1034"/>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13</w:t>
            </w:r>
          </w:p>
        </w:tc>
        <w:tc>
          <w:tcPr>
            <w:tcW w:w="8080" w:type="dxa"/>
            <w:gridSpan w:val="12"/>
            <w:vMerge w:val="restart"/>
            <w:shd w:val="clear" w:color="auto" w:fill="FFFFFF"/>
            <w:tcMar>
              <w:left w:w="68" w:type="dxa"/>
              <w:right w:w="68" w:type="dxa"/>
            </w:tcMar>
          </w:tcPr>
          <w:p w:rsidR="00860D91" w:rsidRPr="00865F14" w:rsidRDefault="00860D91" w:rsidP="00B756CD">
            <w:pPr>
              <w:spacing w:line="230" w:lineRule="auto"/>
              <w:jc w:val="both"/>
              <w:rPr>
                <w:sz w:val="16"/>
                <w:szCs w:val="16"/>
              </w:rPr>
            </w:pPr>
            <w:r w:rsidRPr="00865F14">
              <w:rPr>
                <w:sz w:val="16"/>
                <w:szCs w:val="16"/>
              </w:rPr>
              <w:t xml:space="preserve">Доля детей, оставшихся без попечения родителей, в том числе переданных </w:t>
            </w:r>
            <w:proofErr w:type="spellStart"/>
            <w:r w:rsidRPr="00865F14">
              <w:rPr>
                <w:sz w:val="16"/>
                <w:szCs w:val="16"/>
              </w:rPr>
              <w:t>неродственникам</w:t>
            </w:r>
            <w:proofErr w:type="spellEnd"/>
            <w:r w:rsidRPr="00865F14">
              <w:rPr>
                <w:sz w:val="16"/>
                <w:szCs w:val="16"/>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567" w:type="dxa"/>
            <w:vMerge w:val="restart"/>
            <w:shd w:val="clear" w:color="auto" w:fill="FFFFFF"/>
          </w:tcPr>
          <w:p w:rsidR="00860D91" w:rsidRPr="00865F14" w:rsidRDefault="00860D91" w:rsidP="00B756CD">
            <w:pPr>
              <w:autoSpaceDE w:val="0"/>
              <w:autoSpaceDN w:val="0"/>
              <w:spacing w:line="230" w:lineRule="auto"/>
              <w:jc w:val="center"/>
              <w:rPr>
                <w:rFonts w:eastAsia="Calibri"/>
                <w:sz w:val="16"/>
                <w:szCs w:val="16"/>
              </w:rPr>
            </w:pPr>
            <w:r w:rsidRPr="00865F14">
              <w:rPr>
                <w:rFonts w:eastAsia="Calibri"/>
                <w:sz w:val="16"/>
                <w:szCs w:val="16"/>
              </w:rPr>
              <w:t>98,93</w:t>
            </w:r>
          </w:p>
        </w:tc>
        <w:tc>
          <w:tcPr>
            <w:tcW w:w="709" w:type="dxa"/>
            <w:vMerge w:val="restart"/>
            <w:shd w:val="clear" w:color="auto" w:fill="FFFFFF"/>
          </w:tcPr>
          <w:p w:rsidR="00860D91" w:rsidRPr="00865F14" w:rsidRDefault="00860D91" w:rsidP="00B756CD">
            <w:pPr>
              <w:autoSpaceDE w:val="0"/>
              <w:autoSpaceDN w:val="0"/>
              <w:spacing w:line="230" w:lineRule="auto"/>
              <w:jc w:val="center"/>
              <w:rPr>
                <w:rFonts w:eastAsia="Calibri"/>
                <w:sz w:val="16"/>
                <w:szCs w:val="16"/>
              </w:rPr>
            </w:pPr>
            <w:r w:rsidRPr="00865F14">
              <w:rPr>
                <w:rFonts w:eastAsia="Calibri"/>
                <w:sz w:val="16"/>
                <w:szCs w:val="16"/>
              </w:rPr>
              <w:t>98,97</w:t>
            </w:r>
          </w:p>
        </w:tc>
        <w:tc>
          <w:tcPr>
            <w:tcW w:w="567" w:type="dxa"/>
            <w:gridSpan w:val="2"/>
            <w:vMerge w:val="restart"/>
            <w:shd w:val="clear" w:color="auto" w:fill="FFFFFF"/>
          </w:tcPr>
          <w:p w:rsidR="00860D91" w:rsidRPr="00E775CB" w:rsidRDefault="00860D91" w:rsidP="00B756CD">
            <w:pPr>
              <w:autoSpaceDE w:val="0"/>
              <w:autoSpaceDN w:val="0"/>
              <w:spacing w:line="230" w:lineRule="auto"/>
              <w:jc w:val="center"/>
              <w:rPr>
                <w:rFonts w:eastAsia="Calibri"/>
                <w:sz w:val="16"/>
                <w:szCs w:val="16"/>
              </w:rPr>
            </w:pPr>
            <w:r w:rsidRPr="00E775CB">
              <w:rPr>
                <w:rFonts w:eastAsia="Calibri"/>
                <w:sz w:val="16"/>
                <w:szCs w:val="16"/>
              </w:rPr>
              <w:t>98,97</w:t>
            </w:r>
          </w:p>
        </w:tc>
        <w:tc>
          <w:tcPr>
            <w:tcW w:w="708" w:type="dxa"/>
            <w:gridSpan w:val="2"/>
            <w:vMerge w:val="restart"/>
            <w:shd w:val="clear" w:color="auto" w:fill="FFFFFF"/>
          </w:tcPr>
          <w:p w:rsidR="00860D91" w:rsidRPr="00E775CB" w:rsidRDefault="00860D91" w:rsidP="00B756CD">
            <w:pPr>
              <w:spacing w:line="230" w:lineRule="auto"/>
              <w:jc w:val="center"/>
              <w:rPr>
                <w:sz w:val="16"/>
                <w:szCs w:val="16"/>
              </w:rPr>
            </w:pPr>
            <w:r w:rsidRPr="00E775CB">
              <w:rPr>
                <w:sz w:val="16"/>
                <w:szCs w:val="16"/>
              </w:rPr>
              <w:t>98,97</w:t>
            </w:r>
          </w:p>
        </w:tc>
        <w:tc>
          <w:tcPr>
            <w:tcW w:w="709" w:type="dxa"/>
            <w:gridSpan w:val="2"/>
            <w:vMerge w:val="restart"/>
            <w:shd w:val="clear" w:color="auto" w:fill="FFFFFF"/>
          </w:tcPr>
          <w:p w:rsidR="00860D91" w:rsidRPr="00E775CB" w:rsidRDefault="00860D91" w:rsidP="00B756CD">
            <w:pPr>
              <w:spacing w:line="230" w:lineRule="auto"/>
              <w:jc w:val="center"/>
              <w:rPr>
                <w:sz w:val="16"/>
                <w:szCs w:val="16"/>
              </w:rPr>
            </w:pPr>
            <w:r w:rsidRPr="00E775CB">
              <w:rPr>
                <w:sz w:val="16"/>
                <w:szCs w:val="16"/>
              </w:rPr>
              <w:t>98,97</w:t>
            </w:r>
          </w:p>
        </w:tc>
        <w:tc>
          <w:tcPr>
            <w:tcW w:w="567" w:type="dxa"/>
            <w:vMerge w:val="restart"/>
            <w:shd w:val="clear" w:color="auto" w:fill="FFFFFF"/>
          </w:tcPr>
          <w:p w:rsidR="00860D91" w:rsidRPr="00E775CB" w:rsidRDefault="00860D91" w:rsidP="00B756CD">
            <w:pPr>
              <w:autoSpaceDE w:val="0"/>
              <w:autoSpaceDN w:val="0"/>
              <w:spacing w:line="230" w:lineRule="auto"/>
              <w:jc w:val="center"/>
              <w:rPr>
                <w:rFonts w:eastAsia="Calibri"/>
                <w:sz w:val="16"/>
                <w:szCs w:val="16"/>
              </w:rPr>
            </w:pPr>
            <w:r w:rsidRPr="00E775CB">
              <w:rPr>
                <w:rFonts w:eastAsia="Calibri"/>
                <w:sz w:val="16"/>
                <w:szCs w:val="16"/>
              </w:rPr>
              <w:t>98,98</w:t>
            </w:r>
          </w:p>
        </w:tc>
        <w:tc>
          <w:tcPr>
            <w:tcW w:w="709" w:type="dxa"/>
            <w:gridSpan w:val="3"/>
            <w:vMerge w:val="restart"/>
            <w:shd w:val="clear" w:color="auto" w:fill="FFFFFF"/>
          </w:tcPr>
          <w:p w:rsidR="00860D91" w:rsidRPr="00E775CB" w:rsidRDefault="00860D91" w:rsidP="00B756CD">
            <w:pPr>
              <w:autoSpaceDE w:val="0"/>
              <w:autoSpaceDN w:val="0"/>
              <w:spacing w:line="230" w:lineRule="auto"/>
              <w:jc w:val="center"/>
              <w:rPr>
                <w:rFonts w:eastAsia="Calibri"/>
                <w:sz w:val="16"/>
                <w:szCs w:val="16"/>
              </w:rPr>
            </w:pPr>
            <w:r w:rsidRPr="00E775CB">
              <w:rPr>
                <w:rFonts w:eastAsia="Calibri"/>
                <w:sz w:val="16"/>
                <w:szCs w:val="16"/>
              </w:rPr>
              <w:t>98,98</w:t>
            </w:r>
          </w:p>
        </w:tc>
        <w:tc>
          <w:tcPr>
            <w:tcW w:w="709" w:type="dxa"/>
            <w:vMerge w:val="restart"/>
            <w:shd w:val="clear" w:color="auto" w:fill="FFFFFF"/>
          </w:tcPr>
          <w:p w:rsidR="00860D91" w:rsidRPr="00E775CB" w:rsidRDefault="00860D91" w:rsidP="00B756CD">
            <w:pPr>
              <w:autoSpaceDE w:val="0"/>
              <w:autoSpaceDN w:val="0"/>
              <w:spacing w:line="230" w:lineRule="auto"/>
              <w:jc w:val="center"/>
              <w:rPr>
                <w:rFonts w:eastAsia="Calibri"/>
                <w:sz w:val="16"/>
                <w:szCs w:val="16"/>
              </w:rPr>
            </w:pPr>
            <w:r w:rsidRPr="00E775CB">
              <w:rPr>
                <w:rFonts w:eastAsia="Calibri"/>
                <w:sz w:val="16"/>
                <w:szCs w:val="16"/>
              </w:rPr>
              <w:t>98,98</w:t>
            </w:r>
          </w:p>
        </w:tc>
        <w:tc>
          <w:tcPr>
            <w:tcW w:w="567" w:type="dxa"/>
          </w:tcPr>
          <w:p w:rsidR="00860D91" w:rsidRPr="00E775CB" w:rsidRDefault="00860D91" w:rsidP="00B756CD">
            <w:pPr>
              <w:spacing w:line="230" w:lineRule="auto"/>
              <w:jc w:val="center"/>
              <w:rPr>
                <w:sz w:val="16"/>
                <w:szCs w:val="16"/>
              </w:rPr>
            </w:pPr>
            <w:r w:rsidRPr="00E775CB">
              <w:rPr>
                <w:sz w:val="16"/>
                <w:szCs w:val="16"/>
              </w:rPr>
              <w:t>98,98</w:t>
            </w:r>
          </w:p>
        </w:tc>
      </w:tr>
      <w:tr w:rsidR="00860D91" w:rsidRPr="00E775CB" w:rsidTr="00B756CD">
        <w:tblPrEx>
          <w:tblLook w:val="04A0" w:firstRow="1" w:lastRow="0" w:firstColumn="1" w:lastColumn="0" w:noHBand="0" w:noVBand="1"/>
        </w:tblPrEx>
        <w:trPr>
          <w:gridAfter w:val="1"/>
          <w:wAfter w:w="425" w:type="dxa"/>
          <w:trHeight w:val="873"/>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567" w:type="dxa"/>
            <w:vMerge/>
            <w:shd w:val="clear" w:color="auto" w:fill="FFFFFF"/>
          </w:tcPr>
          <w:p w:rsidR="00860D91" w:rsidRPr="00865F14" w:rsidRDefault="00860D91" w:rsidP="00B756CD">
            <w:pPr>
              <w:widowControl w:val="0"/>
              <w:ind w:left="-113" w:right="-113"/>
              <w:jc w:val="center"/>
              <w:rPr>
                <w:sz w:val="16"/>
                <w:szCs w:val="16"/>
              </w:rPr>
            </w:pPr>
          </w:p>
        </w:tc>
        <w:tc>
          <w:tcPr>
            <w:tcW w:w="709" w:type="dxa"/>
            <w:vMerge/>
            <w:shd w:val="clear" w:color="auto" w:fill="FFFFFF"/>
          </w:tcPr>
          <w:p w:rsidR="00860D91" w:rsidRPr="00865F14" w:rsidRDefault="00860D91" w:rsidP="00B756CD">
            <w:pPr>
              <w:widowControl w:val="0"/>
              <w:ind w:left="-113" w:right="-113"/>
              <w:jc w:val="center"/>
              <w:rPr>
                <w:sz w:val="16"/>
                <w:szCs w:val="16"/>
              </w:rPr>
            </w:pPr>
          </w:p>
        </w:tc>
        <w:tc>
          <w:tcPr>
            <w:tcW w:w="567" w:type="dxa"/>
            <w:gridSpan w:val="2"/>
            <w:vMerge/>
            <w:shd w:val="clear" w:color="auto" w:fill="FFFFFF"/>
          </w:tcPr>
          <w:p w:rsidR="00860D91" w:rsidRPr="00E775CB" w:rsidRDefault="00860D91" w:rsidP="00B756CD">
            <w:pPr>
              <w:jc w:val="center"/>
            </w:pPr>
          </w:p>
        </w:tc>
        <w:tc>
          <w:tcPr>
            <w:tcW w:w="708" w:type="dxa"/>
            <w:gridSpan w:val="2"/>
            <w:vMerge/>
            <w:shd w:val="clear" w:color="auto" w:fill="FFFFFF"/>
          </w:tcPr>
          <w:p w:rsidR="00860D91" w:rsidRPr="00E775CB" w:rsidRDefault="00860D91" w:rsidP="00B756CD">
            <w:pPr>
              <w:jc w:val="center"/>
            </w:pPr>
          </w:p>
        </w:tc>
        <w:tc>
          <w:tcPr>
            <w:tcW w:w="709" w:type="dxa"/>
            <w:gridSpan w:val="2"/>
            <w:vMerge/>
            <w:shd w:val="clear" w:color="auto" w:fill="FFFFFF"/>
          </w:tcPr>
          <w:p w:rsidR="00860D91" w:rsidRPr="00E775CB" w:rsidRDefault="00860D91" w:rsidP="00B756CD">
            <w:pPr>
              <w:jc w:val="center"/>
            </w:pPr>
          </w:p>
        </w:tc>
        <w:tc>
          <w:tcPr>
            <w:tcW w:w="567" w:type="dxa"/>
            <w:vMerge/>
            <w:shd w:val="clear" w:color="auto" w:fill="FFFFFF"/>
          </w:tcPr>
          <w:p w:rsidR="00860D91" w:rsidRPr="00E775CB" w:rsidRDefault="00860D91" w:rsidP="00B756CD">
            <w:pPr>
              <w:jc w:val="center"/>
            </w:pPr>
          </w:p>
        </w:tc>
        <w:tc>
          <w:tcPr>
            <w:tcW w:w="709" w:type="dxa"/>
            <w:gridSpan w:val="3"/>
            <w:vMerge/>
            <w:shd w:val="clear" w:color="auto" w:fill="FFFFFF"/>
          </w:tcPr>
          <w:p w:rsidR="00860D91" w:rsidRPr="00E775CB" w:rsidRDefault="00860D91" w:rsidP="00B756CD">
            <w:pPr>
              <w:jc w:val="center"/>
            </w:pPr>
          </w:p>
        </w:tc>
        <w:tc>
          <w:tcPr>
            <w:tcW w:w="709" w:type="dxa"/>
            <w:vMerge/>
            <w:shd w:val="clear" w:color="auto" w:fill="FFFFFF"/>
          </w:tcPr>
          <w:p w:rsidR="00860D91" w:rsidRPr="00E775CB" w:rsidRDefault="00860D91" w:rsidP="00B756CD">
            <w:pPr>
              <w:jc w:val="center"/>
            </w:pPr>
          </w:p>
        </w:tc>
        <w:tc>
          <w:tcPr>
            <w:tcW w:w="567" w:type="dxa"/>
          </w:tcPr>
          <w:p w:rsidR="00860D91" w:rsidRPr="00E775CB" w:rsidRDefault="00860D91" w:rsidP="00B756CD">
            <w:pPr>
              <w:spacing w:line="230" w:lineRule="auto"/>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Мероприятие 13.1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Назначение и выплата единовременного денежного пособия гражданам, усыновившим (удочерившим) ребенка (детей) на территории Чувашской Республики</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w:t>
            </w:r>
          </w:p>
          <w:p w:rsidR="00860D91" w:rsidRPr="00865F14" w:rsidRDefault="00860D91" w:rsidP="00B756CD">
            <w:pPr>
              <w:widowControl w:val="0"/>
              <w:jc w:val="both"/>
              <w:rPr>
                <w:sz w:val="16"/>
                <w:szCs w:val="16"/>
              </w:rPr>
            </w:pPr>
            <w:r w:rsidRPr="00865F14">
              <w:rPr>
                <w:sz w:val="16"/>
                <w:szCs w:val="16"/>
              </w:rPr>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0</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0</w:t>
            </w:r>
          </w:p>
        </w:tc>
        <w:tc>
          <w:tcPr>
            <w:tcW w:w="567"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8"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gridSpan w:val="3"/>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shd w:val="clear" w:color="auto" w:fill="FFFFFF"/>
          </w:tcPr>
          <w:p w:rsidR="00860D91" w:rsidRPr="00E775CB" w:rsidRDefault="00860D91" w:rsidP="00B756CD">
            <w:pPr>
              <w:jc w:val="center"/>
              <w:rPr>
                <w:sz w:val="16"/>
                <w:szCs w:val="16"/>
              </w:rPr>
            </w:pPr>
            <w:r w:rsidRPr="00E775CB">
              <w:rPr>
                <w:sz w:val="16"/>
                <w:szCs w:val="16"/>
              </w:rPr>
              <w:t>0</w:t>
            </w:r>
          </w:p>
        </w:tc>
        <w:tc>
          <w:tcPr>
            <w:tcW w:w="567" w:type="dxa"/>
          </w:tcPr>
          <w:p w:rsidR="00860D91" w:rsidRPr="00E775CB" w:rsidRDefault="00860D91" w:rsidP="00B756CD">
            <w:pPr>
              <w:jc w:val="center"/>
              <w:rPr>
                <w:sz w:val="16"/>
                <w:szCs w:val="16"/>
              </w:rPr>
            </w:pPr>
            <w:r w:rsidRPr="00E775CB">
              <w:rPr>
                <w:sz w:val="16"/>
                <w:szCs w:val="16"/>
              </w:rPr>
              <w:t>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1004</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3</w:t>
            </w:r>
            <w:r w:rsidRPr="00865F14">
              <w:rPr>
                <w:sz w:val="16"/>
                <w:szCs w:val="16"/>
                <w:lang w:val="en-US"/>
              </w:rPr>
              <w:t>13</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0</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0</w:t>
            </w:r>
          </w:p>
        </w:tc>
        <w:tc>
          <w:tcPr>
            <w:tcW w:w="567"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8"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gridSpan w:val="2"/>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gridSpan w:val="3"/>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0</w:t>
            </w:r>
          </w:p>
        </w:tc>
        <w:tc>
          <w:tcPr>
            <w:tcW w:w="709" w:type="dxa"/>
            <w:shd w:val="clear" w:color="auto" w:fill="FFFFFF"/>
          </w:tcPr>
          <w:p w:rsidR="00860D91" w:rsidRPr="00E775CB" w:rsidRDefault="00860D91" w:rsidP="00B756CD">
            <w:pPr>
              <w:jc w:val="center"/>
              <w:rPr>
                <w:sz w:val="16"/>
                <w:szCs w:val="16"/>
              </w:rPr>
            </w:pPr>
            <w:r w:rsidRPr="00E775CB">
              <w:rPr>
                <w:sz w:val="16"/>
                <w:szCs w:val="16"/>
              </w:rPr>
              <w:t>0</w:t>
            </w:r>
          </w:p>
        </w:tc>
        <w:tc>
          <w:tcPr>
            <w:tcW w:w="567" w:type="dxa"/>
          </w:tcPr>
          <w:p w:rsidR="00860D91" w:rsidRPr="00E775CB" w:rsidRDefault="00860D91" w:rsidP="00B756CD">
            <w:pPr>
              <w:jc w:val="center"/>
              <w:rPr>
                <w:sz w:val="16"/>
                <w:szCs w:val="16"/>
              </w:rPr>
            </w:pPr>
            <w:r w:rsidRPr="00E775CB">
              <w:rPr>
                <w:sz w:val="16"/>
                <w:szCs w:val="16"/>
              </w:rPr>
              <w:t>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trike/>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trike/>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trike/>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trike/>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spacing w:line="235" w:lineRule="auto"/>
              <w:rPr>
                <w:sz w:val="16"/>
                <w:szCs w:val="16"/>
              </w:rPr>
            </w:pPr>
            <w:r w:rsidRPr="00865F14">
              <w:rPr>
                <w:sz w:val="16"/>
                <w:szCs w:val="16"/>
              </w:rPr>
              <w:t>Мероприятие 13.2</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Выплата единовременного пособия при всех </w:t>
            </w:r>
            <w:r w:rsidRPr="00865F14">
              <w:rPr>
                <w:sz w:val="16"/>
                <w:szCs w:val="16"/>
              </w:rPr>
              <w:lastRenderedPageBreak/>
              <w:t>формах устройства детей, лишенных родительского попечения, в семью за счет субвенции, предоставляемой из федерального бюджета.</w:t>
            </w:r>
          </w:p>
        </w:tc>
        <w:tc>
          <w:tcPr>
            <w:tcW w:w="1134"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 xml:space="preserve"> </w:t>
            </w:r>
          </w:p>
        </w:tc>
        <w:tc>
          <w:tcPr>
            <w:tcW w:w="1691" w:type="dxa"/>
            <w:gridSpan w:val="2"/>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jc w:val="center"/>
              <w:rPr>
                <w:sz w:val="16"/>
                <w:szCs w:val="16"/>
              </w:rPr>
            </w:pPr>
          </w:p>
        </w:tc>
        <w:tc>
          <w:tcPr>
            <w:tcW w:w="283" w:type="dxa"/>
            <w:shd w:val="clear" w:color="auto" w:fill="FFFFFF"/>
          </w:tcPr>
          <w:p w:rsidR="00860D91" w:rsidRPr="00865F14" w:rsidRDefault="00860D91" w:rsidP="00B756CD">
            <w:pPr>
              <w:widowControl w:val="0"/>
              <w:jc w:val="center"/>
              <w:rPr>
                <w:sz w:val="16"/>
                <w:szCs w:val="16"/>
              </w:rPr>
            </w:pPr>
          </w:p>
        </w:tc>
        <w:tc>
          <w:tcPr>
            <w:tcW w:w="567" w:type="dxa"/>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sz w:val="16"/>
                <w:szCs w:val="16"/>
              </w:rPr>
              <w:t>104,16</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247,86</w:t>
            </w:r>
          </w:p>
        </w:tc>
        <w:tc>
          <w:tcPr>
            <w:tcW w:w="567"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20760</w:t>
            </w:r>
          </w:p>
        </w:tc>
        <w:tc>
          <w:tcPr>
            <w:tcW w:w="708"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196,2</w:t>
            </w:r>
          </w:p>
        </w:tc>
        <w:tc>
          <w:tcPr>
            <w:tcW w:w="709" w:type="dxa"/>
            <w:gridSpan w:val="2"/>
            <w:shd w:val="clear" w:color="auto" w:fill="FFFFFF"/>
          </w:tcPr>
          <w:p w:rsidR="00860D91" w:rsidRPr="00E775CB" w:rsidRDefault="00860D91" w:rsidP="00B756CD">
            <w:pPr>
              <w:widowControl w:val="0"/>
              <w:ind w:left="-113" w:right="-113"/>
              <w:jc w:val="center"/>
              <w:rPr>
                <w:bCs/>
                <w:sz w:val="16"/>
                <w:szCs w:val="16"/>
              </w:rPr>
            </w:pPr>
            <w:r w:rsidRPr="00E775CB">
              <w:rPr>
                <w:bCs/>
                <w:sz w:val="16"/>
                <w:szCs w:val="16"/>
              </w:rPr>
              <w:t>196,2</w:t>
            </w: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207,6</w:t>
            </w:r>
          </w:p>
        </w:tc>
        <w:tc>
          <w:tcPr>
            <w:tcW w:w="709" w:type="dxa"/>
            <w:gridSpan w:val="3"/>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207,6</w:t>
            </w:r>
          </w:p>
        </w:tc>
        <w:tc>
          <w:tcPr>
            <w:tcW w:w="709" w:type="dxa"/>
            <w:shd w:val="clear" w:color="auto" w:fill="FFFFFF"/>
          </w:tcPr>
          <w:p w:rsidR="00860D91" w:rsidRPr="00E775CB" w:rsidRDefault="00860D91" w:rsidP="00B756CD">
            <w:pPr>
              <w:jc w:val="center"/>
            </w:pPr>
            <w:r w:rsidRPr="00E775CB">
              <w:rPr>
                <w:bCs/>
                <w:sz w:val="16"/>
                <w:szCs w:val="16"/>
              </w:rPr>
              <w:t>1038,0</w:t>
            </w:r>
          </w:p>
        </w:tc>
        <w:tc>
          <w:tcPr>
            <w:tcW w:w="567" w:type="dxa"/>
          </w:tcPr>
          <w:p w:rsidR="00860D91" w:rsidRPr="00E775CB" w:rsidRDefault="00860D91" w:rsidP="00B756CD">
            <w:pPr>
              <w:jc w:val="center"/>
            </w:pPr>
            <w:r w:rsidRPr="00E775CB">
              <w:rPr>
                <w:bCs/>
                <w:sz w:val="16"/>
                <w:szCs w:val="16"/>
              </w:rPr>
              <w:t>1038,0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974</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1004</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Ц71</w:t>
            </w:r>
            <w:r w:rsidRPr="00865F14">
              <w:rPr>
                <w:sz w:val="16"/>
                <w:szCs w:val="16"/>
                <w:lang w:val="en-US"/>
              </w:rPr>
              <w:t>1452600</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3</w:t>
            </w:r>
            <w:r w:rsidRPr="00865F14">
              <w:rPr>
                <w:sz w:val="16"/>
                <w:szCs w:val="16"/>
                <w:lang w:val="en-US"/>
              </w:rPr>
              <w:t>13</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104,16</w:t>
            </w:r>
          </w:p>
        </w:tc>
        <w:tc>
          <w:tcPr>
            <w:tcW w:w="709" w:type="dxa"/>
            <w:shd w:val="clear" w:color="auto" w:fill="FFFFFF"/>
          </w:tcPr>
          <w:p w:rsidR="00860D91" w:rsidRPr="00865F14" w:rsidRDefault="00860D91" w:rsidP="00B756CD">
            <w:pPr>
              <w:widowControl w:val="0"/>
              <w:ind w:left="-113" w:right="-113"/>
              <w:jc w:val="center"/>
              <w:rPr>
                <w:rFonts w:eastAsia="Calibri"/>
                <w:sz w:val="16"/>
                <w:szCs w:val="16"/>
              </w:rPr>
            </w:pPr>
            <w:r w:rsidRPr="00865F14">
              <w:rPr>
                <w:rFonts w:eastAsia="Calibri"/>
                <w:sz w:val="16"/>
                <w:szCs w:val="16"/>
              </w:rPr>
              <w:t>247,86</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207,60</w:t>
            </w:r>
          </w:p>
        </w:tc>
        <w:tc>
          <w:tcPr>
            <w:tcW w:w="708" w:type="dxa"/>
            <w:gridSpan w:val="2"/>
            <w:shd w:val="clear" w:color="auto" w:fill="FFFFFF"/>
          </w:tcPr>
          <w:p w:rsidR="00860D91" w:rsidRPr="00E775CB" w:rsidRDefault="00860D91" w:rsidP="00B756CD">
            <w:pPr>
              <w:jc w:val="center"/>
            </w:pPr>
            <w:r w:rsidRPr="00E775CB">
              <w:rPr>
                <w:bCs/>
                <w:sz w:val="16"/>
                <w:szCs w:val="16"/>
              </w:rPr>
              <w:t>196,2</w:t>
            </w:r>
          </w:p>
        </w:tc>
        <w:tc>
          <w:tcPr>
            <w:tcW w:w="709" w:type="dxa"/>
            <w:gridSpan w:val="2"/>
            <w:shd w:val="clear" w:color="auto" w:fill="FFFFFF"/>
          </w:tcPr>
          <w:p w:rsidR="00860D91" w:rsidRPr="00E775CB" w:rsidRDefault="00860D91" w:rsidP="00B756CD">
            <w:pPr>
              <w:jc w:val="center"/>
            </w:pPr>
            <w:r w:rsidRPr="00E775CB">
              <w:rPr>
                <w:bCs/>
                <w:sz w:val="16"/>
                <w:szCs w:val="16"/>
              </w:rPr>
              <w:t>196,2</w:t>
            </w:r>
          </w:p>
        </w:tc>
        <w:tc>
          <w:tcPr>
            <w:tcW w:w="567" w:type="dxa"/>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207,6</w:t>
            </w:r>
          </w:p>
        </w:tc>
        <w:tc>
          <w:tcPr>
            <w:tcW w:w="709" w:type="dxa"/>
            <w:gridSpan w:val="3"/>
            <w:shd w:val="clear" w:color="auto" w:fill="FFFFFF"/>
          </w:tcPr>
          <w:p w:rsidR="00860D91" w:rsidRPr="00E775CB" w:rsidRDefault="00860D91" w:rsidP="00B756CD">
            <w:pPr>
              <w:widowControl w:val="0"/>
              <w:ind w:left="-113" w:right="-113"/>
              <w:jc w:val="center"/>
              <w:rPr>
                <w:rFonts w:eastAsia="Calibri"/>
                <w:sz w:val="16"/>
                <w:szCs w:val="16"/>
              </w:rPr>
            </w:pPr>
            <w:r w:rsidRPr="00E775CB">
              <w:rPr>
                <w:rFonts w:eastAsia="Calibri"/>
                <w:sz w:val="16"/>
                <w:szCs w:val="16"/>
              </w:rPr>
              <w:t>207,6</w:t>
            </w:r>
          </w:p>
        </w:tc>
        <w:tc>
          <w:tcPr>
            <w:tcW w:w="709" w:type="dxa"/>
            <w:shd w:val="clear" w:color="auto" w:fill="FFFFFF"/>
          </w:tcPr>
          <w:p w:rsidR="00860D91" w:rsidRPr="00E775CB" w:rsidRDefault="00860D91" w:rsidP="00B756CD">
            <w:pPr>
              <w:jc w:val="center"/>
            </w:pPr>
            <w:r w:rsidRPr="00E775CB">
              <w:rPr>
                <w:bCs/>
                <w:sz w:val="16"/>
                <w:szCs w:val="16"/>
              </w:rPr>
              <w:t>1038,0</w:t>
            </w:r>
          </w:p>
        </w:tc>
        <w:tc>
          <w:tcPr>
            <w:tcW w:w="567" w:type="dxa"/>
          </w:tcPr>
          <w:p w:rsidR="00860D91" w:rsidRPr="00E775CB" w:rsidRDefault="00860D91" w:rsidP="00B756CD">
            <w:pPr>
              <w:jc w:val="center"/>
            </w:pPr>
            <w:r w:rsidRPr="00E775CB">
              <w:rPr>
                <w:bCs/>
                <w:sz w:val="16"/>
                <w:szCs w:val="16"/>
              </w:rPr>
              <w:t>1038,0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34" w:type="dxa"/>
            <w:gridSpan w:val="2"/>
            <w:vMerge/>
            <w:shd w:val="clear" w:color="auto" w:fill="FFFFFF"/>
            <w:tcMar>
              <w:left w:w="68" w:type="dxa"/>
              <w:right w:w="68" w:type="dxa"/>
            </w:tcMar>
          </w:tcPr>
          <w:p w:rsidR="00860D91" w:rsidRPr="00865F14" w:rsidRDefault="00860D91" w:rsidP="00B756CD">
            <w:pPr>
              <w:widowControl w:val="0"/>
              <w:spacing w:line="235" w:lineRule="auto"/>
              <w:rPr>
                <w:sz w:val="16"/>
                <w:szCs w:val="16"/>
              </w:rPr>
            </w:pPr>
          </w:p>
        </w:tc>
        <w:tc>
          <w:tcPr>
            <w:tcW w:w="1691" w:type="dxa"/>
            <w:gridSpan w:val="2"/>
            <w:vMerge/>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283"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х</w:t>
            </w:r>
          </w:p>
        </w:tc>
        <w:tc>
          <w:tcPr>
            <w:tcW w:w="992"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Основное мероприятие 14</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Реализация мероприятий регионального проекта «Успех каждого ребенка»</w:t>
            </w:r>
          </w:p>
        </w:tc>
        <w:tc>
          <w:tcPr>
            <w:tcW w:w="1134"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реализация целевой модели развития региональных систем дополнительного образования детей,</w:t>
            </w:r>
          </w:p>
          <w:p w:rsidR="00860D91" w:rsidRPr="00865F14" w:rsidRDefault="00860D91" w:rsidP="00B756CD">
            <w:pPr>
              <w:widowControl w:val="0"/>
              <w:jc w:val="both"/>
              <w:rPr>
                <w:sz w:val="16"/>
                <w:szCs w:val="16"/>
              </w:rPr>
            </w:pPr>
            <w:r w:rsidRPr="00865F14">
              <w:rPr>
                <w:sz w:val="16"/>
                <w:szCs w:val="16"/>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691"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283" w:type="dxa"/>
            <w:shd w:val="clear" w:color="auto" w:fill="FFFFFF"/>
          </w:tcPr>
          <w:p w:rsidR="00860D91" w:rsidRPr="004E53D0" w:rsidRDefault="00860D91" w:rsidP="00B756CD">
            <w:pPr>
              <w:widowControl w:val="0"/>
              <w:spacing w:line="235" w:lineRule="auto"/>
              <w:jc w:val="center"/>
              <w:rPr>
                <w:b/>
                <w:sz w:val="16"/>
                <w:szCs w:val="16"/>
              </w:rPr>
            </w:pP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2780,14</w:t>
            </w:r>
          </w:p>
        </w:tc>
        <w:tc>
          <w:tcPr>
            <w:tcW w:w="709" w:type="dxa"/>
            <w:shd w:val="clear" w:color="auto" w:fill="FFFFFF"/>
          </w:tcPr>
          <w:p w:rsidR="00860D91" w:rsidRPr="00865F14" w:rsidRDefault="00860D91" w:rsidP="00B756CD">
            <w:pPr>
              <w:jc w:val="center"/>
              <w:rPr>
                <w:sz w:val="16"/>
                <w:szCs w:val="16"/>
              </w:rPr>
            </w:pPr>
            <w:r w:rsidRPr="00865F14">
              <w:rPr>
                <w:sz w:val="16"/>
                <w:szCs w:val="16"/>
              </w:rPr>
              <w:t>3721,17</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4209,0</w:t>
            </w:r>
          </w:p>
        </w:tc>
        <w:tc>
          <w:tcPr>
            <w:tcW w:w="708" w:type="dxa"/>
            <w:gridSpan w:val="2"/>
            <w:shd w:val="clear" w:color="auto" w:fill="FFFFFF"/>
          </w:tcPr>
          <w:p w:rsidR="00860D91" w:rsidRPr="00E775CB" w:rsidRDefault="00860D91" w:rsidP="00B756CD">
            <w:pPr>
              <w:jc w:val="center"/>
            </w:pPr>
            <w:r w:rsidRPr="00E775CB">
              <w:rPr>
                <w:sz w:val="16"/>
                <w:szCs w:val="16"/>
              </w:rPr>
              <w:t>4341,00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4341,00</w:t>
            </w:r>
          </w:p>
        </w:tc>
        <w:tc>
          <w:tcPr>
            <w:tcW w:w="567" w:type="dxa"/>
            <w:shd w:val="clear" w:color="auto" w:fill="FFFFFF"/>
          </w:tcPr>
          <w:p w:rsidR="00860D91" w:rsidRPr="00E775CB" w:rsidRDefault="00860D91" w:rsidP="00B756CD">
            <w:pPr>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4E53D0" w:rsidRDefault="00860D91" w:rsidP="00B756CD">
            <w:pPr>
              <w:widowControl w:val="0"/>
              <w:jc w:val="center"/>
              <w:rPr>
                <w:b/>
                <w:sz w:val="16"/>
                <w:szCs w:val="16"/>
              </w:rPr>
            </w:pPr>
            <w:r w:rsidRPr="004E53D0">
              <w:rPr>
                <w:b/>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1880,0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1267,99</w:t>
            </w: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283" w:type="dxa"/>
            <w:shd w:val="clear" w:color="auto" w:fill="FFFFFF"/>
          </w:tcPr>
          <w:p w:rsidR="00860D91" w:rsidRPr="004E53D0" w:rsidRDefault="00860D91" w:rsidP="00B756CD">
            <w:pPr>
              <w:widowControl w:val="0"/>
              <w:jc w:val="center"/>
              <w:rPr>
                <w:b/>
                <w:sz w:val="16"/>
                <w:szCs w:val="16"/>
              </w:rPr>
            </w:pPr>
            <w:r w:rsidRPr="004E53D0">
              <w:rPr>
                <w:b/>
                <w:sz w:val="16"/>
                <w:szCs w:val="16"/>
              </w:rPr>
              <w:t>х</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60,005</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6,4</w:t>
            </w: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x</w:t>
            </w:r>
          </w:p>
        </w:tc>
        <w:tc>
          <w:tcPr>
            <w:tcW w:w="283" w:type="dxa"/>
            <w:shd w:val="clear" w:color="auto" w:fill="FFFFFF"/>
          </w:tcPr>
          <w:p w:rsidR="00860D91" w:rsidRPr="004E53D0" w:rsidRDefault="00860D91" w:rsidP="00B756CD">
            <w:pPr>
              <w:widowControl w:val="0"/>
              <w:spacing w:line="235" w:lineRule="auto"/>
              <w:jc w:val="center"/>
              <w:rPr>
                <w:b/>
                <w:sz w:val="16"/>
                <w:szCs w:val="16"/>
              </w:rPr>
            </w:pPr>
            <w:r w:rsidRPr="004E53D0">
              <w:rPr>
                <w:b/>
                <w:sz w:val="16"/>
                <w:szCs w:val="16"/>
              </w:rPr>
              <w:t>x</w:t>
            </w:r>
          </w:p>
        </w:tc>
        <w:tc>
          <w:tcPr>
            <w:tcW w:w="567" w:type="dxa"/>
            <w:shd w:val="clear" w:color="auto" w:fill="FFFFFF"/>
          </w:tcPr>
          <w:p w:rsidR="00860D91" w:rsidRPr="00865F14" w:rsidRDefault="00860D91" w:rsidP="00B756CD">
            <w:pPr>
              <w:widowControl w:val="0"/>
              <w:spacing w:line="235" w:lineRule="auto"/>
              <w:ind w:left="-57" w:right="-57"/>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spacing w:line="235" w:lineRule="auto"/>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840,14</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2446,78</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4209,0</w:t>
            </w:r>
          </w:p>
        </w:tc>
        <w:tc>
          <w:tcPr>
            <w:tcW w:w="708" w:type="dxa"/>
            <w:gridSpan w:val="2"/>
            <w:shd w:val="clear" w:color="auto" w:fill="FFFFFF"/>
          </w:tcPr>
          <w:p w:rsidR="00860D91" w:rsidRPr="00E775CB" w:rsidRDefault="00860D91" w:rsidP="00B756CD">
            <w:pPr>
              <w:jc w:val="center"/>
            </w:pPr>
            <w:r w:rsidRPr="00E775CB">
              <w:rPr>
                <w:sz w:val="16"/>
                <w:szCs w:val="16"/>
              </w:rPr>
              <w:t>4341,00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4341,00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283" w:type="dxa"/>
            <w:shd w:val="clear" w:color="auto" w:fill="FFFFFF"/>
          </w:tcPr>
          <w:p w:rsidR="00860D91" w:rsidRPr="004E53D0" w:rsidRDefault="00860D91" w:rsidP="00B756CD">
            <w:pPr>
              <w:widowControl w:val="0"/>
              <w:jc w:val="center"/>
              <w:rPr>
                <w:b/>
                <w:sz w:val="16"/>
                <w:szCs w:val="16"/>
              </w:rPr>
            </w:pPr>
            <w:r w:rsidRPr="004E53D0">
              <w:rPr>
                <w:b/>
                <w:sz w:val="16"/>
                <w:szCs w:val="16"/>
              </w:rPr>
              <w:t>x</w:t>
            </w:r>
          </w:p>
        </w:tc>
        <w:tc>
          <w:tcPr>
            <w:tcW w:w="567" w:type="dxa"/>
            <w:shd w:val="clear" w:color="auto" w:fill="FFFFFF"/>
          </w:tcPr>
          <w:p w:rsidR="00860D91" w:rsidRPr="00865F14" w:rsidRDefault="00860D91" w:rsidP="00B756CD">
            <w:pPr>
              <w:widowControl w:val="0"/>
              <w:ind w:left="-57" w:right="-57"/>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xml:space="preserve">) индикатор (ы) и показатель(и) подпрограммы (государственной программы), </w:t>
            </w:r>
            <w:r w:rsidRPr="00865F14">
              <w:rPr>
                <w:sz w:val="16"/>
                <w:szCs w:val="16"/>
              </w:rPr>
              <w:lastRenderedPageBreak/>
              <w:t>увя</w:t>
            </w:r>
            <w:r w:rsidRPr="00865F14">
              <w:rPr>
                <w:sz w:val="16"/>
                <w:szCs w:val="16"/>
              </w:rPr>
              <w:softHyphen/>
              <w:t>занные с ос</w:t>
            </w:r>
            <w:r w:rsidRPr="00865F14">
              <w:rPr>
                <w:sz w:val="16"/>
                <w:szCs w:val="16"/>
              </w:rPr>
              <w:softHyphen/>
              <w:t>новным мероприятием 14</w:t>
            </w:r>
          </w:p>
        </w:tc>
        <w:tc>
          <w:tcPr>
            <w:tcW w:w="8080" w:type="dxa"/>
            <w:gridSpan w:val="12"/>
            <w:shd w:val="clear" w:color="auto" w:fill="auto"/>
            <w:tcMar>
              <w:left w:w="68" w:type="dxa"/>
              <w:right w:w="68" w:type="dxa"/>
            </w:tcMar>
          </w:tcPr>
          <w:p w:rsidR="00860D91" w:rsidRPr="00865F14" w:rsidRDefault="00860D91" w:rsidP="00B756CD">
            <w:pPr>
              <w:autoSpaceDE w:val="0"/>
              <w:autoSpaceDN w:val="0"/>
              <w:adjustRightInd w:val="0"/>
              <w:jc w:val="both"/>
              <w:rPr>
                <w:sz w:val="16"/>
                <w:szCs w:val="16"/>
                <w:lang w:eastAsia="en-US"/>
              </w:rPr>
            </w:pPr>
            <w:r w:rsidRPr="00865F14">
              <w:rPr>
                <w:bCs/>
                <w:sz w:val="16"/>
                <w:szCs w:val="16"/>
                <w:lang w:eastAsia="en-US" w:bidi="ru-RU"/>
              </w:rPr>
              <w:lastRenderedPageBreak/>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567" w:type="dxa"/>
            <w:shd w:val="clear" w:color="auto" w:fill="auto"/>
          </w:tcPr>
          <w:p w:rsidR="00860D91" w:rsidRPr="00865F14" w:rsidRDefault="00860D91" w:rsidP="00B756CD">
            <w:pPr>
              <w:autoSpaceDE w:val="0"/>
              <w:autoSpaceDN w:val="0"/>
              <w:adjustRightInd w:val="0"/>
              <w:jc w:val="center"/>
              <w:rPr>
                <w:sz w:val="16"/>
                <w:szCs w:val="16"/>
                <w:lang w:eastAsia="en-US"/>
              </w:rPr>
            </w:pPr>
            <w:r w:rsidRPr="00865F14">
              <w:rPr>
                <w:sz w:val="16"/>
                <w:szCs w:val="16"/>
                <w:lang w:eastAsia="en-US"/>
              </w:rPr>
              <w:t>72</w:t>
            </w:r>
          </w:p>
        </w:tc>
        <w:tc>
          <w:tcPr>
            <w:tcW w:w="709" w:type="dxa"/>
            <w:shd w:val="clear" w:color="auto" w:fill="auto"/>
          </w:tcPr>
          <w:p w:rsidR="00860D91" w:rsidRPr="00865F14" w:rsidRDefault="00860D91" w:rsidP="00B756CD">
            <w:pPr>
              <w:autoSpaceDE w:val="0"/>
              <w:autoSpaceDN w:val="0"/>
              <w:adjustRightInd w:val="0"/>
              <w:jc w:val="center"/>
              <w:rPr>
                <w:sz w:val="16"/>
                <w:szCs w:val="16"/>
                <w:lang w:eastAsia="en-US"/>
              </w:rPr>
            </w:pPr>
            <w:r w:rsidRPr="00865F14">
              <w:rPr>
                <w:sz w:val="16"/>
                <w:szCs w:val="16"/>
                <w:lang w:eastAsia="en-US"/>
              </w:rPr>
              <w:t>74</w:t>
            </w:r>
          </w:p>
        </w:tc>
        <w:tc>
          <w:tcPr>
            <w:tcW w:w="567" w:type="dxa"/>
            <w:gridSpan w:val="2"/>
            <w:shd w:val="clear" w:color="auto" w:fill="auto"/>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76</w:t>
            </w:r>
          </w:p>
        </w:tc>
        <w:tc>
          <w:tcPr>
            <w:tcW w:w="708" w:type="dxa"/>
            <w:gridSpan w:val="2"/>
            <w:shd w:val="clear" w:color="auto" w:fill="auto"/>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78</w:t>
            </w:r>
          </w:p>
        </w:tc>
        <w:tc>
          <w:tcPr>
            <w:tcW w:w="709" w:type="dxa"/>
            <w:gridSpan w:val="2"/>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80</w:t>
            </w:r>
          </w:p>
        </w:tc>
        <w:tc>
          <w:tcPr>
            <w:tcW w:w="567" w:type="dxa"/>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82</w:t>
            </w:r>
          </w:p>
        </w:tc>
        <w:tc>
          <w:tcPr>
            <w:tcW w:w="709" w:type="dxa"/>
            <w:gridSpan w:val="3"/>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84</w:t>
            </w:r>
          </w:p>
        </w:tc>
        <w:tc>
          <w:tcPr>
            <w:tcW w:w="709" w:type="dxa"/>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86</w:t>
            </w:r>
          </w:p>
        </w:tc>
        <w:tc>
          <w:tcPr>
            <w:tcW w:w="567" w:type="dxa"/>
          </w:tcPr>
          <w:p w:rsidR="00860D91" w:rsidRPr="00E775CB" w:rsidRDefault="00860D91" w:rsidP="00B756CD">
            <w:pPr>
              <w:autoSpaceDE w:val="0"/>
              <w:autoSpaceDN w:val="0"/>
              <w:adjustRightInd w:val="0"/>
              <w:jc w:val="center"/>
              <w:rPr>
                <w:sz w:val="16"/>
                <w:szCs w:val="16"/>
                <w:lang w:eastAsia="en-US"/>
              </w:rPr>
            </w:pPr>
            <w:r w:rsidRPr="00E775CB">
              <w:rPr>
                <w:sz w:val="16"/>
                <w:szCs w:val="16"/>
                <w:lang w:eastAsia="en-US"/>
              </w:rPr>
              <w:t>88</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14.1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134"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 xml:space="preserve"> </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jc w:val="center"/>
              <w:rPr>
                <w:sz w:val="16"/>
                <w:szCs w:val="16"/>
              </w:rPr>
            </w:pPr>
          </w:p>
        </w:tc>
        <w:tc>
          <w:tcPr>
            <w:tcW w:w="1144" w:type="dxa"/>
            <w:gridSpan w:val="3"/>
            <w:shd w:val="clear" w:color="auto" w:fill="FFFFFF"/>
          </w:tcPr>
          <w:p w:rsidR="00860D91" w:rsidRPr="00865F14" w:rsidRDefault="00860D91" w:rsidP="00B756CD">
            <w:pPr>
              <w:widowControl w:val="0"/>
              <w:jc w:val="center"/>
              <w:rPr>
                <w:sz w:val="16"/>
                <w:szCs w:val="16"/>
              </w:rPr>
            </w:pPr>
          </w:p>
        </w:tc>
        <w:tc>
          <w:tcPr>
            <w:tcW w:w="850" w:type="dxa"/>
            <w:gridSpan w:val="2"/>
            <w:shd w:val="clear" w:color="auto" w:fill="FFFFFF"/>
          </w:tcPr>
          <w:p w:rsidR="00860D91" w:rsidRPr="00865F14" w:rsidRDefault="00860D91" w:rsidP="00B756CD">
            <w:pPr>
              <w:widowControl w:val="0"/>
              <w:ind w:left="-57" w:right="-57"/>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2099,538</w:t>
            </w:r>
          </w:p>
        </w:tc>
        <w:tc>
          <w:tcPr>
            <w:tcW w:w="709" w:type="dxa"/>
            <w:shd w:val="clear" w:color="auto" w:fill="FFFFFF"/>
          </w:tcPr>
          <w:p w:rsidR="00860D91" w:rsidRPr="00865F14" w:rsidRDefault="00860D91" w:rsidP="00B756CD">
            <w:pPr>
              <w:jc w:val="center"/>
            </w:pPr>
            <w:r>
              <w:rPr>
                <w:sz w:val="16"/>
                <w:szCs w:val="16"/>
              </w:rPr>
              <w:t>1280,2</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8"/>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622</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1880,0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1267,99</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622</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60,005</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6,4</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ind w:left="-57" w:right="-57"/>
              <w:jc w:val="center"/>
              <w:rPr>
                <w:sz w:val="16"/>
                <w:szCs w:val="16"/>
              </w:rPr>
            </w:pPr>
            <w:r w:rsidRPr="00865F14">
              <w:rPr>
                <w:sz w:val="16"/>
                <w:szCs w:val="16"/>
              </w:rPr>
              <w:t>Ц71</w:t>
            </w:r>
            <w:r w:rsidRPr="00865F14">
              <w:rPr>
                <w:sz w:val="16"/>
                <w:szCs w:val="16"/>
                <w:lang w:val="en-US"/>
              </w:rPr>
              <w:t>E2</w:t>
            </w:r>
            <w:r w:rsidRPr="00865F14">
              <w:rPr>
                <w:sz w:val="16"/>
                <w:szCs w:val="16"/>
              </w:rPr>
              <w:t>5</w:t>
            </w:r>
            <w:r w:rsidRPr="00865F14">
              <w:rPr>
                <w:sz w:val="16"/>
                <w:szCs w:val="16"/>
                <w:lang w:val="en-US"/>
              </w:rPr>
              <w:t>0970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622</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60,005</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6,4</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spacing w:line="235" w:lineRule="auto"/>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spacing w:line="235" w:lineRule="auto"/>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spacing w:line="235" w:lineRule="auto"/>
              <w:jc w:val="center"/>
              <w:rPr>
                <w:sz w:val="16"/>
                <w:szCs w:val="16"/>
              </w:rPr>
            </w:pPr>
            <w:r w:rsidRPr="00865F14">
              <w:rPr>
                <w:sz w:val="16"/>
                <w:szCs w:val="16"/>
              </w:rPr>
              <w:t>Ц71157</w:t>
            </w:r>
            <w:r w:rsidRPr="00865F14">
              <w:rPr>
                <w:sz w:val="16"/>
                <w:szCs w:val="16"/>
                <w:lang w:val="en-US"/>
              </w:rPr>
              <w:t>0970</w:t>
            </w:r>
          </w:p>
        </w:tc>
        <w:tc>
          <w:tcPr>
            <w:tcW w:w="851"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622</w:t>
            </w:r>
          </w:p>
        </w:tc>
        <w:tc>
          <w:tcPr>
            <w:tcW w:w="992" w:type="dxa"/>
            <w:shd w:val="clear" w:color="auto" w:fill="FFFFFF"/>
          </w:tcPr>
          <w:p w:rsidR="00860D91" w:rsidRPr="00865F14" w:rsidRDefault="00860D91" w:rsidP="00B756CD">
            <w:pPr>
              <w:widowControl w:val="0"/>
              <w:jc w:val="both"/>
              <w:rPr>
                <w:sz w:val="16"/>
                <w:szCs w:val="16"/>
              </w:rPr>
            </w:pPr>
            <w:r w:rsidRPr="00865F14">
              <w:rPr>
                <w:bCs/>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99,53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ind w:left="-57" w:right="-57"/>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14.2</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865F14">
              <w:rPr>
                <w:sz w:val="16"/>
                <w:szCs w:val="16"/>
              </w:rPr>
              <w:softHyphen/>
              <w:t>коммуникационной сети «Интернет»</w:t>
            </w:r>
          </w:p>
        </w:tc>
        <w:tc>
          <w:tcPr>
            <w:tcW w:w="1134" w:type="dxa"/>
            <w:gridSpan w:val="2"/>
            <w:vMerge w:val="restart"/>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jc w:val="cente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lang w:val="en-US"/>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1339"/>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200"/>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14.3</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 xml:space="preserve">Внедрение и обеспечение функционирования модели персонифицированного финансирования </w:t>
            </w:r>
            <w:r w:rsidRPr="00865F14">
              <w:rPr>
                <w:sz w:val="16"/>
                <w:szCs w:val="16"/>
              </w:rPr>
              <w:lastRenderedPageBreak/>
              <w:t>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134" w:type="dxa"/>
            <w:gridSpan w:val="2"/>
            <w:vMerge w:val="restart"/>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lastRenderedPageBreak/>
              <w:t xml:space="preserve"> </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 xml:space="preserve">ответственный исполнитель –отдел </w:t>
            </w:r>
            <w:r w:rsidRPr="00865F14">
              <w:rPr>
                <w:sz w:val="16"/>
                <w:szCs w:val="16"/>
              </w:rPr>
              <w:lastRenderedPageBreak/>
              <w:t>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680,6</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2440,38</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4209,0</w:t>
            </w:r>
          </w:p>
        </w:tc>
        <w:tc>
          <w:tcPr>
            <w:tcW w:w="708" w:type="dxa"/>
            <w:gridSpan w:val="2"/>
            <w:shd w:val="clear" w:color="auto" w:fill="FFFFFF"/>
          </w:tcPr>
          <w:p w:rsidR="00860D91" w:rsidRPr="00E775CB" w:rsidRDefault="00860D91" w:rsidP="00B756CD">
            <w:pPr>
              <w:jc w:val="center"/>
            </w:pPr>
            <w:r w:rsidRPr="00E775CB">
              <w:rPr>
                <w:sz w:val="16"/>
                <w:szCs w:val="16"/>
              </w:rPr>
              <w:t>4341,00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4341,00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Height w:val="300"/>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lang w:val="en-US"/>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773"/>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565"/>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0703</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Ц71Е275150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680,6</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2440,38</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4209,0</w:t>
            </w:r>
          </w:p>
        </w:tc>
        <w:tc>
          <w:tcPr>
            <w:tcW w:w="708" w:type="dxa"/>
            <w:gridSpan w:val="2"/>
            <w:shd w:val="clear" w:color="auto" w:fill="FFFFFF"/>
          </w:tcPr>
          <w:p w:rsidR="00860D91" w:rsidRPr="00E775CB" w:rsidRDefault="00860D91" w:rsidP="00B756CD">
            <w:pPr>
              <w:jc w:val="center"/>
            </w:pPr>
            <w:r w:rsidRPr="00E775CB">
              <w:rPr>
                <w:sz w:val="16"/>
                <w:szCs w:val="16"/>
              </w:rPr>
              <w:t>4341,00</w:t>
            </w:r>
          </w:p>
        </w:tc>
        <w:tc>
          <w:tcPr>
            <w:tcW w:w="709" w:type="dxa"/>
            <w:gridSpan w:val="2"/>
            <w:shd w:val="clear" w:color="auto" w:fill="FFFFFF"/>
          </w:tcPr>
          <w:p w:rsidR="00860D91" w:rsidRPr="00E775CB" w:rsidRDefault="00860D91" w:rsidP="00B756CD">
            <w:pPr>
              <w:jc w:val="center"/>
              <w:rPr>
                <w:sz w:val="16"/>
                <w:szCs w:val="16"/>
              </w:rPr>
            </w:pPr>
            <w:r w:rsidRPr="00E775CB">
              <w:rPr>
                <w:sz w:val="16"/>
                <w:szCs w:val="16"/>
              </w:rPr>
              <w:t>4341,00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357"/>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х</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14.4</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134" w:type="dxa"/>
            <w:gridSpan w:val="2"/>
            <w:vMerge w:val="restart"/>
            <w:shd w:val="clear" w:color="auto" w:fill="FFFFFF"/>
          </w:tcPr>
          <w:p w:rsidR="00860D91" w:rsidRPr="00865F14" w:rsidRDefault="00860D91" w:rsidP="00B756CD">
            <w:pPr>
              <w:widowControl w:val="0"/>
              <w:jc w:val="both"/>
              <w:rPr>
                <w:sz w:val="16"/>
                <w:szCs w:val="16"/>
              </w:rPr>
            </w:pP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874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Ц71Е411660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200</w:t>
            </w:r>
          </w:p>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highlight w:val="yellow"/>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Ц71Е411660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242</w:t>
            </w:r>
          </w:p>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Основное мероприятие 15</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Реализация мероприятий регионального проекта «Цифровая образовательная среда»</w:t>
            </w:r>
          </w:p>
        </w:tc>
        <w:tc>
          <w:tcPr>
            <w:tcW w:w="1134"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874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Ц71Е411660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200</w:t>
            </w:r>
          </w:p>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highlight w:val="yellow"/>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highlight w:val="yellow"/>
              </w:rPr>
            </w:pPr>
          </w:p>
        </w:tc>
        <w:tc>
          <w:tcPr>
            <w:tcW w:w="1134" w:type="dxa"/>
            <w:gridSpan w:val="2"/>
            <w:vMerge/>
            <w:shd w:val="clear" w:color="auto" w:fill="FFFFFF"/>
          </w:tcPr>
          <w:p w:rsidR="00860D91" w:rsidRPr="00865F14" w:rsidRDefault="00860D91" w:rsidP="00B756CD">
            <w:pPr>
              <w:widowControl w:val="0"/>
              <w:jc w:val="both"/>
              <w:rPr>
                <w:sz w:val="16"/>
                <w:szCs w:val="16"/>
                <w:highlight w:val="yellow"/>
              </w:rPr>
            </w:pPr>
          </w:p>
        </w:tc>
        <w:tc>
          <w:tcPr>
            <w:tcW w:w="495" w:type="dxa"/>
            <w:vMerge/>
            <w:shd w:val="clear" w:color="auto" w:fill="FFFFFF"/>
          </w:tcPr>
          <w:p w:rsidR="00860D91" w:rsidRPr="00865F14" w:rsidRDefault="00860D91" w:rsidP="00B756CD">
            <w:pPr>
              <w:widowControl w:val="0"/>
              <w:jc w:val="both"/>
              <w:rPr>
                <w:sz w:val="16"/>
                <w:szCs w:val="16"/>
                <w:highlight w:val="yellow"/>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974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Ц71Е411660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242</w:t>
            </w:r>
          </w:p>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w:t>
            </w:r>
            <w:r w:rsidRPr="00865F14">
              <w:rPr>
                <w:sz w:val="16"/>
                <w:szCs w:val="16"/>
              </w:rPr>
              <w:lastRenderedPageBreak/>
              <w:t>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15</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rFonts w:eastAsia="Calibri"/>
                <w:sz w:val="16"/>
                <w:szCs w:val="16"/>
              </w:rPr>
              <w:lastRenderedPageBreak/>
              <w:t>Удовлетворенность населения качеством начального общего, основного общего, среднего общего образования</w:t>
            </w:r>
            <w:r w:rsidRPr="00865F14">
              <w:rPr>
                <w:sz w:val="16"/>
                <w:szCs w:val="16"/>
              </w:rPr>
              <w:t>,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83</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92</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92</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Удельный вес образовательных организаций, в которых внедрены информационно-коммуни</w:t>
            </w:r>
            <w:r w:rsidRPr="00865F14">
              <w:rPr>
                <w:sz w:val="16"/>
                <w:szCs w:val="16"/>
              </w:rPr>
              <w:softHyphen/>
              <w:t>ка</w:t>
            </w:r>
            <w:r w:rsidRPr="00865F14">
              <w:rPr>
                <w:sz w:val="16"/>
                <w:szCs w:val="16"/>
              </w:rPr>
              <w:softHyphen/>
              <w:t>ционные технологии в управлении, %</w:t>
            </w:r>
          </w:p>
        </w:tc>
        <w:tc>
          <w:tcPr>
            <w:tcW w:w="567"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100</w:t>
            </w:r>
          </w:p>
        </w:tc>
        <w:tc>
          <w:tcPr>
            <w:tcW w:w="709" w:type="dxa"/>
            <w:shd w:val="clear" w:color="auto" w:fill="FFFFFF"/>
          </w:tcPr>
          <w:p w:rsidR="00860D91" w:rsidRPr="00865F14" w:rsidRDefault="00860D91" w:rsidP="00B756CD">
            <w:pPr>
              <w:widowControl w:val="0"/>
              <w:spacing w:line="235" w:lineRule="auto"/>
              <w:ind w:left="-113" w:right="-113"/>
              <w:jc w:val="center"/>
              <w:rPr>
                <w:sz w:val="16"/>
                <w:szCs w:val="16"/>
              </w:rPr>
            </w:pPr>
            <w:r w:rsidRPr="00865F14">
              <w:rPr>
                <w:sz w:val="16"/>
                <w:szCs w:val="16"/>
              </w:rPr>
              <w:t>100</w:t>
            </w:r>
          </w:p>
        </w:tc>
        <w:tc>
          <w:tcPr>
            <w:tcW w:w="567"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708"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709" w:type="dxa"/>
            <w:gridSpan w:val="2"/>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709" w:type="dxa"/>
            <w:gridSpan w:val="3"/>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widowControl w:val="0"/>
              <w:spacing w:line="235" w:lineRule="auto"/>
              <w:ind w:left="-113" w:right="-113"/>
              <w:jc w:val="center"/>
              <w:rPr>
                <w:sz w:val="16"/>
                <w:szCs w:val="16"/>
              </w:rP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15.1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rPr>
              <w:t>Укрепление материально-технической базы муниципальных образовательных организаций</w:t>
            </w:r>
          </w:p>
        </w:tc>
        <w:tc>
          <w:tcPr>
            <w:tcW w:w="1134" w:type="dxa"/>
            <w:gridSpan w:val="2"/>
            <w:vMerge w:val="restart"/>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874</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0702</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Ц71Е411660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240</w:t>
            </w:r>
          </w:p>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0,0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283"/>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Основное мероприятие 16</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Реализация мероприятий регионального проекта «Социальные лифты для каждого»</w:t>
            </w:r>
          </w:p>
        </w:tc>
        <w:tc>
          <w:tcPr>
            <w:tcW w:w="1134"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формирование системы пр</w:t>
            </w:r>
            <w:r>
              <w:rPr>
                <w:sz w:val="16"/>
                <w:szCs w:val="16"/>
              </w:rPr>
              <w:t>офессио</w:t>
            </w:r>
            <w:r w:rsidRPr="00865F14">
              <w:rPr>
                <w:sz w:val="16"/>
                <w:szCs w:val="16"/>
              </w:rPr>
              <w:t>нальных конкурсов в целях предоставления гражданам возможностей для профессионального роста</w:t>
            </w:r>
          </w:p>
        </w:tc>
        <w:tc>
          <w:tcPr>
            <w:tcW w:w="495" w:type="dxa"/>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1196" w:type="dxa"/>
            <w:shd w:val="clear" w:color="auto" w:fill="FFFFFF"/>
          </w:tcPr>
          <w:p w:rsidR="00860D91" w:rsidRPr="00865F14" w:rsidRDefault="00860D91" w:rsidP="00B756CD">
            <w:pPr>
              <w:widowControl w:val="0"/>
              <w:spacing w:line="235" w:lineRule="auto"/>
              <w:jc w:val="center"/>
              <w:rPr>
                <w:sz w:val="16"/>
                <w:szCs w:val="16"/>
              </w:rPr>
            </w:pPr>
          </w:p>
          <w:p w:rsidR="00860D91" w:rsidRPr="00865F14" w:rsidRDefault="00860D91" w:rsidP="00B756CD">
            <w:pPr>
              <w:widowControl w:val="0"/>
              <w:spacing w:line="235" w:lineRule="auto"/>
              <w:jc w:val="center"/>
              <w:rPr>
                <w:sz w:val="16"/>
                <w:szCs w:val="16"/>
              </w:rPr>
            </w:pPr>
          </w:p>
          <w:p w:rsidR="00860D91" w:rsidRPr="00865F14" w:rsidRDefault="00860D91" w:rsidP="00B756CD">
            <w:pPr>
              <w:widowControl w:val="0"/>
              <w:spacing w:line="235" w:lineRule="auto"/>
              <w:jc w:val="center"/>
              <w:rPr>
                <w:sz w:val="16"/>
                <w:szCs w:val="16"/>
              </w:rPr>
            </w:pPr>
          </w:p>
        </w:tc>
        <w:tc>
          <w:tcPr>
            <w:tcW w:w="1144" w:type="dxa"/>
            <w:gridSpan w:val="3"/>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495" w:type="dxa"/>
            <w:vMerge/>
            <w:shd w:val="clear" w:color="auto" w:fill="FFFFFF"/>
          </w:tcPr>
          <w:p w:rsidR="00860D91" w:rsidRPr="00865F14" w:rsidRDefault="00860D91" w:rsidP="00B756CD">
            <w:pPr>
              <w:widowControl w:val="0"/>
              <w:jc w:val="both"/>
              <w:rPr>
                <w:sz w:val="16"/>
                <w:szCs w:val="16"/>
              </w:rPr>
            </w:pPr>
          </w:p>
        </w:tc>
        <w:tc>
          <w:tcPr>
            <w:tcW w:w="1196"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1144" w:type="dxa"/>
            <w:gridSpan w:val="3"/>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индикатор (ы) и показат</w:t>
            </w:r>
            <w:r w:rsidRPr="00865F14">
              <w:rPr>
                <w:sz w:val="16"/>
                <w:szCs w:val="16"/>
              </w:rPr>
              <w:lastRenderedPageBreak/>
              <w:t>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16</w:t>
            </w:r>
          </w:p>
        </w:tc>
        <w:tc>
          <w:tcPr>
            <w:tcW w:w="8080" w:type="dxa"/>
            <w:gridSpan w:val="12"/>
            <w:shd w:val="clear" w:color="auto" w:fill="FFFFFF"/>
            <w:tcMar>
              <w:left w:w="68" w:type="dxa"/>
              <w:right w:w="68" w:type="dxa"/>
            </w:tcMar>
          </w:tcPr>
          <w:p w:rsidR="00860D91" w:rsidRPr="00865F14" w:rsidRDefault="00860D91" w:rsidP="00B756CD">
            <w:pPr>
              <w:widowControl w:val="0"/>
              <w:rPr>
                <w:sz w:val="16"/>
                <w:szCs w:val="16"/>
              </w:rPr>
            </w:pPr>
            <w:r w:rsidRPr="00865F14">
              <w:rPr>
                <w:rFonts w:eastAsia="Calibri"/>
                <w:sz w:val="16"/>
                <w:szCs w:val="16"/>
              </w:rPr>
              <w:lastRenderedPageBreak/>
              <w:t>Удовлетворенность населения качеством начального общего, основного общего, среднего образования</w:t>
            </w:r>
            <w:r w:rsidRPr="00865F14">
              <w:rPr>
                <w:sz w:val="16"/>
                <w:szCs w:val="16"/>
              </w:rPr>
              <w:t>,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83</w:t>
            </w: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85</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16.1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lang w:eastAsia="en-US"/>
              </w:rPr>
              <w:t>Ежегодные денежные поощрения и гранты Главы Чувашской Республики для поддержки инноваций в сфере образования.</w:t>
            </w:r>
          </w:p>
        </w:tc>
        <w:tc>
          <w:tcPr>
            <w:tcW w:w="1134" w:type="dxa"/>
            <w:gridSpan w:val="2"/>
            <w:vMerge w:val="restart"/>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–отдел образования</w:t>
            </w:r>
          </w:p>
        </w:tc>
        <w:tc>
          <w:tcPr>
            <w:tcW w:w="577" w:type="dxa"/>
            <w:gridSpan w:val="2"/>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jc w:val="center"/>
            </w:pPr>
            <w:r w:rsidRPr="00865F14">
              <w:rPr>
                <w:sz w:val="16"/>
                <w:szCs w:val="16"/>
              </w:rPr>
              <w:t>0,0</w:t>
            </w:r>
          </w:p>
        </w:tc>
        <w:tc>
          <w:tcPr>
            <w:tcW w:w="567" w:type="dxa"/>
            <w:gridSpan w:val="2"/>
            <w:shd w:val="clear" w:color="auto" w:fill="FFFFFF"/>
          </w:tcPr>
          <w:p w:rsidR="00860D91" w:rsidRPr="00E775CB" w:rsidRDefault="00860D91" w:rsidP="00B756CD">
            <w:pPr>
              <w:jc w:val="center"/>
            </w:pPr>
            <w:r w:rsidRPr="00E775CB">
              <w:rPr>
                <w:sz w:val="16"/>
                <w:szCs w:val="16"/>
              </w:rPr>
              <w:t>0,0</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Height w:val="297"/>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Основное мероприятие 17</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134" w:type="dxa"/>
            <w:gridSpan w:val="2"/>
            <w:vMerge w:val="restart"/>
            <w:shd w:val="clear" w:color="auto" w:fill="FFFFFF"/>
          </w:tcPr>
          <w:p w:rsidR="00860D91" w:rsidRPr="00865F14" w:rsidRDefault="00860D91" w:rsidP="00B756CD">
            <w:pPr>
              <w:widowControl w:val="0"/>
              <w:jc w:val="both"/>
              <w:rPr>
                <w:sz w:val="16"/>
                <w:szCs w:val="16"/>
              </w:rPr>
            </w:pPr>
          </w:p>
        </w:tc>
        <w:tc>
          <w:tcPr>
            <w:tcW w:w="1701" w:type="dxa"/>
            <w:gridSpan w:val="3"/>
            <w:vMerge w:val="restart"/>
            <w:shd w:val="clear" w:color="auto" w:fill="FFFFFF"/>
          </w:tcPr>
          <w:p w:rsidR="00860D91" w:rsidRPr="00865F14" w:rsidRDefault="00860D91" w:rsidP="00B756CD">
            <w:pPr>
              <w:widowControl w:val="0"/>
              <w:jc w:val="both"/>
              <w:rPr>
                <w:sz w:val="16"/>
                <w:szCs w:val="16"/>
              </w:rPr>
            </w:pPr>
            <w:r w:rsidRPr="00865F14">
              <w:rPr>
                <w:sz w:val="16"/>
                <w:szCs w:val="16"/>
              </w:rPr>
              <w:t xml:space="preserve">ответственный исполнитель – администрация района </w:t>
            </w:r>
          </w:p>
        </w:tc>
        <w:tc>
          <w:tcPr>
            <w:tcW w:w="567" w:type="dxa"/>
            <w:shd w:val="clear" w:color="auto" w:fill="FFFFFF"/>
          </w:tcPr>
          <w:p w:rsidR="00860D91" w:rsidRPr="00865F14" w:rsidRDefault="00860D91" w:rsidP="00B756CD">
            <w:pPr>
              <w:widowControl w:val="0"/>
              <w:spacing w:line="235" w:lineRule="auto"/>
              <w:jc w:val="center"/>
              <w:rPr>
                <w:sz w:val="16"/>
                <w:szCs w:val="16"/>
              </w:rPr>
            </w:pPr>
          </w:p>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0,0</w:t>
            </w:r>
          </w:p>
        </w:tc>
        <w:tc>
          <w:tcPr>
            <w:tcW w:w="709" w:type="dxa"/>
            <w:shd w:val="clear" w:color="auto" w:fill="FFFFFF"/>
          </w:tcPr>
          <w:p w:rsidR="00860D91" w:rsidRPr="00865F14" w:rsidRDefault="00860D91" w:rsidP="00B756CD">
            <w:pPr>
              <w:jc w:val="center"/>
              <w:rPr>
                <w:sz w:val="16"/>
                <w:szCs w:val="16"/>
              </w:rPr>
            </w:pPr>
            <w:r w:rsidRPr="00865F14">
              <w:rPr>
                <w:sz w:val="16"/>
                <w:szCs w:val="16"/>
              </w:rPr>
              <w:t>67369,6</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149906,92</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701" w:type="dxa"/>
            <w:gridSpan w:val="3"/>
            <w:vMerge/>
            <w:shd w:val="clear" w:color="auto" w:fill="FFFFFF"/>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66696,0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144238,31</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701" w:type="dxa"/>
            <w:gridSpan w:val="3"/>
            <w:vMerge/>
            <w:shd w:val="clear" w:color="auto" w:fill="FFFFFF"/>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336,8</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4729,55</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701" w:type="dxa"/>
            <w:gridSpan w:val="3"/>
            <w:vMerge/>
            <w:shd w:val="clear" w:color="auto" w:fill="FFFFFF"/>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336,8</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939,06</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Height w:val="187"/>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701" w:type="dxa"/>
            <w:gridSpan w:val="3"/>
            <w:vMerge/>
            <w:shd w:val="clear" w:color="auto" w:fill="FFFFFF"/>
          </w:tcPr>
          <w:p w:rsidR="00860D91" w:rsidRPr="00865F14" w:rsidRDefault="00860D91" w:rsidP="00B756CD">
            <w:pPr>
              <w:widowControl w:val="0"/>
              <w:jc w:val="both"/>
              <w:rPr>
                <w:sz w:val="16"/>
                <w:szCs w:val="16"/>
              </w:rPr>
            </w:pP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Целевой (</w:t>
            </w:r>
            <w:proofErr w:type="spellStart"/>
            <w:r w:rsidRPr="00865F14">
              <w:rPr>
                <w:sz w:val="16"/>
                <w:szCs w:val="16"/>
              </w:rPr>
              <w:t>ые</w:t>
            </w:r>
            <w:proofErr w:type="spellEnd"/>
            <w:r w:rsidRPr="00865F14">
              <w:rPr>
                <w:sz w:val="16"/>
                <w:szCs w:val="16"/>
              </w:rPr>
              <w:t xml:space="preserve">) индикатор (ы) и показатель(и) подпрограммы </w:t>
            </w:r>
            <w:r w:rsidRPr="00865F14">
              <w:rPr>
                <w:sz w:val="16"/>
                <w:szCs w:val="16"/>
              </w:rPr>
              <w:lastRenderedPageBreak/>
              <w:t>(государственной программы), увя</w:t>
            </w:r>
            <w:r w:rsidRPr="00865F14">
              <w:rPr>
                <w:sz w:val="16"/>
                <w:szCs w:val="16"/>
              </w:rPr>
              <w:softHyphen/>
              <w:t>занные с ос</w:t>
            </w:r>
            <w:r w:rsidRPr="00865F14">
              <w:rPr>
                <w:sz w:val="16"/>
                <w:szCs w:val="16"/>
              </w:rPr>
              <w:softHyphen/>
              <w:t>новным мероприятием 17</w:t>
            </w: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Охват детей дошкольного возраста образовательными программами дошкольного образования,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70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70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75</w:t>
            </w:r>
          </w:p>
        </w:tc>
        <w:tc>
          <w:tcPr>
            <w:tcW w:w="708" w:type="dxa"/>
            <w:gridSpan w:val="2"/>
            <w:shd w:val="clear" w:color="auto" w:fill="FFFFFF"/>
          </w:tcPr>
          <w:p w:rsidR="00860D91" w:rsidRPr="00E775CB" w:rsidRDefault="00860D91" w:rsidP="00B756CD">
            <w:pPr>
              <w:widowControl w:val="0"/>
              <w:tabs>
                <w:tab w:val="left" w:pos="195"/>
                <w:tab w:val="center" w:pos="309"/>
              </w:tabs>
              <w:ind w:right="-113"/>
              <w:jc w:val="center"/>
              <w:rPr>
                <w:sz w:val="16"/>
                <w:szCs w:val="16"/>
              </w:rPr>
            </w:pPr>
            <w:r w:rsidRPr="00E775CB">
              <w:rPr>
                <w:sz w:val="16"/>
                <w:szCs w:val="16"/>
              </w:rPr>
              <w:t>75</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80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90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90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95</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1054</w:t>
            </w:r>
          </w:p>
        </w:tc>
        <w:tc>
          <w:tcPr>
            <w:tcW w:w="709" w:type="dxa"/>
            <w:shd w:val="clear" w:color="auto" w:fill="FFFFFF"/>
          </w:tcPr>
          <w:p w:rsidR="00860D91" w:rsidRPr="00E775CB" w:rsidRDefault="00860D91" w:rsidP="00B756CD">
            <w:pPr>
              <w:jc w:val="center"/>
            </w:pPr>
            <w:r w:rsidRPr="00E775CB">
              <w:rPr>
                <w:sz w:val="16"/>
                <w:szCs w:val="16"/>
              </w:rPr>
              <w:t>1054</w:t>
            </w:r>
          </w:p>
        </w:tc>
        <w:tc>
          <w:tcPr>
            <w:tcW w:w="567" w:type="dxa"/>
            <w:gridSpan w:val="2"/>
            <w:shd w:val="clear" w:color="auto" w:fill="FFFFFF"/>
          </w:tcPr>
          <w:p w:rsidR="00860D91" w:rsidRPr="00E775CB" w:rsidRDefault="00860D91" w:rsidP="00B756CD">
            <w:pPr>
              <w:jc w:val="center"/>
            </w:pPr>
            <w:r w:rsidRPr="00E775CB">
              <w:rPr>
                <w:sz w:val="16"/>
                <w:szCs w:val="16"/>
              </w:rPr>
              <w:t>1054</w:t>
            </w:r>
          </w:p>
        </w:tc>
        <w:tc>
          <w:tcPr>
            <w:tcW w:w="708" w:type="dxa"/>
            <w:gridSpan w:val="2"/>
            <w:shd w:val="clear" w:color="auto" w:fill="FFFFFF"/>
          </w:tcPr>
          <w:p w:rsidR="00860D91" w:rsidRPr="00E775CB" w:rsidRDefault="00860D91" w:rsidP="00B756CD">
            <w:pPr>
              <w:jc w:val="center"/>
            </w:pPr>
            <w:r w:rsidRPr="00E775CB">
              <w:rPr>
                <w:sz w:val="16"/>
                <w:szCs w:val="16"/>
              </w:rPr>
              <w:t>1054</w:t>
            </w:r>
          </w:p>
        </w:tc>
        <w:tc>
          <w:tcPr>
            <w:tcW w:w="709" w:type="dxa"/>
            <w:gridSpan w:val="2"/>
            <w:shd w:val="clear" w:color="auto" w:fill="FFFFFF"/>
          </w:tcPr>
          <w:p w:rsidR="00860D91" w:rsidRPr="00E775CB" w:rsidRDefault="00860D91" w:rsidP="00B756CD">
            <w:pPr>
              <w:jc w:val="center"/>
            </w:pPr>
            <w:r w:rsidRPr="00E775CB">
              <w:rPr>
                <w:sz w:val="16"/>
                <w:szCs w:val="16"/>
              </w:rPr>
              <w:t>1054</w:t>
            </w:r>
          </w:p>
        </w:tc>
        <w:tc>
          <w:tcPr>
            <w:tcW w:w="567" w:type="dxa"/>
            <w:shd w:val="clear" w:color="auto" w:fill="FFFFFF"/>
          </w:tcPr>
          <w:p w:rsidR="00860D91" w:rsidRPr="00E775CB" w:rsidRDefault="00860D91" w:rsidP="00B756CD">
            <w:pPr>
              <w:jc w:val="center"/>
            </w:pPr>
            <w:r w:rsidRPr="00E775CB">
              <w:rPr>
                <w:sz w:val="16"/>
                <w:szCs w:val="16"/>
              </w:rPr>
              <w:t>1054</w:t>
            </w:r>
          </w:p>
        </w:tc>
        <w:tc>
          <w:tcPr>
            <w:tcW w:w="709" w:type="dxa"/>
            <w:gridSpan w:val="3"/>
            <w:shd w:val="clear" w:color="auto" w:fill="FFFFFF"/>
          </w:tcPr>
          <w:p w:rsidR="00860D91" w:rsidRPr="00E775CB" w:rsidRDefault="00860D91" w:rsidP="00B756CD">
            <w:pPr>
              <w:jc w:val="center"/>
            </w:pPr>
            <w:r w:rsidRPr="00E775CB">
              <w:rPr>
                <w:sz w:val="16"/>
                <w:szCs w:val="16"/>
              </w:rPr>
              <w:t>1054</w:t>
            </w:r>
          </w:p>
        </w:tc>
        <w:tc>
          <w:tcPr>
            <w:tcW w:w="709" w:type="dxa"/>
            <w:shd w:val="clear" w:color="auto" w:fill="FFFFFF"/>
          </w:tcPr>
          <w:p w:rsidR="00860D91" w:rsidRPr="00E775CB" w:rsidRDefault="00860D91" w:rsidP="00B756CD">
            <w:pPr>
              <w:jc w:val="center"/>
            </w:pPr>
            <w:r w:rsidRPr="00E775CB">
              <w:rPr>
                <w:sz w:val="16"/>
                <w:szCs w:val="16"/>
              </w:rPr>
              <w:t>1054</w:t>
            </w:r>
          </w:p>
        </w:tc>
        <w:tc>
          <w:tcPr>
            <w:tcW w:w="567" w:type="dxa"/>
          </w:tcPr>
          <w:p w:rsidR="00860D91" w:rsidRPr="00E775CB" w:rsidRDefault="00860D91" w:rsidP="00B756CD">
            <w:pPr>
              <w:jc w:val="center"/>
            </w:pPr>
            <w:r w:rsidRPr="00E775CB">
              <w:rPr>
                <w:sz w:val="16"/>
                <w:szCs w:val="16"/>
              </w:rPr>
              <w:t>1054</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8080" w:type="dxa"/>
            <w:gridSpan w:val="12"/>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 xml:space="preserve">Доступность дошкольного образования (отношение численности детей в возрасте от </w:t>
            </w:r>
            <w:r w:rsidRPr="00865F14">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17.1</w:t>
            </w:r>
          </w:p>
        </w:tc>
        <w:tc>
          <w:tcPr>
            <w:tcW w:w="1418" w:type="dxa"/>
            <w:vMerge w:val="restart"/>
            <w:shd w:val="clear" w:color="auto" w:fill="FFFFFF"/>
            <w:tcMar>
              <w:left w:w="68" w:type="dxa"/>
              <w:right w:w="68" w:type="dxa"/>
            </w:tcMar>
          </w:tcPr>
          <w:p w:rsidR="00860D91" w:rsidRPr="00865F14" w:rsidRDefault="00860D91" w:rsidP="00B756CD">
            <w:pPr>
              <w:widowControl w:val="0"/>
              <w:spacing w:line="235" w:lineRule="auto"/>
              <w:jc w:val="both"/>
              <w:rPr>
                <w:sz w:val="16"/>
                <w:szCs w:val="16"/>
              </w:rPr>
            </w:pPr>
            <w:r w:rsidRPr="00865F14">
              <w:rPr>
                <w:sz w:val="16"/>
                <w:szCs w:val="16"/>
                <w:lang w:eastAsia="en-US"/>
              </w:rPr>
              <w:t xml:space="preserve">Строительство объекта «Дошкольное образовательное учреждение на 240 мест в </w:t>
            </w:r>
            <w:proofErr w:type="spellStart"/>
            <w:r w:rsidRPr="00865F14">
              <w:rPr>
                <w:sz w:val="16"/>
                <w:szCs w:val="16"/>
                <w:lang w:eastAsia="en-US"/>
              </w:rPr>
              <w:t>с.Аликово</w:t>
            </w:r>
            <w:proofErr w:type="spellEnd"/>
            <w:r w:rsidRPr="00865F14">
              <w:rPr>
                <w:sz w:val="16"/>
                <w:szCs w:val="16"/>
                <w:lang w:eastAsia="en-US"/>
              </w:rPr>
              <w:t xml:space="preserve">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134" w:type="dxa"/>
            <w:gridSpan w:val="2"/>
            <w:vMerge w:val="restart"/>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 xml:space="preserve"> </w:t>
            </w:r>
          </w:p>
        </w:tc>
        <w:tc>
          <w:tcPr>
            <w:tcW w:w="1691"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 xml:space="preserve">ответственный исполнитель –администрация района </w:t>
            </w:r>
          </w:p>
        </w:tc>
        <w:tc>
          <w:tcPr>
            <w:tcW w:w="577" w:type="dxa"/>
            <w:gridSpan w:val="2"/>
            <w:shd w:val="clear" w:color="auto" w:fill="FFFFFF"/>
          </w:tcPr>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tabs>
                <w:tab w:val="left" w:pos="315"/>
              </w:tabs>
              <w:spacing w:line="235" w:lineRule="auto"/>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jc w:val="center"/>
              <w:rPr>
                <w:sz w:val="16"/>
                <w:szCs w:val="16"/>
              </w:rPr>
            </w:pPr>
            <w:r w:rsidRPr="00865F14">
              <w:rPr>
                <w:sz w:val="16"/>
                <w:szCs w:val="16"/>
              </w:rPr>
              <w:t>67369,6</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149906,92</w:t>
            </w:r>
          </w:p>
        </w:tc>
        <w:tc>
          <w:tcPr>
            <w:tcW w:w="708" w:type="dxa"/>
            <w:gridSpan w:val="2"/>
            <w:shd w:val="clear" w:color="auto" w:fill="FFFFFF"/>
          </w:tcPr>
          <w:p w:rsidR="00860D91" w:rsidRPr="00E775CB" w:rsidRDefault="00860D91" w:rsidP="00B756CD">
            <w:pPr>
              <w:jc w:val="center"/>
            </w:pPr>
            <w:r w:rsidRPr="00E775CB">
              <w:rPr>
                <w:sz w:val="16"/>
                <w:szCs w:val="16"/>
              </w:rPr>
              <w:t>0,0</w:t>
            </w:r>
          </w:p>
        </w:tc>
        <w:tc>
          <w:tcPr>
            <w:tcW w:w="709" w:type="dxa"/>
            <w:gridSpan w:val="2"/>
            <w:shd w:val="clear" w:color="auto" w:fill="FFFFFF"/>
          </w:tcPr>
          <w:p w:rsidR="00860D91" w:rsidRPr="00E775CB" w:rsidRDefault="00860D91" w:rsidP="00B756CD">
            <w:pPr>
              <w:jc w:val="center"/>
            </w:pPr>
            <w:r w:rsidRPr="00E775CB">
              <w:rPr>
                <w:sz w:val="16"/>
                <w:szCs w:val="16"/>
              </w:rPr>
              <w:t>0,0</w:t>
            </w:r>
          </w:p>
        </w:tc>
        <w:tc>
          <w:tcPr>
            <w:tcW w:w="567" w:type="dxa"/>
            <w:shd w:val="clear" w:color="auto" w:fill="FFFFFF"/>
          </w:tcPr>
          <w:p w:rsidR="00860D91" w:rsidRPr="00E775CB" w:rsidRDefault="00860D91" w:rsidP="00B756CD">
            <w:pPr>
              <w:jc w:val="center"/>
            </w:pPr>
            <w:r w:rsidRPr="00E775CB">
              <w:rPr>
                <w:sz w:val="16"/>
                <w:szCs w:val="16"/>
              </w:rPr>
              <w:t>0,0</w:t>
            </w:r>
          </w:p>
        </w:tc>
        <w:tc>
          <w:tcPr>
            <w:tcW w:w="709" w:type="dxa"/>
            <w:gridSpan w:val="3"/>
            <w:shd w:val="clear" w:color="auto" w:fill="FFFFFF"/>
          </w:tcPr>
          <w:p w:rsidR="00860D91" w:rsidRPr="00E775CB" w:rsidRDefault="00860D91" w:rsidP="00B756CD">
            <w:pPr>
              <w:jc w:val="center"/>
            </w:pPr>
            <w:r w:rsidRPr="00E775CB">
              <w:rPr>
                <w:sz w:val="16"/>
                <w:szCs w:val="16"/>
              </w:rPr>
              <w:t>0,0</w:t>
            </w:r>
          </w:p>
        </w:tc>
        <w:tc>
          <w:tcPr>
            <w:tcW w:w="709" w:type="dxa"/>
            <w:shd w:val="clear" w:color="auto" w:fill="FFFFFF"/>
          </w:tcPr>
          <w:p w:rsidR="00860D91" w:rsidRPr="00E775CB" w:rsidRDefault="00860D91" w:rsidP="00B756CD">
            <w:pPr>
              <w:jc w:val="center"/>
            </w:pPr>
            <w:r w:rsidRPr="00E775CB">
              <w:rPr>
                <w:sz w:val="16"/>
                <w:szCs w:val="16"/>
              </w:rPr>
              <w:t>0,0</w:t>
            </w:r>
          </w:p>
        </w:tc>
        <w:tc>
          <w:tcPr>
            <w:tcW w:w="567" w:type="dxa"/>
          </w:tcPr>
          <w:p w:rsidR="00860D91" w:rsidRPr="00E775CB" w:rsidRDefault="00860D91" w:rsidP="00B756CD">
            <w:pPr>
              <w:jc w:val="center"/>
            </w:pPr>
            <w:r w:rsidRPr="00E775CB">
              <w:rPr>
                <w:sz w:val="16"/>
                <w:szCs w:val="16"/>
              </w:rPr>
              <w:t>0,0</w:t>
            </w: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903</w:t>
            </w:r>
          </w:p>
        </w:tc>
        <w:tc>
          <w:tcPr>
            <w:tcW w:w="567" w:type="dxa"/>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0701</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414</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66696,0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144238,31</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903</w:t>
            </w:r>
          </w:p>
        </w:tc>
        <w:tc>
          <w:tcPr>
            <w:tcW w:w="567" w:type="dxa"/>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0701</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414</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336,8</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4729,55</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903</w:t>
            </w:r>
          </w:p>
        </w:tc>
        <w:tc>
          <w:tcPr>
            <w:tcW w:w="567" w:type="dxa"/>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0701</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Ц71Р2</w:t>
            </w:r>
            <w:r>
              <w:rPr>
                <w:sz w:val="16"/>
                <w:szCs w:val="16"/>
              </w:rPr>
              <w:t>5</w:t>
            </w:r>
            <w:r w:rsidRPr="00865F14">
              <w:rPr>
                <w:sz w:val="16"/>
                <w:szCs w:val="16"/>
                <w:lang w:val="en-US"/>
              </w:rPr>
              <w:t>2323</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414</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336,8</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939,06</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Height w:val="218"/>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Основное мероприятие 18</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1134" w:type="dxa"/>
            <w:gridSpan w:val="2"/>
            <w:vMerge w:val="restart"/>
            <w:shd w:val="clear" w:color="auto" w:fill="FFFFFF"/>
          </w:tcPr>
          <w:p w:rsidR="00860D91" w:rsidRPr="00865F14" w:rsidRDefault="00860D91" w:rsidP="00B756CD">
            <w:pPr>
              <w:widowControl w:val="0"/>
              <w:jc w:val="both"/>
              <w:rPr>
                <w:sz w:val="16"/>
                <w:szCs w:val="16"/>
              </w:rPr>
            </w:pPr>
          </w:p>
        </w:tc>
        <w:tc>
          <w:tcPr>
            <w:tcW w:w="1691"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 xml:space="preserve">ответственный исполнитель – администрация района </w:t>
            </w:r>
          </w:p>
        </w:tc>
        <w:tc>
          <w:tcPr>
            <w:tcW w:w="577" w:type="dxa"/>
            <w:gridSpan w:val="2"/>
            <w:shd w:val="clear" w:color="auto" w:fill="FFFFFF"/>
          </w:tcPr>
          <w:p w:rsidR="00860D91" w:rsidRPr="00865F14" w:rsidRDefault="00860D91" w:rsidP="00B756CD">
            <w:pPr>
              <w:widowControl w:val="0"/>
              <w:spacing w:line="235" w:lineRule="auto"/>
              <w:jc w:val="center"/>
              <w:rPr>
                <w:sz w:val="16"/>
                <w:szCs w:val="16"/>
              </w:rPr>
            </w:pPr>
          </w:p>
          <w:p w:rsidR="00860D91" w:rsidRPr="00865F14" w:rsidRDefault="00860D91" w:rsidP="00B756CD">
            <w:pPr>
              <w:widowControl w:val="0"/>
              <w:spacing w:line="235" w:lineRule="auto"/>
              <w:jc w:val="center"/>
              <w:rPr>
                <w:sz w:val="16"/>
                <w:szCs w:val="16"/>
              </w:rPr>
            </w:pPr>
          </w:p>
        </w:tc>
        <w:tc>
          <w:tcPr>
            <w:tcW w:w="567" w:type="dxa"/>
            <w:shd w:val="clear" w:color="auto" w:fill="FFFFFF"/>
          </w:tcPr>
          <w:p w:rsidR="00860D91" w:rsidRPr="00865F14" w:rsidRDefault="00860D91" w:rsidP="00B756CD">
            <w:pPr>
              <w:widowControl w:val="0"/>
              <w:spacing w:line="235" w:lineRule="auto"/>
              <w:jc w:val="center"/>
              <w:rPr>
                <w:sz w:val="16"/>
                <w:szCs w:val="16"/>
              </w:rPr>
            </w:pPr>
          </w:p>
        </w:tc>
        <w:tc>
          <w:tcPr>
            <w:tcW w:w="850" w:type="dxa"/>
            <w:gridSpan w:val="2"/>
            <w:shd w:val="clear" w:color="auto" w:fill="FFFFFF"/>
          </w:tcPr>
          <w:p w:rsidR="00860D91" w:rsidRPr="00865F14"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865F14" w:rsidRDefault="00860D91" w:rsidP="00B756CD">
            <w:pPr>
              <w:widowControl w:val="0"/>
              <w:spacing w:line="235" w:lineRule="auto"/>
              <w:jc w:val="center"/>
              <w:rPr>
                <w:sz w:val="16"/>
                <w:szCs w:val="16"/>
              </w:rPr>
            </w:pPr>
          </w:p>
        </w:tc>
        <w:tc>
          <w:tcPr>
            <w:tcW w:w="992" w:type="dxa"/>
            <w:shd w:val="clear" w:color="auto" w:fill="FFFFFF"/>
          </w:tcPr>
          <w:p w:rsidR="00860D91" w:rsidRPr="00865F14" w:rsidRDefault="00860D91" w:rsidP="00B756CD">
            <w:pPr>
              <w:widowControl w:val="0"/>
              <w:spacing w:line="235" w:lineRule="auto"/>
              <w:jc w:val="both"/>
              <w:rPr>
                <w:sz w:val="16"/>
                <w:szCs w:val="16"/>
              </w:rPr>
            </w:pPr>
            <w:r w:rsidRPr="00865F14">
              <w:rPr>
                <w:sz w:val="16"/>
                <w:szCs w:val="16"/>
              </w:rPr>
              <w:t xml:space="preserve">Всего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188,99</w:t>
            </w:r>
          </w:p>
        </w:tc>
        <w:tc>
          <w:tcPr>
            <w:tcW w:w="709" w:type="dxa"/>
            <w:shd w:val="clear" w:color="auto" w:fill="FFFFFF"/>
          </w:tcPr>
          <w:p w:rsidR="00860D91" w:rsidRPr="00865F14" w:rsidRDefault="00860D91" w:rsidP="00B756CD">
            <w:pPr>
              <w:jc w:val="center"/>
            </w:pPr>
          </w:p>
        </w:tc>
        <w:tc>
          <w:tcPr>
            <w:tcW w:w="567" w:type="dxa"/>
            <w:gridSpan w:val="2"/>
            <w:shd w:val="clear" w:color="auto" w:fill="FFFFFF"/>
          </w:tcPr>
          <w:p w:rsidR="00860D91" w:rsidRPr="00E775CB" w:rsidRDefault="00860D91" w:rsidP="00B756CD">
            <w:pPr>
              <w:jc w:val="center"/>
            </w:pPr>
          </w:p>
        </w:tc>
        <w:tc>
          <w:tcPr>
            <w:tcW w:w="708" w:type="dxa"/>
            <w:gridSpan w:val="2"/>
            <w:shd w:val="clear" w:color="auto" w:fill="FFFFFF"/>
          </w:tcPr>
          <w:p w:rsidR="00860D91" w:rsidRPr="00E775CB" w:rsidRDefault="00860D91" w:rsidP="00B756CD">
            <w:pPr>
              <w:jc w:val="center"/>
            </w:pPr>
          </w:p>
        </w:tc>
        <w:tc>
          <w:tcPr>
            <w:tcW w:w="709" w:type="dxa"/>
            <w:gridSpan w:val="2"/>
            <w:shd w:val="clear" w:color="auto" w:fill="FFFFFF"/>
          </w:tcPr>
          <w:p w:rsidR="00860D91" w:rsidRPr="00E775CB" w:rsidRDefault="00860D91" w:rsidP="00B756CD">
            <w:pPr>
              <w:jc w:val="center"/>
            </w:pPr>
          </w:p>
        </w:tc>
        <w:tc>
          <w:tcPr>
            <w:tcW w:w="567" w:type="dxa"/>
            <w:shd w:val="clear" w:color="auto" w:fill="FFFFFF"/>
          </w:tcPr>
          <w:p w:rsidR="00860D91" w:rsidRPr="00E775CB" w:rsidRDefault="00860D91" w:rsidP="00B756CD">
            <w:pPr>
              <w:jc w:val="center"/>
            </w:pPr>
          </w:p>
        </w:tc>
        <w:tc>
          <w:tcPr>
            <w:tcW w:w="709" w:type="dxa"/>
            <w:gridSpan w:val="3"/>
            <w:shd w:val="clear" w:color="auto" w:fill="FFFFFF"/>
          </w:tcPr>
          <w:p w:rsidR="00860D91" w:rsidRPr="00E775CB" w:rsidRDefault="00860D91" w:rsidP="00B756CD">
            <w:pPr>
              <w:jc w:val="center"/>
            </w:pPr>
          </w:p>
        </w:tc>
        <w:tc>
          <w:tcPr>
            <w:tcW w:w="709" w:type="dxa"/>
            <w:shd w:val="clear" w:color="auto" w:fill="FFFFFF"/>
          </w:tcPr>
          <w:p w:rsidR="00860D91" w:rsidRPr="00E775CB" w:rsidRDefault="00860D91" w:rsidP="00B756CD">
            <w:pPr>
              <w:jc w:val="center"/>
            </w:pPr>
          </w:p>
        </w:tc>
        <w:tc>
          <w:tcPr>
            <w:tcW w:w="567" w:type="dxa"/>
          </w:tcPr>
          <w:p w:rsidR="00860D91" w:rsidRPr="00E775CB" w:rsidRDefault="00860D91" w:rsidP="00B756CD">
            <w:pPr>
              <w:jc w:val="cente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188,99</w:t>
            </w: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Height w:val="2944"/>
        </w:trPr>
        <w:tc>
          <w:tcPr>
            <w:tcW w:w="709" w:type="dxa"/>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lastRenderedPageBreak/>
              <w:t>Целевой (</w:t>
            </w:r>
            <w:proofErr w:type="spellStart"/>
            <w:r w:rsidRPr="00865F14">
              <w:rPr>
                <w:sz w:val="16"/>
                <w:szCs w:val="16"/>
              </w:rPr>
              <w:t>ые</w:t>
            </w:r>
            <w:proofErr w:type="spellEnd"/>
            <w:r w:rsidRPr="00865F14">
              <w:rPr>
                <w:sz w:val="16"/>
                <w:szCs w:val="16"/>
              </w:rPr>
              <w:t>) индикатор (ы) и показатель(и) подпрограммы (государственной программы), увя</w:t>
            </w:r>
            <w:r w:rsidRPr="00865F14">
              <w:rPr>
                <w:sz w:val="16"/>
                <w:szCs w:val="16"/>
              </w:rPr>
              <w:softHyphen/>
              <w:t>занные с ос</w:t>
            </w:r>
            <w:r w:rsidRPr="00865F14">
              <w:rPr>
                <w:sz w:val="16"/>
                <w:szCs w:val="16"/>
              </w:rPr>
              <w:softHyphen/>
              <w:t>новным мероприятием 18</w:t>
            </w:r>
          </w:p>
        </w:tc>
        <w:tc>
          <w:tcPr>
            <w:tcW w:w="8080" w:type="dxa"/>
            <w:gridSpan w:val="12"/>
            <w:shd w:val="clear" w:color="auto" w:fill="FFFFFF"/>
            <w:tcMar>
              <w:left w:w="68" w:type="dxa"/>
              <w:right w:w="68" w:type="dxa"/>
            </w:tcMar>
          </w:tcPr>
          <w:p w:rsidR="00860D91" w:rsidRPr="00865F14" w:rsidRDefault="00860D91" w:rsidP="00B756CD">
            <w:pPr>
              <w:spacing w:line="230" w:lineRule="auto"/>
              <w:rPr>
                <w:sz w:val="16"/>
                <w:szCs w:val="16"/>
              </w:rPr>
            </w:pPr>
            <w:r w:rsidRPr="00865F14">
              <w:rPr>
                <w:sz w:val="16"/>
                <w:szCs w:val="16"/>
              </w:rPr>
              <w:t>Доля школ, включенных в региональные проекты повышения качества образования, улучшивших свои результаты, %</w:t>
            </w:r>
          </w:p>
        </w:tc>
        <w:tc>
          <w:tcPr>
            <w:tcW w:w="567" w:type="dxa"/>
            <w:shd w:val="clear" w:color="auto" w:fill="FFFFFF"/>
          </w:tcPr>
          <w:p w:rsidR="00860D91" w:rsidRPr="00865F14" w:rsidRDefault="00860D91" w:rsidP="00B756CD">
            <w:pPr>
              <w:spacing w:line="230" w:lineRule="auto"/>
              <w:jc w:val="center"/>
              <w:rPr>
                <w:sz w:val="16"/>
                <w:szCs w:val="16"/>
              </w:rPr>
            </w:pPr>
            <w:r w:rsidRPr="00865F14">
              <w:rPr>
                <w:sz w:val="16"/>
                <w:szCs w:val="16"/>
              </w:rPr>
              <w:t>50</w:t>
            </w:r>
          </w:p>
        </w:tc>
        <w:tc>
          <w:tcPr>
            <w:tcW w:w="709" w:type="dxa"/>
            <w:shd w:val="clear" w:color="auto" w:fill="FFFFFF"/>
          </w:tcPr>
          <w:p w:rsidR="00860D91" w:rsidRPr="00865F14" w:rsidRDefault="00860D91" w:rsidP="00B756CD">
            <w:pPr>
              <w:spacing w:line="230" w:lineRule="auto"/>
              <w:jc w:val="center"/>
              <w:rPr>
                <w:sz w:val="16"/>
                <w:szCs w:val="16"/>
              </w:rPr>
            </w:pPr>
            <w:r w:rsidRPr="00865F14">
              <w:rPr>
                <w:sz w:val="16"/>
                <w:szCs w:val="16"/>
              </w:rPr>
              <w:t>100</w:t>
            </w:r>
          </w:p>
        </w:tc>
        <w:tc>
          <w:tcPr>
            <w:tcW w:w="567" w:type="dxa"/>
            <w:gridSpan w:val="2"/>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708" w:type="dxa"/>
            <w:gridSpan w:val="2"/>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709" w:type="dxa"/>
            <w:gridSpan w:val="2"/>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567" w:type="dxa"/>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709" w:type="dxa"/>
            <w:gridSpan w:val="3"/>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709" w:type="dxa"/>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567" w:type="dxa"/>
          </w:tcPr>
          <w:p w:rsidR="00860D91" w:rsidRPr="00E775CB" w:rsidRDefault="00860D91" w:rsidP="00B756CD">
            <w:pPr>
              <w:spacing w:line="230" w:lineRule="auto"/>
              <w:jc w:val="center"/>
              <w:rPr>
                <w:sz w:val="16"/>
                <w:szCs w:val="16"/>
              </w:rPr>
            </w:pPr>
            <w:r w:rsidRPr="00E775CB">
              <w:rPr>
                <w:sz w:val="16"/>
                <w:szCs w:val="16"/>
              </w:rPr>
              <w:t>100</w:t>
            </w:r>
          </w:p>
        </w:tc>
      </w:tr>
      <w:tr w:rsidR="00860D91" w:rsidRPr="00172280"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865F14" w:rsidRDefault="00860D91" w:rsidP="00B756CD">
            <w:pPr>
              <w:widowControl w:val="0"/>
              <w:rPr>
                <w:sz w:val="16"/>
                <w:szCs w:val="16"/>
              </w:rPr>
            </w:pPr>
            <w:r w:rsidRPr="00865F14">
              <w:rPr>
                <w:sz w:val="16"/>
                <w:szCs w:val="16"/>
              </w:rPr>
              <w:t>Мероприятие 18.1</w:t>
            </w:r>
          </w:p>
        </w:tc>
        <w:tc>
          <w:tcPr>
            <w:tcW w:w="1418" w:type="dxa"/>
            <w:vMerge w:val="restart"/>
            <w:shd w:val="clear" w:color="auto" w:fill="FFFFFF"/>
            <w:tcMar>
              <w:left w:w="68" w:type="dxa"/>
              <w:right w:w="68" w:type="dxa"/>
            </w:tcMar>
          </w:tcPr>
          <w:p w:rsidR="00860D91" w:rsidRPr="00865F14" w:rsidRDefault="00860D91" w:rsidP="00B756CD">
            <w:pPr>
              <w:widowControl w:val="0"/>
              <w:jc w:val="both"/>
              <w:rPr>
                <w:sz w:val="16"/>
                <w:szCs w:val="16"/>
              </w:rPr>
            </w:pPr>
            <w:r w:rsidRPr="00865F14">
              <w:rPr>
                <w:sz w:val="16"/>
                <w:szCs w:val="16"/>
              </w:rPr>
              <w:t>Приобретение оборудования для муниципальных образовательных организаций в целях укрепления материально-технической базы.</w:t>
            </w:r>
          </w:p>
        </w:tc>
        <w:tc>
          <w:tcPr>
            <w:tcW w:w="1134" w:type="dxa"/>
            <w:gridSpan w:val="2"/>
            <w:vMerge w:val="restart"/>
            <w:shd w:val="clear" w:color="auto" w:fill="FFFFFF"/>
          </w:tcPr>
          <w:p w:rsidR="00860D91" w:rsidRPr="00865F14" w:rsidRDefault="00860D91" w:rsidP="00B756CD">
            <w:pPr>
              <w:widowControl w:val="0"/>
              <w:jc w:val="both"/>
              <w:rPr>
                <w:sz w:val="16"/>
                <w:szCs w:val="16"/>
              </w:rPr>
            </w:pPr>
          </w:p>
        </w:tc>
        <w:tc>
          <w:tcPr>
            <w:tcW w:w="1691" w:type="dxa"/>
            <w:gridSpan w:val="2"/>
            <w:vMerge w:val="restart"/>
            <w:shd w:val="clear" w:color="auto" w:fill="FFFFFF"/>
          </w:tcPr>
          <w:p w:rsidR="00860D91" w:rsidRPr="00865F14" w:rsidRDefault="00860D91" w:rsidP="00B756CD">
            <w:pPr>
              <w:widowControl w:val="0"/>
              <w:jc w:val="both"/>
              <w:rPr>
                <w:sz w:val="16"/>
                <w:szCs w:val="16"/>
              </w:rPr>
            </w:pPr>
            <w:r w:rsidRPr="00865F14">
              <w:rPr>
                <w:sz w:val="16"/>
                <w:szCs w:val="16"/>
              </w:rPr>
              <w:t>ответственный исполнитель – администрация района</w:t>
            </w:r>
          </w:p>
        </w:tc>
        <w:tc>
          <w:tcPr>
            <w:tcW w:w="577" w:type="dxa"/>
            <w:gridSpan w:val="2"/>
            <w:shd w:val="clear" w:color="auto" w:fill="FFFFFF"/>
          </w:tcPr>
          <w:p w:rsidR="00860D91" w:rsidRPr="00865F14" w:rsidRDefault="00860D91" w:rsidP="00B756CD">
            <w:pPr>
              <w:widowControl w:val="0"/>
              <w:jc w:val="center"/>
              <w:rPr>
                <w:sz w:val="16"/>
                <w:szCs w:val="16"/>
                <w:lang w:val="en-US"/>
              </w:rPr>
            </w:pPr>
          </w:p>
        </w:tc>
        <w:tc>
          <w:tcPr>
            <w:tcW w:w="567" w:type="dxa"/>
            <w:shd w:val="clear" w:color="auto" w:fill="FFFFFF"/>
          </w:tcPr>
          <w:p w:rsidR="00860D91" w:rsidRPr="00865F14" w:rsidRDefault="00860D91" w:rsidP="00B756CD">
            <w:pPr>
              <w:widowControl w:val="0"/>
              <w:jc w:val="center"/>
              <w:rPr>
                <w:sz w:val="16"/>
                <w:szCs w:val="16"/>
                <w:lang w:val="en-US"/>
              </w:rPr>
            </w:pPr>
          </w:p>
        </w:tc>
        <w:tc>
          <w:tcPr>
            <w:tcW w:w="850" w:type="dxa"/>
            <w:gridSpan w:val="2"/>
            <w:shd w:val="clear" w:color="auto" w:fill="FFFFFF"/>
          </w:tcPr>
          <w:p w:rsidR="00860D91" w:rsidRPr="00865F14" w:rsidRDefault="00860D91" w:rsidP="00B756CD">
            <w:pPr>
              <w:widowControl w:val="0"/>
              <w:jc w:val="center"/>
              <w:rPr>
                <w:sz w:val="16"/>
                <w:szCs w:val="16"/>
              </w:rPr>
            </w:pPr>
          </w:p>
        </w:tc>
        <w:tc>
          <w:tcPr>
            <w:tcW w:w="851" w:type="dxa"/>
            <w:shd w:val="clear" w:color="auto" w:fill="FFFFFF"/>
          </w:tcPr>
          <w:p w:rsidR="00860D91" w:rsidRPr="00865F14" w:rsidRDefault="00860D91" w:rsidP="00B756CD">
            <w:pPr>
              <w:widowControl w:val="0"/>
              <w:jc w:val="center"/>
              <w:rPr>
                <w:sz w:val="16"/>
                <w:szCs w:val="16"/>
              </w:rPr>
            </w:pP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всего</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188,99</w:t>
            </w: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федеральный бюджет</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республиканский бюджет Чувашской Республики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903</w:t>
            </w:r>
          </w:p>
        </w:tc>
        <w:tc>
          <w:tcPr>
            <w:tcW w:w="567" w:type="dxa"/>
            <w:shd w:val="clear" w:color="auto" w:fill="FFFFFF"/>
          </w:tcPr>
          <w:p w:rsidR="00860D91" w:rsidRPr="00865F14" w:rsidRDefault="00860D91" w:rsidP="00B756CD">
            <w:pPr>
              <w:widowControl w:val="0"/>
              <w:jc w:val="center"/>
              <w:rPr>
                <w:sz w:val="16"/>
                <w:szCs w:val="16"/>
                <w:lang w:val="en-US"/>
              </w:rPr>
            </w:pPr>
            <w:r w:rsidRPr="00865F14">
              <w:rPr>
                <w:sz w:val="16"/>
                <w:szCs w:val="16"/>
                <w:lang w:val="en-US"/>
              </w:rPr>
              <w:t>070</w:t>
            </w:r>
            <w:r w:rsidRPr="00865F14">
              <w:rPr>
                <w:sz w:val="16"/>
                <w:szCs w:val="16"/>
              </w:rPr>
              <w:t>2</w:t>
            </w:r>
          </w:p>
        </w:tc>
        <w:tc>
          <w:tcPr>
            <w:tcW w:w="850" w:type="dxa"/>
            <w:gridSpan w:val="2"/>
            <w:shd w:val="clear" w:color="auto" w:fill="FFFFFF"/>
          </w:tcPr>
          <w:p w:rsidR="00860D91" w:rsidRPr="00865F14" w:rsidRDefault="00860D91" w:rsidP="00B756CD">
            <w:pPr>
              <w:widowControl w:val="0"/>
              <w:jc w:val="center"/>
              <w:rPr>
                <w:sz w:val="16"/>
                <w:szCs w:val="16"/>
                <w:lang w:val="en-US"/>
              </w:rPr>
            </w:pPr>
            <w:r w:rsidRPr="00865F14">
              <w:rPr>
                <w:sz w:val="16"/>
                <w:szCs w:val="16"/>
              </w:rPr>
              <w:t>Ц712179280</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242</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 xml:space="preserve">бюджет Аликовского района </w:t>
            </w:r>
          </w:p>
        </w:tc>
        <w:tc>
          <w:tcPr>
            <w:tcW w:w="567" w:type="dxa"/>
            <w:shd w:val="clear" w:color="auto" w:fill="FFFFFF"/>
          </w:tcPr>
          <w:p w:rsidR="00860D91" w:rsidRPr="00865F14" w:rsidRDefault="00860D91" w:rsidP="00B756CD">
            <w:pPr>
              <w:widowControl w:val="0"/>
              <w:ind w:left="-113" w:right="-113"/>
              <w:jc w:val="center"/>
              <w:rPr>
                <w:sz w:val="16"/>
                <w:szCs w:val="16"/>
              </w:rPr>
            </w:pPr>
            <w:r w:rsidRPr="00865F14">
              <w:rPr>
                <w:sz w:val="16"/>
                <w:szCs w:val="16"/>
              </w:rPr>
              <w:t>188,99</w:t>
            </w:r>
          </w:p>
        </w:tc>
        <w:tc>
          <w:tcPr>
            <w:tcW w:w="709" w:type="dxa"/>
            <w:shd w:val="clear" w:color="auto" w:fill="FFFFFF"/>
          </w:tcPr>
          <w:p w:rsidR="00860D91" w:rsidRPr="00865F14" w:rsidRDefault="00860D91" w:rsidP="00B756CD">
            <w:pPr>
              <w:widowControl w:val="0"/>
              <w:ind w:left="-113" w:right="-113"/>
              <w:jc w:val="center"/>
              <w:rPr>
                <w:sz w:val="16"/>
                <w:szCs w:val="16"/>
                <w:lang w:val="en-US"/>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172280"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865F14" w:rsidRDefault="00860D91" w:rsidP="00B756CD">
            <w:pPr>
              <w:widowControl w:val="0"/>
              <w:rPr>
                <w:sz w:val="16"/>
                <w:szCs w:val="16"/>
              </w:rPr>
            </w:pPr>
          </w:p>
        </w:tc>
        <w:tc>
          <w:tcPr>
            <w:tcW w:w="1418" w:type="dxa"/>
            <w:vMerge/>
            <w:shd w:val="clear" w:color="auto" w:fill="FFFFFF"/>
            <w:tcMar>
              <w:left w:w="68" w:type="dxa"/>
              <w:right w:w="68" w:type="dxa"/>
            </w:tcMar>
          </w:tcPr>
          <w:p w:rsidR="00860D91" w:rsidRPr="00865F14" w:rsidRDefault="00860D91" w:rsidP="00B756CD">
            <w:pPr>
              <w:widowControl w:val="0"/>
              <w:jc w:val="both"/>
              <w:rPr>
                <w:sz w:val="16"/>
                <w:szCs w:val="16"/>
              </w:rPr>
            </w:pPr>
          </w:p>
        </w:tc>
        <w:tc>
          <w:tcPr>
            <w:tcW w:w="1134" w:type="dxa"/>
            <w:gridSpan w:val="2"/>
            <w:vMerge/>
            <w:shd w:val="clear" w:color="auto" w:fill="FFFFFF"/>
          </w:tcPr>
          <w:p w:rsidR="00860D91" w:rsidRPr="00865F14" w:rsidRDefault="00860D91" w:rsidP="00B756CD">
            <w:pPr>
              <w:widowControl w:val="0"/>
              <w:jc w:val="both"/>
              <w:rPr>
                <w:sz w:val="16"/>
                <w:szCs w:val="16"/>
              </w:rPr>
            </w:pPr>
          </w:p>
        </w:tc>
        <w:tc>
          <w:tcPr>
            <w:tcW w:w="1691" w:type="dxa"/>
            <w:gridSpan w:val="2"/>
            <w:vMerge/>
            <w:shd w:val="clear" w:color="auto" w:fill="FFFFFF"/>
          </w:tcPr>
          <w:p w:rsidR="00860D91" w:rsidRPr="00865F14" w:rsidRDefault="00860D91" w:rsidP="00B756CD">
            <w:pPr>
              <w:widowControl w:val="0"/>
              <w:jc w:val="both"/>
              <w:rPr>
                <w:sz w:val="16"/>
                <w:szCs w:val="16"/>
              </w:rPr>
            </w:pPr>
          </w:p>
        </w:tc>
        <w:tc>
          <w:tcPr>
            <w:tcW w:w="577"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567"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0" w:type="dxa"/>
            <w:gridSpan w:val="2"/>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851" w:type="dxa"/>
            <w:shd w:val="clear" w:color="auto" w:fill="FFFFFF"/>
          </w:tcPr>
          <w:p w:rsidR="00860D91" w:rsidRPr="00865F14" w:rsidRDefault="00860D91" w:rsidP="00B756CD">
            <w:pPr>
              <w:widowControl w:val="0"/>
              <w:jc w:val="center"/>
              <w:rPr>
                <w:sz w:val="16"/>
                <w:szCs w:val="16"/>
              </w:rPr>
            </w:pPr>
            <w:r w:rsidRPr="00865F14">
              <w:rPr>
                <w:sz w:val="16"/>
                <w:szCs w:val="16"/>
              </w:rPr>
              <w:t>x</w:t>
            </w:r>
          </w:p>
        </w:tc>
        <w:tc>
          <w:tcPr>
            <w:tcW w:w="992" w:type="dxa"/>
            <w:shd w:val="clear" w:color="auto" w:fill="FFFFFF"/>
          </w:tcPr>
          <w:p w:rsidR="00860D91" w:rsidRPr="00865F14" w:rsidRDefault="00860D91" w:rsidP="00B756CD">
            <w:pPr>
              <w:widowControl w:val="0"/>
              <w:jc w:val="both"/>
              <w:rPr>
                <w:sz w:val="16"/>
                <w:szCs w:val="16"/>
              </w:rPr>
            </w:pPr>
            <w:r w:rsidRPr="00865F14">
              <w:rPr>
                <w:sz w:val="16"/>
                <w:szCs w:val="16"/>
              </w:rPr>
              <w:t>внебюджетные источники</w:t>
            </w:r>
          </w:p>
        </w:tc>
        <w:tc>
          <w:tcPr>
            <w:tcW w:w="567" w:type="dxa"/>
            <w:shd w:val="clear" w:color="auto" w:fill="FFFFFF"/>
          </w:tcPr>
          <w:p w:rsidR="00860D91" w:rsidRPr="00865F14" w:rsidRDefault="00860D91" w:rsidP="00B756CD">
            <w:pPr>
              <w:widowControl w:val="0"/>
              <w:ind w:left="-113" w:right="-113"/>
              <w:jc w:val="center"/>
              <w:rPr>
                <w:sz w:val="16"/>
                <w:szCs w:val="16"/>
              </w:rPr>
            </w:pPr>
          </w:p>
        </w:tc>
        <w:tc>
          <w:tcPr>
            <w:tcW w:w="709" w:type="dxa"/>
            <w:shd w:val="clear" w:color="auto" w:fill="FFFFFF"/>
          </w:tcPr>
          <w:p w:rsidR="00860D91" w:rsidRPr="00865F14"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Height w:val="256"/>
        </w:trPr>
        <w:tc>
          <w:tcPr>
            <w:tcW w:w="709" w:type="dxa"/>
            <w:vMerge w:val="restart"/>
            <w:shd w:val="clear" w:color="auto" w:fill="FFFFFF"/>
            <w:tcMar>
              <w:left w:w="68" w:type="dxa"/>
              <w:right w:w="68" w:type="dxa"/>
            </w:tcMar>
          </w:tcPr>
          <w:p w:rsidR="00860D91" w:rsidRPr="00E775CB" w:rsidRDefault="00860D91" w:rsidP="00B756CD">
            <w:pPr>
              <w:widowControl w:val="0"/>
              <w:rPr>
                <w:sz w:val="16"/>
                <w:szCs w:val="16"/>
              </w:rPr>
            </w:pPr>
            <w:r w:rsidRPr="00E775CB">
              <w:rPr>
                <w:sz w:val="16"/>
                <w:szCs w:val="16"/>
              </w:rPr>
              <w:t>Основное мероприятие 19</w:t>
            </w:r>
          </w:p>
        </w:tc>
        <w:tc>
          <w:tcPr>
            <w:tcW w:w="1418"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образовательных организаций.</w:t>
            </w:r>
          </w:p>
        </w:tc>
        <w:tc>
          <w:tcPr>
            <w:tcW w:w="1134" w:type="dxa"/>
            <w:gridSpan w:val="2"/>
            <w:vMerge w:val="restart"/>
            <w:shd w:val="clear" w:color="auto" w:fill="FFFFFF"/>
          </w:tcPr>
          <w:p w:rsidR="00860D91" w:rsidRPr="00E775CB" w:rsidRDefault="00860D91" w:rsidP="00B756CD">
            <w:pPr>
              <w:widowControl w:val="0"/>
              <w:jc w:val="both"/>
              <w:rPr>
                <w:sz w:val="16"/>
                <w:szCs w:val="16"/>
              </w:rPr>
            </w:pPr>
          </w:p>
        </w:tc>
        <w:tc>
          <w:tcPr>
            <w:tcW w:w="1691" w:type="dxa"/>
            <w:gridSpan w:val="2"/>
            <w:vMerge w:val="restart"/>
            <w:shd w:val="clear" w:color="auto" w:fill="FFFFFF"/>
          </w:tcPr>
          <w:p w:rsidR="00860D91" w:rsidRPr="00E775CB" w:rsidRDefault="00860D91" w:rsidP="00B756CD">
            <w:pPr>
              <w:widowControl w:val="0"/>
              <w:jc w:val="both"/>
              <w:rPr>
                <w:sz w:val="16"/>
                <w:szCs w:val="16"/>
              </w:rPr>
            </w:pPr>
            <w:r w:rsidRPr="00E775CB">
              <w:rPr>
                <w:sz w:val="16"/>
                <w:szCs w:val="16"/>
              </w:rPr>
              <w:t xml:space="preserve">ответственный исполнитель – администрация района </w:t>
            </w:r>
          </w:p>
        </w:tc>
        <w:tc>
          <w:tcPr>
            <w:tcW w:w="577" w:type="dxa"/>
            <w:gridSpan w:val="2"/>
            <w:shd w:val="clear" w:color="auto" w:fill="FFFFFF"/>
          </w:tcPr>
          <w:p w:rsidR="00860D91" w:rsidRPr="00E775CB" w:rsidRDefault="00860D91" w:rsidP="00B756CD">
            <w:pPr>
              <w:widowControl w:val="0"/>
              <w:spacing w:line="235" w:lineRule="auto"/>
              <w:jc w:val="center"/>
              <w:rPr>
                <w:sz w:val="16"/>
                <w:szCs w:val="16"/>
              </w:rPr>
            </w:pPr>
          </w:p>
        </w:tc>
        <w:tc>
          <w:tcPr>
            <w:tcW w:w="567" w:type="dxa"/>
            <w:shd w:val="clear" w:color="auto" w:fill="FFFFFF"/>
          </w:tcPr>
          <w:p w:rsidR="00860D91" w:rsidRPr="00E775CB" w:rsidRDefault="00860D91" w:rsidP="00B756CD">
            <w:pPr>
              <w:widowControl w:val="0"/>
              <w:spacing w:line="235" w:lineRule="auto"/>
              <w:jc w:val="center"/>
              <w:rPr>
                <w:sz w:val="16"/>
                <w:szCs w:val="16"/>
              </w:rPr>
            </w:pPr>
          </w:p>
        </w:tc>
        <w:tc>
          <w:tcPr>
            <w:tcW w:w="850" w:type="dxa"/>
            <w:gridSpan w:val="2"/>
            <w:shd w:val="clear" w:color="auto" w:fill="FFFFFF"/>
          </w:tcPr>
          <w:p w:rsidR="00860D91" w:rsidRPr="00E775CB"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E775CB" w:rsidRDefault="00860D91" w:rsidP="00B756CD">
            <w:pPr>
              <w:widowControl w:val="0"/>
              <w:spacing w:line="235" w:lineRule="auto"/>
              <w:jc w:val="center"/>
              <w:rPr>
                <w:sz w:val="16"/>
                <w:szCs w:val="16"/>
              </w:rPr>
            </w:pPr>
          </w:p>
        </w:tc>
        <w:tc>
          <w:tcPr>
            <w:tcW w:w="992" w:type="dxa"/>
            <w:shd w:val="clear" w:color="auto" w:fill="FFFFFF"/>
          </w:tcPr>
          <w:p w:rsidR="00860D91" w:rsidRPr="00E775CB" w:rsidRDefault="00860D91" w:rsidP="00B756CD">
            <w:pPr>
              <w:widowControl w:val="0"/>
              <w:spacing w:line="235" w:lineRule="auto"/>
              <w:jc w:val="both"/>
              <w:rPr>
                <w:sz w:val="16"/>
                <w:szCs w:val="16"/>
              </w:rPr>
            </w:pPr>
            <w:r w:rsidRPr="00E775CB">
              <w:rPr>
                <w:sz w:val="16"/>
                <w:szCs w:val="16"/>
              </w:rPr>
              <w:t xml:space="preserve">Всего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1536,53</w:t>
            </w:r>
          </w:p>
        </w:tc>
        <w:tc>
          <w:tcPr>
            <w:tcW w:w="709" w:type="dxa"/>
            <w:shd w:val="clear" w:color="auto" w:fill="FFFFFF"/>
          </w:tcPr>
          <w:p w:rsidR="00860D91" w:rsidRPr="00E775CB" w:rsidRDefault="00860D91" w:rsidP="00B756CD">
            <w:pPr>
              <w:jc w:val="center"/>
              <w:rPr>
                <w:sz w:val="16"/>
                <w:szCs w:val="16"/>
              </w:rPr>
            </w:pPr>
            <w:r w:rsidRPr="00E775CB">
              <w:rPr>
                <w:sz w:val="16"/>
                <w:szCs w:val="16"/>
              </w:rPr>
              <w:t>1587,1</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588,12</w:t>
            </w:r>
          </w:p>
        </w:tc>
        <w:tc>
          <w:tcPr>
            <w:tcW w:w="708" w:type="dxa"/>
            <w:gridSpan w:val="2"/>
            <w:shd w:val="clear" w:color="auto" w:fill="FFFFFF"/>
          </w:tcPr>
          <w:p w:rsidR="00860D91" w:rsidRPr="00E775CB" w:rsidRDefault="00860D91" w:rsidP="00B756CD">
            <w:pPr>
              <w:jc w:val="center"/>
              <w:rPr>
                <w:sz w:val="16"/>
                <w:szCs w:val="16"/>
              </w:rPr>
            </w:pPr>
          </w:p>
        </w:tc>
        <w:tc>
          <w:tcPr>
            <w:tcW w:w="709" w:type="dxa"/>
            <w:gridSpan w:val="2"/>
            <w:shd w:val="clear" w:color="auto" w:fill="FFFFFF"/>
          </w:tcPr>
          <w:p w:rsidR="00860D91" w:rsidRPr="00E775CB" w:rsidRDefault="00860D91" w:rsidP="00B756CD">
            <w:pPr>
              <w:jc w:val="center"/>
              <w:rPr>
                <w:sz w:val="16"/>
                <w:szCs w:val="16"/>
              </w:rPr>
            </w:pP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федеральный бюджет</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республиканский бюджет Чувашской Республики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 xml:space="preserve">бюджет Аликовского района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1536,53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1587,1</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588,12</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внебюджетные источники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Целевой (</w:t>
            </w:r>
            <w:proofErr w:type="spellStart"/>
            <w:r w:rsidRPr="00E775CB">
              <w:rPr>
                <w:sz w:val="16"/>
                <w:szCs w:val="16"/>
              </w:rPr>
              <w:t>ые</w:t>
            </w:r>
            <w:proofErr w:type="spellEnd"/>
            <w:r w:rsidRPr="00E775CB">
              <w:rPr>
                <w:sz w:val="16"/>
                <w:szCs w:val="16"/>
              </w:rPr>
              <w:t>) индикат</w:t>
            </w:r>
            <w:r w:rsidRPr="00E775CB">
              <w:rPr>
                <w:sz w:val="16"/>
                <w:szCs w:val="16"/>
              </w:rPr>
              <w:lastRenderedPageBreak/>
              <w:t>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19</w:t>
            </w:r>
          </w:p>
        </w:tc>
        <w:tc>
          <w:tcPr>
            <w:tcW w:w="8080" w:type="dxa"/>
            <w:gridSpan w:val="12"/>
            <w:shd w:val="clear" w:color="auto" w:fill="FFFFFF"/>
            <w:tcMar>
              <w:left w:w="68" w:type="dxa"/>
              <w:right w:w="68" w:type="dxa"/>
            </w:tcMar>
          </w:tcPr>
          <w:p w:rsidR="00860D91" w:rsidRPr="00E775CB" w:rsidRDefault="00860D91" w:rsidP="00B756CD">
            <w:pPr>
              <w:widowControl w:val="0"/>
              <w:ind w:left="82" w:right="-113"/>
              <w:jc w:val="both"/>
              <w:rPr>
                <w:sz w:val="16"/>
                <w:szCs w:val="16"/>
              </w:rPr>
            </w:pPr>
            <w:r w:rsidRPr="00E775CB">
              <w:rPr>
                <w:sz w:val="16"/>
                <w:szCs w:val="16"/>
              </w:rPr>
              <w:lastRenderedPageBreak/>
              <w:t>Охват детей дошкольного возраста образовательными программами дошкольного образования,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70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70</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75</w:t>
            </w:r>
          </w:p>
        </w:tc>
        <w:tc>
          <w:tcPr>
            <w:tcW w:w="708"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75</w:t>
            </w:r>
          </w:p>
        </w:tc>
        <w:tc>
          <w:tcPr>
            <w:tcW w:w="709"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80</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80</w:t>
            </w:r>
          </w:p>
        </w:tc>
        <w:tc>
          <w:tcPr>
            <w:tcW w:w="709" w:type="dxa"/>
            <w:gridSpan w:val="3"/>
            <w:shd w:val="clear" w:color="auto" w:fill="FFFFFF"/>
          </w:tcPr>
          <w:p w:rsidR="00860D91" w:rsidRPr="00E775CB" w:rsidRDefault="00860D91" w:rsidP="00B756CD">
            <w:pPr>
              <w:widowControl w:val="0"/>
              <w:ind w:left="-113" w:right="-113"/>
              <w:jc w:val="center"/>
              <w:rPr>
                <w:sz w:val="16"/>
                <w:szCs w:val="16"/>
              </w:rPr>
            </w:pPr>
            <w:r w:rsidRPr="00E775CB">
              <w:rPr>
                <w:sz w:val="16"/>
                <w:szCs w:val="16"/>
              </w:rPr>
              <w:t>90</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90</w:t>
            </w:r>
          </w:p>
        </w:tc>
        <w:tc>
          <w:tcPr>
            <w:tcW w:w="567" w:type="dxa"/>
          </w:tcPr>
          <w:p w:rsidR="00860D91" w:rsidRPr="00E775CB" w:rsidRDefault="00860D91" w:rsidP="00B756CD">
            <w:pPr>
              <w:widowControl w:val="0"/>
              <w:ind w:left="-113" w:right="-113"/>
              <w:jc w:val="center"/>
              <w:rPr>
                <w:sz w:val="16"/>
                <w:szCs w:val="16"/>
              </w:rPr>
            </w:pPr>
            <w:r w:rsidRPr="00E775CB">
              <w:rPr>
                <w:sz w:val="16"/>
                <w:szCs w:val="16"/>
              </w:rPr>
              <w:t>95</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E775CB" w:rsidRDefault="00860D91" w:rsidP="00B756CD">
            <w:pPr>
              <w:ind w:left="82"/>
              <w:jc w:val="both"/>
            </w:pPr>
            <w:r w:rsidRPr="00E775CB">
              <w:rPr>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1054</w:t>
            </w:r>
          </w:p>
        </w:tc>
        <w:tc>
          <w:tcPr>
            <w:tcW w:w="709" w:type="dxa"/>
            <w:shd w:val="clear" w:color="auto" w:fill="FFFFFF"/>
          </w:tcPr>
          <w:p w:rsidR="00860D91" w:rsidRPr="00E775CB" w:rsidRDefault="00860D91" w:rsidP="00B756CD">
            <w:pPr>
              <w:jc w:val="center"/>
            </w:pPr>
            <w:r w:rsidRPr="00E775CB">
              <w:rPr>
                <w:sz w:val="16"/>
                <w:szCs w:val="16"/>
              </w:rPr>
              <w:t>1054</w:t>
            </w:r>
          </w:p>
        </w:tc>
        <w:tc>
          <w:tcPr>
            <w:tcW w:w="567" w:type="dxa"/>
            <w:gridSpan w:val="2"/>
            <w:shd w:val="clear" w:color="auto" w:fill="FFFFFF"/>
          </w:tcPr>
          <w:p w:rsidR="00860D91" w:rsidRPr="00E775CB" w:rsidRDefault="00860D91" w:rsidP="00B756CD">
            <w:pPr>
              <w:jc w:val="center"/>
            </w:pPr>
            <w:r w:rsidRPr="00E775CB">
              <w:rPr>
                <w:sz w:val="16"/>
                <w:szCs w:val="16"/>
              </w:rPr>
              <w:t>1054</w:t>
            </w:r>
          </w:p>
        </w:tc>
        <w:tc>
          <w:tcPr>
            <w:tcW w:w="708" w:type="dxa"/>
            <w:gridSpan w:val="2"/>
            <w:shd w:val="clear" w:color="auto" w:fill="FFFFFF"/>
          </w:tcPr>
          <w:p w:rsidR="00860D91" w:rsidRPr="00E775CB" w:rsidRDefault="00860D91" w:rsidP="00B756CD">
            <w:pPr>
              <w:jc w:val="center"/>
            </w:pPr>
            <w:r w:rsidRPr="00E775CB">
              <w:rPr>
                <w:sz w:val="16"/>
                <w:szCs w:val="16"/>
              </w:rPr>
              <w:t>1054</w:t>
            </w:r>
          </w:p>
        </w:tc>
        <w:tc>
          <w:tcPr>
            <w:tcW w:w="709" w:type="dxa"/>
            <w:gridSpan w:val="2"/>
            <w:shd w:val="clear" w:color="auto" w:fill="FFFFFF"/>
          </w:tcPr>
          <w:p w:rsidR="00860D91" w:rsidRPr="00E775CB" w:rsidRDefault="00860D91" w:rsidP="00B756CD">
            <w:pPr>
              <w:jc w:val="center"/>
            </w:pPr>
            <w:r w:rsidRPr="00E775CB">
              <w:rPr>
                <w:sz w:val="16"/>
                <w:szCs w:val="16"/>
              </w:rPr>
              <w:t>1054</w:t>
            </w:r>
          </w:p>
        </w:tc>
        <w:tc>
          <w:tcPr>
            <w:tcW w:w="567" w:type="dxa"/>
            <w:shd w:val="clear" w:color="auto" w:fill="FFFFFF"/>
          </w:tcPr>
          <w:p w:rsidR="00860D91" w:rsidRPr="00E775CB" w:rsidRDefault="00860D91" w:rsidP="00B756CD">
            <w:pPr>
              <w:jc w:val="center"/>
            </w:pPr>
            <w:r w:rsidRPr="00E775CB">
              <w:rPr>
                <w:sz w:val="16"/>
                <w:szCs w:val="16"/>
              </w:rPr>
              <w:t>1054</w:t>
            </w:r>
          </w:p>
        </w:tc>
        <w:tc>
          <w:tcPr>
            <w:tcW w:w="709" w:type="dxa"/>
            <w:gridSpan w:val="3"/>
            <w:shd w:val="clear" w:color="auto" w:fill="FFFFFF"/>
          </w:tcPr>
          <w:p w:rsidR="00860D91" w:rsidRPr="00E775CB" w:rsidRDefault="00860D91" w:rsidP="00B756CD">
            <w:pPr>
              <w:jc w:val="center"/>
            </w:pPr>
            <w:r w:rsidRPr="00E775CB">
              <w:rPr>
                <w:sz w:val="16"/>
                <w:szCs w:val="16"/>
              </w:rPr>
              <w:t>1054</w:t>
            </w:r>
          </w:p>
        </w:tc>
        <w:tc>
          <w:tcPr>
            <w:tcW w:w="709" w:type="dxa"/>
            <w:shd w:val="clear" w:color="auto" w:fill="FFFFFF"/>
          </w:tcPr>
          <w:p w:rsidR="00860D91" w:rsidRPr="00E775CB" w:rsidRDefault="00860D91" w:rsidP="00B756CD">
            <w:pPr>
              <w:jc w:val="center"/>
            </w:pPr>
            <w:r w:rsidRPr="00E775CB">
              <w:rPr>
                <w:sz w:val="16"/>
                <w:szCs w:val="16"/>
              </w:rPr>
              <w:t>1054</w:t>
            </w:r>
          </w:p>
        </w:tc>
        <w:tc>
          <w:tcPr>
            <w:tcW w:w="567" w:type="dxa"/>
          </w:tcPr>
          <w:p w:rsidR="00860D91" w:rsidRPr="00E775CB" w:rsidRDefault="00860D91" w:rsidP="00B756CD">
            <w:pPr>
              <w:jc w:val="center"/>
            </w:pPr>
            <w:r w:rsidRPr="00E775CB">
              <w:rPr>
                <w:sz w:val="16"/>
                <w:szCs w:val="16"/>
              </w:rPr>
              <w:t>1054</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E775CB" w:rsidRDefault="00860D91" w:rsidP="00B756CD">
            <w:pPr>
              <w:ind w:left="82"/>
              <w:jc w:val="both"/>
            </w:pPr>
            <w:r w:rsidRPr="00E775CB">
              <w:rPr>
                <w:sz w:val="16"/>
                <w:szCs w:val="16"/>
              </w:rPr>
              <w:t xml:space="preserve">Доступность дошкольного образования (отношение численности детей в возрасте от </w:t>
            </w:r>
            <w:r w:rsidRPr="00E775CB">
              <w:rPr>
                <w:sz w:val="16"/>
                <w:szCs w:val="16"/>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E775CB" w:rsidRDefault="00860D91" w:rsidP="00B756CD">
            <w:pPr>
              <w:ind w:left="82"/>
              <w:jc w:val="both"/>
            </w:pPr>
            <w:r w:rsidRPr="00E775CB">
              <w:rPr>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567" w:type="dxa"/>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83</w:t>
            </w:r>
          </w:p>
        </w:tc>
        <w:tc>
          <w:tcPr>
            <w:tcW w:w="709" w:type="dxa"/>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83</w:t>
            </w:r>
          </w:p>
        </w:tc>
        <w:tc>
          <w:tcPr>
            <w:tcW w:w="567"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92</w:t>
            </w:r>
          </w:p>
        </w:tc>
        <w:tc>
          <w:tcPr>
            <w:tcW w:w="708"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92</w:t>
            </w:r>
          </w:p>
        </w:tc>
        <w:tc>
          <w:tcPr>
            <w:tcW w:w="709" w:type="dxa"/>
            <w:gridSpan w:val="2"/>
            <w:shd w:val="clear" w:color="auto" w:fill="FFFFFF"/>
          </w:tcPr>
          <w:p w:rsidR="00860D91" w:rsidRPr="00E775CB" w:rsidRDefault="00860D91" w:rsidP="00B756CD">
            <w:pPr>
              <w:widowControl w:val="0"/>
              <w:spacing w:line="230" w:lineRule="auto"/>
              <w:ind w:left="-113" w:right="-113"/>
              <w:jc w:val="center"/>
              <w:rPr>
                <w:sz w:val="16"/>
                <w:szCs w:val="16"/>
              </w:rP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E775CB" w:rsidRDefault="00860D91" w:rsidP="00B756CD">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E775CB" w:rsidRDefault="00860D91" w:rsidP="00B756CD">
            <w:pPr>
              <w:widowControl w:val="0"/>
              <w:rPr>
                <w:sz w:val="16"/>
                <w:szCs w:val="16"/>
              </w:rPr>
            </w:pPr>
            <w:r w:rsidRPr="00E775CB">
              <w:rPr>
                <w:sz w:val="16"/>
                <w:szCs w:val="16"/>
              </w:rPr>
              <w:t>Мероприятие 19.1</w:t>
            </w:r>
          </w:p>
        </w:tc>
        <w:tc>
          <w:tcPr>
            <w:tcW w:w="1418"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Строительство (приобретение), реконструкция объектов капитального строительства дошкольных образовательных организаций</w:t>
            </w:r>
          </w:p>
        </w:tc>
        <w:tc>
          <w:tcPr>
            <w:tcW w:w="1134" w:type="dxa"/>
            <w:gridSpan w:val="2"/>
            <w:vMerge w:val="restart"/>
            <w:shd w:val="clear" w:color="auto" w:fill="FFFFFF"/>
          </w:tcPr>
          <w:p w:rsidR="00860D91" w:rsidRPr="00E775CB" w:rsidRDefault="00860D91" w:rsidP="00B756CD">
            <w:pPr>
              <w:widowControl w:val="0"/>
              <w:jc w:val="both"/>
              <w:rPr>
                <w:sz w:val="16"/>
                <w:szCs w:val="16"/>
              </w:rPr>
            </w:pPr>
          </w:p>
        </w:tc>
        <w:tc>
          <w:tcPr>
            <w:tcW w:w="1691" w:type="dxa"/>
            <w:gridSpan w:val="2"/>
            <w:vMerge w:val="restart"/>
            <w:shd w:val="clear" w:color="auto" w:fill="FFFFFF"/>
          </w:tcPr>
          <w:p w:rsidR="00860D91" w:rsidRPr="00E775CB" w:rsidRDefault="00860D91" w:rsidP="00B756CD">
            <w:pPr>
              <w:widowControl w:val="0"/>
              <w:jc w:val="both"/>
              <w:rPr>
                <w:sz w:val="16"/>
                <w:szCs w:val="16"/>
              </w:rPr>
            </w:pPr>
            <w:r w:rsidRPr="00E775CB">
              <w:rPr>
                <w:sz w:val="16"/>
                <w:szCs w:val="16"/>
              </w:rPr>
              <w:t>ответственный исполнитель – администрация района</w:t>
            </w:r>
          </w:p>
        </w:tc>
        <w:tc>
          <w:tcPr>
            <w:tcW w:w="577" w:type="dxa"/>
            <w:gridSpan w:val="2"/>
            <w:shd w:val="clear" w:color="auto" w:fill="FFFFFF"/>
          </w:tcPr>
          <w:p w:rsidR="00860D91" w:rsidRPr="00E775CB" w:rsidRDefault="00860D91" w:rsidP="00B756CD">
            <w:pPr>
              <w:widowControl w:val="0"/>
              <w:jc w:val="center"/>
              <w:rPr>
                <w:sz w:val="16"/>
                <w:szCs w:val="16"/>
                <w:lang w:val="en-US"/>
              </w:rPr>
            </w:pPr>
          </w:p>
        </w:tc>
        <w:tc>
          <w:tcPr>
            <w:tcW w:w="567" w:type="dxa"/>
            <w:shd w:val="clear" w:color="auto" w:fill="FFFFFF"/>
          </w:tcPr>
          <w:p w:rsidR="00860D91" w:rsidRPr="00E775CB" w:rsidRDefault="00860D91" w:rsidP="00B756CD">
            <w:pPr>
              <w:widowControl w:val="0"/>
              <w:jc w:val="center"/>
              <w:rPr>
                <w:sz w:val="16"/>
                <w:szCs w:val="16"/>
                <w:lang w:val="en-US"/>
              </w:rPr>
            </w:pPr>
          </w:p>
        </w:tc>
        <w:tc>
          <w:tcPr>
            <w:tcW w:w="850" w:type="dxa"/>
            <w:gridSpan w:val="2"/>
            <w:shd w:val="clear" w:color="auto" w:fill="FFFFFF"/>
          </w:tcPr>
          <w:p w:rsidR="00860D91" w:rsidRPr="00E775CB" w:rsidRDefault="00860D91" w:rsidP="00B756CD">
            <w:pPr>
              <w:widowControl w:val="0"/>
              <w:jc w:val="center"/>
              <w:rPr>
                <w:sz w:val="16"/>
                <w:szCs w:val="16"/>
              </w:rPr>
            </w:pPr>
          </w:p>
        </w:tc>
        <w:tc>
          <w:tcPr>
            <w:tcW w:w="851" w:type="dxa"/>
            <w:shd w:val="clear" w:color="auto" w:fill="FFFFFF"/>
          </w:tcPr>
          <w:p w:rsidR="00860D91" w:rsidRPr="00E775CB" w:rsidRDefault="00860D91" w:rsidP="00B756CD">
            <w:pPr>
              <w:widowControl w:val="0"/>
              <w:jc w:val="center"/>
              <w:rPr>
                <w:sz w:val="16"/>
                <w:szCs w:val="16"/>
              </w:rPr>
            </w:pP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всего</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1536,53</w:t>
            </w:r>
          </w:p>
        </w:tc>
        <w:tc>
          <w:tcPr>
            <w:tcW w:w="709" w:type="dxa"/>
            <w:shd w:val="clear" w:color="auto" w:fill="FFFFFF"/>
          </w:tcPr>
          <w:p w:rsidR="00860D91" w:rsidRPr="00E775CB" w:rsidRDefault="00860D91" w:rsidP="00B756CD">
            <w:pPr>
              <w:jc w:val="center"/>
              <w:rPr>
                <w:sz w:val="16"/>
                <w:szCs w:val="16"/>
              </w:rPr>
            </w:pPr>
            <w:r w:rsidRPr="00E775CB">
              <w:rPr>
                <w:sz w:val="16"/>
                <w:szCs w:val="16"/>
              </w:rPr>
              <w:t>1587,1</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588,12</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федеральный бюджет</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республиканский бюджет Чувашской Республики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lang w:val="en-US"/>
              </w:rPr>
            </w:pPr>
            <w:r w:rsidRPr="00E775CB">
              <w:rPr>
                <w:sz w:val="16"/>
                <w:szCs w:val="16"/>
                <w:lang w:val="en-US"/>
              </w:rPr>
              <w:t>903</w:t>
            </w:r>
          </w:p>
        </w:tc>
        <w:tc>
          <w:tcPr>
            <w:tcW w:w="567" w:type="dxa"/>
            <w:shd w:val="clear" w:color="auto" w:fill="FFFFFF"/>
          </w:tcPr>
          <w:p w:rsidR="00860D91" w:rsidRPr="00E775CB" w:rsidRDefault="00860D91" w:rsidP="00B756CD">
            <w:pPr>
              <w:widowControl w:val="0"/>
              <w:jc w:val="center"/>
              <w:rPr>
                <w:sz w:val="16"/>
                <w:szCs w:val="16"/>
                <w:lang w:val="en-US"/>
              </w:rPr>
            </w:pPr>
            <w:r w:rsidRPr="00E775CB">
              <w:rPr>
                <w:sz w:val="16"/>
                <w:szCs w:val="16"/>
                <w:lang w:val="en-US"/>
              </w:rPr>
              <w:t>070</w:t>
            </w:r>
            <w:r w:rsidRPr="00E775CB">
              <w:rPr>
                <w:sz w:val="16"/>
                <w:szCs w:val="16"/>
              </w:rPr>
              <w:t>1</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Ц711672090</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244</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 xml:space="preserve">бюджет Аликовского района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1536,53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1587,1</w:t>
            </w:r>
          </w:p>
        </w:tc>
        <w:tc>
          <w:tcPr>
            <w:tcW w:w="567" w:type="dxa"/>
            <w:gridSpan w:val="2"/>
            <w:shd w:val="clear" w:color="auto" w:fill="FFFFFF"/>
          </w:tcPr>
          <w:p w:rsidR="00860D91" w:rsidRPr="00E775CB" w:rsidRDefault="00860D91" w:rsidP="00B756CD">
            <w:pPr>
              <w:widowControl w:val="0"/>
              <w:ind w:left="-113" w:right="-113"/>
              <w:jc w:val="center"/>
              <w:rPr>
                <w:sz w:val="16"/>
                <w:szCs w:val="16"/>
              </w:rPr>
            </w:pPr>
            <w:r w:rsidRPr="00E775CB">
              <w:rPr>
                <w:sz w:val="16"/>
                <w:szCs w:val="16"/>
              </w:rPr>
              <w:t>588,12</w:t>
            </w: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внебюджетные источники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E775CB" w:rsidRDefault="00860D91" w:rsidP="00B756CD">
            <w:pPr>
              <w:widowControl w:val="0"/>
              <w:rPr>
                <w:sz w:val="16"/>
                <w:szCs w:val="16"/>
              </w:rPr>
            </w:pPr>
            <w:r w:rsidRPr="00E775CB">
              <w:rPr>
                <w:sz w:val="16"/>
                <w:szCs w:val="16"/>
              </w:rPr>
              <w:t>Основное мероприятие 20</w:t>
            </w:r>
          </w:p>
        </w:tc>
        <w:tc>
          <w:tcPr>
            <w:tcW w:w="1418"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134" w:type="dxa"/>
            <w:gridSpan w:val="2"/>
            <w:vMerge w:val="restart"/>
            <w:shd w:val="clear" w:color="auto" w:fill="FFFFFF"/>
          </w:tcPr>
          <w:p w:rsidR="00860D91" w:rsidRPr="00E775CB" w:rsidRDefault="00860D91" w:rsidP="00B756CD">
            <w:pPr>
              <w:widowControl w:val="0"/>
              <w:jc w:val="both"/>
              <w:rPr>
                <w:sz w:val="16"/>
                <w:szCs w:val="16"/>
              </w:rPr>
            </w:pPr>
          </w:p>
        </w:tc>
        <w:tc>
          <w:tcPr>
            <w:tcW w:w="1691" w:type="dxa"/>
            <w:gridSpan w:val="2"/>
            <w:vMerge w:val="restart"/>
            <w:shd w:val="clear" w:color="auto" w:fill="FFFFFF"/>
          </w:tcPr>
          <w:p w:rsidR="00860D91" w:rsidRPr="00E775CB" w:rsidRDefault="00860D91" w:rsidP="00B756CD">
            <w:pPr>
              <w:widowControl w:val="0"/>
              <w:jc w:val="both"/>
              <w:rPr>
                <w:sz w:val="16"/>
                <w:szCs w:val="16"/>
              </w:rPr>
            </w:pPr>
            <w:r w:rsidRPr="00E775CB">
              <w:rPr>
                <w:sz w:val="16"/>
                <w:szCs w:val="16"/>
              </w:rPr>
              <w:t xml:space="preserve">ответственный исполнитель – администрация района </w:t>
            </w:r>
          </w:p>
        </w:tc>
        <w:tc>
          <w:tcPr>
            <w:tcW w:w="577" w:type="dxa"/>
            <w:gridSpan w:val="2"/>
            <w:shd w:val="clear" w:color="auto" w:fill="FFFFFF"/>
          </w:tcPr>
          <w:p w:rsidR="00860D91" w:rsidRPr="00E775CB" w:rsidRDefault="00860D91" w:rsidP="00B756CD">
            <w:pPr>
              <w:widowControl w:val="0"/>
              <w:spacing w:line="235" w:lineRule="auto"/>
              <w:rPr>
                <w:sz w:val="16"/>
                <w:szCs w:val="16"/>
              </w:rPr>
            </w:pPr>
          </w:p>
        </w:tc>
        <w:tc>
          <w:tcPr>
            <w:tcW w:w="567" w:type="dxa"/>
            <w:shd w:val="clear" w:color="auto" w:fill="FFFFFF"/>
          </w:tcPr>
          <w:p w:rsidR="00860D91" w:rsidRPr="00E775CB" w:rsidRDefault="00860D91" w:rsidP="00B756CD">
            <w:pPr>
              <w:widowControl w:val="0"/>
              <w:spacing w:line="235" w:lineRule="auto"/>
              <w:jc w:val="center"/>
              <w:rPr>
                <w:sz w:val="16"/>
                <w:szCs w:val="16"/>
              </w:rPr>
            </w:pPr>
          </w:p>
        </w:tc>
        <w:tc>
          <w:tcPr>
            <w:tcW w:w="850" w:type="dxa"/>
            <w:gridSpan w:val="2"/>
            <w:shd w:val="clear" w:color="auto" w:fill="FFFFFF"/>
          </w:tcPr>
          <w:p w:rsidR="00860D91" w:rsidRPr="00E775CB" w:rsidRDefault="00860D91" w:rsidP="00B756CD">
            <w:pPr>
              <w:widowControl w:val="0"/>
              <w:spacing w:line="235" w:lineRule="auto"/>
              <w:ind w:left="-57" w:right="-57"/>
              <w:jc w:val="center"/>
              <w:rPr>
                <w:sz w:val="16"/>
                <w:szCs w:val="16"/>
              </w:rPr>
            </w:pPr>
          </w:p>
        </w:tc>
        <w:tc>
          <w:tcPr>
            <w:tcW w:w="851" w:type="dxa"/>
            <w:shd w:val="clear" w:color="auto" w:fill="FFFFFF"/>
          </w:tcPr>
          <w:p w:rsidR="00860D91" w:rsidRPr="00E775CB" w:rsidRDefault="00860D91" w:rsidP="00B756CD">
            <w:pPr>
              <w:widowControl w:val="0"/>
              <w:spacing w:line="235" w:lineRule="auto"/>
              <w:jc w:val="center"/>
              <w:rPr>
                <w:sz w:val="16"/>
                <w:szCs w:val="16"/>
              </w:rPr>
            </w:pPr>
          </w:p>
        </w:tc>
        <w:tc>
          <w:tcPr>
            <w:tcW w:w="992" w:type="dxa"/>
            <w:shd w:val="clear" w:color="auto" w:fill="FFFFFF"/>
          </w:tcPr>
          <w:p w:rsidR="00860D91" w:rsidRPr="00E775CB" w:rsidRDefault="00860D91" w:rsidP="00B756CD">
            <w:pPr>
              <w:widowControl w:val="0"/>
              <w:spacing w:line="235" w:lineRule="auto"/>
              <w:jc w:val="both"/>
              <w:rPr>
                <w:sz w:val="16"/>
                <w:szCs w:val="16"/>
              </w:rPr>
            </w:pPr>
            <w:r w:rsidRPr="00E775CB">
              <w:rPr>
                <w:sz w:val="16"/>
                <w:szCs w:val="16"/>
              </w:rPr>
              <w:t xml:space="preserve">Всего  </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jc w:val="center"/>
              <w:rPr>
                <w:sz w:val="16"/>
                <w:szCs w:val="16"/>
              </w:rPr>
            </w:pPr>
            <w:r w:rsidRPr="00E775CB">
              <w:rPr>
                <w:sz w:val="16"/>
                <w:szCs w:val="16"/>
              </w:rPr>
              <w:t>3150,86</w:t>
            </w:r>
          </w:p>
        </w:tc>
        <w:tc>
          <w:tcPr>
            <w:tcW w:w="567" w:type="dxa"/>
            <w:gridSpan w:val="2"/>
            <w:shd w:val="clear" w:color="auto" w:fill="FFFFFF"/>
          </w:tcPr>
          <w:p w:rsidR="00860D91" w:rsidRPr="00E775CB" w:rsidRDefault="00860D91" w:rsidP="00B756CD">
            <w:pPr>
              <w:jc w:val="center"/>
              <w:rPr>
                <w:sz w:val="16"/>
                <w:szCs w:val="16"/>
              </w:rPr>
            </w:pPr>
            <w:r w:rsidRPr="00E775CB">
              <w:rPr>
                <w:sz w:val="16"/>
                <w:szCs w:val="16"/>
              </w:rPr>
              <w:t>9686,90</w:t>
            </w:r>
          </w:p>
        </w:tc>
        <w:tc>
          <w:tcPr>
            <w:tcW w:w="708" w:type="dxa"/>
            <w:gridSpan w:val="2"/>
            <w:shd w:val="clear" w:color="auto" w:fill="FFFFFF"/>
          </w:tcPr>
          <w:p w:rsidR="00860D91" w:rsidRPr="00E775CB" w:rsidRDefault="00860D91" w:rsidP="00B756CD">
            <w:pPr>
              <w:jc w:val="center"/>
            </w:pPr>
            <w:r w:rsidRPr="00E775CB">
              <w:rPr>
                <w:sz w:val="16"/>
                <w:szCs w:val="16"/>
              </w:rPr>
              <w:t>9686,90</w:t>
            </w:r>
          </w:p>
        </w:tc>
        <w:tc>
          <w:tcPr>
            <w:tcW w:w="709" w:type="dxa"/>
            <w:gridSpan w:val="2"/>
            <w:shd w:val="clear" w:color="auto" w:fill="FFFFFF"/>
          </w:tcPr>
          <w:p w:rsidR="00860D91" w:rsidRPr="00E775CB" w:rsidRDefault="00860D91" w:rsidP="00B756CD">
            <w:pPr>
              <w:jc w:val="center"/>
            </w:pPr>
            <w:r w:rsidRPr="00E775CB">
              <w:rPr>
                <w:sz w:val="16"/>
                <w:szCs w:val="16"/>
              </w:rPr>
              <w:t>9686,90</w:t>
            </w:r>
          </w:p>
        </w:tc>
        <w:tc>
          <w:tcPr>
            <w:tcW w:w="567" w:type="dxa"/>
            <w:shd w:val="clear" w:color="auto" w:fill="FFFFFF"/>
          </w:tcPr>
          <w:p w:rsidR="00860D91" w:rsidRPr="00E775CB" w:rsidRDefault="00860D91" w:rsidP="00B756CD">
            <w:pPr>
              <w:jc w:val="center"/>
              <w:rPr>
                <w:sz w:val="16"/>
                <w:szCs w:val="16"/>
              </w:rPr>
            </w:pPr>
          </w:p>
        </w:tc>
        <w:tc>
          <w:tcPr>
            <w:tcW w:w="709" w:type="dxa"/>
            <w:gridSpan w:val="3"/>
            <w:shd w:val="clear" w:color="auto" w:fill="FFFFFF"/>
          </w:tcPr>
          <w:p w:rsidR="00860D91" w:rsidRPr="00E775CB" w:rsidRDefault="00860D91" w:rsidP="00B756CD">
            <w:pPr>
              <w:jc w:val="center"/>
              <w:rPr>
                <w:sz w:val="16"/>
                <w:szCs w:val="16"/>
              </w:rPr>
            </w:pPr>
          </w:p>
        </w:tc>
        <w:tc>
          <w:tcPr>
            <w:tcW w:w="709" w:type="dxa"/>
            <w:shd w:val="clear" w:color="auto" w:fill="FFFFFF"/>
          </w:tcPr>
          <w:p w:rsidR="00860D91" w:rsidRPr="00E775CB" w:rsidRDefault="00860D91" w:rsidP="00B756CD">
            <w:pPr>
              <w:jc w:val="center"/>
              <w:rPr>
                <w:sz w:val="16"/>
                <w:szCs w:val="16"/>
              </w:rPr>
            </w:pPr>
          </w:p>
        </w:tc>
        <w:tc>
          <w:tcPr>
            <w:tcW w:w="567" w:type="dxa"/>
          </w:tcPr>
          <w:p w:rsidR="00860D91" w:rsidRPr="00E775CB" w:rsidRDefault="00860D91" w:rsidP="00B756CD">
            <w:pPr>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947</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0702</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Ц710553030</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612</w:t>
            </w:r>
          </w:p>
          <w:p w:rsidR="00860D91" w:rsidRPr="00E775CB" w:rsidRDefault="00860D91" w:rsidP="00B756CD">
            <w:pPr>
              <w:widowControl w:val="0"/>
              <w:jc w:val="center"/>
              <w:rPr>
                <w:sz w:val="16"/>
                <w:szCs w:val="16"/>
              </w:rPr>
            </w:pPr>
            <w:r w:rsidRPr="00E775CB">
              <w:rPr>
                <w:sz w:val="16"/>
                <w:szCs w:val="16"/>
              </w:rPr>
              <w:t>622</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федеральный бюджет</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3150,86</w:t>
            </w:r>
          </w:p>
        </w:tc>
        <w:tc>
          <w:tcPr>
            <w:tcW w:w="567" w:type="dxa"/>
            <w:gridSpan w:val="2"/>
            <w:shd w:val="clear" w:color="auto" w:fill="FFFFFF"/>
          </w:tcPr>
          <w:p w:rsidR="00860D91" w:rsidRPr="00E775CB" w:rsidRDefault="00860D91" w:rsidP="00B756CD">
            <w:pPr>
              <w:jc w:val="center"/>
            </w:pPr>
            <w:r w:rsidRPr="00E775CB">
              <w:rPr>
                <w:sz w:val="16"/>
                <w:szCs w:val="16"/>
              </w:rPr>
              <w:t>9686,90</w:t>
            </w:r>
          </w:p>
        </w:tc>
        <w:tc>
          <w:tcPr>
            <w:tcW w:w="708" w:type="dxa"/>
            <w:gridSpan w:val="2"/>
            <w:shd w:val="clear" w:color="auto" w:fill="FFFFFF"/>
          </w:tcPr>
          <w:p w:rsidR="00860D91" w:rsidRPr="00E775CB" w:rsidRDefault="00860D91" w:rsidP="00B756CD">
            <w:pPr>
              <w:jc w:val="center"/>
            </w:pPr>
            <w:r w:rsidRPr="00E775CB">
              <w:rPr>
                <w:sz w:val="16"/>
                <w:szCs w:val="16"/>
              </w:rPr>
              <w:t>9686,90</w:t>
            </w:r>
          </w:p>
        </w:tc>
        <w:tc>
          <w:tcPr>
            <w:tcW w:w="709" w:type="dxa"/>
            <w:gridSpan w:val="2"/>
            <w:shd w:val="clear" w:color="auto" w:fill="FFFFFF"/>
          </w:tcPr>
          <w:p w:rsidR="00860D91" w:rsidRPr="00E775CB" w:rsidRDefault="00860D91" w:rsidP="00B756CD">
            <w:pPr>
              <w:jc w:val="center"/>
            </w:pPr>
            <w:r w:rsidRPr="00E775CB">
              <w:rPr>
                <w:sz w:val="16"/>
                <w:szCs w:val="16"/>
              </w:rPr>
              <w:t>9686,90</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республиканский бюджет Чувашской Республики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highlight w:val="yellow"/>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 xml:space="preserve">бюджет Аликовского района </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внебюджетные источники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213"/>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Целевой (</w:t>
            </w:r>
            <w:proofErr w:type="spellStart"/>
            <w:r w:rsidRPr="00E775CB">
              <w:rPr>
                <w:sz w:val="16"/>
                <w:szCs w:val="16"/>
              </w:rPr>
              <w:t>ые</w:t>
            </w:r>
            <w:proofErr w:type="spellEnd"/>
            <w:r w:rsidRPr="00E775CB">
              <w:rPr>
                <w:sz w:val="16"/>
                <w:szCs w:val="16"/>
              </w:rPr>
              <w:t xml:space="preserve">) </w:t>
            </w:r>
            <w:r w:rsidRPr="00E775CB">
              <w:rPr>
                <w:sz w:val="16"/>
                <w:szCs w:val="16"/>
              </w:rPr>
              <w:lastRenderedPageBreak/>
              <w:t>индикатор (ы) и показатель(и) подпрограммы (государственной программы), увя</w:t>
            </w:r>
            <w:r w:rsidRPr="00E775CB">
              <w:rPr>
                <w:sz w:val="16"/>
                <w:szCs w:val="16"/>
              </w:rPr>
              <w:softHyphen/>
              <w:t>занные с ос</w:t>
            </w:r>
            <w:r w:rsidRPr="00E775CB">
              <w:rPr>
                <w:sz w:val="16"/>
                <w:szCs w:val="16"/>
              </w:rPr>
              <w:softHyphen/>
              <w:t>новным мероприятием 20</w:t>
            </w:r>
          </w:p>
        </w:tc>
        <w:tc>
          <w:tcPr>
            <w:tcW w:w="8080" w:type="dxa"/>
            <w:gridSpan w:val="12"/>
            <w:shd w:val="clear" w:color="auto" w:fill="FFFFFF"/>
            <w:tcMar>
              <w:left w:w="68" w:type="dxa"/>
              <w:right w:w="68" w:type="dxa"/>
            </w:tcMar>
          </w:tcPr>
          <w:p w:rsidR="00860D91" w:rsidRPr="00E775CB" w:rsidRDefault="00860D91" w:rsidP="00B756CD">
            <w:pPr>
              <w:spacing w:line="230" w:lineRule="auto"/>
              <w:jc w:val="both"/>
              <w:rPr>
                <w:sz w:val="16"/>
                <w:szCs w:val="16"/>
              </w:rPr>
            </w:pPr>
            <w:r w:rsidRPr="00E775CB">
              <w:rPr>
                <w:sz w:val="16"/>
                <w:szCs w:val="16"/>
                <w:lang w:eastAsia="en-US"/>
              </w:rPr>
              <w:lastRenderedPageBreak/>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567" w:type="dxa"/>
            <w:shd w:val="clear" w:color="auto" w:fill="FFFFFF"/>
          </w:tcPr>
          <w:p w:rsidR="00860D91" w:rsidRPr="00E775CB" w:rsidRDefault="00860D91" w:rsidP="00B756CD">
            <w:pPr>
              <w:spacing w:line="230" w:lineRule="auto"/>
              <w:jc w:val="center"/>
              <w:rPr>
                <w:sz w:val="16"/>
                <w:szCs w:val="16"/>
              </w:rP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gridSpan w:val="2"/>
            <w:shd w:val="clear" w:color="auto" w:fill="FFFFFF"/>
          </w:tcPr>
          <w:p w:rsidR="00860D91" w:rsidRPr="00E775CB" w:rsidRDefault="00860D91" w:rsidP="00B756CD">
            <w:pPr>
              <w:jc w:val="center"/>
            </w:pPr>
            <w:r w:rsidRPr="00E775CB">
              <w:rPr>
                <w:sz w:val="16"/>
                <w:szCs w:val="16"/>
              </w:rPr>
              <w:t>100</w:t>
            </w:r>
          </w:p>
        </w:tc>
        <w:tc>
          <w:tcPr>
            <w:tcW w:w="708" w:type="dxa"/>
            <w:gridSpan w:val="2"/>
            <w:shd w:val="clear" w:color="auto" w:fill="FFFFFF"/>
          </w:tcPr>
          <w:p w:rsidR="00860D91" w:rsidRPr="00E775CB" w:rsidRDefault="00860D91" w:rsidP="00B756CD">
            <w:pPr>
              <w:jc w:val="center"/>
            </w:pPr>
            <w:r w:rsidRPr="00E775CB">
              <w:rPr>
                <w:sz w:val="16"/>
                <w:szCs w:val="16"/>
              </w:rPr>
              <w:t>100</w:t>
            </w:r>
          </w:p>
        </w:tc>
        <w:tc>
          <w:tcPr>
            <w:tcW w:w="709" w:type="dxa"/>
            <w:gridSpan w:val="2"/>
            <w:shd w:val="clear" w:color="auto" w:fill="FFFFFF"/>
          </w:tcPr>
          <w:p w:rsidR="00860D91" w:rsidRPr="00E775CB" w:rsidRDefault="00860D91" w:rsidP="00B756CD">
            <w:pPr>
              <w:jc w:val="center"/>
            </w:pPr>
            <w:r w:rsidRPr="00E775CB">
              <w:rPr>
                <w:sz w:val="16"/>
                <w:szCs w:val="16"/>
              </w:rPr>
              <w:t>100</w:t>
            </w:r>
          </w:p>
        </w:tc>
        <w:tc>
          <w:tcPr>
            <w:tcW w:w="567" w:type="dxa"/>
            <w:shd w:val="clear" w:color="auto" w:fill="FFFFFF"/>
          </w:tcPr>
          <w:p w:rsidR="00860D91" w:rsidRPr="00E775CB" w:rsidRDefault="00860D91" w:rsidP="00B756CD">
            <w:pPr>
              <w:jc w:val="center"/>
            </w:pPr>
            <w:r w:rsidRPr="00E775CB">
              <w:rPr>
                <w:sz w:val="16"/>
                <w:szCs w:val="16"/>
              </w:rPr>
              <w:t>100</w:t>
            </w:r>
          </w:p>
        </w:tc>
        <w:tc>
          <w:tcPr>
            <w:tcW w:w="709" w:type="dxa"/>
            <w:gridSpan w:val="3"/>
            <w:shd w:val="clear" w:color="auto" w:fill="FFFFFF"/>
          </w:tcPr>
          <w:p w:rsidR="00860D91" w:rsidRPr="00E775CB" w:rsidRDefault="00860D91" w:rsidP="00B756CD">
            <w:pPr>
              <w:jc w:val="center"/>
            </w:pPr>
            <w:r w:rsidRPr="00E775CB">
              <w:rPr>
                <w:sz w:val="16"/>
                <w:szCs w:val="16"/>
              </w:rPr>
              <w:t>100</w:t>
            </w:r>
          </w:p>
        </w:tc>
        <w:tc>
          <w:tcPr>
            <w:tcW w:w="709" w:type="dxa"/>
            <w:shd w:val="clear" w:color="auto" w:fill="FFFFFF"/>
          </w:tcPr>
          <w:p w:rsidR="00860D91" w:rsidRPr="00E775CB" w:rsidRDefault="00860D91" w:rsidP="00B756CD">
            <w:pPr>
              <w:jc w:val="center"/>
            </w:pPr>
            <w:r w:rsidRPr="00E775CB">
              <w:rPr>
                <w:sz w:val="16"/>
                <w:szCs w:val="16"/>
              </w:rPr>
              <w:t>100</w:t>
            </w:r>
          </w:p>
        </w:tc>
        <w:tc>
          <w:tcPr>
            <w:tcW w:w="567" w:type="dxa"/>
          </w:tcPr>
          <w:p w:rsidR="00860D91" w:rsidRPr="00E775CB" w:rsidRDefault="00860D91" w:rsidP="00B756CD">
            <w:pPr>
              <w:jc w:val="center"/>
            </w:pPr>
            <w:r w:rsidRPr="00E775CB">
              <w:rPr>
                <w:sz w:val="16"/>
                <w:szCs w:val="16"/>
              </w:rPr>
              <w:t>100</w:t>
            </w: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8080" w:type="dxa"/>
            <w:gridSpan w:val="12"/>
            <w:shd w:val="clear" w:color="auto" w:fill="FFFFFF"/>
            <w:tcMar>
              <w:left w:w="68" w:type="dxa"/>
              <w:right w:w="68" w:type="dxa"/>
            </w:tcMar>
          </w:tcPr>
          <w:p w:rsidR="00860D91" w:rsidRPr="00E775CB" w:rsidRDefault="00860D91" w:rsidP="00B756CD">
            <w:pPr>
              <w:ind w:left="82"/>
              <w:jc w:val="both"/>
            </w:pPr>
            <w:r w:rsidRPr="00E775CB">
              <w:rPr>
                <w:rFonts w:eastAsia="Calibri"/>
                <w:sz w:val="16"/>
                <w:szCs w:val="16"/>
              </w:rPr>
              <w:t>Удовлетворенность населения качеством начального общего, основного общего, среднего общего образования</w:t>
            </w:r>
            <w:r w:rsidRPr="00E775CB">
              <w:rPr>
                <w:sz w:val="16"/>
                <w:szCs w:val="16"/>
              </w:rPr>
              <w:t>, %</w:t>
            </w:r>
          </w:p>
        </w:tc>
        <w:tc>
          <w:tcPr>
            <w:tcW w:w="567"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83</w:t>
            </w: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85</w:t>
            </w:r>
          </w:p>
        </w:tc>
        <w:tc>
          <w:tcPr>
            <w:tcW w:w="567" w:type="dxa"/>
            <w:gridSpan w:val="2"/>
            <w:shd w:val="clear" w:color="auto" w:fill="FFFFFF"/>
          </w:tcPr>
          <w:p w:rsidR="00860D91" w:rsidRPr="00E775CB" w:rsidRDefault="00860D91" w:rsidP="00B756CD">
            <w:pPr>
              <w:jc w:val="center"/>
            </w:pPr>
            <w:r w:rsidRPr="00E775CB">
              <w:rPr>
                <w:sz w:val="16"/>
                <w:szCs w:val="16"/>
              </w:rPr>
              <w:t>85</w:t>
            </w:r>
          </w:p>
        </w:tc>
        <w:tc>
          <w:tcPr>
            <w:tcW w:w="708" w:type="dxa"/>
            <w:gridSpan w:val="2"/>
            <w:shd w:val="clear" w:color="auto" w:fill="FFFFFF"/>
          </w:tcPr>
          <w:p w:rsidR="00860D91" w:rsidRPr="00E775CB" w:rsidRDefault="00860D91" w:rsidP="00B756CD">
            <w:pPr>
              <w:jc w:val="center"/>
            </w:pPr>
            <w:r w:rsidRPr="00E775CB">
              <w:rPr>
                <w:sz w:val="16"/>
                <w:szCs w:val="16"/>
              </w:rPr>
              <w:t>85</w:t>
            </w:r>
          </w:p>
        </w:tc>
        <w:tc>
          <w:tcPr>
            <w:tcW w:w="709" w:type="dxa"/>
            <w:gridSpan w:val="2"/>
            <w:shd w:val="clear" w:color="auto" w:fill="FFFFFF"/>
          </w:tcPr>
          <w:p w:rsidR="00860D91" w:rsidRPr="00E775CB" w:rsidRDefault="00860D91" w:rsidP="00B756CD">
            <w:pPr>
              <w:jc w:val="center"/>
            </w:pPr>
            <w:r w:rsidRPr="00E775CB">
              <w:rPr>
                <w:sz w:val="16"/>
                <w:szCs w:val="16"/>
              </w:rPr>
              <w:t>85</w:t>
            </w:r>
          </w:p>
        </w:tc>
        <w:tc>
          <w:tcPr>
            <w:tcW w:w="567" w:type="dxa"/>
            <w:shd w:val="clear" w:color="auto" w:fill="FFFFFF"/>
          </w:tcPr>
          <w:p w:rsidR="00860D91" w:rsidRPr="00E775CB" w:rsidRDefault="00860D91" w:rsidP="00B756CD">
            <w:pPr>
              <w:jc w:val="center"/>
            </w:pPr>
            <w:r w:rsidRPr="00E775CB">
              <w:rPr>
                <w:sz w:val="16"/>
                <w:szCs w:val="16"/>
              </w:rPr>
              <w:t>85</w:t>
            </w:r>
          </w:p>
        </w:tc>
        <w:tc>
          <w:tcPr>
            <w:tcW w:w="709" w:type="dxa"/>
            <w:gridSpan w:val="3"/>
            <w:shd w:val="clear" w:color="auto" w:fill="FFFFFF"/>
          </w:tcPr>
          <w:p w:rsidR="00860D91" w:rsidRPr="00E775CB" w:rsidRDefault="00860D91" w:rsidP="00B756CD">
            <w:pPr>
              <w:jc w:val="center"/>
            </w:pPr>
            <w:r w:rsidRPr="00E775CB">
              <w:rPr>
                <w:sz w:val="16"/>
                <w:szCs w:val="16"/>
              </w:rPr>
              <w:t>85</w:t>
            </w:r>
          </w:p>
        </w:tc>
        <w:tc>
          <w:tcPr>
            <w:tcW w:w="709" w:type="dxa"/>
            <w:shd w:val="clear" w:color="auto" w:fill="FFFFFF"/>
          </w:tcPr>
          <w:p w:rsidR="00860D91" w:rsidRPr="00E775CB" w:rsidRDefault="00860D91" w:rsidP="00B756CD">
            <w:pPr>
              <w:jc w:val="center"/>
            </w:pPr>
            <w:r w:rsidRPr="00E775CB">
              <w:rPr>
                <w:sz w:val="16"/>
                <w:szCs w:val="16"/>
              </w:rPr>
              <w:t>85</w:t>
            </w:r>
          </w:p>
        </w:tc>
        <w:tc>
          <w:tcPr>
            <w:tcW w:w="567" w:type="dxa"/>
          </w:tcPr>
          <w:p w:rsidR="00860D91" w:rsidRPr="00E775CB" w:rsidRDefault="00860D91" w:rsidP="00B756CD">
            <w:pPr>
              <w:jc w:val="center"/>
            </w:pPr>
            <w:r w:rsidRPr="00E775CB">
              <w:rPr>
                <w:sz w:val="16"/>
                <w:szCs w:val="16"/>
              </w:rPr>
              <w:t>85</w:t>
            </w:r>
          </w:p>
        </w:tc>
      </w:tr>
      <w:tr w:rsidR="00860D91" w:rsidRPr="00E775CB" w:rsidTr="00B756CD">
        <w:tblPrEx>
          <w:tblLook w:val="04A0" w:firstRow="1" w:lastRow="0" w:firstColumn="1" w:lastColumn="0" w:noHBand="0" w:noVBand="1"/>
        </w:tblPrEx>
        <w:trPr>
          <w:gridAfter w:val="1"/>
          <w:wAfter w:w="425" w:type="dxa"/>
        </w:trPr>
        <w:tc>
          <w:tcPr>
            <w:tcW w:w="709" w:type="dxa"/>
            <w:vMerge w:val="restart"/>
            <w:shd w:val="clear" w:color="auto" w:fill="FFFFFF"/>
            <w:tcMar>
              <w:left w:w="68" w:type="dxa"/>
              <w:right w:w="68" w:type="dxa"/>
            </w:tcMar>
          </w:tcPr>
          <w:p w:rsidR="00860D91" w:rsidRPr="00E775CB" w:rsidRDefault="00860D91" w:rsidP="00B756CD">
            <w:pPr>
              <w:widowControl w:val="0"/>
              <w:rPr>
                <w:sz w:val="16"/>
                <w:szCs w:val="16"/>
              </w:rPr>
            </w:pPr>
            <w:r w:rsidRPr="00E775CB">
              <w:rPr>
                <w:sz w:val="16"/>
                <w:szCs w:val="16"/>
              </w:rPr>
              <w:t>Мероприятие 20.1</w:t>
            </w:r>
          </w:p>
        </w:tc>
        <w:tc>
          <w:tcPr>
            <w:tcW w:w="1418" w:type="dxa"/>
            <w:vMerge w:val="restart"/>
            <w:shd w:val="clear" w:color="auto" w:fill="FFFFFF"/>
            <w:tcMar>
              <w:left w:w="68" w:type="dxa"/>
              <w:right w:w="68" w:type="dxa"/>
            </w:tcMar>
          </w:tcPr>
          <w:p w:rsidR="00860D91" w:rsidRPr="00E775CB" w:rsidRDefault="00860D91" w:rsidP="00B756CD">
            <w:pPr>
              <w:widowControl w:val="0"/>
              <w:jc w:val="both"/>
              <w:rPr>
                <w:sz w:val="16"/>
                <w:szCs w:val="16"/>
              </w:rPr>
            </w:pPr>
            <w:r w:rsidRPr="00E775CB">
              <w:rPr>
                <w:sz w:val="16"/>
                <w:szCs w:val="16"/>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134" w:type="dxa"/>
            <w:gridSpan w:val="2"/>
            <w:vMerge w:val="restart"/>
            <w:shd w:val="clear" w:color="auto" w:fill="FFFFFF"/>
          </w:tcPr>
          <w:p w:rsidR="00860D91" w:rsidRPr="00E775CB" w:rsidRDefault="00860D91" w:rsidP="00B756CD">
            <w:pPr>
              <w:widowControl w:val="0"/>
              <w:jc w:val="both"/>
              <w:rPr>
                <w:sz w:val="16"/>
                <w:szCs w:val="16"/>
              </w:rPr>
            </w:pPr>
          </w:p>
        </w:tc>
        <w:tc>
          <w:tcPr>
            <w:tcW w:w="1691" w:type="dxa"/>
            <w:gridSpan w:val="2"/>
            <w:vMerge w:val="restart"/>
            <w:shd w:val="clear" w:color="auto" w:fill="FFFFFF"/>
          </w:tcPr>
          <w:p w:rsidR="00860D91" w:rsidRPr="00E775CB" w:rsidRDefault="00860D91" w:rsidP="00B756CD">
            <w:pPr>
              <w:widowControl w:val="0"/>
              <w:jc w:val="both"/>
              <w:rPr>
                <w:sz w:val="16"/>
                <w:szCs w:val="16"/>
              </w:rPr>
            </w:pPr>
            <w:r w:rsidRPr="00E775CB">
              <w:rPr>
                <w:sz w:val="16"/>
                <w:szCs w:val="16"/>
              </w:rPr>
              <w:t>ответственный исполнитель – администрация района</w:t>
            </w:r>
          </w:p>
        </w:tc>
        <w:tc>
          <w:tcPr>
            <w:tcW w:w="577" w:type="dxa"/>
            <w:gridSpan w:val="2"/>
            <w:shd w:val="clear" w:color="auto" w:fill="FFFFFF"/>
          </w:tcPr>
          <w:p w:rsidR="00860D91" w:rsidRPr="00E775CB" w:rsidRDefault="00860D91" w:rsidP="00B756CD">
            <w:pPr>
              <w:widowControl w:val="0"/>
              <w:jc w:val="center"/>
              <w:rPr>
                <w:sz w:val="16"/>
                <w:szCs w:val="16"/>
                <w:lang w:val="en-US"/>
              </w:rPr>
            </w:pPr>
          </w:p>
        </w:tc>
        <w:tc>
          <w:tcPr>
            <w:tcW w:w="567" w:type="dxa"/>
            <w:shd w:val="clear" w:color="auto" w:fill="FFFFFF"/>
          </w:tcPr>
          <w:p w:rsidR="00860D91" w:rsidRPr="00E775CB" w:rsidRDefault="00860D91" w:rsidP="00B756CD">
            <w:pPr>
              <w:widowControl w:val="0"/>
              <w:jc w:val="center"/>
              <w:rPr>
                <w:sz w:val="16"/>
                <w:szCs w:val="16"/>
                <w:lang w:val="en-US"/>
              </w:rPr>
            </w:pPr>
          </w:p>
        </w:tc>
        <w:tc>
          <w:tcPr>
            <w:tcW w:w="850" w:type="dxa"/>
            <w:gridSpan w:val="2"/>
            <w:shd w:val="clear" w:color="auto" w:fill="FFFFFF"/>
          </w:tcPr>
          <w:p w:rsidR="00860D91" w:rsidRPr="00E775CB" w:rsidRDefault="00860D91" w:rsidP="00B756CD">
            <w:pPr>
              <w:widowControl w:val="0"/>
              <w:jc w:val="center"/>
              <w:rPr>
                <w:sz w:val="16"/>
                <w:szCs w:val="16"/>
              </w:rPr>
            </w:pPr>
          </w:p>
        </w:tc>
        <w:tc>
          <w:tcPr>
            <w:tcW w:w="851" w:type="dxa"/>
            <w:shd w:val="clear" w:color="auto" w:fill="FFFFFF"/>
          </w:tcPr>
          <w:p w:rsidR="00860D91" w:rsidRPr="00E775CB" w:rsidRDefault="00860D91" w:rsidP="00B756CD">
            <w:pPr>
              <w:widowControl w:val="0"/>
              <w:jc w:val="center"/>
              <w:rPr>
                <w:sz w:val="16"/>
                <w:szCs w:val="16"/>
              </w:rPr>
            </w:pP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всего</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jc w:val="center"/>
              <w:rPr>
                <w:sz w:val="16"/>
                <w:szCs w:val="16"/>
              </w:rPr>
            </w:pPr>
            <w:r w:rsidRPr="00E775CB">
              <w:rPr>
                <w:sz w:val="16"/>
                <w:szCs w:val="16"/>
              </w:rPr>
              <w:t>3150,86</w:t>
            </w:r>
          </w:p>
        </w:tc>
        <w:tc>
          <w:tcPr>
            <w:tcW w:w="567" w:type="dxa"/>
            <w:gridSpan w:val="2"/>
            <w:shd w:val="clear" w:color="auto" w:fill="FFFFFF"/>
          </w:tcPr>
          <w:p w:rsidR="00860D91" w:rsidRPr="00E775CB" w:rsidRDefault="00860D91" w:rsidP="00B756CD">
            <w:pPr>
              <w:jc w:val="center"/>
            </w:pPr>
            <w:r w:rsidRPr="00E775CB">
              <w:rPr>
                <w:sz w:val="16"/>
                <w:szCs w:val="16"/>
              </w:rPr>
              <w:t>9686,90</w:t>
            </w:r>
          </w:p>
        </w:tc>
        <w:tc>
          <w:tcPr>
            <w:tcW w:w="708" w:type="dxa"/>
            <w:gridSpan w:val="2"/>
            <w:shd w:val="clear" w:color="auto" w:fill="FFFFFF"/>
          </w:tcPr>
          <w:p w:rsidR="00860D91" w:rsidRPr="00E775CB" w:rsidRDefault="00860D91" w:rsidP="00B756CD">
            <w:pPr>
              <w:jc w:val="center"/>
            </w:pPr>
            <w:r w:rsidRPr="00E775CB">
              <w:rPr>
                <w:sz w:val="16"/>
                <w:szCs w:val="16"/>
              </w:rPr>
              <w:t>9686,90</w:t>
            </w:r>
          </w:p>
        </w:tc>
        <w:tc>
          <w:tcPr>
            <w:tcW w:w="709" w:type="dxa"/>
            <w:gridSpan w:val="2"/>
            <w:shd w:val="clear" w:color="auto" w:fill="FFFFFF"/>
          </w:tcPr>
          <w:p w:rsidR="00860D91" w:rsidRPr="00E775CB" w:rsidRDefault="00860D91" w:rsidP="00B756CD">
            <w:pPr>
              <w:jc w:val="center"/>
            </w:pPr>
            <w:r w:rsidRPr="00E775CB">
              <w:rPr>
                <w:sz w:val="16"/>
                <w:szCs w:val="16"/>
              </w:rPr>
              <w:t>9686,90</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440"/>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федеральный бюджет</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r w:rsidRPr="00E775CB">
              <w:rPr>
                <w:sz w:val="16"/>
                <w:szCs w:val="16"/>
              </w:rPr>
              <w:t>3150,86</w:t>
            </w:r>
          </w:p>
        </w:tc>
        <w:tc>
          <w:tcPr>
            <w:tcW w:w="567" w:type="dxa"/>
            <w:gridSpan w:val="2"/>
            <w:shd w:val="clear" w:color="auto" w:fill="FFFFFF"/>
          </w:tcPr>
          <w:p w:rsidR="00860D91" w:rsidRPr="00E775CB" w:rsidRDefault="00860D91" w:rsidP="00B756CD">
            <w:pPr>
              <w:jc w:val="center"/>
            </w:pPr>
            <w:r w:rsidRPr="00E775CB">
              <w:rPr>
                <w:sz w:val="16"/>
                <w:szCs w:val="16"/>
              </w:rPr>
              <w:t>9686,90</w:t>
            </w:r>
          </w:p>
        </w:tc>
        <w:tc>
          <w:tcPr>
            <w:tcW w:w="708" w:type="dxa"/>
            <w:gridSpan w:val="2"/>
            <w:shd w:val="clear" w:color="auto" w:fill="FFFFFF"/>
          </w:tcPr>
          <w:p w:rsidR="00860D91" w:rsidRPr="00E775CB" w:rsidRDefault="00860D91" w:rsidP="00B756CD">
            <w:pPr>
              <w:jc w:val="center"/>
            </w:pPr>
            <w:r w:rsidRPr="00E775CB">
              <w:rPr>
                <w:sz w:val="16"/>
                <w:szCs w:val="16"/>
              </w:rPr>
              <w:t>9686,90</w:t>
            </w:r>
          </w:p>
        </w:tc>
        <w:tc>
          <w:tcPr>
            <w:tcW w:w="709" w:type="dxa"/>
            <w:gridSpan w:val="2"/>
            <w:shd w:val="clear" w:color="auto" w:fill="FFFFFF"/>
          </w:tcPr>
          <w:p w:rsidR="00860D91" w:rsidRPr="00E775CB" w:rsidRDefault="00860D91" w:rsidP="00B756CD">
            <w:pPr>
              <w:jc w:val="center"/>
            </w:pPr>
            <w:r w:rsidRPr="00E775CB">
              <w:rPr>
                <w:sz w:val="16"/>
                <w:szCs w:val="16"/>
              </w:rPr>
              <w:t>9686,90</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440"/>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947</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0702</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Ц710553030</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612</w:t>
            </w:r>
          </w:p>
          <w:p w:rsidR="00860D91" w:rsidRPr="00E775CB" w:rsidRDefault="00860D91" w:rsidP="00B756CD">
            <w:pPr>
              <w:widowControl w:val="0"/>
              <w:jc w:val="center"/>
              <w:rPr>
                <w:sz w:val="16"/>
                <w:szCs w:val="16"/>
              </w:rPr>
            </w:pPr>
            <w:r w:rsidRPr="00E775CB">
              <w:rPr>
                <w:sz w:val="16"/>
                <w:szCs w:val="16"/>
              </w:rPr>
              <w:t>622</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республиканский бюджет Чувашской Республики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spacing w:line="235" w:lineRule="auto"/>
              <w:ind w:left="-113" w:right="-113"/>
              <w:jc w:val="center"/>
              <w:rPr>
                <w:sz w:val="16"/>
                <w:szCs w:val="16"/>
              </w:rPr>
            </w:pPr>
          </w:p>
        </w:tc>
        <w:tc>
          <w:tcPr>
            <w:tcW w:w="567" w:type="dxa"/>
          </w:tcPr>
          <w:p w:rsidR="00860D91" w:rsidRPr="00E775CB" w:rsidRDefault="00860D91" w:rsidP="00B756CD">
            <w:pPr>
              <w:widowControl w:val="0"/>
              <w:spacing w:line="235" w:lineRule="auto"/>
              <w:ind w:left="-113" w:right="1440"/>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lang w:val="en-US"/>
              </w:rPr>
            </w:pPr>
          </w:p>
        </w:tc>
        <w:tc>
          <w:tcPr>
            <w:tcW w:w="567" w:type="dxa"/>
            <w:shd w:val="clear" w:color="auto" w:fill="FFFFFF"/>
          </w:tcPr>
          <w:p w:rsidR="00860D91" w:rsidRPr="00E775CB" w:rsidRDefault="00860D91" w:rsidP="00B756CD">
            <w:pPr>
              <w:widowControl w:val="0"/>
              <w:jc w:val="center"/>
              <w:rPr>
                <w:sz w:val="16"/>
                <w:szCs w:val="16"/>
                <w:lang w:val="en-US"/>
              </w:rPr>
            </w:pPr>
          </w:p>
        </w:tc>
        <w:tc>
          <w:tcPr>
            <w:tcW w:w="850" w:type="dxa"/>
            <w:gridSpan w:val="2"/>
            <w:shd w:val="clear" w:color="auto" w:fill="FFFFFF"/>
          </w:tcPr>
          <w:p w:rsidR="00860D91" w:rsidRPr="00E775CB" w:rsidRDefault="00860D91" w:rsidP="00B756CD">
            <w:pPr>
              <w:widowControl w:val="0"/>
              <w:jc w:val="center"/>
              <w:rPr>
                <w:sz w:val="16"/>
                <w:szCs w:val="16"/>
                <w:lang w:val="en-US"/>
              </w:rPr>
            </w:pPr>
          </w:p>
        </w:tc>
        <w:tc>
          <w:tcPr>
            <w:tcW w:w="851" w:type="dxa"/>
            <w:shd w:val="clear" w:color="auto" w:fill="FFFFFF"/>
          </w:tcPr>
          <w:p w:rsidR="00860D91" w:rsidRPr="00E775CB" w:rsidRDefault="00860D91" w:rsidP="00B756CD">
            <w:pPr>
              <w:widowControl w:val="0"/>
              <w:jc w:val="center"/>
              <w:rPr>
                <w:sz w:val="16"/>
                <w:szCs w:val="16"/>
              </w:rPr>
            </w:pP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 xml:space="preserve">бюджет Аликовского района </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lang w:val="en-US"/>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440"/>
              <w:jc w:val="center"/>
              <w:rPr>
                <w:sz w:val="16"/>
                <w:szCs w:val="16"/>
              </w:rPr>
            </w:pPr>
          </w:p>
        </w:tc>
      </w:tr>
      <w:tr w:rsidR="00860D91" w:rsidRPr="00E775CB" w:rsidTr="00B756CD">
        <w:tblPrEx>
          <w:tblLook w:val="04A0" w:firstRow="1" w:lastRow="0" w:firstColumn="1" w:lastColumn="0" w:noHBand="0" w:noVBand="1"/>
        </w:tblPrEx>
        <w:trPr>
          <w:gridAfter w:val="1"/>
          <w:wAfter w:w="425" w:type="dxa"/>
        </w:trPr>
        <w:tc>
          <w:tcPr>
            <w:tcW w:w="709" w:type="dxa"/>
            <w:vMerge/>
            <w:shd w:val="clear" w:color="auto" w:fill="FFFFFF"/>
            <w:tcMar>
              <w:left w:w="68" w:type="dxa"/>
              <w:right w:w="68" w:type="dxa"/>
            </w:tcMar>
          </w:tcPr>
          <w:p w:rsidR="00860D91" w:rsidRPr="00E775CB" w:rsidRDefault="00860D91" w:rsidP="00B756CD">
            <w:pPr>
              <w:widowControl w:val="0"/>
              <w:rPr>
                <w:sz w:val="16"/>
                <w:szCs w:val="16"/>
              </w:rPr>
            </w:pPr>
          </w:p>
        </w:tc>
        <w:tc>
          <w:tcPr>
            <w:tcW w:w="1418" w:type="dxa"/>
            <w:vMerge/>
            <w:shd w:val="clear" w:color="auto" w:fill="FFFFFF"/>
            <w:tcMar>
              <w:left w:w="68" w:type="dxa"/>
              <w:right w:w="68" w:type="dxa"/>
            </w:tcMar>
          </w:tcPr>
          <w:p w:rsidR="00860D91" w:rsidRPr="00E775CB" w:rsidRDefault="00860D91" w:rsidP="00B756CD">
            <w:pPr>
              <w:widowControl w:val="0"/>
              <w:jc w:val="both"/>
              <w:rPr>
                <w:sz w:val="16"/>
                <w:szCs w:val="16"/>
              </w:rPr>
            </w:pPr>
          </w:p>
        </w:tc>
        <w:tc>
          <w:tcPr>
            <w:tcW w:w="1134" w:type="dxa"/>
            <w:gridSpan w:val="2"/>
            <w:vMerge/>
            <w:shd w:val="clear" w:color="auto" w:fill="FFFFFF"/>
          </w:tcPr>
          <w:p w:rsidR="00860D91" w:rsidRPr="00E775CB" w:rsidRDefault="00860D91" w:rsidP="00B756CD">
            <w:pPr>
              <w:widowControl w:val="0"/>
              <w:jc w:val="both"/>
              <w:rPr>
                <w:sz w:val="16"/>
                <w:szCs w:val="16"/>
              </w:rPr>
            </w:pPr>
          </w:p>
        </w:tc>
        <w:tc>
          <w:tcPr>
            <w:tcW w:w="1691" w:type="dxa"/>
            <w:gridSpan w:val="2"/>
            <w:vMerge/>
            <w:shd w:val="clear" w:color="auto" w:fill="FFFFFF"/>
          </w:tcPr>
          <w:p w:rsidR="00860D91" w:rsidRPr="00E775CB" w:rsidRDefault="00860D91" w:rsidP="00B756CD">
            <w:pPr>
              <w:widowControl w:val="0"/>
              <w:jc w:val="both"/>
              <w:rPr>
                <w:sz w:val="16"/>
                <w:szCs w:val="16"/>
              </w:rPr>
            </w:pPr>
          </w:p>
        </w:tc>
        <w:tc>
          <w:tcPr>
            <w:tcW w:w="577"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567"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0" w:type="dxa"/>
            <w:gridSpan w:val="2"/>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851" w:type="dxa"/>
            <w:shd w:val="clear" w:color="auto" w:fill="FFFFFF"/>
          </w:tcPr>
          <w:p w:rsidR="00860D91" w:rsidRPr="00E775CB" w:rsidRDefault="00860D91" w:rsidP="00B756CD">
            <w:pPr>
              <w:widowControl w:val="0"/>
              <w:jc w:val="center"/>
              <w:rPr>
                <w:sz w:val="16"/>
                <w:szCs w:val="16"/>
              </w:rPr>
            </w:pPr>
            <w:r w:rsidRPr="00E775CB">
              <w:rPr>
                <w:sz w:val="16"/>
                <w:szCs w:val="16"/>
              </w:rPr>
              <w:t>x</w:t>
            </w:r>
          </w:p>
        </w:tc>
        <w:tc>
          <w:tcPr>
            <w:tcW w:w="992" w:type="dxa"/>
            <w:shd w:val="clear" w:color="auto" w:fill="FFFFFF"/>
          </w:tcPr>
          <w:p w:rsidR="00860D91" w:rsidRPr="00E775CB" w:rsidRDefault="00860D91" w:rsidP="00B756CD">
            <w:pPr>
              <w:widowControl w:val="0"/>
              <w:jc w:val="both"/>
              <w:rPr>
                <w:sz w:val="16"/>
                <w:szCs w:val="16"/>
              </w:rPr>
            </w:pPr>
            <w:r w:rsidRPr="00E775CB">
              <w:rPr>
                <w:sz w:val="16"/>
                <w:szCs w:val="16"/>
              </w:rPr>
              <w:t>внебюджетные источники</w:t>
            </w: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gridSpan w:val="2"/>
            <w:shd w:val="clear" w:color="auto" w:fill="FFFFFF"/>
          </w:tcPr>
          <w:p w:rsidR="00860D91" w:rsidRPr="00E775CB" w:rsidRDefault="00860D91" w:rsidP="00B756CD">
            <w:pPr>
              <w:widowControl w:val="0"/>
              <w:ind w:left="-113" w:right="-113"/>
              <w:jc w:val="center"/>
              <w:rPr>
                <w:sz w:val="16"/>
                <w:szCs w:val="16"/>
              </w:rPr>
            </w:pPr>
          </w:p>
        </w:tc>
        <w:tc>
          <w:tcPr>
            <w:tcW w:w="708" w:type="dxa"/>
            <w:gridSpan w:val="2"/>
            <w:shd w:val="clear" w:color="auto" w:fill="FFFFFF"/>
          </w:tcPr>
          <w:p w:rsidR="00860D91" w:rsidRPr="00E775CB" w:rsidRDefault="00860D91" w:rsidP="00B756CD">
            <w:pPr>
              <w:widowControl w:val="0"/>
              <w:ind w:left="-113" w:right="-113"/>
              <w:jc w:val="center"/>
              <w:rPr>
                <w:sz w:val="16"/>
                <w:szCs w:val="16"/>
              </w:rPr>
            </w:pPr>
          </w:p>
        </w:tc>
        <w:tc>
          <w:tcPr>
            <w:tcW w:w="709" w:type="dxa"/>
            <w:gridSpan w:val="2"/>
            <w:shd w:val="clear" w:color="auto" w:fill="FFFFFF"/>
          </w:tcPr>
          <w:p w:rsidR="00860D91" w:rsidRPr="00E775CB" w:rsidRDefault="00860D91" w:rsidP="00B756CD">
            <w:pPr>
              <w:widowControl w:val="0"/>
              <w:ind w:left="-113" w:right="-113"/>
              <w:jc w:val="center"/>
              <w:rPr>
                <w:sz w:val="16"/>
                <w:szCs w:val="16"/>
              </w:rPr>
            </w:pPr>
          </w:p>
        </w:tc>
        <w:tc>
          <w:tcPr>
            <w:tcW w:w="567" w:type="dxa"/>
            <w:shd w:val="clear" w:color="auto" w:fill="FFFFFF"/>
          </w:tcPr>
          <w:p w:rsidR="00860D91" w:rsidRPr="00E775CB" w:rsidRDefault="00860D91" w:rsidP="00B756CD">
            <w:pPr>
              <w:widowControl w:val="0"/>
              <w:ind w:left="-113" w:right="-113"/>
              <w:jc w:val="center"/>
              <w:rPr>
                <w:sz w:val="16"/>
                <w:szCs w:val="16"/>
              </w:rPr>
            </w:pPr>
          </w:p>
        </w:tc>
        <w:tc>
          <w:tcPr>
            <w:tcW w:w="709" w:type="dxa"/>
            <w:gridSpan w:val="3"/>
            <w:shd w:val="clear" w:color="auto" w:fill="FFFFFF"/>
          </w:tcPr>
          <w:p w:rsidR="00860D91" w:rsidRPr="00E775CB" w:rsidRDefault="00860D91" w:rsidP="00B756CD">
            <w:pPr>
              <w:widowControl w:val="0"/>
              <w:ind w:left="-113" w:right="-113"/>
              <w:jc w:val="center"/>
              <w:rPr>
                <w:sz w:val="16"/>
                <w:szCs w:val="16"/>
              </w:rPr>
            </w:pPr>
          </w:p>
        </w:tc>
        <w:tc>
          <w:tcPr>
            <w:tcW w:w="709" w:type="dxa"/>
            <w:shd w:val="clear" w:color="auto" w:fill="FFFFFF"/>
          </w:tcPr>
          <w:p w:rsidR="00860D91" w:rsidRPr="00E775CB" w:rsidRDefault="00860D91" w:rsidP="00B756CD">
            <w:pPr>
              <w:widowControl w:val="0"/>
              <w:ind w:left="-113" w:right="-113"/>
              <w:jc w:val="center"/>
              <w:rPr>
                <w:sz w:val="16"/>
                <w:szCs w:val="16"/>
              </w:rPr>
            </w:pPr>
          </w:p>
        </w:tc>
        <w:tc>
          <w:tcPr>
            <w:tcW w:w="567" w:type="dxa"/>
          </w:tcPr>
          <w:p w:rsidR="00860D91" w:rsidRPr="00E775CB" w:rsidRDefault="00860D91" w:rsidP="00B756CD">
            <w:pPr>
              <w:widowControl w:val="0"/>
              <w:ind w:left="-113" w:right="1440"/>
              <w:jc w:val="center"/>
              <w:rPr>
                <w:sz w:val="16"/>
                <w:szCs w:val="16"/>
              </w:rPr>
            </w:pPr>
          </w:p>
        </w:tc>
      </w:tr>
    </w:tbl>
    <w:p w:rsidR="00860D91" w:rsidRDefault="00860D91" w:rsidP="00860D91">
      <w:pPr>
        <w:ind w:left="-408" w:hanging="126"/>
        <w:rPr>
          <w:rFonts w:eastAsia="Calibri"/>
          <w:sz w:val="16"/>
          <w:szCs w:val="16"/>
        </w:rPr>
      </w:pPr>
    </w:p>
    <w:p w:rsidR="00860D91" w:rsidRDefault="00860D91">
      <w:pPr>
        <w:spacing w:after="200" w:line="276" w:lineRule="auto"/>
        <w:rPr>
          <w:rFonts w:eastAsia="Calibri"/>
          <w:sz w:val="16"/>
          <w:szCs w:val="16"/>
        </w:rPr>
      </w:pPr>
      <w:r>
        <w:rPr>
          <w:rFonts w:eastAsia="Calibri"/>
          <w:sz w:val="16"/>
          <w:szCs w:val="16"/>
        </w:rPr>
        <w:br w:type="page"/>
      </w:r>
    </w:p>
    <w:p w:rsidR="00860D91" w:rsidRDefault="00860D91" w:rsidP="00860D91">
      <w:pPr>
        <w:ind w:left="-408" w:hanging="126"/>
        <w:rPr>
          <w:rFonts w:eastAsia="Calibri"/>
          <w:sz w:val="16"/>
          <w:szCs w:val="16"/>
        </w:rPr>
        <w:sectPr w:rsidR="00860D91" w:rsidSect="00860D91">
          <w:pgSz w:w="16838" w:h="11906" w:orient="landscape" w:code="9"/>
          <w:pgMar w:top="1701" w:right="1134" w:bottom="567" w:left="1134" w:header="0" w:footer="0" w:gutter="0"/>
          <w:cols w:space="720"/>
          <w:noEndnote/>
          <w:docGrid w:linePitch="326"/>
        </w:sect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lastRenderedPageBreak/>
        <w:t>Постановление администрации Аликовского района Чувашско</w:t>
      </w:r>
      <w:r>
        <w:rPr>
          <w:color w:val="000000" w:themeColor="text1"/>
          <w:sz w:val="20"/>
          <w:szCs w:val="20"/>
        </w:rPr>
        <w:t>й Республики от 14.09.2021 г. № 8</w:t>
      </w:r>
      <w:r w:rsidRPr="00EB7FDC">
        <w:rPr>
          <w:color w:val="000000" w:themeColor="text1"/>
          <w:sz w:val="20"/>
          <w:szCs w:val="20"/>
        </w:rPr>
        <w:t>3</w:t>
      </w:r>
      <w:r>
        <w:rPr>
          <w:color w:val="000000" w:themeColor="text1"/>
          <w:sz w:val="20"/>
          <w:szCs w:val="20"/>
        </w:rPr>
        <w:t>5 «</w:t>
      </w:r>
      <w:r w:rsidRPr="00860D91">
        <w:rPr>
          <w:bCs/>
          <w:color w:val="000000" w:themeColor="text1"/>
          <w:sz w:val="20"/>
          <w:szCs w:val="20"/>
        </w:rPr>
        <w:t>О создании рабочей группы по реализац</w:t>
      </w:r>
      <w:r>
        <w:rPr>
          <w:bCs/>
          <w:color w:val="000000" w:themeColor="text1"/>
          <w:sz w:val="20"/>
          <w:szCs w:val="20"/>
        </w:rPr>
        <w:t>ии программы «Пушкинская карта»»</w:t>
      </w:r>
    </w:p>
    <w:p w:rsidR="00860D91" w:rsidRDefault="00860D91" w:rsidP="00860D91">
      <w:pPr>
        <w:rPr>
          <w:sz w:val="20"/>
          <w:szCs w:val="20"/>
        </w:rPr>
      </w:pPr>
    </w:p>
    <w:p w:rsidR="00860D91" w:rsidRPr="007376BC" w:rsidRDefault="00860D91" w:rsidP="00860D91">
      <w:pPr>
        <w:ind w:firstLine="709"/>
        <w:jc w:val="both"/>
        <w:rPr>
          <w:sz w:val="20"/>
          <w:szCs w:val="20"/>
        </w:rPr>
      </w:pPr>
      <w:r w:rsidRPr="007376BC">
        <w:rPr>
          <w:sz w:val="20"/>
          <w:szCs w:val="20"/>
        </w:rPr>
        <w:t>Во исполнения перечня Поручений по итогам совещания под руководством Главы Чувашской Республики О.А. Николаева по вопросу реализации всероссийской программы популяризации культурных мероприятий среди молодежи «Пушкинская карта» на территории Чувашской Республики администрация Аликовского района Чувашской Республики п о с т а н о в л я е т:</w:t>
      </w:r>
    </w:p>
    <w:p w:rsidR="00860D91" w:rsidRPr="007376BC" w:rsidRDefault="00860D91" w:rsidP="00D14026">
      <w:pPr>
        <w:pStyle w:val="aff6"/>
        <w:numPr>
          <w:ilvl w:val="0"/>
          <w:numId w:val="5"/>
        </w:numPr>
        <w:spacing w:after="200" w:line="276" w:lineRule="auto"/>
        <w:ind w:left="0" w:firstLine="709"/>
        <w:jc w:val="both"/>
        <w:rPr>
          <w:sz w:val="20"/>
          <w:szCs w:val="20"/>
        </w:rPr>
      </w:pPr>
      <w:r w:rsidRPr="007376BC">
        <w:rPr>
          <w:sz w:val="20"/>
          <w:szCs w:val="20"/>
        </w:rPr>
        <w:t>Утвердить рабочую группу по реализации всероссийской программы популяризации культурных мероприятий среди молодежи «Пушкинская карта» на территории Аликовского района с 1 сентября 2021 года в следующем составе:</w:t>
      </w:r>
    </w:p>
    <w:p w:rsidR="00860D91" w:rsidRPr="007376BC" w:rsidRDefault="00860D91" w:rsidP="00860D91">
      <w:pPr>
        <w:pStyle w:val="aff6"/>
        <w:ind w:left="0" w:firstLine="709"/>
        <w:jc w:val="both"/>
        <w:rPr>
          <w:sz w:val="20"/>
          <w:szCs w:val="20"/>
        </w:rPr>
      </w:pPr>
      <w:r w:rsidRPr="007376BC">
        <w:rPr>
          <w:sz w:val="20"/>
          <w:szCs w:val="20"/>
        </w:rPr>
        <w:t>Павлов П.П. – заместитель главы по социальным вопросам - начальник отдела образования, опеки и попечительства, молодежной политики, культуры и спорта администрации Аликовского района – председатель;</w:t>
      </w:r>
    </w:p>
    <w:p w:rsidR="00860D91" w:rsidRPr="007376BC" w:rsidRDefault="00860D91" w:rsidP="00860D91">
      <w:pPr>
        <w:pStyle w:val="aff6"/>
        <w:ind w:left="0" w:firstLine="709"/>
        <w:jc w:val="both"/>
        <w:rPr>
          <w:sz w:val="20"/>
          <w:szCs w:val="20"/>
        </w:rPr>
      </w:pPr>
      <w:r w:rsidRPr="007376BC">
        <w:rPr>
          <w:sz w:val="20"/>
          <w:szCs w:val="20"/>
        </w:rPr>
        <w:t>Семенова Л.С. – заведующий сектором социального развития, культуры и спорта администрации Аликовского района;</w:t>
      </w:r>
    </w:p>
    <w:p w:rsidR="00860D91" w:rsidRPr="007376BC" w:rsidRDefault="00860D91" w:rsidP="00860D91">
      <w:pPr>
        <w:pStyle w:val="aff6"/>
        <w:ind w:left="0" w:firstLine="709"/>
        <w:jc w:val="both"/>
        <w:rPr>
          <w:sz w:val="20"/>
          <w:szCs w:val="20"/>
        </w:rPr>
      </w:pPr>
      <w:r w:rsidRPr="007376BC">
        <w:rPr>
          <w:sz w:val="20"/>
          <w:szCs w:val="20"/>
        </w:rPr>
        <w:t>Васильева С.И. – ведущий специалист-эксперт отдела образования, опеки и попечительства, молодежной политики, культуры и спорта администрации Аликовского района;</w:t>
      </w:r>
    </w:p>
    <w:p w:rsidR="00860D91" w:rsidRPr="007376BC" w:rsidRDefault="00860D91" w:rsidP="00860D91">
      <w:pPr>
        <w:pStyle w:val="aff6"/>
        <w:ind w:left="0" w:firstLine="709"/>
        <w:jc w:val="both"/>
        <w:rPr>
          <w:sz w:val="20"/>
          <w:szCs w:val="20"/>
        </w:rPr>
      </w:pPr>
      <w:r w:rsidRPr="007376BC">
        <w:rPr>
          <w:sz w:val="20"/>
          <w:szCs w:val="20"/>
        </w:rPr>
        <w:t>Григорьев В.В. -заведующий сектором информационного обеспечения администрации Аликовского района;</w:t>
      </w:r>
    </w:p>
    <w:p w:rsidR="00860D91" w:rsidRPr="007376BC" w:rsidRDefault="00860D91" w:rsidP="00860D91">
      <w:pPr>
        <w:pStyle w:val="aff6"/>
        <w:ind w:left="0" w:firstLine="709"/>
        <w:jc w:val="both"/>
        <w:rPr>
          <w:sz w:val="20"/>
          <w:szCs w:val="20"/>
        </w:rPr>
      </w:pPr>
      <w:r w:rsidRPr="007376BC">
        <w:rPr>
          <w:sz w:val="20"/>
          <w:szCs w:val="20"/>
        </w:rPr>
        <w:t>Васильева З.Ф. – директор МБОУ «Чувашско-Сорминская СОШ»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Волков В.К. – директор МБОУ «Аликовская СОШ им. И.Я. Яковлева»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Герасимова С.Н. – директор МБОУ «Тенеевская ООШ»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Данилов О.С. – директор МАОУ «Большеямашевская СОШ»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Иванов Н.П. – директор МАОУ «Большевыльская СОШ им. братьев Семеновых»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 xml:space="preserve">Иванова С.Л. – директор </w:t>
      </w:r>
      <w:proofErr w:type="spellStart"/>
      <w:r w:rsidRPr="007376BC">
        <w:rPr>
          <w:sz w:val="20"/>
          <w:szCs w:val="20"/>
        </w:rPr>
        <w:t>Карачуринской</w:t>
      </w:r>
      <w:proofErr w:type="spellEnd"/>
      <w:r w:rsidRPr="007376BC">
        <w:rPr>
          <w:sz w:val="20"/>
          <w:szCs w:val="20"/>
        </w:rPr>
        <w:t xml:space="preserve"> ООШ»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Кондратьев А.П. – директор МАОУ «Яндобинская СОШ»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Миронов В.Н. – директор МАОУ «Раскильдинская СОШ»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Никандрова Л.А. – директор МАОУ «</w:t>
      </w:r>
      <w:proofErr w:type="spellStart"/>
      <w:r w:rsidRPr="007376BC">
        <w:rPr>
          <w:sz w:val="20"/>
          <w:szCs w:val="20"/>
        </w:rPr>
        <w:t>Вотланская</w:t>
      </w:r>
      <w:proofErr w:type="spellEnd"/>
      <w:r w:rsidRPr="007376BC">
        <w:rPr>
          <w:sz w:val="20"/>
          <w:szCs w:val="20"/>
        </w:rPr>
        <w:t xml:space="preserve"> ООШ»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Никифоров И.П. – директор АУ «ЦКС»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Петухов С.В. – директор МБОУ «Таутовская СОШ им. Б.С. Маркова»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Сергеев Ю.И. – директор МБОУ «Питишевская СОШ» Аликовского района Чувашской Республики (по согласованию);</w:t>
      </w:r>
    </w:p>
    <w:p w:rsidR="00860D91" w:rsidRPr="007376BC" w:rsidRDefault="00860D91" w:rsidP="00860D91">
      <w:pPr>
        <w:pStyle w:val="aff6"/>
        <w:ind w:left="0" w:firstLine="709"/>
        <w:jc w:val="both"/>
        <w:rPr>
          <w:sz w:val="20"/>
          <w:szCs w:val="20"/>
        </w:rPr>
      </w:pPr>
      <w:r w:rsidRPr="007376BC">
        <w:rPr>
          <w:sz w:val="20"/>
          <w:szCs w:val="20"/>
        </w:rPr>
        <w:t>Соколова М.Н. – директор МБОУ «Шумшевашская СОШ» Аликовского района Чувашской Республики (по согласованию).</w:t>
      </w:r>
    </w:p>
    <w:p w:rsidR="00860D91" w:rsidRPr="007376BC" w:rsidRDefault="00860D91" w:rsidP="00D14026">
      <w:pPr>
        <w:pStyle w:val="aff6"/>
        <w:numPr>
          <w:ilvl w:val="1"/>
          <w:numId w:val="5"/>
        </w:numPr>
        <w:spacing w:after="200" w:line="276" w:lineRule="auto"/>
        <w:ind w:left="0" w:firstLine="709"/>
        <w:jc w:val="both"/>
        <w:rPr>
          <w:sz w:val="20"/>
          <w:szCs w:val="20"/>
        </w:rPr>
      </w:pPr>
      <w:r w:rsidRPr="007376BC">
        <w:rPr>
          <w:sz w:val="20"/>
          <w:szCs w:val="20"/>
        </w:rPr>
        <w:t xml:space="preserve">Директорам образовательных организаций обеспечить назначение в каждом образовательном учреждении ответственных (кураторов) за реализацию программы «Пушкинская карта». </w:t>
      </w:r>
    </w:p>
    <w:p w:rsidR="00860D91" w:rsidRPr="007376BC" w:rsidRDefault="00860D91" w:rsidP="00D14026">
      <w:pPr>
        <w:pStyle w:val="aff6"/>
        <w:numPr>
          <w:ilvl w:val="0"/>
          <w:numId w:val="5"/>
        </w:numPr>
        <w:spacing w:after="200" w:line="276" w:lineRule="auto"/>
        <w:ind w:left="0" w:firstLine="709"/>
        <w:jc w:val="both"/>
        <w:rPr>
          <w:sz w:val="20"/>
          <w:szCs w:val="20"/>
        </w:rPr>
      </w:pPr>
      <w:r w:rsidRPr="007376BC">
        <w:rPr>
          <w:sz w:val="20"/>
          <w:szCs w:val="20"/>
        </w:rPr>
        <w:t>Отделу образования опеки и попечительства, молодежной политики, культуры и спорта администрации Аликовского района Чувашской Республики (Павлов П.П., Васильева С.И.) провести целенаправленную работу по организации коллективного посещения детей и молодежи от 14 до 22 лет в программе «Пушкинская карта».</w:t>
      </w:r>
    </w:p>
    <w:p w:rsidR="00860D91" w:rsidRPr="007376BC" w:rsidRDefault="00860D91" w:rsidP="00D14026">
      <w:pPr>
        <w:pStyle w:val="aff6"/>
        <w:numPr>
          <w:ilvl w:val="0"/>
          <w:numId w:val="5"/>
        </w:numPr>
        <w:spacing w:after="200" w:line="276" w:lineRule="auto"/>
        <w:ind w:left="0" w:firstLine="709"/>
        <w:jc w:val="both"/>
        <w:rPr>
          <w:sz w:val="20"/>
          <w:szCs w:val="20"/>
        </w:rPr>
      </w:pPr>
      <w:r w:rsidRPr="007376BC">
        <w:rPr>
          <w:sz w:val="20"/>
          <w:szCs w:val="20"/>
        </w:rPr>
        <w:t>Автономному учреждению «Централизованная клубная система» Аликовского района Чувашской Республики (Никифорову И.П.) составить график проведения выездных мероприятий государственных учреждений культуры Чувашской Республики в культурно-досуговых учреждениях Аликовского района, участвующих в программе «Пушкинская карта».</w:t>
      </w:r>
    </w:p>
    <w:p w:rsidR="00860D91" w:rsidRPr="007376BC" w:rsidRDefault="00860D91" w:rsidP="00D14026">
      <w:pPr>
        <w:pStyle w:val="aff6"/>
        <w:numPr>
          <w:ilvl w:val="0"/>
          <w:numId w:val="5"/>
        </w:numPr>
        <w:spacing w:after="200" w:line="276" w:lineRule="auto"/>
        <w:ind w:left="0" w:firstLine="709"/>
        <w:jc w:val="both"/>
        <w:rPr>
          <w:sz w:val="20"/>
          <w:szCs w:val="20"/>
        </w:rPr>
      </w:pPr>
      <w:r w:rsidRPr="007376BC">
        <w:rPr>
          <w:sz w:val="20"/>
          <w:szCs w:val="20"/>
        </w:rPr>
        <w:t xml:space="preserve">Сектору информационного обеспечения администрации Аликовского района (Григорьев В.В.) обеспечить информационное сопровождение программы «Пушкинская карта» на официальном сайте, социальной сети с целью популяризации программы «Пушкинская карта» среди населения Аликовского района Чувашской Республики. </w:t>
      </w:r>
    </w:p>
    <w:p w:rsidR="00860D91" w:rsidRPr="007376BC" w:rsidRDefault="00860D91" w:rsidP="00D14026">
      <w:pPr>
        <w:pStyle w:val="aff6"/>
        <w:numPr>
          <w:ilvl w:val="0"/>
          <w:numId w:val="5"/>
        </w:numPr>
        <w:spacing w:after="200" w:line="276" w:lineRule="auto"/>
        <w:ind w:left="0" w:firstLine="709"/>
        <w:jc w:val="both"/>
        <w:rPr>
          <w:sz w:val="20"/>
          <w:szCs w:val="20"/>
        </w:rPr>
      </w:pPr>
      <w:r w:rsidRPr="007376BC">
        <w:rPr>
          <w:sz w:val="20"/>
          <w:szCs w:val="20"/>
        </w:rPr>
        <w:lastRenderedPageBreak/>
        <w:t>Контроль за исполнением настоящего постановления возложить на заместителя главы по социальным вопросам, начальник отдела образования, опеки и попечительства, молодежной политики, культуры и спорта администрации Аликовского района Павлова П.П.</w:t>
      </w:r>
    </w:p>
    <w:p w:rsidR="00860D91" w:rsidRPr="007376BC" w:rsidRDefault="00860D91" w:rsidP="00860D91">
      <w:pPr>
        <w:pStyle w:val="aff6"/>
        <w:ind w:left="405" w:firstLine="709"/>
        <w:jc w:val="both"/>
        <w:rPr>
          <w:sz w:val="20"/>
          <w:szCs w:val="20"/>
        </w:rPr>
      </w:pPr>
    </w:p>
    <w:p w:rsidR="00860D91" w:rsidRPr="007376BC" w:rsidRDefault="00860D91" w:rsidP="00860D91">
      <w:pPr>
        <w:pStyle w:val="aff6"/>
        <w:ind w:left="405" w:firstLine="709"/>
        <w:jc w:val="both"/>
        <w:rPr>
          <w:sz w:val="20"/>
          <w:szCs w:val="20"/>
        </w:rPr>
      </w:pPr>
    </w:p>
    <w:p w:rsidR="00860D91" w:rsidRPr="007376BC" w:rsidRDefault="00860D91" w:rsidP="00860D91">
      <w:pPr>
        <w:pStyle w:val="aff6"/>
        <w:ind w:left="0"/>
        <w:jc w:val="both"/>
        <w:rPr>
          <w:sz w:val="20"/>
          <w:szCs w:val="20"/>
        </w:rPr>
      </w:pPr>
      <w:r w:rsidRPr="007376BC">
        <w:rPr>
          <w:sz w:val="20"/>
          <w:szCs w:val="20"/>
        </w:rPr>
        <w:t xml:space="preserve">Глава администрации         </w:t>
      </w:r>
    </w:p>
    <w:p w:rsidR="00860D91" w:rsidRPr="007376BC" w:rsidRDefault="00860D91" w:rsidP="00860D91">
      <w:pPr>
        <w:pStyle w:val="aff6"/>
        <w:ind w:left="0"/>
        <w:jc w:val="both"/>
        <w:rPr>
          <w:sz w:val="20"/>
          <w:szCs w:val="20"/>
        </w:rPr>
      </w:pPr>
      <w:r w:rsidRPr="007376BC">
        <w:rPr>
          <w:sz w:val="20"/>
          <w:szCs w:val="20"/>
        </w:rPr>
        <w:t xml:space="preserve">Аликовского района                                                      </w:t>
      </w:r>
      <w:r>
        <w:rPr>
          <w:sz w:val="20"/>
          <w:szCs w:val="20"/>
        </w:rPr>
        <w:t xml:space="preserve">         </w:t>
      </w:r>
      <w:r w:rsidRPr="007376BC">
        <w:rPr>
          <w:sz w:val="20"/>
          <w:szCs w:val="20"/>
        </w:rPr>
        <w:t xml:space="preserve">      А.Н. Куликов</w:t>
      </w:r>
    </w:p>
    <w:p w:rsidR="00860D91" w:rsidRPr="007376BC" w:rsidRDefault="00860D91" w:rsidP="00860D91">
      <w:pPr>
        <w:pStyle w:val="aff6"/>
        <w:ind w:left="405" w:firstLine="709"/>
        <w:jc w:val="both"/>
        <w:rPr>
          <w:sz w:val="20"/>
          <w:szCs w:val="20"/>
        </w:rPr>
      </w:pPr>
    </w:p>
    <w:p w:rsidR="00860D91" w:rsidRPr="007376BC" w:rsidRDefault="00860D91" w:rsidP="00860D91">
      <w:pPr>
        <w:pStyle w:val="aff6"/>
        <w:ind w:left="405"/>
        <w:jc w:val="both"/>
        <w:rPr>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15.09.2021 г. № 8</w:t>
      </w:r>
      <w:r w:rsidRPr="00EB7FDC">
        <w:rPr>
          <w:color w:val="000000" w:themeColor="text1"/>
          <w:sz w:val="20"/>
          <w:szCs w:val="20"/>
        </w:rPr>
        <w:t>3</w:t>
      </w:r>
      <w:r>
        <w:rPr>
          <w:color w:val="000000" w:themeColor="text1"/>
          <w:sz w:val="20"/>
          <w:szCs w:val="20"/>
        </w:rPr>
        <w:t>6 «</w:t>
      </w:r>
      <w:r w:rsidRPr="00860D91">
        <w:rPr>
          <w:bCs/>
          <w:color w:val="000000" w:themeColor="text1"/>
          <w:sz w:val="20"/>
          <w:szCs w:val="20"/>
        </w:rPr>
        <w:t>Об условиях приватизации муниципального имущества, составл</w:t>
      </w:r>
      <w:r>
        <w:rPr>
          <w:bCs/>
          <w:color w:val="000000" w:themeColor="text1"/>
          <w:sz w:val="20"/>
          <w:szCs w:val="20"/>
        </w:rPr>
        <w:t>яющего казну Аликовского района»</w:t>
      </w:r>
    </w:p>
    <w:p w:rsidR="00860D91" w:rsidRPr="007376BC" w:rsidRDefault="00860D91" w:rsidP="00860D91">
      <w:pPr>
        <w:pStyle w:val="aff6"/>
        <w:ind w:left="405"/>
        <w:jc w:val="both"/>
        <w:rPr>
          <w:sz w:val="20"/>
          <w:szCs w:val="20"/>
        </w:rPr>
      </w:pPr>
    </w:p>
    <w:p w:rsidR="00860D91" w:rsidRPr="00CD4318" w:rsidRDefault="00860D91" w:rsidP="00860D91">
      <w:pPr>
        <w:ind w:firstLine="709"/>
        <w:jc w:val="both"/>
        <w:rPr>
          <w:bCs/>
          <w:color w:val="000000"/>
          <w:sz w:val="20"/>
          <w:szCs w:val="20"/>
        </w:rPr>
      </w:pPr>
      <w:r w:rsidRPr="00CD4318">
        <w:rPr>
          <w:bCs/>
          <w:color w:val="000000"/>
          <w:sz w:val="20"/>
          <w:szCs w:val="20"/>
        </w:rPr>
        <w:t xml:space="preserve">В соответствии с Федеральным законом </w:t>
      </w:r>
      <w:r>
        <w:rPr>
          <w:bCs/>
          <w:color w:val="000000"/>
          <w:sz w:val="20"/>
          <w:szCs w:val="20"/>
        </w:rPr>
        <w:t xml:space="preserve">от 21 декабря 2001 г. № 178-ФЗ </w:t>
      </w:r>
      <w:r w:rsidRPr="00CD4318">
        <w:rPr>
          <w:bCs/>
          <w:color w:val="000000"/>
          <w:sz w:val="20"/>
          <w:szCs w:val="20"/>
        </w:rPr>
        <w:t>«О приватизации государственного и муниципального имущества», Решением собрания депутатов Аликовского района «О Прогнозном плане (программе) приватизации муниципального имущества на 2021 год» от 10.11.2020 года № 29</w:t>
      </w:r>
      <w:r w:rsidRPr="00CD4318">
        <w:rPr>
          <w:b/>
          <w:bCs/>
          <w:color w:val="000000"/>
          <w:sz w:val="20"/>
          <w:szCs w:val="20"/>
        </w:rPr>
        <w:t xml:space="preserve"> </w:t>
      </w:r>
      <w:r w:rsidRPr="00CD4318">
        <w:rPr>
          <w:bCs/>
          <w:color w:val="000000"/>
          <w:sz w:val="20"/>
          <w:szCs w:val="20"/>
        </w:rPr>
        <w:t>с внесенными изменениями от 05.08.2021 № 38 администрация Аликовского района Чувашской Республики</w:t>
      </w:r>
      <w:r>
        <w:rPr>
          <w:bCs/>
          <w:color w:val="000000"/>
          <w:sz w:val="20"/>
          <w:szCs w:val="20"/>
        </w:rPr>
        <w:t xml:space="preserve">          </w:t>
      </w:r>
      <w:r w:rsidRPr="00CD4318">
        <w:rPr>
          <w:bCs/>
          <w:color w:val="000000"/>
          <w:sz w:val="20"/>
          <w:szCs w:val="20"/>
        </w:rPr>
        <w:t xml:space="preserve"> п о с т а н о в л я е т:  </w:t>
      </w:r>
    </w:p>
    <w:p w:rsidR="00860D91" w:rsidRPr="00CD4318" w:rsidRDefault="00860D91" w:rsidP="00860D91">
      <w:pPr>
        <w:ind w:firstLine="709"/>
        <w:jc w:val="both"/>
        <w:rPr>
          <w:color w:val="000000"/>
          <w:sz w:val="20"/>
          <w:szCs w:val="20"/>
        </w:rPr>
      </w:pPr>
      <w:r w:rsidRPr="00CD4318">
        <w:rPr>
          <w:color w:val="000000"/>
          <w:sz w:val="20"/>
          <w:szCs w:val="20"/>
        </w:rPr>
        <w:t xml:space="preserve">1. Приватизировать путем продажи на аукционе в электронной форме, открытом по составу участников и по форме подачи предложений о цене, следующее муниципальное имущество Аликовского района: </w:t>
      </w:r>
    </w:p>
    <w:p w:rsidR="00860D91" w:rsidRPr="00CD4318" w:rsidRDefault="00860D91" w:rsidP="00860D91">
      <w:pPr>
        <w:ind w:firstLine="709"/>
        <w:jc w:val="both"/>
        <w:rPr>
          <w:color w:val="000000"/>
          <w:sz w:val="20"/>
          <w:szCs w:val="20"/>
        </w:rPr>
      </w:pPr>
      <w:r w:rsidRPr="00CD4318">
        <w:rPr>
          <w:color w:val="000000"/>
          <w:sz w:val="20"/>
          <w:szCs w:val="20"/>
        </w:rPr>
        <w:t>Лот № 1 - муниципальное имущество Аликовского района Чувашской Республики, расположенное по адресу: Чувашская Республика, Аликовский район, д. Малые Туваны и являющееся казной Аликовского района Чувашской Республики, в том числе:</w:t>
      </w:r>
    </w:p>
    <w:p w:rsidR="00860D91" w:rsidRPr="00CD4318" w:rsidRDefault="00860D91" w:rsidP="00860D91">
      <w:pPr>
        <w:ind w:firstLine="709"/>
        <w:jc w:val="both"/>
        <w:rPr>
          <w:color w:val="000000"/>
          <w:sz w:val="20"/>
          <w:szCs w:val="20"/>
        </w:rPr>
      </w:pPr>
      <w:r w:rsidRPr="00CD4318">
        <w:rPr>
          <w:color w:val="000000"/>
          <w:sz w:val="20"/>
          <w:szCs w:val="20"/>
        </w:rPr>
        <w:t>1.1 земельный участок площадью 233 кв. м. с кадастровым номером 21:07:130103:339, категория земель - земли населенных пунктов, разрешенное использование - для содержания и эксплуатации зданий и сооружений;</w:t>
      </w:r>
    </w:p>
    <w:p w:rsidR="00860D91" w:rsidRPr="00CD4318" w:rsidRDefault="00860D91" w:rsidP="00860D91">
      <w:pPr>
        <w:ind w:firstLine="709"/>
        <w:jc w:val="both"/>
        <w:rPr>
          <w:color w:val="000000"/>
          <w:sz w:val="20"/>
          <w:szCs w:val="20"/>
        </w:rPr>
      </w:pPr>
      <w:r w:rsidRPr="00CD4318">
        <w:rPr>
          <w:color w:val="000000"/>
          <w:sz w:val="20"/>
          <w:szCs w:val="20"/>
        </w:rPr>
        <w:t>1.2. Объекты недвижимого имущества:</w:t>
      </w:r>
    </w:p>
    <w:p w:rsidR="00860D91" w:rsidRPr="00CD4318" w:rsidRDefault="00860D91" w:rsidP="00860D91">
      <w:pPr>
        <w:ind w:firstLine="709"/>
        <w:jc w:val="both"/>
        <w:rPr>
          <w:color w:val="000000"/>
          <w:sz w:val="20"/>
          <w:szCs w:val="20"/>
        </w:rPr>
      </w:pPr>
      <w:r w:rsidRPr="00CD4318">
        <w:rPr>
          <w:color w:val="000000"/>
          <w:sz w:val="20"/>
          <w:szCs w:val="20"/>
        </w:rPr>
        <w:t>- здание, нежилое, с кадастровым номером - 21:07:130103:338 (запись регистрации права собственности Аликовского района Чувашской Республики № 21:07:130103:338-21/046/2019-1 от 30.07.2019.</w:t>
      </w:r>
    </w:p>
    <w:p w:rsidR="00860D91" w:rsidRPr="00CD4318" w:rsidRDefault="00860D91" w:rsidP="00860D91">
      <w:pPr>
        <w:ind w:firstLine="709"/>
        <w:jc w:val="both"/>
        <w:rPr>
          <w:color w:val="000000"/>
          <w:sz w:val="20"/>
          <w:szCs w:val="20"/>
        </w:rPr>
      </w:pPr>
      <w:r w:rsidRPr="00CD4318">
        <w:rPr>
          <w:color w:val="000000"/>
          <w:sz w:val="20"/>
          <w:szCs w:val="20"/>
        </w:rPr>
        <w:t>Начальная цена продажи – 259118,32 (Двести пятьдесят девять тысяч сто восемнадцать) рублей 32 копейки (с учетом НДС) в том числе:</w:t>
      </w:r>
    </w:p>
    <w:p w:rsidR="00860D91" w:rsidRPr="00CD4318" w:rsidRDefault="00860D91" w:rsidP="00860D91">
      <w:pPr>
        <w:ind w:firstLine="709"/>
        <w:jc w:val="both"/>
        <w:rPr>
          <w:color w:val="000000"/>
          <w:sz w:val="20"/>
          <w:szCs w:val="20"/>
        </w:rPr>
      </w:pPr>
      <w:r w:rsidRPr="00CD4318">
        <w:rPr>
          <w:color w:val="000000"/>
          <w:sz w:val="20"/>
          <w:szCs w:val="20"/>
        </w:rPr>
        <w:t>- земельный участок площадью 233 кв. м. с кадастровым номером 21:07:130103:339, категория земель - земли населенных пунктов, разрешенное использование - для содержания и эксплуатации зданий», (запись регистрации права собственности Аликовского района Чувашской Республики № 21:07:130103:339-21/050/2021-1 от 18.06.2021 (Собственность) – 18106,43 (Восемнадцать тысяч сто шесть) рублей 43 копейки (НДС не облагается);</w:t>
      </w:r>
    </w:p>
    <w:p w:rsidR="00860D91" w:rsidRPr="00CD4318" w:rsidRDefault="00860D91" w:rsidP="00860D91">
      <w:pPr>
        <w:ind w:firstLine="709"/>
        <w:jc w:val="both"/>
        <w:rPr>
          <w:color w:val="000000"/>
          <w:sz w:val="20"/>
          <w:szCs w:val="20"/>
        </w:rPr>
      </w:pPr>
      <w:r w:rsidRPr="00CD4318">
        <w:rPr>
          <w:color w:val="000000"/>
          <w:sz w:val="20"/>
          <w:szCs w:val="20"/>
        </w:rPr>
        <w:t xml:space="preserve">- здание – нежилое, с кадастровым номером - 21:07:130103:338 (запись регистрации права собственности Аликовского района Чувашской Республики № 21:07:130103:338-21/046/2019-1 от 30.07.2019 (Собственность) – 241 011,89 (Двести сорок одна тысяча одиннадцать) рублей 89 копеек (с учетом НДС); </w:t>
      </w:r>
    </w:p>
    <w:p w:rsidR="00860D91" w:rsidRPr="00CD4318" w:rsidRDefault="00860D91" w:rsidP="00860D91">
      <w:pPr>
        <w:ind w:firstLine="709"/>
        <w:jc w:val="both"/>
        <w:rPr>
          <w:color w:val="000000"/>
          <w:sz w:val="20"/>
          <w:szCs w:val="20"/>
        </w:rPr>
      </w:pPr>
      <w:r w:rsidRPr="00CD4318">
        <w:rPr>
          <w:color w:val="000000"/>
          <w:sz w:val="20"/>
          <w:szCs w:val="20"/>
        </w:rPr>
        <w:t>2. Организатор торгов – Акционерное общество «Единая электронная торговая площадка».</w:t>
      </w:r>
    </w:p>
    <w:p w:rsidR="00860D91" w:rsidRPr="00CD4318" w:rsidRDefault="00860D91" w:rsidP="00860D91">
      <w:pPr>
        <w:ind w:firstLine="709"/>
        <w:jc w:val="both"/>
        <w:rPr>
          <w:color w:val="000000"/>
          <w:sz w:val="20"/>
          <w:szCs w:val="20"/>
        </w:rPr>
      </w:pPr>
      <w:r w:rsidRPr="00CD4318">
        <w:rPr>
          <w:color w:val="000000"/>
          <w:sz w:val="20"/>
          <w:szCs w:val="20"/>
        </w:rPr>
        <w:t xml:space="preserve">3. Установить следующие условия приватизации указанного в пункте 1 настоящего постановлении объектов недвижимого имущества: </w:t>
      </w:r>
    </w:p>
    <w:p w:rsidR="00860D91" w:rsidRPr="00CD4318" w:rsidRDefault="00860D91" w:rsidP="00860D91">
      <w:pPr>
        <w:ind w:firstLine="709"/>
        <w:jc w:val="both"/>
        <w:rPr>
          <w:color w:val="000000"/>
          <w:sz w:val="20"/>
          <w:szCs w:val="20"/>
        </w:rPr>
      </w:pPr>
      <w:r w:rsidRPr="00CD4318">
        <w:rPr>
          <w:color w:val="000000"/>
          <w:sz w:val="20"/>
          <w:szCs w:val="20"/>
        </w:rPr>
        <w:t>3.1. Шаг аукциона в размере 5 % от начальной цены;</w:t>
      </w:r>
    </w:p>
    <w:p w:rsidR="00860D91" w:rsidRPr="00CD4318" w:rsidRDefault="00860D91" w:rsidP="00860D91">
      <w:pPr>
        <w:ind w:firstLine="709"/>
        <w:jc w:val="both"/>
        <w:rPr>
          <w:color w:val="000000"/>
          <w:sz w:val="20"/>
          <w:szCs w:val="20"/>
        </w:rPr>
      </w:pPr>
      <w:r w:rsidRPr="00CD4318">
        <w:rPr>
          <w:color w:val="000000"/>
          <w:sz w:val="20"/>
          <w:szCs w:val="20"/>
        </w:rPr>
        <w:t>3.2. Задаток в размере 20 % от начальной цены объекта;</w:t>
      </w:r>
    </w:p>
    <w:p w:rsidR="00860D91" w:rsidRPr="00CD4318" w:rsidRDefault="00860D91" w:rsidP="00860D91">
      <w:pPr>
        <w:ind w:firstLine="709"/>
        <w:jc w:val="both"/>
        <w:rPr>
          <w:color w:val="000000"/>
          <w:sz w:val="20"/>
          <w:szCs w:val="20"/>
        </w:rPr>
      </w:pPr>
      <w:r w:rsidRPr="00CD4318">
        <w:rPr>
          <w:color w:val="000000"/>
          <w:sz w:val="20"/>
          <w:szCs w:val="20"/>
        </w:rPr>
        <w:t>3.3 Победителем аукциона признается участник аукциона, предложивший наибольшую цену;</w:t>
      </w:r>
    </w:p>
    <w:p w:rsidR="00860D91" w:rsidRPr="00CD4318" w:rsidRDefault="00860D91" w:rsidP="00860D91">
      <w:pPr>
        <w:ind w:firstLine="709"/>
        <w:jc w:val="both"/>
        <w:rPr>
          <w:color w:val="000000"/>
          <w:sz w:val="20"/>
          <w:szCs w:val="20"/>
        </w:rPr>
      </w:pPr>
      <w:r w:rsidRPr="00CD4318">
        <w:rPr>
          <w:color w:val="000000"/>
          <w:sz w:val="20"/>
          <w:szCs w:val="20"/>
        </w:rPr>
        <w:t>3.4 Внесенный победителем аукциона задаток засчитывается в оплату приобретаемого в собственность объекта;</w:t>
      </w:r>
    </w:p>
    <w:p w:rsidR="00860D91" w:rsidRPr="00CD4318" w:rsidRDefault="00860D91" w:rsidP="00860D91">
      <w:pPr>
        <w:ind w:firstLine="709"/>
        <w:jc w:val="both"/>
        <w:rPr>
          <w:color w:val="000000"/>
          <w:sz w:val="20"/>
          <w:szCs w:val="20"/>
        </w:rPr>
      </w:pPr>
      <w:r w:rsidRPr="00CD4318">
        <w:rPr>
          <w:color w:val="000000"/>
          <w:sz w:val="20"/>
          <w:szCs w:val="20"/>
        </w:rPr>
        <w:t>3.5. Договор купли-продажи муниципального имущества заключается в течении 5 рабочих дней с даты подведения итогов аукциона;</w:t>
      </w:r>
    </w:p>
    <w:p w:rsidR="00860D91" w:rsidRPr="00CD4318" w:rsidRDefault="00860D91" w:rsidP="00860D91">
      <w:pPr>
        <w:ind w:firstLine="709"/>
        <w:jc w:val="both"/>
        <w:rPr>
          <w:color w:val="000000"/>
          <w:sz w:val="20"/>
          <w:szCs w:val="20"/>
        </w:rPr>
      </w:pPr>
      <w:r w:rsidRPr="00CD4318">
        <w:rPr>
          <w:color w:val="000000"/>
          <w:sz w:val="20"/>
          <w:szCs w:val="20"/>
        </w:rPr>
        <w:t xml:space="preserve">3.6 Извещение о проведении аукциона разместить на официальном сайте администрации Аликовского района в сети Интернет и официальном сайте Российской Федерации в сети Интернет – </w:t>
      </w:r>
      <w:hyperlink r:id="rId28" w:history="1">
        <w:r w:rsidRPr="00CD4318">
          <w:rPr>
            <w:rStyle w:val="af5"/>
            <w:color w:val="000000"/>
            <w:sz w:val="20"/>
            <w:szCs w:val="20"/>
            <w:lang w:val="en-US"/>
          </w:rPr>
          <w:t>www</w:t>
        </w:r>
        <w:r w:rsidRPr="00CD4318">
          <w:rPr>
            <w:rStyle w:val="af5"/>
            <w:color w:val="000000"/>
            <w:sz w:val="20"/>
            <w:szCs w:val="20"/>
          </w:rPr>
          <w:t>.</w:t>
        </w:r>
        <w:proofErr w:type="spellStart"/>
        <w:r w:rsidRPr="00CD4318">
          <w:rPr>
            <w:rStyle w:val="af5"/>
            <w:color w:val="000000"/>
            <w:sz w:val="20"/>
            <w:szCs w:val="20"/>
            <w:lang w:val="en-US"/>
          </w:rPr>
          <w:t>torgi</w:t>
        </w:r>
        <w:proofErr w:type="spellEnd"/>
        <w:r w:rsidRPr="00CD4318">
          <w:rPr>
            <w:rStyle w:val="af5"/>
            <w:color w:val="000000"/>
            <w:sz w:val="20"/>
            <w:szCs w:val="20"/>
          </w:rPr>
          <w:t>.</w:t>
        </w:r>
        <w:proofErr w:type="spellStart"/>
        <w:r w:rsidRPr="00CD4318">
          <w:rPr>
            <w:rStyle w:val="af5"/>
            <w:color w:val="000000"/>
            <w:sz w:val="20"/>
            <w:szCs w:val="20"/>
            <w:lang w:val="en-US"/>
          </w:rPr>
          <w:t>gov</w:t>
        </w:r>
        <w:proofErr w:type="spellEnd"/>
        <w:r w:rsidRPr="00CD4318">
          <w:rPr>
            <w:rStyle w:val="af5"/>
            <w:color w:val="000000"/>
            <w:sz w:val="20"/>
            <w:szCs w:val="20"/>
          </w:rPr>
          <w:t>.</w:t>
        </w:r>
        <w:proofErr w:type="spellStart"/>
        <w:r w:rsidRPr="00CD4318">
          <w:rPr>
            <w:rStyle w:val="af5"/>
            <w:color w:val="000000"/>
            <w:sz w:val="20"/>
            <w:szCs w:val="20"/>
            <w:lang w:val="en-US"/>
          </w:rPr>
          <w:t>ru</w:t>
        </w:r>
        <w:proofErr w:type="spellEnd"/>
      </w:hyperlink>
      <w:r w:rsidRPr="00CD4318">
        <w:rPr>
          <w:color w:val="000000"/>
          <w:sz w:val="20"/>
          <w:szCs w:val="20"/>
        </w:rPr>
        <w:t>.</w:t>
      </w:r>
    </w:p>
    <w:p w:rsidR="00860D91" w:rsidRPr="00CD4318" w:rsidRDefault="00860D91" w:rsidP="00860D91">
      <w:pPr>
        <w:ind w:firstLine="709"/>
        <w:jc w:val="both"/>
        <w:rPr>
          <w:color w:val="000000"/>
          <w:sz w:val="20"/>
          <w:szCs w:val="20"/>
        </w:rPr>
      </w:pPr>
      <w:r w:rsidRPr="00CD4318">
        <w:rPr>
          <w:color w:val="000000"/>
          <w:sz w:val="20"/>
          <w:szCs w:val="20"/>
        </w:rPr>
        <w:t>4. Настоящее постановление подлежит официальному опубликованию.</w:t>
      </w:r>
    </w:p>
    <w:p w:rsidR="00860D91" w:rsidRPr="00CD4318" w:rsidRDefault="00860D91" w:rsidP="00860D91">
      <w:pPr>
        <w:ind w:firstLine="709"/>
        <w:jc w:val="both"/>
        <w:rPr>
          <w:color w:val="000000"/>
          <w:sz w:val="20"/>
          <w:szCs w:val="20"/>
        </w:rPr>
      </w:pPr>
      <w:r w:rsidRPr="00CD4318">
        <w:rPr>
          <w:color w:val="000000"/>
          <w:sz w:val="20"/>
          <w:szCs w:val="20"/>
        </w:rPr>
        <w:t xml:space="preserve">5. Утвердить аукционную документацию для проведения открытого аукциона в электронной форме по продаже имущества Муниципального образования – Аликовский район Чувашской Республики. </w:t>
      </w:r>
    </w:p>
    <w:p w:rsidR="00860D91" w:rsidRPr="00CD4318" w:rsidRDefault="00860D91" w:rsidP="00860D91">
      <w:pPr>
        <w:ind w:firstLine="709"/>
        <w:jc w:val="both"/>
        <w:rPr>
          <w:color w:val="000000"/>
          <w:sz w:val="20"/>
          <w:szCs w:val="20"/>
        </w:rPr>
      </w:pPr>
      <w:r w:rsidRPr="00CD4318">
        <w:rPr>
          <w:color w:val="000000"/>
          <w:sz w:val="20"/>
          <w:szCs w:val="20"/>
        </w:rPr>
        <w:t>6. Утвердить состав аукционной комиссии по организации и проведению аукциона, согласно приложению, к настоящему постановлению.</w:t>
      </w:r>
    </w:p>
    <w:p w:rsidR="00860D91" w:rsidRPr="00CD4318" w:rsidRDefault="00860D91" w:rsidP="00860D91">
      <w:pPr>
        <w:ind w:firstLine="709"/>
        <w:jc w:val="both"/>
        <w:rPr>
          <w:color w:val="000000"/>
          <w:sz w:val="20"/>
          <w:szCs w:val="20"/>
        </w:rPr>
      </w:pPr>
      <w:r w:rsidRPr="00CD4318">
        <w:rPr>
          <w:color w:val="000000"/>
          <w:sz w:val="20"/>
          <w:szCs w:val="20"/>
        </w:rPr>
        <w:t>7. Отделу экономики, земельных и имущественных отношений администрации Аликовского района организовать в установленном порядке продажу муниципального имущества Аликовского района, указанного в пункте 1 настоящего постановления.</w:t>
      </w:r>
    </w:p>
    <w:p w:rsidR="00860D91" w:rsidRPr="00CD4318" w:rsidRDefault="00860D91" w:rsidP="00860D91">
      <w:pPr>
        <w:ind w:firstLine="709"/>
        <w:jc w:val="both"/>
        <w:rPr>
          <w:bCs/>
          <w:color w:val="000000"/>
          <w:sz w:val="20"/>
          <w:szCs w:val="20"/>
        </w:rPr>
      </w:pPr>
      <w:r w:rsidRPr="00CD4318">
        <w:rPr>
          <w:bCs/>
          <w:color w:val="000000"/>
          <w:sz w:val="20"/>
          <w:szCs w:val="20"/>
        </w:rPr>
        <w:t>8. Контроль за исполнением настоящего постановления оставляю за собой.</w:t>
      </w:r>
    </w:p>
    <w:p w:rsidR="00860D91" w:rsidRPr="00CD4318" w:rsidRDefault="00860D91" w:rsidP="00860D91">
      <w:pPr>
        <w:ind w:firstLine="709"/>
        <w:jc w:val="both"/>
        <w:rPr>
          <w:color w:val="000000"/>
          <w:sz w:val="20"/>
          <w:szCs w:val="20"/>
        </w:rPr>
      </w:pPr>
    </w:p>
    <w:p w:rsidR="00860D91" w:rsidRPr="00CD4318" w:rsidRDefault="00860D91" w:rsidP="00860D91">
      <w:pPr>
        <w:rPr>
          <w:sz w:val="20"/>
          <w:szCs w:val="20"/>
        </w:rPr>
      </w:pPr>
    </w:p>
    <w:p w:rsidR="00860D91" w:rsidRPr="00CD4318" w:rsidRDefault="00860D91" w:rsidP="00860D91">
      <w:pPr>
        <w:rPr>
          <w:sz w:val="20"/>
          <w:szCs w:val="20"/>
        </w:rPr>
      </w:pPr>
      <w:r w:rsidRPr="00CD4318">
        <w:rPr>
          <w:sz w:val="20"/>
          <w:szCs w:val="20"/>
        </w:rPr>
        <w:t>Глава администрации</w:t>
      </w:r>
    </w:p>
    <w:p w:rsidR="00860D91" w:rsidRPr="00CD4318" w:rsidRDefault="00860D91" w:rsidP="00860D91">
      <w:pPr>
        <w:rPr>
          <w:sz w:val="20"/>
          <w:szCs w:val="20"/>
        </w:rPr>
      </w:pPr>
      <w:r w:rsidRPr="00CD4318">
        <w:rPr>
          <w:sz w:val="20"/>
          <w:szCs w:val="20"/>
        </w:rPr>
        <w:t>Аликовского района                                                                                         А.Н. Куликов</w:t>
      </w:r>
    </w:p>
    <w:p w:rsidR="00860D91" w:rsidRPr="00CD4318" w:rsidRDefault="00860D91" w:rsidP="00860D91">
      <w:pPr>
        <w:rPr>
          <w:sz w:val="20"/>
          <w:szCs w:val="20"/>
        </w:rPr>
      </w:pPr>
    </w:p>
    <w:p w:rsidR="00860D91" w:rsidRPr="00CD4318" w:rsidRDefault="00860D91" w:rsidP="00860D91">
      <w:pPr>
        <w:widowControl w:val="0"/>
        <w:autoSpaceDE w:val="0"/>
        <w:autoSpaceDN w:val="0"/>
        <w:adjustRightInd w:val="0"/>
        <w:ind w:firstLine="5670"/>
        <w:jc w:val="right"/>
        <w:rPr>
          <w:color w:val="000000"/>
          <w:sz w:val="20"/>
          <w:szCs w:val="20"/>
        </w:rPr>
      </w:pPr>
      <w:r w:rsidRPr="00CD4318">
        <w:rPr>
          <w:color w:val="000000"/>
          <w:sz w:val="20"/>
          <w:szCs w:val="20"/>
        </w:rPr>
        <w:t xml:space="preserve">Приложение </w:t>
      </w:r>
    </w:p>
    <w:p w:rsidR="00860D91" w:rsidRPr="00CD4318" w:rsidRDefault="00860D91" w:rsidP="00860D91">
      <w:pPr>
        <w:widowControl w:val="0"/>
        <w:autoSpaceDE w:val="0"/>
        <w:autoSpaceDN w:val="0"/>
        <w:adjustRightInd w:val="0"/>
        <w:ind w:firstLine="5670"/>
        <w:jc w:val="right"/>
        <w:rPr>
          <w:color w:val="000000"/>
          <w:sz w:val="20"/>
          <w:szCs w:val="20"/>
        </w:rPr>
      </w:pPr>
    </w:p>
    <w:p w:rsidR="00860D91" w:rsidRPr="00CD4318" w:rsidRDefault="00860D91" w:rsidP="00860D91">
      <w:pPr>
        <w:widowControl w:val="0"/>
        <w:autoSpaceDE w:val="0"/>
        <w:autoSpaceDN w:val="0"/>
        <w:adjustRightInd w:val="0"/>
        <w:ind w:firstLine="5670"/>
        <w:jc w:val="right"/>
        <w:rPr>
          <w:color w:val="000000"/>
          <w:sz w:val="20"/>
          <w:szCs w:val="20"/>
        </w:rPr>
      </w:pPr>
      <w:r w:rsidRPr="00CD4318">
        <w:rPr>
          <w:color w:val="000000"/>
          <w:sz w:val="20"/>
          <w:szCs w:val="20"/>
        </w:rPr>
        <w:t>УТВЕРЖДЕН</w:t>
      </w:r>
    </w:p>
    <w:p w:rsidR="00860D91" w:rsidRPr="00CD4318" w:rsidRDefault="00860D91" w:rsidP="00860D91">
      <w:pPr>
        <w:widowControl w:val="0"/>
        <w:autoSpaceDE w:val="0"/>
        <w:autoSpaceDN w:val="0"/>
        <w:adjustRightInd w:val="0"/>
        <w:ind w:firstLine="4536"/>
        <w:jc w:val="right"/>
        <w:rPr>
          <w:color w:val="000000"/>
          <w:sz w:val="20"/>
          <w:szCs w:val="20"/>
        </w:rPr>
      </w:pPr>
      <w:r w:rsidRPr="00CD4318">
        <w:rPr>
          <w:color w:val="000000"/>
          <w:sz w:val="20"/>
          <w:szCs w:val="20"/>
        </w:rPr>
        <w:t xml:space="preserve">постановлением администрации </w:t>
      </w:r>
    </w:p>
    <w:p w:rsidR="00860D91" w:rsidRPr="00CD4318" w:rsidRDefault="00860D91" w:rsidP="00860D91">
      <w:pPr>
        <w:widowControl w:val="0"/>
        <w:autoSpaceDE w:val="0"/>
        <w:autoSpaceDN w:val="0"/>
        <w:adjustRightInd w:val="0"/>
        <w:ind w:firstLine="4536"/>
        <w:jc w:val="right"/>
        <w:rPr>
          <w:color w:val="000000"/>
          <w:sz w:val="20"/>
          <w:szCs w:val="20"/>
        </w:rPr>
      </w:pPr>
      <w:r w:rsidRPr="00CD4318">
        <w:rPr>
          <w:color w:val="000000"/>
          <w:sz w:val="20"/>
          <w:szCs w:val="20"/>
        </w:rPr>
        <w:t>Аликовского района Чувашской Республики</w:t>
      </w:r>
    </w:p>
    <w:p w:rsidR="00860D91" w:rsidRPr="00CD4318" w:rsidRDefault="00860D91" w:rsidP="00860D91">
      <w:pPr>
        <w:widowControl w:val="0"/>
        <w:autoSpaceDE w:val="0"/>
        <w:autoSpaceDN w:val="0"/>
        <w:adjustRightInd w:val="0"/>
        <w:ind w:firstLine="4536"/>
        <w:jc w:val="right"/>
        <w:rPr>
          <w:color w:val="000000"/>
          <w:sz w:val="20"/>
          <w:szCs w:val="20"/>
        </w:rPr>
      </w:pPr>
      <w:r w:rsidRPr="00CD4318">
        <w:rPr>
          <w:color w:val="000000"/>
          <w:sz w:val="20"/>
          <w:szCs w:val="20"/>
        </w:rPr>
        <w:t>от «15» сентября 2021 г.    № 836</w:t>
      </w:r>
    </w:p>
    <w:p w:rsidR="00860D91" w:rsidRPr="00CD4318" w:rsidRDefault="00860D91" w:rsidP="00860D91">
      <w:pPr>
        <w:widowControl w:val="0"/>
        <w:autoSpaceDE w:val="0"/>
        <w:autoSpaceDN w:val="0"/>
        <w:adjustRightInd w:val="0"/>
        <w:ind w:firstLine="4536"/>
        <w:jc w:val="right"/>
        <w:rPr>
          <w:color w:val="000000"/>
          <w:sz w:val="20"/>
          <w:szCs w:val="20"/>
        </w:rPr>
      </w:pPr>
    </w:p>
    <w:p w:rsidR="00860D91" w:rsidRPr="00CD4318" w:rsidRDefault="00860D91" w:rsidP="00860D91">
      <w:pPr>
        <w:widowControl w:val="0"/>
        <w:autoSpaceDE w:val="0"/>
        <w:autoSpaceDN w:val="0"/>
        <w:adjustRightInd w:val="0"/>
        <w:jc w:val="center"/>
        <w:rPr>
          <w:color w:val="000000"/>
          <w:sz w:val="20"/>
          <w:szCs w:val="20"/>
        </w:rPr>
      </w:pPr>
    </w:p>
    <w:p w:rsidR="00860D91" w:rsidRPr="00CD4318" w:rsidRDefault="00860D91" w:rsidP="00860D91">
      <w:pPr>
        <w:widowControl w:val="0"/>
        <w:autoSpaceDE w:val="0"/>
        <w:autoSpaceDN w:val="0"/>
        <w:adjustRightInd w:val="0"/>
        <w:jc w:val="center"/>
        <w:rPr>
          <w:color w:val="000000"/>
          <w:sz w:val="20"/>
          <w:szCs w:val="20"/>
        </w:rPr>
      </w:pPr>
      <w:r w:rsidRPr="00CD4318">
        <w:rPr>
          <w:color w:val="000000"/>
          <w:sz w:val="20"/>
          <w:szCs w:val="20"/>
        </w:rPr>
        <w:t xml:space="preserve">Состав аукционной комиссии </w:t>
      </w:r>
      <w:r w:rsidRPr="00CD4318">
        <w:rPr>
          <w:sz w:val="20"/>
          <w:szCs w:val="20"/>
        </w:rPr>
        <w:t>по организации и проведению аукциона</w:t>
      </w:r>
      <w:r w:rsidRPr="00CD4318">
        <w:rPr>
          <w:color w:val="000000"/>
          <w:sz w:val="20"/>
          <w:szCs w:val="20"/>
        </w:rPr>
        <w:t xml:space="preserve"> </w:t>
      </w:r>
    </w:p>
    <w:p w:rsidR="00860D91" w:rsidRPr="00CD4318" w:rsidRDefault="00860D91" w:rsidP="00860D91">
      <w:pPr>
        <w:ind w:left="-180"/>
        <w:rPr>
          <w:sz w:val="20"/>
          <w:szCs w:val="20"/>
        </w:rPr>
      </w:pPr>
    </w:p>
    <w:tbl>
      <w:tblPr>
        <w:tblW w:w="0" w:type="auto"/>
        <w:tblInd w:w="392" w:type="dxa"/>
        <w:tblLook w:val="0000" w:firstRow="0" w:lastRow="0" w:firstColumn="0" w:lastColumn="0" w:noHBand="0" w:noVBand="0"/>
      </w:tblPr>
      <w:tblGrid>
        <w:gridCol w:w="2056"/>
        <w:gridCol w:w="7020"/>
      </w:tblGrid>
      <w:tr w:rsidR="00860D91" w:rsidRPr="00CD4318" w:rsidTr="00B756CD">
        <w:trPr>
          <w:trHeight w:val="660"/>
        </w:trPr>
        <w:tc>
          <w:tcPr>
            <w:tcW w:w="2056" w:type="dxa"/>
          </w:tcPr>
          <w:p w:rsidR="00860D91" w:rsidRPr="00CD4318" w:rsidRDefault="00860D91" w:rsidP="00B756CD">
            <w:pPr>
              <w:rPr>
                <w:sz w:val="20"/>
                <w:szCs w:val="20"/>
              </w:rPr>
            </w:pPr>
            <w:r w:rsidRPr="00CD4318">
              <w:rPr>
                <w:sz w:val="20"/>
                <w:szCs w:val="20"/>
              </w:rPr>
              <w:t>Никитина Л.М.</w:t>
            </w:r>
          </w:p>
        </w:tc>
        <w:tc>
          <w:tcPr>
            <w:tcW w:w="7020" w:type="dxa"/>
          </w:tcPr>
          <w:p w:rsidR="00860D91" w:rsidRPr="00CD4318" w:rsidRDefault="00860D91" w:rsidP="00B756CD">
            <w:pPr>
              <w:jc w:val="both"/>
              <w:rPr>
                <w:sz w:val="20"/>
                <w:szCs w:val="20"/>
              </w:rPr>
            </w:pPr>
            <w:r w:rsidRPr="00CD4318">
              <w:rPr>
                <w:sz w:val="20"/>
                <w:szCs w:val="20"/>
              </w:rPr>
              <w:t>первый заместитель главы администрации Аликовского района - начальник управления экономики, сельского хозяйства и экологии, председатель комиссии</w:t>
            </w:r>
          </w:p>
          <w:p w:rsidR="00860D91" w:rsidRPr="00CD4318" w:rsidRDefault="00860D91" w:rsidP="00B756CD">
            <w:pPr>
              <w:jc w:val="both"/>
              <w:rPr>
                <w:sz w:val="20"/>
                <w:szCs w:val="20"/>
              </w:rPr>
            </w:pPr>
          </w:p>
        </w:tc>
      </w:tr>
      <w:tr w:rsidR="00860D91" w:rsidRPr="00CD4318" w:rsidTr="00B756CD">
        <w:trPr>
          <w:trHeight w:val="660"/>
        </w:trPr>
        <w:tc>
          <w:tcPr>
            <w:tcW w:w="2056" w:type="dxa"/>
          </w:tcPr>
          <w:p w:rsidR="00860D91" w:rsidRPr="00CD4318" w:rsidRDefault="00860D91" w:rsidP="00B756CD">
            <w:pPr>
              <w:rPr>
                <w:sz w:val="20"/>
                <w:szCs w:val="20"/>
              </w:rPr>
            </w:pPr>
            <w:proofErr w:type="spellStart"/>
            <w:r w:rsidRPr="00CD4318">
              <w:rPr>
                <w:sz w:val="20"/>
                <w:szCs w:val="20"/>
              </w:rPr>
              <w:t>Воинова</w:t>
            </w:r>
            <w:proofErr w:type="spellEnd"/>
            <w:r w:rsidRPr="00CD4318">
              <w:rPr>
                <w:sz w:val="20"/>
                <w:szCs w:val="20"/>
              </w:rPr>
              <w:t xml:space="preserve"> В.Ф.</w:t>
            </w:r>
          </w:p>
          <w:p w:rsidR="00860D91" w:rsidRPr="00CD4318" w:rsidRDefault="00860D91" w:rsidP="00B756CD">
            <w:pPr>
              <w:rPr>
                <w:sz w:val="20"/>
                <w:szCs w:val="20"/>
              </w:rPr>
            </w:pPr>
          </w:p>
          <w:p w:rsidR="00860D91" w:rsidRPr="00CD4318" w:rsidRDefault="00860D91" w:rsidP="00B756CD">
            <w:pPr>
              <w:rPr>
                <w:sz w:val="20"/>
                <w:szCs w:val="20"/>
              </w:rPr>
            </w:pPr>
          </w:p>
          <w:p w:rsidR="00860D91" w:rsidRPr="00CD4318" w:rsidRDefault="00860D91" w:rsidP="00B756CD">
            <w:pPr>
              <w:rPr>
                <w:sz w:val="20"/>
                <w:szCs w:val="20"/>
              </w:rPr>
            </w:pPr>
          </w:p>
          <w:p w:rsidR="00860D91" w:rsidRPr="00CD4318" w:rsidRDefault="00860D91" w:rsidP="00B756CD">
            <w:pPr>
              <w:rPr>
                <w:sz w:val="20"/>
                <w:szCs w:val="20"/>
              </w:rPr>
            </w:pPr>
            <w:r w:rsidRPr="00CD4318">
              <w:rPr>
                <w:sz w:val="20"/>
                <w:szCs w:val="20"/>
              </w:rPr>
              <w:t>Члены комиссии:</w:t>
            </w:r>
          </w:p>
        </w:tc>
        <w:tc>
          <w:tcPr>
            <w:tcW w:w="7020" w:type="dxa"/>
          </w:tcPr>
          <w:p w:rsidR="00860D91" w:rsidRPr="00CD4318" w:rsidRDefault="00860D91" w:rsidP="00B756CD">
            <w:pPr>
              <w:jc w:val="both"/>
              <w:rPr>
                <w:sz w:val="20"/>
                <w:szCs w:val="20"/>
              </w:rPr>
            </w:pPr>
            <w:r w:rsidRPr="00CD4318">
              <w:rPr>
                <w:sz w:val="20"/>
                <w:szCs w:val="20"/>
              </w:rPr>
              <w:t>ведущий специалист - эксперт отдела экономики, земельных и имущественных отношений администрации Аликовского района, секретарь комиссии</w:t>
            </w:r>
          </w:p>
          <w:p w:rsidR="00860D91" w:rsidRPr="00CD4318" w:rsidRDefault="00860D91" w:rsidP="00B756CD">
            <w:pPr>
              <w:jc w:val="both"/>
              <w:rPr>
                <w:sz w:val="20"/>
                <w:szCs w:val="20"/>
              </w:rPr>
            </w:pPr>
          </w:p>
          <w:p w:rsidR="00860D91" w:rsidRPr="00CD4318" w:rsidRDefault="00860D91" w:rsidP="00B756CD">
            <w:pPr>
              <w:jc w:val="both"/>
              <w:rPr>
                <w:sz w:val="20"/>
                <w:szCs w:val="20"/>
              </w:rPr>
            </w:pPr>
          </w:p>
          <w:p w:rsidR="00860D91" w:rsidRPr="00CD4318" w:rsidRDefault="00860D91" w:rsidP="00B756CD">
            <w:pPr>
              <w:jc w:val="both"/>
              <w:rPr>
                <w:sz w:val="20"/>
                <w:szCs w:val="20"/>
              </w:rPr>
            </w:pPr>
          </w:p>
        </w:tc>
      </w:tr>
      <w:tr w:rsidR="00860D91" w:rsidRPr="00CD4318" w:rsidTr="00B756CD">
        <w:trPr>
          <w:trHeight w:val="660"/>
        </w:trPr>
        <w:tc>
          <w:tcPr>
            <w:tcW w:w="2056" w:type="dxa"/>
          </w:tcPr>
          <w:p w:rsidR="00860D91" w:rsidRPr="00CD4318" w:rsidRDefault="00860D91" w:rsidP="00B756CD">
            <w:pPr>
              <w:rPr>
                <w:sz w:val="20"/>
                <w:szCs w:val="20"/>
              </w:rPr>
            </w:pPr>
            <w:r w:rsidRPr="00CD4318">
              <w:rPr>
                <w:sz w:val="20"/>
                <w:szCs w:val="20"/>
              </w:rPr>
              <w:t>Терентьев А.Ю.</w:t>
            </w:r>
          </w:p>
          <w:p w:rsidR="00860D91" w:rsidRPr="00CD4318" w:rsidRDefault="00860D91" w:rsidP="00B756CD">
            <w:pPr>
              <w:rPr>
                <w:sz w:val="20"/>
                <w:szCs w:val="20"/>
              </w:rPr>
            </w:pPr>
          </w:p>
          <w:p w:rsidR="00860D91" w:rsidRPr="00CD4318" w:rsidRDefault="00860D91" w:rsidP="00B756CD">
            <w:pPr>
              <w:rPr>
                <w:sz w:val="20"/>
                <w:szCs w:val="20"/>
              </w:rPr>
            </w:pPr>
          </w:p>
          <w:p w:rsidR="00860D91" w:rsidRPr="00CD4318" w:rsidRDefault="00860D91" w:rsidP="00B756CD">
            <w:pPr>
              <w:rPr>
                <w:sz w:val="20"/>
                <w:szCs w:val="20"/>
              </w:rPr>
            </w:pPr>
          </w:p>
          <w:p w:rsidR="00860D91" w:rsidRPr="00CD4318" w:rsidRDefault="00860D91" w:rsidP="00B756CD">
            <w:pPr>
              <w:rPr>
                <w:sz w:val="20"/>
                <w:szCs w:val="20"/>
              </w:rPr>
            </w:pPr>
            <w:r w:rsidRPr="00CD4318">
              <w:rPr>
                <w:sz w:val="20"/>
                <w:szCs w:val="20"/>
              </w:rPr>
              <w:t xml:space="preserve">Васильев В.С.            </w:t>
            </w:r>
          </w:p>
        </w:tc>
        <w:tc>
          <w:tcPr>
            <w:tcW w:w="7020" w:type="dxa"/>
          </w:tcPr>
          <w:p w:rsidR="00860D91" w:rsidRPr="00CD4318" w:rsidRDefault="00860D91" w:rsidP="00B756CD">
            <w:pPr>
              <w:jc w:val="both"/>
              <w:rPr>
                <w:sz w:val="20"/>
                <w:szCs w:val="20"/>
              </w:rPr>
            </w:pPr>
            <w:r w:rsidRPr="00CD4318">
              <w:rPr>
                <w:sz w:val="20"/>
                <w:szCs w:val="20"/>
              </w:rPr>
              <w:t xml:space="preserve">заместитель главы администрации Аликовского района – начальник отдела строительства, ЖКХ, дорожного хозяйства, транспорта и связи </w:t>
            </w:r>
          </w:p>
          <w:p w:rsidR="00860D91" w:rsidRPr="00CD4318" w:rsidRDefault="00860D91" w:rsidP="00B756CD">
            <w:pPr>
              <w:jc w:val="both"/>
              <w:rPr>
                <w:sz w:val="20"/>
                <w:szCs w:val="20"/>
              </w:rPr>
            </w:pPr>
          </w:p>
          <w:p w:rsidR="00860D91" w:rsidRPr="00CD4318" w:rsidRDefault="00860D91" w:rsidP="00B756CD">
            <w:pPr>
              <w:jc w:val="both"/>
              <w:rPr>
                <w:sz w:val="20"/>
                <w:szCs w:val="20"/>
              </w:rPr>
            </w:pPr>
            <w:r w:rsidRPr="00CD4318">
              <w:rPr>
                <w:sz w:val="20"/>
                <w:szCs w:val="20"/>
              </w:rPr>
              <w:t>управляющий делами - начальник отдела организационно-контрольной, кадровой и правовой работы администрации Аликовского района</w:t>
            </w:r>
          </w:p>
          <w:p w:rsidR="00860D91" w:rsidRPr="00CD4318" w:rsidRDefault="00860D91" w:rsidP="00B756CD">
            <w:pPr>
              <w:jc w:val="both"/>
              <w:rPr>
                <w:sz w:val="20"/>
                <w:szCs w:val="20"/>
              </w:rPr>
            </w:pPr>
          </w:p>
        </w:tc>
      </w:tr>
      <w:tr w:rsidR="00860D91" w:rsidRPr="00CD4318" w:rsidTr="00B756CD">
        <w:trPr>
          <w:trHeight w:val="580"/>
        </w:trPr>
        <w:tc>
          <w:tcPr>
            <w:tcW w:w="2056" w:type="dxa"/>
          </w:tcPr>
          <w:p w:rsidR="00860D91" w:rsidRPr="00CD4318" w:rsidRDefault="00860D91" w:rsidP="00B756CD">
            <w:pPr>
              <w:rPr>
                <w:sz w:val="20"/>
                <w:szCs w:val="20"/>
              </w:rPr>
            </w:pPr>
            <w:r w:rsidRPr="00CD4318">
              <w:rPr>
                <w:sz w:val="20"/>
                <w:szCs w:val="20"/>
              </w:rPr>
              <w:t>Яковлева Т.А.</w:t>
            </w:r>
          </w:p>
        </w:tc>
        <w:tc>
          <w:tcPr>
            <w:tcW w:w="7020" w:type="dxa"/>
          </w:tcPr>
          <w:p w:rsidR="00860D91" w:rsidRPr="00CD4318" w:rsidRDefault="00860D91" w:rsidP="00B756CD">
            <w:pPr>
              <w:jc w:val="both"/>
              <w:rPr>
                <w:sz w:val="20"/>
                <w:szCs w:val="20"/>
              </w:rPr>
            </w:pPr>
            <w:r w:rsidRPr="00CD4318">
              <w:rPr>
                <w:sz w:val="20"/>
                <w:szCs w:val="20"/>
              </w:rPr>
              <w:t>главный специалист-эксперт отдела экономики, земельных и имущественных отношений администрации Аликовского района</w:t>
            </w:r>
          </w:p>
        </w:tc>
      </w:tr>
      <w:tr w:rsidR="00860D91" w:rsidRPr="00CD4318" w:rsidTr="00B756CD">
        <w:trPr>
          <w:trHeight w:val="580"/>
        </w:trPr>
        <w:tc>
          <w:tcPr>
            <w:tcW w:w="2056" w:type="dxa"/>
          </w:tcPr>
          <w:p w:rsidR="00860D91" w:rsidRPr="00CD4318" w:rsidRDefault="00860D91" w:rsidP="00B756CD">
            <w:pPr>
              <w:rPr>
                <w:sz w:val="20"/>
                <w:szCs w:val="20"/>
              </w:rPr>
            </w:pPr>
            <w:r w:rsidRPr="00CD4318">
              <w:rPr>
                <w:sz w:val="20"/>
                <w:szCs w:val="20"/>
              </w:rPr>
              <w:t>.</w:t>
            </w:r>
          </w:p>
        </w:tc>
        <w:tc>
          <w:tcPr>
            <w:tcW w:w="7020" w:type="dxa"/>
          </w:tcPr>
          <w:p w:rsidR="00860D91" w:rsidRPr="00CD4318" w:rsidRDefault="00860D91" w:rsidP="00B756CD">
            <w:pPr>
              <w:jc w:val="both"/>
              <w:rPr>
                <w:sz w:val="20"/>
                <w:szCs w:val="20"/>
              </w:rPr>
            </w:pPr>
          </w:p>
        </w:tc>
      </w:tr>
    </w:tbl>
    <w:p w:rsidR="00860D91" w:rsidRDefault="00860D91" w:rsidP="00860D91">
      <w:pPr>
        <w:ind w:right="4676" w:firstLine="567"/>
        <w:jc w:val="both"/>
        <w:rPr>
          <w:color w:val="000000" w:themeColor="text1"/>
          <w:sz w:val="20"/>
          <w:szCs w:val="20"/>
        </w:rPr>
      </w:pPr>
    </w:p>
    <w:p w:rsidR="00860D91" w:rsidRPr="00860D91" w:rsidRDefault="00860D91" w:rsidP="00860D91">
      <w:pPr>
        <w:ind w:right="4676" w:firstLine="567"/>
        <w:jc w:val="both"/>
        <w:rPr>
          <w:bCs/>
          <w:i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15.09.2021 г. № 8</w:t>
      </w:r>
      <w:r w:rsidRPr="00EB7FDC">
        <w:rPr>
          <w:color w:val="000000" w:themeColor="text1"/>
          <w:sz w:val="20"/>
          <w:szCs w:val="20"/>
        </w:rPr>
        <w:t>3</w:t>
      </w:r>
      <w:r>
        <w:rPr>
          <w:color w:val="000000" w:themeColor="text1"/>
          <w:sz w:val="20"/>
          <w:szCs w:val="20"/>
        </w:rPr>
        <w:t>7 «</w:t>
      </w:r>
      <w:r w:rsidRPr="00860D91">
        <w:rPr>
          <w:bCs/>
          <w:color w:val="000000" w:themeColor="text1"/>
          <w:sz w:val="20"/>
          <w:szCs w:val="20"/>
        </w:rPr>
        <w:t>О проведении традиционного турнира по мини футболу среди учащихся основных и средних общеобразовательных школ района, посвященных престольному празднику храма Рождества Богородицы с. Раскильдино под лозунгом «Спорт против наркотиков»</w:t>
      </w:r>
      <w:r>
        <w:rPr>
          <w:bCs/>
          <w:color w:val="000000" w:themeColor="text1"/>
          <w:sz w:val="20"/>
          <w:szCs w:val="20"/>
        </w:rPr>
        <w:t>»</w:t>
      </w:r>
    </w:p>
    <w:p w:rsidR="00860D91" w:rsidRPr="00CD4318" w:rsidRDefault="00860D91" w:rsidP="00860D91">
      <w:pPr>
        <w:jc w:val="both"/>
        <w:rPr>
          <w:sz w:val="20"/>
          <w:szCs w:val="20"/>
        </w:rPr>
      </w:pPr>
    </w:p>
    <w:p w:rsidR="00860D91" w:rsidRPr="006B72DB" w:rsidRDefault="00860D91" w:rsidP="00860D91">
      <w:pPr>
        <w:ind w:firstLine="709"/>
        <w:jc w:val="both"/>
        <w:rPr>
          <w:color w:val="000000"/>
          <w:sz w:val="20"/>
          <w:szCs w:val="20"/>
        </w:rPr>
      </w:pPr>
      <w:r w:rsidRPr="006B72DB">
        <w:rPr>
          <w:sz w:val="20"/>
          <w:szCs w:val="20"/>
        </w:rPr>
        <w:t>Турнир проводится с целью пропаганды здорового образа жизни, отвлечения учащихся от негативных явлений современной жизни, популяризации футбола, улучшения физкультурно-спортивной работы, выявления сильнейших команд администрация Аликовского района Чувашской Республики п о с т а н о в л я е т:</w:t>
      </w:r>
    </w:p>
    <w:p w:rsidR="00860D91" w:rsidRPr="006B72DB" w:rsidRDefault="00860D91" w:rsidP="00D14026">
      <w:pPr>
        <w:numPr>
          <w:ilvl w:val="0"/>
          <w:numId w:val="3"/>
        </w:numPr>
        <w:tabs>
          <w:tab w:val="left" w:pos="1134"/>
          <w:tab w:val="left" w:pos="1276"/>
        </w:tabs>
        <w:ind w:left="0" w:firstLine="709"/>
        <w:jc w:val="both"/>
        <w:rPr>
          <w:sz w:val="20"/>
          <w:szCs w:val="20"/>
        </w:rPr>
      </w:pPr>
      <w:r w:rsidRPr="006B72DB">
        <w:rPr>
          <w:sz w:val="20"/>
          <w:szCs w:val="20"/>
        </w:rPr>
        <w:t>Провести 21 сентября 2021 года турнир по мини футболу среди учащихся основных и средних общеобразовательных школ Аликовского района, посвященных престольному праздни</w:t>
      </w:r>
      <w:r>
        <w:rPr>
          <w:sz w:val="20"/>
          <w:szCs w:val="20"/>
        </w:rPr>
        <w:t xml:space="preserve">ку храма Рождества Богородицы </w:t>
      </w:r>
      <w:r w:rsidRPr="006B72DB">
        <w:rPr>
          <w:sz w:val="20"/>
          <w:szCs w:val="20"/>
        </w:rPr>
        <w:t>с. Раскильдино под лозунгом «Спорт против наркотиков».</w:t>
      </w:r>
    </w:p>
    <w:p w:rsidR="00860D91" w:rsidRPr="006B72DB" w:rsidRDefault="00860D91" w:rsidP="00D14026">
      <w:pPr>
        <w:numPr>
          <w:ilvl w:val="0"/>
          <w:numId w:val="3"/>
        </w:numPr>
        <w:tabs>
          <w:tab w:val="left" w:pos="1134"/>
          <w:tab w:val="left" w:pos="1276"/>
        </w:tabs>
        <w:ind w:left="0" w:firstLine="709"/>
        <w:jc w:val="both"/>
        <w:rPr>
          <w:sz w:val="20"/>
          <w:szCs w:val="20"/>
        </w:rPr>
      </w:pPr>
      <w:r w:rsidRPr="006B72DB">
        <w:rPr>
          <w:sz w:val="20"/>
          <w:szCs w:val="20"/>
        </w:rPr>
        <w:t>Утвердить:</w:t>
      </w:r>
    </w:p>
    <w:p w:rsidR="00860D91" w:rsidRPr="006B72DB" w:rsidRDefault="00860D91" w:rsidP="00D14026">
      <w:pPr>
        <w:numPr>
          <w:ilvl w:val="1"/>
          <w:numId w:val="3"/>
        </w:numPr>
        <w:tabs>
          <w:tab w:val="left" w:pos="0"/>
          <w:tab w:val="left" w:pos="1134"/>
        </w:tabs>
        <w:ind w:left="0" w:firstLine="709"/>
        <w:jc w:val="both"/>
        <w:rPr>
          <w:sz w:val="20"/>
          <w:szCs w:val="20"/>
        </w:rPr>
      </w:pPr>
      <w:r w:rsidRPr="006B72DB">
        <w:rPr>
          <w:sz w:val="20"/>
          <w:szCs w:val="20"/>
        </w:rPr>
        <w:t>Смету расходов на проведение данного соревнования  (Приложение №1).</w:t>
      </w:r>
    </w:p>
    <w:p w:rsidR="00860D91" w:rsidRPr="006B72DB" w:rsidRDefault="00860D91" w:rsidP="00860D91">
      <w:pPr>
        <w:tabs>
          <w:tab w:val="left" w:pos="1134"/>
          <w:tab w:val="left" w:pos="1276"/>
        </w:tabs>
        <w:ind w:firstLine="709"/>
        <w:jc w:val="both"/>
        <w:rPr>
          <w:sz w:val="20"/>
          <w:szCs w:val="20"/>
        </w:rPr>
      </w:pPr>
      <w:r w:rsidRPr="006B72DB">
        <w:rPr>
          <w:sz w:val="20"/>
          <w:szCs w:val="20"/>
        </w:rPr>
        <w:t>2.2. Положение на проведение данного соревнования (Приложение №2).</w:t>
      </w:r>
    </w:p>
    <w:p w:rsidR="00860D91" w:rsidRPr="006B72DB" w:rsidRDefault="00860D91" w:rsidP="00D14026">
      <w:pPr>
        <w:numPr>
          <w:ilvl w:val="0"/>
          <w:numId w:val="3"/>
        </w:numPr>
        <w:tabs>
          <w:tab w:val="left" w:pos="1134"/>
          <w:tab w:val="left" w:pos="1276"/>
        </w:tabs>
        <w:ind w:left="0" w:firstLine="709"/>
        <w:jc w:val="both"/>
        <w:rPr>
          <w:sz w:val="20"/>
          <w:szCs w:val="20"/>
        </w:rPr>
      </w:pPr>
      <w:r w:rsidRPr="006B72DB">
        <w:rPr>
          <w:sz w:val="20"/>
          <w:szCs w:val="20"/>
        </w:rPr>
        <w:t>Контроль за исполнением настоящего постановления возложить на заместителя главы по социальным вопросам администрации Аликовского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60D91" w:rsidRPr="006B72DB" w:rsidRDefault="00860D91" w:rsidP="00860D91">
      <w:pPr>
        <w:tabs>
          <w:tab w:val="left" w:pos="1134"/>
          <w:tab w:val="left" w:pos="1276"/>
        </w:tabs>
        <w:ind w:firstLine="567"/>
        <w:jc w:val="both"/>
        <w:rPr>
          <w:sz w:val="20"/>
          <w:szCs w:val="20"/>
        </w:rPr>
      </w:pPr>
    </w:p>
    <w:p w:rsidR="00860D91" w:rsidRPr="006B72DB" w:rsidRDefault="00860D91" w:rsidP="00860D91">
      <w:pPr>
        <w:tabs>
          <w:tab w:val="left" w:pos="993"/>
        </w:tabs>
        <w:ind w:firstLine="567"/>
        <w:jc w:val="both"/>
        <w:rPr>
          <w:sz w:val="20"/>
          <w:szCs w:val="20"/>
        </w:rPr>
      </w:pPr>
    </w:p>
    <w:p w:rsidR="00860D91" w:rsidRPr="006B72DB" w:rsidRDefault="00860D91" w:rsidP="00860D91">
      <w:pPr>
        <w:jc w:val="both"/>
        <w:rPr>
          <w:sz w:val="20"/>
          <w:szCs w:val="20"/>
        </w:rPr>
      </w:pPr>
      <w:r w:rsidRPr="006B72DB">
        <w:rPr>
          <w:sz w:val="20"/>
          <w:szCs w:val="20"/>
        </w:rPr>
        <w:t>Глава администрации</w:t>
      </w:r>
    </w:p>
    <w:p w:rsidR="00860D91" w:rsidRPr="006B72DB" w:rsidRDefault="00860D91" w:rsidP="00860D91">
      <w:pPr>
        <w:jc w:val="both"/>
        <w:rPr>
          <w:sz w:val="20"/>
          <w:szCs w:val="20"/>
        </w:rPr>
      </w:pPr>
      <w:r w:rsidRPr="006B72DB">
        <w:rPr>
          <w:sz w:val="20"/>
          <w:szCs w:val="20"/>
        </w:rPr>
        <w:t>Аликовского района                                                                               А.Н. Куликов</w:t>
      </w:r>
    </w:p>
    <w:p w:rsidR="00860D91" w:rsidRPr="006B72DB" w:rsidRDefault="00860D91" w:rsidP="00860D91">
      <w:pPr>
        <w:ind w:left="284" w:firstLine="567"/>
        <w:rPr>
          <w:sz w:val="20"/>
          <w:szCs w:val="20"/>
        </w:rPr>
      </w:pPr>
    </w:p>
    <w:p w:rsidR="00860D91" w:rsidRPr="006B72DB" w:rsidRDefault="00860D91" w:rsidP="00860D91">
      <w:pPr>
        <w:tabs>
          <w:tab w:val="left" w:pos="6521"/>
        </w:tabs>
        <w:ind w:hanging="1417"/>
        <w:jc w:val="right"/>
        <w:rPr>
          <w:color w:val="000000"/>
          <w:spacing w:val="11"/>
          <w:sz w:val="20"/>
          <w:szCs w:val="20"/>
        </w:rPr>
      </w:pPr>
    </w:p>
    <w:p w:rsidR="00860D91" w:rsidRDefault="00860D91" w:rsidP="00860D91">
      <w:pPr>
        <w:tabs>
          <w:tab w:val="left" w:pos="6521"/>
        </w:tabs>
        <w:ind w:hanging="1417"/>
        <w:jc w:val="right"/>
        <w:rPr>
          <w:color w:val="000000"/>
          <w:spacing w:val="11"/>
          <w:sz w:val="20"/>
          <w:szCs w:val="20"/>
        </w:rPr>
      </w:pPr>
    </w:p>
    <w:p w:rsidR="00860D91" w:rsidRDefault="00860D91" w:rsidP="00860D91">
      <w:pPr>
        <w:tabs>
          <w:tab w:val="left" w:pos="6521"/>
        </w:tabs>
        <w:ind w:hanging="1417"/>
        <w:jc w:val="right"/>
        <w:rPr>
          <w:color w:val="000000"/>
          <w:spacing w:val="11"/>
          <w:sz w:val="20"/>
          <w:szCs w:val="20"/>
        </w:rPr>
      </w:pPr>
    </w:p>
    <w:p w:rsidR="00860D91" w:rsidRDefault="00860D91" w:rsidP="00860D91">
      <w:pPr>
        <w:tabs>
          <w:tab w:val="left" w:pos="6521"/>
        </w:tabs>
        <w:ind w:hanging="1417"/>
        <w:jc w:val="right"/>
        <w:rPr>
          <w:color w:val="000000"/>
          <w:spacing w:val="11"/>
          <w:sz w:val="20"/>
          <w:szCs w:val="20"/>
        </w:rPr>
      </w:pPr>
    </w:p>
    <w:p w:rsidR="00860D91" w:rsidRPr="006B72DB" w:rsidRDefault="00860D91" w:rsidP="00860D91">
      <w:pPr>
        <w:tabs>
          <w:tab w:val="left" w:pos="6521"/>
        </w:tabs>
        <w:ind w:hanging="1417"/>
        <w:jc w:val="right"/>
        <w:rPr>
          <w:color w:val="000000"/>
          <w:spacing w:val="11"/>
          <w:sz w:val="20"/>
          <w:szCs w:val="20"/>
        </w:rPr>
      </w:pPr>
      <w:r w:rsidRPr="006B72DB">
        <w:rPr>
          <w:color w:val="000000"/>
          <w:spacing w:val="11"/>
          <w:sz w:val="20"/>
          <w:szCs w:val="20"/>
        </w:rPr>
        <w:t>Приложение №1</w:t>
      </w:r>
    </w:p>
    <w:p w:rsidR="00860D91" w:rsidRPr="006B72DB" w:rsidRDefault="00860D91" w:rsidP="00860D91">
      <w:pPr>
        <w:tabs>
          <w:tab w:val="left" w:pos="6521"/>
        </w:tabs>
        <w:ind w:hanging="1417"/>
        <w:jc w:val="right"/>
        <w:rPr>
          <w:color w:val="000000"/>
          <w:spacing w:val="11"/>
          <w:sz w:val="20"/>
          <w:szCs w:val="20"/>
        </w:rPr>
      </w:pPr>
    </w:p>
    <w:p w:rsidR="00860D91" w:rsidRPr="006B72DB" w:rsidRDefault="00860D91" w:rsidP="00860D91">
      <w:pPr>
        <w:tabs>
          <w:tab w:val="left" w:pos="6521"/>
        </w:tabs>
        <w:ind w:hanging="1417"/>
        <w:jc w:val="right"/>
        <w:rPr>
          <w:color w:val="000000"/>
          <w:spacing w:val="11"/>
          <w:sz w:val="20"/>
          <w:szCs w:val="20"/>
        </w:rPr>
      </w:pPr>
      <w:r w:rsidRPr="006B72DB">
        <w:rPr>
          <w:color w:val="000000"/>
          <w:spacing w:val="11"/>
          <w:sz w:val="20"/>
          <w:szCs w:val="20"/>
        </w:rPr>
        <w:t>УТВЕРЖДЕНА</w:t>
      </w:r>
    </w:p>
    <w:p w:rsidR="00860D91" w:rsidRPr="006B72DB" w:rsidRDefault="00860D91" w:rsidP="00860D91">
      <w:pPr>
        <w:tabs>
          <w:tab w:val="left" w:pos="6521"/>
        </w:tabs>
        <w:ind w:left="1418" w:hanging="1418"/>
        <w:jc w:val="right"/>
        <w:rPr>
          <w:color w:val="000000"/>
          <w:spacing w:val="8"/>
          <w:sz w:val="20"/>
          <w:szCs w:val="20"/>
        </w:rPr>
      </w:pPr>
      <w:r w:rsidRPr="006B72DB">
        <w:rPr>
          <w:color w:val="000000"/>
          <w:spacing w:val="11"/>
          <w:sz w:val="20"/>
          <w:szCs w:val="20"/>
        </w:rPr>
        <w:t xml:space="preserve"> </w:t>
      </w:r>
      <w:r w:rsidRPr="006B72DB">
        <w:rPr>
          <w:color w:val="000000"/>
          <w:spacing w:val="8"/>
          <w:sz w:val="20"/>
          <w:szCs w:val="20"/>
        </w:rPr>
        <w:t>постановлением</w:t>
      </w:r>
    </w:p>
    <w:p w:rsidR="00860D91" w:rsidRPr="006B72DB" w:rsidRDefault="00860D91" w:rsidP="00860D91">
      <w:pPr>
        <w:tabs>
          <w:tab w:val="left" w:pos="6521"/>
        </w:tabs>
        <w:ind w:left="1418" w:hanging="1418"/>
        <w:jc w:val="right"/>
        <w:rPr>
          <w:color w:val="000000"/>
          <w:spacing w:val="9"/>
          <w:sz w:val="20"/>
          <w:szCs w:val="20"/>
        </w:rPr>
      </w:pPr>
      <w:r w:rsidRPr="006B72DB">
        <w:rPr>
          <w:color w:val="000000"/>
          <w:spacing w:val="8"/>
          <w:sz w:val="20"/>
          <w:szCs w:val="20"/>
        </w:rPr>
        <w:t xml:space="preserve">администрации </w:t>
      </w:r>
      <w:r w:rsidRPr="006B72DB">
        <w:rPr>
          <w:color w:val="000000"/>
          <w:spacing w:val="9"/>
          <w:sz w:val="20"/>
          <w:szCs w:val="20"/>
        </w:rPr>
        <w:t>Аликовского района</w:t>
      </w:r>
    </w:p>
    <w:p w:rsidR="00860D91" w:rsidRPr="006B72DB" w:rsidRDefault="00860D91" w:rsidP="00860D91">
      <w:pPr>
        <w:tabs>
          <w:tab w:val="left" w:pos="6521"/>
        </w:tabs>
        <w:ind w:left="1418" w:hanging="1418"/>
        <w:jc w:val="center"/>
        <w:rPr>
          <w:sz w:val="20"/>
          <w:szCs w:val="20"/>
        </w:rPr>
      </w:pPr>
      <w:r w:rsidRPr="006B72DB">
        <w:rPr>
          <w:color w:val="000000"/>
          <w:spacing w:val="9"/>
          <w:sz w:val="20"/>
          <w:szCs w:val="20"/>
        </w:rPr>
        <w:tab/>
      </w:r>
      <w:r w:rsidRPr="006B72DB">
        <w:rPr>
          <w:color w:val="000000"/>
          <w:spacing w:val="9"/>
          <w:sz w:val="20"/>
          <w:szCs w:val="20"/>
        </w:rPr>
        <w:tab/>
        <w:t xml:space="preserve"> от 15.09.2021г.    № 837</w:t>
      </w:r>
    </w:p>
    <w:p w:rsidR="00860D91" w:rsidRPr="006B72DB" w:rsidRDefault="00860D91" w:rsidP="00860D91">
      <w:pPr>
        <w:tabs>
          <w:tab w:val="left" w:pos="1560"/>
        </w:tabs>
        <w:ind w:hanging="1417"/>
        <w:jc w:val="both"/>
        <w:rPr>
          <w:sz w:val="20"/>
          <w:szCs w:val="20"/>
        </w:rPr>
      </w:pPr>
      <w:r w:rsidRPr="006B72DB">
        <w:rPr>
          <w:sz w:val="20"/>
          <w:szCs w:val="20"/>
        </w:rPr>
        <w:t xml:space="preserve">                                                                           </w:t>
      </w:r>
    </w:p>
    <w:p w:rsidR="00860D91" w:rsidRPr="006B72DB" w:rsidRDefault="00860D91" w:rsidP="00860D91">
      <w:pPr>
        <w:tabs>
          <w:tab w:val="left" w:pos="1560"/>
        </w:tabs>
        <w:ind w:hanging="1417"/>
        <w:jc w:val="both"/>
        <w:rPr>
          <w:sz w:val="20"/>
          <w:szCs w:val="20"/>
        </w:rPr>
      </w:pPr>
    </w:p>
    <w:p w:rsidR="00860D91" w:rsidRPr="006B72DB" w:rsidRDefault="00860D91" w:rsidP="00860D91">
      <w:pPr>
        <w:tabs>
          <w:tab w:val="left" w:pos="1560"/>
        </w:tabs>
        <w:ind w:firstLine="540"/>
        <w:jc w:val="center"/>
        <w:rPr>
          <w:sz w:val="20"/>
          <w:szCs w:val="20"/>
        </w:rPr>
      </w:pPr>
      <w:r w:rsidRPr="006B72DB">
        <w:rPr>
          <w:sz w:val="20"/>
          <w:szCs w:val="20"/>
        </w:rPr>
        <w:t>Смета</w:t>
      </w:r>
    </w:p>
    <w:p w:rsidR="00860D91" w:rsidRPr="006B72DB" w:rsidRDefault="00860D91" w:rsidP="00860D91">
      <w:pPr>
        <w:widowControl w:val="0"/>
        <w:shd w:val="clear" w:color="auto" w:fill="FFFFFF"/>
        <w:tabs>
          <w:tab w:val="left" w:pos="7920"/>
        </w:tabs>
        <w:autoSpaceDE w:val="0"/>
        <w:autoSpaceDN w:val="0"/>
        <w:adjustRightInd w:val="0"/>
        <w:ind w:firstLine="709"/>
        <w:jc w:val="center"/>
        <w:rPr>
          <w:sz w:val="20"/>
          <w:szCs w:val="20"/>
        </w:rPr>
      </w:pPr>
      <w:r w:rsidRPr="006B72DB">
        <w:rPr>
          <w:sz w:val="20"/>
          <w:szCs w:val="20"/>
        </w:rPr>
        <w:t xml:space="preserve">расходов на </w:t>
      </w:r>
      <w:r w:rsidRPr="006B72DB">
        <w:rPr>
          <w:bCs/>
          <w:color w:val="000000"/>
          <w:spacing w:val="-10"/>
          <w:sz w:val="20"/>
          <w:szCs w:val="20"/>
        </w:rPr>
        <w:t xml:space="preserve">проведение </w:t>
      </w:r>
      <w:r w:rsidRPr="006B72DB">
        <w:rPr>
          <w:sz w:val="20"/>
          <w:szCs w:val="20"/>
        </w:rPr>
        <w:t>турнира по мини футболу среди учащихся основных и средних общеобразовательных школ района, посвященных престольному празднику храма Рождества Богородицы с. Раскильдино под лозунгом «Спорт против наркотиков»</w:t>
      </w:r>
    </w:p>
    <w:p w:rsidR="00860D91" w:rsidRPr="006B72DB" w:rsidRDefault="00860D91" w:rsidP="00860D91">
      <w:pPr>
        <w:widowControl w:val="0"/>
        <w:shd w:val="clear" w:color="auto" w:fill="FFFFFF"/>
        <w:tabs>
          <w:tab w:val="left" w:pos="7920"/>
        </w:tabs>
        <w:autoSpaceDE w:val="0"/>
        <w:autoSpaceDN w:val="0"/>
        <w:adjustRightInd w:val="0"/>
        <w:rPr>
          <w:sz w:val="20"/>
          <w:szCs w:val="20"/>
        </w:rPr>
      </w:pPr>
    </w:p>
    <w:p w:rsidR="00860D91" w:rsidRPr="006B72DB" w:rsidRDefault="00860D91" w:rsidP="00860D91">
      <w:pPr>
        <w:tabs>
          <w:tab w:val="left" w:pos="915"/>
          <w:tab w:val="left" w:pos="3240"/>
        </w:tabs>
        <w:ind w:firstLine="709"/>
        <w:jc w:val="both"/>
        <w:rPr>
          <w:sz w:val="20"/>
          <w:szCs w:val="20"/>
        </w:rPr>
      </w:pPr>
    </w:p>
    <w:p w:rsidR="00860D91" w:rsidRPr="006B72DB" w:rsidRDefault="00860D91" w:rsidP="00860D91">
      <w:pPr>
        <w:tabs>
          <w:tab w:val="left" w:pos="915"/>
          <w:tab w:val="center" w:pos="5160"/>
        </w:tabs>
        <w:ind w:firstLine="709"/>
        <w:jc w:val="both"/>
        <w:rPr>
          <w:sz w:val="20"/>
          <w:szCs w:val="20"/>
        </w:rPr>
      </w:pPr>
      <w:r w:rsidRPr="006B72DB">
        <w:rPr>
          <w:sz w:val="20"/>
          <w:szCs w:val="20"/>
        </w:rPr>
        <w:t>1. Оплата судейской коллегии                         15 чел. * 200 руб. = 3000 руб.</w:t>
      </w:r>
    </w:p>
    <w:p w:rsidR="00860D91" w:rsidRPr="006B72DB" w:rsidRDefault="00860D91" w:rsidP="00860D91">
      <w:pPr>
        <w:tabs>
          <w:tab w:val="left" w:pos="915"/>
          <w:tab w:val="center" w:pos="5160"/>
        </w:tabs>
        <w:ind w:firstLine="709"/>
        <w:jc w:val="both"/>
        <w:rPr>
          <w:sz w:val="20"/>
          <w:szCs w:val="20"/>
        </w:rPr>
      </w:pPr>
      <w:r w:rsidRPr="006B72DB">
        <w:rPr>
          <w:sz w:val="20"/>
          <w:szCs w:val="20"/>
        </w:rPr>
        <w:t>2. Приобретение ценных призов                                                   9600 руб.</w:t>
      </w:r>
    </w:p>
    <w:p w:rsidR="00860D91" w:rsidRPr="006B72DB" w:rsidRDefault="00860D91" w:rsidP="00860D91">
      <w:pPr>
        <w:tabs>
          <w:tab w:val="left" w:pos="915"/>
          <w:tab w:val="center" w:pos="5160"/>
        </w:tabs>
        <w:ind w:firstLine="709"/>
        <w:jc w:val="both"/>
        <w:rPr>
          <w:sz w:val="20"/>
          <w:szCs w:val="20"/>
        </w:rPr>
      </w:pPr>
    </w:p>
    <w:p w:rsidR="00860D91" w:rsidRPr="006B72DB" w:rsidRDefault="00860D91" w:rsidP="00860D91">
      <w:pPr>
        <w:tabs>
          <w:tab w:val="left" w:pos="0"/>
          <w:tab w:val="left" w:pos="9072"/>
        </w:tabs>
        <w:ind w:left="-284" w:firstLine="993"/>
        <w:jc w:val="both"/>
        <w:rPr>
          <w:sz w:val="20"/>
          <w:szCs w:val="20"/>
        </w:rPr>
      </w:pPr>
      <w:r w:rsidRPr="006B72DB">
        <w:rPr>
          <w:sz w:val="20"/>
          <w:szCs w:val="20"/>
        </w:rPr>
        <w:t>Всего: 12600 (двенадцать тысяч шестьсот) руб. 00 копеек</w:t>
      </w:r>
    </w:p>
    <w:p w:rsidR="00860D91" w:rsidRPr="006B72DB" w:rsidRDefault="00860D91" w:rsidP="00860D91">
      <w:pPr>
        <w:tabs>
          <w:tab w:val="left" w:pos="0"/>
          <w:tab w:val="left" w:pos="9072"/>
        </w:tabs>
        <w:ind w:left="-284" w:firstLine="709"/>
        <w:jc w:val="both"/>
        <w:rPr>
          <w:sz w:val="20"/>
          <w:szCs w:val="20"/>
        </w:rPr>
      </w:pPr>
    </w:p>
    <w:p w:rsidR="00860D91" w:rsidRPr="006B72DB" w:rsidRDefault="00860D91" w:rsidP="00860D91">
      <w:pPr>
        <w:tabs>
          <w:tab w:val="left" w:pos="915"/>
          <w:tab w:val="left" w:pos="5670"/>
        </w:tabs>
        <w:ind w:firstLine="540"/>
        <w:jc w:val="both"/>
        <w:rPr>
          <w:sz w:val="20"/>
          <w:szCs w:val="20"/>
        </w:rPr>
      </w:pPr>
    </w:p>
    <w:p w:rsidR="00860D91" w:rsidRPr="006B72DB" w:rsidRDefault="00860D91" w:rsidP="00860D91">
      <w:pPr>
        <w:tabs>
          <w:tab w:val="left" w:pos="915"/>
          <w:tab w:val="left" w:pos="5670"/>
        </w:tabs>
        <w:ind w:firstLine="540"/>
        <w:jc w:val="both"/>
        <w:rPr>
          <w:sz w:val="20"/>
          <w:szCs w:val="20"/>
        </w:rPr>
      </w:pPr>
    </w:p>
    <w:p w:rsidR="00860D91" w:rsidRPr="006B72DB" w:rsidRDefault="00860D91" w:rsidP="00860D91">
      <w:pPr>
        <w:tabs>
          <w:tab w:val="left" w:pos="915"/>
          <w:tab w:val="left" w:pos="5670"/>
        </w:tabs>
        <w:rPr>
          <w:sz w:val="20"/>
          <w:szCs w:val="20"/>
        </w:rPr>
      </w:pPr>
      <w:r w:rsidRPr="006B72DB">
        <w:rPr>
          <w:sz w:val="20"/>
          <w:szCs w:val="20"/>
        </w:rPr>
        <w:t xml:space="preserve">Смету составил </w:t>
      </w:r>
    </w:p>
    <w:p w:rsidR="00860D91" w:rsidRPr="006B72DB" w:rsidRDefault="00860D91" w:rsidP="00860D91">
      <w:pPr>
        <w:tabs>
          <w:tab w:val="left" w:pos="915"/>
          <w:tab w:val="left" w:pos="5670"/>
        </w:tabs>
        <w:rPr>
          <w:sz w:val="20"/>
          <w:szCs w:val="20"/>
        </w:rPr>
      </w:pPr>
      <w:r w:rsidRPr="006B72DB">
        <w:rPr>
          <w:sz w:val="20"/>
          <w:szCs w:val="20"/>
        </w:rPr>
        <w:t xml:space="preserve">главный специалист-эксперт </w:t>
      </w:r>
    </w:p>
    <w:p w:rsidR="00860D91" w:rsidRPr="006B72DB" w:rsidRDefault="00860D91" w:rsidP="00860D91">
      <w:pPr>
        <w:tabs>
          <w:tab w:val="left" w:pos="915"/>
          <w:tab w:val="left" w:pos="5670"/>
        </w:tabs>
        <w:rPr>
          <w:sz w:val="20"/>
          <w:szCs w:val="20"/>
        </w:rPr>
      </w:pPr>
      <w:r w:rsidRPr="006B72DB">
        <w:rPr>
          <w:sz w:val="20"/>
          <w:szCs w:val="20"/>
        </w:rPr>
        <w:t xml:space="preserve">отдела образования, социального   </w:t>
      </w:r>
    </w:p>
    <w:p w:rsidR="00860D91" w:rsidRPr="006B72DB" w:rsidRDefault="00860D91" w:rsidP="00860D91">
      <w:pPr>
        <w:tabs>
          <w:tab w:val="left" w:pos="915"/>
          <w:tab w:val="left" w:pos="5670"/>
        </w:tabs>
        <w:rPr>
          <w:sz w:val="20"/>
          <w:szCs w:val="20"/>
        </w:rPr>
      </w:pPr>
      <w:r w:rsidRPr="006B72DB">
        <w:rPr>
          <w:sz w:val="20"/>
          <w:szCs w:val="20"/>
        </w:rPr>
        <w:t xml:space="preserve">развития, опеки и попечительства,  </w:t>
      </w:r>
    </w:p>
    <w:p w:rsidR="00860D91" w:rsidRPr="006B72DB" w:rsidRDefault="00860D91" w:rsidP="00860D91">
      <w:pPr>
        <w:tabs>
          <w:tab w:val="left" w:pos="915"/>
          <w:tab w:val="left" w:pos="5670"/>
        </w:tabs>
        <w:rPr>
          <w:sz w:val="20"/>
          <w:szCs w:val="20"/>
        </w:rPr>
      </w:pPr>
      <w:r w:rsidRPr="006B72DB">
        <w:rPr>
          <w:sz w:val="20"/>
          <w:szCs w:val="20"/>
        </w:rPr>
        <w:t xml:space="preserve">молодежной политики, культуры и </w:t>
      </w:r>
    </w:p>
    <w:p w:rsidR="00860D91" w:rsidRPr="006B72DB" w:rsidRDefault="00860D91" w:rsidP="00860D91">
      <w:pPr>
        <w:tabs>
          <w:tab w:val="left" w:pos="915"/>
          <w:tab w:val="left" w:pos="5670"/>
        </w:tabs>
        <w:rPr>
          <w:sz w:val="20"/>
          <w:szCs w:val="20"/>
        </w:rPr>
      </w:pPr>
      <w:r w:rsidRPr="006B72DB">
        <w:rPr>
          <w:sz w:val="20"/>
          <w:szCs w:val="20"/>
        </w:rPr>
        <w:t>спорта администрации Аликовского района                                      Алексеев В.В.</w:t>
      </w:r>
    </w:p>
    <w:p w:rsidR="00860D91" w:rsidRPr="006B72DB" w:rsidRDefault="00860D91" w:rsidP="00860D91">
      <w:pPr>
        <w:tabs>
          <w:tab w:val="left" w:pos="915"/>
          <w:tab w:val="left" w:pos="5670"/>
        </w:tabs>
        <w:rPr>
          <w:sz w:val="20"/>
          <w:szCs w:val="20"/>
        </w:rPr>
      </w:pPr>
    </w:p>
    <w:p w:rsidR="00860D91" w:rsidRPr="006B72DB" w:rsidRDefault="00860D91" w:rsidP="00860D91">
      <w:pPr>
        <w:tabs>
          <w:tab w:val="left" w:pos="915"/>
          <w:tab w:val="left" w:pos="5670"/>
        </w:tabs>
        <w:rPr>
          <w:sz w:val="20"/>
          <w:szCs w:val="20"/>
        </w:rPr>
      </w:pPr>
    </w:p>
    <w:p w:rsidR="00860D91" w:rsidRPr="006B72DB" w:rsidRDefault="00860D91" w:rsidP="00860D91">
      <w:pPr>
        <w:jc w:val="center"/>
        <w:rPr>
          <w:b/>
          <w:sz w:val="20"/>
          <w:szCs w:val="20"/>
        </w:rPr>
      </w:pPr>
      <w:r w:rsidRPr="006B72DB">
        <w:rPr>
          <w:b/>
          <w:sz w:val="20"/>
          <w:szCs w:val="20"/>
        </w:rPr>
        <w:t>Положение</w:t>
      </w:r>
    </w:p>
    <w:p w:rsidR="00860D91" w:rsidRPr="006B72DB" w:rsidRDefault="00860D91" w:rsidP="00860D91">
      <w:pPr>
        <w:jc w:val="center"/>
        <w:rPr>
          <w:b/>
          <w:sz w:val="20"/>
          <w:szCs w:val="20"/>
        </w:rPr>
      </w:pPr>
      <w:r w:rsidRPr="006B72DB">
        <w:rPr>
          <w:b/>
          <w:sz w:val="20"/>
          <w:szCs w:val="20"/>
        </w:rPr>
        <w:t>о проведении традиционного турнира по мини-футболу</w:t>
      </w:r>
    </w:p>
    <w:p w:rsidR="00860D91" w:rsidRPr="006B72DB" w:rsidRDefault="00860D91" w:rsidP="00860D91">
      <w:pPr>
        <w:jc w:val="center"/>
        <w:rPr>
          <w:b/>
          <w:sz w:val="20"/>
          <w:szCs w:val="20"/>
        </w:rPr>
      </w:pPr>
      <w:r w:rsidRPr="006B72DB">
        <w:rPr>
          <w:b/>
          <w:sz w:val="20"/>
          <w:szCs w:val="20"/>
        </w:rPr>
        <w:t xml:space="preserve">среди учащихся основных и средних общеобразовательных школ района, </w:t>
      </w:r>
    </w:p>
    <w:p w:rsidR="00860D91" w:rsidRPr="006B72DB" w:rsidRDefault="00860D91" w:rsidP="00860D91">
      <w:pPr>
        <w:jc w:val="center"/>
        <w:rPr>
          <w:b/>
          <w:sz w:val="20"/>
          <w:szCs w:val="20"/>
        </w:rPr>
      </w:pPr>
      <w:r w:rsidRPr="006B72DB">
        <w:rPr>
          <w:b/>
          <w:sz w:val="20"/>
          <w:szCs w:val="20"/>
        </w:rPr>
        <w:t xml:space="preserve">посвященных престольному празднику храма Рождества Богородицы с. Раскильдино </w:t>
      </w:r>
    </w:p>
    <w:p w:rsidR="00860D91" w:rsidRPr="006B72DB" w:rsidRDefault="00860D91" w:rsidP="00860D91">
      <w:pPr>
        <w:jc w:val="center"/>
        <w:rPr>
          <w:b/>
          <w:sz w:val="20"/>
          <w:szCs w:val="20"/>
        </w:rPr>
      </w:pPr>
      <w:r w:rsidRPr="006B72DB">
        <w:rPr>
          <w:b/>
          <w:sz w:val="20"/>
          <w:szCs w:val="20"/>
        </w:rPr>
        <w:t>под лозунгом «Спорт против наркотиков»</w:t>
      </w:r>
    </w:p>
    <w:p w:rsidR="00860D91" w:rsidRPr="006B72DB" w:rsidRDefault="00860D91" w:rsidP="00860D91">
      <w:pPr>
        <w:ind w:firstLine="540"/>
        <w:jc w:val="center"/>
        <w:rPr>
          <w:b/>
          <w:sz w:val="20"/>
          <w:szCs w:val="20"/>
        </w:rPr>
      </w:pPr>
      <w:r w:rsidRPr="006B72DB">
        <w:rPr>
          <w:b/>
          <w:sz w:val="20"/>
          <w:szCs w:val="20"/>
        </w:rPr>
        <w:t>1. Цели и задачи</w:t>
      </w:r>
    </w:p>
    <w:p w:rsidR="00860D91" w:rsidRPr="006B72DB" w:rsidRDefault="00860D91" w:rsidP="00860D91">
      <w:pPr>
        <w:ind w:firstLine="540"/>
        <w:jc w:val="both"/>
        <w:rPr>
          <w:sz w:val="20"/>
          <w:szCs w:val="20"/>
        </w:rPr>
      </w:pPr>
      <w:r w:rsidRPr="006B72DB">
        <w:rPr>
          <w:sz w:val="20"/>
          <w:szCs w:val="20"/>
        </w:rPr>
        <w:t>Турнир проводится с целью пропаганды здорового образа жизни, отвлечения учащихся от негативных явлений современной жизни, популяризации футбола, улучшения физкультурно-спортивной работы, выявления сильнейших команд.</w:t>
      </w:r>
    </w:p>
    <w:p w:rsidR="00860D91" w:rsidRPr="006B72DB" w:rsidRDefault="00860D91" w:rsidP="00860D91">
      <w:pPr>
        <w:jc w:val="center"/>
        <w:rPr>
          <w:b/>
          <w:sz w:val="20"/>
          <w:szCs w:val="20"/>
        </w:rPr>
      </w:pPr>
      <w:r w:rsidRPr="006B72DB">
        <w:rPr>
          <w:b/>
          <w:sz w:val="20"/>
          <w:szCs w:val="20"/>
        </w:rPr>
        <w:t>2. Сроки и место проведения</w:t>
      </w:r>
    </w:p>
    <w:p w:rsidR="00860D91" w:rsidRPr="006B72DB" w:rsidRDefault="00860D91" w:rsidP="00860D91">
      <w:pPr>
        <w:ind w:firstLine="540"/>
        <w:jc w:val="both"/>
        <w:rPr>
          <w:sz w:val="20"/>
          <w:szCs w:val="20"/>
        </w:rPr>
      </w:pPr>
      <w:r w:rsidRPr="006B72DB">
        <w:rPr>
          <w:sz w:val="20"/>
          <w:szCs w:val="20"/>
        </w:rPr>
        <w:t>Турнир проводится 21 сентября 2021 г. Начало в 10.00 часов.</w:t>
      </w:r>
    </w:p>
    <w:p w:rsidR="00860D91" w:rsidRPr="006B72DB" w:rsidRDefault="00860D91" w:rsidP="00860D91">
      <w:pPr>
        <w:ind w:firstLine="540"/>
        <w:jc w:val="both"/>
        <w:rPr>
          <w:sz w:val="20"/>
          <w:szCs w:val="20"/>
        </w:rPr>
      </w:pPr>
      <w:r w:rsidRPr="006B72DB">
        <w:rPr>
          <w:sz w:val="20"/>
          <w:szCs w:val="20"/>
        </w:rPr>
        <w:t xml:space="preserve">Место проведения -  с. Раскильдино Аликовского района, стадион МАОУ «Раскильдинская СОШ». </w:t>
      </w:r>
    </w:p>
    <w:p w:rsidR="00860D91" w:rsidRPr="006B72DB" w:rsidRDefault="00860D91" w:rsidP="00860D91">
      <w:pPr>
        <w:ind w:firstLine="540"/>
        <w:jc w:val="center"/>
        <w:rPr>
          <w:b/>
          <w:sz w:val="20"/>
          <w:szCs w:val="20"/>
        </w:rPr>
      </w:pPr>
      <w:r w:rsidRPr="006B72DB">
        <w:rPr>
          <w:b/>
          <w:sz w:val="20"/>
          <w:szCs w:val="20"/>
        </w:rPr>
        <w:t>3. Участники и программа соревнований</w:t>
      </w:r>
    </w:p>
    <w:p w:rsidR="00860D91" w:rsidRPr="006B72DB" w:rsidRDefault="00860D91" w:rsidP="00860D91">
      <w:pPr>
        <w:ind w:firstLine="540"/>
        <w:jc w:val="both"/>
        <w:rPr>
          <w:sz w:val="20"/>
          <w:szCs w:val="20"/>
        </w:rPr>
      </w:pPr>
      <w:r w:rsidRPr="006B72DB">
        <w:rPr>
          <w:sz w:val="20"/>
          <w:szCs w:val="20"/>
        </w:rPr>
        <w:t>К участию в турнире допускаются команды юношей и девушек (11 класс и младше), представляющих общеобразовательные школы района. Состав команды не более 8 игроков.</w:t>
      </w:r>
    </w:p>
    <w:p w:rsidR="00860D91" w:rsidRPr="006B72DB" w:rsidRDefault="00860D91" w:rsidP="00860D91">
      <w:pPr>
        <w:ind w:firstLine="540"/>
        <w:jc w:val="center"/>
        <w:rPr>
          <w:b/>
          <w:sz w:val="20"/>
          <w:szCs w:val="20"/>
        </w:rPr>
      </w:pPr>
      <w:r w:rsidRPr="006B72DB">
        <w:rPr>
          <w:b/>
          <w:sz w:val="20"/>
          <w:szCs w:val="20"/>
        </w:rPr>
        <w:t>4. Регламент соревнований и определение победителя.</w:t>
      </w:r>
    </w:p>
    <w:p w:rsidR="00860D91" w:rsidRPr="006B72DB" w:rsidRDefault="00860D91" w:rsidP="00860D91">
      <w:pPr>
        <w:ind w:firstLine="567"/>
        <w:jc w:val="both"/>
        <w:rPr>
          <w:sz w:val="20"/>
          <w:szCs w:val="20"/>
        </w:rPr>
      </w:pPr>
      <w:r w:rsidRPr="006B72DB">
        <w:rPr>
          <w:sz w:val="20"/>
          <w:szCs w:val="20"/>
        </w:rPr>
        <w:t>В случае ничейного исхода матча пробиваются послематчевые пенальти. За победу команда получает 3 очка, в случае выигрыша по послематчевым пенальти команде начисляется 2 очка, команде, потерпевшей поражение - 1 очко.</w:t>
      </w:r>
    </w:p>
    <w:p w:rsidR="00860D91" w:rsidRPr="006B72DB" w:rsidRDefault="00860D91" w:rsidP="00860D91">
      <w:pPr>
        <w:ind w:firstLine="567"/>
        <w:jc w:val="both"/>
        <w:rPr>
          <w:sz w:val="20"/>
          <w:szCs w:val="20"/>
        </w:rPr>
      </w:pPr>
      <w:r w:rsidRPr="006B72DB">
        <w:rPr>
          <w:sz w:val="20"/>
          <w:szCs w:val="20"/>
        </w:rPr>
        <w:t xml:space="preserve">При равенстве очков у двух команд преимущество получает та, которая выиграет встречу между ними. </w:t>
      </w:r>
    </w:p>
    <w:p w:rsidR="00860D91" w:rsidRPr="006B72DB" w:rsidRDefault="00860D91" w:rsidP="00860D91">
      <w:pPr>
        <w:ind w:firstLine="567"/>
        <w:jc w:val="both"/>
        <w:rPr>
          <w:sz w:val="20"/>
          <w:szCs w:val="20"/>
        </w:rPr>
      </w:pPr>
      <w:r w:rsidRPr="006B72DB">
        <w:rPr>
          <w:sz w:val="20"/>
          <w:szCs w:val="20"/>
        </w:rPr>
        <w:t>При равенстве очков у трех команд преимущество получает команда, имеющая лучшую разность забитых и пропущенных мячей во встречах между этими командами. В случае равенства разности забитых и пропущенных мячей принимаются во внимание результаты всех игр этапа.</w:t>
      </w:r>
    </w:p>
    <w:p w:rsidR="00860D91" w:rsidRPr="006B72DB" w:rsidRDefault="00860D91" w:rsidP="00860D91">
      <w:pPr>
        <w:ind w:firstLine="540"/>
        <w:jc w:val="center"/>
        <w:rPr>
          <w:b/>
          <w:sz w:val="20"/>
          <w:szCs w:val="20"/>
        </w:rPr>
      </w:pPr>
      <w:r w:rsidRPr="006B72DB">
        <w:rPr>
          <w:b/>
          <w:sz w:val="20"/>
          <w:szCs w:val="20"/>
        </w:rPr>
        <w:t>5. Руководство проведением соревнований</w:t>
      </w:r>
    </w:p>
    <w:p w:rsidR="00860D91" w:rsidRPr="006B72DB" w:rsidRDefault="00860D91" w:rsidP="00860D91">
      <w:pPr>
        <w:ind w:firstLine="540"/>
        <w:jc w:val="both"/>
        <w:rPr>
          <w:sz w:val="20"/>
          <w:szCs w:val="20"/>
        </w:rPr>
      </w:pPr>
      <w:r w:rsidRPr="006B72DB">
        <w:rPr>
          <w:sz w:val="20"/>
          <w:szCs w:val="20"/>
        </w:rPr>
        <w:t>Общее руководство организацией и проведением соревнований осуществляет отдел образования, социального развития, опеки и попечительства, молодежной политики, культуры и спорта администрации Аликовского района. Непосредственное руководство проведением соревнований возлагается на судейскую коллегию.</w:t>
      </w:r>
    </w:p>
    <w:p w:rsidR="00860D91" w:rsidRPr="006B72DB" w:rsidRDefault="00860D91" w:rsidP="00860D91">
      <w:pPr>
        <w:ind w:firstLine="567"/>
        <w:jc w:val="center"/>
        <w:rPr>
          <w:b/>
          <w:sz w:val="20"/>
          <w:szCs w:val="20"/>
        </w:rPr>
      </w:pPr>
      <w:r w:rsidRPr="006B72DB">
        <w:rPr>
          <w:b/>
          <w:sz w:val="20"/>
          <w:szCs w:val="20"/>
        </w:rPr>
        <w:t>6. Безопасность участников и зрителей</w:t>
      </w:r>
    </w:p>
    <w:p w:rsidR="00860D91" w:rsidRPr="006B72DB" w:rsidRDefault="00860D91" w:rsidP="00860D91">
      <w:pPr>
        <w:ind w:firstLine="567"/>
        <w:jc w:val="both"/>
        <w:rPr>
          <w:sz w:val="20"/>
          <w:szCs w:val="20"/>
        </w:rPr>
      </w:pPr>
      <w:r w:rsidRPr="006B72DB">
        <w:rPr>
          <w:sz w:val="20"/>
          <w:szCs w:val="20"/>
        </w:rPr>
        <w:lastRenderedPageBreak/>
        <w:t xml:space="preserve">Организаторы обеспечивают проведение соревнования с учетом соблюдения требований разрешительных актов, принятых в рамках профилактики новой коронавирусной инфекции (COVID-19) на территории Чувашской Республики, а также методических рекомендаций </w:t>
      </w:r>
      <w:proofErr w:type="spellStart"/>
      <w:r w:rsidRPr="006B72DB">
        <w:rPr>
          <w:sz w:val="20"/>
          <w:szCs w:val="20"/>
        </w:rPr>
        <w:t>Роспотребнадзора</w:t>
      </w:r>
      <w:proofErr w:type="spellEnd"/>
      <w:r w:rsidRPr="006B72DB">
        <w:rPr>
          <w:sz w:val="20"/>
          <w:szCs w:val="20"/>
        </w:rPr>
        <w:t>.</w:t>
      </w:r>
    </w:p>
    <w:p w:rsidR="00860D91" w:rsidRPr="006B72DB" w:rsidRDefault="00860D91" w:rsidP="00860D91">
      <w:pPr>
        <w:ind w:firstLine="567"/>
        <w:jc w:val="both"/>
        <w:rPr>
          <w:sz w:val="20"/>
          <w:szCs w:val="20"/>
        </w:rPr>
      </w:pPr>
      <w:r w:rsidRPr="006B72DB">
        <w:rPr>
          <w:sz w:val="20"/>
          <w:szCs w:val="20"/>
        </w:rPr>
        <w:t>Обеспечение безопасности участников и зрителей соревнований возлагается на судейскую коллегию тренеров и представителей команд.</w:t>
      </w:r>
    </w:p>
    <w:p w:rsidR="00860D91" w:rsidRPr="006B72DB" w:rsidRDefault="00860D91" w:rsidP="00860D91">
      <w:pPr>
        <w:ind w:firstLine="540"/>
        <w:jc w:val="center"/>
        <w:rPr>
          <w:b/>
          <w:sz w:val="20"/>
          <w:szCs w:val="20"/>
        </w:rPr>
      </w:pPr>
      <w:r w:rsidRPr="006B72DB">
        <w:rPr>
          <w:b/>
          <w:sz w:val="20"/>
          <w:szCs w:val="20"/>
        </w:rPr>
        <w:t>7. Награждение победителей и призеров</w:t>
      </w:r>
    </w:p>
    <w:p w:rsidR="00860D91" w:rsidRPr="006B72DB" w:rsidRDefault="00860D91" w:rsidP="00860D91">
      <w:pPr>
        <w:ind w:firstLine="540"/>
        <w:jc w:val="both"/>
        <w:rPr>
          <w:sz w:val="20"/>
          <w:szCs w:val="20"/>
        </w:rPr>
      </w:pPr>
      <w:r w:rsidRPr="006B72DB">
        <w:rPr>
          <w:sz w:val="20"/>
          <w:szCs w:val="20"/>
        </w:rPr>
        <w:t>Призеры турнира награждаются грамотами, медалями и ценными призами. Победители турнира награждаются кубками.</w:t>
      </w:r>
    </w:p>
    <w:p w:rsidR="00860D91" w:rsidRPr="006B72DB" w:rsidRDefault="00860D91" w:rsidP="00860D91">
      <w:pPr>
        <w:ind w:firstLine="540"/>
        <w:jc w:val="center"/>
        <w:rPr>
          <w:b/>
          <w:sz w:val="20"/>
          <w:szCs w:val="20"/>
        </w:rPr>
      </w:pPr>
      <w:r w:rsidRPr="006B72DB">
        <w:rPr>
          <w:b/>
          <w:sz w:val="20"/>
          <w:szCs w:val="20"/>
        </w:rPr>
        <w:t>8. Финансовые расходы</w:t>
      </w:r>
    </w:p>
    <w:p w:rsidR="00860D91" w:rsidRPr="006B72DB" w:rsidRDefault="00860D91" w:rsidP="00860D91">
      <w:pPr>
        <w:ind w:firstLine="540"/>
        <w:jc w:val="both"/>
        <w:rPr>
          <w:sz w:val="20"/>
          <w:szCs w:val="20"/>
        </w:rPr>
      </w:pPr>
      <w:r w:rsidRPr="006B72DB">
        <w:rPr>
          <w:sz w:val="20"/>
          <w:szCs w:val="20"/>
        </w:rPr>
        <w:t>Командировочные расходы на участие в соревнованиях несут командирующие организации. Награждение призеров соревнований за счет организаторов соревнований и спонсоров.</w:t>
      </w:r>
    </w:p>
    <w:p w:rsidR="00860D91" w:rsidRPr="006B72DB" w:rsidRDefault="00860D91" w:rsidP="00860D91">
      <w:pPr>
        <w:ind w:firstLine="540"/>
        <w:jc w:val="center"/>
        <w:rPr>
          <w:b/>
          <w:sz w:val="20"/>
          <w:szCs w:val="20"/>
        </w:rPr>
      </w:pPr>
      <w:r w:rsidRPr="006B72DB">
        <w:rPr>
          <w:b/>
          <w:sz w:val="20"/>
          <w:szCs w:val="20"/>
        </w:rPr>
        <w:t>9. Заявки</w:t>
      </w:r>
    </w:p>
    <w:p w:rsidR="00860D91" w:rsidRPr="006B72DB" w:rsidRDefault="00860D91" w:rsidP="00860D91">
      <w:pPr>
        <w:ind w:firstLine="540"/>
        <w:jc w:val="both"/>
        <w:rPr>
          <w:sz w:val="20"/>
          <w:szCs w:val="20"/>
        </w:rPr>
      </w:pPr>
      <w:r w:rsidRPr="006B72DB">
        <w:rPr>
          <w:sz w:val="20"/>
          <w:szCs w:val="20"/>
        </w:rPr>
        <w:t xml:space="preserve">Именные заявки, заверенные врачом и руководителем организации, подаются в судейскую коллегию в день проведения соревнований. </w:t>
      </w:r>
    </w:p>
    <w:p w:rsidR="00860D91" w:rsidRPr="006B72DB" w:rsidRDefault="00860D91" w:rsidP="00860D91">
      <w:pPr>
        <w:ind w:firstLine="540"/>
        <w:jc w:val="both"/>
        <w:rPr>
          <w:sz w:val="20"/>
          <w:szCs w:val="20"/>
        </w:rPr>
      </w:pPr>
      <w:r w:rsidRPr="006B72DB">
        <w:rPr>
          <w:sz w:val="20"/>
          <w:szCs w:val="20"/>
        </w:rPr>
        <w:t>Внимание! Команды, не представившие заявки, не допускаются до участия в турнире.</w:t>
      </w:r>
    </w:p>
    <w:p w:rsidR="00860D91" w:rsidRPr="006B72DB" w:rsidRDefault="00860D91" w:rsidP="00860D91">
      <w:pPr>
        <w:ind w:firstLine="540"/>
        <w:jc w:val="right"/>
        <w:rPr>
          <w:sz w:val="20"/>
          <w:szCs w:val="20"/>
        </w:rPr>
      </w:pPr>
      <w:r w:rsidRPr="006B72DB">
        <w:rPr>
          <w:sz w:val="20"/>
          <w:szCs w:val="20"/>
        </w:rPr>
        <w:t>Справки по телефону: (83535)22706</w:t>
      </w:r>
    </w:p>
    <w:p w:rsidR="00860D91" w:rsidRDefault="00860D91" w:rsidP="00860D91">
      <w:pPr>
        <w:ind w:right="4676" w:firstLine="567"/>
        <w:jc w:val="both"/>
        <w:rPr>
          <w:color w:val="000000" w:themeColor="text1"/>
          <w:sz w:val="20"/>
          <w:szCs w:val="20"/>
        </w:rPr>
      </w:pPr>
    </w:p>
    <w:p w:rsidR="00860D91" w:rsidRDefault="00860D91" w:rsidP="00860D91">
      <w:pPr>
        <w:ind w:right="4676" w:firstLine="567"/>
        <w:jc w:val="both"/>
        <w:rPr>
          <w:color w:val="000000" w:themeColor="text1"/>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15.09.2021 г. № 8</w:t>
      </w:r>
      <w:r w:rsidRPr="00EB7FDC">
        <w:rPr>
          <w:color w:val="000000" w:themeColor="text1"/>
          <w:sz w:val="20"/>
          <w:szCs w:val="20"/>
        </w:rPr>
        <w:t>3</w:t>
      </w:r>
      <w:r>
        <w:rPr>
          <w:color w:val="000000" w:themeColor="text1"/>
          <w:sz w:val="20"/>
          <w:szCs w:val="20"/>
        </w:rPr>
        <w:t>9 «</w:t>
      </w:r>
      <w:r w:rsidRPr="00860D91">
        <w:rPr>
          <w:bCs/>
          <w:color w:val="000000" w:themeColor="text1"/>
          <w:sz w:val="20"/>
          <w:szCs w:val="20"/>
        </w:rPr>
        <w:t>О проведении традиционного турнира по мини-футболу среди учащихся основных и средних общеобразовательных школ района, посвященных престольному празднику храма Рождества Богородицы с. Раскильдино под лозунгом «Спорт про</w:t>
      </w:r>
      <w:r>
        <w:rPr>
          <w:bCs/>
          <w:color w:val="000000" w:themeColor="text1"/>
          <w:sz w:val="20"/>
          <w:szCs w:val="20"/>
        </w:rPr>
        <w:t>тив наркотиков!»»</w:t>
      </w:r>
    </w:p>
    <w:p w:rsidR="00860D91" w:rsidRPr="002E7189" w:rsidRDefault="00860D91" w:rsidP="00860D91">
      <w:pPr>
        <w:rPr>
          <w:sz w:val="20"/>
          <w:szCs w:val="20"/>
        </w:rPr>
      </w:pPr>
    </w:p>
    <w:p w:rsidR="00860D91" w:rsidRPr="00961B11" w:rsidRDefault="00860D91" w:rsidP="00860D91">
      <w:pPr>
        <w:tabs>
          <w:tab w:val="left" w:pos="8595"/>
        </w:tabs>
        <w:ind w:firstLine="709"/>
        <w:jc w:val="both"/>
        <w:rPr>
          <w:sz w:val="20"/>
          <w:szCs w:val="20"/>
        </w:rPr>
      </w:pPr>
      <w:r w:rsidRPr="00961B11">
        <w:rPr>
          <w:sz w:val="20"/>
          <w:szCs w:val="20"/>
          <w:shd w:val="clear" w:color="auto" w:fill="FFFFFF"/>
        </w:rPr>
        <w:t xml:space="preserve">В целях реализации подпрограммы </w:t>
      </w:r>
      <w:r w:rsidRPr="00961B11">
        <w:rPr>
          <w:sz w:val="20"/>
          <w:szCs w:val="20"/>
        </w:rPr>
        <w:t>Аликовского района «Профилактика незаконного потребления наркотических средств и психотропных веществ, наркомании в Аликовском районе Чувашской Республики» муниципальной программы Аликовского района Чувашской Республики на 2019-2035 годы, утвержденной постановлением администрации Аликовского района от 11.12.2018 г. № 1382, и пропаганды физической культуры и спорта среди молодежи, привлечения их к регулярным занятиям физической культурой, формирования здорового образа жизни администрация Аликовского района Чувашской Республики                                            п о с т а н о в л я е т:</w:t>
      </w:r>
    </w:p>
    <w:p w:rsidR="00860D91" w:rsidRPr="00961B11" w:rsidRDefault="00860D91" w:rsidP="00860D91">
      <w:pPr>
        <w:ind w:firstLine="567"/>
        <w:jc w:val="both"/>
        <w:rPr>
          <w:sz w:val="20"/>
          <w:szCs w:val="20"/>
        </w:rPr>
      </w:pPr>
      <w:r w:rsidRPr="00961B11">
        <w:rPr>
          <w:sz w:val="20"/>
          <w:szCs w:val="20"/>
        </w:rPr>
        <w:t>1. Провести 21 сентября 2021 года турнир по мини-футболу среди команд учащихся основных и средних общеобразовательных учреждений Аликовского района, посвященных престольному празднику храма Рождества Богородицы с Раскильдино под лозунгом «</w:t>
      </w:r>
      <w:r w:rsidRPr="00961B11">
        <w:rPr>
          <w:sz w:val="20"/>
          <w:szCs w:val="20"/>
          <w:shd w:val="clear" w:color="auto" w:fill="FFFFFF"/>
        </w:rPr>
        <w:t>Спорт против наркотиков!</w:t>
      </w:r>
      <w:r w:rsidRPr="00961B11">
        <w:rPr>
          <w:sz w:val="20"/>
          <w:szCs w:val="20"/>
        </w:rPr>
        <w:t>».</w:t>
      </w:r>
    </w:p>
    <w:p w:rsidR="00860D91" w:rsidRPr="00961B11" w:rsidRDefault="00860D91" w:rsidP="00860D91">
      <w:pPr>
        <w:ind w:firstLine="567"/>
        <w:jc w:val="both"/>
        <w:rPr>
          <w:sz w:val="20"/>
          <w:szCs w:val="20"/>
        </w:rPr>
      </w:pPr>
      <w:r w:rsidRPr="00961B11">
        <w:rPr>
          <w:sz w:val="20"/>
          <w:szCs w:val="20"/>
        </w:rPr>
        <w:t>2. Утвердить:</w:t>
      </w:r>
    </w:p>
    <w:p w:rsidR="00860D91" w:rsidRPr="00961B11" w:rsidRDefault="00860D91" w:rsidP="00860D91">
      <w:pPr>
        <w:ind w:firstLine="567"/>
        <w:jc w:val="both"/>
        <w:rPr>
          <w:sz w:val="20"/>
          <w:szCs w:val="20"/>
        </w:rPr>
      </w:pPr>
      <w:r w:rsidRPr="00961B11">
        <w:rPr>
          <w:sz w:val="20"/>
          <w:szCs w:val="20"/>
        </w:rPr>
        <w:t>- положение о проведении турнира по мини-футболу среди команд учащихся основных и средних общеобразовательных учреждений Аликовского района, посвященных престольному празднику храма Рождества Богородицы с Раскильдино под лозунгом «Спорт против наркотиков!» (приложение №1);</w:t>
      </w:r>
    </w:p>
    <w:p w:rsidR="00860D91" w:rsidRPr="00961B11" w:rsidRDefault="00860D91" w:rsidP="00860D91">
      <w:pPr>
        <w:ind w:firstLine="567"/>
        <w:jc w:val="both"/>
        <w:rPr>
          <w:sz w:val="20"/>
          <w:szCs w:val="20"/>
        </w:rPr>
      </w:pPr>
      <w:r w:rsidRPr="00961B11">
        <w:rPr>
          <w:sz w:val="20"/>
          <w:szCs w:val="20"/>
        </w:rPr>
        <w:t>- смету расходов на проведение турнира по мини-футболу среди команд учащихся основных и средних общеобразовательных учреждений Аликовского района, посвященных престольному празднику храма Рождества Богородицы с Раскильдино под лозунгом «Спорт против наркотиков!» (приложение №2).</w:t>
      </w:r>
    </w:p>
    <w:p w:rsidR="00860D91" w:rsidRPr="00961B11" w:rsidRDefault="00860D91" w:rsidP="00860D91">
      <w:pPr>
        <w:tabs>
          <w:tab w:val="left" w:pos="142"/>
          <w:tab w:val="left" w:pos="426"/>
        </w:tabs>
        <w:ind w:firstLine="567"/>
        <w:jc w:val="both"/>
        <w:rPr>
          <w:sz w:val="20"/>
          <w:szCs w:val="20"/>
        </w:rPr>
      </w:pPr>
      <w:r w:rsidRPr="00961B11">
        <w:rPr>
          <w:sz w:val="20"/>
          <w:szCs w:val="20"/>
        </w:rPr>
        <w:t>3. 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60D91" w:rsidRPr="00961B11" w:rsidRDefault="00860D91" w:rsidP="00860D91">
      <w:pPr>
        <w:ind w:firstLine="567"/>
        <w:jc w:val="both"/>
        <w:rPr>
          <w:sz w:val="20"/>
          <w:szCs w:val="20"/>
        </w:rPr>
      </w:pPr>
    </w:p>
    <w:p w:rsidR="00860D91" w:rsidRPr="00961B11" w:rsidRDefault="00860D91" w:rsidP="00860D91">
      <w:pPr>
        <w:ind w:firstLine="567"/>
        <w:jc w:val="both"/>
        <w:rPr>
          <w:sz w:val="20"/>
          <w:szCs w:val="20"/>
        </w:rPr>
      </w:pPr>
    </w:p>
    <w:p w:rsidR="00860D91" w:rsidRPr="00961B11" w:rsidRDefault="00860D91" w:rsidP="00860D91">
      <w:pPr>
        <w:jc w:val="both"/>
        <w:rPr>
          <w:sz w:val="20"/>
          <w:szCs w:val="20"/>
        </w:rPr>
      </w:pPr>
      <w:r w:rsidRPr="00961B11">
        <w:rPr>
          <w:sz w:val="20"/>
          <w:szCs w:val="20"/>
        </w:rPr>
        <w:t xml:space="preserve">Глава администрации </w:t>
      </w:r>
    </w:p>
    <w:p w:rsidR="00860D91" w:rsidRPr="00961B11" w:rsidRDefault="00860D91" w:rsidP="00860D91">
      <w:pPr>
        <w:jc w:val="both"/>
        <w:rPr>
          <w:sz w:val="20"/>
          <w:szCs w:val="20"/>
        </w:rPr>
      </w:pPr>
      <w:r w:rsidRPr="00961B11">
        <w:rPr>
          <w:sz w:val="20"/>
          <w:szCs w:val="20"/>
        </w:rPr>
        <w:t>Аликовского района                                                                                         А.Н. Куликов</w:t>
      </w:r>
    </w:p>
    <w:p w:rsidR="00860D91" w:rsidRPr="00961B11" w:rsidRDefault="00860D91" w:rsidP="00860D91">
      <w:pPr>
        <w:jc w:val="both"/>
        <w:rPr>
          <w:sz w:val="20"/>
          <w:szCs w:val="20"/>
        </w:rPr>
      </w:pPr>
    </w:p>
    <w:p w:rsidR="00860D91" w:rsidRPr="00961B11" w:rsidRDefault="00860D91" w:rsidP="00860D91">
      <w:pPr>
        <w:jc w:val="right"/>
        <w:rPr>
          <w:sz w:val="20"/>
          <w:szCs w:val="20"/>
        </w:rPr>
      </w:pPr>
    </w:p>
    <w:p w:rsidR="00860D91" w:rsidRPr="00961B11" w:rsidRDefault="00860D91" w:rsidP="00860D91">
      <w:pPr>
        <w:jc w:val="right"/>
        <w:rPr>
          <w:sz w:val="20"/>
          <w:szCs w:val="20"/>
        </w:rPr>
      </w:pPr>
      <w:r w:rsidRPr="00961B11">
        <w:rPr>
          <w:sz w:val="20"/>
          <w:szCs w:val="20"/>
        </w:rPr>
        <w:t>Приложение №1</w:t>
      </w:r>
    </w:p>
    <w:p w:rsidR="00860D91" w:rsidRPr="00961B11" w:rsidRDefault="00860D91" w:rsidP="00860D91">
      <w:pPr>
        <w:ind w:hanging="180"/>
        <w:jc w:val="right"/>
        <w:rPr>
          <w:sz w:val="20"/>
          <w:szCs w:val="20"/>
        </w:rPr>
      </w:pPr>
    </w:p>
    <w:p w:rsidR="00860D91" w:rsidRPr="00961B11" w:rsidRDefault="00860D91" w:rsidP="00860D91">
      <w:pPr>
        <w:ind w:hanging="180"/>
        <w:jc w:val="right"/>
        <w:rPr>
          <w:sz w:val="20"/>
          <w:szCs w:val="20"/>
        </w:rPr>
      </w:pPr>
      <w:r w:rsidRPr="00961B11">
        <w:rPr>
          <w:sz w:val="20"/>
          <w:szCs w:val="20"/>
        </w:rPr>
        <w:t>УТВЕРЖДЕНО</w:t>
      </w:r>
    </w:p>
    <w:p w:rsidR="00860D91" w:rsidRPr="00961B11" w:rsidRDefault="00860D91" w:rsidP="00860D91">
      <w:pPr>
        <w:ind w:hanging="180"/>
        <w:jc w:val="right"/>
        <w:rPr>
          <w:sz w:val="20"/>
          <w:szCs w:val="20"/>
        </w:rPr>
      </w:pPr>
      <w:r w:rsidRPr="00961B11">
        <w:rPr>
          <w:sz w:val="20"/>
          <w:szCs w:val="20"/>
        </w:rPr>
        <w:t xml:space="preserve">постановлением администрации </w:t>
      </w:r>
    </w:p>
    <w:p w:rsidR="00860D91" w:rsidRPr="00961B11" w:rsidRDefault="00860D91" w:rsidP="00860D91">
      <w:pPr>
        <w:ind w:hanging="180"/>
        <w:jc w:val="right"/>
        <w:rPr>
          <w:sz w:val="20"/>
          <w:szCs w:val="20"/>
        </w:rPr>
      </w:pPr>
      <w:r w:rsidRPr="00961B11">
        <w:rPr>
          <w:sz w:val="20"/>
          <w:szCs w:val="20"/>
        </w:rPr>
        <w:t xml:space="preserve">Аликовского района </w:t>
      </w:r>
    </w:p>
    <w:p w:rsidR="00860D91" w:rsidRPr="00961B11" w:rsidRDefault="00860D91" w:rsidP="00860D91">
      <w:pPr>
        <w:ind w:hanging="180"/>
        <w:jc w:val="right"/>
        <w:rPr>
          <w:sz w:val="20"/>
          <w:szCs w:val="20"/>
        </w:rPr>
      </w:pPr>
      <w:bookmarkStart w:id="85" w:name="__DdeLink__205_3999557582"/>
      <w:r w:rsidRPr="00961B11">
        <w:rPr>
          <w:sz w:val="20"/>
          <w:szCs w:val="20"/>
        </w:rPr>
        <w:t xml:space="preserve">от 15.09.2021 г.    № </w:t>
      </w:r>
      <w:bookmarkEnd w:id="85"/>
      <w:r w:rsidRPr="00961B11">
        <w:rPr>
          <w:sz w:val="20"/>
          <w:szCs w:val="20"/>
        </w:rPr>
        <w:t>839</w:t>
      </w:r>
    </w:p>
    <w:p w:rsidR="00860D91" w:rsidRPr="00961B11" w:rsidRDefault="00860D91" w:rsidP="00860D91">
      <w:pPr>
        <w:keepNext/>
        <w:ind w:hanging="180"/>
        <w:jc w:val="center"/>
        <w:outlineLvl w:val="0"/>
        <w:rPr>
          <w:rFonts w:eastAsia="Arial Unicode MS;Arial"/>
          <w:sz w:val="20"/>
          <w:szCs w:val="20"/>
        </w:rPr>
      </w:pPr>
    </w:p>
    <w:p w:rsidR="00860D91" w:rsidRPr="00961B11" w:rsidRDefault="00860D91" w:rsidP="00860D91">
      <w:pPr>
        <w:keepNext/>
        <w:ind w:hanging="180"/>
        <w:jc w:val="center"/>
        <w:outlineLvl w:val="0"/>
        <w:rPr>
          <w:rFonts w:eastAsia="Arial Unicode MS;Arial"/>
          <w:sz w:val="20"/>
          <w:szCs w:val="20"/>
        </w:rPr>
      </w:pPr>
    </w:p>
    <w:p w:rsidR="00860D91" w:rsidRPr="00961B11" w:rsidRDefault="00860D91" w:rsidP="00860D91">
      <w:pPr>
        <w:widowControl w:val="0"/>
        <w:jc w:val="center"/>
        <w:rPr>
          <w:rFonts w:eastAsia="Courier New"/>
          <w:b/>
          <w:color w:val="000000"/>
          <w:sz w:val="20"/>
          <w:szCs w:val="20"/>
        </w:rPr>
      </w:pPr>
      <w:r w:rsidRPr="00961B11">
        <w:rPr>
          <w:rFonts w:eastAsia="Courier New"/>
          <w:b/>
          <w:color w:val="000000"/>
          <w:sz w:val="20"/>
          <w:szCs w:val="20"/>
        </w:rPr>
        <w:t>Положение</w:t>
      </w:r>
    </w:p>
    <w:p w:rsidR="00860D91" w:rsidRPr="00961B11" w:rsidRDefault="00860D91" w:rsidP="00860D91">
      <w:pPr>
        <w:widowControl w:val="0"/>
        <w:jc w:val="center"/>
        <w:rPr>
          <w:rFonts w:eastAsia="Courier New"/>
          <w:b/>
          <w:color w:val="000000"/>
          <w:sz w:val="20"/>
          <w:szCs w:val="20"/>
        </w:rPr>
      </w:pPr>
      <w:r w:rsidRPr="00961B11">
        <w:rPr>
          <w:rFonts w:eastAsia="Courier New"/>
          <w:b/>
          <w:color w:val="000000"/>
          <w:sz w:val="20"/>
          <w:szCs w:val="20"/>
        </w:rPr>
        <w:lastRenderedPageBreak/>
        <w:t>о проведении традиционного турнира по мини-футболу</w:t>
      </w:r>
    </w:p>
    <w:p w:rsidR="00860D91" w:rsidRPr="00961B11" w:rsidRDefault="00860D91" w:rsidP="00860D91">
      <w:pPr>
        <w:widowControl w:val="0"/>
        <w:jc w:val="center"/>
        <w:rPr>
          <w:rFonts w:eastAsia="Courier New"/>
          <w:b/>
          <w:color w:val="000000"/>
          <w:sz w:val="20"/>
          <w:szCs w:val="20"/>
        </w:rPr>
      </w:pPr>
      <w:r w:rsidRPr="00961B11">
        <w:rPr>
          <w:rFonts w:eastAsia="Courier New"/>
          <w:b/>
          <w:color w:val="000000"/>
          <w:sz w:val="20"/>
          <w:szCs w:val="20"/>
        </w:rPr>
        <w:t xml:space="preserve">среди учащихся основных и средних общеобразовательных школ района, </w:t>
      </w:r>
    </w:p>
    <w:p w:rsidR="00860D91" w:rsidRPr="00961B11" w:rsidRDefault="00860D91" w:rsidP="00860D91">
      <w:pPr>
        <w:widowControl w:val="0"/>
        <w:jc w:val="center"/>
        <w:rPr>
          <w:rFonts w:eastAsia="Courier New"/>
          <w:b/>
          <w:color w:val="000000"/>
          <w:sz w:val="20"/>
          <w:szCs w:val="20"/>
        </w:rPr>
      </w:pPr>
      <w:r w:rsidRPr="00961B11">
        <w:rPr>
          <w:rFonts w:eastAsia="Courier New"/>
          <w:b/>
          <w:color w:val="000000"/>
          <w:sz w:val="20"/>
          <w:szCs w:val="20"/>
        </w:rPr>
        <w:t xml:space="preserve">посвященных престольному празднику храма Рождества Богородицы с. Раскильдино </w:t>
      </w:r>
    </w:p>
    <w:p w:rsidR="00860D91" w:rsidRPr="00961B11" w:rsidRDefault="00860D91" w:rsidP="00860D91">
      <w:pPr>
        <w:widowControl w:val="0"/>
        <w:jc w:val="center"/>
        <w:rPr>
          <w:rFonts w:eastAsia="Courier New"/>
          <w:b/>
          <w:color w:val="000000"/>
          <w:sz w:val="20"/>
          <w:szCs w:val="20"/>
        </w:rPr>
      </w:pPr>
      <w:r w:rsidRPr="00961B11">
        <w:rPr>
          <w:rFonts w:eastAsia="Courier New"/>
          <w:b/>
          <w:color w:val="000000"/>
          <w:sz w:val="20"/>
          <w:szCs w:val="20"/>
        </w:rPr>
        <w:t>под лозунгом «Спорт против наркотиков»</w:t>
      </w:r>
    </w:p>
    <w:p w:rsidR="00860D91" w:rsidRPr="00961B11" w:rsidRDefault="00860D91" w:rsidP="00860D91">
      <w:pPr>
        <w:widowControl w:val="0"/>
        <w:ind w:firstLine="540"/>
        <w:jc w:val="center"/>
        <w:rPr>
          <w:rFonts w:eastAsia="Courier New"/>
          <w:b/>
          <w:color w:val="000000"/>
          <w:sz w:val="20"/>
          <w:szCs w:val="20"/>
        </w:rPr>
      </w:pPr>
      <w:r w:rsidRPr="00961B11">
        <w:rPr>
          <w:rFonts w:eastAsia="Courier New"/>
          <w:b/>
          <w:color w:val="000000"/>
          <w:sz w:val="20"/>
          <w:szCs w:val="20"/>
        </w:rPr>
        <w:t>1. Цели и задачи</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Турнир проводится с целью пропаганды здорового образа жизни, отвлечения учащихся от негативных явлений современной жизни, популяризации футбола, улучшения физкультурно-спортивной работы, выявления сильнейших команд.</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2. Сроки и место проведения</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Турнир проводится 21 сентября 2021 г. Начало в 10.00 часов.</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Место проведения - с. Раскильдино Аликовского района, стадион МАОУ «Раскильдинская СОШ».</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3. Участники и программа соревнований</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К участию в турнире допускаются команды юношей и девушек (11 класс и младше), представляющих общеобразовательные школы района. Состав команды не более 8 игроков.</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4. Регламент соревнований и определение победителя.</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В случае ничейного исхода матча пробиваются послематчевые пенальти. За победу команда получает 3 очка, в случае выигрыша по послематчевым пенальти команде начисляется 2 очка, команде, потерпевшей поражение - 1 очко.</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 xml:space="preserve">При равенстве очков у двух команд преимущество получает та, которая выиграет встречу между ними. </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При равенстве очков у трех команд преимущество получает команда, имеющая лучшую разность забитых и пропущенных мячей во встречах между этими командами. В случае равенства разности забитых и пропущенных мячей принимаются во внимание результаты всех игр этапа.</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5. Руководство проведением соревнований</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Общее руководство организацией и проведением соревнований осуществляет отдел образования, социального развития, опеки и попечительства, молодежной политики, культуры и спорта администрации Аликовского района. Непосредственное руководство проведением соревнований возлагается на судейскую коллегию.</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6. Безопасность участников и зрителей</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 xml:space="preserve">Организаторы обеспечивают проведение соревнования с учетом соблюдения требований разрешительных актов, принятых в рамках профилактики новой коронавирусной инфекции (COVID-19) на территории Чувашской Республики, а также методических рекомендаций </w:t>
      </w:r>
      <w:proofErr w:type="spellStart"/>
      <w:r w:rsidRPr="00961B11">
        <w:rPr>
          <w:rFonts w:eastAsia="Courier New"/>
          <w:color w:val="000000"/>
          <w:sz w:val="20"/>
          <w:szCs w:val="20"/>
        </w:rPr>
        <w:t>Роспотребнадзора</w:t>
      </w:r>
      <w:proofErr w:type="spellEnd"/>
      <w:r w:rsidRPr="00961B11">
        <w:rPr>
          <w:rFonts w:eastAsia="Courier New"/>
          <w:color w:val="000000"/>
          <w:sz w:val="20"/>
          <w:szCs w:val="20"/>
        </w:rPr>
        <w:t>.</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Обеспечение безопасности участников и зрителей соревнований возлагается на судейскую коллегию тренеров и представителей команд.</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7. Награждение победителей и призеров</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Призеры турнира награждаются грамотами, медалями и ценными призами. Победители турнира награждаются кубками.</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8. Финансовые расходы</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Командировочные расходы на участие в соревнованиях несут командирующие организации. Награждение призеров соревнований за счет организаторов соревнований и спонсоров.</w:t>
      </w:r>
    </w:p>
    <w:p w:rsidR="00860D91" w:rsidRPr="00961B11" w:rsidRDefault="00860D91" w:rsidP="00860D91">
      <w:pPr>
        <w:widowControl w:val="0"/>
        <w:ind w:firstLine="709"/>
        <w:jc w:val="center"/>
        <w:rPr>
          <w:rFonts w:eastAsia="Courier New"/>
          <w:b/>
          <w:color w:val="000000"/>
          <w:sz w:val="20"/>
          <w:szCs w:val="20"/>
        </w:rPr>
      </w:pPr>
      <w:r w:rsidRPr="00961B11">
        <w:rPr>
          <w:rFonts w:eastAsia="Courier New"/>
          <w:b/>
          <w:color w:val="000000"/>
          <w:sz w:val="20"/>
          <w:szCs w:val="20"/>
        </w:rPr>
        <w:t>9. Заявки</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 xml:space="preserve">Именные заявки, заверенные врачом и руководителем организации, подаются в судейскую коллегию в день проведения соревнований. </w:t>
      </w:r>
    </w:p>
    <w:p w:rsidR="00860D91" w:rsidRPr="00961B11" w:rsidRDefault="00860D91" w:rsidP="00860D91">
      <w:pPr>
        <w:widowControl w:val="0"/>
        <w:ind w:firstLine="709"/>
        <w:jc w:val="both"/>
        <w:rPr>
          <w:rFonts w:eastAsia="Courier New"/>
          <w:color w:val="000000"/>
          <w:sz w:val="20"/>
          <w:szCs w:val="20"/>
        </w:rPr>
      </w:pPr>
      <w:r w:rsidRPr="00961B11">
        <w:rPr>
          <w:rFonts w:eastAsia="Courier New"/>
          <w:color w:val="000000"/>
          <w:sz w:val="20"/>
          <w:szCs w:val="20"/>
        </w:rPr>
        <w:t>Внимание! Команды, не представившие заявки, не допускаются до участия в турнире.</w:t>
      </w:r>
    </w:p>
    <w:p w:rsidR="00860D91" w:rsidRPr="00961B11" w:rsidRDefault="00860D91" w:rsidP="00860D91">
      <w:pPr>
        <w:ind w:hanging="180"/>
        <w:jc w:val="center"/>
        <w:outlineLvl w:val="0"/>
        <w:rPr>
          <w:rFonts w:eastAsia="Arial Unicode MS;Arial"/>
          <w:sz w:val="20"/>
          <w:szCs w:val="20"/>
        </w:rPr>
      </w:pPr>
    </w:p>
    <w:p w:rsidR="00860D91" w:rsidRPr="00961B11" w:rsidRDefault="00860D91" w:rsidP="00860D91">
      <w:pPr>
        <w:jc w:val="right"/>
        <w:rPr>
          <w:sz w:val="20"/>
          <w:szCs w:val="20"/>
        </w:rPr>
      </w:pPr>
      <w:r w:rsidRPr="00961B11">
        <w:rPr>
          <w:sz w:val="20"/>
          <w:szCs w:val="20"/>
        </w:rPr>
        <w:t>Приложение№2</w:t>
      </w:r>
    </w:p>
    <w:p w:rsidR="00860D91" w:rsidRPr="00961B11" w:rsidRDefault="00860D91" w:rsidP="00860D91">
      <w:pPr>
        <w:ind w:left="-180"/>
        <w:jc w:val="right"/>
        <w:rPr>
          <w:sz w:val="20"/>
          <w:szCs w:val="20"/>
        </w:rPr>
      </w:pPr>
    </w:p>
    <w:p w:rsidR="00860D91" w:rsidRPr="00961B11" w:rsidRDefault="00860D91" w:rsidP="00860D91">
      <w:pPr>
        <w:ind w:hanging="180"/>
        <w:jc w:val="right"/>
        <w:rPr>
          <w:sz w:val="20"/>
          <w:szCs w:val="20"/>
        </w:rPr>
      </w:pPr>
      <w:r w:rsidRPr="00961B11">
        <w:rPr>
          <w:sz w:val="20"/>
          <w:szCs w:val="20"/>
        </w:rPr>
        <w:t>УТВЕРЖДЕНА</w:t>
      </w:r>
    </w:p>
    <w:p w:rsidR="00860D91" w:rsidRPr="00961B11" w:rsidRDefault="00860D91" w:rsidP="00860D91">
      <w:pPr>
        <w:ind w:hanging="180"/>
        <w:jc w:val="right"/>
        <w:rPr>
          <w:sz w:val="20"/>
          <w:szCs w:val="20"/>
        </w:rPr>
      </w:pPr>
      <w:r w:rsidRPr="00961B11">
        <w:rPr>
          <w:sz w:val="20"/>
          <w:szCs w:val="20"/>
        </w:rPr>
        <w:t xml:space="preserve">постановлением администрации </w:t>
      </w:r>
    </w:p>
    <w:p w:rsidR="00860D91" w:rsidRPr="00961B11" w:rsidRDefault="00860D91" w:rsidP="00860D91">
      <w:pPr>
        <w:ind w:hanging="180"/>
        <w:jc w:val="right"/>
        <w:rPr>
          <w:sz w:val="20"/>
          <w:szCs w:val="20"/>
        </w:rPr>
      </w:pPr>
      <w:r w:rsidRPr="00961B11">
        <w:rPr>
          <w:sz w:val="20"/>
          <w:szCs w:val="20"/>
        </w:rPr>
        <w:t>Аликовского района от</w:t>
      </w:r>
    </w:p>
    <w:p w:rsidR="00860D91" w:rsidRPr="00961B11" w:rsidRDefault="00860D91" w:rsidP="00860D91">
      <w:pPr>
        <w:ind w:hanging="180"/>
        <w:jc w:val="right"/>
        <w:rPr>
          <w:sz w:val="20"/>
          <w:szCs w:val="20"/>
        </w:rPr>
      </w:pPr>
      <w:r w:rsidRPr="00961B11">
        <w:rPr>
          <w:sz w:val="20"/>
          <w:szCs w:val="20"/>
        </w:rPr>
        <w:t>от 15.09.2021 г.    № 839</w:t>
      </w:r>
    </w:p>
    <w:p w:rsidR="00860D91" w:rsidRPr="00961B11" w:rsidRDefault="00860D91" w:rsidP="00860D91">
      <w:pPr>
        <w:ind w:hanging="180"/>
        <w:jc w:val="center"/>
        <w:rPr>
          <w:rFonts w:eastAsia="Arial Unicode MS;Arial"/>
          <w:b/>
          <w:sz w:val="20"/>
          <w:szCs w:val="20"/>
        </w:rPr>
      </w:pPr>
    </w:p>
    <w:p w:rsidR="00860D91" w:rsidRPr="00961B11" w:rsidRDefault="00860D91" w:rsidP="00860D91">
      <w:pPr>
        <w:ind w:hanging="180"/>
        <w:jc w:val="center"/>
        <w:rPr>
          <w:rFonts w:eastAsia="Arial Unicode MS;Arial"/>
          <w:b/>
          <w:sz w:val="20"/>
          <w:szCs w:val="20"/>
        </w:rPr>
      </w:pPr>
    </w:p>
    <w:p w:rsidR="00860D91" w:rsidRPr="00961B11" w:rsidRDefault="00860D91" w:rsidP="00860D91">
      <w:pPr>
        <w:ind w:left="360"/>
        <w:jc w:val="center"/>
        <w:rPr>
          <w:sz w:val="20"/>
          <w:szCs w:val="20"/>
        </w:rPr>
      </w:pPr>
      <w:r w:rsidRPr="00961B11">
        <w:rPr>
          <w:rFonts w:eastAsia="Arial Unicode MS;Arial"/>
          <w:b/>
          <w:sz w:val="20"/>
          <w:szCs w:val="20"/>
        </w:rPr>
        <w:t xml:space="preserve">Смета расходов </w:t>
      </w:r>
    </w:p>
    <w:p w:rsidR="00860D91" w:rsidRPr="00961B11" w:rsidRDefault="00860D91" w:rsidP="00860D91">
      <w:pPr>
        <w:ind w:left="360"/>
        <w:jc w:val="center"/>
        <w:rPr>
          <w:sz w:val="20"/>
          <w:szCs w:val="20"/>
        </w:rPr>
      </w:pPr>
      <w:r w:rsidRPr="00961B11">
        <w:rPr>
          <w:rFonts w:eastAsia="Arial Unicode MS;Arial"/>
          <w:b/>
          <w:sz w:val="20"/>
          <w:szCs w:val="20"/>
        </w:rPr>
        <w:t xml:space="preserve">для проведения </w:t>
      </w:r>
      <w:r w:rsidRPr="00961B11">
        <w:rPr>
          <w:b/>
          <w:sz w:val="20"/>
          <w:szCs w:val="20"/>
        </w:rPr>
        <w:t>районного турнира по мини-футболу</w:t>
      </w:r>
    </w:p>
    <w:p w:rsidR="00860D91" w:rsidRPr="00961B11" w:rsidRDefault="00860D91" w:rsidP="00860D91">
      <w:pPr>
        <w:ind w:left="360"/>
        <w:jc w:val="center"/>
        <w:rPr>
          <w:sz w:val="20"/>
          <w:szCs w:val="20"/>
        </w:rPr>
      </w:pPr>
      <w:r w:rsidRPr="00961B11">
        <w:rPr>
          <w:b/>
          <w:sz w:val="20"/>
          <w:szCs w:val="20"/>
        </w:rPr>
        <w:t>под лозунгом «</w:t>
      </w:r>
      <w:r w:rsidRPr="00961B11">
        <w:rPr>
          <w:b/>
          <w:sz w:val="20"/>
          <w:szCs w:val="20"/>
          <w:shd w:val="clear" w:color="auto" w:fill="FFFFFF"/>
        </w:rPr>
        <w:t>Спорт против наркотиков!</w:t>
      </w:r>
      <w:r w:rsidRPr="00961B11">
        <w:rPr>
          <w:b/>
          <w:sz w:val="20"/>
          <w:szCs w:val="20"/>
        </w:rPr>
        <w:t>»</w:t>
      </w:r>
    </w:p>
    <w:p w:rsidR="00860D91" w:rsidRPr="00961B11" w:rsidRDefault="00860D91" w:rsidP="00860D91">
      <w:pPr>
        <w:ind w:firstLine="709"/>
        <w:rPr>
          <w:sz w:val="20"/>
          <w:szCs w:val="20"/>
        </w:rPr>
      </w:pPr>
      <w:r w:rsidRPr="00961B11">
        <w:rPr>
          <w:rFonts w:eastAsia="Arial Unicode MS;Arial"/>
          <w:sz w:val="20"/>
          <w:szCs w:val="20"/>
        </w:rPr>
        <w:t>Место проведения: МАУ ДО «ДЮСШ «</w:t>
      </w:r>
      <w:proofErr w:type="spellStart"/>
      <w:r w:rsidRPr="00961B11">
        <w:rPr>
          <w:rFonts w:eastAsia="Arial Unicode MS;Arial"/>
          <w:sz w:val="20"/>
          <w:szCs w:val="20"/>
        </w:rPr>
        <w:t>Хелхем</w:t>
      </w:r>
      <w:proofErr w:type="spellEnd"/>
      <w:r w:rsidRPr="00961B11">
        <w:rPr>
          <w:rFonts w:eastAsia="Arial Unicode MS;Arial"/>
          <w:sz w:val="20"/>
          <w:szCs w:val="20"/>
        </w:rPr>
        <w:t>»»;</w:t>
      </w:r>
    </w:p>
    <w:p w:rsidR="00860D91" w:rsidRPr="00961B11" w:rsidRDefault="00860D91" w:rsidP="00860D91">
      <w:pPr>
        <w:ind w:firstLine="709"/>
        <w:rPr>
          <w:sz w:val="20"/>
          <w:szCs w:val="20"/>
        </w:rPr>
      </w:pPr>
      <w:r w:rsidRPr="00961B11">
        <w:rPr>
          <w:rFonts w:eastAsia="Arial Unicode MS;Arial"/>
          <w:sz w:val="20"/>
          <w:szCs w:val="20"/>
        </w:rPr>
        <w:t>Дата проведения: 25 сентября 2020 года;</w:t>
      </w:r>
    </w:p>
    <w:p w:rsidR="00860D91" w:rsidRPr="00961B11" w:rsidRDefault="00860D91" w:rsidP="00860D91">
      <w:pPr>
        <w:ind w:firstLine="709"/>
        <w:rPr>
          <w:sz w:val="20"/>
          <w:szCs w:val="20"/>
        </w:rPr>
      </w:pPr>
      <w:r w:rsidRPr="00961B11">
        <w:rPr>
          <w:rFonts w:eastAsia="Arial Unicode MS;Arial"/>
          <w:sz w:val="20"/>
          <w:szCs w:val="20"/>
        </w:rPr>
        <w:t>Расходы:</w:t>
      </w:r>
    </w:p>
    <w:p w:rsidR="00860D91" w:rsidRPr="00961B11" w:rsidRDefault="00860D91" w:rsidP="00860D91">
      <w:pPr>
        <w:ind w:firstLine="709"/>
        <w:rPr>
          <w:sz w:val="20"/>
          <w:szCs w:val="20"/>
        </w:rPr>
      </w:pPr>
      <w:r w:rsidRPr="00961B11">
        <w:rPr>
          <w:rFonts w:eastAsia="Arial Unicode MS;Arial"/>
          <w:sz w:val="20"/>
          <w:szCs w:val="20"/>
        </w:rPr>
        <w:t>-</w:t>
      </w:r>
      <w:bookmarkStart w:id="86" w:name="__DdeLink__3040_2119350961"/>
      <w:r w:rsidRPr="00961B11">
        <w:rPr>
          <w:rFonts w:eastAsia="Arial Unicode MS;Arial"/>
          <w:sz w:val="20"/>
          <w:szCs w:val="20"/>
        </w:rPr>
        <w:t xml:space="preserve"> на приобретение кубков: 2 шт.* 700 руб.=1400 ру</w:t>
      </w:r>
      <w:bookmarkEnd w:id="86"/>
      <w:r w:rsidRPr="00961B11">
        <w:rPr>
          <w:rFonts w:eastAsia="Arial Unicode MS;Arial"/>
          <w:sz w:val="20"/>
          <w:szCs w:val="20"/>
        </w:rPr>
        <w:t>б.</w:t>
      </w:r>
    </w:p>
    <w:p w:rsidR="00860D91" w:rsidRPr="00961B11" w:rsidRDefault="00860D91" w:rsidP="00860D91">
      <w:pPr>
        <w:ind w:firstLine="709"/>
        <w:rPr>
          <w:sz w:val="20"/>
          <w:szCs w:val="20"/>
        </w:rPr>
      </w:pPr>
      <w:r w:rsidRPr="00961B11">
        <w:rPr>
          <w:rFonts w:eastAsia="Arial Unicode MS;Arial"/>
          <w:sz w:val="20"/>
          <w:szCs w:val="20"/>
        </w:rPr>
        <w:t>-  на приобретение медалей: 30 шт.* 85 руб.=2550 руб.</w:t>
      </w:r>
    </w:p>
    <w:p w:rsidR="00860D91" w:rsidRPr="00961B11" w:rsidRDefault="00860D91" w:rsidP="00860D91">
      <w:pPr>
        <w:ind w:firstLine="709"/>
        <w:rPr>
          <w:sz w:val="20"/>
          <w:szCs w:val="20"/>
        </w:rPr>
      </w:pPr>
      <w:r w:rsidRPr="00961B11">
        <w:rPr>
          <w:rFonts w:eastAsia="Arial Unicode MS;Arial"/>
          <w:sz w:val="20"/>
          <w:szCs w:val="20"/>
        </w:rPr>
        <w:t>- на приобретение подарочных статуэток: 3 шт.*350 руб.=1050 руб.</w:t>
      </w:r>
    </w:p>
    <w:p w:rsidR="00860D91" w:rsidRPr="00961B11" w:rsidRDefault="00860D91" w:rsidP="00860D91">
      <w:pPr>
        <w:ind w:firstLine="709"/>
        <w:rPr>
          <w:rFonts w:eastAsia="Arial Unicode MS;Arial"/>
          <w:sz w:val="20"/>
          <w:szCs w:val="20"/>
        </w:rPr>
      </w:pPr>
    </w:p>
    <w:p w:rsidR="00860D91" w:rsidRPr="00961B11" w:rsidRDefault="00860D91" w:rsidP="00860D91">
      <w:pPr>
        <w:ind w:firstLine="709"/>
        <w:rPr>
          <w:sz w:val="20"/>
          <w:szCs w:val="20"/>
        </w:rPr>
      </w:pPr>
      <w:r w:rsidRPr="00961B11">
        <w:rPr>
          <w:rFonts w:eastAsia="Arial Unicode MS;Arial"/>
          <w:sz w:val="20"/>
          <w:szCs w:val="20"/>
        </w:rPr>
        <w:t>Итого: 5000 (пять тысяч) рублей 00 копеек.</w:t>
      </w:r>
    </w:p>
    <w:p w:rsidR="00860D91" w:rsidRPr="00961B11" w:rsidRDefault="00860D91" w:rsidP="00860D91">
      <w:pPr>
        <w:ind w:left="360"/>
        <w:rPr>
          <w:sz w:val="20"/>
          <w:szCs w:val="20"/>
        </w:rPr>
      </w:pPr>
    </w:p>
    <w:p w:rsidR="00860D91" w:rsidRPr="00961B11" w:rsidRDefault="00860D91" w:rsidP="00860D91">
      <w:pPr>
        <w:ind w:left="360"/>
        <w:rPr>
          <w:sz w:val="20"/>
          <w:szCs w:val="20"/>
        </w:rPr>
      </w:pPr>
    </w:p>
    <w:p w:rsidR="00860D91" w:rsidRPr="00961B11" w:rsidRDefault="00860D91" w:rsidP="00860D91">
      <w:pPr>
        <w:jc w:val="both"/>
        <w:rPr>
          <w:sz w:val="20"/>
          <w:szCs w:val="20"/>
        </w:rPr>
      </w:pPr>
      <w:r w:rsidRPr="00961B11">
        <w:rPr>
          <w:rFonts w:eastAsia="Arial Unicode MS;Arial"/>
          <w:sz w:val="20"/>
          <w:szCs w:val="20"/>
        </w:rPr>
        <w:t>Смету составил:</w:t>
      </w:r>
    </w:p>
    <w:p w:rsidR="00860D91" w:rsidRPr="00961B11" w:rsidRDefault="00860D91" w:rsidP="00860D91">
      <w:pPr>
        <w:jc w:val="both"/>
        <w:rPr>
          <w:sz w:val="20"/>
          <w:szCs w:val="20"/>
        </w:rPr>
      </w:pPr>
      <w:r w:rsidRPr="00961B11">
        <w:rPr>
          <w:rFonts w:eastAsia="Arial Unicode MS;Arial"/>
          <w:sz w:val="20"/>
          <w:szCs w:val="20"/>
        </w:rPr>
        <w:t>Секретарь антинаркотической комиссии                                                                 С.И. Васильева</w:t>
      </w:r>
    </w:p>
    <w:p w:rsidR="00860D91" w:rsidRPr="00961B11" w:rsidRDefault="00860D91" w:rsidP="00860D91">
      <w:pPr>
        <w:ind w:firstLine="709"/>
        <w:jc w:val="both"/>
        <w:rPr>
          <w:sz w:val="20"/>
          <w:szCs w:val="20"/>
        </w:rPr>
      </w:pPr>
    </w:p>
    <w:p w:rsidR="00860D91" w:rsidRPr="002E7189" w:rsidRDefault="00860D91" w:rsidP="00860D91">
      <w:pPr>
        <w:rPr>
          <w:sz w:val="20"/>
          <w:szCs w:val="20"/>
        </w:rPr>
      </w:pPr>
    </w:p>
    <w:p w:rsidR="00860D91" w:rsidRDefault="00860D91" w:rsidP="003E5CB5">
      <w:pPr>
        <w:ind w:right="4676" w:firstLine="567"/>
        <w:jc w:val="both"/>
        <w:rPr>
          <w:color w:val="000000" w:themeColor="text1"/>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15.09.2021 г. № 842 «</w:t>
      </w:r>
      <w:r w:rsidRPr="00860D91">
        <w:rPr>
          <w:bCs/>
          <w:color w:val="000000" w:themeColor="text1"/>
          <w:sz w:val="20"/>
          <w:szCs w:val="20"/>
        </w:rPr>
        <w:t>О направлении команды Аликовского района на республиканский фестиваль спорта и здоровья среди лиц старшего поколения в Чувашской Республике по легкой атлетике и комбинированной эстафете</w:t>
      </w:r>
      <w:r>
        <w:rPr>
          <w:bCs/>
          <w:color w:val="000000" w:themeColor="text1"/>
          <w:sz w:val="20"/>
          <w:szCs w:val="20"/>
        </w:rPr>
        <w:t>»</w:t>
      </w:r>
    </w:p>
    <w:p w:rsidR="00860D91" w:rsidRPr="002E7189" w:rsidRDefault="00860D91" w:rsidP="00860D91">
      <w:pPr>
        <w:rPr>
          <w:sz w:val="20"/>
          <w:szCs w:val="20"/>
        </w:rPr>
      </w:pPr>
    </w:p>
    <w:p w:rsidR="00860D91" w:rsidRPr="00D6146C" w:rsidRDefault="00860D91" w:rsidP="00860D91">
      <w:pPr>
        <w:ind w:right="-1" w:firstLine="709"/>
        <w:jc w:val="both"/>
        <w:rPr>
          <w:sz w:val="20"/>
          <w:szCs w:val="20"/>
        </w:rPr>
      </w:pPr>
      <w:r w:rsidRPr="00D6146C">
        <w:rPr>
          <w:sz w:val="20"/>
          <w:szCs w:val="20"/>
        </w:rPr>
        <w:t>В соответствии с положением о проведении республиканского фестиваля спорта и здоровья среди лиц старшего поколения в Чувашской Республике по легкой атлетике и комбинированной эстафете администрация Аликовского района Чувашской Республики п о с т а н о в л я е т:</w:t>
      </w:r>
    </w:p>
    <w:p w:rsidR="00860D91" w:rsidRPr="00D6146C" w:rsidRDefault="00860D91" w:rsidP="00860D91">
      <w:pPr>
        <w:ind w:right="-1" w:firstLine="709"/>
        <w:jc w:val="both"/>
        <w:rPr>
          <w:sz w:val="20"/>
          <w:szCs w:val="20"/>
        </w:rPr>
      </w:pPr>
      <w:r w:rsidRPr="00D6146C">
        <w:rPr>
          <w:sz w:val="20"/>
          <w:szCs w:val="20"/>
        </w:rPr>
        <w:t>1. Направить 22 сентября 2021 года команду Аликовского района Чувашской Республики на республиканский фестиваль спорта и здоровья среди лиц старшего поколения в Чувашской Республике по легкой атлетике и комбинированной эстафете в Чувашской Республике в МАУ ДО «ДЮСШ-ФСК «</w:t>
      </w:r>
      <w:proofErr w:type="spellStart"/>
      <w:r w:rsidRPr="00D6146C">
        <w:rPr>
          <w:sz w:val="20"/>
          <w:szCs w:val="20"/>
        </w:rPr>
        <w:t>Хастар</w:t>
      </w:r>
      <w:proofErr w:type="spellEnd"/>
      <w:r w:rsidRPr="00D6146C">
        <w:rPr>
          <w:sz w:val="20"/>
          <w:szCs w:val="20"/>
        </w:rPr>
        <w:t xml:space="preserve">» </w:t>
      </w:r>
      <w:proofErr w:type="spellStart"/>
      <w:r w:rsidRPr="00D6146C">
        <w:rPr>
          <w:sz w:val="20"/>
          <w:szCs w:val="20"/>
        </w:rPr>
        <w:t>Красночетайского</w:t>
      </w:r>
      <w:proofErr w:type="spellEnd"/>
      <w:r w:rsidRPr="00D6146C">
        <w:rPr>
          <w:sz w:val="20"/>
          <w:szCs w:val="20"/>
        </w:rPr>
        <w:t xml:space="preserve"> района Чувашской Республики.</w:t>
      </w:r>
    </w:p>
    <w:p w:rsidR="00860D91" w:rsidRPr="00D6146C" w:rsidRDefault="00860D91" w:rsidP="00860D91">
      <w:pPr>
        <w:ind w:right="-1" w:firstLine="709"/>
        <w:jc w:val="both"/>
        <w:rPr>
          <w:sz w:val="20"/>
          <w:szCs w:val="20"/>
        </w:rPr>
      </w:pPr>
      <w:r w:rsidRPr="00D6146C">
        <w:rPr>
          <w:sz w:val="20"/>
          <w:szCs w:val="20"/>
        </w:rPr>
        <w:t>2. Утвердить смету расходов для участия в соревновании (приложение №1).</w:t>
      </w:r>
    </w:p>
    <w:p w:rsidR="00860D91" w:rsidRPr="00D6146C" w:rsidRDefault="00860D91" w:rsidP="00860D91">
      <w:pPr>
        <w:ind w:right="-1" w:firstLine="709"/>
        <w:jc w:val="both"/>
        <w:rPr>
          <w:sz w:val="20"/>
          <w:szCs w:val="20"/>
        </w:rPr>
      </w:pPr>
      <w:r w:rsidRPr="00D6146C">
        <w:rPr>
          <w:sz w:val="20"/>
          <w:szCs w:val="20"/>
        </w:rPr>
        <w:t>3. Контроль за исполнением настоящего постановления возложить на заместителя главы по социальным вопросам администрации Аликовского района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860D91" w:rsidRPr="00D6146C" w:rsidRDefault="00860D91" w:rsidP="00860D91">
      <w:pPr>
        <w:ind w:right="-1" w:firstLine="709"/>
        <w:jc w:val="both"/>
        <w:rPr>
          <w:sz w:val="20"/>
          <w:szCs w:val="20"/>
        </w:rPr>
      </w:pPr>
    </w:p>
    <w:p w:rsidR="00860D91" w:rsidRPr="00D6146C" w:rsidRDefault="00860D91" w:rsidP="00860D91">
      <w:pPr>
        <w:ind w:right="-1"/>
        <w:jc w:val="both"/>
        <w:rPr>
          <w:sz w:val="20"/>
          <w:szCs w:val="20"/>
        </w:rPr>
      </w:pPr>
    </w:p>
    <w:p w:rsidR="00860D91" w:rsidRPr="00D6146C" w:rsidRDefault="00860D91" w:rsidP="00860D91">
      <w:pPr>
        <w:ind w:right="-1"/>
        <w:jc w:val="both"/>
        <w:rPr>
          <w:sz w:val="20"/>
          <w:szCs w:val="20"/>
        </w:rPr>
      </w:pPr>
      <w:r w:rsidRPr="00D6146C">
        <w:rPr>
          <w:sz w:val="20"/>
          <w:szCs w:val="20"/>
        </w:rPr>
        <w:t>Глава администрации</w:t>
      </w:r>
    </w:p>
    <w:p w:rsidR="00860D91" w:rsidRPr="00D6146C" w:rsidRDefault="00860D91" w:rsidP="00860D91">
      <w:pPr>
        <w:ind w:right="-1"/>
        <w:jc w:val="both"/>
        <w:rPr>
          <w:i/>
          <w:iCs/>
          <w:sz w:val="20"/>
          <w:szCs w:val="20"/>
        </w:rPr>
      </w:pPr>
      <w:r w:rsidRPr="00D6146C">
        <w:rPr>
          <w:sz w:val="20"/>
          <w:szCs w:val="20"/>
        </w:rPr>
        <w:t>Аликовского района                                                                              А. Н. Куликов</w:t>
      </w:r>
    </w:p>
    <w:p w:rsidR="00860D91" w:rsidRPr="00D6146C" w:rsidRDefault="00860D91" w:rsidP="00860D91">
      <w:pPr>
        <w:ind w:right="-1"/>
        <w:jc w:val="both"/>
        <w:rPr>
          <w:iCs/>
          <w:sz w:val="20"/>
          <w:szCs w:val="20"/>
        </w:rPr>
      </w:pPr>
    </w:p>
    <w:p w:rsidR="00860D91" w:rsidRPr="00D6146C" w:rsidRDefault="00860D91" w:rsidP="00860D91">
      <w:pPr>
        <w:ind w:right="-1"/>
        <w:jc w:val="both"/>
        <w:rPr>
          <w:iCs/>
          <w:sz w:val="20"/>
          <w:szCs w:val="20"/>
        </w:rPr>
      </w:pPr>
    </w:p>
    <w:p w:rsidR="00860D91" w:rsidRPr="00D6146C" w:rsidRDefault="00860D91" w:rsidP="00860D91">
      <w:pPr>
        <w:ind w:right="-1"/>
        <w:jc w:val="right"/>
        <w:rPr>
          <w:sz w:val="20"/>
          <w:szCs w:val="20"/>
        </w:rPr>
      </w:pPr>
      <w:r w:rsidRPr="00D6146C">
        <w:rPr>
          <w:sz w:val="20"/>
          <w:szCs w:val="20"/>
        </w:rPr>
        <w:t xml:space="preserve">Приложение №1 </w:t>
      </w:r>
    </w:p>
    <w:p w:rsidR="00860D91" w:rsidRPr="00D6146C" w:rsidRDefault="00860D91" w:rsidP="00860D91">
      <w:pPr>
        <w:ind w:right="-1"/>
        <w:jc w:val="right"/>
        <w:rPr>
          <w:sz w:val="20"/>
          <w:szCs w:val="20"/>
        </w:rPr>
      </w:pPr>
    </w:p>
    <w:p w:rsidR="00860D91" w:rsidRPr="00D6146C" w:rsidRDefault="00860D91" w:rsidP="00860D91">
      <w:pPr>
        <w:ind w:right="-1"/>
        <w:jc w:val="right"/>
        <w:rPr>
          <w:sz w:val="20"/>
          <w:szCs w:val="20"/>
        </w:rPr>
      </w:pPr>
      <w:r w:rsidRPr="00D6146C">
        <w:rPr>
          <w:sz w:val="20"/>
          <w:szCs w:val="20"/>
        </w:rPr>
        <w:t>УТВЕРЖДЕНА</w:t>
      </w:r>
    </w:p>
    <w:p w:rsidR="00860D91" w:rsidRPr="00D6146C" w:rsidRDefault="00860D91" w:rsidP="00860D91">
      <w:pPr>
        <w:ind w:right="-1"/>
        <w:jc w:val="right"/>
        <w:rPr>
          <w:sz w:val="20"/>
          <w:szCs w:val="20"/>
        </w:rPr>
      </w:pPr>
      <w:r w:rsidRPr="00D6146C">
        <w:rPr>
          <w:sz w:val="20"/>
          <w:szCs w:val="20"/>
        </w:rPr>
        <w:t xml:space="preserve"> постановлением администрации </w:t>
      </w:r>
    </w:p>
    <w:p w:rsidR="00860D91" w:rsidRPr="00D6146C" w:rsidRDefault="00860D91" w:rsidP="00860D91">
      <w:pPr>
        <w:ind w:right="-1"/>
        <w:jc w:val="right"/>
        <w:rPr>
          <w:sz w:val="20"/>
          <w:szCs w:val="20"/>
        </w:rPr>
      </w:pPr>
      <w:r w:rsidRPr="00D6146C">
        <w:rPr>
          <w:sz w:val="20"/>
          <w:szCs w:val="20"/>
        </w:rPr>
        <w:t>Аликовского района Чувашской Республики</w:t>
      </w:r>
    </w:p>
    <w:p w:rsidR="00860D91" w:rsidRPr="00D6146C" w:rsidRDefault="00860D91" w:rsidP="00860D91">
      <w:pPr>
        <w:ind w:right="-1"/>
        <w:jc w:val="right"/>
        <w:rPr>
          <w:sz w:val="20"/>
          <w:szCs w:val="20"/>
        </w:rPr>
      </w:pPr>
      <w:r w:rsidRPr="00D6146C">
        <w:rPr>
          <w:sz w:val="20"/>
          <w:szCs w:val="20"/>
        </w:rPr>
        <w:t>от 15.09.2021 г.    № 842</w:t>
      </w:r>
    </w:p>
    <w:p w:rsidR="00860D91" w:rsidRPr="00D6146C" w:rsidRDefault="00860D91" w:rsidP="00860D91">
      <w:pPr>
        <w:ind w:right="-1"/>
        <w:jc w:val="right"/>
        <w:rPr>
          <w:sz w:val="20"/>
          <w:szCs w:val="20"/>
        </w:rPr>
      </w:pPr>
    </w:p>
    <w:p w:rsidR="00860D91" w:rsidRPr="00D6146C" w:rsidRDefault="00860D91" w:rsidP="00860D91">
      <w:pPr>
        <w:ind w:right="-1"/>
        <w:jc w:val="both"/>
        <w:rPr>
          <w:sz w:val="20"/>
          <w:szCs w:val="20"/>
        </w:rPr>
      </w:pPr>
    </w:p>
    <w:p w:rsidR="00860D91" w:rsidRPr="00D6146C" w:rsidRDefault="00860D91" w:rsidP="00860D91">
      <w:pPr>
        <w:ind w:right="-1"/>
        <w:jc w:val="center"/>
        <w:rPr>
          <w:b/>
          <w:sz w:val="20"/>
          <w:szCs w:val="20"/>
        </w:rPr>
      </w:pPr>
      <w:r w:rsidRPr="00D6146C">
        <w:rPr>
          <w:b/>
          <w:sz w:val="20"/>
          <w:szCs w:val="20"/>
        </w:rPr>
        <w:t>Смета</w:t>
      </w:r>
    </w:p>
    <w:p w:rsidR="00860D91" w:rsidRPr="00D6146C" w:rsidRDefault="00860D91" w:rsidP="00860D91">
      <w:pPr>
        <w:ind w:right="-1"/>
        <w:jc w:val="center"/>
        <w:rPr>
          <w:sz w:val="20"/>
          <w:szCs w:val="20"/>
        </w:rPr>
      </w:pPr>
      <w:r w:rsidRPr="00D6146C">
        <w:rPr>
          <w:sz w:val="20"/>
          <w:szCs w:val="20"/>
        </w:rPr>
        <w:t>расходов на участие команды Аликовского района на республиканском фестивале спорта и здоровья среди лиц старшего поколения в Чувашской Республике по легкой атлетике и комбинированной эстафете</w:t>
      </w:r>
    </w:p>
    <w:p w:rsidR="00860D91" w:rsidRPr="00D6146C" w:rsidRDefault="00860D91" w:rsidP="00860D91">
      <w:pPr>
        <w:ind w:right="-1"/>
        <w:jc w:val="center"/>
        <w:rPr>
          <w:sz w:val="20"/>
          <w:szCs w:val="20"/>
        </w:rPr>
      </w:pPr>
      <w:r w:rsidRPr="00D6146C">
        <w:rPr>
          <w:sz w:val="20"/>
          <w:szCs w:val="20"/>
        </w:rPr>
        <w:t>22 сентября 2021 года в МАУ ДО «ДЮСШ-ФСК «</w:t>
      </w:r>
      <w:proofErr w:type="spellStart"/>
      <w:r w:rsidRPr="00D6146C">
        <w:rPr>
          <w:sz w:val="20"/>
          <w:szCs w:val="20"/>
        </w:rPr>
        <w:t>Хастар</w:t>
      </w:r>
      <w:proofErr w:type="spellEnd"/>
      <w:r w:rsidRPr="00D6146C">
        <w:rPr>
          <w:sz w:val="20"/>
          <w:szCs w:val="20"/>
        </w:rPr>
        <w:t xml:space="preserve">» </w:t>
      </w:r>
      <w:proofErr w:type="spellStart"/>
      <w:r w:rsidRPr="00D6146C">
        <w:rPr>
          <w:sz w:val="20"/>
          <w:szCs w:val="20"/>
        </w:rPr>
        <w:t>Красночетайского</w:t>
      </w:r>
      <w:proofErr w:type="spellEnd"/>
      <w:r w:rsidRPr="00D6146C">
        <w:rPr>
          <w:sz w:val="20"/>
          <w:szCs w:val="20"/>
        </w:rPr>
        <w:t xml:space="preserve"> района</w:t>
      </w:r>
    </w:p>
    <w:p w:rsidR="00860D91" w:rsidRPr="00D6146C" w:rsidRDefault="00860D91" w:rsidP="00860D91">
      <w:pPr>
        <w:ind w:right="-1"/>
        <w:jc w:val="both"/>
        <w:rPr>
          <w:sz w:val="20"/>
          <w:szCs w:val="20"/>
        </w:rPr>
      </w:pPr>
    </w:p>
    <w:p w:rsidR="00860D91" w:rsidRPr="00D6146C" w:rsidRDefault="00860D91" w:rsidP="00860D91">
      <w:pPr>
        <w:ind w:right="-1" w:firstLine="709"/>
        <w:jc w:val="both"/>
        <w:rPr>
          <w:sz w:val="20"/>
          <w:szCs w:val="20"/>
        </w:rPr>
      </w:pPr>
      <w:r w:rsidRPr="00D6146C">
        <w:rPr>
          <w:sz w:val="20"/>
          <w:szCs w:val="20"/>
        </w:rPr>
        <w:t xml:space="preserve">Место проведения: Чувашская Республика </w:t>
      </w:r>
      <w:proofErr w:type="spellStart"/>
      <w:r w:rsidRPr="00D6146C">
        <w:rPr>
          <w:sz w:val="20"/>
          <w:szCs w:val="20"/>
        </w:rPr>
        <w:t>Красночетайский</w:t>
      </w:r>
      <w:proofErr w:type="spellEnd"/>
      <w:r w:rsidRPr="00D6146C">
        <w:rPr>
          <w:sz w:val="20"/>
          <w:szCs w:val="20"/>
        </w:rPr>
        <w:t xml:space="preserve"> район </w:t>
      </w:r>
    </w:p>
    <w:p w:rsidR="00860D91" w:rsidRPr="00D6146C" w:rsidRDefault="00860D91" w:rsidP="00860D91">
      <w:pPr>
        <w:ind w:right="-1" w:firstLine="709"/>
        <w:jc w:val="both"/>
        <w:rPr>
          <w:sz w:val="20"/>
          <w:szCs w:val="20"/>
        </w:rPr>
      </w:pPr>
      <w:r w:rsidRPr="00D6146C">
        <w:rPr>
          <w:sz w:val="20"/>
          <w:szCs w:val="20"/>
        </w:rPr>
        <w:t>МАУ ДО «ДЮСШ-ФСК «</w:t>
      </w:r>
      <w:proofErr w:type="spellStart"/>
      <w:r w:rsidRPr="00D6146C">
        <w:rPr>
          <w:sz w:val="20"/>
          <w:szCs w:val="20"/>
        </w:rPr>
        <w:t>Хастар</w:t>
      </w:r>
      <w:proofErr w:type="spellEnd"/>
      <w:r w:rsidRPr="00D6146C">
        <w:rPr>
          <w:sz w:val="20"/>
          <w:szCs w:val="20"/>
        </w:rPr>
        <w:t xml:space="preserve">» ( с. Красные </w:t>
      </w:r>
      <w:proofErr w:type="spellStart"/>
      <w:r w:rsidRPr="00D6146C">
        <w:rPr>
          <w:sz w:val="20"/>
          <w:szCs w:val="20"/>
        </w:rPr>
        <w:t>Четаи</w:t>
      </w:r>
      <w:proofErr w:type="spellEnd"/>
      <w:r w:rsidRPr="00D6146C">
        <w:rPr>
          <w:sz w:val="20"/>
          <w:szCs w:val="20"/>
        </w:rPr>
        <w:t>, ул. Новая, д. 6)</w:t>
      </w:r>
    </w:p>
    <w:p w:rsidR="00860D91" w:rsidRPr="00D6146C" w:rsidRDefault="00860D91" w:rsidP="00860D91">
      <w:pPr>
        <w:ind w:right="-1" w:firstLine="709"/>
        <w:jc w:val="both"/>
        <w:rPr>
          <w:sz w:val="20"/>
          <w:szCs w:val="20"/>
        </w:rPr>
      </w:pPr>
      <w:r w:rsidRPr="00D6146C">
        <w:rPr>
          <w:sz w:val="20"/>
          <w:szCs w:val="20"/>
        </w:rPr>
        <w:t>Дата проведения: 22 сентября 2021 года.</w:t>
      </w:r>
    </w:p>
    <w:p w:rsidR="00860D91" w:rsidRPr="00D6146C" w:rsidRDefault="00860D91" w:rsidP="00860D91">
      <w:pPr>
        <w:ind w:right="-1" w:firstLine="709"/>
        <w:jc w:val="both"/>
        <w:rPr>
          <w:sz w:val="20"/>
          <w:szCs w:val="20"/>
        </w:rPr>
      </w:pPr>
      <w:r w:rsidRPr="00D6146C">
        <w:rPr>
          <w:sz w:val="20"/>
          <w:szCs w:val="20"/>
        </w:rPr>
        <w:t>Расходы:</w:t>
      </w:r>
    </w:p>
    <w:p w:rsidR="00860D91" w:rsidRPr="00D6146C" w:rsidRDefault="00860D91" w:rsidP="00D14026">
      <w:pPr>
        <w:numPr>
          <w:ilvl w:val="0"/>
          <w:numId w:val="6"/>
        </w:numPr>
        <w:ind w:right="-1" w:firstLine="709"/>
        <w:jc w:val="both"/>
        <w:rPr>
          <w:sz w:val="20"/>
          <w:szCs w:val="20"/>
        </w:rPr>
      </w:pPr>
      <w:r w:rsidRPr="00D6146C">
        <w:rPr>
          <w:sz w:val="20"/>
          <w:szCs w:val="20"/>
        </w:rPr>
        <w:t xml:space="preserve"> Питание           15 чел. * 200 р. 00 коп. =  3000 руб. 00 коп.</w:t>
      </w:r>
    </w:p>
    <w:p w:rsidR="00860D91" w:rsidRPr="00D6146C" w:rsidRDefault="00860D91" w:rsidP="00D14026">
      <w:pPr>
        <w:numPr>
          <w:ilvl w:val="0"/>
          <w:numId w:val="6"/>
        </w:numPr>
        <w:ind w:right="-1" w:firstLine="709"/>
        <w:jc w:val="both"/>
        <w:rPr>
          <w:sz w:val="20"/>
          <w:szCs w:val="20"/>
        </w:rPr>
      </w:pPr>
      <w:r w:rsidRPr="00D6146C">
        <w:rPr>
          <w:sz w:val="20"/>
          <w:szCs w:val="20"/>
        </w:rPr>
        <w:t xml:space="preserve"> ГСМ                 30 лит. * 45руб. 30 копеек = 1359 руб. 00 копеек.</w:t>
      </w:r>
    </w:p>
    <w:p w:rsidR="00860D91" w:rsidRPr="00D6146C" w:rsidRDefault="00860D91" w:rsidP="00860D91">
      <w:pPr>
        <w:ind w:right="-1" w:firstLine="709"/>
        <w:jc w:val="both"/>
        <w:rPr>
          <w:sz w:val="20"/>
          <w:szCs w:val="20"/>
        </w:rPr>
      </w:pPr>
    </w:p>
    <w:p w:rsidR="00860D91" w:rsidRPr="00D6146C" w:rsidRDefault="00860D91" w:rsidP="00860D91">
      <w:pPr>
        <w:ind w:right="-1" w:firstLine="709"/>
        <w:jc w:val="both"/>
        <w:rPr>
          <w:sz w:val="20"/>
          <w:szCs w:val="20"/>
        </w:rPr>
      </w:pPr>
    </w:p>
    <w:p w:rsidR="00860D91" w:rsidRPr="00D6146C" w:rsidRDefault="00860D91" w:rsidP="00860D91">
      <w:pPr>
        <w:ind w:right="-1" w:firstLine="709"/>
        <w:jc w:val="both"/>
        <w:rPr>
          <w:sz w:val="20"/>
          <w:szCs w:val="20"/>
        </w:rPr>
      </w:pPr>
      <w:r w:rsidRPr="00D6146C">
        <w:rPr>
          <w:sz w:val="20"/>
          <w:szCs w:val="20"/>
        </w:rPr>
        <w:t>Итого: 4359руб. 00 копеек (четыре тысячи триста пятьдесят девять руб. 00 копеек).</w:t>
      </w:r>
    </w:p>
    <w:p w:rsidR="00860D91" w:rsidRPr="00D6146C" w:rsidRDefault="00860D91" w:rsidP="00860D91">
      <w:pPr>
        <w:ind w:right="-1"/>
        <w:jc w:val="both"/>
        <w:rPr>
          <w:sz w:val="20"/>
          <w:szCs w:val="20"/>
        </w:rPr>
      </w:pPr>
    </w:p>
    <w:p w:rsidR="00860D91" w:rsidRPr="00D6146C" w:rsidRDefault="00860D91" w:rsidP="00860D91">
      <w:pPr>
        <w:ind w:right="-1"/>
        <w:jc w:val="both"/>
        <w:rPr>
          <w:sz w:val="20"/>
          <w:szCs w:val="20"/>
        </w:rPr>
      </w:pPr>
    </w:p>
    <w:p w:rsidR="00860D91" w:rsidRPr="00D6146C" w:rsidRDefault="00860D91" w:rsidP="00860D91">
      <w:pPr>
        <w:ind w:right="-1"/>
        <w:jc w:val="both"/>
        <w:rPr>
          <w:sz w:val="20"/>
          <w:szCs w:val="20"/>
        </w:rPr>
      </w:pPr>
      <w:r w:rsidRPr="00D6146C">
        <w:rPr>
          <w:sz w:val="20"/>
          <w:szCs w:val="20"/>
        </w:rPr>
        <w:t>Смету составил</w:t>
      </w:r>
    </w:p>
    <w:p w:rsidR="00860D91" w:rsidRPr="00D6146C" w:rsidRDefault="00860D91" w:rsidP="00860D91">
      <w:pPr>
        <w:ind w:right="-1"/>
        <w:jc w:val="both"/>
        <w:rPr>
          <w:sz w:val="20"/>
          <w:szCs w:val="20"/>
        </w:rPr>
      </w:pPr>
      <w:r w:rsidRPr="00D6146C">
        <w:rPr>
          <w:sz w:val="20"/>
          <w:szCs w:val="20"/>
        </w:rPr>
        <w:t xml:space="preserve">главный специалист-эксперт </w:t>
      </w:r>
    </w:p>
    <w:p w:rsidR="00860D91" w:rsidRPr="00D6146C" w:rsidRDefault="00860D91" w:rsidP="00860D91">
      <w:pPr>
        <w:ind w:right="-1"/>
        <w:jc w:val="both"/>
        <w:rPr>
          <w:sz w:val="20"/>
          <w:szCs w:val="20"/>
        </w:rPr>
      </w:pPr>
      <w:r w:rsidRPr="00D6146C">
        <w:rPr>
          <w:sz w:val="20"/>
          <w:szCs w:val="20"/>
        </w:rPr>
        <w:t xml:space="preserve">отдела образования, социального   </w:t>
      </w:r>
    </w:p>
    <w:p w:rsidR="00860D91" w:rsidRPr="00D6146C" w:rsidRDefault="00860D91" w:rsidP="00860D91">
      <w:pPr>
        <w:ind w:right="-1"/>
        <w:jc w:val="both"/>
        <w:rPr>
          <w:sz w:val="20"/>
          <w:szCs w:val="20"/>
        </w:rPr>
      </w:pPr>
      <w:r w:rsidRPr="00D6146C">
        <w:rPr>
          <w:sz w:val="20"/>
          <w:szCs w:val="20"/>
        </w:rPr>
        <w:t xml:space="preserve">развития, опеки и попечительства, </w:t>
      </w:r>
    </w:p>
    <w:p w:rsidR="00860D91" w:rsidRPr="00D6146C" w:rsidRDefault="00860D91" w:rsidP="00860D91">
      <w:pPr>
        <w:ind w:right="-1"/>
        <w:jc w:val="both"/>
        <w:rPr>
          <w:sz w:val="20"/>
          <w:szCs w:val="20"/>
        </w:rPr>
      </w:pPr>
      <w:r w:rsidRPr="00D6146C">
        <w:rPr>
          <w:sz w:val="20"/>
          <w:szCs w:val="20"/>
        </w:rPr>
        <w:lastRenderedPageBreak/>
        <w:t xml:space="preserve">молодежной политики, культуры и </w:t>
      </w:r>
    </w:p>
    <w:p w:rsidR="00860D91" w:rsidRPr="00D6146C" w:rsidRDefault="00860D91" w:rsidP="00860D91">
      <w:pPr>
        <w:ind w:right="-1"/>
        <w:jc w:val="both"/>
        <w:rPr>
          <w:sz w:val="20"/>
          <w:szCs w:val="20"/>
        </w:rPr>
      </w:pPr>
      <w:r w:rsidRPr="00D6146C">
        <w:rPr>
          <w:sz w:val="20"/>
          <w:szCs w:val="20"/>
        </w:rPr>
        <w:t xml:space="preserve">спорта администрации Аликовского района                                                  </w:t>
      </w:r>
      <w:proofErr w:type="spellStart"/>
      <w:r w:rsidRPr="00D6146C">
        <w:rPr>
          <w:sz w:val="20"/>
          <w:szCs w:val="20"/>
        </w:rPr>
        <w:t>В.В.Алексеев</w:t>
      </w:r>
      <w:proofErr w:type="spellEnd"/>
    </w:p>
    <w:p w:rsidR="00860D91" w:rsidRPr="00D6146C" w:rsidRDefault="00860D91" w:rsidP="00860D91">
      <w:pPr>
        <w:ind w:right="-1"/>
        <w:jc w:val="both"/>
        <w:rPr>
          <w:sz w:val="20"/>
          <w:szCs w:val="20"/>
        </w:rPr>
      </w:pPr>
    </w:p>
    <w:p w:rsidR="00860D91" w:rsidRDefault="00860D91" w:rsidP="00860D91">
      <w:pPr>
        <w:ind w:right="-1"/>
        <w:jc w:val="both"/>
        <w:rPr>
          <w:sz w:val="20"/>
          <w:szCs w:val="20"/>
        </w:rPr>
      </w:pPr>
    </w:p>
    <w:p w:rsidR="00860D91" w:rsidRDefault="00860D91" w:rsidP="00860D91">
      <w:pPr>
        <w:ind w:right="4676" w:firstLine="567"/>
        <w:jc w:val="both"/>
        <w:rPr>
          <w:bCs/>
          <w:color w:val="000000" w:themeColor="text1"/>
          <w:sz w:val="20"/>
          <w:szCs w:val="20"/>
        </w:rPr>
      </w:pPr>
      <w:r w:rsidRPr="00760086">
        <w:rPr>
          <w:color w:val="000000" w:themeColor="text1"/>
          <w:sz w:val="20"/>
          <w:szCs w:val="20"/>
        </w:rPr>
        <w:t>Постановление администрации Аликовского района Чувашско</w:t>
      </w:r>
      <w:r>
        <w:rPr>
          <w:color w:val="000000" w:themeColor="text1"/>
          <w:sz w:val="20"/>
          <w:szCs w:val="20"/>
        </w:rPr>
        <w:t>й Республики от 15.09.2021 г. № 846 «</w:t>
      </w:r>
      <w:r w:rsidRPr="00860D91">
        <w:rPr>
          <w:bCs/>
          <w:color w:val="000000" w:themeColor="text1"/>
          <w:sz w:val="20"/>
          <w:szCs w:val="20"/>
        </w:rPr>
        <w:t xml:space="preserve">О начале отопительного </w:t>
      </w:r>
      <w:r>
        <w:rPr>
          <w:bCs/>
          <w:color w:val="000000" w:themeColor="text1"/>
          <w:sz w:val="20"/>
          <w:szCs w:val="20"/>
        </w:rPr>
        <w:t>сезона 2021-2022 гг.»</w:t>
      </w:r>
    </w:p>
    <w:p w:rsidR="00860D91" w:rsidRPr="00A67328" w:rsidRDefault="00860D91" w:rsidP="00860D91">
      <w:pPr>
        <w:ind w:right="4251" w:firstLine="567"/>
        <w:jc w:val="both"/>
        <w:rPr>
          <w:sz w:val="20"/>
          <w:szCs w:val="20"/>
        </w:rPr>
      </w:pPr>
    </w:p>
    <w:p w:rsidR="00860D91" w:rsidRPr="00A67328" w:rsidRDefault="00860D91" w:rsidP="00860D91">
      <w:pPr>
        <w:ind w:right="-1" w:firstLine="709"/>
        <w:jc w:val="both"/>
        <w:rPr>
          <w:bCs/>
          <w:color w:val="000000"/>
          <w:sz w:val="20"/>
          <w:szCs w:val="20"/>
        </w:rPr>
      </w:pPr>
      <w:r w:rsidRPr="00A67328">
        <w:rPr>
          <w:bCs/>
          <w:color w:val="000000"/>
          <w:sz w:val="20"/>
          <w:szCs w:val="20"/>
        </w:rPr>
        <w:t>В соответствии с Федеральным законом от 06.10.2003 № 131 - ФЗ «Об общих принципах организации местного самоуправления в Российской Федерации», Правилами предоставления коммунальных услуг собственникам и пользователям помещений в многоквартирных и жилых домах, утвержденных постановлением Правительства Российской Федерации от 06.05.2011 № 354, Правилами технической эксплуатации тепловых энергоустановок, утвержденных приказом Министерства энергетики Российской Федерации от 24.03.2003 № 115 администрация Аликовского района Чувашской Республики     п о с т а н о в л я е т:</w:t>
      </w:r>
    </w:p>
    <w:p w:rsidR="00860D91" w:rsidRPr="00A67328" w:rsidRDefault="00860D91" w:rsidP="00860D91">
      <w:pPr>
        <w:ind w:right="-1" w:firstLine="709"/>
        <w:jc w:val="both"/>
        <w:rPr>
          <w:bCs/>
          <w:color w:val="000000"/>
          <w:sz w:val="20"/>
          <w:szCs w:val="20"/>
        </w:rPr>
      </w:pPr>
      <w:r w:rsidRPr="00A67328">
        <w:rPr>
          <w:bCs/>
          <w:color w:val="000000"/>
          <w:sz w:val="20"/>
          <w:szCs w:val="20"/>
        </w:rPr>
        <w:t>1.  В связи с понижением температуры наружного воздуха приступить к подаче тепла:</w:t>
      </w:r>
    </w:p>
    <w:p w:rsidR="00860D91" w:rsidRPr="00A67328" w:rsidRDefault="00860D91" w:rsidP="00860D91">
      <w:pPr>
        <w:ind w:right="-1" w:firstLine="709"/>
        <w:jc w:val="both"/>
        <w:rPr>
          <w:bCs/>
          <w:color w:val="000000"/>
          <w:sz w:val="20"/>
          <w:szCs w:val="20"/>
        </w:rPr>
      </w:pPr>
      <w:r w:rsidRPr="00A67328">
        <w:rPr>
          <w:bCs/>
          <w:color w:val="000000"/>
          <w:sz w:val="20"/>
          <w:szCs w:val="20"/>
        </w:rPr>
        <w:t>- в дошкольные образовательные учреждения, школы, медицинские учреждения, учреждения социального обслуживания по мере их готовности к приему тепловой энергии с 20.09.2021 года;</w:t>
      </w:r>
    </w:p>
    <w:p w:rsidR="00860D91" w:rsidRPr="00A67328" w:rsidRDefault="00860D91" w:rsidP="00860D91">
      <w:pPr>
        <w:ind w:right="-1" w:firstLine="709"/>
        <w:jc w:val="both"/>
        <w:rPr>
          <w:bCs/>
          <w:color w:val="000000"/>
          <w:sz w:val="20"/>
          <w:szCs w:val="20"/>
        </w:rPr>
      </w:pPr>
      <w:r w:rsidRPr="00A67328">
        <w:rPr>
          <w:bCs/>
          <w:color w:val="000000"/>
          <w:sz w:val="20"/>
          <w:szCs w:val="20"/>
        </w:rPr>
        <w:t>- в жилые и общественные здания при установлении среднесуточной температуры наружного воздуха ниже +8°С по мере их готовности к приему тепловой энергии.</w:t>
      </w:r>
    </w:p>
    <w:p w:rsidR="00860D91" w:rsidRPr="00A67328" w:rsidRDefault="00860D91" w:rsidP="00860D91">
      <w:pPr>
        <w:ind w:right="-1" w:firstLine="709"/>
        <w:jc w:val="both"/>
        <w:rPr>
          <w:bCs/>
          <w:color w:val="000000"/>
          <w:sz w:val="20"/>
          <w:szCs w:val="20"/>
        </w:rPr>
      </w:pPr>
      <w:r w:rsidRPr="00A67328">
        <w:rPr>
          <w:bCs/>
          <w:color w:val="000000"/>
          <w:sz w:val="20"/>
          <w:szCs w:val="20"/>
        </w:rPr>
        <w:t>2. Рекомендовать теплоснабжающим организациям, организациям и учреждениям социальных объектов, расположенным на территории Аликовского района, приступить к подаче тепла потребителям.</w:t>
      </w:r>
    </w:p>
    <w:p w:rsidR="00860D91" w:rsidRPr="00A67328" w:rsidRDefault="00860D91" w:rsidP="00860D91">
      <w:pPr>
        <w:ind w:right="-1" w:firstLine="709"/>
        <w:jc w:val="both"/>
        <w:rPr>
          <w:bCs/>
          <w:color w:val="000000"/>
          <w:sz w:val="20"/>
          <w:szCs w:val="20"/>
        </w:rPr>
      </w:pPr>
      <w:r w:rsidRPr="00A67328">
        <w:rPr>
          <w:bCs/>
          <w:color w:val="000000"/>
          <w:sz w:val="20"/>
          <w:szCs w:val="20"/>
        </w:rPr>
        <w:t>3. Руководителям организаций и учреждений здравоохранения, образования, культуры, физкультуры и спорта, управляющих организаций и других организаций обеспечить своевременный прием тепла на отопительные нужды.</w:t>
      </w:r>
    </w:p>
    <w:p w:rsidR="00860D91" w:rsidRPr="00A67328" w:rsidRDefault="00860D91" w:rsidP="00860D91">
      <w:pPr>
        <w:ind w:right="-1" w:firstLine="709"/>
        <w:jc w:val="both"/>
        <w:rPr>
          <w:bCs/>
          <w:color w:val="000000"/>
          <w:sz w:val="20"/>
          <w:szCs w:val="20"/>
        </w:rPr>
      </w:pPr>
      <w:r w:rsidRPr="00A67328">
        <w:rPr>
          <w:bCs/>
          <w:color w:val="000000"/>
          <w:sz w:val="20"/>
          <w:szCs w:val="20"/>
        </w:rPr>
        <w:t>4. Настоящее постановление довести до всех муниципальных бюджетных организаций Аликовского района.</w:t>
      </w:r>
    </w:p>
    <w:p w:rsidR="00860D91" w:rsidRPr="00A67328" w:rsidRDefault="00860D91" w:rsidP="00860D91">
      <w:pPr>
        <w:ind w:right="-1" w:firstLine="709"/>
        <w:jc w:val="both"/>
        <w:rPr>
          <w:bCs/>
          <w:color w:val="000000"/>
          <w:sz w:val="20"/>
          <w:szCs w:val="20"/>
        </w:rPr>
      </w:pPr>
      <w:r w:rsidRPr="00A67328">
        <w:rPr>
          <w:bCs/>
          <w:color w:val="000000"/>
          <w:sz w:val="20"/>
          <w:szCs w:val="20"/>
        </w:rPr>
        <w:t>5. Контроль за исполнением настоящего постановления возложить на отдел строительства, ЖКХ, дорожного хозяйства, транспорта и связи администрации Аликовского района Чувашской Республики.</w:t>
      </w:r>
    </w:p>
    <w:p w:rsidR="00860D91" w:rsidRPr="00A67328" w:rsidRDefault="00860D91" w:rsidP="00860D91">
      <w:pPr>
        <w:ind w:right="-1"/>
        <w:jc w:val="both"/>
        <w:rPr>
          <w:sz w:val="20"/>
          <w:szCs w:val="20"/>
        </w:rPr>
      </w:pPr>
    </w:p>
    <w:p w:rsidR="00860D91" w:rsidRPr="00A67328" w:rsidRDefault="00860D91" w:rsidP="00860D91">
      <w:pPr>
        <w:ind w:right="-1"/>
        <w:jc w:val="both"/>
        <w:rPr>
          <w:sz w:val="20"/>
          <w:szCs w:val="20"/>
        </w:rPr>
      </w:pPr>
    </w:p>
    <w:p w:rsidR="00860D91" w:rsidRPr="00A67328" w:rsidRDefault="00860D91" w:rsidP="00860D91">
      <w:pPr>
        <w:ind w:right="-1"/>
        <w:jc w:val="both"/>
        <w:rPr>
          <w:sz w:val="20"/>
          <w:szCs w:val="20"/>
        </w:rPr>
      </w:pPr>
      <w:r w:rsidRPr="00A67328">
        <w:rPr>
          <w:sz w:val="20"/>
          <w:szCs w:val="20"/>
        </w:rPr>
        <w:t>Глава администрации</w:t>
      </w:r>
    </w:p>
    <w:p w:rsidR="00860D91" w:rsidRPr="00A67328" w:rsidRDefault="00860D91" w:rsidP="00860D91">
      <w:pPr>
        <w:ind w:right="-1"/>
        <w:jc w:val="both"/>
        <w:rPr>
          <w:sz w:val="20"/>
          <w:szCs w:val="20"/>
        </w:rPr>
      </w:pPr>
      <w:r w:rsidRPr="00A67328">
        <w:rPr>
          <w:sz w:val="20"/>
          <w:szCs w:val="20"/>
        </w:rPr>
        <w:t>Аликовского района                                                                               А.Н. Куликов</w:t>
      </w:r>
    </w:p>
    <w:p w:rsidR="00860D91" w:rsidRDefault="00860D91" w:rsidP="003E5CB5">
      <w:pPr>
        <w:ind w:right="4676" w:firstLine="567"/>
        <w:jc w:val="both"/>
        <w:rPr>
          <w:color w:val="000000" w:themeColor="text1"/>
          <w:sz w:val="20"/>
          <w:szCs w:val="20"/>
        </w:rPr>
      </w:pPr>
    </w:p>
    <w:p w:rsidR="00A409D9" w:rsidRPr="00A409D9" w:rsidRDefault="00A409D9" w:rsidP="00A409D9">
      <w:pPr>
        <w:keepNext/>
        <w:tabs>
          <w:tab w:val="left" w:pos="3783"/>
        </w:tabs>
        <w:ind w:right="2212"/>
        <w:jc w:val="center"/>
        <w:outlineLvl w:val="0"/>
        <w:rPr>
          <w:b/>
          <w:sz w:val="20"/>
          <w:szCs w:val="20"/>
          <w:lang w:eastAsia="x-none"/>
        </w:rPr>
      </w:pPr>
      <w:r w:rsidRPr="00A409D9">
        <w:rPr>
          <w:b/>
          <w:sz w:val="20"/>
          <w:szCs w:val="20"/>
          <w:lang w:eastAsia="x-none"/>
        </w:rPr>
        <w:t>П</w:t>
      </w:r>
      <w:bookmarkStart w:id="87" w:name="_GoBack"/>
      <w:bookmarkEnd w:id="87"/>
      <w:r w:rsidRPr="00A409D9">
        <w:rPr>
          <w:b/>
          <w:sz w:val="20"/>
          <w:szCs w:val="20"/>
          <w:lang w:eastAsia="x-none"/>
        </w:rPr>
        <w:t>ротокол</w:t>
      </w:r>
    </w:p>
    <w:p w:rsidR="00A409D9" w:rsidRPr="00A409D9" w:rsidRDefault="00A409D9" w:rsidP="00A409D9">
      <w:pPr>
        <w:jc w:val="center"/>
        <w:rPr>
          <w:b/>
          <w:sz w:val="20"/>
          <w:szCs w:val="20"/>
          <w:lang w:eastAsia="x-none"/>
        </w:rPr>
      </w:pPr>
      <w:r w:rsidRPr="00A409D9">
        <w:rPr>
          <w:b/>
          <w:sz w:val="20"/>
          <w:szCs w:val="20"/>
          <w:lang w:eastAsia="x-none"/>
        </w:rPr>
        <w:t>публичных слушаний от 22 сентября 2021 года</w:t>
      </w:r>
    </w:p>
    <w:p w:rsidR="00A409D9" w:rsidRPr="00A409D9" w:rsidRDefault="00A409D9" w:rsidP="00A409D9">
      <w:pPr>
        <w:jc w:val="center"/>
        <w:rPr>
          <w:sz w:val="20"/>
          <w:szCs w:val="20"/>
        </w:rPr>
      </w:pPr>
    </w:p>
    <w:p w:rsidR="00A409D9" w:rsidRPr="00A409D9" w:rsidRDefault="00A409D9" w:rsidP="00A409D9">
      <w:pPr>
        <w:jc w:val="both"/>
        <w:rPr>
          <w:sz w:val="20"/>
          <w:szCs w:val="20"/>
          <w:lang w:eastAsia="x-none"/>
        </w:rPr>
      </w:pPr>
      <w:r w:rsidRPr="00A409D9">
        <w:rPr>
          <w:sz w:val="20"/>
          <w:szCs w:val="20"/>
          <w:lang w:eastAsia="x-none"/>
        </w:rPr>
        <w:t>Место проведения: актовый зал администрации Аликовского района</w:t>
      </w:r>
    </w:p>
    <w:p w:rsidR="00A409D9" w:rsidRPr="00A409D9" w:rsidRDefault="00A409D9" w:rsidP="00A409D9">
      <w:pPr>
        <w:jc w:val="both"/>
        <w:rPr>
          <w:sz w:val="20"/>
          <w:szCs w:val="20"/>
          <w:lang w:eastAsia="x-none"/>
        </w:rPr>
      </w:pPr>
      <w:r w:rsidRPr="00A409D9">
        <w:rPr>
          <w:sz w:val="20"/>
          <w:szCs w:val="20"/>
          <w:lang w:eastAsia="x-none"/>
        </w:rPr>
        <w:t>Председательствующий на публичных слушаниях: Э.К. Волков – глава Аликовского района, председатель Собрания депутатов Аликовского района</w:t>
      </w:r>
    </w:p>
    <w:p w:rsidR="00A409D9" w:rsidRPr="00A409D9" w:rsidRDefault="00A409D9" w:rsidP="00A409D9">
      <w:pPr>
        <w:jc w:val="both"/>
        <w:rPr>
          <w:sz w:val="20"/>
          <w:szCs w:val="20"/>
          <w:lang w:eastAsia="x-none"/>
        </w:rPr>
      </w:pPr>
      <w:r w:rsidRPr="00A409D9">
        <w:rPr>
          <w:sz w:val="20"/>
          <w:szCs w:val="20"/>
          <w:lang w:eastAsia="x-none"/>
        </w:rPr>
        <w:t>На публичных слушаниях присутствуют:</w:t>
      </w:r>
    </w:p>
    <w:p w:rsidR="00A409D9" w:rsidRPr="00A409D9" w:rsidRDefault="00A409D9" w:rsidP="00A409D9">
      <w:pPr>
        <w:jc w:val="both"/>
        <w:rPr>
          <w:sz w:val="20"/>
          <w:szCs w:val="20"/>
          <w:lang w:eastAsia="x-none"/>
        </w:rPr>
      </w:pPr>
      <w:r w:rsidRPr="00A409D9">
        <w:rPr>
          <w:sz w:val="20"/>
          <w:szCs w:val="20"/>
          <w:lang w:eastAsia="x-none"/>
        </w:rPr>
        <w:t xml:space="preserve">Депутаты Собрания </w:t>
      </w:r>
      <w:proofErr w:type="gramStart"/>
      <w:r w:rsidRPr="00A409D9">
        <w:rPr>
          <w:sz w:val="20"/>
          <w:szCs w:val="20"/>
          <w:lang w:eastAsia="x-none"/>
        </w:rPr>
        <w:t>депутатов  Аликовского</w:t>
      </w:r>
      <w:proofErr w:type="gramEnd"/>
      <w:r w:rsidRPr="00A409D9">
        <w:rPr>
          <w:sz w:val="20"/>
          <w:szCs w:val="20"/>
          <w:lang w:eastAsia="x-none"/>
        </w:rPr>
        <w:t xml:space="preserve"> района –</w:t>
      </w:r>
      <w:r w:rsidRPr="00A409D9">
        <w:rPr>
          <w:color w:val="000000"/>
          <w:sz w:val="20"/>
          <w:szCs w:val="20"/>
          <w:lang w:eastAsia="x-none"/>
        </w:rPr>
        <w:t xml:space="preserve">15 </w:t>
      </w:r>
    </w:p>
    <w:p w:rsidR="00A409D9" w:rsidRPr="00A409D9" w:rsidRDefault="00A409D9" w:rsidP="00A409D9">
      <w:pPr>
        <w:jc w:val="both"/>
        <w:rPr>
          <w:sz w:val="20"/>
          <w:szCs w:val="20"/>
          <w:lang w:eastAsia="x-none"/>
        </w:rPr>
      </w:pPr>
      <w:r w:rsidRPr="00A409D9">
        <w:rPr>
          <w:sz w:val="20"/>
          <w:szCs w:val="20"/>
          <w:lang w:eastAsia="x-none"/>
        </w:rPr>
        <w:t>начальники отделов, специалисты администрации района</w:t>
      </w:r>
      <w:r w:rsidRPr="00A409D9">
        <w:rPr>
          <w:color w:val="000000"/>
          <w:sz w:val="20"/>
          <w:szCs w:val="20"/>
          <w:lang w:eastAsia="x-none"/>
        </w:rPr>
        <w:t>-3</w:t>
      </w:r>
    </w:p>
    <w:p w:rsidR="00A409D9" w:rsidRPr="00A409D9" w:rsidRDefault="00A409D9" w:rsidP="00A409D9">
      <w:pPr>
        <w:jc w:val="center"/>
        <w:rPr>
          <w:sz w:val="20"/>
          <w:szCs w:val="20"/>
          <w:lang w:eastAsia="x-none"/>
        </w:rPr>
      </w:pPr>
    </w:p>
    <w:p w:rsidR="00A409D9" w:rsidRPr="00A409D9" w:rsidRDefault="00A409D9" w:rsidP="00A409D9">
      <w:pPr>
        <w:jc w:val="center"/>
        <w:rPr>
          <w:sz w:val="20"/>
          <w:szCs w:val="20"/>
          <w:lang w:eastAsia="x-none"/>
        </w:rPr>
      </w:pPr>
      <w:r w:rsidRPr="00A409D9">
        <w:rPr>
          <w:sz w:val="20"/>
          <w:szCs w:val="20"/>
          <w:lang w:eastAsia="x-none"/>
        </w:rPr>
        <w:t>ПОВЕСТКА ДНЯ:</w:t>
      </w:r>
    </w:p>
    <w:p w:rsidR="00A409D9" w:rsidRPr="00A409D9" w:rsidRDefault="00A409D9" w:rsidP="00A409D9">
      <w:pPr>
        <w:ind w:firstLine="709"/>
        <w:jc w:val="both"/>
        <w:rPr>
          <w:sz w:val="20"/>
          <w:szCs w:val="20"/>
          <w:lang w:eastAsia="x-none"/>
        </w:rPr>
      </w:pPr>
      <w:r w:rsidRPr="00A409D9">
        <w:rPr>
          <w:b/>
          <w:sz w:val="20"/>
          <w:szCs w:val="20"/>
          <w:lang w:eastAsia="x-none"/>
        </w:rPr>
        <w:t>1. О внесении изменений в Устав Аликовского района Чувашской Республики.</w:t>
      </w:r>
    </w:p>
    <w:p w:rsidR="00A409D9" w:rsidRPr="00A409D9" w:rsidRDefault="00A409D9" w:rsidP="00A409D9">
      <w:pPr>
        <w:ind w:firstLine="567"/>
        <w:jc w:val="both"/>
        <w:rPr>
          <w:sz w:val="20"/>
          <w:szCs w:val="20"/>
          <w:lang w:eastAsia="x-none"/>
        </w:rPr>
      </w:pPr>
    </w:p>
    <w:p w:rsidR="00A409D9" w:rsidRPr="00A409D9" w:rsidRDefault="00A409D9" w:rsidP="00A409D9">
      <w:pPr>
        <w:ind w:firstLine="567"/>
        <w:jc w:val="both"/>
        <w:rPr>
          <w:sz w:val="20"/>
          <w:szCs w:val="20"/>
          <w:lang w:eastAsia="x-none"/>
        </w:rPr>
      </w:pPr>
      <w:r w:rsidRPr="00A409D9">
        <w:rPr>
          <w:sz w:val="20"/>
          <w:szCs w:val="20"/>
          <w:lang w:eastAsia="x-none"/>
        </w:rPr>
        <w:t>1.СЛУШАЛИ: проект решения Собрания депутатов Аликовского района «О внесении изменений в Устав Аликовского района Чувашской Республики».</w:t>
      </w:r>
    </w:p>
    <w:p w:rsidR="00A409D9" w:rsidRPr="00A409D9" w:rsidRDefault="00A409D9" w:rsidP="00A409D9">
      <w:pPr>
        <w:ind w:firstLine="567"/>
        <w:jc w:val="both"/>
        <w:rPr>
          <w:sz w:val="20"/>
          <w:szCs w:val="20"/>
          <w:lang w:eastAsia="x-none"/>
        </w:rPr>
      </w:pPr>
    </w:p>
    <w:p w:rsidR="00A409D9" w:rsidRPr="00A409D9" w:rsidRDefault="00A409D9" w:rsidP="00A409D9">
      <w:pPr>
        <w:ind w:firstLine="567"/>
        <w:jc w:val="both"/>
        <w:rPr>
          <w:color w:val="000000"/>
          <w:sz w:val="20"/>
          <w:szCs w:val="20"/>
          <w:lang w:eastAsia="x-none"/>
        </w:rPr>
      </w:pPr>
      <w:r w:rsidRPr="00A409D9">
        <w:rPr>
          <w:color w:val="000000"/>
          <w:sz w:val="20"/>
          <w:szCs w:val="20"/>
        </w:rPr>
        <w:t>С</w:t>
      </w:r>
      <w:r w:rsidRPr="00A409D9">
        <w:rPr>
          <w:color w:val="000000"/>
          <w:sz w:val="20"/>
          <w:szCs w:val="20"/>
          <w:lang w:eastAsia="x-none"/>
        </w:rPr>
        <w:t xml:space="preserve"> докладом выступила Ф.Ю. Лазарева, ведущий специалист - эксперт отдела организационно-контрольной, кадровой и правовой работы администрации Аликовского района</w:t>
      </w:r>
      <w:r w:rsidRPr="00A409D9">
        <w:rPr>
          <w:color w:val="000000"/>
          <w:sz w:val="20"/>
          <w:szCs w:val="20"/>
        </w:rPr>
        <w:t xml:space="preserve"> Ч</w:t>
      </w:r>
      <w:r w:rsidRPr="00A409D9">
        <w:rPr>
          <w:color w:val="000000"/>
          <w:sz w:val="20"/>
          <w:szCs w:val="20"/>
          <w:lang w:eastAsia="x-none"/>
        </w:rPr>
        <w:t>увашской Республики.</w:t>
      </w:r>
    </w:p>
    <w:p w:rsidR="00A409D9" w:rsidRPr="00A409D9" w:rsidRDefault="00A409D9" w:rsidP="00A409D9">
      <w:pPr>
        <w:ind w:firstLine="567"/>
        <w:rPr>
          <w:sz w:val="20"/>
          <w:szCs w:val="20"/>
        </w:rPr>
      </w:pPr>
    </w:p>
    <w:p w:rsidR="00A409D9" w:rsidRPr="00A409D9" w:rsidRDefault="00A409D9" w:rsidP="00A409D9">
      <w:pPr>
        <w:ind w:firstLine="567"/>
        <w:jc w:val="both"/>
        <w:rPr>
          <w:color w:val="000000"/>
          <w:sz w:val="20"/>
          <w:szCs w:val="20"/>
          <w:lang w:eastAsia="x-none"/>
        </w:rPr>
      </w:pPr>
      <w:r w:rsidRPr="00A409D9">
        <w:rPr>
          <w:color w:val="000000"/>
          <w:sz w:val="20"/>
          <w:szCs w:val="20"/>
        </w:rPr>
        <w:t>Р</w:t>
      </w:r>
      <w:r w:rsidRPr="00A409D9">
        <w:rPr>
          <w:color w:val="000000"/>
          <w:sz w:val="20"/>
          <w:szCs w:val="20"/>
          <w:lang w:eastAsia="x-none"/>
        </w:rPr>
        <w:t xml:space="preserve">ЕШИЛИ:     </w:t>
      </w:r>
    </w:p>
    <w:p w:rsidR="00A409D9" w:rsidRPr="00A409D9" w:rsidRDefault="00A409D9" w:rsidP="00A409D9">
      <w:pPr>
        <w:tabs>
          <w:tab w:val="left" w:pos="0"/>
        </w:tabs>
        <w:autoSpaceDE w:val="0"/>
        <w:autoSpaceDN w:val="0"/>
        <w:adjustRightInd w:val="0"/>
        <w:ind w:firstLine="567"/>
        <w:jc w:val="both"/>
        <w:rPr>
          <w:sz w:val="20"/>
          <w:szCs w:val="20"/>
          <w:lang w:eastAsia="x-none"/>
        </w:rPr>
      </w:pPr>
      <w:r w:rsidRPr="00A409D9">
        <w:rPr>
          <w:sz w:val="20"/>
          <w:szCs w:val="20"/>
        </w:rPr>
        <w:t>1.</w:t>
      </w:r>
      <w:r w:rsidRPr="00A409D9">
        <w:rPr>
          <w:sz w:val="20"/>
          <w:szCs w:val="20"/>
          <w:lang w:eastAsia="x-none"/>
        </w:rPr>
        <w:t>Одобрить проект решения «О внесении изменений в Устав Аликовского района Чувашской Республики».</w:t>
      </w:r>
    </w:p>
    <w:p w:rsidR="00A409D9" w:rsidRPr="00A409D9" w:rsidRDefault="00A409D9" w:rsidP="00A409D9">
      <w:pPr>
        <w:ind w:firstLine="567"/>
        <w:jc w:val="both"/>
        <w:rPr>
          <w:sz w:val="20"/>
          <w:szCs w:val="20"/>
          <w:lang w:eastAsia="x-none"/>
        </w:rPr>
      </w:pPr>
      <w:r w:rsidRPr="00A409D9">
        <w:rPr>
          <w:sz w:val="20"/>
          <w:szCs w:val="20"/>
          <w:lang w:eastAsia="x-none"/>
        </w:rPr>
        <w:t>2.Рекомендовать Собранию депутатов Аликовского района утвердить решение «О внесении изменений в Устав Аликовского района Чувашской Республики».</w:t>
      </w:r>
    </w:p>
    <w:p w:rsidR="00A409D9" w:rsidRPr="00A409D9" w:rsidRDefault="00A409D9" w:rsidP="00A409D9">
      <w:pPr>
        <w:ind w:firstLine="567"/>
        <w:jc w:val="both"/>
        <w:rPr>
          <w:sz w:val="20"/>
          <w:szCs w:val="20"/>
          <w:lang w:eastAsia="x-none"/>
        </w:rPr>
      </w:pPr>
      <w:r w:rsidRPr="00A409D9">
        <w:rPr>
          <w:sz w:val="20"/>
          <w:szCs w:val="20"/>
          <w:lang w:eastAsia="x-none"/>
        </w:rPr>
        <w:t xml:space="preserve"> </w:t>
      </w:r>
    </w:p>
    <w:p w:rsidR="00A409D9" w:rsidRPr="00A409D9" w:rsidRDefault="00A409D9" w:rsidP="00A409D9">
      <w:pPr>
        <w:ind w:firstLine="567"/>
        <w:jc w:val="both"/>
        <w:rPr>
          <w:color w:val="000000"/>
          <w:sz w:val="20"/>
          <w:szCs w:val="20"/>
          <w:lang w:eastAsia="x-none"/>
        </w:rPr>
      </w:pPr>
      <w:r w:rsidRPr="00A409D9">
        <w:rPr>
          <w:color w:val="000000"/>
          <w:sz w:val="20"/>
          <w:szCs w:val="20"/>
        </w:rPr>
        <w:t>Прог</w:t>
      </w:r>
      <w:r w:rsidRPr="00A409D9">
        <w:rPr>
          <w:color w:val="000000"/>
          <w:sz w:val="20"/>
          <w:szCs w:val="20"/>
          <w:lang w:eastAsia="x-none"/>
        </w:rPr>
        <w:t>олосовали: единогласно</w:t>
      </w:r>
    </w:p>
    <w:p w:rsidR="00A409D9" w:rsidRPr="00A409D9" w:rsidRDefault="00A409D9" w:rsidP="00A409D9">
      <w:pPr>
        <w:ind w:firstLine="567"/>
        <w:jc w:val="both"/>
        <w:rPr>
          <w:color w:val="000000"/>
          <w:sz w:val="20"/>
          <w:szCs w:val="20"/>
          <w:lang w:eastAsia="x-none"/>
        </w:rPr>
      </w:pPr>
    </w:p>
    <w:p w:rsidR="00A409D9" w:rsidRPr="00A409D9" w:rsidRDefault="00A409D9" w:rsidP="00A409D9">
      <w:pPr>
        <w:ind w:firstLine="567"/>
        <w:jc w:val="both"/>
        <w:rPr>
          <w:color w:val="000000"/>
          <w:sz w:val="20"/>
          <w:szCs w:val="20"/>
          <w:lang w:eastAsia="x-none"/>
        </w:rPr>
      </w:pPr>
    </w:p>
    <w:p w:rsidR="00A409D9" w:rsidRPr="00A409D9" w:rsidRDefault="00A409D9" w:rsidP="00A409D9">
      <w:pPr>
        <w:jc w:val="both"/>
        <w:rPr>
          <w:sz w:val="20"/>
          <w:szCs w:val="20"/>
          <w:lang w:eastAsia="x-none"/>
        </w:rPr>
      </w:pPr>
      <w:r w:rsidRPr="00A409D9">
        <w:rPr>
          <w:sz w:val="20"/>
          <w:szCs w:val="20"/>
          <w:lang w:eastAsia="x-none"/>
        </w:rPr>
        <w:lastRenderedPageBreak/>
        <w:t xml:space="preserve">Председательствующий на </w:t>
      </w:r>
    </w:p>
    <w:p w:rsidR="00A409D9" w:rsidRPr="00A409D9" w:rsidRDefault="00A409D9" w:rsidP="00A409D9">
      <w:pPr>
        <w:jc w:val="both"/>
        <w:rPr>
          <w:sz w:val="20"/>
          <w:szCs w:val="20"/>
          <w:lang w:eastAsia="x-none"/>
        </w:rPr>
      </w:pPr>
      <w:r w:rsidRPr="00A409D9">
        <w:rPr>
          <w:sz w:val="20"/>
          <w:szCs w:val="20"/>
          <w:lang w:eastAsia="x-none"/>
        </w:rPr>
        <w:t>публичных слушаниях                                                                                                                                         Э.К. Волков</w:t>
      </w:r>
    </w:p>
    <w:p w:rsidR="00A409D9" w:rsidRPr="00A409D9" w:rsidRDefault="00A409D9" w:rsidP="00A409D9">
      <w:pPr>
        <w:jc w:val="both"/>
        <w:rPr>
          <w:sz w:val="20"/>
          <w:szCs w:val="20"/>
          <w:lang w:eastAsia="x-none"/>
        </w:rPr>
      </w:pPr>
    </w:p>
    <w:p w:rsidR="00A409D9" w:rsidRPr="00A409D9" w:rsidRDefault="00A409D9" w:rsidP="00A409D9">
      <w:pPr>
        <w:rPr>
          <w:sz w:val="20"/>
          <w:szCs w:val="20"/>
        </w:rPr>
      </w:pPr>
      <w:r w:rsidRPr="00A409D9">
        <w:rPr>
          <w:sz w:val="20"/>
          <w:szCs w:val="20"/>
        </w:rPr>
        <w:t>Секретариат                                                                                                                                              С.Н. Герасимова</w:t>
      </w:r>
    </w:p>
    <w:p w:rsidR="00A409D9" w:rsidRPr="00A409D9" w:rsidRDefault="00A409D9" w:rsidP="00A409D9">
      <w:pPr>
        <w:rPr>
          <w:sz w:val="20"/>
          <w:szCs w:val="20"/>
        </w:rPr>
      </w:pPr>
    </w:p>
    <w:p w:rsidR="00A409D9" w:rsidRPr="00A409D9" w:rsidRDefault="00A409D9" w:rsidP="00A409D9">
      <w:pPr>
        <w:jc w:val="right"/>
        <w:rPr>
          <w:sz w:val="20"/>
          <w:szCs w:val="20"/>
        </w:rPr>
      </w:pPr>
      <w:r w:rsidRPr="00A409D9">
        <w:rPr>
          <w:sz w:val="20"/>
          <w:szCs w:val="20"/>
        </w:rPr>
        <w:t>А.И. Борисова</w:t>
      </w:r>
    </w:p>
    <w:p w:rsidR="00A409D9" w:rsidRPr="00A409D9" w:rsidRDefault="00A409D9" w:rsidP="00A409D9">
      <w:pPr>
        <w:jc w:val="right"/>
        <w:rPr>
          <w:sz w:val="20"/>
          <w:szCs w:val="20"/>
        </w:rPr>
      </w:pPr>
    </w:p>
    <w:p w:rsidR="00A409D9" w:rsidRPr="00A409D9" w:rsidRDefault="00A409D9" w:rsidP="00A409D9">
      <w:pPr>
        <w:jc w:val="right"/>
        <w:rPr>
          <w:sz w:val="20"/>
          <w:szCs w:val="20"/>
        </w:rPr>
      </w:pPr>
      <w:r w:rsidRPr="00A409D9">
        <w:rPr>
          <w:sz w:val="20"/>
          <w:szCs w:val="20"/>
        </w:rPr>
        <w:t>Т.Г. Козлова</w:t>
      </w:r>
    </w:p>
    <w:p w:rsidR="00A409D9" w:rsidRPr="00A409D9" w:rsidRDefault="00A409D9" w:rsidP="00A409D9">
      <w:pPr>
        <w:ind w:right="4676" w:firstLine="567"/>
        <w:jc w:val="both"/>
        <w:rPr>
          <w:bCs/>
          <w:color w:val="000000" w:themeColor="text1"/>
          <w:sz w:val="20"/>
          <w:szCs w:val="20"/>
        </w:rPr>
      </w:pPr>
    </w:p>
    <w:p w:rsidR="00A409D9" w:rsidRPr="00A409D9" w:rsidRDefault="00A409D9" w:rsidP="00A409D9">
      <w:pPr>
        <w:ind w:right="4676" w:firstLine="567"/>
        <w:jc w:val="both"/>
        <w:rPr>
          <w:color w:val="000000" w:themeColor="text1"/>
          <w:sz w:val="20"/>
          <w:szCs w:val="20"/>
        </w:rPr>
      </w:pPr>
      <w:r w:rsidRPr="00A409D9">
        <w:rPr>
          <w:bCs/>
          <w:color w:val="000000" w:themeColor="text1"/>
          <w:sz w:val="20"/>
          <w:szCs w:val="20"/>
        </w:rPr>
        <w:t>Постановление администрации Аликовского района Чувашской Республики от 21.09.2021 г. № 855 «Об отмене открытого аукциона»</w:t>
      </w:r>
    </w:p>
    <w:p w:rsidR="00A409D9" w:rsidRPr="00A409D9" w:rsidRDefault="00A409D9" w:rsidP="00A409D9">
      <w:pPr>
        <w:ind w:right="4676" w:firstLine="567"/>
        <w:jc w:val="both"/>
        <w:rPr>
          <w:color w:val="000000" w:themeColor="text1"/>
          <w:sz w:val="20"/>
          <w:szCs w:val="20"/>
        </w:rPr>
      </w:pPr>
    </w:p>
    <w:p w:rsidR="00A409D9" w:rsidRPr="00A409D9" w:rsidRDefault="00A409D9" w:rsidP="00A409D9">
      <w:pPr>
        <w:ind w:right="-1" w:firstLine="709"/>
        <w:jc w:val="both"/>
        <w:rPr>
          <w:bCs/>
          <w:color w:val="000000"/>
          <w:sz w:val="20"/>
          <w:szCs w:val="20"/>
        </w:rPr>
      </w:pPr>
      <w:r w:rsidRPr="00A409D9">
        <w:rPr>
          <w:bCs/>
          <w:color w:val="000000"/>
          <w:sz w:val="20"/>
          <w:szCs w:val="20"/>
        </w:rPr>
        <w:t xml:space="preserve">В связи с допущенной технической ошибкой по извещению 170921/0331678/03 Лот №1, Лот № 2, опубликованного на официальном сайте </w:t>
      </w:r>
      <w:r w:rsidRPr="00A409D9">
        <w:rPr>
          <w:bCs/>
          <w:color w:val="000000"/>
          <w:sz w:val="20"/>
          <w:szCs w:val="20"/>
          <w:lang w:val="en-US"/>
        </w:rPr>
        <w:t>http</w:t>
      </w:r>
      <w:r w:rsidRPr="00A409D9">
        <w:rPr>
          <w:bCs/>
          <w:color w:val="000000"/>
          <w:sz w:val="20"/>
          <w:szCs w:val="20"/>
        </w:rPr>
        <w:t>://</w:t>
      </w:r>
      <w:proofErr w:type="spellStart"/>
      <w:r w:rsidRPr="00A409D9">
        <w:rPr>
          <w:bCs/>
          <w:color w:val="000000"/>
          <w:sz w:val="20"/>
          <w:szCs w:val="20"/>
          <w:lang w:val="en-US"/>
        </w:rPr>
        <w:t>torgi</w:t>
      </w:r>
      <w:proofErr w:type="spellEnd"/>
      <w:r w:rsidRPr="00A409D9">
        <w:rPr>
          <w:bCs/>
          <w:color w:val="000000"/>
          <w:sz w:val="20"/>
          <w:szCs w:val="20"/>
        </w:rPr>
        <w:t>.</w:t>
      </w:r>
      <w:proofErr w:type="spellStart"/>
      <w:r w:rsidRPr="00A409D9">
        <w:rPr>
          <w:bCs/>
          <w:color w:val="000000"/>
          <w:sz w:val="20"/>
          <w:szCs w:val="20"/>
          <w:lang w:val="en-US"/>
        </w:rPr>
        <w:t>gov</w:t>
      </w:r>
      <w:proofErr w:type="spellEnd"/>
      <w:r w:rsidRPr="00A409D9">
        <w:rPr>
          <w:bCs/>
          <w:color w:val="000000"/>
          <w:sz w:val="20"/>
          <w:szCs w:val="20"/>
        </w:rPr>
        <w:t>.</w:t>
      </w:r>
      <w:proofErr w:type="spellStart"/>
      <w:r w:rsidRPr="00A409D9">
        <w:rPr>
          <w:bCs/>
          <w:color w:val="000000"/>
          <w:sz w:val="20"/>
          <w:szCs w:val="20"/>
          <w:lang w:val="en-US"/>
        </w:rPr>
        <w:t>ru</w:t>
      </w:r>
      <w:proofErr w:type="spellEnd"/>
      <w:r w:rsidRPr="00A409D9">
        <w:rPr>
          <w:bCs/>
          <w:color w:val="000000"/>
          <w:sz w:val="20"/>
          <w:szCs w:val="20"/>
        </w:rPr>
        <w:t xml:space="preserve">/ и в печатном издании администрации Аликовского района Чувашской Республики «Аликовский вестник» от 17.09.2021 года, администрация Аликовского района Чувашской </w:t>
      </w:r>
      <w:proofErr w:type="gramStart"/>
      <w:r w:rsidRPr="00A409D9">
        <w:rPr>
          <w:bCs/>
          <w:color w:val="000000"/>
          <w:sz w:val="20"/>
          <w:szCs w:val="20"/>
        </w:rPr>
        <w:t>Республики  п</w:t>
      </w:r>
      <w:proofErr w:type="gramEnd"/>
      <w:r w:rsidRPr="00A409D9">
        <w:rPr>
          <w:bCs/>
          <w:color w:val="000000"/>
          <w:sz w:val="20"/>
          <w:szCs w:val="20"/>
        </w:rPr>
        <w:t xml:space="preserve"> о с т а н о в л я е т:</w:t>
      </w:r>
    </w:p>
    <w:p w:rsidR="00A409D9" w:rsidRPr="00A409D9" w:rsidRDefault="00A409D9" w:rsidP="00A409D9">
      <w:pPr>
        <w:ind w:right="-1" w:firstLine="709"/>
        <w:jc w:val="both"/>
        <w:rPr>
          <w:bCs/>
          <w:color w:val="000000"/>
          <w:sz w:val="20"/>
          <w:szCs w:val="20"/>
        </w:rPr>
      </w:pPr>
      <w:r w:rsidRPr="00A409D9">
        <w:rPr>
          <w:bCs/>
          <w:color w:val="000000"/>
          <w:sz w:val="20"/>
          <w:szCs w:val="20"/>
        </w:rPr>
        <w:t xml:space="preserve">1. Отменить открытый аукцион по лоту № 1 по продаже земельного участка из земель сельскохозяйственного назначения с кадастровым номером 21:07:000000:2885,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общей площадью 258790 </w:t>
      </w:r>
      <w:proofErr w:type="spellStart"/>
      <w:r w:rsidRPr="00A409D9">
        <w:rPr>
          <w:bCs/>
          <w:color w:val="000000"/>
          <w:sz w:val="20"/>
          <w:szCs w:val="20"/>
        </w:rPr>
        <w:t>кв.м</w:t>
      </w:r>
      <w:proofErr w:type="spellEnd"/>
      <w:r w:rsidRPr="00A409D9">
        <w:rPr>
          <w:bCs/>
          <w:color w:val="000000"/>
          <w:sz w:val="20"/>
          <w:szCs w:val="20"/>
        </w:rPr>
        <w:t>., с видом разрешенного использования «для сельскохозяйственного производства».;</w:t>
      </w:r>
    </w:p>
    <w:p w:rsidR="00A409D9" w:rsidRPr="00A409D9" w:rsidRDefault="00A409D9" w:rsidP="00A409D9">
      <w:pPr>
        <w:ind w:right="-1" w:firstLine="709"/>
        <w:jc w:val="both"/>
        <w:rPr>
          <w:bCs/>
          <w:color w:val="000000"/>
          <w:sz w:val="20"/>
          <w:szCs w:val="20"/>
        </w:rPr>
      </w:pPr>
      <w:r w:rsidRPr="00A409D9">
        <w:rPr>
          <w:bCs/>
          <w:color w:val="000000"/>
          <w:sz w:val="20"/>
          <w:szCs w:val="20"/>
        </w:rPr>
        <w:t xml:space="preserve">2. Отменить открытый аукцион по лоту № 2 по продаже земельного участка из земель сельскохозяйственного назначения с кадастровым номером 21:07:000000:3385, адрес (местоположение): Чувашская Республика-Чувашия, р-н Аликовский, с/пос. Таутовское, общей площадью 296551 </w:t>
      </w:r>
      <w:proofErr w:type="spellStart"/>
      <w:r w:rsidRPr="00A409D9">
        <w:rPr>
          <w:bCs/>
          <w:color w:val="000000"/>
          <w:sz w:val="20"/>
          <w:szCs w:val="20"/>
        </w:rPr>
        <w:t>кв.м</w:t>
      </w:r>
      <w:proofErr w:type="spellEnd"/>
      <w:r w:rsidRPr="00A409D9">
        <w:rPr>
          <w:bCs/>
          <w:color w:val="000000"/>
          <w:sz w:val="20"/>
          <w:szCs w:val="20"/>
        </w:rPr>
        <w:t xml:space="preserve">., с видом разрешенного использования «сельскохозяйственное использование».  </w:t>
      </w:r>
    </w:p>
    <w:p w:rsidR="00A409D9" w:rsidRPr="00A409D9" w:rsidRDefault="00A409D9" w:rsidP="00A409D9">
      <w:pPr>
        <w:ind w:right="-1" w:firstLine="709"/>
        <w:jc w:val="both"/>
        <w:rPr>
          <w:bCs/>
          <w:color w:val="000000"/>
          <w:sz w:val="20"/>
          <w:szCs w:val="20"/>
        </w:rPr>
      </w:pPr>
      <w:r w:rsidRPr="00A409D9">
        <w:rPr>
          <w:bCs/>
          <w:color w:val="000000"/>
          <w:sz w:val="20"/>
          <w:szCs w:val="20"/>
        </w:rPr>
        <w:t>3. Отделу экономики, земельных и имущественных отношений опубликовать об отмене открытого аукциона по лотам № 1 и № 2 на официальном сайте http://torgi.gov.ru/ и в печатном издании администрации Аликовского района Чувашской Республики «Аликовский вестник».</w:t>
      </w:r>
    </w:p>
    <w:p w:rsidR="00A409D9" w:rsidRPr="00A409D9" w:rsidRDefault="00A409D9" w:rsidP="00A409D9">
      <w:pPr>
        <w:ind w:right="-1" w:firstLine="709"/>
        <w:jc w:val="both"/>
        <w:rPr>
          <w:bCs/>
          <w:color w:val="000000"/>
          <w:sz w:val="20"/>
          <w:szCs w:val="20"/>
        </w:rPr>
      </w:pPr>
      <w:r w:rsidRPr="00A409D9">
        <w:rPr>
          <w:bCs/>
          <w:color w:val="000000"/>
          <w:sz w:val="20"/>
          <w:szCs w:val="20"/>
        </w:rPr>
        <w:t>4.  Контроль за исполнением настоящего постановления оставляю за собой.</w:t>
      </w:r>
    </w:p>
    <w:p w:rsidR="00A409D9" w:rsidRPr="00A409D9" w:rsidRDefault="00A409D9" w:rsidP="00A409D9">
      <w:pPr>
        <w:ind w:right="-1" w:firstLine="709"/>
        <w:jc w:val="both"/>
        <w:rPr>
          <w:sz w:val="20"/>
          <w:szCs w:val="20"/>
        </w:rPr>
      </w:pPr>
    </w:p>
    <w:p w:rsidR="00A409D9" w:rsidRPr="00A409D9" w:rsidRDefault="00A409D9" w:rsidP="00A409D9">
      <w:pPr>
        <w:ind w:right="-1"/>
        <w:jc w:val="both"/>
        <w:rPr>
          <w:sz w:val="20"/>
          <w:szCs w:val="20"/>
        </w:rPr>
      </w:pPr>
    </w:p>
    <w:p w:rsidR="00A409D9" w:rsidRPr="00A409D9" w:rsidRDefault="00A409D9" w:rsidP="00A409D9">
      <w:pPr>
        <w:ind w:right="-1"/>
        <w:jc w:val="both"/>
        <w:rPr>
          <w:sz w:val="20"/>
          <w:szCs w:val="20"/>
        </w:rPr>
      </w:pPr>
      <w:r w:rsidRPr="00A409D9">
        <w:rPr>
          <w:sz w:val="20"/>
          <w:szCs w:val="20"/>
        </w:rPr>
        <w:t>Глава администрации</w:t>
      </w:r>
    </w:p>
    <w:p w:rsidR="00A409D9" w:rsidRPr="00A409D9" w:rsidRDefault="00A409D9" w:rsidP="00A409D9">
      <w:pPr>
        <w:ind w:right="-1"/>
        <w:jc w:val="both"/>
        <w:rPr>
          <w:sz w:val="20"/>
          <w:szCs w:val="20"/>
        </w:rPr>
      </w:pPr>
      <w:r w:rsidRPr="00A409D9">
        <w:rPr>
          <w:sz w:val="20"/>
          <w:szCs w:val="20"/>
        </w:rPr>
        <w:t>Аликовского района                                                                               А.Н. Куликов</w:t>
      </w:r>
    </w:p>
    <w:p w:rsidR="00A409D9" w:rsidRDefault="00A409D9" w:rsidP="00A409D9">
      <w:pPr>
        <w:ind w:right="4676" w:firstLine="567"/>
        <w:jc w:val="both"/>
        <w:rPr>
          <w:color w:val="000000" w:themeColor="text1"/>
          <w:sz w:val="20"/>
          <w:szCs w:val="20"/>
        </w:rPr>
      </w:pPr>
    </w:p>
    <w:p w:rsidR="00A409D9" w:rsidRPr="00A409D9" w:rsidRDefault="00A409D9" w:rsidP="00A409D9">
      <w:pPr>
        <w:ind w:right="4676" w:firstLine="567"/>
        <w:jc w:val="both"/>
        <w:rPr>
          <w:color w:val="000000" w:themeColor="text1"/>
          <w:sz w:val="20"/>
          <w:szCs w:val="20"/>
        </w:rPr>
      </w:pPr>
    </w:p>
    <w:p w:rsidR="00A409D9" w:rsidRPr="00A409D9" w:rsidRDefault="00A409D9" w:rsidP="00A409D9">
      <w:pPr>
        <w:ind w:right="4676" w:firstLine="567"/>
        <w:jc w:val="both"/>
        <w:rPr>
          <w:bCs/>
          <w:color w:val="000000" w:themeColor="text1"/>
          <w:sz w:val="20"/>
          <w:szCs w:val="20"/>
        </w:rPr>
      </w:pPr>
      <w:r w:rsidRPr="00A409D9">
        <w:rPr>
          <w:color w:val="000000" w:themeColor="text1"/>
          <w:sz w:val="20"/>
          <w:szCs w:val="20"/>
        </w:rPr>
        <w:t>Постановление администрации Аликовского района Чувашской Республики от 22.09.2021 г. № 861 «</w:t>
      </w:r>
      <w:r w:rsidRPr="00A409D9">
        <w:rPr>
          <w:bCs/>
          <w:color w:val="000000" w:themeColor="text1"/>
          <w:sz w:val="20"/>
          <w:szCs w:val="20"/>
        </w:rPr>
        <w:t>Об установлении платы за присмотр и уход за детьми в муниципальных организациях, осуществляющих образовательную деятельность по образовательным программам дошкольного образования»</w:t>
      </w:r>
    </w:p>
    <w:p w:rsidR="00A409D9" w:rsidRPr="00A409D9" w:rsidRDefault="00A409D9" w:rsidP="00A409D9">
      <w:pPr>
        <w:rPr>
          <w:sz w:val="20"/>
          <w:szCs w:val="20"/>
        </w:rPr>
      </w:pPr>
    </w:p>
    <w:p w:rsidR="00A409D9" w:rsidRPr="00A409D9" w:rsidRDefault="00A409D9" w:rsidP="00A409D9">
      <w:pPr>
        <w:ind w:right="-1" w:firstLine="709"/>
        <w:jc w:val="both"/>
        <w:rPr>
          <w:bCs/>
          <w:color w:val="000000"/>
          <w:sz w:val="20"/>
          <w:szCs w:val="20"/>
        </w:rPr>
      </w:pPr>
      <w:r w:rsidRPr="00A409D9">
        <w:rPr>
          <w:bCs/>
          <w:color w:val="000000"/>
          <w:sz w:val="20"/>
          <w:szCs w:val="20"/>
        </w:rPr>
        <w:t xml:space="preserve">В соответствии со статьей 65 Федерального закона от 29 декабря 2012 года №273-ФЗ «Об образовании в Российской Федерации», администрация Аликовского района Чувашской Республики п о с </w:t>
      </w:r>
      <w:proofErr w:type="gramStart"/>
      <w:r w:rsidRPr="00A409D9">
        <w:rPr>
          <w:bCs/>
          <w:color w:val="000000"/>
          <w:sz w:val="20"/>
          <w:szCs w:val="20"/>
        </w:rPr>
        <w:t>т</w:t>
      </w:r>
      <w:proofErr w:type="gramEnd"/>
      <w:r w:rsidRPr="00A409D9">
        <w:rPr>
          <w:bCs/>
          <w:color w:val="000000"/>
          <w:sz w:val="20"/>
          <w:szCs w:val="20"/>
        </w:rPr>
        <w:t xml:space="preserve"> а н о в л я е т:        </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t>Установить плату за присмотр и уход за детьми в муниципальных организациях, осуществляющих образовательную деятельность по образовательным программам дошкольного образования:</w:t>
      </w:r>
    </w:p>
    <w:p w:rsidR="00A409D9" w:rsidRPr="00A409D9" w:rsidRDefault="00A409D9" w:rsidP="00A409D9">
      <w:pPr>
        <w:ind w:right="-1" w:firstLine="709"/>
        <w:jc w:val="both"/>
        <w:rPr>
          <w:bCs/>
          <w:color w:val="000000"/>
          <w:sz w:val="20"/>
          <w:szCs w:val="20"/>
        </w:rPr>
      </w:pPr>
      <w:r w:rsidRPr="00A409D9">
        <w:rPr>
          <w:bCs/>
          <w:color w:val="000000"/>
          <w:sz w:val="20"/>
          <w:szCs w:val="20"/>
        </w:rPr>
        <w:t>- с 10 часовым пребыванием воспитанников-105 рублей в день;</w:t>
      </w:r>
    </w:p>
    <w:p w:rsidR="00A409D9" w:rsidRPr="00A409D9" w:rsidRDefault="00A409D9" w:rsidP="00A409D9">
      <w:pPr>
        <w:ind w:right="-1" w:firstLine="709"/>
        <w:jc w:val="both"/>
        <w:rPr>
          <w:bCs/>
          <w:color w:val="000000"/>
          <w:sz w:val="20"/>
          <w:szCs w:val="20"/>
        </w:rPr>
      </w:pPr>
      <w:r w:rsidRPr="00A409D9">
        <w:rPr>
          <w:bCs/>
          <w:color w:val="000000"/>
          <w:sz w:val="20"/>
          <w:szCs w:val="20"/>
        </w:rPr>
        <w:t>- с 9 часовым пребыванием воспитанников-85 рублей в день.</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t>За присмотр и уход за детьми-инвалидами, детьми-сиротами и детьми, оставшимися без попечения родителей, детьми с ограниченными возможностями здоровья, а также за детьми с туберкулезной интоксикацией, обучающимися в муниципальных организациях родительская плата не взимается.</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t xml:space="preserve">Для родителей, имеющих более трех несовершеннолетних детей, установить родительскую плату за 1 день содержания ребенка в муниципальных организациях, осуществляющих образовательную деятельность по образовательным программам дошкольного образования, в размере 50% от установленного размера родительской платы. </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t>Признать утратившим силу постановление администрации Аликовского района Чувашской Республики от 08.10.2018г. №1108 «Об установлении платы за присмотр и уход за детьми в муниципальных бюджетных образовательных   организациях Аликовского района, реализующих образовательную программу дошкольного образования».</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lastRenderedPageBreak/>
        <w:t>Настоящее постановление подлежит опубликованию(обнародованию) в муниципальной газете Аликовского района «Аликовский вестник» и распространяется на правоотношения, возникшие с 1 октября 2021г.</w:t>
      </w:r>
    </w:p>
    <w:p w:rsidR="00A409D9" w:rsidRPr="00A409D9" w:rsidRDefault="00A409D9" w:rsidP="00A409D9">
      <w:pPr>
        <w:numPr>
          <w:ilvl w:val="0"/>
          <w:numId w:val="7"/>
        </w:numPr>
        <w:ind w:left="0" w:right="-1" w:firstLine="709"/>
        <w:jc w:val="both"/>
        <w:rPr>
          <w:bCs/>
          <w:color w:val="000000"/>
          <w:sz w:val="20"/>
          <w:szCs w:val="20"/>
        </w:rPr>
      </w:pPr>
      <w:r w:rsidRPr="00A409D9">
        <w:rPr>
          <w:bCs/>
          <w:color w:val="000000"/>
          <w:sz w:val="20"/>
          <w:szCs w:val="20"/>
        </w:rPr>
        <w:t>Контроль за исполнением настоящего постановления возложить на заместителя главы администрации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Павлова П.П.</w:t>
      </w:r>
    </w:p>
    <w:p w:rsidR="00A409D9" w:rsidRPr="00A409D9" w:rsidRDefault="00A409D9" w:rsidP="00A409D9">
      <w:pPr>
        <w:ind w:right="-1" w:firstLine="709"/>
        <w:jc w:val="both"/>
        <w:rPr>
          <w:sz w:val="20"/>
          <w:szCs w:val="20"/>
        </w:rPr>
      </w:pPr>
    </w:p>
    <w:p w:rsidR="00A409D9" w:rsidRPr="00A409D9" w:rsidRDefault="00A409D9" w:rsidP="00A409D9">
      <w:pPr>
        <w:ind w:right="-1"/>
        <w:jc w:val="both"/>
        <w:rPr>
          <w:sz w:val="20"/>
          <w:szCs w:val="20"/>
        </w:rPr>
      </w:pPr>
    </w:p>
    <w:p w:rsidR="00A409D9" w:rsidRPr="00A409D9" w:rsidRDefault="00A409D9" w:rsidP="00A409D9">
      <w:pPr>
        <w:ind w:right="-1"/>
        <w:jc w:val="both"/>
        <w:rPr>
          <w:sz w:val="20"/>
          <w:szCs w:val="20"/>
        </w:rPr>
      </w:pPr>
      <w:r w:rsidRPr="00A409D9">
        <w:rPr>
          <w:sz w:val="20"/>
          <w:szCs w:val="20"/>
        </w:rPr>
        <w:t>Глава администрации</w:t>
      </w:r>
    </w:p>
    <w:p w:rsidR="00A409D9" w:rsidRPr="00A409D9" w:rsidRDefault="00A409D9" w:rsidP="00A409D9">
      <w:pPr>
        <w:ind w:right="-1"/>
        <w:jc w:val="both"/>
        <w:rPr>
          <w:sz w:val="20"/>
          <w:szCs w:val="20"/>
        </w:rPr>
      </w:pPr>
      <w:r w:rsidRPr="00A409D9">
        <w:rPr>
          <w:sz w:val="20"/>
          <w:szCs w:val="20"/>
        </w:rPr>
        <w:t>Аликовского района                                                                                         А.Н. Куликов</w:t>
      </w:r>
    </w:p>
    <w:p w:rsidR="00A409D9" w:rsidRPr="00A409D9" w:rsidRDefault="00A409D9" w:rsidP="00A409D9">
      <w:pPr>
        <w:ind w:right="-1"/>
        <w:jc w:val="both"/>
        <w:rPr>
          <w:sz w:val="20"/>
          <w:szCs w:val="20"/>
        </w:rPr>
        <w:sectPr w:rsidR="00A409D9" w:rsidRPr="00A409D9" w:rsidSect="009132BC">
          <w:headerReference w:type="default" r:id="rId29"/>
          <w:pgSz w:w="11906" w:h="16838" w:code="9"/>
          <w:pgMar w:top="1134" w:right="567" w:bottom="1134" w:left="1701" w:header="720" w:footer="720" w:gutter="0"/>
          <w:cols w:space="720"/>
        </w:sectPr>
      </w:pPr>
    </w:p>
    <w:p w:rsidR="00A409D9" w:rsidRPr="00A409D9" w:rsidRDefault="00A409D9" w:rsidP="00A409D9">
      <w:pPr>
        <w:ind w:firstLine="698"/>
        <w:jc w:val="right"/>
        <w:rPr>
          <w:color w:val="000000"/>
          <w:sz w:val="20"/>
          <w:szCs w:val="20"/>
        </w:rPr>
      </w:pPr>
      <w:bookmarkStart w:id="88" w:name="sub_1011"/>
      <w:r w:rsidRPr="00A409D9">
        <w:rPr>
          <w:color w:val="000000"/>
          <w:sz w:val="20"/>
          <w:szCs w:val="20"/>
        </w:rPr>
        <w:lastRenderedPageBreak/>
        <w:t>Приложение №1</w:t>
      </w:r>
    </w:p>
    <w:p w:rsidR="00A409D9" w:rsidRPr="00A409D9" w:rsidRDefault="00A409D9" w:rsidP="00A409D9">
      <w:pPr>
        <w:ind w:firstLine="698"/>
        <w:jc w:val="right"/>
        <w:rPr>
          <w:color w:val="000000"/>
          <w:sz w:val="20"/>
          <w:szCs w:val="20"/>
        </w:rPr>
      </w:pPr>
      <w:r w:rsidRPr="00A409D9">
        <w:rPr>
          <w:color w:val="000000"/>
          <w:sz w:val="20"/>
          <w:szCs w:val="20"/>
        </w:rPr>
        <w:t xml:space="preserve"> к Постановлению администрации </w:t>
      </w:r>
    </w:p>
    <w:p w:rsidR="00A409D9" w:rsidRPr="00A409D9" w:rsidRDefault="00A409D9" w:rsidP="00A409D9">
      <w:pPr>
        <w:ind w:firstLine="698"/>
        <w:jc w:val="right"/>
        <w:rPr>
          <w:color w:val="000000"/>
          <w:sz w:val="20"/>
          <w:szCs w:val="20"/>
        </w:rPr>
      </w:pPr>
      <w:r w:rsidRPr="00A409D9">
        <w:rPr>
          <w:color w:val="000000"/>
          <w:sz w:val="20"/>
          <w:szCs w:val="20"/>
        </w:rPr>
        <w:t>Аликовского района Чувашской Республики</w:t>
      </w:r>
    </w:p>
    <w:p w:rsidR="00A409D9" w:rsidRPr="00A409D9" w:rsidRDefault="00A409D9" w:rsidP="00A409D9">
      <w:pPr>
        <w:ind w:firstLine="698"/>
        <w:jc w:val="right"/>
        <w:rPr>
          <w:color w:val="000000"/>
          <w:sz w:val="20"/>
          <w:szCs w:val="20"/>
        </w:rPr>
      </w:pPr>
      <w:r w:rsidRPr="00A409D9">
        <w:rPr>
          <w:color w:val="000000"/>
          <w:sz w:val="20"/>
          <w:szCs w:val="20"/>
        </w:rPr>
        <w:t xml:space="preserve"> от 22.09.2021 г.    № 861</w:t>
      </w:r>
    </w:p>
    <w:p w:rsidR="00A409D9" w:rsidRPr="00A409D9" w:rsidRDefault="00A409D9" w:rsidP="00A409D9">
      <w:pPr>
        <w:ind w:firstLine="698"/>
        <w:jc w:val="right"/>
        <w:rPr>
          <w:b/>
          <w:color w:val="000000"/>
          <w:sz w:val="20"/>
          <w:szCs w:val="20"/>
        </w:rPr>
      </w:pPr>
    </w:p>
    <w:p w:rsidR="00A409D9" w:rsidRPr="00A409D9" w:rsidRDefault="00A409D9" w:rsidP="00A409D9">
      <w:pPr>
        <w:ind w:firstLine="698"/>
        <w:jc w:val="center"/>
        <w:rPr>
          <w:color w:val="000000"/>
          <w:sz w:val="20"/>
          <w:szCs w:val="20"/>
        </w:rPr>
      </w:pPr>
      <w:r w:rsidRPr="00A409D9">
        <w:rPr>
          <w:color w:val="000000"/>
          <w:sz w:val="20"/>
          <w:szCs w:val="20"/>
        </w:rPr>
        <w:t>Расчет размера родительской платы за присмотр и уход за детьми, посещающими муниципальные бюджетные образовательные учреждения, реализующие образовательную программу дошкольного образования</w:t>
      </w:r>
    </w:p>
    <w:p w:rsidR="00A409D9" w:rsidRPr="00A409D9" w:rsidRDefault="00A409D9" w:rsidP="00A409D9">
      <w:pPr>
        <w:ind w:firstLine="698"/>
        <w:jc w:val="both"/>
        <w:rPr>
          <w:color w:val="000000"/>
          <w:sz w:val="20"/>
          <w:szCs w:val="20"/>
        </w:rPr>
      </w:pPr>
    </w:p>
    <w:p w:rsidR="00A409D9" w:rsidRPr="00A409D9" w:rsidRDefault="00A409D9" w:rsidP="00A409D9">
      <w:pPr>
        <w:ind w:firstLine="698"/>
        <w:jc w:val="both"/>
        <w:rPr>
          <w:color w:val="000000"/>
          <w:sz w:val="20"/>
          <w:szCs w:val="20"/>
        </w:rPr>
      </w:pPr>
    </w:p>
    <w:p w:rsidR="00A409D9" w:rsidRPr="00A409D9" w:rsidRDefault="00A409D9" w:rsidP="00A409D9">
      <w:pPr>
        <w:ind w:firstLine="698"/>
        <w:jc w:val="both"/>
        <w:rPr>
          <w:color w:val="000000"/>
          <w:sz w:val="20"/>
          <w:szCs w:val="20"/>
        </w:rPr>
      </w:pPr>
      <w:r w:rsidRPr="00A409D9">
        <w:rPr>
          <w:color w:val="000000"/>
          <w:sz w:val="20"/>
          <w:szCs w:val="20"/>
        </w:rPr>
        <w:t>Затраты на оказание услуг по присмотру и уходу за детьми на одного воспитанника в день = 111,38 + 5,42 + 15,5= 132,3 руб.</w:t>
      </w:r>
    </w:p>
    <w:p w:rsidR="00A409D9" w:rsidRPr="00A409D9" w:rsidRDefault="00A409D9" w:rsidP="00A409D9">
      <w:pPr>
        <w:ind w:firstLine="698"/>
        <w:jc w:val="both"/>
        <w:rPr>
          <w:color w:val="000000"/>
          <w:sz w:val="20"/>
          <w:szCs w:val="20"/>
        </w:rPr>
      </w:pPr>
      <w:r w:rsidRPr="00A409D9">
        <w:rPr>
          <w:color w:val="000000"/>
          <w:sz w:val="20"/>
          <w:szCs w:val="20"/>
        </w:rPr>
        <w:t>Не более 80% за счет родительской платы = 132,3 * 80% = 105,84 руб. в день на одного воспитанника.</w:t>
      </w:r>
    </w:p>
    <w:p w:rsidR="00A409D9" w:rsidRPr="00A409D9" w:rsidRDefault="00A409D9" w:rsidP="00A409D9">
      <w:pPr>
        <w:ind w:firstLine="698"/>
        <w:jc w:val="right"/>
        <w:rPr>
          <w:color w:val="000000"/>
          <w:sz w:val="20"/>
          <w:szCs w:val="20"/>
        </w:rPr>
      </w:pPr>
      <w:r w:rsidRPr="00A409D9">
        <w:rPr>
          <w:color w:val="000000"/>
          <w:sz w:val="20"/>
          <w:szCs w:val="20"/>
        </w:rPr>
        <w:t>Таблица 1</w:t>
      </w:r>
    </w:p>
    <w:bookmarkEnd w:id="88"/>
    <w:p w:rsidR="00A409D9" w:rsidRPr="00A409D9" w:rsidRDefault="00A409D9" w:rsidP="00A409D9">
      <w:pPr>
        <w:keepNext/>
        <w:jc w:val="center"/>
        <w:outlineLvl w:val="0"/>
        <w:rPr>
          <w:color w:val="000000"/>
          <w:sz w:val="20"/>
          <w:szCs w:val="20"/>
        </w:rPr>
      </w:pPr>
      <w:r w:rsidRPr="00A409D9">
        <w:rPr>
          <w:color w:val="000000"/>
          <w:sz w:val="20"/>
          <w:szCs w:val="20"/>
        </w:rPr>
        <w:t>Нормы приобретения товаров хозяйственно-бытового назначения, используемых для обеспечения хозяйственно-бытового обслуживания воспитанников образовательных организаций</w:t>
      </w:r>
    </w:p>
    <w:p w:rsidR="00A409D9" w:rsidRPr="00A409D9" w:rsidRDefault="00A409D9" w:rsidP="00A409D9">
      <w:pPr>
        <w:ind w:firstLine="720"/>
        <w:jc w:val="center"/>
        <w:rPr>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2551"/>
        <w:gridCol w:w="3119"/>
        <w:gridCol w:w="3119"/>
        <w:gridCol w:w="2126"/>
      </w:tblGrid>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Наименование предмета</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Единица измерения нормы</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Норма на одного воспитанника в год</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Цена за единицу</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Сумма, руб.</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Мыло хозяйственное</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r w:rsidRPr="00A409D9">
              <w:rPr>
                <w:rFonts w:cs="Arial"/>
                <w:color w:val="000000"/>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300</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Туалетная бумага</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r w:rsidRPr="00A409D9">
              <w:rPr>
                <w:rFonts w:cs="Arial"/>
                <w:color w:val="000000"/>
                <w:sz w:val="20"/>
                <w:szCs w:val="20"/>
              </w:rPr>
              <w:t>рулонов</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17</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25,5</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Стиральный порошок</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r w:rsidRPr="00A409D9">
              <w:rPr>
                <w:rFonts w:cs="Arial"/>
                <w:color w:val="000000"/>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2,4</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110</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264</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Сода кальцинированная</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r w:rsidRPr="00A409D9">
              <w:rPr>
                <w:rFonts w:cs="Arial"/>
                <w:color w:val="000000"/>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0,5</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80</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40</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Хлорамин</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r w:rsidRPr="00A409D9">
              <w:rPr>
                <w:rFonts w:cs="Arial"/>
                <w:color w:val="000000"/>
                <w:sz w:val="20"/>
                <w:szCs w:val="20"/>
              </w:rPr>
              <w:t>кг</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0,7</w:t>
            </w: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185</w:t>
            </w: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129,5</w:t>
            </w:r>
          </w:p>
        </w:tc>
      </w:tr>
      <w:tr w:rsidR="00A409D9" w:rsidRPr="00A409D9" w:rsidTr="00BE58BB">
        <w:tc>
          <w:tcPr>
            <w:tcW w:w="3686"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ИТОГО хозяйственно-бытовое обслуживание одного воспитанника в год</w:t>
            </w:r>
          </w:p>
        </w:tc>
        <w:tc>
          <w:tcPr>
            <w:tcW w:w="2551"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jc w:val="center"/>
              <w:rPr>
                <w:rFonts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p>
        </w:tc>
        <w:tc>
          <w:tcPr>
            <w:tcW w:w="2126"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759</w:t>
            </w:r>
          </w:p>
        </w:tc>
      </w:tr>
    </w:tbl>
    <w:p w:rsidR="00A409D9" w:rsidRPr="00A409D9" w:rsidRDefault="00A409D9" w:rsidP="00A409D9">
      <w:pPr>
        <w:ind w:firstLine="720"/>
        <w:jc w:val="both"/>
        <w:rPr>
          <w:color w:val="000000"/>
          <w:sz w:val="20"/>
          <w:szCs w:val="20"/>
        </w:rPr>
      </w:pPr>
    </w:p>
    <w:p w:rsidR="00A409D9" w:rsidRPr="00A409D9" w:rsidRDefault="00A409D9" w:rsidP="00A409D9">
      <w:pPr>
        <w:ind w:firstLine="698"/>
        <w:jc w:val="both"/>
        <w:rPr>
          <w:color w:val="000000"/>
          <w:sz w:val="20"/>
          <w:szCs w:val="20"/>
        </w:rPr>
      </w:pPr>
      <w:bookmarkStart w:id="89" w:name="sub_1013"/>
      <w:r w:rsidRPr="00A409D9">
        <w:rPr>
          <w:color w:val="000000"/>
          <w:sz w:val="20"/>
          <w:szCs w:val="20"/>
        </w:rPr>
        <w:t xml:space="preserve">Расходы на приобретение товаров хозяйственно-бытового назначения на одного воспитанника в день = </w:t>
      </w:r>
    </w:p>
    <w:p w:rsidR="00A409D9" w:rsidRPr="00A409D9" w:rsidRDefault="00A409D9" w:rsidP="00A409D9">
      <w:pPr>
        <w:ind w:firstLine="698"/>
        <w:jc w:val="both"/>
        <w:rPr>
          <w:color w:val="000000"/>
          <w:sz w:val="20"/>
          <w:szCs w:val="20"/>
        </w:rPr>
      </w:pPr>
      <w:r w:rsidRPr="00A409D9">
        <w:rPr>
          <w:color w:val="000000"/>
          <w:sz w:val="20"/>
          <w:szCs w:val="20"/>
        </w:rPr>
        <w:t xml:space="preserve">759/140 дней = </w:t>
      </w:r>
      <w:r w:rsidRPr="00A409D9">
        <w:rPr>
          <w:b/>
          <w:color w:val="000000"/>
          <w:sz w:val="20"/>
          <w:szCs w:val="20"/>
        </w:rPr>
        <w:t>5,42 руб.</w:t>
      </w:r>
    </w:p>
    <w:p w:rsidR="00A409D9" w:rsidRPr="00A409D9" w:rsidRDefault="00A409D9" w:rsidP="00A409D9">
      <w:pPr>
        <w:ind w:firstLine="698"/>
        <w:jc w:val="center"/>
        <w:rPr>
          <w:b/>
          <w:color w:val="000000"/>
          <w:sz w:val="20"/>
          <w:szCs w:val="20"/>
        </w:rPr>
      </w:pPr>
    </w:p>
    <w:p w:rsidR="00A409D9" w:rsidRPr="00A409D9" w:rsidRDefault="00A409D9" w:rsidP="00A409D9">
      <w:pPr>
        <w:ind w:firstLine="698"/>
        <w:jc w:val="right"/>
        <w:rPr>
          <w:color w:val="000000"/>
          <w:sz w:val="20"/>
          <w:szCs w:val="20"/>
        </w:rPr>
      </w:pPr>
      <w:r w:rsidRPr="00A409D9">
        <w:rPr>
          <w:b/>
          <w:color w:val="000000"/>
          <w:sz w:val="20"/>
          <w:szCs w:val="20"/>
        </w:rPr>
        <w:t>Таблица 2</w:t>
      </w:r>
    </w:p>
    <w:bookmarkEnd w:id="89"/>
    <w:p w:rsidR="00A409D9" w:rsidRPr="00A409D9" w:rsidRDefault="00A409D9" w:rsidP="00A409D9">
      <w:pPr>
        <w:keepNext/>
        <w:jc w:val="center"/>
        <w:outlineLvl w:val="0"/>
        <w:rPr>
          <w:color w:val="000000"/>
          <w:sz w:val="20"/>
          <w:szCs w:val="20"/>
        </w:rPr>
      </w:pPr>
      <w:r w:rsidRPr="00A409D9">
        <w:rPr>
          <w:color w:val="000000"/>
          <w:sz w:val="20"/>
          <w:szCs w:val="20"/>
        </w:rPr>
        <w:t>Нормы обеспечения мягким инвентарем воспитанников образовательных организаций</w:t>
      </w:r>
    </w:p>
    <w:p w:rsidR="00A409D9" w:rsidRPr="00A409D9" w:rsidRDefault="00A409D9" w:rsidP="00A409D9">
      <w:pPr>
        <w:ind w:firstLine="720"/>
        <w:jc w:val="both"/>
        <w:rPr>
          <w:color w:val="000000"/>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2410"/>
        <w:gridCol w:w="2835"/>
        <w:gridCol w:w="2835"/>
        <w:gridCol w:w="2410"/>
      </w:tblGrid>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Наименование предмета</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Единица измерения нормы</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Норма на одного воспитанника в год</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Цена за единицу</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Сумма, руб.</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4</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Полотенце детское</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200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Салфетка</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Наволочка верхняя</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Наволочка нижняя</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0,25</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37,5</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lastRenderedPageBreak/>
              <w:t>Простыня</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300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210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Пододеяльник</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0,7</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600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420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Подушка</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500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Матрац</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300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Одеяло теплое</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520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104</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Одеяло байковое</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600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120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Скатерть</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0,12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150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18</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Полотенце посудное</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штук</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0,2</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100</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20</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Клеенка настольная</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кв. метров</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0,3</w:t>
            </w: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135</w:t>
            </w: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40,5</w:t>
            </w:r>
          </w:p>
        </w:tc>
      </w:tr>
      <w:tr w:rsidR="00A409D9" w:rsidRPr="00A409D9" w:rsidTr="00BE58BB">
        <w:tc>
          <w:tcPr>
            <w:tcW w:w="4111" w:type="dxa"/>
            <w:tcBorders>
              <w:top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r w:rsidRPr="00A409D9">
              <w:rPr>
                <w:rFonts w:cs="Arial"/>
                <w:color w:val="000000"/>
                <w:sz w:val="20"/>
                <w:szCs w:val="20"/>
              </w:rPr>
              <w:t>ИТОГО расходы на соблюдение режима дня и личной гигиены</w:t>
            </w:r>
          </w:p>
        </w:tc>
        <w:tc>
          <w:tcPr>
            <w:tcW w:w="2410"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autoSpaceDE w:val="0"/>
              <w:autoSpaceDN w:val="0"/>
              <w:adjustRightInd w:val="0"/>
              <w:rPr>
                <w:rFonts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p>
        </w:tc>
        <w:tc>
          <w:tcPr>
            <w:tcW w:w="2410" w:type="dxa"/>
            <w:tcBorders>
              <w:top w:val="single" w:sz="4" w:space="0" w:color="auto"/>
              <w:left w:val="single" w:sz="4" w:space="0" w:color="auto"/>
              <w:bottom w:val="single" w:sz="4" w:space="0" w:color="auto"/>
            </w:tcBorders>
          </w:tcPr>
          <w:p w:rsidR="00A409D9" w:rsidRPr="00A409D9" w:rsidRDefault="00A409D9" w:rsidP="00A409D9">
            <w:pPr>
              <w:widowControl w:val="0"/>
              <w:autoSpaceDE w:val="0"/>
              <w:autoSpaceDN w:val="0"/>
              <w:adjustRightInd w:val="0"/>
              <w:jc w:val="center"/>
              <w:rPr>
                <w:color w:val="000000"/>
                <w:sz w:val="20"/>
                <w:szCs w:val="20"/>
              </w:rPr>
            </w:pPr>
            <w:r w:rsidRPr="00A409D9">
              <w:rPr>
                <w:color w:val="000000"/>
                <w:sz w:val="20"/>
                <w:szCs w:val="20"/>
              </w:rPr>
              <w:t>2170</w:t>
            </w:r>
          </w:p>
        </w:tc>
      </w:tr>
    </w:tbl>
    <w:p w:rsidR="00A409D9" w:rsidRPr="00A409D9" w:rsidRDefault="00A409D9" w:rsidP="00A409D9">
      <w:pPr>
        <w:ind w:firstLine="720"/>
        <w:jc w:val="both"/>
        <w:rPr>
          <w:color w:val="000000"/>
          <w:sz w:val="20"/>
          <w:szCs w:val="20"/>
        </w:rPr>
      </w:pPr>
    </w:p>
    <w:p w:rsidR="00A409D9" w:rsidRPr="00A409D9" w:rsidRDefault="00A409D9" w:rsidP="00A409D9">
      <w:pPr>
        <w:ind w:firstLine="720"/>
        <w:jc w:val="both"/>
        <w:rPr>
          <w:b/>
          <w:color w:val="000000"/>
          <w:sz w:val="20"/>
          <w:szCs w:val="20"/>
        </w:rPr>
      </w:pPr>
      <w:r w:rsidRPr="00A409D9">
        <w:rPr>
          <w:color w:val="000000"/>
          <w:sz w:val="20"/>
          <w:szCs w:val="20"/>
        </w:rPr>
        <w:t xml:space="preserve">Расходы на приобретение расходных материалов, используемых для обеспечения соблюдения воспитанниками режима дня и личной гигиены (мягкий инвентарь) на одного воспитанника в день = 2170 / 140 дней = </w:t>
      </w:r>
      <w:r w:rsidRPr="00A409D9">
        <w:rPr>
          <w:b/>
          <w:color w:val="000000"/>
          <w:sz w:val="20"/>
          <w:szCs w:val="20"/>
        </w:rPr>
        <w:t>15,5 руб.</w:t>
      </w:r>
    </w:p>
    <w:p w:rsidR="00A409D9" w:rsidRPr="00A409D9" w:rsidRDefault="00A409D9" w:rsidP="00A409D9">
      <w:pPr>
        <w:ind w:right="-1"/>
        <w:jc w:val="both"/>
        <w:rPr>
          <w:color w:val="000000"/>
          <w:sz w:val="20"/>
          <w:szCs w:val="20"/>
        </w:rPr>
        <w:sectPr w:rsidR="00A409D9" w:rsidRPr="00A409D9" w:rsidSect="009132BC">
          <w:pgSz w:w="16838" w:h="11906" w:orient="landscape" w:code="9"/>
          <w:pgMar w:top="1134" w:right="567" w:bottom="1134" w:left="1701" w:header="709" w:footer="709" w:gutter="0"/>
          <w:cols w:space="708"/>
          <w:docGrid w:linePitch="360"/>
        </w:sect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2"/>
        <w:gridCol w:w="1360"/>
        <w:gridCol w:w="1360"/>
        <w:gridCol w:w="1160"/>
        <w:gridCol w:w="996"/>
        <w:gridCol w:w="1000"/>
      </w:tblGrid>
      <w:tr w:rsidR="00A409D9" w:rsidRPr="00A409D9" w:rsidTr="00BE58BB">
        <w:trPr>
          <w:trHeight w:val="810"/>
        </w:trPr>
        <w:tc>
          <w:tcPr>
            <w:tcW w:w="9638" w:type="dxa"/>
            <w:gridSpan w:val="6"/>
            <w:tcBorders>
              <w:top w:val="nil"/>
              <w:left w:val="nil"/>
              <w:bottom w:val="nil"/>
              <w:right w:val="nil"/>
            </w:tcBorders>
            <w:shd w:val="clear" w:color="auto" w:fill="auto"/>
            <w:vAlign w:val="bottom"/>
            <w:hideMark/>
          </w:tcPr>
          <w:p w:rsidR="00A409D9" w:rsidRPr="00A409D9" w:rsidRDefault="00A409D9" w:rsidP="00A409D9">
            <w:pPr>
              <w:jc w:val="right"/>
              <w:rPr>
                <w:b/>
                <w:bCs/>
                <w:sz w:val="20"/>
                <w:szCs w:val="20"/>
              </w:rPr>
            </w:pPr>
            <w:bookmarkStart w:id="90" w:name="RANGE!A1:F42"/>
            <w:bookmarkEnd w:id="90"/>
            <w:r w:rsidRPr="00A409D9">
              <w:rPr>
                <w:b/>
                <w:bCs/>
                <w:sz w:val="20"/>
                <w:szCs w:val="20"/>
              </w:rPr>
              <w:lastRenderedPageBreak/>
              <w:t>Таблица 3</w:t>
            </w:r>
          </w:p>
          <w:p w:rsidR="00A409D9" w:rsidRPr="00A409D9" w:rsidRDefault="00A409D9" w:rsidP="00A409D9">
            <w:pPr>
              <w:jc w:val="center"/>
              <w:rPr>
                <w:b/>
                <w:bCs/>
                <w:sz w:val="20"/>
                <w:szCs w:val="20"/>
              </w:rPr>
            </w:pPr>
            <w:r w:rsidRPr="00A409D9">
              <w:rPr>
                <w:b/>
                <w:bCs/>
                <w:sz w:val="20"/>
                <w:szCs w:val="20"/>
              </w:rPr>
              <w:t>Расчет расходов по питанию на одного воспитанника в день на 20.09.2021</w:t>
            </w:r>
          </w:p>
        </w:tc>
      </w:tr>
      <w:tr w:rsidR="00A409D9" w:rsidRPr="00A409D9" w:rsidTr="00BE58BB">
        <w:trPr>
          <w:trHeight w:val="315"/>
        </w:trPr>
        <w:tc>
          <w:tcPr>
            <w:tcW w:w="3762" w:type="dxa"/>
            <w:tcBorders>
              <w:top w:val="nil"/>
              <w:left w:val="nil"/>
              <w:bottom w:val="single" w:sz="4" w:space="0" w:color="auto"/>
              <w:right w:val="nil"/>
            </w:tcBorders>
            <w:shd w:val="clear" w:color="auto" w:fill="auto"/>
            <w:noWrap/>
            <w:vAlign w:val="bottom"/>
            <w:hideMark/>
          </w:tcPr>
          <w:p w:rsidR="00A409D9" w:rsidRPr="00A409D9" w:rsidRDefault="00A409D9" w:rsidP="00A409D9">
            <w:pPr>
              <w:jc w:val="center"/>
              <w:rPr>
                <w:b/>
                <w:bCs/>
                <w:sz w:val="20"/>
                <w:szCs w:val="20"/>
              </w:rPr>
            </w:pPr>
          </w:p>
        </w:tc>
        <w:tc>
          <w:tcPr>
            <w:tcW w:w="1360" w:type="dxa"/>
            <w:tcBorders>
              <w:top w:val="nil"/>
              <w:left w:val="nil"/>
              <w:bottom w:val="single" w:sz="4" w:space="0" w:color="auto"/>
              <w:right w:val="nil"/>
            </w:tcBorders>
            <w:shd w:val="clear" w:color="auto" w:fill="auto"/>
            <w:noWrap/>
            <w:vAlign w:val="bottom"/>
            <w:hideMark/>
          </w:tcPr>
          <w:p w:rsidR="00A409D9" w:rsidRPr="00A409D9" w:rsidRDefault="00A409D9" w:rsidP="00A409D9">
            <w:pPr>
              <w:rPr>
                <w:sz w:val="20"/>
                <w:szCs w:val="20"/>
              </w:rPr>
            </w:pPr>
          </w:p>
        </w:tc>
        <w:tc>
          <w:tcPr>
            <w:tcW w:w="1360" w:type="dxa"/>
            <w:tcBorders>
              <w:top w:val="nil"/>
              <w:left w:val="nil"/>
              <w:bottom w:val="single" w:sz="4" w:space="0" w:color="auto"/>
              <w:right w:val="nil"/>
            </w:tcBorders>
            <w:shd w:val="clear" w:color="auto" w:fill="auto"/>
            <w:noWrap/>
            <w:vAlign w:val="bottom"/>
            <w:hideMark/>
          </w:tcPr>
          <w:p w:rsidR="00A409D9" w:rsidRPr="00A409D9" w:rsidRDefault="00A409D9" w:rsidP="00A409D9">
            <w:pPr>
              <w:rPr>
                <w:sz w:val="20"/>
                <w:szCs w:val="20"/>
              </w:rPr>
            </w:pPr>
          </w:p>
        </w:tc>
        <w:tc>
          <w:tcPr>
            <w:tcW w:w="1160" w:type="dxa"/>
            <w:tcBorders>
              <w:top w:val="nil"/>
              <w:left w:val="nil"/>
              <w:bottom w:val="single" w:sz="4" w:space="0" w:color="auto"/>
              <w:right w:val="nil"/>
            </w:tcBorders>
            <w:shd w:val="clear" w:color="auto" w:fill="auto"/>
            <w:noWrap/>
            <w:vAlign w:val="bottom"/>
            <w:hideMark/>
          </w:tcPr>
          <w:p w:rsidR="00A409D9" w:rsidRPr="00A409D9" w:rsidRDefault="00A409D9" w:rsidP="00A409D9">
            <w:pPr>
              <w:rPr>
                <w:sz w:val="20"/>
                <w:szCs w:val="20"/>
              </w:rPr>
            </w:pPr>
          </w:p>
        </w:tc>
        <w:tc>
          <w:tcPr>
            <w:tcW w:w="996" w:type="dxa"/>
            <w:tcBorders>
              <w:top w:val="nil"/>
              <w:left w:val="nil"/>
              <w:bottom w:val="single" w:sz="4" w:space="0" w:color="auto"/>
              <w:right w:val="nil"/>
            </w:tcBorders>
            <w:shd w:val="clear" w:color="auto" w:fill="auto"/>
            <w:noWrap/>
            <w:vAlign w:val="bottom"/>
            <w:hideMark/>
          </w:tcPr>
          <w:p w:rsidR="00A409D9" w:rsidRPr="00A409D9" w:rsidRDefault="00A409D9" w:rsidP="00A409D9">
            <w:pPr>
              <w:rPr>
                <w:sz w:val="20"/>
                <w:szCs w:val="20"/>
              </w:rPr>
            </w:pPr>
          </w:p>
        </w:tc>
        <w:tc>
          <w:tcPr>
            <w:tcW w:w="1000" w:type="dxa"/>
            <w:tcBorders>
              <w:top w:val="nil"/>
              <w:left w:val="nil"/>
              <w:bottom w:val="single" w:sz="4" w:space="0" w:color="auto"/>
              <w:right w:val="nil"/>
            </w:tcBorders>
            <w:shd w:val="clear" w:color="auto" w:fill="auto"/>
            <w:noWrap/>
            <w:vAlign w:val="bottom"/>
            <w:hideMark/>
          </w:tcPr>
          <w:p w:rsidR="00A409D9" w:rsidRPr="00A409D9" w:rsidRDefault="00A409D9" w:rsidP="00A409D9">
            <w:pPr>
              <w:rPr>
                <w:sz w:val="20"/>
                <w:szCs w:val="20"/>
              </w:rPr>
            </w:pPr>
          </w:p>
        </w:tc>
      </w:tr>
      <w:tr w:rsidR="00A409D9" w:rsidRPr="00A409D9" w:rsidTr="00BE58BB">
        <w:trPr>
          <w:trHeight w:val="1140"/>
        </w:trPr>
        <w:tc>
          <w:tcPr>
            <w:tcW w:w="3762" w:type="dxa"/>
            <w:vMerge w:val="restart"/>
            <w:tcBorders>
              <w:top w:val="single" w:sz="4" w:space="0" w:color="auto"/>
            </w:tcBorders>
            <w:shd w:val="clear" w:color="auto" w:fill="auto"/>
            <w:vAlign w:val="bottom"/>
            <w:hideMark/>
          </w:tcPr>
          <w:p w:rsidR="00A409D9" w:rsidRPr="00A409D9" w:rsidRDefault="00A409D9" w:rsidP="00A409D9">
            <w:pPr>
              <w:jc w:val="center"/>
              <w:rPr>
                <w:sz w:val="20"/>
                <w:szCs w:val="20"/>
              </w:rPr>
            </w:pPr>
            <w:r w:rsidRPr="00A409D9">
              <w:rPr>
                <w:sz w:val="20"/>
                <w:szCs w:val="20"/>
              </w:rPr>
              <w:t>Наименование пищевых продуктов</w:t>
            </w:r>
          </w:p>
        </w:tc>
        <w:tc>
          <w:tcPr>
            <w:tcW w:w="2720" w:type="dxa"/>
            <w:gridSpan w:val="2"/>
            <w:tcBorders>
              <w:top w:val="single" w:sz="4" w:space="0" w:color="auto"/>
            </w:tcBorders>
            <w:shd w:val="clear" w:color="auto" w:fill="auto"/>
            <w:vAlign w:val="bottom"/>
            <w:hideMark/>
          </w:tcPr>
          <w:p w:rsidR="00A409D9" w:rsidRPr="00A409D9" w:rsidRDefault="00A409D9" w:rsidP="00A409D9">
            <w:pPr>
              <w:jc w:val="center"/>
              <w:rPr>
                <w:sz w:val="20"/>
                <w:szCs w:val="20"/>
              </w:rPr>
            </w:pPr>
            <w:r w:rsidRPr="00A409D9">
              <w:rPr>
                <w:sz w:val="20"/>
                <w:szCs w:val="20"/>
              </w:rPr>
              <w:t>Количество продуктов в зависимости от возраста детей, в г (мл)</w:t>
            </w:r>
          </w:p>
        </w:tc>
        <w:tc>
          <w:tcPr>
            <w:tcW w:w="1160" w:type="dxa"/>
            <w:vMerge w:val="restart"/>
            <w:tcBorders>
              <w:top w:val="single" w:sz="4" w:space="0" w:color="auto"/>
            </w:tcBorders>
            <w:shd w:val="clear" w:color="auto" w:fill="auto"/>
            <w:vAlign w:val="bottom"/>
            <w:hideMark/>
          </w:tcPr>
          <w:p w:rsidR="00A409D9" w:rsidRPr="00A409D9" w:rsidRDefault="00A409D9" w:rsidP="00A409D9">
            <w:pPr>
              <w:jc w:val="center"/>
              <w:rPr>
                <w:sz w:val="20"/>
                <w:szCs w:val="20"/>
              </w:rPr>
            </w:pPr>
            <w:r w:rsidRPr="00A409D9">
              <w:rPr>
                <w:sz w:val="20"/>
                <w:szCs w:val="20"/>
              </w:rPr>
              <w:t>Цена за единицу, руб.</w:t>
            </w:r>
          </w:p>
        </w:tc>
        <w:tc>
          <w:tcPr>
            <w:tcW w:w="1996" w:type="dxa"/>
            <w:gridSpan w:val="2"/>
            <w:tcBorders>
              <w:top w:val="single" w:sz="4" w:space="0" w:color="auto"/>
            </w:tcBorders>
            <w:shd w:val="clear" w:color="auto" w:fill="auto"/>
            <w:vAlign w:val="bottom"/>
            <w:hideMark/>
          </w:tcPr>
          <w:p w:rsidR="00A409D9" w:rsidRPr="00A409D9" w:rsidRDefault="00A409D9" w:rsidP="00A409D9">
            <w:pPr>
              <w:jc w:val="center"/>
              <w:rPr>
                <w:sz w:val="20"/>
                <w:szCs w:val="20"/>
              </w:rPr>
            </w:pPr>
            <w:r w:rsidRPr="00A409D9">
              <w:rPr>
                <w:sz w:val="20"/>
                <w:szCs w:val="20"/>
              </w:rPr>
              <w:t>Сумма на одного воспитанника в сутки, руб.</w:t>
            </w:r>
          </w:p>
        </w:tc>
      </w:tr>
      <w:tr w:rsidR="00A409D9" w:rsidRPr="00A409D9" w:rsidTr="00BE58BB">
        <w:trPr>
          <w:trHeight w:val="315"/>
        </w:trPr>
        <w:tc>
          <w:tcPr>
            <w:tcW w:w="3762" w:type="dxa"/>
            <w:vMerge/>
            <w:vAlign w:val="center"/>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1-3 года</w:t>
            </w: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3-7 лет</w:t>
            </w:r>
          </w:p>
        </w:tc>
        <w:tc>
          <w:tcPr>
            <w:tcW w:w="1160" w:type="dxa"/>
            <w:vMerge/>
            <w:vAlign w:val="center"/>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r w:rsidRPr="00A409D9">
              <w:rPr>
                <w:sz w:val="20"/>
                <w:szCs w:val="20"/>
              </w:rPr>
              <w:t>1-3 года</w:t>
            </w:r>
          </w:p>
        </w:tc>
        <w:tc>
          <w:tcPr>
            <w:tcW w:w="1000" w:type="dxa"/>
            <w:shd w:val="clear" w:color="auto" w:fill="auto"/>
            <w:noWrap/>
            <w:vAlign w:val="bottom"/>
            <w:hideMark/>
          </w:tcPr>
          <w:p w:rsidR="00A409D9" w:rsidRPr="00A409D9" w:rsidRDefault="00A409D9" w:rsidP="00A409D9">
            <w:pPr>
              <w:rPr>
                <w:sz w:val="20"/>
                <w:szCs w:val="20"/>
              </w:rPr>
            </w:pPr>
            <w:r w:rsidRPr="00A409D9">
              <w:rPr>
                <w:sz w:val="20"/>
                <w:szCs w:val="20"/>
              </w:rPr>
              <w:t>3-7 лет</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Молоко и кисломолочные продукты</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390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450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0,061</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23,79</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27,45</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Творог, творожные изделия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0,25</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7,50</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10,00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Сметана</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9</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11</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0,21</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1,89</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2,31</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Сыр твердый</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6</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0,59</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2,36</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3,54</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Мясо</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50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55</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0,38</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19,00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20,90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Птица</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24</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0,15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3,00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3,60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Рыба</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34</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39</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0,19</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6,46</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7,41</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Колбасные изделия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7</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0,29</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2,03</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Яйцо куриное</w:t>
            </w: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0,5 шт.</w:t>
            </w: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0,6 шт.</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8</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4,00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4,80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Картофель</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185</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215</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0,028</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5,18</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6,02</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Овощи, зелень</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256</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325</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0,025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6,40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8,13</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Фрукты (плоды) свежие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108</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114</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0,15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16,20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17,10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Фрукты (плоды) сухие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9</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11</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0,45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4,05</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4,95</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Соки фруктовые (овощные)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100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100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0,06</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6,00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6,00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Хлеб ржаной (ржано-пшеничный)</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50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0,045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1,80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2,25</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Хлеб пшеничный</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60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80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0,055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3,30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4,40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Крупы (злаки), бобовые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30</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43</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0,06</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1,80</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2,58</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Макаронные изделия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8</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12</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0,04</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0,32</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0,48</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Мука пшеничная хлебопекарная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25</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29</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0,025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0,63</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0,73</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Масло сливочное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18</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21</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0,42</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7,56</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8,82</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Масло растительное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9</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11</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0,16</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1,44</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1,76</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Кондитерские изделия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7</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20</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0,256</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1,79</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5,12</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Кофейный напиток</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1,2</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0,32</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0,32</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0,38</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Сахар</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37</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47</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1,85</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2,35</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Дрожжи хлебопекарные</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0,4</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0,5</w:t>
            </w:r>
          </w:p>
        </w:tc>
        <w:tc>
          <w:tcPr>
            <w:tcW w:w="116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0,065</w:t>
            </w:r>
          </w:p>
        </w:tc>
        <w:tc>
          <w:tcPr>
            <w:tcW w:w="996"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0,03</w:t>
            </w:r>
          </w:p>
        </w:tc>
        <w:tc>
          <w:tcPr>
            <w:tcW w:w="1000" w:type="dxa"/>
            <w:shd w:val="clear" w:color="000000" w:fill="FFFFFF"/>
            <w:noWrap/>
            <w:vAlign w:val="bottom"/>
            <w:hideMark/>
          </w:tcPr>
          <w:p w:rsidR="00A409D9" w:rsidRPr="00A409D9" w:rsidRDefault="00A409D9" w:rsidP="00A409D9">
            <w:pPr>
              <w:jc w:val="right"/>
              <w:rPr>
                <w:sz w:val="20"/>
                <w:szCs w:val="20"/>
              </w:rPr>
            </w:pPr>
            <w:r w:rsidRPr="00A409D9">
              <w:rPr>
                <w:sz w:val="20"/>
                <w:szCs w:val="20"/>
              </w:rPr>
              <w:t>0,03</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Соль пищевая</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4</w:t>
            </w:r>
          </w:p>
        </w:tc>
        <w:tc>
          <w:tcPr>
            <w:tcW w:w="1360" w:type="dxa"/>
            <w:shd w:val="clear" w:color="auto" w:fill="auto"/>
            <w:noWrap/>
            <w:vAlign w:val="bottom"/>
            <w:hideMark/>
          </w:tcPr>
          <w:p w:rsidR="00A409D9" w:rsidRPr="00A409D9" w:rsidRDefault="00A409D9" w:rsidP="00A409D9">
            <w:pPr>
              <w:jc w:val="right"/>
              <w:rPr>
                <w:sz w:val="20"/>
                <w:szCs w:val="20"/>
              </w:rPr>
            </w:pPr>
            <w:r w:rsidRPr="00A409D9">
              <w:rPr>
                <w:sz w:val="20"/>
                <w:szCs w:val="20"/>
              </w:rPr>
              <w:t>6</w:t>
            </w:r>
          </w:p>
        </w:tc>
        <w:tc>
          <w:tcPr>
            <w:tcW w:w="1160" w:type="dxa"/>
            <w:shd w:val="clear" w:color="auto" w:fill="auto"/>
            <w:noWrap/>
            <w:vAlign w:val="bottom"/>
            <w:hideMark/>
          </w:tcPr>
          <w:p w:rsidR="00A409D9" w:rsidRPr="00A409D9" w:rsidRDefault="00A409D9" w:rsidP="00A409D9">
            <w:pPr>
              <w:jc w:val="right"/>
              <w:rPr>
                <w:sz w:val="20"/>
                <w:szCs w:val="20"/>
              </w:rPr>
            </w:pPr>
            <w:r w:rsidRPr="00A409D9">
              <w:rPr>
                <w:sz w:val="20"/>
                <w:szCs w:val="20"/>
              </w:rPr>
              <w:t>0,011</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0,04</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0,07</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 </w:t>
            </w: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 </w:t>
            </w:r>
          </w:p>
        </w:tc>
        <w:tc>
          <w:tcPr>
            <w:tcW w:w="1360" w:type="dxa"/>
            <w:shd w:val="clear" w:color="auto" w:fill="auto"/>
            <w:noWrap/>
            <w:vAlign w:val="bottom"/>
            <w:hideMark/>
          </w:tcPr>
          <w:p w:rsidR="00A409D9" w:rsidRPr="00A409D9" w:rsidRDefault="00A409D9" w:rsidP="00A409D9">
            <w:pPr>
              <w:rPr>
                <w:sz w:val="20"/>
                <w:szCs w:val="20"/>
              </w:rPr>
            </w:pPr>
            <w:r w:rsidRPr="00A409D9">
              <w:rPr>
                <w:sz w:val="20"/>
                <w:szCs w:val="20"/>
              </w:rPr>
              <w:t> </w:t>
            </w:r>
          </w:p>
        </w:tc>
        <w:tc>
          <w:tcPr>
            <w:tcW w:w="1160" w:type="dxa"/>
            <w:shd w:val="clear" w:color="auto" w:fill="auto"/>
            <w:noWrap/>
            <w:vAlign w:val="bottom"/>
            <w:hideMark/>
          </w:tcPr>
          <w:p w:rsidR="00A409D9" w:rsidRPr="00A409D9" w:rsidRDefault="00A409D9" w:rsidP="00A409D9">
            <w:pPr>
              <w:rPr>
                <w:sz w:val="20"/>
                <w:szCs w:val="20"/>
              </w:rPr>
            </w:pPr>
            <w:r w:rsidRPr="00A409D9">
              <w:rPr>
                <w:sz w:val="20"/>
                <w:szCs w:val="20"/>
              </w:rPr>
              <w:t> </w:t>
            </w:r>
          </w:p>
        </w:tc>
        <w:tc>
          <w:tcPr>
            <w:tcW w:w="996" w:type="dxa"/>
            <w:shd w:val="clear" w:color="auto" w:fill="auto"/>
            <w:noWrap/>
            <w:vAlign w:val="bottom"/>
            <w:hideMark/>
          </w:tcPr>
          <w:p w:rsidR="00A409D9" w:rsidRPr="00A409D9" w:rsidRDefault="00A409D9" w:rsidP="00A409D9">
            <w:pPr>
              <w:jc w:val="right"/>
              <w:rPr>
                <w:sz w:val="20"/>
                <w:szCs w:val="20"/>
              </w:rPr>
            </w:pPr>
            <w:r w:rsidRPr="00A409D9">
              <w:rPr>
                <w:sz w:val="20"/>
                <w:szCs w:val="20"/>
              </w:rPr>
              <w:t>126,71</w:t>
            </w:r>
          </w:p>
        </w:tc>
        <w:tc>
          <w:tcPr>
            <w:tcW w:w="1000" w:type="dxa"/>
            <w:shd w:val="clear" w:color="auto" w:fill="auto"/>
            <w:noWrap/>
            <w:vAlign w:val="bottom"/>
            <w:hideMark/>
          </w:tcPr>
          <w:p w:rsidR="00A409D9" w:rsidRPr="00A409D9" w:rsidRDefault="00A409D9" w:rsidP="00A409D9">
            <w:pPr>
              <w:jc w:val="right"/>
              <w:rPr>
                <w:sz w:val="20"/>
                <w:szCs w:val="20"/>
              </w:rPr>
            </w:pPr>
            <w:r w:rsidRPr="00A409D9">
              <w:rPr>
                <w:sz w:val="20"/>
                <w:szCs w:val="20"/>
              </w:rPr>
              <w:t>153,20</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jc w:val="right"/>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jc w:val="right"/>
              <w:rPr>
                <w:color w:val="FFFFFF"/>
                <w:sz w:val="20"/>
                <w:szCs w:val="20"/>
              </w:rPr>
            </w:pPr>
            <w:r w:rsidRPr="00A409D9">
              <w:rPr>
                <w:color w:val="FFFFFF"/>
                <w:sz w:val="20"/>
                <w:szCs w:val="20"/>
              </w:rPr>
              <w:t>95,0303</w:t>
            </w:r>
          </w:p>
        </w:tc>
        <w:tc>
          <w:tcPr>
            <w:tcW w:w="1000" w:type="dxa"/>
            <w:shd w:val="clear" w:color="auto" w:fill="auto"/>
            <w:noWrap/>
            <w:vAlign w:val="bottom"/>
            <w:hideMark/>
          </w:tcPr>
          <w:p w:rsidR="00A409D9" w:rsidRPr="00A409D9" w:rsidRDefault="00A409D9" w:rsidP="00A409D9">
            <w:pPr>
              <w:jc w:val="right"/>
              <w:rPr>
                <w:color w:val="FFFFFF"/>
                <w:sz w:val="20"/>
                <w:szCs w:val="20"/>
              </w:rPr>
            </w:pPr>
            <w:r w:rsidRPr="00A409D9">
              <w:rPr>
                <w:color w:val="FFFFFF"/>
                <w:sz w:val="20"/>
                <w:szCs w:val="20"/>
              </w:rPr>
              <w:t>114,902</w:t>
            </w:r>
          </w:p>
        </w:tc>
      </w:tr>
      <w:tr w:rsidR="00A409D9" w:rsidRPr="00A409D9" w:rsidTr="00BE58BB">
        <w:trPr>
          <w:trHeight w:val="315"/>
        </w:trPr>
        <w:tc>
          <w:tcPr>
            <w:tcW w:w="9638" w:type="dxa"/>
            <w:gridSpan w:val="6"/>
            <w:shd w:val="clear" w:color="auto" w:fill="auto"/>
            <w:noWrap/>
            <w:vAlign w:val="bottom"/>
            <w:hideMark/>
          </w:tcPr>
          <w:p w:rsidR="00A409D9" w:rsidRPr="00A409D9" w:rsidRDefault="00A409D9" w:rsidP="00A409D9">
            <w:pPr>
              <w:rPr>
                <w:sz w:val="20"/>
                <w:szCs w:val="20"/>
              </w:rPr>
            </w:pPr>
            <w:r w:rsidRPr="00A409D9">
              <w:rPr>
                <w:sz w:val="20"/>
                <w:szCs w:val="20"/>
              </w:rPr>
              <w:t xml:space="preserve">Расходы на организацию питания на одного воспитанника в возрасте от 1 до 3 лет в день = </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126,71 * 0,75 = 95,03 руб.</w:t>
            </w:r>
          </w:p>
        </w:tc>
        <w:tc>
          <w:tcPr>
            <w:tcW w:w="1360"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9638" w:type="dxa"/>
            <w:gridSpan w:val="6"/>
            <w:shd w:val="clear" w:color="auto" w:fill="auto"/>
            <w:noWrap/>
            <w:vAlign w:val="bottom"/>
            <w:hideMark/>
          </w:tcPr>
          <w:p w:rsidR="00A409D9" w:rsidRPr="00A409D9" w:rsidRDefault="00A409D9" w:rsidP="00A409D9">
            <w:pPr>
              <w:rPr>
                <w:sz w:val="20"/>
                <w:szCs w:val="20"/>
              </w:rPr>
            </w:pPr>
            <w:r w:rsidRPr="00A409D9">
              <w:rPr>
                <w:sz w:val="20"/>
                <w:szCs w:val="20"/>
              </w:rPr>
              <w:t xml:space="preserve">Расходы на организацию питания на одного воспитанника в возрасте от 3 до 7 лет в день = </w:t>
            </w: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r w:rsidRPr="00A409D9">
              <w:rPr>
                <w:sz w:val="20"/>
                <w:szCs w:val="20"/>
              </w:rPr>
              <w:t>153,20 * 0,75 = 114,90 руб.</w:t>
            </w:r>
          </w:p>
        </w:tc>
        <w:tc>
          <w:tcPr>
            <w:tcW w:w="1360"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3762"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360" w:type="dxa"/>
            <w:shd w:val="clear" w:color="auto" w:fill="auto"/>
            <w:noWrap/>
            <w:vAlign w:val="bottom"/>
            <w:hideMark/>
          </w:tcPr>
          <w:p w:rsidR="00A409D9" w:rsidRPr="00A409D9" w:rsidRDefault="00A409D9" w:rsidP="00A409D9">
            <w:pPr>
              <w:rPr>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7642" w:type="dxa"/>
            <w:gridSpan w:val="4"/>
            <w:shd w:val="clear" w:color="auto" w:fill="auto"/>
            <w:noWrap/>
            <w:vAlign w:val="bottom"/>
            <w:hideMark/>
          </w:tcPr>
          <w:p w:rsidR="00A409D9" w:rsidRPr="00A409D9" w:rsidRDefault="00A409D9" w:rsidP="00A409D9">
            <w:pPr>
              <w:rPr>
                <w:sz w:val="20"/>
                <w:szCs w:val="20"/>
              </w:rPr>
            </w:pPr>
            <w:r w:rsidRPr="00A409D9">
              <w:rPr>
                <w:sz w:val="20"/>
                <w:szCs w:val="20"/>
              </w:rPr>
              <w:t xml:space="preserve">Средняя стоимость питания на одного воспитанника в день = </w:t>
            </w: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8638" w:type="dxa"/>
            <w:gridSpan w:val="5"/>
            <w:shd w:val="clear" w:color="auto" w:fill="auto"/>
            <w:noWrap/>
            <w:vAlign w:val="bottom"/>
            <w:hideMark/>
          </w:tcPr>
          <w:p w:rsidR="00A409D9" w:rsidRPr="00A409D9" w:rsidRDefault="00A409D9" w:rsidP="00A409D9">
            <w:pPr>
              <w:rPr>
                <w:sz w:val="20"/>
                <w:szCs w:val="20"/>
              </w:rPr>
            </w:pPr>
            <w:r w:rsidRPr="00A409D9">
              <w:rPr>
                <w:sz w:val="20"/>
                <w:szCs w:val="20"/>
              </w:rPr>
              <w:t xml:space="preserve">(95,03 * 98 + 114,90 * 455) / 553 = (9312,94 + 52279,5)/ 553 = </w:t>
            </w:r>
            <w:r w:rsidRPr="00A409D9">
              <w:rPr>
                <w:b/>
                <w:bCs/>
                <w:sz w:val="20"/>
                <w:szCs w:val="20"/>
              </w:rPr>
              <w:t xml:space="preserve">111,38 руб. </w:t>
            </w:r>
          </w:p>
        </w:tc>
        <w:tc>
          <w:tcPr>
            <w:tcW w:w="1000" w:type="dxa"/>
            <w:shd w:val="clear" w:color="auto" w:fill="auto"/>
            <w:noWrap/>
            <w:vAlign w:val="bottom"/>
            <w:hideMark/>
          </w:tcPr>
          <w:p w:rsidR="00A409D9" w:rsidRPr="00A409D9" w:rsidRDefault="00A409D9" w:rsidP="00A409D9">
            <w:pPr>
              <w:rPr>
                <w:sz w:val="20"/>
                <w:szCs w:val="20"/>
              </w:rPr>
            </w:pPr>
          </w:p>
        </w:tc>
      </w:tr>
      <w:tr w:rsidR="00A409D9" w:rsidRPr="00A409D9" w:rsidTr="00BE58BB">
        <w:trPr>
          <w:trHeight w:val="315"/>
        </w:trPr>
        <w:tc>
          <w:tcPr>
            <w:tcW w:w="5122" w:type="dxa"/>
            <w:gridSpan w:val="2"/>
            <w:shd w:val="clear" w:color="auto" w:fill="auto"/>
            <w:noWrap/>
            <w:vAlign w:val="bottom"/>
            <w:hideMark/>
          </w:tcPr>
          <w:p w:rsidR="00A409D9" w:rsidRPr="00A409D9" w:rsidRDefault="00A409D9" w:rsidP="00A409D9">
            <w:pPr>
              <w:rPr>
                <w:b/>
                <w:bCs/>
                <w:sz w:val="20"/>
                <w:szCs w:val="20"/>
              </w:rPr>
            </w:pPr>
            <w:r w:rsidRPr="00A409D9">
              <w:rPr>
                <w:b/>
                <w:bCs/>
                <w:sz w:val="20"/>
                <w:szCs w:val="20"/>
              </w:rPr>
              <w:lastRenderedPageBreak/>
              <w:t xml:space="preserve">в день на питание одного воспитанника </w:t>
            </w:r>
          </w:p>
        </w:tc>
        <w:tc>
          <w:tcPr>
            <w:tcW w:w="1360" w:type="dxa"/>
            <w:shd w:val="clear" w:color="auto" w:fill="auto"/>
            <w:noWrap/>
            <w:vAlign w:val="bottom"/>
            <w:hideMark/>
          </w:tcPr>
          <w:p w:rsidR="00A409D9" w:rsidRPr="00A409D9" w:rsidRDefault="00A409D9" w:rsidP="00A409D9">
            <w:pPr>
              <w:rPr>
                <w:b/>
                <w:bCs/>
                <w:sz w:val="20"/>
                <w:szCs w:val="20"/>
              </w:rPr>
            </w:pPr>
          </w:p>
        </w:tc>
        <w:tc>
          <w:tcPr>
            <w:tcW w:w="1160" w:type="dxa"/>
            <w:shd w:val="clear" w:color="auto" w:fill="auto"/>
            <w:noWrap/>
            <w:vAlign w:val="bottom"/>
            <w:hideMark/>
          </w:tcPr>
          <w:p w:rsidR="00A409D9" w:rsidRPr="00A409D9" w:rsidRDefault="00A409D9" w:rsidP="00A409D9">
            <w:pPr>
              <w:rPr>
                <w:sz w:val="20"/>
                <w:szCs w:val="20"/>
              </w:rPr>
            </w:pPr>
          </w:p>
        </w:tc>
        <w:tc>
          <w:tcPr>
            <w:tcW w:w="996" w:type="dxa"/>
            <w:shd w:val="clear" w:color="auto" w:fill="auto"/>
            <w:noWrap/>
            <w:vAlign w:val="bottom"/>
            <w:hideMark/>
          </w:tcPr>
          <w:p w:rsidR="00A409D9" w:rsidRPr="00A409D9" w:rsidRDefault="00A409D9" w:rsidP="00A409D9">
            <w:pPr>
              <w:rPr>
                <w:sz w:val="20"/>
                <w:szCs w:val="20"/>
              </w:rPr>
            </w:pPr>
          </w:p>
        </w:tc>
        <w:tc>
          <w:tcPr>
            <w:tcW w:w="1000" w:type="dxa"/>
            <w:shd w:val="clear" w:color="auto" w:fill="auto"/>
            <w:noWrap/>
            <w:vAlign w:val="bottom"/>
            <w:hideMark/>
          </w:tcPr>
          <w:p w:rsidR="00A409D9" w:rsidRPr="00A409D9" w:rsidRDefault="00A409D9" w:rsidP="00A409D9">
            <w:pPr>
              <w:rPr>
                <w:sz w:val="20"/>
                <w:szCs w:val="20"/>
              </w:rPr>
            </w:pPr>
          </w:p>
        </w:tc>
      </w:tr>
    </w:tbl>
    <w:p w:rsidR="00A409D9" w:rsidRPr="00A409D9" w:rsidRDefault="00A409D9" w:rsidP="00A409D9">
      <w:pPr>
        <w:ind w:right="-1"/>
        <w:jc w:val="both"/>
        <w:rPr>
          <w:color w:val="000000"/>
          <w:sz w:val="20"/>
          <w:szCs w:val="20"/>
        </w:rPr>
      </w:pPr>
    </w:p>
    <w:p w:rsidR="00AB5834" w:rsidRDefault="00AB5834" w:rsidP="00796FA7">
      <w:pPr>
        <w:rPr>
          <w:sz w:val="20"/>
          <w:szCs w:val="20"/>
        </w:rPr>
      </w:pPr>
    </w:p>
    <w:p w:rsidR="00A409D9" w:rsidRPr="00760086" w:rsidRDefault="00A409D9" w:rsidP="00796FA7">
      <w:pPr>
        <w:rPr>
          <w:color w:val="000000" w:themeColor="text1"/>
          <w:sz w:val="22"/>
          <w:szCs w:val="22"/>
        </w:rPr>
      </w:pPr>
    </w:p>
    <w:tbl>
      <w:tblPr>
        <w:tblpPr w:leftFromText="180" w:rightFromText="180" w:vertAnchor="text" w:horzAnchor="margin" w:tblpY="3"/>
        <w:tblW w:w="5000" w:type="pct"/>
        <w:tblLook w:val="0000" w:firstRow="0" w:lastRow="0" w:firstColumn="0" w:lastColumn="0" w:noHBand="0" w:noVBand="0"/>
      </w:tblPr>
      <w:tblGrid>
        <w:gridCol w:w="2509"/>
        <w:gridCol w:w="1631"/>
        <w:gridCol w:w="3166"/>
        <w:gridCol w:w="2322"/>
      </w:tblGrid>
      <w:tr w:rsidR="00760086" w:rsidRPr="00760086"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  Муниципальная газета Аликовского района Чувашской Республики</w:t>
            </w:r>
          </w:p>
          <w:p w:rsidR="002C0F64" w:rsidRPr="00760086" w:rsidRDefault="002C0F64" w:rsidP="002C0F64">
            <w:pPr>
              <w:rPr>
                <w:color w:val="000000" w:themeColor="text1"/>
                <w:sz w:val="18"/>
                <w:szCs w:val="18"/>
              </w:rPr>
            </w:pPr>
            <w:r w:rsidRPr="00760086">
              <w:rPr>
                <w:color w:val="000000" w:themeColor="text1"/>
                <w:sz w:val="18"/>
                <w:szCs w:val="18"/>
              </w:rPr>
              <w:t xml:space="preserve">   «</w:t>
            </w:r>
            <w:r w:rsidRPr="00760086">
              <w:rPr>
                <w:b/>
                <w:bCs/>
                <w:color w:val="000000" w:themeColor="text1"/>
                <w:sz w:val="18"/>
                <w:szCs w:val="18"/>
              </w:rPr>
              <w:t>Аликовский вестник</w:t>
            </w:r>
            <w:r w:rsidRPr="00760086">
              <w:rPr>
                <w:color w:val="000000" w:themeColor="text1"/>
                <w:sz w:val="18"/>
                <w:szCs w:val="18"/>
              </w:rPr>
              <w:t>»</w:t>
            </w:r>
          </w:p>
          <w:p w:rsidR="002C0F64" w:rsidRPr="00760086" w:rsidRDefault="002C0F64" w:rsidP="002C0F64">
            <w:pPr>
              <w:jc w:val="center"/>
              <w:rPr>
                <w:b/>
                <w:color w:val="000000" w:themeColor="text1"/>
                <w:sz w:val="18"/>
                <w:szCs w:val="18"/>
              </w:rPr>
            </w:pPr>
            <w:r w:rsidRPr="00760086">
              <w:rPr>
                <w:b/>
                <w:color w:val="000000" w:themeColor="text1"/>
                <w:sz w:val="18"/>
                <w:szCs w:val="18"/>
              </w:rPr>
              <w:t>Учредитель –</w:t>
            </w:r>
          </w:p>
          <w:p w:rsidR="002C0F64" w:rsidRPr="00760086" w:rsidRDefault="002C0F64" w:rsidP="002C0F64">
            <w:pPr>
              <w:jc w:val="center"/>
              <w:rPr>
                <w:b/>
                <w:color w:val="000000" w:themeColor="text1"/>
                <w:sz w:val="18"/>
                <w:szCs w:val="18"/>
              </w:rPr>
            </w:pPr>
            <w:r w:rsidRPr="00760086">
              <w:rPr>
                <w:b/>
                <w:color w:val="000000" w:themeColor="text1"/>
                <w:sz w:val="18"/>
                <w:szCs w:val="18"/>
              </w:rPr>
              <w:t>Собрание депутатов Аликовского района Чувашской Республики</w:t>
            </w:r>
          </w:p>
          <w:p w:rsidR="002C0F64" w:rsidRPr="00760086" w:rsidRDefault="002C0F64" w:rsidP="002C0F64">
            <w:pPr>
              <w:rPr>
                <w:b/>
                <w:color w:val="000000" w:themeColor="text1"/>
                <w:sz w:val="18"/>
                <w:szCs w:val="18"/>
              </w:rPr>
            </w:pPr>
          </w:p>
          <w:p w:rsidR="002C0F64" w:rsidRPr="00760086" w:rsidRDefault="002C0F64" w:rsidP="002C0F64">
            <w:pPr>
              <w:pStyle w:val="a4"/>
              <w:rPr>
                <w:color w:val="000000" w:themeColor="text1"/>
                <w:sz w:val="18"/>
                <w:szCs w:val="18"/>
              </w:rPr>
            </w:pPr>
            <w:r w:rsidRPr="00760086">
              <w:rPr>
                <w:color w:val="000000" w:themeColor="text1"/>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Издатель:</w:t>
            </w:r>
          </w:p>
          <w:p w:rsidR="002C0F64" w:rsidRPr="00760086" w:rsidRDefault="002C0F64" w:rsidP="002C0F64">
            <w:pPr>
              <w:rPr>
                <w:color w:val="000000" w:themeColor="text1"/>
                <w:sz w:val="18"/>
                <w:szCs w:val="18"/>
              </w:rPr>
            </w:pPr>
            <w:r w:rsidRPr="00760086">
              <w:rPr>
                <w:color w:val="000000" w:themeColor="text1"/>
                <w:sz w:val="18"/>
                <w:szCs w:val="18"/>
              </w:rPr>
              <w:t>администрация Аликовского района</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 xml:space="preserve">Редактор газеты- </w:t>
            </w:r>
          </w:p>
          <w:p w:rsidR="002C0F64" w:rsidRPr="00760086" w:rsidRDefault="00976949" w:rsidP="002C0F64">
            <w:pPr>
              <w:rPr>
                <w:color w:val="000000" w:themeColor="text1"/>
                <w:sz w:val="18"/>
                <w:szCs w:val="18"/>
              </w:rPr>
            </w:pPr>
            <w:r w:rsidRPr="00760086">
              <w:rPr>
                <w:color w:val="000000" w:themeColor="text1"/>
                <w:sz w:val="18"/>
                <w:szCs w:val="18"/>
              </w:rPr>
              <w:t>Т.Г. Козлова</w:t>
            </w:r>
          </w:p>
          <w:p w:rsidR="002C0F64" w:rsidRPr="00760086" w:rsidRDefault="002C0F64" w:rsidP="002C0F64">
            <w:pPr>
              <w:rPr>
                <w:color w:val="000000" w:themeColor="text1"/>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 xml:space="preserve">Отпечатано в администрации </w:t>
            </w:r>
          </w:p>
          <w:p w:rsidR="002C0F64" w:rsidRPr="00760086" w:rsidRDefault="002C0F64" w:rsidP="002C0F64">
            <w:pPr>
              <w:rPr>
                <w:color w:val="000000" w:themeColor="text1"/>
                <w:sz w:val="18"/>
                <w:szCs w:val="18"/>
              </w:rPr>
            </w:pPr>
            <w:r w:rsidRPr="00760086">
              <w:rPr>
                <w:color w:val="000000" w:themeColor="text1"/>
                <w:sz w:val="18"/>
                <w:szCs w:val="18"/>
              </w:rPr>
              <w:t>Аликовского района</w:t>
            </w:r>
          </w:p>
          <w:p w:rsidR="002C0F64" w:rsidRPr="00760086" w:rsidRDefault="002C0F64" w:rsidP="002C0F64">
            <w:pPr>
              <w:rPr>
                <w:color w:val="000000" w:themeColor="text1"/>
                <w:sz w:val="18"/>
                <w:szCs w:val="18"/>
              </w:rPr>
            </w:pPr>
            <w:r w:rsidRPr="00760086">
              <w:rPr>
                <w:color w:val="000000" w:themeColor="text1"/>
                <w:sz w:val="18"/>
                <w:szCs w:val="18"/>
              </w:rPr>
              <w:t xml:space="preserve">Заказ № </w:t>
            </w:r>
          </w:p>
          <w:p w:rsidR="002C0F64" w:rsidRPr="00760086" w:rsidRDefault="002C0F64" w:rsidP="002C0F64">
            <w:pPr>
              <w:rPr>
                <w:color w:val="000000" w:themeColor="text1"/>
                <w:sz w:val="18"/>
                <w:szCs w:val="18"/>
              </w:rPr>
            </w:pPr>
            <w:r w:rsidRPr="00760086">
              <w:rPr>
                <w:color w:val="000000" w:themeColor="text1"/>
                <w:sz w:val="18"/>
                <w:szCs w:val="18"/>
              </w:rPr>
              <w:t xml:space="preserve">Тираж  </w:t>
            </w:r>
          </w:p>
          <w:p w:rsidR="002C0F64" w:rsidRPr="00760086" w:rsidRDefault="002C0F64" w:rsidP="00860D91">
            <w:pPr>
              <w:rPr>
                <w:color w:val="000000" w:themeColor="text1"/>
                <w:sz w:val="18"/>
                <w:szCs w:val="18"/>
              </w:rPr>
            </w:pPr>
            <w:r w:rsidRPr="00760086">
              <w:rPr>
                <w:color w:val="000000" w:themeColor="text1"/>
                <w:sz w:val="18"/>
                <w:szCs w:val="18"/>
              </w:rPr>
              <w:t xml:space="preserve">Подписано в печать  </w:t>
            </w:r>
            <w:r w:rsidR="00860D91">
              <w:rPr>
                <w:color w:val="000000" w:themeColor="text1"/>
                <w:sz w:val="18"/>
                <w:szCs w:val="18"/>
              </w:rPr>
              <w:t>17</w:t>
            </w:r>
            <w:r w:rsidR="002F0EBC">
              <w:rPr>
                <w:color w:val="000000" w:themeColor="text1"/>
                <w:sz w:val="18"/>
                <w:szCs w:val="18"/>
              </w:rPr>
              <w:t>.09</w:t>
            </w:r>
            <w:r w:rsidR="006F62D8" w:rsidRPr="00760086">
              <w:rPr>
                <w:color w:val="000000" w:themeColor="text1"/>
                <w:sz w:val="18"/>
                <w:szCs w:val="18"/>
              </w:rPr>
              <w:t>.202</w:t>
            </w:r>
            <w:r w:rsidR="0020671C" w:rsidRPr="00760086">
              <w:rPr>
                <w:color w:val="000000" w:themeColor="text1"/>
                <w:sz w:val="18"/>
                <w:szCs w:val="18"/>
              </w:rPr>
              <w:t>1</w:t>
            </w:r>
            <w:r w:rsidRPr="00760086">
              <w:rPr>
                <w:color w:val="000000" w:themeColor="text1"/>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Pr="00760086" w:rsidRDefault="002C0F64" w:rsidP="002C0F64">
            <w:pPr>
              <w:rPr>
                <w:color w:val="000000" w:themeColor="text1"/>
                <w:sz w:val="18"/>
                <w:szCs w:val="18"/>
              </w:rPr>
            </w:pPr>
            <w:r w:rsidRPr="00760086">
              <w:rPr>
                <w:color w:val="000000" w:themeColor="text1"/>
                <w:sz w:val="18"/>
                <w:szCs w:val="18"/>
              </w:rPr>
              <w:t>Адрес: 429250</w:t>
            </w:r>
          </w:p>
          <w:p w:rsidR="002C0F64" w:rsidRPr="00760086" w:rsidRDefault="002C0F64" w:rsidP="002C0F64">
            <w:pPr>
              <w:rPr>
                <w:color w:val="000000" w:themeColor="text1"/>
                <w:sz w:val="18"/>
                <w:szCs w:val="18"/>
              </w:rPr>
            </w:pPr>
            <w:r w:rsidRPr="00760086">
              <w:rPr>
                <w:color w:val="000000" w:themeColor="text1"/>
                <w:sz w:val="18"/>
                <w:szCs w:val="18"/>
              </w:rPr>
              <w:t xml:space="preserve">с. Аликово, </w:t>
            </w:r>
          </w:p>
          <w:p w:rsidR="002C0F64" w:rsidRPr="00760086" w:rsidRDefault="002C0F64" w:rsidP="002C0F64">
            <w:pPr>
              <w:rPr>
                <w:color w:val="000000" w:themeColor="text1"/>
                <w:sz w:val="18"/>
                <w:szCs w:val="18"/>
              </w:rPr>
            </w:pPr>
            <w:r w:rsidRPr="00760086">
              <w:rPr>
                <w:color w:val="000000" w:themeColor="text1"/>
                <w:sz w:val="18"/>
                <w:szCs w:val="18"/>
              </w:rPr>
              <w:t>ул. Октябрьская,</w:t>
            </w:r>
          </w:p>
          <w:p w:rsidR="002C0F64" w:rsidRPr="00760086" w:rsidRDefault="002C0F64" w:rsidP="002C0F64">
            <w:pPr>
              <w:rPr>
                <w:color w:val="000000" w:themeColor="text1"/>
                <w:sz w:val="18"/>
                <w:szCs w:val="18"/>
              </w:rPr>
            </w:pPr>
            <w:r w:rsidRPr="00760086">
              <w:rPr>
                <w:color w:val="000000" w:themeColor="text1"/>
                <w:sz w:val="18"/>
                <w:szCs w:val="18"/>
              </w:rPr>
              <w:t>дом. 21</w:t>
            </w:r>
          </w:p>
          <w:p w:rsidR="002C0F64" w:rsidRPr="00760086" w:rsidRDefault="002C0F64" w:rsidP="002C0F64">
            <w:pPr>
              <w:rPr>
                <w:color w:val="000000" w:themeColor="text1"/>
                <w:sz w:val="18"/>
                <w:szCs w:val="18"/>
              </w:rPr>
            </w:pPr>
          </w:p>
          <w:p w:rsidR="002C0F64" w:rsidRPr="00760086" w:rsidRDefault="002C0F64" w:rsidP="002C0F64">
            <w:pPr>
              <w:rPr>
                <w:color w:val="000000" w:themeColor="text1"/>
                <w:sz w:val="18"/>
                <w:szCs w:val="18"/>
              </w:rPr>
            </w:pPr>
            <w:r w:rsidRPr="00760086">
              <w:rPr>
                <w:color w:val="000000" w:themeColor="text1"/>
                <w:sz w:val="18"/>
                <w:szCs w:val="18"/>
              </w:rPr>
              <w:t>Тел.:22-7-56</w:t>
            </w:r>
          </w:p>
          <w:p w:rsidR="002C0F64" w:rsidRPr="00760086" w:rsidRDefault="002C0F64" w:rsidP="002C0F64">
            <w:pPr>
              <w:rPr>
                <w:color w:val="000000" w:themeColor="text1"/>
                <w:sz w:val="18"/>
                <w:szCs w:val="18"/>
              </w:rPr>
            </w:pPr>
            <w:r w:rsidRPr="00760086">
              <w:rPr>
                <w:color w:val="000000" w:themeColor="text1"/>
                <w:sz w:val="18"/>
                <w:szCs w:val="18"/>
              </w:rPr>
              <w:t>Факс: 8(235) 2-23-15</w:t>
            </w:r>
          </w:p>
          <w:p w:rsidR="002C0F64" w:rsidRPr="00760086" w:rsidRDefault="002C0F64" w:rsidP="002C0F64">
            <w:pPr>
              <w:rPr>
                <w:color w:val="000000" w:themeColor="text1"/>
                <w:sz w:val="18"/>
                <w:szCs w:val="18"/>
              </w:rPr>
            </w:pPr>
            <w:r w:rsidRPr="00760086">
              <w:rPr>
                <w:color w:val="000000" w:themeColor="text1"/>
                <w:sz w:val="18"/>
                <w:szCs w:val="18"/>
              </w:rPr>
              <w:t xml:space="preserve">Эл. почта: </w:t>
            </w:r>
            <w:proofErr w:type="spellStart"/>
            <w:r w:rsidRPr="00760086">
              <w:rPr>
                <w:color w:val="000000" w:themeColor="text1"/>
                <w:sz w:val="18"/>
                <w:szCs w:val="18"/>
                <w:lang w:val="en-US"/>
              </w:rPr>
              <w:t>alikov</w:t>
            </w:r>
            <w:proofErr w:type="spellEnd"/>
            <w:r w:rsidRPr="00760086">
              <w:rPr>
                <w:color w:val="000000" w:themeColor="text1"/>
                <w:sz w:val="18"/>
                <w:szCs w:val="18"/>
              </w:rPr>
              <w:t>_</w:t>
            </w:r>
            <w:r w:rsidRPr="00760086">
              <w:rPr>
                <w:color w:val="000000" w:themeColor="text1"/>
                <w:sz w:val="18"/>
                <w:szCs w:val="18"/>
                <w:lang w:val="en-US"/>
              </w:rPr>
              <w:t>doc</w:t>
            </w:r>
            <w:r w:rsidRPr="00760086">
              <w:rPr>
                <w:color w:val="000000" w:themeColor="text1"/>
                <w:sz w:val="18"/>
                <w:szCs w:val="18"/>
              </w:rPr>
              <w:t>1@</w:t>
            </w:r>
            <w:r w:rsidRPr="00760086">
              <w:rPr>
                <w:color w:val="000000" w:themeColor="text1"/>
                <w:sz w:val="18"/>
                <w:szCs w:val="18"/>
                <w:lang w:val="en-US"/>
              </w:rPr>
              <w:t>cap</w:t>
            </w:r>
            <w:r w:rsidRPr="00760086">
              <w:rPr>
                <w:color w:val="000000" w:themeColor="text1"/>
                <w:sz w:val="18"/>
                <w:szCs w:val="18"/>
              </w:rPr>
              <w:t>.</w:t>
            </w:r>
            <w:proofErr w:type="spellStart"/>
            <w:r w:rsidRPr="00760086">
              <w:rPr>
                <w:color w:val="000000" w:themeColor="text1"/>
                <w:sz w:val="18"/>
                <w:szCs w:val="18"/>
                <w:lang w:val="en-US"/>
              </w:rPr>
              <w:t>ru</w:t>
            </w:r>
            <w:proofErr w:type="spellEnd"/>
          </w:p>
          <w:p w:rsidR="002C0F64" w:rsidRPr="00760086" w:rsidRDefault="002C0F64" w:rsidP="002C0F64">
            <w:pPr>
              <w:rPr>
                <w:color w:val="000000" w:themeColor="text1"/>
                <w:sz w:val="18"/>
                <w:szCs w:val="18"/>
              </w:rPr>
            </w:pPr>
          </w:p>
        </w:tc>
      </w:tr>
    </w:tbl>
    <w:p w:rsidR="002C0F64" w:rsidRPr="00760086" w:rsidRDefault="002C0F64" w:rsidP="00796FA7">
      <w:pPr>
        <w:rPr>
          <w:color w:val="000000" w:themeColor="text1"/>
          <w:sz w:val="22"/>
          <w:szCs w:val="22"/>
        </w:rPr>
      </w:pPr>
    </w:p>
    <w:sectPr w:rsidR="002C0F64" w:rsidRPr="00760086" w:rsidSect="00860D91">
      <w:pgSz w:w="11906" w:h="16838" w:code="9"/>
      <w:pgMar w:top="1134" w:right="567" w:bottom="1134" w:left="1701"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748" w:rsidRDefault="00D66748" w:rsidP="00F23871">
      <w:r>
        <w:separator/>
      </w:r>
    </w:p>
  </w:endnote>
  <w:endnote w:type="continuationSeparator" w:id="0">
    <w:p w:rsidR="00D66748" w:rsidRDefault="00D66748"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TimesEC">
    <w:panose1 w:val="00000000000000000000"/>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serif">
    <w:altName w:val="Times New Roman"/>
    <w:panose1 w:val="00000000000000000000"/>
    <w:charset w:val="00"/>
    <w:family w:val="roman"/>
    <w:notTrueType/>
    <w:pitch w:val="default"/>
  </w:font>
  <w:font w:name="Arial Unicode MS;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6E6493" w:rsidRDefault="006E6493">
        <w:pPr>
          <w:pStyle w:val="ad"/>
          <w:jc w:val="center"/>
        </w:pPr>
        <w:r>
          <w:fldChar w:fldCharType="begin"/>
        </w:r>
        <w:r>
          <w:instrText xml:space="preserve"> PAGE   \* MERGEFORMAT </w:instrText>
        </w:r>
        <w:r>
          <w:fldChar w:fldCharType="separate"/>
        </w:r>
        <w:r w:rsidR="00A409D9">
          <w:rPr>
            <w:noProof/>
          </w:rPr>
          <w:t>100</w:t>
        </w:r>
        <w:r>
          <w:rPr>
            <w:noProof/>
          </w:rPr>
          <w:fldChar w:fldCharType="end"/>
        </w:r>
      </w:p>
    </w:sdtContent>
  </w:sdt>
  <w:p w:rsidR="006E6493" w:rsidRDefault="006E64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6E6493">
    <w:pPr>
      <w:pStyle w:val="ad"/>
    </w:pPr>
  </w:p>
  <w:p w:rsidR="006E6493" w:rsidRDefault="006E64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748" w:rsidRDefault="00D66748" w:rsidP="00F23871">
      <w:r>
        <w:separator/>
      </w:r>
    </w:p>
  </w:footnote>
  <w:footnote w:type="continuationSeparator" w:id="0">
    <w:p w:rsidR="00D66748" w:rsidRDefault="00D66748"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493" w:rsidRDefault="006E6493">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E6493" w:rsidRDefault="006E6493">
    <w:pPr>
      <w:pStyle w:val="af"/>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D9" w:rsidRDefault="00A409D9">
    <w:pPr>
      <w:pStyle w:val="af"/>
      <w:jc w:val="center"/>
    </w:pPr>
    <w:r>
      <w:fldChar w:fldCharType="begin"/>
    </w:r>
    <w:r>
      <w:instrText>PAGE   \* MERGEFORMAT</w:instrText>
    </w:r>
    <w:r>
      <w:fldChar w:fldCharType="separate"/>
    </w:r>
    <w:r>
      <w:rPr>
        <w:noProof/>
      </w:rPr>
      <w:t>100</w:t>
    </w:r>
    <w:r>
      <w:fldChar w:fldCharType="end"/>
    </w:r>
  </w:p>
  <w:p w:rsidR="00A409D9" w:rsidRDefault="00A409D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21"/>
    <w:lvl w:ilvl="0">
      <w:start w:val="5"/>
      <w:numFmt w:val="decimal"/>
      <w:lvlText w:val="2.2.%1."/>
      <w:lvlJc w:val="left"/>
      <w:pPr>
        <w:tabs>
          <w:tab w:val="num" w:pos="568"/>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568"/>
        </w:tabs>
        <w:ind w:left="568" w:firstLine="0"/>
      </w:pPr>
    </w:lvl>
    <w:lvl w:ilvl="2">
      <w:numFmt w:val="decimal"/>
      <w:lvlText w:val="%3"/>
      <w:lvlJc w:val="left"/>
      <w:pPr>
        <w:tabs>
          <w:tab w:val="num" w:pos="568"/>
        </w:tabs>
        <w:ind w:left="568" w:firstLine="0"/>
      </w:pPr>
    </w:lvl>
    <w:lvl w:ilvl="3">
      <w:numFmt w:val="decimal"/>
      <w:lvlText w:val="%4"/>
      <w:lvlJc w:val="left"/>
      <w:pPr>
        <w:tabs>
          <w:tab w:val="num" w:pos="568"/>
        </w:tabs>
        <w:ind w:left="568" w:firstLine="0"/>
      </w:pPr>
    </w:lvl>
    <w:lvl w:ilvl="4">
      <w:numFmt w:val="decimal"/>
      <w:lvlText w:val="%5"/>
      <w:lvlJc w:val="left"/>
      <w:pPr>
        <w:tabs>
          <w:tab w:val="num" w:pos="568"/>
        </w:tabs>
        <w:ind w:left="568" w:firstLine="0"/>
      </w:pPr>
    </w:lvl>
    <w:lvl w:ilvl="5">
      <w:numFmt w:val="decimal"/>
      <w:lvlText w:val="%6"/>
      <w:lvlJc w:val="left"/>
      <w:pPr>
        <w:tabs>
          <w:tab w:val="num" w:pos="568"/>
        </w:tabs>
        <w:ind w:left="568" w:firstLine="0"/>
      </w:pPr>
    </w:lvl>
    <w:lvl w:ilvl="6">
      <w:numFmt w:val="decimal"/>
      <w:lvlText w:val="%7"/>
      <w:lvlJc w:val="left"/>
      <w:pPr>
        <w:tabs>
          <w:tab w:val="num" w:pos="568"/>
        </w:tabs>
        <w:ind w:left="568" w:firstLine="0"/>
      </w:pPr>
    </w:lvl>
    <w:lvl w:ilvl="7">
      <w:numFmt w:val="decimal"/>
      <w:lvlText w:val="%8"/>
      <w:lvlJc w:val="left"/>
      <w:pPr>
        <w:tabs>
          <w:tab w:val="num" w:pos="568"/>
        </w:tabs>
        <w:ind w:left="568" w:firstLine="0"/>
      </w:pPr>
    </w:lvl>
    <w:lvl w:ilvl="8">
      <w:numFmt w:val="decimal"/>
      <w:lvlText w:val="%9"/>
      <w:lvlJc w:val="left"/>
      <w:pPr>
        <w:tabs>
          <w:tab w:val="num" w:pos="568"/>
        </w:tabs>
        <w:ind w:left="568" w:firstLine="0"/>
      </w:pPr>
    </w:lvl>
  </w:abstractNum>
  <w:abstractNum w:abstractNumId="6" w15:restartNumberingAfterBreak="0">
    <w:nsid w:val="00000006"/>
    <w:multiLevelType w:val="multilevel"/>
    <w:tmpl w:val="00000006"/>
    <w:name w:val="WW8Num22"/>
    <w:lvl w:ilvl="0">
      <w:start w:val="1"/>
      <w:numFmt w:val="decimal"/>
      <w:lvlText w:val="%1."/>
      <w:lvlJc w:val="left"/>
      <w:pPr>
        <w:tabs>
          <w:tab w:val="num" w:pos="0"/>
        </w:tabs>
        <w:ind w:left="1155" w:hanging="360"/>
      </w:pPr>
      <w:rPr>
        <w:rFonts w:ascii="Times New Roman" w:eastAsia="Times New Roman" w:hAnsi="Times New Roman" w:cs="Times New Roman"/>
        <w:sz w:val="28"/>
        <w:szCs w:val="28"/>
      </w:rPr>
    </w:lvl>
    <w:lvl w:ilvl="1">
      <w:start w:val="2"/>
      <w:numFmt w:val="decimal"/>
      <w:lvlText w:val="%1.%2."/>
      <w:lvlJc w:val="left"/>
      <w:pPr>
        <w:tabs>
          <w:tab w:val="num" w:pos="0"/>
        </w:tabs>
        <w:ind w:left="1515" w:hanging="720"/>
      </w:pPr>
      <w:rPr>
        <w:rFonts w:hint="default"/>
      </w:rPr>
    </w:lvl>
    <w:lvl w:ilvl="2">
      <w:start w:val="6"/>
      <w:numFmt w:val="decimal"/>
      <w:lvlText w:val="%1.%2.%3."/>
      <w:lvlJc w:val="left"/>
      <w:pPr>
        <w:tabs>
          <w:tab w:val="num" w:pos="0"/>
        </w:tabs>
        <w:ind w:left="1515" w:hanging="720"/>
      </w:pPr>
      <w:rPr>
        <w:rFonts w:hint="default"/>
      </w:rPr>
    </w:lvl>
    <w:lvl w:ilvl="3">
      <w:start w:val="1"/>
      <w:numFmt w:val="decimal"/>
      <w:lvlText w:val="%1.%2.%3.%4."/>
      <w:lvlJc w:val="left"/>
      <w:pPr>
        <w:tabs>
          <w:tab w:val="num" w:pos="0"/>
        </w:tabs>
        <w:ind w:left="1875" w:hanging="1080"/>
      </w:pPr>
      <w:rPr>
        <w:rFonts w:hint="default"/>
      </w:rPr>
    </w:lvl>
    <w:lvl w:ilvl="4">
      <w:start w:val="1"/>
      <w:numFmt w:val="decimal"/>
      <w:lvlText w:val="%1.%2.%3.%4.%5."/>
      <w:lvlJc w:val="left"/>
      <w:pPr>
        <w:tabs>
          <w:tab w:val="num" w:pos="0"/>
        </w:tabs>
        <w:ind w:left="1875" w:hanging="1080"/>
      </w:pPr>
      <w:rPr>
        <w:rFonts w:hint="default"/>
      </w:rPr>
    </w:lvl>
    <w:lvl w:ilvl="5">
      <w:start w:val="1"/>
      <w:numFmt w:val="decimal"/>
      <w:lvlText w:val="%1.%2.%3.%4.%5.%6."/>
      <w:lvlJc w:val="left"/>
      <w:pPr>
        <w:tabs>
          <w:tab w:val="num" w:pos="0"/>
        </w:tabs>
        <w:ind w:left="2235" w:hanging="1440"/>
      </w:pPr>
      <w:rPr>
        <w:rFonts w:hint="default"/>
      </w:rPr>
    </w:lvl>
    <w:lvl w:ilvl="6">
      <w:start w:val="1"/>
      <w:numFmt w:val="decimal"/>
      <w:lvlText w:val="%1.%2.%3.%4.%5.%6.%7."/>
      <w:lvlJc w:val="left"/>
      <w:pPr>
        <w:tabs>
          <w:tab w:val="num" w:pos="0"/>
        </w:tabs>
        <w:ind w:left="2235" w:hanging="1440"/>
      </w:pPr>
      <w:rPr>
        <w:rFonts w:hint="default"/>
      </w:rPr>
    </w:lvl>
    <w:lvl w:ilvl="7">
      <w:start w:val="1"/>
      <w:numFmt w:val="decimal"/>
      <w:lvlText w:val="%1.%2.%3.%4.%5.%6.%7.%8."/>
      <w:lvlJc w:val="left"/>
      <w:pPr>
        <w:tabs>
          <w:tab w:val="num" w:pos="0"/>
        </w:tabs>
        <w:ind w:left="2595" w:hanging="1800"/>
      </w:pPr>
      <w:rPr>
        <w:rFonts w:hint="default"/>
      </w:rPr>
    </w:lvl>
    <w:lvl w:ilvl="8">
      <w:start w:val="1"/>
      <w:numFmt w:val="decimal"/>
      <w:lvlText w:val="%1.%2.%3.%4.%5.%6.%7.%8.%9."/>
      <w:lvlJc w:val="left"/>
      <w:pPr>
        <w:tabs>
          <w:tab w:val="num" w:pos="0"/>
        </w:tabs>
        <w:ind w:left="2595" w:hanging="1800"/>
      </w:pPr>
      <w:rPr>
        <w:rFonts w:hint="default"/>
      </w:rPr>
    </w:lvl>
  </w:abstractNum>
  <w:abstractNum w:abstractNumId="7" w15:restartNumberingAfterBreak="0">
    <w:nsid w:val="00000007"/>
    <w:multiLevelType w:val="singleLevel"/>
    <w:tmpl w:val="00000007"/>
    <w:name w:val="WW8Num24"/>
    <w:lvl w:ilvl="0">
      <w:start w:val="1"/>
      <w:numFmt w:val="decimal"/>
      <w:lvlText w:val="%1."/>
      <w:lvlJc w:val="left"/>
      <w:pPr>
        <w:tabs>
          <w:tab w:val="num" w:pos="0"/>
        </w:tabs>
        <w:ind w:left="720" w:hanging="360"/>
      </w:pPr>
      <w:rPr>
        <w:rFonts w:hint="default"/>
      </w:rPr>
    </w:lvl>
  </w:abstractNum>
  <w:abstractNum w:abstractNumId="8" w15:restartNumberingAfterBreak="0">
    <w:nsid w:val="0191444B"/>
    <w:multiLevelType w:val="hybridMultilevel"/>
    <w:tmpl w:val="14F21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E66F9A"/>
    <w:multiLevelType w:val="hybridMultilevel"/>
    <w:tmpl w:val="E3CA5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B7C20"/>
    <w:multiLevelType w:val="multilevel"/>
    <w:tmpl w:val="6818B6F2"/>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2" w15:restartNumberingAfterBreak="0">
    <w:nsid w:val="324B2D11"/>
    <w:multiLevelType w:val="multilevel"/>
    <w:tmpl w:val="6394B0D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NumberList"/>
      <w:lvlText w:val="%1.%2."/>
      <w:lvlJc w:val="left"/>
      <w:pPr>
        <w:tabs>
          <w:tab w:val="num" w:pos="907"/>
        </w:tabs>
        <w:ind w:left="907" w:hanging="550"/>
      </w:pPr>
      <w:rPr>
        <w:rFonts w:ascii="Verdana" w:hAnsi="Verdana" w:hint="default"/>
        <w:sz w:val="18"/>
      </w:rPr>
    </w:lvl>
    <w:lvl w:ilvl="2">
      <w:start w:val="1"/>
      <w:numFmt w:val="decimal"/>
      <w:pStyle w:val="9"/>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3794E48"/>
    <w:multiLevelType w:val="hybridMultilevel"/>
    <w:tmpl w:val="70862730"/>
    <w:lvl w:ilvl="0" w:tplc="242AD1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B5E55DE"/>
    <w:multiLevelType w:val="multilevel"/>
    <w:tmpl w:val="BCEE9964"/>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77BE0508"/>
    <w:multiLevelType w:val="hybridMultilevel"/>
    <w:tmpl w:val="668EDEB8"/>
    <w:lvl w:ilvl="0" w:tplc="891C9D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0"/>
  </w:num>
  <w:num w:numId="3">
    <w:abstractNumId w:val="1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15"/>
  </w:num>
  <w:num w:numId="8">
    <w:abstractNumId w:val="13"/>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97789"/>
    <w:rsid w:val="000A380A"/>
    <w:rsid w:val="000B3D23"/>
    <w:rsid w:val="000D15FD"/>
    <w:rsid w:val="000D2004"/>
    <w:rsid w:val="000D4B09"/>
    <w:rsid w:val="000F1E56"/>
    <w:rsid w:val="00100157"/>
    <w:rsid w:val="00101729"/>
    <w:rsid w:val="00144A3D"/>
    <w:rsid w:val="00145258"/>
    <w:rsid w:val="00146B6C"/>
    <w:rsid w:val="00150C80"/>
    <w:rsid w:val="00152349"/>
    <w:rsid w:val="00157342"/>
    <w:rsid w:val="00187E6F"/>
    <w:rsid w:val="001961DC"/>
    <w:rsid w:val="001B0748"/>
    <w:rsid w:val="001D268C"/>
    <w:rsid w:val="001E171B"/>
    <w:rsid w:val="001E1E14"/>
    <w:rsid w:val="001F5A7F"/>
    <w:rsid w:val="00201AB4"/>
    <w:rsid w:val="00202678"/>
    <w:rsid w:val="0020671C"/>
    <w:rsid w:val="00221913"/>
    <w:rsid w:val="0022516B"/>
    <w:rsid w:val="002268B0"/>
    <w:rsid w:val="00227ADA"/>
    <w:rsid w:val="0026003A"/>
    <w:rsid w:val="00266A53"/>
    <w:rsid w:val="00274CA3"/>
    <w:rsid w:val="0027725C"/>
    <w:rsid w:val="002910F6"/>
    <w:rsid w:val="00295E85"/>
    <w:rsid w:val="00297832"/>
    <w:rsid w:val="002A55FC"/>
    <w:rsid w:val="002C0F64"/>
    <w:rsid w:val="002D498D"/>
    <w:rsid w:val="002F0EBC"/>
    <w:rsid w:val="0031116C"/>
    <w:rsid w:val="00330C9E"/>
    <w:rsid w:val="0033202E"/>
    <w:rsid w:val="00365A9B"/>
    <w:rsid w:val="00381DC1"/>
    <w:rsid w:val="00382DF3"/>
    <w:rsid w:val="00391D94"/>
    <w:rsid w:val="003E5CB5"/>
    <w:rsid w:val="00404687"/>
    <w:rsid w:val="00404EF1"/>
    <w:rsid w:val="0046308E"/>
    <w:rsid w:val="00463571"/>
    <w:rsid w:val="00472F70"/>
    <w:rsid w:val="004740AB"/>
    <w:rsid w:val="00477CE3"/>
    <w:rsid w:val="004A375D"/>
    <w:rsid w:val="004D36CD"/>
    <w:rsid w:val="004E5012"/>
    <w:rsid w:val="00501901"/>
    <w:rsid w:val="00505A71"/>
    <w:rsid w:val="00521410"/>
    <w:rsid w:val="00545C50"/>
    <w:rsid w:val="00574CC6"/>
    <w:rsid w:val="0057615B"/>
    <w:rsid w:val="00576C5C"/>
    <w:rsid w:val="005774E3"/>
    <w:rsid w:val="0058457F"/>
    <w:rsid w:val="0058695C"/>
    <w:rsid w:val="005B321B"/>
    <w:rsid w:val="005C11DA"/>
    <w:rsid w:val="005D7553"/>
    <w:rsid w:val="005F6777"/>
    <w:rsid w:val="00604E95"/>
    <w:rsid w:val="006173C6"/>
    <w:rsid w:val="00637515"/>
    <w:rsid w:val="006A0EC8"/>
    <w:rsid w:val="006B37AE"/>
    <w:rsid w:val="006B6899"/>
    <w:rsid w:val="006D0E67"/>
    <w:rsid w:val="006E3EE3"/>
    <w:rsid w:val="006E6493"/>
    <w:rsid w:val="006F0BF4"/>
    <w:rsid w:val="006F4DF1"/>
    <w:rsid w:val="006F62D8"/>
    <w:rsid w:val="00700805"/>
    <w:rsid w:val="00710AEB"/>
    <w:rsid w:val="00720FA7"/>
    <w:rsid w:val="00725F2E"/>
    <w:rsid w:val="007345F8"/>
    <w:rsid w:val="0074453E"/>
    <w:rsid w:val="00745FB6"/>
    <w:rsid w:val="00751124"/>
    <w:rsid w:val="00760086"/>
    <w:rsid w:val="00766E88"/>
    <w:rsid w:val="00796FA7"/>
    <w:rsid w:val="007D3BBC"/>
    <w:rsid w:val="007E2763"/>
    <w:rsid w:val="007E30C6"/>
    <w:rsid w:val="007E65A2"/>
    <w:rsid w:val="00805D34"/>
    <w:rsid w:val="00821871"/>
    <w:rsid w:val="00832A9B"/>
    <w:rsid w:val="008413A1"/>
    <w:rsid w:val="00850286"/>
    <w:rsid w:val="008517A3"/>
    <w:rsid w:val="00852565"/>
    <w:rsid w:val="00857EDB"/>
    <w:rsid w:val="008606DB"/>
    <w:rsid w:val="00860D91"/>
    <w:rsid w:val="00863C51"/>
    <w:rsid w:val="00864A66"/>
    <w:rsid w:val="00867D29"/>
    <w:rsid w:val="00872559"/>
    <w:rsid w:val="008917A5"/>
    <w:rsid w:val="008F269A"/>
    <w:rsid w:val="008F505C"/>
    <w:rsid w:val="008F65AE"/>
    <w:rsid w:val="008F7267"/>
    <w:rsid w:val="00906BF8"/>
    <w:rsid w:val="00912DBF"/>
    <w:rsid w:val="00925471"/>
    <w:rsid w:val="00927F96"/>
    <w:rsid w:val="00931C5A"/>
    <w:rsid w:val="00932476"/>
    <w:rsid w:val="0093449A"/>
    <w:rsid w:val="00976949"/>
    <w:rsid w:val="009823C0"/>
    <w:rsid w:val="00983A9F"/>
    <w:rsid w:val="00983F4E"/>
    <w:rsid w:val="00985BEB"/>
    <w:rsid w:val="009A4A8A"/>
    <w:rsid w:val="009B3118"/>
    <w:rsid w:val="009C51F4"/>
    <w:rsid w:val="009E67E7"/>
    <w:rsid w:val="009F3360"/>
    <w:rsid w:val="00A005BC"/>
    <w:rsid w:val="00A13774"/>
    <w:rsid w:val="00A16428"/>
    <w:rsid w:val="00A21EA1"/>
    <w:rsid w:val="00A24072"/>
    <w:rsid w:val="00A27369"/>
    <w:rsid w:val="00A34B00"/>
    <w:rsid w:val="00A409D9"/>
    <w:rsid w:val="00A55DB6"/>
    <w:rsid w:val="00A60552"/>
    <w:rsid w:val="00A61137"/>
    <w:rsid w:val="00AA1BE9"/>
    <w:rsid w:val="00AB5834"/>
    <w:rsid w:val="00AC03AB"/>
    <w:rsid w:val="00AC78F2"/>
    <w:rsid w:val="00AE7FC5"/>
    <w:rsid w:val="00B12EFD"/>
    <w:rsid w:val="00B14261"/>
    <w:rsid w:val="00B1535B"/>
    <w:rsid w:val="00B174B6"/>
    <w:rsid w:val="00B36AFA"/>
    <w:rsid w:val="00B42235"/>
    <w:rsid w:val="00B43633"/>
    <w:rsid w:val="00B45B80"/>
    <w:rsid w:val="00B61F93"/>
    <w:rsid w:val="00B768A3"/>
    <w:rsid w:val="00B81DE4"/>
    <w:rsid w:val="00BC5023"/>
    <w:rsid w:val="00C1309B"/>
    <w:rsid w:val="00C2035A"/>
    <w:rsid w:val="00C217FB"/>
    <w:rsid w:val="00C351EB"/>
    <w:rsid w:val="00C37415"/>
    <w:rsid w:val="00C43FC0"/>
    <w:rsid w:val="00C53805"/>
    <w:rsid w:val="00C668F2"/>
    <w:rsid w:val="00CA0236"/>
    <w:rsid w:val="00CA404D"/>
    <w:rsid w:val="00CB516C"/>
    <w:rsid w:val="00CC1652"/>
    <w:rsid w:val="00CD1437"/>
    <w:rsid w:val="00CD7D2C"/>
    <w:rsid w:val="00CF1072"/>
    <w:rsid w:val="00D14026"/>
    <w:rsid w:val="00D14615"/>
    <w:rsid w:val="00D17BEF"/>
    <w:rsid w:val="00D248D1"/>
    <w:rsid w:val="00D66748"/>
    <w:rsid w:val="00D77AFE"/>
    <w:rsid w:val="00D83D9E"/>
    <w:rsid w:val="00D9766C"/>
    <w:rsid w:val="00DD75EA"/>
    <w:rsid w:val="00E179C7"/>
    <w:rsid w:val="00E84E32"/>
    <w:rsid w:val="00E85E34"/>
    <w:rsid w:val="00E9066C"/>
    <w:rsid w:val="00E93F06"/>
    <w:rsid w:val="00E9650D"/>
    <w:rsid w:val="00EA310F"/>
    <w:rsid w:val="00EB7FDC"/>
    <w:rsid w:val="00EF4AF7"/>
    <w:rsid w:val="00EF731E"/>
    <w:rsid w:val="00F00547"/>
    <w:rsid w:val="00F20464"/>
    <w:rsid w:val="00F22CBF"/>
    <w:rsid w:val="00F23871"/>
    <w:rsid w:val="00F26E24"/>
    <w:rsid w:val="00F2763E"/>
    <w:rsid w:val="00F50CC0"/>
    <w:rsid w:val="00F54769"/>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7A6685"/>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0">
    <w:name w:val="heading 9"/>
    <w:basedOn w:val="a0"/>
    <w:next w:val="a0"/>
    <w:link w:val="91"/>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1">
    <w:name w:val="Заголовок 9 Знак"/>
    <w:basedOn w:val="a1"/>
    <w:link w:val="90"/>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uiPriority w:val="99"/>
    <w:rsid w:val="0026003A"/>
    <w:rPr>
      <w:sz w:val="16"/>
    </w:rPr>
  </w:style>
  <w:style w:type="character" w:customStyle="1" w:styleId="a5">
    <w:name w:val="Основной текст Знак"/>
    <w:aliases w:val="Основной текст Знак Знак Знак1,bt Знак1"/>
    <w:basedOn w:val="a1"/>
    <w:link w:val="a4"/>
    <w:uiPriority w:val="99"/>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qFormat/>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uiPriority w:val="99"/>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qFormat/>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uiPriority w:val="99"/>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uiPriority w:val="99"/>
    <w:rsid w:val="0026003A"/>
    <w:rPr>
      <w:rFonts w:ascii="Tahoma" w:hAnsi="Tahoma" w:cs="Tahoma"/>
      <w:sz w:val="16"/>
      <w:szCs w:val="16"/>
    </w:rPr>
  </w:style>
  <w:style w:type="character" w:customStyle="1" w:styleId="af9">
    <w:name w:val="Текст выноски Знак"/>
    <w:basedOn w:val="a1"/>
    <w:link w:val="af8"/>
    <w:uiPriority w:val="99"/>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rsid w:val="0026003A"/>
    <w:pPr>
      <w:widowControl w:val="0"/>
      <w:autoSpaceDE w:val="0"/>
      <w:autoSpaceDN w:val="0"/>
      <w:adjustRightInd w:val="0"/>
      <w:jc w:val="both"/>
    </w:pPr>
    <w:rPr>
      <w:rFonts w:ascii="Arial" w:hAnsi="Arial"/>
    </w:rPr>
  </w:style>
  <w:style w:type="paragraph" w:styleId="afc">
    <w:name w:val="Document Map"/>
    <w:basedOn w:val="a0"/>
    <w:link w:val="afd"/>
    <w:uiPriority w:val="99"/>
    <w:rsid w:val="0026003A"/>
    <w:pPr>
      <w:shd w:val="clear" w:color="auto" w:fill="000080"/>
    </w:pPr>
    <w:rPr>
      <w:rFonts w:ascii="Tahoma" w:hAnsi="Tahoma" w:cs="Tahoma"/>
    </w:rPr>
  </w:style>
  <w:style w:type="character" w:customStyle="1" w:styleId="afd">
    <w:name w:val="Схема документа Знак"/>
    <w:basedOn w:val="a1"/>
    <w:link w:val="afc"/>
    <w:uiPriority w:val="99"/>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qFormat/>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uiPriority w:val="5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qFormat/>
    <w:rsid w:val="0026003A"/>
    <w:pPr>
      <w:spacing w:before="100" w:beforeAutospacing="1" w:after="100" w:afterAutospacing="1"/>
    </w:pPr>
  </w:style>
  <w:style w:type="character" w:customStyle="1" w:styleId="apple-converted-space">
    <w:name w:val="apple-converted-space"/>
    <w:basedOn w:val="a1"/>
    <w:qFormat/>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uiPriority w:val="99"/>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uiPriority w:val="99"/>
    <w:rsid w:val="00925471"/>
    <w:pPr>
      <w:pBdr>
        <w:bottom w:val="single" w:sz="4" w:space="0" w:color="auto"/>
      </w:pBdr>
      <w:spacing w:before="100" w:beforeAutospacing="1" w:after="100" w:afterAutospacing="1"/>
      <w:textAlignment w:val="top"/>
    </w:pPr>
  </w:style>
  <w:style w:type="paragraph" w:customStyle="1" w:styleId="xl132">
    <w:name w:val="xl132"/>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uiPriority w:val="99"/>
    <w:rsid w:val="00925471"/>
    <w:pPr>
      <w:pBdr>
        <w:right w:val="single" w:sz="4" w:space="0" w:color="auto"/>
      </w:pBdr>
      <w:spacing w:before="100" w:beforeAutospacing="1" w:after="100" w:afterAutospacing="1"/>
      <w:textAlignment w:val="top"/>
    </w:pPr>
  </w:style>
  <w:style w:type="paragraph" w:customStyle="1" w:styleId="xl134">
    <w:name w:val="xl134"/>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uiPriority w:val="99"/>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uiPriority w:val="99"/>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uiPriority w:val="99"/>
    <w:rsid w:val="00925471"/>
    <w:pPr>
      <w:pBdr>
        <w:right w:val="single" w:sz="4" w:space="0" w:color="auto"/>
      </w:pBdr>
      <w:spacing w:before="100" w:beforeAutospacing="1" w:after="100" w:afterAutospacing="1"/>
      <w:textAlignment w:val="top"/>
    </w:pPr>
  </w:style>
  <w:style w:type="paragraph" w:customStyle="1" w:styleId="xl138">
    <w:name w:val="xl13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uiPriority w:val="99"/>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uiPriority w:val="99"/>
    <w:rsid w:val="00925471"/>
    <w:pPr>
      <w:pBdr>
        <w:right w:val="single" w:sz="4" w:space="0" w:color="auto"/>
      </w:pBdr>
      <w:spacing w:before="100" w:beforeAutospacing="1" w:after="100" w:afterAutospacing="1"/>
      <w:textAlignment w:val="top"/>
    </w:pPr>
  </w:style>
  <w:style w:type="paragraph" w:customStyle="1" w:styleId="xl142">
    <w:name w:val="xl142"/>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uiPriority w:val="99"/>
    <w:rsid w:val="00925471"/>
    <w:pPr>
      <w:spacing w:before="100" w:beforeAutospacing="1" w:after="100" w:afterAutospacing="1"/>
      <w:jc w:val="center"/>
    </w:pPr>
  </w:style>
  <w:style w:type="paragraph" w:customStyle="1" w:styleId="xl146">
    <w:name w:val="xl146"/>
    <w:basedOn w:val="a0"/>
    <w:uiPriority w:val="99"/>
    <w:rsid w:val="00925471"/>
    <w:pPr>
      <w:spacing w:before="100" w:beforeAutospacing="1" w:after="100" w:afterAutospacing="1"/>
      <w:jc w:val="center"/>
    </w:pPr>
  </w:style>
  <w:style w:type="paragraph" w:customStyle="1" w:styleId="xl147">
    <w:name w:val="xl147"/>
    <w:basedOn w:val="a0"/>
    <w:uiPriority w:val="99"/>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uiPriority w:val="99"/>
    <w:rsid w:val="00925471"/>
    <w:pPr>
      <w:pBdr>
        <w:right w:val="single" w:sz="4" w:space="0" w:color="auto"/>
      </w:pBdr>
      <w:spacing w:before="100" w:beforeAutospacing="1" w:after="100" w:afterAutospacing="1"/>
      <w:textAlignment w:val="top"/>
    </w:pPr>
  </w:style>
  <w:style w:type="paragraph" w:customStyle="1" w:styleId="xl149">
    <w:name w:val="xl149"/>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uiPriority w:val="99"/>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5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uiPriority w:val="99"/>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uiPriority w:val="99"/>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1"/>
    <w:link w:val="affffff6"/>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customStyle="1" w:styleId="affffff8">
    <w:basedOn w:val="a0"/>
    <w:next w:val="a8"/>
    <w:qFormat/>
    <w:rsid w:val="00710AEB"/>
    <w:pPr>
      <w:jc w:val="center"/>
    </w:pPr>
    <w:rPr>
      <w:b/>
      <w:bCs/>
      <w:sz w:val="32"/>
    </w:rPr>
  </w:style>
  <w:style w:type="paragraph" w:customStyle="1" w:styleId="61">
    <w:name w:val="Абзац списка6"/>
    <w:basedOn w:val="a0"/>
    <w:rsid w:val="00710AE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710AEB"/>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710AEB"/>
    <w:pPr>
      <w:suppressAutoHyphens/>
      <w:ind w:left="709"/>
      <w:jc w:val="both"/>
    </w:pPr>
    <w:rPr>
      <w:sz w:val="28"/>
      <w:szCs w:val="20"/>
      <w:lang w:eastAsia="zh-CN"/>
    </w:rPr>
  </w:style>
  <w:style w:type="character" w:customStyle="1" w:styleId="111">
    <w:name w:val="Заголовок 1 Знак1"/>
    <w:uiPriority w:val="99"/>
    <w:rsid w:val="00710AEB"/>
    <w:rPr>
      <w:sz w:val="28"/>
    </w:rPr>
  </w:style>
  <w:style w:type="character" w:customStyle="1" w:styleId="510">
    <w:name w:val="Заголовок 5 Знак1"/>
    <w:rsid w:val="00710AEB"/>
    <w:rPr>
      <w:rFonts w:ascii="Calibri" w:hAnsi="Calibri"/>
      <w:b/>
      <w:bCs/>
      <w:i/>
      <w:iCs/>
      <w:sz w:val="26"/>
      <w:szCs w:val="26"/>
    </w:rPr>
  </w:style>
  <w:style w:type="character" w:customStyle="1" w:styleId="1d">
    <w:name w:val="Подзаголовок Знак1"/>
    <w:uiPriority w:val="99"/>
    <w:rsid w:val="00710AEB"/>
    <w:rPr>
      <w:rFonts w:eastAsia="Calibri"/>
      <w:b/>
      <w:bCs/>
      <w:sz w:val="28"/>
      <w:szCs w:val="18"/>
    </w:rPr>
  </w:style>
  <w:style w:type="paragraph" w:customStyle="1" w:styleId="29">
    <w:name w:val="Без интервала2"/>
    <w:rsid w:val="00710AEB"/>
    <w:pPr>
      <w:spacing w:after="0" w:line="240" w:lineRule="auto"/>
    </w:pPr>
    <w:rPr>
      <w:rFonts w:ascii="Calibri" w:eastAsia="Times New Roman" w:hAnsi="Calibri" w:cs="Times New Roman"/>
      <w:lang w:eastAsia="ru-RU"/>
    </w:rPr>
  </w:style>
  <w:style w:type="character" w:customStyle="1" w:styleId="FontStyle17">
    <w:name w:val="Font Style17"/>
    <w:uiPriority w:val="99"/>
    <w:rsid w:val="00710AEB"/>
    <w:rPr>
      <w:rFonts w:ascii="Times New Roman" w:hAnsi="Times New Roman" w:cs="Times New Roman" w:hint="default"/>
      <w:b/>
      <w:bCs/>
      <w:i/>
      <w:iCs/>
      <w:sz w:val="26"/>
      <w:szCs w:val="26"/>
    </w:rPr>
  </w:style>
  <w:style w:type="paragraph" w:customStyle="1" w:styleId="2a">
    <w:name w:val="Знак Знак2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affffff9">
    <w:name w:val="Знак Знак Знак Знак"/>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2b">
    <w:name w:val="Знак2"/>
    <w:basedOn w:val="a0"/>
    <w:uiPriority w:val="99"/>
    <w:rsid w:val="00710AEB"/>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1e">
    <w:name w:val="заголовок 1"/>
    <w:basedOn w:val="a0"/>
    <w:next w:val="a0"/>
    <w:rsid w:val="00710AEB"/>
    <w:pPr>
      <w:keepNext/>
      <w:jc w:val="center"/>
    </w:pPr>
    <w:rPr>
      <w:rFonts w:ascii="TimesET" w:hAnsi="TimesET"/>
      <w:szCs w:val="20"/>
    </w:rPr>
  </w:style>
  <w:style w:type="paragraph" w:customStyle="1" w:styleId="2c">
    <w:name w:val="заголовок 2"/>
    <w:basedOn w:val="a0"/>
    <w:next w:val="a0"/>
    <w:rsid w:val="00710AEB"/>
    <w:pPr>
      <w:keepNext/>
      <w:jc w:val="both"/>
    </w:pPr>
    <w:rPr>
      <w:rFonts w:ascii="TimesEC" w:hAnsi="TimesEC"/>
      <w:szCs w:val="20"/>
    </w:rPr>
  </w:style>
  <w:style w:type="paragraph" w:customStyle="1" w:styleId="9">
    <w:name w:val="9 пт (нум. список)"/>
    <w:basedOn w:val="a0"/>
    <w:uiPriority w:val="99"/>
    <w:semiHidden/>
    <w:rsid w:val="00710AEB"/>
    <w:pPr>
      <w:numPr>
        <w:ilvl w:val="2"/>
        <w:numId w:val="1"/>
      </w:numPr>
      <w:tabs>
        <w:tab w:val="clear" w:pos="1588"/>
        <w:tab w:val="num" w:pos="907"/>
      </w:tabs>
      <w:spacing w:before="144" w:after="144"/>
      <w:ind w:left="907" w:hanging="550"/>
      <w:jc w:val="both"/>
    </w:pPr>
  </w:style>
  <w:style w:type="paragraph" w:customStyle="1" w:styleId="NumberList">
    <w:name w:val="Number List"/>
    <w:basedOn w:val="a0"/>
    <w:uiPriority w:val="99"/>
    <w:rsid w:val="00710AEB"/>
    <w:pPr>
      <w:numPr>
        <w:ilvl w:val="1"/>
        <w:numId w:val="1"/>
      </w:numPr>
      <w:tabs>
        <w:tab w:val="clear" w:pos="907"/>
        <w:tab w:val="num" w:pos="360"/>
      </w:tabs>
      <w:spacing w:before="120"/>
      <w:ind w:left="360" w:hanging="360"/>
      <w:jc w:val="both"/>
    </w:pPr>
  </w:style>
  <w:style w:type="character" w:customStyle="1" w:styleId="1f">
    <w:name w:val="Знак Знак1"/>
    <w:rsid w:val="00710AEB"/>
    <w:rPr>
      <w:sz w:val="28"/>
      <w:lang w:val="ru-RU" w:eastAsia="ru-RU" w:bidi="ar-SA"/>
    </w:rPr>
  </w:style>
  <w:style w:type="character" w:customStyle="1" w:styleId="affffffa">
    <w:name w:val="Знак Знак"/>
    <w:locked/>
    <w:rsid w:val="00710AEB"/>
    <w:rPr>
      <w:b/>
      <w:bCs/>
      <w:lang w:val="ru-RU" w:eastAsia="ru-RU" w:bidi="ar-SA"/>
    </w:rPr>
  </w:style>
  <w:style w:type="character" w:customStyle="1" w:styleId="FontStyle13">
    <w:name w:val="Font Style13"/>
    <w:rsid w:val="00710AEB"/>
    <w:rPr>
      <w:rFonts w:ascii="Times New Roman" w:hAnsi="Times New Roman" w:cs="Times New Roman" w:hint="default"/>
      <w:spacing w:val="20"/>
      <w:sz w:val="20"/>
      <w:szCs w:val="20"/>
    </w:rPr>
  </w:style>
  <w:style w:type="character" w:customStyle="1" w:styleId="FontStyle12">
    <w:name w:val="Font Style12"/>
    <w:uiPriority w:val="99"/>
    <w:rsid w:val="00710AEB"/>
    <w:rPr>
      <w:rFonts w:ascii="Times New Roman" w:hAnsi="Times New Roman" w:cs="Times New Roman" w:hint="default"/>
      <w:sz w:val="26"/>
      <w:szCs w:val="26"/>
    </w:rPr>
  </w:style>
  <w:style w:type="character" w:customStyle="1" w:styleId="140">
    <w:name w:val="Знак Знак14"/>
    <w:locked/>
    <w:rsid w:val="00710AEB"/>
    <w:rPr>
      <w:sz w:val="28"/>
      <w:szCs w:val="24"/>
      <w:lang w:val="ru-RU" w:eastAsia="ru-RU" w:bidi="ar-SA"/>
    </w:rPr>
  </w:style>
  <w:style w:type="paragraph" w:customStyle="1" w:styleId="81">
    <w:name w:val="8 пт (нум. список)"/>
    <w:basedOn w:val="a0"/>
    <w:uiPriority w:val="99"/>
    <w:semiHidden/>
    <w:rsid w:val="00710AEB"/>
    <w:pPr>
      <w:tabs>
        <w:tab w:val="num" w:pos="1588"/>
      </w:tabs>
      <w:spacing w:before="40" w:after="40"/>
      <w:ind w:left="1588" w:hanging="681"/>
      <w:jc w:val="both"/>
    </w:pPr>
    <w:rPr>
      <w:sz w:val="16"/>
      <w:lang w:val="en-US"/>
    </w:rPr>
  </w:style>
  <w:style w:type="paragraph" w:customStyle="1" w:styleId="p5">
    <w:name w:val="p5"/>
    <w:basedOn w:val="a0"/>
    <w:uiPriority w:val="99"/>
    <w:rsid w:val="00710AEB"/>
    <w:pPr>
      <w:spacing w:before="100" w:beforeAutospacing="1" w:after="100" w:afterAutospacing="1"/>
    </w:pPr>
  </w:style>
  <w:style w:type="paragraph" w:customStyle="1" w:styleId="p2">
    <w:name w:val="p2"/>
    <w:basedOn w:val="a0"/>
    <w:uiPriority w:val="99"/>
    <w:rsid w:val="00710AEB"/>
    <w:pPr>
      <w:spacing w:before="100" w:beforeAutospacing="1" w:after="100" w:afterAutospacing="1"/>
    </w:pPr>
  </w:style>
  <w:style w:type="paragraph" w:customStyle="1" w:styleId="p7">
    <w:name w:val="p7"/>
    <w:basedOn w:val="a0"/>
    <w:uiPriority w:val="99"/>
    <w:rsid w:val="00710AEB"/>
    <w:pPr>
      <w:spacing w:before="100" w:beforeAutospacing="1" w:after="100" w:afterAutospacing="1"/>
    </w:pPr>
  </w:style>
  <w:style w:type="paragraph" w:customStyle="1" w:styleId="p9">
    <w:name w:val="p9"/>
    <w:basedOn w:val="a0"/>
    <w:uiPriority w:val="99"/>
    <w:rsid w:val="00710AEB"/>
    <w:pPr>
      <w:spacing w:before="100" w:beforeAutospacing="1" w:after="100" w:afterAutospacing="1"/>
    </w:pPr>
  </w:style>
  <w:style w:type="paragraph" w:customStyle="1" w:styleId="p1">
    <w:name w:val="p1"/>
    <w:basedOn w:val="a0"/>
    <w:uiPriority w:val="99"/>
    <w:rsid w:val="00710AEB"/>
    <w:pPr>
      <w:spacing w:before="100" w:beforeAutospacing="1" w:after="100" w:afterAutospacing="1"/>
    </w:pPr>
  </w:style>
  <w:style w:type="paragraph" w:customStyle="1" w:styleId="affffffb">
    <w:name w:val="Стиль"/>
    <w:uiPriority w:val="99"/>
    <w:rsid w:val="00710AE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Название1"/>
    <w:basedOn w:val="19"/>
    <w:uiPriority w:val="99"/>
    <w:rsid w:val="00710AEB"/>
    <w:pPr>
      <w:widowControl/>
      <w:snapToGrid/>
      <w:spacing w:line="240" w:lineRule="auto"/>
      <w:ind w:firstLine="0"/>
      <w:jc w:val="center"/>
    </w:pPr>
    <w:rPr>
      <w:b/>
      <w:sz w:val="22"/>
    </w:rPr>
  </w:style>
  <w:style w:type="paragraph" w:customStyle="1" w:styleId="xl154">
    <w:name w:val="xl154"/>
    <w:basedOn w:val="a0"/>
    <w:uiPriority w:val="99"/>
    <w:rsid w:val="00710AEB"/>
    <w:pPr>
      <w:pBdr>
        <w:top w:val="single" w:sz="8" w:space="0" w:color="auto"/>
        <w:left w:val="single" w:sz="4" w:space="0" w:color="auto"/>
        <w:bottom w:val="single" w:sz="4" w:space="0" w:color="auto"/>
      </w:pBdr>
      <w:spacing w:before="100" w:beforeAutospacing="1" w:after="100" w:afterAutospacing="1"/>
      <w:jc w:val="center"/>
    </w:pPr>
    <w:rPr>
      <w:rFonts w:ascii="Arial Cyr" w:hAnsi="Arial Cyr"/>
      <w:b/>
      <w:bCs/>
    </w:rPr>
  </w:style>
  <w:style w:type="paragraph" w:customStyle="1" w:styleId="xl155">
    <w:name w:val="xl155"/>
    <w:basedOn w:val="a0"/>
    <w:uiPriority w:val="99"/>
    <w:rsid w:val="00710AEB"/>
    <w:pPr>
      <w:pBdr>
        <w:top w:val="single" w:sz="8" w:space="0" w:color="auto"/>
        <w:bottom w:val="single" w:sz="4" w:space="0" w:color="auto"/>
      </w:pBdr>
      <w:spacing w:before="100" w:beforeAutospacing="1" w:after="100" w:afterAutospacing="1"/>
      <w:jc w:val="center"/>
    </w:pPr>
    <w:rPr>
      <w:rFonts w:ascii="Arial Cyr" w:hAnsi="Arial Cyr"/>
      <w:b/>
      <w:bCs/>
    </w:rPr>
  </w:style>
  <w:style w:type="paragraph" w:customStyle="1" w:styleId="xl156">
    <w:name w:val="xl156"/>
    <w:basedOn w:val="a0"/>
    <w:uiPriority w:val="99"/>
    <w:rsid w:val="00710AEB"/>
    <w:pPr>
      <w:pBdr>
        <w:top w:val="single" w:sz="8" w:space="0" w:color="auto"/>
        <w:bottom w:val="single" w:sz="4" w:space="0" w:color="auto"/>
        <w:right w:val="single" w:sz="8" w:space="0" w:color="auto"/>
      </w:pBdr>
      <w:spacing w:before="100" w:beforeAutospacing="1" w:after="100" w:afterAutospacing="1"/>
      <w:jc w:val="center"/>
    </w:pPr>
    <w:rPr>
      <w:rFonts w:ascii="Arial Cyr" w:hAnsi="Arial Cyr"/>
      <w:b/>
      <w:bCs/>
    </w:rPr>
  </w:style>
  <w:style w:type="paragraph" w:customStyle="1" w:styleId="xl157">
    <w:name w:val="xl157"/>
    <w:basedOn w:val="a0"/>
    <w:uiPriority w:val="99"/>
    <w:rsid w:val="00710AEB"/>
    <w:pPr>
      <w:pBdr>
        <w:top w:val="single" w:sz="8" w:space="0" w:color="auto"/>
        <w:left w:val="single" w:sz="8" w:space="0" w:color="auto"/>
      </w:pBdr>
      <w:spacing w:before="100" w:beforeAutospacing="1" w:after="100" w:afterAutospacing="1"/>
      <w:jc w:val="center"/>
    </w:pPr>
    <w:rPr>
      <w:b/>
      <w:bCs/>
      <w:sz w:val="16"/>
      <w:szCs w:val="16"/>
    </w:rPr>
  </w:style>
  <w:style w:type="paragraph" w:customStyle="1" w:styleId="xl158">
    <w:name w:val="xl158"/>
    <w:basedOn w:val="a0"/>
    <w:uiPriority w:val="99"/>
    <w:rsid w:val="00710AEB"/>
    <w:pPr>
      <w:pBdr>
        <w:top w:val="single" w:sz="8" w:space="0" w:color="auto"/>
        <w:right w:val="single" w:sz="4" w:space="0" w:color="auto"/>
      </w:pBdr>
      <w:spacing w:before="100" w:beforeAutospacing="1" w:after="100" w:afterAutospacing="1"/>
      <w:jc w:val="center"/>
    </w:pPr>
  </w:style>
  <w:style w:type="paragraph" w:customStyle="1" w:styleId="xl159">
    <w:name w:val="xl159"/>
    <w:basedOn w:val="a0"/>
    <w:uiPriority w:val="99"/>
    <w:rsid w:val="00710AEB"/>
    <w:pPr>
      <w:pBdr>
        <w:left w:val="single" w:sz="8" w:space="0" w:color="auto"/>
      </w:pBdr>
      <w:spacing w:before="100" w:beforeAutospacing="1" w:after="100" w:afterAutospacing="1"/>
      <w:jc w:val="center"/>
    </w:pPr>
  </w:style>
  <w:style w:type="paragraph" w:customStyle="1" w:styleId="xl160">
    <w:name w:val="xl160"/>
    <w:basedOn w:val="a0"/>
    <w:uiPriority w:val="99"/>
    <w:rsid w:val="00710AEB"/>
    <w:pPr>
      <w:pBdr>
        <w:right w:val="single" w:sz="4" w:space="0" w:color="auto"/>
      </w:pBdr>
      <w:spacing w:before="100" w:beforeAutospacing="1" w:after="100" w:afterAutospacing="1"/>
      <w:jc w:val="center"/>
    </w:pPr>
  </w:style>
  <w:style w:type="paragraph" w:customStyle="1" w:styleId="xl161">
    <w:name w:val="xl161"/>
    <w:basedOn w:val="a0"/>
    <w:uiPriority w:val="99"/>
    <w:rsid w:val="00710AEB"/>
    <w:pPr>
      <w:pBdr>
        <w:left w:val="single" w:sz="8" w:space="0" w:color="auto"/>
        <w:bottom w:val="single" w:sz="4" w:space="0" w:color="auto"/>
      </w:pBdr>
      <w:spacing w:before="100" w:beforeAutospacing="1" w:after="100" w:afterAutospacing="1"/>
      <w:jc w:val="center"/>
    </w:pPr>
  </w:style>
  <w:style w:type="paragraph" w:customStyle="1" w:styleId="xl162">
    <w:name w:val="xl162"/>
    <w:basedOn w:val="a0"/>
    <w:uiPriority w:val="99"/>
    <w:rsid w:val="00710AEB"/>
    <w:pPr>
      <w:pBdr>
        <w:bottom w:val="single" w:sz="4" w:space="0" w:color="auto"/>
        <w:right w:val="single" w:sz="4" w:space="0" w:color="auto"/>
      </w:pBdr>
      <w:spacing w:before="100" w:beforeAutospacing="1" w:after="100" w:afterAutospacing="1"/>
      <w:jc w:val="center"/>
    </w:pPr>
  </w:style>
  <w:style w:type="paragraph" w:customStyle="1" w:styleId="xl163">
    <w:name w:val="xl163"/>
    <w:basedOn w:val="a0"/>
    <w:uiPriority w:val="99"/>
    <w:rsid w:val="00710AEB"/>
    <w:pPr>
      <w:pBdr>
        <w:top w:val="single" w:sz="8" w:space="0" w:color="auto"/>
        <w:left w:val="single" w:sz="4" w:space="0" w:color="auto"/>
      </w:pBdr>
      <w:spacing w:before="100" w:beforeAutospacing="1" w:after="100" w:afterAutospacing="1"/>
      <w:jc w:val="center"/>
    </w:pPr>
    <w:rPr>
      <w:rFonts w:ascii="Arial Cyr" w:hAnsi="Arial Cyr"/>
      <w:b/>
      <w:bCs/>
      <w:sz w:val="22"/>
      <w:szCs w:val="22"/>
    </w:rPr>
  </w:style>
  <w:style w:type="paragraph" w:customStyle="1" w:styleId="xl164">
    <w:name w:val="xl164"/>
    <w:basedOn w:val="a0"/>
    <w:uiPriority w:val="99"/>
    <w:rsid w:val="00710AEB"/>
    <w:pPr>
      <w:pBdr>
        <w:top w:val="single" w:sz="8" w:space="0" w:color="auto"/>
        <w:right w:val="single" w:sz="4" w:space="0" w:color="auto"/>
      </w:pBdr>
      <w:spacing w:before="100" w:beforeAutospacing="1" w:after="100" w:afterAutospacing="1"/>
      <w:jc w:val="center"/>
    </w:pPr>
    <w:rPr>
      <w:rFonts w:ascii="Arial Cyr" w:hAnsi="Arial Cyr"/>
      <w:b/>
      <w:bCs/>
      <w:sz w:val="22"/>
      <w:szCs w:val="22"/>
    </w:rPr>
  </w:style>
  <w:style w:type="paragraph" w:customStyle="1" w:styleId="xl165">
    <w:name w:val="xl165"/>
    <w:basedOn w:val="a0"/>
    <w:uiPriority w:val="99"/>
    <w:rsid w:val="00710AEB"/>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66">
    <w:name w:val="xl166"/>
    <w:basedOn w:val="a0"/>
    <w:uiPriority w:val="99"/>
    <w:rsid w:val="00710AEB"/>
    <w:pPr>
      <w:pBdr>
        <w:top w:val="single" w:sz="4" w:space="0" w:color="auto"/>
        <w:bottom w:val="single" w:sz="4" w:space="0" w:color="auto"/>
        <w:right w:val="single" w:sz="8" w:space="0" w:color="auto"/>
      </w:pBdr>
      <w:spacing w:before="100" w:beforeAutospacing="1" w:after="100" w:afterAutospacing="1"/>
      <w:jc w:val="center"/>
    </w:pPr>
    <w:rPr>
      <w:b/>
      <w:bCs/>
      <w:sz w:val="18"/>
      <w:szCs w:val="18"/>
    </w:rPr>
  </w:style>
  <w:style w:type="character" w:customStyle="1" w:styleId="1f1">
    <w:name w:val="Гиперссылка1"/>
    <w:rsid w:val="00710AEB"/>
    <w:rPr>
      <w:color w:val="0000FF"/>
      <w:u w:val="single"/>
    </w:rPr>
  </w:style>
  <w:style w:type="character" w:customStyle="1" w:styleId="s2">
    <w:name w:val="s2"/>
    <w:rsid w:val="00710AEB"/>
  </w:style>
  <w:style w:type="character" w:customStyle="1" w:styleId="s1">
    <w:name w:val="s1"/>
    <w:rsid w:val="00710AEB"/>
  </w:style>
  <w:style w:type="character" w:customStyle="1" w:styleId="1f2">
    <w:name w:val="Основной шрифт абзаца1"/>
    <w:uiPriority w:val="99"/>
    <w:rsid w:val="00710AEB"/>
  </w:style>
  <w:style w:type="character" w:customStyle="1" w:styleId="lawitemfileext">
    <w:name w:val="law_item_file_ext"/>
    <w:rsid w:val="00710AEB"/>
  </w:style>
  <w:style w:type="character" w:customStyle="1" w:styleId="1f3">
    <w:name w:val="Основной текст с отступом Знак1"/>
    <w:uiPriority w:val="99"/>
    <w:semiHidden/>
    <w:rsid w:val="00710AEB"/>
    <w:rPr>
      <w:rFonts w:eastAsia="Times New Roman"/>
      <w:sz w:val="20"/>
      <w:szCs w:val="20"/>
      <w:lang w:eastAsia="ru-RU"/>
    </w:rPr>
  </w:style>
  <w:style w:type="character" w:customStyle="1" w:styleId="212">
    <w:name w:val="Основной текст 2 Знак1"/>
    <w:uiPriority w:val="99"/>
    <w:semiHidden/>
    <w:rsid w:val="00710AEB"/>
    <w:rPr>
      <w:rFonts w:eastAsia="Times New Roman"/>
      <w:sz w:val="20"/>
      <w:szCs w:val="20"/>
      <w:lang w:eastAsia="ru-RU"/>
    </w:rPr>
  </w:style>
  <w:style w:type="character" w:customStyle="1" w:styleId="213">
    <w:name w:val="Основной текст с отступом 2 Знак1"/>
    <w:uiPriority w:val="99"/>
    <w:semiHidden/>
    <w:rsid w:val="00710AEB"/>
    <w:rPr>
      <w:rFonts w:eastAsia="Times New Roman"/>
      <w:sz w:val="20"/>
      <w:szCs w:val="20"/>
      <w:lang w:eastAsia="ru-RU"/>
    </w:rPr>
  </w:style>
  <w:style w:type="character" w:customStyle="1" w:styleId="312">
    <w:name w:val="Основной текст с отступом 3 Знак1"/>
    <w:uiPriority w:val="99"/>
    <w:semiHidden/>
    <w:rsid w:val="00710AEB"/>
    <w:rPr>
      <w:rFonts w:eastAsia="Times New Roman"/>
      <w:sz w:val="16"/>
      <w:szCs w:val="16"/>
      <w:lang w:eastAsia="ru-RU"/>
    </w:rPr>
  </w:style>
  <w:style w:type="character" w:customStyle="1" w:styleId="1f4">
    <w:name w:val="Схема документа Знак1"/>
    <w:uiPriority w:val="99"/>
    <w:semiHidden/>
    <w:rsid w:val="00710AEB"/>
    <w:rPr>
      <w:rFonts w:ascii="Segoe UI" w:eastAsia="Times New Roman" w:hAnsi="Segoe UI" w:cs="Segoe UI"/>
      <w:sz w:val="16"/>
      <w:szCs w:val="16"/>
      <w:lang w:eastAsia="ru-RU"/>
    </w:rPr>
  </w:style>
  <w:style w:type="character" w:customStyle="1" w:styleId="1f5">
    <w:name w:val="Текст Знак1"/>
    <w:uiPriority w:val="99"/>
    <w:semiHidden/>
    <w:rsid w:val="00710AEB"/>
    <w:rPr>
      <w:rFonts w:ascii="Consolas" w:eastAsia="Times New Roman" w:hAnsi="Consolas"/>
      <w:sz w:val="21"/>
      <w:szCs w:val="21"/>
      <w:lang w:eastAsia="ru-RU"/>
    </w:rPr>
  </w:style>
  <w:style w:type="character" w:customStyle="1" w:styleId="2d">
    <w:name w:val="Знак Знак2"/>
    <w:semiHidden/>
    <w:rsid w:val="00710AEB"/>
    <w:rPr>
      <w:rFonts w:ascii="Cambria" w:eastAsia="Times New Roman" w:hAnsi="Cambria" w:cs="Times New Roman" w:hint="default"/>
      <w:sz w:val="22"/>
      <w:szCs w:val="22"/>
    </w:rPr>
  </w:style>
  <w:style w:type="paragraph" w:customStyle="1" w:styleId="tekstob">
    <w:name w:val="tekstob"/>
    <w:basedOn w:val="a0"/>
    <w:rsid w:val="00710AEB"/>
    <w:pPr>
      <w:spacing w:before="100" w:beforeAutospacing="1" w:after="100" w:afterAutospacing="1"/>
    </w:pPr>
    <w:rPr>
      <w:rFonts w:ascii="Arial Unicode MS" w:eastAsia="Arial Unicode MS" w:hAnsi="Arial Unicode MS" w:cs="Arial Unicode MS"/>
    </w:rPr>
  </w:style>
  <w:style w:type="numbering" w:customStyle="1" w:styleId="1f6">
    <w:name w:val="Нет списка1"/>
    <w:next w:val="a3"/>
    <w:uiPriority w:val="99"/>
    <w:semiHidden/>
    <w:unhideWhenUsed/>
    <w:rsid w:val="00710AEB"/>
  </w:style>
  <w:style w:type="table" w:customStyle="1" w:styleId="2e">
    <w:name w:val="Сетка таблицы2"/>
    <w:basedOn w:val="a2"/>
    <w:next w:val="aff9"/>
    <w:uiPriority w:val="59"/>
    <w:rsid w:val="00710A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Неразрешенное упоминание1"/>
    <w:uiPriority w:val="99"/>
    <w:semiHidden/>
    <w:unhideWhenUsed/>
    <w:rsid w:val="00710AEB"/>
    <w:rPr>
      <w:color w:val="605E5C"/>
      <w:shd w:val="clear" w:color="auto" w:fill="E1DFDD"/>
    </w:rPr>
  </w:style>
  <w:style w:type="character" w:customStyle="1" w:styleId="c2">
    <w:name w:val="c2"/>
    <w:rsid w:val="00C43FC0"/>
  </w:style>
  <w:style w:type="paragraph" w:customStyle="1" w:styleId="c5">
    <w:name w:val="c5"/>
    <w:basedOn w:val="a0"/>
    <w:rsid w:val="00C43FC0"/>
    <w:pPr>
      <w:spacing w:before="100" w:beforeAutospacing="1" w:after="100" w:afterAutospacing="1"/>
    </w:pPr>
  </w:style>
  <w:style w:type="character" w:customStyle="1" w:styleId="c0">
    <w:name w:val="c0"/>
    <w:rsid w:val="00C43FC0"/>
  </w:style>
  <w:style w:type="character" w:customStyle="1" w:styleId="-0">
    <w:name w:val="Интернет-ссылка"/>
    <w:basedOn w:val="a1"/>
    <w:rsid w:val="00C43FC0"/>
    <w:rPr>
      <w:rFonts w:cs="Times New Roman"/>
      <w:color w:val="0000FF"/>
      <w:u w:val="single"/>
    </w:rPr>
  </w:style>
  <w:style w:type="character" w:customStyle="1" w:styleId="Internetlink">
    <w:name w:val="Internet link"/>
    <w:rsid w:val="00B45B80"/>
    <w:rPr>
      <w:color w:val="0000FF"/>
      <w:u w:val="single"/>
    </w:rPr>
  </w:style>
  <w:style w:type="paragraph" w:customStyle="1" w:styleId="affffffc">
    <w:basedOn w:val="a0"/>
    <w:next w:val="a8"/>
    <w:link w:val="affffffd"/>
    <w:qFormat/>
    <w:rsid w:val="00EF731E"/>
    <w:pPr>
      <w:jc w:val="center"/>
    </w:pPr>
    <w:rPr>
      <w:rFonts w:asciiTheme="minorHAnsi" w:eastAsia="Calibri" w:hAnsiTheme="minorHAnsi" w:cstheme="minorBidi"/>
      <w:caps/>
      <w:color w:val="000000"/>
      <w:sz w:val="26"/>
      <w:szCs w:val="22"/>
      <w:lang w:eastAsia="en-US"/>
    </w:rPr>
  </w:style>
  <w:style w:type="paragraph" w:customStyle="1" w:styleId="71">
    <w:name w:val="Абзац списка7"/>
    <w:basedOn w:val="a0"/>
    <w:rsid w:val="009C51F4"/>
    <w:pPr>
      <w:spacing w:after="200" w:line="276" w:lineRule="auto"/>
      <w:ind w:left="720"/>
      <w:contextualSpacing/>
    </w:pPr>
    <w:rPr>
      <w:rFonts w:ascii="Calibri" w:eastAsia="Calibri" w:hAnsi="Calibri"/>
      <w:sz w:val="22"/>
      <w:szCs w:val="22"/>
      <w:lang w:val="en-US" w:eastAsia="en-US"/>
    </w:rPr>
  </w:style>
  <w:style w:type="paragraph" w:customStyle="1" w:styleId="62">
    <w:name w:val="Обычный6"/>
    <w:rsid w:val="009C51F4"/>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affffffd">
    <w:name w:val="Название Знак"/>
    <w:link w:val="affffffc"/>
    <w:rsid w:val="009C51F4"/>
    <w:rPr>
      <w:rFonts w:eastAsia="Calibri"/>
      <w:caps/>
      <w:color w:val="000000"/>
      <w:sz w:val="26"/>
      <w:szCs w:val="22"/>
      <w:lang w:eastAsia="en-US"/>
    </w:rPr>
  </w:style>
  <w:style w:type="paragraph" w:customStyle="1" w:styleId="Style15">
    <w:name w:val="Style15"/>
    <w:basedOn w:val="a0"/>
    <w:rsid w:val="009C51F4"/>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C51F4"/>
    <w:rPr>
      <w:rFonts w:ascii="Times New Roman" w:hAnsi="Times New Roman" w:cs="Times New Roman"/>
      <w:sz w:val="22"/>
      <w:szCs w:val="22"/>
    </w:rPr>
  </w:style>
  <w:style w:type="paragraph" w:customStyle="1" w:styleId="Style24">
    <w:name w:val="Style24"/>
    <w:basedOn w:val="a0"/>
    <w:rsid w:val="009C51F4"/>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C51F4"/>
    <w:pPr>
      <w:spacing w:before="100" w:beforeAutospacing="1" w:after="100" w:afterAutospacing="1"/>
    </w:pPr>
  </w:style>
  <w:style w:type="character" w:customStyle="1" w:styleId="ls">
    <w:name w:val="ls"/>
    <w:rsid w:val="009C51F4"/>
  </w:style>
  <w:style w:type="character" w:customStyle="1" w:styleId="HeaderChar">
    <w:name w:val="Header Char"/>
    <w:uiPriority w:val="99"/>
    <w:rsid w:val="009C51F4"/>
    <w:rPr>
      <w:rFonts w:ascii="Times New Roman" w:hAnsi="Times New Roman" w:cs="Times New Roman"/>
    </w:rPr>
  </w:style>
  <w:style w:type="character" w:customStyle="1" w:styleId="FooterChar">
    <w:name w:val="Footer Char"/>
    <w:uiPriority w:val="99"/>
    <w:rsid w:val="009C51F4"/>
    <w:rPr>
      <w:rFonts w:ascii="Times New Roman" w:hAnsi="Times New Roman" w:cs="Times New Roman"/>
    </w:rPr>
  </w:style>
  <w:style w:type="character" w:customStyle="1" w:styleId="Heading1Char">
    <w:name w:val="Heading 1 Char"/>
    <w:uiPriority w:val="99"/>
    <w:rsid w:val="009C51F4"/>
    <w:rPr>
      <w:rFonts w:ascii="Times New Roman" w:hAnsi="Times New Roman" w:cs="Times New Roman"/>
      <w:sz w:val="24"/>
      <w:szCs w:val="24"/>
      <w:lang w:val="x-none" w:eastAsia="ru-RU"/>
    </w:rPr>
  </w:style>
  <w:style w:type="character" w:customStyle="1" w:styleId="Heading2Char">
    <w:name w:val="Heading 2 Char"/>
    <w:uiPriority w:val="99"/>
    <w:rsid w:val="009C51F4"/>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C51F4"/>
    <w:rPr>
      <w:rFonts w:ascii="Courier New" w:hAnsi="Courier New" w:cs="Courier New"/>
      <w:sz w:val="20"/>
      <w:szCs w:val="20"/>
      <w:lang w:val="x-none" w:eastAsia="ru-RU"/>
    </w:rPr>
  </w:style>
  <w:style w:type="character" w:customStyle="1" w:styleId="BodyText2Char">
    <w:name w:val="Body Text 2 Char"/>
    <w:uiPriority w:val="99"/>
    <w:rsid w:val="009C51F4"/>
    <w:rPr>
      <w:rFonts w:ascii="Times New Roman" w:hAnsi="Times New Roman" w:cs="Times New Roman"/>
      <w:sz w:val="26"/>
      <w:szCs w:val="26"/>
      <w:lang w:val="x-none" w:eastAsia="ru-RU"/>
    </w:rPr>
  </w:style>
  <w:style w:type="character" w:customStyle="1" w:styleId="TitleChar">
    <w:name w:val="Title Char"/>
    <w:uiPriority w:val="99"/>
    <w:rsid w:val="009C51F4"/>
    <w:rPr>
      <w:rFonts w:ascii="Times New Roman" w:hAnsi="Times New Roman" w:cs="Times New Roman"/>
      <w:sz w:val="26"/>
      <w:szCs w:val="26"/>
    </w:rPr>
  </w:style>
  <w:style w:type="character" w:customStyle="1" w:styleId="BodyTextChar">
    <w:name w:val="Body Text Char"/>
    <w:uiPriority w:val="99"/>
    <w:rsid w:val="009C51F4"/>
    <w:rPr>
      <w:rFonts w:ascii="Times New Roman" w:hAnsi="Times New Roman" w:cs="Times New Roman"/>
    </w:rPr>
  </w:style>
  <w:style w:type="character" w:customStyle="1" w:styleId="BodyTextIndent2Char">
    <w:name w:val="Body Text Indent 2 Char"/>
    <w:uiPriority w:val="99"/>
    <w:rsid w:val="009C51F4"/>
    <w:rPr>
      <w:rFonts w:ascii="Times New Roman" w:hAnsi="Times New Roman" w:cs="Times New Roman"/>
    </w:rPr>
  </w:style>
  <w:style w:type="paragraph" w:styleId="affffffe">
    <w:name w:val="List"/>
    <w:basedOn w:val="a0"/>
    <w:uiPriority w:val="99"/>
    <w:rsid w:val="009C51F4"/>
    <w:pPr>
      <w:spacing w:after="200" w:line="276" w:lineRule="auto"/>
      <w:ind w:left="283" w:hanging="283"/>
    </w:pPr>
    <w:rPr>
      <w:rFonts w:ascii="Calibri" w:hAnsi="Calibri"/>
      <w:sz w:val="22"/>
      <w:szCs w:val="22"/>
      <w:lang w:eastAsia="en-US"/>
    </w:rPr>
  </w:style>
  <w:style w:type="paragraph" w:styleId="2f">
    <w:name w:val="List 2"/>
    <w:basedOn w:val="a0"/>
    <w:uiPriority w:val="99"/>
    <w:rsid w:val="009C51F4"/>
    <w:pPr>
      <w:spacing w:after="200" w:line="276" w:lineRule="auto"/>
      <w:ind w:left="566" w:hanging="283"/>
    </w:pPr>
    <w:rPr>
      <w:rFonts w:ascii="Calibri" w:hAnsi="Calibri"/>
      <w:sz w:val="22"/>
      <w:szCs w:val="22"/>
      <w:lang w:eastAsia="en-US"/>
    </w:rPr>
  </w:style>
  <w:style w:type="paragraph" w:styleId="afffffff">
    <w:name w:val="Salutation"/>
    <w:basedOn w:val="a0"/>
    <w:next w:val="a0"/>
    <w:link w:val="afffffff0"/>
    <w:uiPriority w:val="99"/>
    <w:rsid w:val="009C51F4"/>
    <w:pPr>
      <w:spacing w:after="200" w:line="276" w:lineRule="auto"/>
    </w:pPr>
    <w:rPr>
      <w:rFonts w:ascii="Calibri" w:hAnsi="Calibri"/>
      <w:sz w:val="22"/>
      <w:szCs w:val="22"/>
      <w:lang w:val="x-none" w:eastAsia="en-US"/>
    </w:rPr>
  </w:style>
  <w:style w:type="character" w:customStyle="1" w:styleId="afffffff0">
    <w:name w:val="Приветствие Знак"/>
    <w:basedOn w:val="a1"/>
    <w:link w:val="afffffff"/>
    <w:uiPriority w:val="99"/>
    <w:rsid w:val="009C51F4"/>
    <w:rPr>
      <w:rFonts w:ascii="Calibri" w:eastAsia="Times New Roman" w:hAnsi="Calibri" w:cs="Times New Roman"/>
      <w:lang w:val="x-none"/>
    </w:rPr>
  </w:style>
  <w:style w:type="paragraph" w:styleId="a">
    <w:name w:val="List Bullet"/>
    <w:basedOn w:val="a0"/>
    <w:autoRedefine/>
    <w:uiPriority w:val="99"/>
    <w:rsid w:val="009C51F4"/>
    <w:pPr>
      <w:numPr>
        <w:numId w:val="2"/>
      </w:numPr>
      <w:spacing w:after="200" w:line="276" w:lineRule="auto"/>
    </w:pPr>
    <w:rPr>
      <w:rFonts w:ascii="Calibri" w:hAnsi="Calibri"/>
      <w:sz w:val="22"/>
      <w:szCs w:val="22"/>
      <w:lang w:eastAsia="en-US"/>
    </w:rPr>
  </w:style>
  <w:style w:type="paragraph" w:customStyle="1" w:styleId="ConsCell">
    <w:name w:val="ConsCell"/>
    <w:uiPriority w:val="99"/>
    <w:rsid w:val="009C51F4"/>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f1">
    <w:name w:val="annotation reference"/>
    <w:rsid w:val="009C51F4"/>
    <w:rPr>
      <w:sz w:val="16"/>
      <w:szCs w:val="16"/>
    </w:rPr>
  </w:style>
  <w:style w:type="paragraph" w:styleId="afffffff2">
    <w:name w:val="annotation text"/>
    <w:basedOn w:val="a0"/>
    <w:link w:val="afffffff3"/>
    <w:rsid w:val="009C51F4"/>
    <w:rPr>
      <w:sz w:val="20"/>
      <w:szCs w:val="20"/>
    </w:rPr>
  </w:style>
  <w:style w:type="character" w:customStyle="1" w:styleId="afffffff3">
    <w:name w:val="Текст примечания Знак"/>
    <w:basedOn w:val="a1"/>
    <w:link w:val="afffffff2"/>
    <w:rsid w:val="009C51F4"/>
    <w:rPr>
      <w:rFonts w:ascii="Times New Roman" w:eastAsia="Times New Roman" w:hAnsi="Times New Roman" w:cs="Times New Roman"/>
      <w:sz w:val="20"/>
      <w:szCs w:val="20"/>
      <w:lang w:eastAsia="ru-RU"/>
    </w:rPr>
  </w:style>
  <w:style w:type="paragraph" w:customStyle="1" w:styleId="afffffff4">
    <w:name w:val="НИР"/>
    <w:basedOn w:val="a0"/>
    <w:uiPriority w:val="99"/>
    <w:rsid w:val="009C51F4"/>
    <w:pPr>
      <w:spacing w:after="120" w:line="360" w:lineRule="auto"/>
      <w:ind w:firstLine="720"/>
      <w:jc w:val="both"/>
    </w:pPr>
    <w:rPr>
      <w:color w:val="000000"/>
      <w:spacing w:val="5"/>
    </w:rPr>
  </w:style>
  <w:style w:type="character" w:customStyle="1" w:styleId="afffffff5">
    <w:name w:val="Знак Знак"/>
    <w:rsid w:val="009C51F4"/>
    <w:rPr>
      <w:sz w:val="24"/>
      <w:szCs w:val="24"/>
      <w:lang w:val="ru-RU" w:eastAsia="ru-RU" w:bidi="ar-SA"/>
    </w:rPr>
  </w:style>
  <w:style w:type="character" w:customStyle="1" w:styleId="1f8">
    <w:name w:val="Знак Знак1"/>
    <w:rsid w:val="009C51F4"/>
    <w:rPr>
      <w:sz w:val="24"/>
      <w:szCs w:val="24"/>
      <w:lang w:val="ru-RU" w:eastAsia="ru-RU" w:bidi="ar-SA"/>
    </w:rPr>
  </w:style>
  <w:style w:type="character" w:styleId="afffffff6">
    <w:name w:val="footnote reference"/>
    <w:uiPriority w:val="99"/>
    <w:rsid w:val="009C51F4"/>
    <w:rPr>
      <w:vertAlign w:val="superscript"/>
    </w:rPr>
  </w:style>
  <w:style w:type="paragraph" w:customStyle="1" w:styleId="xl63">
    <w:name w:val="xl63"/>
    <w:basedOn w:val="a0"/>
    <w:rsid w:val="009C51F4"/>
    <w:pPr>
      <w:spacing w:before="100" w:beforeAutospacing="1" w:after="100" w:afterAutospacing="1"/>
      <w:jc w:val="center"/>
      <w:textAlignment w:val="top"/>
    </w:pPr>
    <w:rPr>
      <w:color w:val="000000"/>
      <w:sz w:val="26"/>
      <w:szCs w:val="26"/>
    </w:rPr>
  </w:style>
  <w:style w:type="paragraph" w:customStyle="1" w:styleId="2f0">
    <w:name w:val="Основной текст с отступом2"/>
    <w:basedOn w:val="a0"/>
    <w:rsid w:val="009C51F4"/>
    <w:pPr>
      <w:spacing w:after="120"/>
      <w:ind w:left="283"/>
    </w:pPr>
  </w:style>
  <w:style w:type="paragraph" w:customStyle="1" w:styleId="Point">
    <w:name w:val="Point"/>
    <w:basedOn w:val="a0"/>
    <w:rsid w:val="009C51F4"/>
    <w:pPr>
      <w:spacing w:before="120" w:line="288" w:lineRule="auto"/>
      <w:ind w:firstLine="720"/>
      <w:jc w:val="both"/>
    </w:pPr>
  </w:style>
  <w:style w:type="paragraph" w:customStyle="1" w:styleId="ConsPlusDocList">
    <w:name w:val="ConsPlusDocList"/>
    <w:rsid w:val="009C51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C51F4"/>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HTML2">
    <w:name w:val="Стандартный HTML Знак2"/>
    <w:uiPriority w:val="99"/>
    <w:locked/>
    <w:rsid w:val="009C51F4"/>
    <w:rPr>
      <w:rFonts w:ascii="Courier New" w:hAnsi="Courier New"/>
    </w:rPr>
  </w:style>
  <w:style w:type="character" w:customStyle="1" w:styleId="HTML3">
    <w:name w:val="Стандартный HTML Знак3"/>
    <w:uiPriority w:val="99"/>
    <w:semiHidden/>
    <w:rsid w:val="009C51F4"/>
    <w:rPr>
      <w:rFonts w:ascii="Courier New" w:hAnsi="Courier New" w:cs="Courier New"/>
      <w:sz w:val="20"/>
      <w:szCs w:val="20"/>
      <w:lang w:val="x-none" w:eastAsia="en-US"/>
    </w:rPr>
  </w:style>
  <w:style w:type="character" w:customStyle="1" w:styleId="HTML1">
    <w:name w:val="Стандартный HTML Знак1"/>
    <w:uiPriority w:val="99"/>
    <w:semiHidden/>
    <w:rsid w:val="009C51F4"/>
    <w:rPr>
      <w:rFonts w:ascii="Courier New" w:hAnsi="Courier New"/>
      <w:sz w:val="20"/>
      <w:lang w:val="x-none" w:eastAsia="en-US"/>
    </w:rPr>
  </w:style>
  <w:style w:type="character" w:customStyle="1" w:styleId="HTML11">
    <w:name w:val="Стандартный HTML Знак11"/>
    <w:uiPriority w:val="99"/>
    <w:semiHidden/>
    <w:rsid w:val="009C51F4"/>
    <w:rPr>
      <w:rFonts w:ascii="Courier New" w:hAnsi="Courier New"/>
      <w:sz w:val="20"/>
      <w:lang w:val="x-none" w:eastAsia="en-US"/>
    </w:rPr>
  </w:style>
  <w:style w:type="character" w:customStyle="1" w:styleId="2f1">
    <w:name w:val="Основной текст с отступом Знак2"/>
    <w:uiPriority w:val="99"/>
    <w:locked/>
    <w:rsid w:val="009C51F4"/>
    <w:rPr>
      <w:sz w:val="26"/>
    </w:rPr>
  </w:style>
  <w:style w:type="character" w:customStyle="1" w:styleId="39">
    <w:name w:val="Основной текст с отступом Знак3"/>
    <w:uiPriority w:val="99"/>
    <w:semiHidden/>
    <w:rsid w:val="009C51F4"/>
    <w:rPr>
      <w:rFonts w:ascii="Calibri" w:hAnsi="Calibri" w:cs="Times New Roman"/>
      <w:lang w:val="x-none" w:eastAsia="en-US"/>
    </w:rPr>
  </w:style>
  <w:style w:type="character" w:customStyle="1" w:styleId="112">
    <w:name w:val="Основной текст с отступом Знак11"/>
    <w:uiPriority w:val="99"/>
    <w:semiHidden/>
    <w:rsid w:val="009C51F4"/>
    <w:rPr>
      <w:rFonts w:ascii="Calibri" w:hAnsi="Calibri"/>
      <w:lang w:val="x-none" w:eastAsia="en-US"/>
    </w:rPr>
  </w:style>
  <w:style w:type="character" w:customStyle="1" w:styleId="2f2">
    <w:name w:val="Название Знак2"/>
    <w:uiPriority w:val="99"/>
    <w:locked/>
    <w:rsid w:val="009C51F4"/>
    <w:rPr>
      <w:b/>
      <w:bCs/>
      <w:sz w:val="32"/>
      <w:szCs w:val="24"/>
      <w:lang w:eastAsia="zh-CN"/>
    </w:rPr>
  </w:style>
  <w:style w:type="character" w:customStyle="1" w:styleId="3a">
    <w:name w:val="Название Знак3"/>
    <w:uiPriority w:val="10"/>
    <w:rsid w:val="009C51F4"/>
    <w:rPr>
      <w:rFonts w:ascii="Cambria" w:eastAsia="Times New Roman" w:hAnsi="Cambria" w:cs="Times New Roman"/>
      <w:b/>
      <w:bCs/>
      <w:kern w:val="28"/>
      <w:sz w:val="32"/>
      <w:szCs w:val="32"/>
      <w:lang w:val="x-none" w:eastAsia="en-US"/>
    </w:rPr>
  </w:style>
  <w:style w:type="character" w:customStyle="1" w:styleId="1f9">
    <w:name w:val="Название Знак1"/>
    <w:uiPriority w:val="99"/>
    <w:rsid w:val="009C51F4"/>
    <w:rPr>
      <w:rFonts w:ascii="Calibri Light" w:hAnsi="Calibri Light"/>
      <w:b/>
      <w:kern w:val="28"/>
      <w:sz w:val="32"/>
      <w:lang w:val="x-none" w:eastAsia="en-US"/>
    </w:rPr>
  </w:style>
  <w:style w:type="character" w:customStyle="1" w:styleId="113">
    <w:name w:val="Название Знак11"/>
    <w:uiPriority w:val="99"/>
    <w:rsid w:val="009C51F4"/>
    <w:rPr>
      <w:rFonts w:ascii="Calibri Light" w:hAnsi="Calibri Light"/>
      <w:b/>
      <w:kern w:val="28"/>
      <w:sz w:val="32"/>
      <w:lang w:val="x-none" w:eastAsia="en-US"/>
    </w:rPr>
  </w:style>
  <w:style w:type="character" w:customStyle="1" w:styleId="2f3">
    <w:name w:val="Основной текст Знак2"/>
    <w:uiPriority w:val="99"/>
    <w:locked/>
    <w:rsid w:val="009C51F4"/>
    <w:rPr>
      <w:rFonts w:ascii="Calibri" w:hAnsi="Calibri"/>
      <w:sz w:val="22"/>
      <w:lang w:val="x-none" w:eastAsia="en-US"/>
    </w:rPr>
  </w:style>
  <w:style w:type="character" w:customStyle="1" w:styleId="3b">
    <w:name w:val="Основной текст Знак3"/>
    <w:uiPriority w:val="99"/>
    <w:semiHidden/>
    <w:rsid w:val="009C51F4"/>
    <w:rPr>
      <w:rFonts w:ascii="Calibri" w:hAnsi="Calibri" w:cs="Times New Roman"/>
      <w:lang w:val="x-none" w:eastAsia="en-US"/>
    </w:rPr>
  </w:style>
  <w:style w:type="character" w:customStyle="1" w:styleId="114">
    <w:name w:val="Основной текст Знак11"/>
    <w:uiPriority w:val="99"/>
    <w:semiHidden/>
    <w:rsid w:val="009C51F4"/>
    <w:rPr>
      <w:rFonts w:ascii="Calibri" w:hAnsi="Calibri"/>
      <w:lang w:val="x-none" w:eastAsia="en-US"/>
    </w:rPr>
  </w:style>
  <w:style w:type="character" w:customStyle="1" w:styleId="220">
    <w:name w:val="Основной текст с отступом 2 Знак2"/>
    <w:uiPriority w:val="99"/>
    <w:locked/>
    <w:rsid w:val="009C51F4"/>
    <w:rPr>
      <w:sz w:val="22"/>
      <w:lang w:val="x-none" w:eastAsia="en-US"/>
    </w:rPr>
  </w:style>
  <w:style w:type="character" w:customStyle="1" w:styleId="230">
    <w:name w:val="Основной текст с отступом 2 Знак3"/>
    <w:uiPriority w:val="99"/>
    <w:semiHidden/>
    <w:rsid w:val="009C51F4"/>
    <w:rPr>
      <w:rFonts w:ascii="Calibri" w:hAnsi="Calibri" w:cs="Times New Roman"/>
      <w:lang w:val="x-none" w:eastAsia="en-US"/>
    </w:rPr>
  </w:style>
  <w:style w:type="character" w:customStyle="1" w:styleId="2110">
    <w:name w:val="Основной текст с отступом 2 Знак11"/>
    <w:uiPriority w:val="99"/>
    <w:semiHidden/>
    <w:rsid w:val="009C51F4"/>
    <w:rPr>
      <w:rFonts w:ascii="Calibri" w:hAnsi="Calibri"/>
      <w:lang w:val="x-none" w:eastAsia="en-US"/>
    </w:rPr>
  </w:style>
  <w:style w:type="character" w:customStyle="1" w:styleId="2f4">
    <w:name w:val="Приветствие Знак2"/>
    <w:uiPriority w:val="99"/>
    <w:locked/>
    <w:rsid w:val="009C51F4"/>
    <w:rPr>
      <w:sz w:val="22"/>
      <w:lang w:val="x-none" w:eastAsia="en-US"/>
    </w:rPr>
  </w:style>
  <w:style w:type="character" w:customStyle="1" w:styleId="3c">
    <w:name w:val="Приветствие Знак3"/>
    <w:uiPriority w:val="99"/>
    <w:semiHidden/>
    <w:rsid w:val="009C51F4"/>
    <w:rPr>
      <w:rFonts w:ascii="Calibri" w:hAnsi="Calibri" w:cs="Times New Roman"/>
      <w:lang w:val="x-none" w:eastAsia="en-US"/>
    </w:rPr>
  </w:style>
  <w:style w:type="character" w:customStyle="1" w:styleId="1fa">
    <w:name w:val="Приветствие Знак1"/>
    <w:uiPriority w:val="99"/>
    <w:semiHidden/>
    <w:rsid w:val="009C51F4"/>
    <w:rPr>
      <w:rFonts w:ascii="Calibri" w:hAnsi="Calibri"/>
      <w:lang w:val="x-none" w:eastAsia="en-US"/>
    </w:rPr>
  </w:style>
  <w:style w:type="character" w:customStyle="1" w:styleId="115">
    <w:name w:val="Приветствие Знак11"/>
    <w:uiPriority w:val="99"/>
    <w:semiHidden/>
    <w:rsid w:val="009C51F4"/>
    <w:rPr>
      <w:rFonts w:ascii="Calibri" w:hAnsi="Calibri"/>
      <w:lang w:val="x-none" w:eastAsia="en-US"/>
    </w:rPr>
  </w:style>
  <w:style w:type="character" w:customStyle="1" w:styleId="2f5">
    <w:name w:val="Подзаголовок Знак2"/>
    <w:uiPriority w:val="99"/>
    <w:locked/>
    <w:rsid w:val="009C51F4"/>
    <w:rPr>
      <w:rFonts w:ascii="Arial" w:hAnsi="Arial"/>
      <w:sz w:val="24"/>
      <w:lang w:val="x-none" w:eastAsia="en-US"/>
    </w:rPr>
  </w:style>
  <w:style w:type="character" w:customStyle="1" w:styleId="3d">
    <w:name w:val="Подзаголовок Знак3"/>
    <w:uiPriority w:val="11"/>
    <w:rsid w:val="009C51F4"/>
    <w:rPr>
      <w:rFonts w:ascii="Cambria" w:eastAsia="Times New Roman" w:hAnsi="Cambria" w:cs="Times New Roman"/>
      <w:sz w:val="24"/>
      <w:szCs w:val="24"/>
      <w:lang w:val="x-none" w:eastAsia="en-US"/>
    </w:rPr>
  </w:style>
  <w:style w:type="character" w:customStyle="1" w:styleId="116">
    <w:name w:val="Подзаголовок Знак11"/>
    <w:uiPriority w:val="99"/>
    <w:rsid w:val="009C51F4"/>
    <w:rPr>
      <w:rFonts w:ascii="Calibri Light" w:hAnsi="Calibri Light"/>
      <w:sz w:val="24"/>
      <w:lang w:val="x-none" w:eastAsia="en-US"/>
    </w:rPr>
  </w:style>
  <w:style w:type="numbering" w:customStyle="1" w:styleId="117">
    <w:name w:val="Нет списка11"/>
    <w:next w:val="a3"/>
    <w:uiPriority w:val="99"/>
    <w:semiHidden/>
    <w:unhideWhenUsed/>
    <w:rsid w:val="009C51F4"/>
  </w:style>
  <w:style w:type="numbering" w:customStyle="1" w:styleId="2f6">
    <w:name w:val="Нет списка2"/>
    <w:next w:val="a3"/>
    <w:uiPriority w:val="99"/>
    <w:semiHidden/>
    <w:unhideWhenUsed/>
    <w:rsid w:val="009C51F4"/>
  </w:style>
  <w:style w:type="table" w:customStyle="1" w:styleId="118">
    <w:name w:val="Сетка таблицы11"/>
    <w:uiPriority w:val="5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C51F4"/>
  </w:style>
  <w:style w:type="numbering" w:customStyle="1" w:styleId="3e">
    <w:name w:val="Нет списка3"/>
    <w:next w:val="a3"/>
    <w:uiPriority w:val="99"/>
    <w:semiHidden/>
    <w:unhideWhenUsed/>
    <w:rsid w:val="009C51F4"/>
  </w:style>
  <w:style w:type="table" w:customStyle="1" w:styleId="121">
    <w:name w:val="Сетка таблицы12"/>
    <w:uiPriority w:val="5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C51F4"/>
  </w:style>
  <w:style w:type="numbering" w:customStyle="1" w:styleId="43">
    <w:name w:val="Нет списка4"/>
    <w:next w:val="a3"/>
    <w:uiPriority w:val="99"/>
    <w:semiHidden/>
    <w:unhideWhenUsed/>
    <w:rsid w:val="009C51F4"/>
  </w:style>
  <w:style w:type="table" w:customStyle="1" w:styleId="131">
    <w:name w:val="Сетка таблицы13"/>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9C51F4"/>
  </w:style>
  <w:style w:type="numbering" w:customStyle="1" w:styleId="53">
    <w:name w:val="Нет списка5"/>
    <w:next w:val="a3"/>
    <w:uiPriority w:val="99"/>
    <w:semiHidden/>
    <w:unhideWhenUsed/>
    <w:rsid w:val="009C51F4"/>
  </w:style>
  <w:style w:type="table" w:customStyle="1" w:styleId="142">
    <w:name w:val="Сетка таблицы14"/>
    <w:uiPriority w:val="99"/>
    <w:rsid w:val="009C51F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2"/>
    <w:next w:val="aff9"/>
    <w:uiPriority w:val="59"/>
    <w:rsid w:val="009C51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C51F4"/>
  </w:style>
  <w:style w:type="paragraph" w:customStyle="1" w:styleId="afffffff7">
    <w:name w:val="Внимание: Криминал!!"/>
    <w:basedOn w:val="a0"/>
    <w:next w:val="a0"/>
    <w:rsid w:val="00EF731E"/>
    <w:pPr>
      <w:widowControl w:val="0"/>
      <w:autoSpaceDE w:val="0"/>
      <w:autoSpaceDN w:val="0"/>
      <w:adjustRightInd w:val="0"/>
      <w:jc w:val="both"/>
    </w:pPr>
    <w:rPr>
      <w:rFonts w:ascii="Arial" w:hAnsi="Arial" w:cs="Arial"/>
    </w:rPr>
  </w:style>
  <w:style w:type="paragraph" w:customStyle="1" w:styleId="afffffff8">
    <w:basedOn w:val="a0"/>
    <w:next w:val="a8"/>
    <w:qFormat/>
    <w:rsid w:val="00850286"/>
    <w:pPr>
      <w:jc w:val="center"/>
    </w:pPr>
    <w:rPr>
      <w:b/>
      <w:bCs/>
      <w:sz w:val="32"/>
    </w:rPr>
  </w:style>
  <w:style w:type="paragraph" w:customStyle="1" w:styleId="82">
    <w:name w:val="Абзац списка8"/>
    <w:basedOn w:val="a0"/>
    <w:rsid w:val="00850286"/>
    <w:pPr>
      <w:spacing w:after="200" w:line="276" w:lineRule="auto"/>
      <w:ind w:left="720"/>
      <w:contextualSpacing/>
    </w:pPr>
    <w:rPr>
      <w:rFonts w:ascii="Calibri" w:eastAsia="Calibri" w:hAnsi="Calibri"/>
      <w:sz w:val="22"/>
      <w:szCs w:val="22"/>
      <w:lang w:val="en-US" w:eastAsia="en-US"/>
    </w:rPr>
  </w:style>
  <w:style w:type="paragraph" w:customStyle="1" w:styleId="72">
    <w:name w:val="Обычный7"/>
    <w:rsid w:val="0085028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CharChar4">
    <w:name w:val="Char Char4 Знак Знак Знак"/>
    <w:basedOn w:val="a0"/>
    <w:rsid w:val="00850286"/>
    <w:pPr>
      <w:spacing w:after="160" w:line="240" w:lineRule="exact"/>
    </w:pPr>
    <w:rPr>
      <w:rFonts w:ascii="Verdana" w:hAnsi="Verdana"/>
      <w:sz w:val="20"/>
      <w:szCs w:val="20"/>
      <w:lang w:val="en-US" w:eastAsia="en-US"/>
    </w:rPr>
  </w:style>
  <w:style w:type="character" w:customStyle="1" w:styleId="73">
    <w:name w:val="Знак Знак7"/>
    <w:locked/>
    <w:rsid w:val="00850286"/>
    <w:rPr>
      <w:b/>
      <w:sz w:val="24"/>
      <w:szCs w:val="24"/>
      <w:lang w:val="ru-RU" w:eastAsia="ru-RU" w:bidi="ar-SA"/>
    </w:rPr>
  </w:style>
  <w:style w:type="paragraph" w:customStyle="1" w:styleId="1fb">
    <w:name w:val="Знак Знак1 Знак"/>
    <w:basedOn w:val="a0"/>
    <w:rsid w:val="00850286"/>
    <w:pPr>
      <w:widowControl w:val="0"/>
      <w:adjustRightInd w:val="0"/>
      <w:spacing w:after="160" w:line="240" w:lineRule="exact"/>
      <w:jc w:val="right"/>
    </w:pPr>
    <w:rPr>
      <w:sz w:val="20"/>
      <w:szCs w:val="20"/>
      <w:lang w:val="en-GB" w:eastAsia="en-US"/>
    </w:rPr>
  </w:style>
  <w:style w:type="paragraph" w:styleId="afffffff9">
    <w:name w:val="annotation subject"/>
    <w:basedOn w:val="afffffff2"/>
    <w:next w:val="afffffff2"/>
    <w:link w:val="afffffffa"/>
    <w:unhideWhenUsed/>
    <w:rsid w:val="00850286"/>
    <w:rPr>
      <w:b/>
      <w:bCs/>
      <w:lang w:val="x-none" w:eastAsia="x-none"/>
    </w:rPr>
  </w:style>
  <w:style w:type="character" w:customStyle="1" w:styleId="afffffffa">
    <w:name w:val="Тема примечания Знак"/>
    <w:basedOn w:val="afffffff3"/>
    <w:link w:val="afffffff9"/>
    <w:rsid w:val="00850286"/>
    <w:rPr>
      <w:rFonts w:ascii="Times New Roman" w:eastAsia="Times New Roman" w:hAnsi="Times New Roman" w:cs="Times New Roman"/>
      <w:b/>
      <w:bCs/>
      <w:sz w:val="20"/>
      <w:szCs w:val="20"/>
      <w:lang w:val="x-none" w:eastAsia="x-none"/>
    </w:rPr>
  </w:style>
  <w:style w:type="numbering" w:customStyle="1" w:styleId="1110">
    <w:name w:val="Нет списка111"/>
    <w:next w:val="a3"/>
    <w:uiPriority w:val="99"/>
    <w:semiHidden/>
    <w:unhideWhenUsed/>
    <w:rsid w:val="00850286"/>
  </w:style>
  <w:style w:type="paragraph" w:customStyle="1" w:styleId="s10">
    <w:name w:val="s_1"/>
    <w:basedOn w:val="a0"/>
    <w:rsid w:val="006E6493"/>
    <w:pPr>
      <w:spacing w:before="100" w:beforeAutospacing="1" w:after="100" w:afterAutospacing="1"/>
    </w:pPr>
  </w:style>
  <w:style w:type="paragraph" w:customStyle="1" w:styleId="s3">
    <w:name w:val="s_3"/>
    <w:basedOn w:val="a0"/>
    <w:rsid w:val="006E6493"/>
    <w:pPr>
      <w:spacing w:before="100" w:beforeAutospacing="1" w:after="100" w:afterAutospacing="1"/>
    </w:pPr>
  </w:style>
  <w:style w:type="paragraph" w:customStyle="1" w:styleId="s37">
    <w:name w:val="s_37"/>
    <w:basedOn w:val="a0"/>
    <w:rsid w:val="006E6493"/>
    <w:pPr>
      <w:spacing w:before="100" w:beforeAutospacing="1" w:after="100" w:afterAutospacing="1"/>
    </w:pPr>
  </w:style>
  <w:style w:type="paragraph" w:customStyle="1" w:styleId="afffffffb">
    <w:basedOn w:val="a0"/>
    <w:next w:val="a8"/>
    <w:qFormat/>
    <w:rsid w:val="00860D91"/>
    <w:pPr>
      <w:jc w:val="center"/>
    </w:pPr>
    <w:rPr>
      <w:b/>
      <w:bCs/>
      <w:sz w:val="32"/>
    </w:rPr>
  </w:style>
  <w:style w:type="paragraph" w:customStyle="1" w:styleId="92">
    <w:name w:val="Абзац списка9"/>
    <w:basedOn w:val="a0"/>
    <w:rsid w:val="00860D91"/>
    <w:pPr>
      <w:spacing w:after="200" w:line="276" w:lineRule="auto"/>
      <w:ind w:left="720"/>
      <w:contextualSpacing/>
    </w:pPr>
    <w:rPr>
      <w:rFonts w:ascii="Calibri" w:eastAsia="Calibri" w:hAnsi="Calibri"/>
      <w:sz w:val="22"/>
      <w:szCs w:val="22"/>
      <w:lang w:val="en-US" w:eastAsia="en-US"/>
    </w:rPr>
  </w:style>
  <w:style w:type="paragraph" w:customStyle="1" w:styleId="83">
    <w:name w:val="Обычный8"/>
    <w:rsid w:val="00860D91"/>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afffffffc">
    <w:name w:val="Знак"/>
    <w:basedOn w:val="a0"/>
    <w:rsid w:val="00860D91"/>
    <w:pPr>
      <w:widowControl w:val="0"/>
      <w:jc w:val="both"/>
    </w:pPr>
    <w:rPr>
      <w:rFonts w:ascii="Tahoma" w:eastAsia="SimSun" w:hAnsi="Tahoma" w:cs="Tahoma"/>
      <w:kern w:val="2"/>
      <w:lang w:val="en-US" w:eastAsia="zh-CN"/>
    </w:rPr>
  </w:style>
  <w:style w:type="character" w:customStyle="1" w:styleId="1fc">
    <w:name w:val="Замещающий текст1"/>
    <w:semiHidden/>
    <w:rsid w:val="00860D91"/>
    <w:rPr>
      <w:rFonts w:cs="Times New Roman"/>
      <w:color w:val="808080"/>
    </w:rPr>
  </w:style>
  <w:style w:type="paragraph" w:customStyle="1" w:styleId="119">
    <w:name w:val="Абзац списка11"/>
    <w:basedOn w:val="a0"/>
    <w:rsid w:val="00860D91"/>
    <w:pPr>
      <w:ind w:left="720"/>
      <w:contextualSpacing/>
    </w:pPr>
    <w:rPr>
      <w:rFonts w:eastAsia="Calibri"/>
      <w:sz w:val="26"/>
      <w:szCs w:val="22"/>
      <w:lang w:eastAsia="en-US"/>
    </w:rPr>
  </w:style>
  <w:style w:type="character" w:customStyle="1" w:styleId="2f7">
    <w:name w:val="Замещающий текст2"/>
    <w:semiHidden/>
    <w:rsid w:val="00860D91"/>
    <w:rPr>
      <w:rFonts w:cs="Times New Roman"/>
      <w:color w:val="808080"/>
    </w:rPr>
  </w:style>
  <w:style w:type="character" w:customStyle="1" w:styleId="3f0">
    <w:name w:val="Замещающий текст3"/>
    <w:semiHidden/>
    <w:rsid w:val="00860D91"/>
    <w:rPr>
      <w:rFonts w:ascii="Times New Roman" w:hAnsi="Times New Roman" w:cs="Times New Roman" w:hint="default"/>
      <w:color w:val="808080"/>
    </w:rPr>
  </w:style>
  <w:style w:type="character" w:customStyle="1" w:styleId="45">
    <w:name w:val="Замещающий текст4"/>
    <w:semiHidden/>
    <w:rsid w:val="00860D91"/>
    <w:rPr>
      <w:rFonts w:cs="Times New Roman"/>
      <w:color w:val="808080"/>
    </w:rPr>
  </w:style>
  <w:style w:type="character" w:customStyle="1" w:styleId="55">
    <w:name w:val="Замещающий текст5"/>
    <w:semiHidden/>
    <w:rsid w:val="00860D91"/>
    <w:rPr>
      <w:rFonts w:cs="Times New Roman"/>
      <w:color w:val="808080"/>
    </w:rPr>
  </w:style>
  <w:style w:type="numbering" w:customStyle="1" w:styleId="63">
    <w:name w:val="Нет списка6"/>
    <w:next w:val="a3"/>
    <w:uiPriority w:val="99"/>
    <w:semiHidden/>
    <w:rsid w:val="00860D91"/>
  </w:style>
  <w:style w:type="character" w:customStyle="1" w:styleId="64">
    <w:name w:val="Замещающий текст6"/>
    <w:semiHidden/>
    <w:rsid w:val="00860D91"/>
    <w:rPr>
      <w:rFonts w:cs="Times New Roman"/>
      <w:color w:val="808080"/>
    </w:rPr>
  </w:style>
  <w:style w:type="numbering" w:customStyle="1" w:styleId="74">
    <w:name w:val="Нет списка7"/>
    <w:next w:val="a3"/>
    <w:uiPriority w:val="99"/>
    <w:semiHidden/>
    <w:rsid w:val="00860D91"/>
  </w:style>
  <w:style w:type="character" w:customStyle="1" w:styleId="75">
    <w:name w:val="Замещающий текст7"/>
    <w:semiHidden/>
    <w:rsid w:val="00860D91"/>
    <w:rPr>
      <w:rFonts w:cs="Times New Roman"/>
      <w:color w:val="808080"/>
    </w:rPr>
  </w:style>
  <w:style w:type="table" w:customStyle="1" w:styleId="65">
    <w:name w:val="Сетка таблицы6"/>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860D91"/>
  </w:style>
  <w:style w:type="table" w:customStyle="1" w:styleId="76">
    <w:name w:val="Сетка таблицы7"/>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860D91"/>
  </w:style>
  <w:style w:type="numbering" w:customStyle="1" w:styleId="214">
    <w:name w:val="Нет списка21"/>
    <w:next w:val="a3"/>
    <w:uiPriority w:val="99"/>
    <w:semiHidden/>
    <w:rsid w:val="00860D91"/>
  </w:style>
  <w:style w:type="numbering" w:customStyle="1" w:styleId="1120">
    <w:name w:val="Нет списка112"/>
    <w:next w:val="a3"/>
    <w:uiPriority w:val="99"/>
    <w:semiHidden/>
    <w:unhideWhenUsed/>
    <w:rsid w:val="00860D91"/>
  </w:style>
  <w:style w:type="numbering" w:customStyle="1" w:styleId="313">
    <w:name w:val="Нет списка31"/>
    <w:next w:val="a3"/>
    <w:uiPriority w:val="99"/>
    <w:semiHidden/>
    <w:unhideWhenUsed/>
    <w:rsid w:val="00860D91"/>
  </w:style>
  <w:style w:type="table" w:customStyle="1" w:styleId="215">
    <w:name w:val="Сетка таблицы2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860D91"/>
  </w:style>
  <w:style w:type="numbering" w:customStyle="1" w:styleId="1210">
    <w:name w:val="Нет списка121"/>
    <w:next w:val="a3"/>
    <w:uiPriority w:val="99"/>
    <w:semiHidden/>
    <w:unhideWhenUsed/>
    <w:rsid w:val="00860D91"/>
  </w:style>
  <w:style w:type="table" w:customStyle="1" w:styleId="314">
    <w:name w:val="Сетка таблицы3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860D91"/>
  </w:style>
  <w:style w:type="numbering" w:customStyle="1" w:styleId="1310">
    <w:name w:val="Нет списка131"/>
    <w:next w:val="a3"/>
    <w:uiPriority w:val="99"/>
    <w:semiHidden/>
    <w:unhideWhenUsed/>
    <w:rsid w:val="00860D91"/>
  </w:style>
  <w:style w:type="table" w:customStyle="1" w:styleId="411">
    <w:name w:val="Сетка таблицы41"/>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rsid w:val="00860D91"/>
  </w:style>
  <w:style w:type="numbering" w:customStyle="1" w:styleId="1410">
    <w:name w:val="Нет списка141"/>
    <w:next w:val="a3"/>
    <w:uiPriority w:val="99"/>
    <w:semiHidden/>
    <w:unhideWhenUsed/>
    <w:rsid w:val="00860D91"/>
  </w:style>
  <w:style w:type="table" w:customStyle="1" w:styleId="512">
    <w:name w:val="Сетка таблицы51"/>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3"/>
    <w:uiPriority w:val="99"/>
    <w:semiHidden/>
    <w:rsid w:val="00860D91"/>
  </w:style>
  <w:style w:type="numbering" w:customStyle="1" w:styleId="151">
    <w:name w:val="Нет списка151"/>
    <w:next w:val="a3"/>
    <w:uiPriority w:val="99"/>
    <w:semiHidden/>
    <w:unhideWhenUsed/>
    <w:rsid w:val="00860D91"/>
  </w:style>
  <w:style w:type="table" w:customStyle="1" w:styleId="611">
    <w:name w:val="Сетка таблицы61"/>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60D91"/>
  </w:style>
  <w:style w:type="numbering" w:customStyle="1" w:styleId="93">
    <w:name w:val="Нет списка9"/>
    <w:next w:val="a3"/>
    <w:uiPriority w:val="99"/>
    <w:semiHidden/>
    <w:unhideWhenUsed/>
    <w:rsid w:val="00860D91"/>
  </w:style>
  <w:style w:type="table" w:customStyle="1" w:styleId="85">
    <w:name w:val="Сетка таблицы8"/>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860D91"/>
  </w:style>
  <w:style w:type="numbering" w:customStyle="1" w:styleId="221">
    <w:name w:val="Нет списка22"/>
    <w:next w:val="a3"/>
    <w:uiPriority w:val="99"/>
    <w:semiHidden/>
    <w:rsid w:val="00860D91"/>
  </w:style>
  <w:style w:type="numbering" w:customStyle="1" w:styleId="1130">
    <w:name w:val="Нет списка113"/>
    <w:next w:val="a3"/>
    <w:uiPriority w:val="99"/>
    <w:semiHidden/>
    <w:unhideWhenUsed/>
    <w:rsid w:val="00860D91"/>
  </w:style>
  <w:style w:type="numbering" w:customStyle="1" w:styleId="320">
    <w:name w:val="Нет списка32"/>
    <w:next w:val="a3"/>
    <w:uiPriority w:val="99"/>
    <w:semiHidden/>
    <w:unhideWhenUsed/>
    <w:rsid w:val="00860D91"/>
  </w:style>
  <w:style w:type="table" w:customStyle="1" w:styleId="222">
    <w:name w:val="Сетка таблицы2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860D91"/>
  </w:style>
  <w:style w:type="numbering" w:customStyle="1" w:styleId="122">
    <w:name w:val="Нет списка122"/>
    <w:next w:val="a3"/>
    <w:uiPriority w:val="99"/>
    <w:semiHidden/>
    <w:unhideWhenUsed/>
    <w:rsid w:val="00860D91"/>
  </w:style>
  <w:style w:type="table" w:customStyle="1" w:styleId="321">
    <w:name w:val="Сетка таблицы3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860D91"/>
  </w:style>
  <w:style w:type="numbering" w:customStyle="1" w:styleId="132">
    <w:name w:val="Нет списка132"/>
    <w:next w:val="a3"/>
    <w:uiPriority w:val="99"/>
    <w:semiHidden/>
    <w:unhideWhenUsed/>
    <w:rsid w:val="00860D91"/>
  </w:style>
  <w:style w:type="table" w:customStyle="1" w:styleId="421">
    <w:name w:val="Сетка таблицы42"/>
    <w:basedOn w:val="a2"/>
    <w:next w:val="aff9"/>
    <w:uiPriority w:val="59"/>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rsid w:val="00860D91"/>
  </w:style>
  <w:style w:type="numbering" w:customStyle="1" w:styleId="1420">
    <w:name w:val="Нет списка142"/>
    <w:next w:val="a3"/>
    <w:uiPriority w:val="99"/>
    <w:semiHidden/>
    <w:unhideWhenUsed/>
    <w:rsid w:val="00860D91"/>
  </w:style>
  <w:style w:type="table" w:customStyle="1" w:styleId="521">
    <w:name w:val="Сетка таблицы52"/>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3"/>
    <w:uiPriority w:val="99"/>
    <w:semiHidden/>
    <w:rsid w:val="00860D91"/>
  </w:style>
  <w:style w:type="numbering" w:customStyle="1" w:styleId="152">
    <w:name w:val="Нет списка152"/>
    <w:next w:val="a3"/>
    <w:uiPriority w:val="99"/>
    <w:semiHidden/>
    <w:unhideWhenUsed/>
    <w:rsid w:val="00860D91"/>
  </w:style>
  <w:style w:type="table" w:customStyle="1" w:styleId="621">
    <w:name w:val="Сетка таблицы62"/>
    <w:basedOn w:val="a2"/>
    <w:next w:val="aff9"/>
    <w:uiPriority w:val="59"/>
    <w:locked/>
    <w:rsid w:val="00860D91"/>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860D91"/>
  </w:style>
  <w:style w:type="table" w:customStyle="1" w:styleId="94">
    <w:name w:val="Сетка таблицы9"/>
    <w:basedOn w:val="a2"/>
    <w:next w:val="aff9"/>
    <w:uiPriority w:val="59"/>
    <w:rsid w:val="00860D91"/>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d">
    <w:basedOn w:val="a0"/>
    <w:next w:val="a8"/>
    <w:qFormat/>
    <w:rsid w:val="00860D91"/>
    <w:pPr>
      <w:jc w:val="center"/>
    </w:pPr>
    <w:rPr>
      <w:b/>
      <w:bCs/>
      <w:sz w:val="32"/>
    </w:rPr>
  </w:style>
  <w:style w:type="numbering" w:customStyle="1" w:styleId="100">
    <w:name w:val="Нет списка10"/>
    <w:next w:val="a3"/>
    <w:uiPriority w:val="99"/>
    <w:semiHidden/>
    <w:unhideWhenUsed/>
    <w:rsid w:val="00A409D9"/>
  </w:style>
  <w:style w:type="table" w:customStyle="1" w:styleId="101">
    <w:name w:val="Сетка таблицы10"/>
    <w:basedOn w:val="a2"/>
    <w:next w:val="aff9"/>
    <w:uiPriority w:val="59"/>
    <w:rsid w:val="00A409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2"/>
    <w:next w:val="aff9"/>
    <w:uiPriority w:val="59"/>
    <w:rsid w:val="00A409D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A409D9"/>
  </w:style>
  <w:style w:type="table" w:customStyle="1" w:styleId="231">
    <w:name w:val="Сетка таблицы23"/>
    <w:basedOn w:val="a2"/>
    <w:next w:val="aff9"/>
    <w:uiPriority w:val="59"/>
    <w:rsid w:val="00A409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3"/>
    <w:uiPriority w:val="99"/>
    <w:semiHidden/>
    <w:unhideWhenUsed/>
    <w:rsid w:val="00A409D9"/>
  </w:style>
  <w:style w:type="numbering" w:customStyle="1" w:styleId="232">
    <w:name w:val="Нет списка23"/>
    <w:next w:val="a3"/>
    <w:uiPriority w:val="99"/>
    <w:semiHidden/>
    <w:unhideWhenUsed/>
    <w:rsid w:val="00A409D9"/>
  </w:style>
  <w:style w:type="table" w:customStyle="1" w:styleId="1113">
    <w:name w:val="Сетка таблицы111"/>
    <w:uiPriority w:val="59"/>
    <w:rsid w:val="00A409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3"/>
    <w:next w:val="a3"/>
    <w:uiPriority w:val="99"/>
    <w:semiHidden/>
    <w:unhideWhenUsed/>
    <w:rsid w:val="00A409D9"/>
  </w:style>
  <w:style w:type="numbering" w:customStyle="1" w:styleId="330">
    <w:name w:val="Нет списка33"/>
    <w:next w:val="a3"/>
    <w:uiPriority w:val="99"/>
    <w:semiHidden/>
    <w:unhideWhenUsed/>
    <w:rsid w:val="00A409D9"/>
  </w:style>
  <w:style w:type="table" w:customStyle="1" w:styleId="1211">
    <w:name w:val="Сетка таблицы121"/>
    <w:uiPriority w:val="59"/>
    <w:rsid w:val="00A409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2"/>
    <w:next w:val="aff9"/>
    <w:uiPriority w:val="59"/>
    <w:rsid w:val="00A409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3"/>
    <w:next w:val="a3"/>
    <w:uiPriority w:val="99"/>
    <w:semiHidden/>
    <w:unhideWhenUsed/>
    <w:rsid w:val="00A409D9"/>
  </w:style>
  <w:style w:type="numbering" w:customStyle="1" w:styleId="430">
    <w:name w:val="Нет списка43"/>
    <w:next w:val="a3"/>
    <w:uiPriority w:val="99"/>
    <w:semiHidden/>
    <w:unhideWhenUsed/>
    <w:rsid w:val="00A409D9"/>
  </w:style>
  <w:style w:type="table" w:customStyle="1" w:styleId="1311">
    <w:name w:val="Сетка таблицы131"/>
    <w:uiPriority w:val="99"/>
    <w:rsid w:val="00A409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2"/>
    <w:next w:val="aff9"/>
    <w:uiPriority w:val="59"/>
    <w:rsid w:val="00A409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3"/>
    <w:uiPriority w:val="99"/>
    <w:semiHidden/>
    <w:unhideWhenUsed/>
    <w:rsid w:val="00A409D9"/>
  </w:style>
  <w:style w:type="numbering" w:customStyle="1" w:styleId="530">
    <w:name w:val="Нет списка53"/>
    <w:next w:val="a3"/>
    <w:uiPriority w:val="99"/>
    <w:semiHidden/>
    <w:unhideWhenUsed/>
    <w:rsid w:val="00A409D9"/>
  </w:style>
  <w:style w:type="table" w:customStyle="1" w:styleId="1411">
    <w:name w:val="Сетка таблицы141"/>
    <w:uiPriority w:val="99"/>
    <w:rsid w:val="00A409D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basedOn w:val="a2"/>
    <w:next w:val="aff9"/>
    <w:uiPriority w:val="59"/>
    <w:rsid w:val="00A409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0">
    <w:name w:val="Нет списка153"/>
    <w:next w:val="a3"/>
    <w:uiPriority w:val="99"/>
    <w:semiHidden/>
    <w:unhideWhenUsed/>
    <w:rsid w:val="00A409D9"/>
  </w:style>
  <w:style w:type="numbering" w:customStyle="1" w:styleId="11130">
    <w:name w:val="Нет списка1113"/>
    <w:next w:val="a3"/>
    <w:uiPriority w:val="99"/>
    <w:semiHidden/>
    <w:unhideWhenUsed/>
    <w:rsid w:val="00A409D9"/>
  </w:style>
  <w:style w:type="numbering" w:customStyle="1" w:styleId="630">
    <w:name w:val="Нет списка63"/>
    <w:next w:val="a3"/>
    <w:uiPriority w:val="99"/>
    <w:semiHidden/>
    <w:rsid w:val="00A409D9"/>
  </w:style>
  <w:style w:type="numbering" w:customStyle="1" w:styleId="730">
    <w:name w:val="Нет списка73"/>
    <w:next w:val="a3"/>
    <w:uiPriority w:val="99"/>
    <w:semiHidden/>
    <w:rsid w:val="00A409D9"/>
  </w:style>
  <w:style w:type="table" w:customStyle="1" w:styleId="631">
    <w:name w:val="Сетка таблицы63"/>
    <w:basedOn w:val="a2"/>
    <w:next w:val="aff9"/>
    <w:uiPriority w:val="59"/>
    <w:locked/>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3"/>
    <w:uiPriority w:val="99"/>
    <w:semiHidden/>
    <w:unhideWhenUsed/>
    <w:rsid w:val="00A409D9"/>
  </w:style>
  <w:style w:type="table" w:customStyle="1" w:styleId="711">
    <w:name w:val="Сетка таблицы71"/>
    <w:basedOn w:val="a2"/>
    <w:next w:val="aff9"/>
    <w:uiPriority w:val="59"/>
    <w:rsid w:val="00A409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1"/>
    <w:next w:val="a3"/>
    <w:uiPriority w:val="99"/>
    <w:semiHidden/>
    <w:unhideWhenUsed/>
    <w:rsid w:val="00A409D9"/>
  </w:style>
  <w:style w:type="numbering" w:customStyle="1" w:styleId="2111">
    <w:name w:val="Нет списка211"/>
    <w:next w:val="a3"/>
    <w:uiPriority w:val="99"/>
    <w:semiHidden/>
    <w:rsid w:val="00A409D9"/>
  </w:style>
  <w:style w:type="numbering" w:customStyle="1" w:styleId="1121">
    <w:name w:val="Нет списка1121"/>
    <w:next w:val="a3"/>
    <w:uiPriority w:val="99"/>
    <w:semiHidden/>
    <w:unhideWhenUsed/>
    <w:rsid w:val="00A409D9"/>
  </w:style>
  <w:style w:type="numbering" w:customStyle="1" w:styleId="3110">
    <w:name w:val="Нет списка311"/>
    <w:next w:val="a3"/>
    <w:uiPriority w:val="99"/>
    <w:semiHidden/>
    <w:unhideWhenUsed/>
    <w:rsid w:val="00A409D9"/>
  </w:style>
  <w:style w:type="table" w:customStyle="1" w:styleId="2112">
    <w:name w:val="Сетка таблицы21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A409D9"/>
  </w:style>
  <w:style w:type="numbering" w:customStyle="1" w:styleId="12110">
    <w:name w:val="Нет списка1211"/>
    <w:next w:val="a3"/>
    <w:uiPriority w:val="99"/>
    <w:semiHidden/>
    <w:unhideWhenUsed/>
    <w:rsid w:val="00A409D9"/>
  </w:style>
  <w:style w:type="table" w:customStyle="1" w:styleId="3111">
    <w:name w:val="Сетка таблицы31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A409D9"/>
  </w:style>
  <w:style w:type="numbering" w:customStyle="1" w:styleId="13110">
    <w:name w:val="Нет списка1311"/>
    <w:next w:val="a3"/>
    <w:uiPriority w:val="99"/>
    <w:semiHidden/>
    <w:unhideWhenUsed/>
    <w:rsid w:val="00A409D9"/>
  </w:style>
  <w:style w:type="table" w:customStyle="1" w:styleId="4111">
    <w:name w:val="Сетка таблицы41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3"/>
    <w:uiPriority w:val="99"/>
    <w:semiHidden/>
    <w:rsid w:val="00A409D9"/>
  </w:style>
  <w:style w:type="numbering" w:customStyle="1" w:styleId="14110">
    <w:name w:val="Нет списка1411"/>
    <w:next w:val="a3"/>
    <w:uiPriority w:val="99"/>
    <w:semiHidden/>
    <w:unhideWhenUsed/>
    <w:rsid w:val="00A409D9"/>
  </w:style>
  <w:style w:type="table" w:customStyle="1" w:styleId="5111">
    <w:name w:val="Сетка таблицы511"/>
    <w:basedOn w:val="a2"/>
    <w:next w:val="aff9"/>
    <w:uiPriority w:val="59"/>
    <w:locked/>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3"/>
    <w:uiPriority w:val="99"/>
    <w:semiHidden/>
    <w:rsid w:val="00A409D9"/>
  </w:style>
  <w:style w:type="numbering" w:customStyle="1" w:styleId="1511">
    <w:name w:val="Нет списка1511"/>
    <w:next w:val="a3"/>
    <w:uiPriority w:val="99"/>
    <w:semiHidden/>
    <w:unhideWhenUsed/>
    <w:rsid w:val="00A409D9"/>
  </w:style>
  <w:style w:type="table" w:customStyle="1" w:styleId="6111">
    <w:name w:val="Сетка таблицы611"/>
    <w:basedOn w:val="a2"/>
    <w:next w:val="aff9"/>
    <w:uiPriority w:val="59"/>
    <w:locked/>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3"/>
    <w:uiPriority w:val="99"/>
    <w:semiHidden/>
    <w:unhideWhenUsed/>
    <w:rsid w:val="00A409D9"/>
  </w:style>
  <w:style w:type="numbering" w:customStyle="1" w:styleId="910">
    <w:name w:val="Нет списка91"/>
    <w:next w:val="a3"/>
    <w:uiPriority w:val="99"/>
    <w:semiHidden/>
    <w:unhideWhenUsed/>
    <w:rsid w:val="00A409D9"/>
  </w:style>
  <w:style w:type="table" w:customStyle="1" w:styleId="811">
    <w:name w:val="Сетка таблицы81"/>
    <w:basedOn w:val="a2"/>
    <w:next w:val="aff9"/>
    <w:uiPriority w:val="59"/>
    <w:rsid w:val="00A409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1"/>
    <w:next w:val="a3"/>
    <w:uiPriority w:val="99"/>
    <w:semiHidden/>
    <w:unhideWhenUsed/>
    <w:rsid w:val="00A409D9"/>
  </w:style>
  <w:style w:type="numbering" w:customStyle="1" w:styleId="2210">
    <w:name w:val="Нет списка221"/>
    <w:next w:val="a3"/>
    <w:uiPriority w:val="99"/>
    <w:semiHidden/>
    <w:rsid w:val="00A409D9"/>
  </w:style>
  <w:style w:type="numbering" w:customStyle="1" w:styleId="1131">
    <w:name w:val="Нет списка1131"/>
    <w:next w:val="a3"/>
    <w:uiPriority w:val="99"/>
    <w:semiHidden/>
    <w:unhideWhenUsed/>
    <w:rsid w:val="00A409D9"/>
  </w:style>
  <w:style w:type="numbering" w:customStyle="1" w:styleId="3210">
    <w:name w:val="Нет списка321"/>
    <w:next w:val="a3"/>
    <w:uiPriority w:val="99"/>
    <w:semiHidden/>
    <w:unhideWhenUsed/>
    <w:rsid w:val="00A409D9"/>
  </w:style>
  <w:style w:type="table" w:customStyle="1" w:styleId="2211">
    <w:name w:val="Сетка таблицы22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A409D9"/>
  </w:style>
  <w:style w:type="numbering" w:customStyle="1" w:styleId="1221">
    <w:name w:val="Нет списка1221"/>
    <w:next w:val="a3"/>
    <w:uiPriority w:val="99"/>
    <w:semiHidden/>
    <w:unhideWhenUsed/>
    <w:rsid w:val="00A409D9"/>
  </w:style>
  <w:style w:type="table" w:customStyle="1" w:styleId="3211">
    <w:name w:val="Сетка таблицы32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A409D9"/>
  </w:style>
  <w:style w:type="numbering" w:customStyle="1" w:styleId="1321">
    <w:name w:val="Нет списка1321"/>
    <w:next w:val="a3"/>
    <w:uiPriority w:val="99"/>
    <w:semiHidden/>
    <w:unhideWhenUsed/>
    <w:rsid w:val="00A409D9"/>
  </w:style>
  <w:style w:type="table" w:customStyle="1" w:styleId="4211">
    <w:name w:val="Сетка таблицы421"/>
    <w:basedOn w:val="a2"/>
    <w:next w:val="aff9"/>
    <w:uiPriority w:val="59"/>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3"/>
    <w:uiPriority w:val="99"/>
    <w:semiHidden/>
    <w:rsid w:val="00A409D9"/>
  </w:style>
  <w:style w:type="numbering" w:customStyle="1" w:styleId="1421">
    <w:name w:val="Нет списка1421"/>
    <w:next w:val="a3"/>
    <w:uiPriority w:val="99"/>
    <w:semiHidden/>
    <w:unhideWhenUsed/>
    <w:rsid w:val="00A409D9"/>
  </w:style>
  <w:style w:type="table" w:customStyle="1" w:styleId="5211">
    <w:name w:val="Сетка таблицы521"/>
    <w:basedOn w:val="a2"/>
    <w:next w:val="aff9"/>
    <w:uiPriority w:val="59"/>
    <w:locked/>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1"/>
    <w:next w:val="a3"/>
    <w:uiPriority w:val="99"/>
    <w:semiHidden/>
    <w:rsid w:val="00A409D9"/>
  </w:style>
  <w:style w:type="numbering" w:customStyle="1" w:styleId="1521">
    <w:name w:val="Нет списка1521"/>
    <w:next w:val="a3"/>
    <w:uiPriority w:val="99"/>
    <w:semiHidden/>
    <w:unhideWhenUsed/>
    <w:rsid w:val="00A409D9"/>
  </w:style>
  <w:style w:type="table" w:customStyle="1" w:styleId="6211">
    <w:name w:val="Сетка таблицы621"/>
    <w:basedOn w:val="a2"/>
    <w:next w:val="aff9"/>
    <w:uiPriority w:val="59"/>
    <w:locked/>
    <w:rsid w:val="00A409D9"/>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3"/>
    <w:uiPriority w:val="99"/>
    <w:semiHidden/>
    <w:unhideWhenUsed/>
    <w:rsid w:val="00A409D9"/>
  </w:style>
  <w:style w:type="table" w:customStyle="1" w:styleId="911">
    <w:name w:val="Сетка таблицы91"/>
    <w:basedOn w:val="a2"/>
    <w:next w:val="aff9"/>
    <w:uiPriority w:val="59"/>
    <w:rsid w:val="00A409D9"/>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73619542">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2509.0" TargetMode="External"/><Relationship Id="rId18" Type="http://schemas.openxmlformats.org/officeDocument/2006/relationships/hyperlink" Target="garantf1://1201250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garantf1://12012509.0" TargetMode="External"/><Relationship Id="rId17" Type="http://schemas.openxmlformats.org/officeDocument/2006/relationships/hyperlink" Target="garantf1://12012509.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12509.0" TargetMode="External"/><Relationship Id="rId20" Type="http://schemas.openxmlformats.org/officeDocument/2006/relationships/hyperlink" Target="consultantplus://offline/ref=A2E4477BC1A94C9BE0C0B6D0CF17392FF811CFD8974305E820640C92954BB036E212A4449535BC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509.0" TargetMode="External"/><Relationship Id="rId24" Type="http://schemas.openxmlformats.org/officeDocument/2006/relationships/hyperlink" Target="consultantplus://offline/ref=231BAEA7399E9195E33CE576BCEA2857CF24333717F10476DB0625FA55F6258110A2AD07F775C74CB06EDEB1V7j3H" TargetMode="External"/><Relationship Id="rId5" Type="http://schemas.openxmlformats.org/officeDocument/2006/relationships/webSettings" Target="webSettings.xml"/><Relationship Id="rId15" Type="http://schemas.openxmlformats.org/officeDocument/2006/relationships/hyperlink" Target="garantf1://12012509.0" TargetMode="External"/><Relationship Id="rId23" Type="http://schemas.openxmlformats.org/officeDocument/2006/relationships/hyperlink" Target="consultantplus://offline/ref=231BAEA7399E9195E33CE576BCEA2857CF24333717F10476DB0625FA55F6258110A2AD07F775C74CB06DDFB1V7jBH" TargetMode="External"/><Relationship Id="rId28" Type="http://schemas.openxmlformats.org/officeDocument/2006/relationships/hyperlink" Target="http://www.torgi.gov.ru" TargetMode="External"/><Relationship Id="rId10" Type="http://schemas.openxmlformats.org/officeDocument/2006/relationships/hyperlink" Target="garantf1://12012509.0" TargetMode="External"/><Relationship Id="rId19" Type="http://schemas.openxmlformats.org/officeDocument/2006/relationships/hyperlink" Target="http://www.torgi.gov.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12509.0" TargetMode="External"/><Relationship Id="rId14" Type="http://schemas.openxmlformats.org/officeDocument/2006/relationships/hyperlink" Target="garantf1://12012509.0" TargetMode="External"/><Relationship Id="rId22" Type="http://schemas.openxmlformats.org/officeDocument/2006/relationships/hyperlink" Target="consultantplus://offline/ref=A2E4477BC1A94C9BE0C0B6D0CF17392FF811CFD8974305E820640C92954BB036E212A4449535BC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BE6F4-8560-4FAB-B661-90B63AA3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104</Pages>
  <Words>37887</Words>
  <Characters>215960</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7</cp:revision>
  <cp:lastPrinted>2021-07-01T10:38:00Z</cp:lastPrinted>
  <dcterms:created xsi:type="dcterms:W3CDTF">2021-09-17T14:29:00Z</dcterms:created>
  <dcterms:modified xsi:type="dcterms:W3CDTF">2021-10-11T07:22:00Z</dcterms:modified>
</cp:coreProperties>
</file>