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52349" w:rsidRDefault="00B906AF" w:rsidP="00C1309B">
                            <w:pPr>
                              <w:jc w:val="center"/>
                              <w:rPr>
                                <w:rFonts w:ascii="Book Antiqua" w:hAnsi="Book Antiqua"/>
                                <w:b/>
                                <w:bCs/>
                              </w:rPr>
                            </w:pPr>
                            <w:r>
                              <w:rPr>
                                <w:rFonts w:ascii="Book Antiqua" w:hAnsi="Book Antiqua"/>
                                <w:b/>
                                <w:bCs/>
                              </w:rPr>
                              <w:t>14</w:t>
                            </w:r>
                            <w:r w:rsidR="00504EBB">
                              <w:rPr>
                                <w:rFonts w:ascii="Book Antiqua" w:hAnsi="Book Antiqua"/>
                                <w:b/>
                                <w:bCs/>
                              </w:rPr>
                              <w:t>.10</w:t>
                            </w:r>
                            <w:r w:rsidR="00152349">
                              <w:rPr>
                                <w:rFonts w:ascii="Book Antiqua" w:hAnsi="Book Antiqua"/>
                                <w:b/>
                                <w:bCs/>
                              </w:rPr>
                              <w:t>.</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504EBB" w:rsidRDefault="00152349" w:rsidP="00C1309B">
                            <w:pPr>
                              <w:jc w:val="center"/>
                            </w:pPr>
                            <w:r w:rsidRPr="00864A66">
                              <w:rPr>
                                <w:rFonts w:ascii="Book Antiqua" w:hAnsi="Book Antiqua"/>
                                <w:b/>
                                <w:bCs/>
                              </w:rPr>
                              <w:t xml:space="preserve">№ </w:t>
                            </w:r>
                            <w:r w:rsidR="000D4B09">
                              <w:rPr>
                                <w:rFonts w:ascii="Book Antiqua" w:hAnsi="Book Antiqua"/>
                                <w:b/>
                                <w:bCs/>
                              </w:rPr>
                              <w:t>2</w:t>
                            </w:r>
                            <w:r w:rsidR="00504EBB">
                              <w:rPr>
                                <w:rFonts w:ascii="Book Antiqua" w:hAnsi="Book Antiqua"/>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52349" w:rsidRDefault="00B906AF" w:rsidP="00C1309B">
                      <w:pPr>
                        <w:jc w:val="center"/>
                        <w:rPr>
                          <w:rFonts w:ascii="Book Antiqua" w:hAnsi="Book Antiqua"/>
                          <w:b/>
                          <w:bCs/>
                        </w:rPr>
                      </w:pPr>
                      <w:r>
                        <w:rPr>
                          <w:rFonts w:ascii="Book Antiqua" w:hAnsi="Book Antiqua"/>
                          <w:b/>
                          <w:bCs/>
                        </w:rPr>
                        <w:t>14</w:t>
                      </w:r>
                      <w:r w:rsidR="00504EBB">
                        <w:rPr>
                          <w:rFonts w:ascii="Book Antiqua" w:hAnsi="Book Antiqua"/>
                          <w:b/>
                          <w:bCs/>
                        </w:rPr>
                        <w:t>.10</w:t>
                      </w:r>
                      <w:r w:rsidR="00152349">
                        <w:rPr>
                          <w:rFonts w:ascii="Book Antiqua" w:hAnsi="Book Antiqua"/>
                          <w:b/>
                          <w:bCs/>
                        </w:rPr>
                        <w:t>.</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504EBB" w:rsidRDefault="00152349" w:rsidP="00C1309B">
                      <w:pPr>
                        <w:jc w:val="center"/>
                      </w:pPr>
                      <w:r w:rsidRPr="00864A66">
                        <w:rPr>
                          <w:rFonts w:ascii="Book Antiqua" w:hAnsi="Book Antiqua"/>
                          <w:b/>
                          <w:bCs/>
                        </w:rPr>
                        <w:t xml:space="preserve">№ </w:t>
                      </w:r>
                      <w:r w:rsidR="000D4B09">
                        <w:rPr>
                          <w:rFonts w:ascii="Book Antiqua" w:hAnsi="Book Antiqua"/>
                          <w:b/>
                          <w:bCs/>
                        </w:rPr>
                        <w:t>2</w:t>
                      </w:r>
                      <w:r w:rsidR="00504EBB">
                        <w:rPr>
                          <w:rFonts w:ascii="Book Antiqua" w:hAnsi="Book Antiqua"/>
                          <w:b/>
                          <w:bCs/>
                        </w:rPr>
                        <w:t>6</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286F0A" w:rsidRDefault="00E179C7" w:rsidP="00286F0A">
      <w:pPr>
        <w:numPr>
          <w:ilvl w:val="3"/>
          <w:numId w:val="48"/>
        </w:numPr>
        <w:ind w:right="4676" w:firstLine="567"/>
        <w:jc w:val="both"/>
        <w:rPr>
          <w:bCs/>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w:t>
      </w:r>
      <w:r w:rsidR="00850286">
        <w:rPr>
          <w:color w:val="000000" w:themeColor="text1"/>
          <w:sz w:val="20"/>
          <w:szCs w:val="20"/>
        </w:rPr>
        <w:t xml:space="preserve"> Республики от </w:t>
      </w:r>
      <w:r w:rsidR="00286F0A">
        <w:rPr>
          <w:color w:val="000000" w:themeColor="text1"/>
          <w:sz w:val="20"/>
          <w:szCs w:val="20"/>
        </w:rPr>
        <w:t>01.10</w:t>
      </w:r>
      <w:r w:rsidR="009C51F4">
        <w:rPr>
          <w:color w:val="000000" w:themeColor="text1"/>
          <w:sz w:val="20"/>
          <w:szCs w:val="20"/>
        </w:rPr>
        <w:t>.2021 г. №</w:t>
      </w:r>
      <w:r w:rsidR="00850286" w:rsidRPr="00850286">
        <w:rPr>
          <w:color w:val="000000" w:themeColor="text1"/>
          <w:sz w:val="20"/>
          <w:szCs w:val="20"/>
        </w:rPr>
        <w:t xml:space="preserve"> </w:t>
      </w:r>
      <w:r w:rsidR="00286F0A">
        <w:rPr>
          <w:color w:val="000000" w:themeColor="text1"/>
          <w:sz w:val="20"/>
          <w:szCs w:val="20"/>
        </w:rPr>
        <w:t>886</w:t>
      </w:r>
      <w:r w:rsidRPr="00760086">
        <w:rPr>
          <w:bCs/>
          <w:color w:val="000000" w:themeColor="text1"/>
          <w:sz w:val="20"/>
          <w:szCs w:val="20"/>
        </w:rPr>
        <w:t xml:space="preserve"> «</w:t>
      </w:r>
      <w:r w:rsidR="00286F0A" w:rsidRPr="00286F0A">
        <w:rPr>
          <w:bCs/>
          <w:color w:val="000000" w:themeColor="text1"/>
          <w:sz w:val="20"/>
          <w:szCs w:val="20"/>
        </w:rPr>
        <w:t>О проведении районной акции «Молодежь за здоровый образ жизни»</w:t>
      </w:r>
      <w:r w:rsidR="00912DBF" w:rsidRPr="00286F0A">
        <w:rPr>
          <w:bCs/>
          <w:color w:val="000000" w:themeColor="text1"/>
          <w:sz w:val="20"/>
          <w:szCs w:val="20"/>
        </w:rPr>
        <w:t>»</w:t>
      </w:r>
    </w:p>
    <w:p w:rsidR="00E179C7" w:rsidRPr="00760086" w:rsidRDefault="00E179C7" w:rsidP="00E179C7">
      <w:pPr>
        <w:tabs>
          <w:tab w:val="left" w:pos="4962"/>
        </w:tabs>
        <w:ind w:right="4393" w:firstLine="567"/>
        <w:jc w:val="both"/>
        <w:rPr>
          <w:bCs/>
          <w:color w:val="000000" w:themeColor="text1"/>
          <w:sz w:val="20"/>
          <w:szCs w:val="20"/>
        </w:rPr>
      </w:pPr>
    </w:p>
    <w:p w:rsidR="00286F0A" w:rsidRPr="0049194E" w:rsidRDefault="00286F0A" w:rsidP="00286F0A">
      <w:pPr>
        <w:ind w:right="-1" w:firstLine="709"/>
        <w:jc w:val="both"/>
        <w:rPr>
          <w:sz w:val="20"/>
          <w:szCs w:val="20"/>
        </w:rPr>
      </w:pPr>
      <w:r w:rsidRPr="0049194E">
        <w:rPr>
          <w:sz w:val="20"/>
          <w:szCs w:val="20"/>
        </w:rPr>
        <w:t xml:space="preserve">Во исполнение подпрограммы «Профилактика незаконного потребления наркотических средств и психотропных веществ, наркомании в Аликовском районе» </w:t>
      </w:r>
      <w:r w:rsidRPr="0049194E">
        <w:rPr>
          <w:bCs/>
          <w:sz w:val="20"/>
          <w:szCs w:val="20"/>
        </w:rPr>
        <w:t xml:space="preserve">муниципальной программы Аликовского района Чувашской Республики «Обеспечение общественного порядка и противодействие преступности» на 2019-2035 годы </w:t>
      </w:r>
      <w:r w:rsidRPr="0049194E">
        <w:rPr>
          <w:sz w:val="20"/>
          <w:szCs w:val="20"/>
        </w:rPr>
        <w:t>администрация Аликовского района Чувашской Республики п о с т а н о в л я е т:</w:t>
      </w:r>
    </w:p>
    <w:p w:rsidR="00286F0A" w:rsidRPr="0049194E" w:rsidRDefault="00286F0A" w:rsidP="00286F0A">
      <w:pPr>
        <w:numPr>
          <w:ilvl w:val="0"/>
          <w:numId w:val="49"/>
        </w:numPr>
        <w:tabs>
          <w:tab w:val="clear" w:pos="720"/>
          <w:tab w:val="num" w:pos="360"/>
        </w:tabs>
        <w:ind w:left="0" w:right="-1" w:firstLine="709"/>
        <w:jc w:val="both"/>
        <w:rPr>
          <w:sz w:val="20"/>
          <w:szCs w:val="20"/>
        </w:rPr>
      </w:pPr>
      <w:r w:rsidRPr="0049194E">
        <w:rPr>
          <w:sz w:val="20"/>
          <w:szCs w:val="20"/>
        </w:rPr>
        <w:t>Провести с 1 октября по 30 ноября 2021 года районную акцию «Молодежь за здоровый образ жизни».</w:t>
      </w:r>
    </w:p>
    <w:p w:rsidR="00286F0A" w:rsidRPr="0049194E" w:rsidRDefault="00286F0A" w:rsidP="00286F0A">
      <w:pPr>
        <w:numPr>
          <w:ilvl w:val="0"/>
          <w:numId w:val="49"/>
        </w:numPr>
        <w:tabs>
          <w:tab w:val="clear" w:pos="720"/>
          <w:tab w:val="num" w:pos="360"/>
        </w:tabs>
        <w:ind w:left="0" w:right="-1" w:firstLine="709"/>
        <w:jc w:val="both"/>
        <w:rPr>
          <w:sz w:val="20"/>
          <w:szCs w:val="20"/>
        </w:rPr>
      </w:pPr>
      <w:r w:rsidRPr="0049194E">
        <w:rPr>
          <w:sz w:val="20"/>
          <w:szCs w:val="20"/>
        </w:rPr>
        <w:t>Утвердить районный план работы по проведению акции «Молодежь за здоровый образ жизни» (приложение №1).</w:t>
      </w:r>
    </w:p>
    <w:p w:rsidR="00286F0A" w:rsidRPr="0049194E" w:rsidRDefault="00286F0A" w:rsidP="00286F0A">
      <w:pPr>
        <w:numPr>
          <w:ilvl w:val="4"/>
          <w:numId w:val="48"/>
        </w:numPr>
        <w:ind w:right="-1" w:firstLine="709"/>
        <w:jc w:val="both"/>
        <w:rPr>
          <w:bCs/>
          <w:i/>
          <w:iCs/>
          <w:sz w:val="20"/>
          <w:szCs w:val="20"/>
        </w:rPr>
      </w:pPr>
      <w:r w:rsidRPr="0049194E">
        <w:rPr>
          <w:iCs/>
          <w:sz w:val="20"/>
          <w:szCs w:val="20"/>
        </w:rPr>
        <w:t>3. Рекомендовать предприятиям, учреждениям, организациям всех форм собственности, сельским поселениям принять участие в районной акции «Молодежь за здоровый образ жизни».</w:t>
      </w:r>
    </w:p>
    <w:p w:rsidR="00286F0A" w:rsidRPr="0049194E" w:rsidRDefault="00286F0A" w:rsidP="00286F0A">
      <w:pPr>
        <w:ind w:right="-1" w:firstLine="709"/>
        <w:jc w:val="both"/>
        <w:rPr>
          <w:sz w:val="20"/>
          <w:szCs w:val="20"/>
        </w:rPr>
      </w:pPr>
      <w:r w:rsidRPr="0049194E">
        <w:rPr>
          <w:sz w:val="20"/>
          <w:szCs w:val="20"/>
        </w:rPr>
        <w:t>4.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286F0A" w:rsidRPr="0049194E" w:rsidRDefault="00286F0A" w:rsidP="00286F0A">
      <w:pPr>
        <w:ind w:right="-1" w:firstLine="709"/>
        <w:jc w:val="both"/>
        <w:rPr>
          <w:sz w:val="20"/>
          <w:szCs w:val="20"/>
        </w:rPr>
      </w:pPr>
    </w:p>
    <w:p w:rsidR="00286F0A" w:rsidRPr="0049194E" w:rsidRDefault="00286F0A" w:rsidP="00286F0A">
      <w:pPr>
        <w:ind w:right="-1" w:firstLine="709"/>
        <w:jc w:val="both"/>
        <w:rPr>
          <w:sz w:val="20"/>
          <w:szCs w:val="20"/>
        </w:rPr>
      </w:pPr>
    </w:p>
    <w:p w:rsidR="00286F0A" w:rsidRPr="0049194E" w:rsidRDefault="00286F0A" w:rsidP="00286F0A">
      <w:pPr>
        <w:ind w:right="-1"/>
        <w:jc w:val="both"/>
        <w:rPr>
          <w:sz w:val="20"/>
          <w:szCs w:val="20"/>
        </w:rPr>
      </w:pPr>
      <w:r w:rsidRPr="0049194E">
        <w:rPr>
          <w:sz w:val="20"/>
          <w:szCs w:val="20"/>
        </w:rPr>
        <w:t>Глава администрации</w:t>
      </w:r>
    </w:p>
    <w:p w:rsidR="00286F0A" w:rsidRPr="0049194E" w:rsidRDefault="00286F0A" w:rsidP="00286F0A">
      <w:pPr>
        <w:ind w:right="-1"/>
        <w:jc w:val="both"/>
        <w:rPr>
          <w:sz w:val="20"/>
          <w:szCs w:val="20"/>
        </w:rPr>
      </w:pPr>
      <w:r w:rsidRPr="0049194E">
        <w:rPr>
          <w:sz w:val="20"/>
          <w:szCs w:val="20"/>
        </w:rPr>
        <w:t>Аликовского района                                                                               А.Н. Куликов</w:t>
      </w:r>
    </w:p>
    <w:p w:rsidR="00286F0A" w:rsidRPr="0049194E" w:rsidRDefault="00286F0A" w:rsidP="00286F0A">
      <w:pPr>
        <w:ind w:right="-1" w:firstLine="709"/>
        <w:jc w:val="both"/>
        <w:rPr>
          <w:sz w:val="20"/>
          <w:szCs w:val="20"/>
        </w:rPr>
      </w:pPr>
    </w:p>
    <w:p w:rsidR="00286F0A" w:rsidRPr="0049194E" w:rsidRDefault="00286F0A" w:rsidP="00286F0A">
      <w:pPr>
        <w:ind w:right="-1" w:firstLine="709"/>
        <w:jc w:val="right"/>
        <w:rPr>
          <w:sz w:val="20"/>
          <w:szCs w:val="20"/>
        </w:rPr>
      </w:pPr>
      <w:r w:rsidRPr="0049194E">
        <w:rPr>
          <w:sz w:val="20"/>
          <w:szCs w:val="20"/>
        </w:rPr>
        <w:t>Приложение № 1</w:t>
      </w:r>
    </w:p>
    <w:p w:rsidR="00286F0A" w:rsidRPr="0049194E" w:rsidRDefault="00286F0A" w:rsidP="00286F0A">
      <w:pPr>
        <w:ind w:right="-1" w:firstLine="709"/>
        <w:jc w:val="right"/>
        <w:rPr>
          <w:sz w:val="20"/>
          <w:szCs w:val="20"/>
        </w:rPr>
      </w:pPr>
    </w:p>
    <w:p w:rsidR="00286F0A" w:rsidRPr="0049194E" w:rsidRDefault="00286F0A" w:rsidP="00286F0A">
      <w:pPr>
        <w:ind w:right="-1" w:firstLine="709"/>
        <w:jc w:val="right"/>
        <w:rPr>
          <w:sz w:val="20"/>
          <w:szCs w:val="20"/>
        </w:rPr>
      </w:pPr>
      <w:r w:rsidRPr="0049194E">
        <w:rPr>
          <w:sz w:val="20"/>
          <w:szCs w:val="20"/>
        </w:rPr>
        <w:t>УТВЕРЖДЕН</w:t>
      </w:r>
    </w:p>
    <w:p w:rsidR="00286F0A" w:rsidRPr="0049194E" w:rsidRDefault="00286F0A" w:rsidP="00286F0A">
      <w:pPr>
        <w:ind w:right="-1" w:firstLine="709"/>
        <w:jc w:val="right"/>
        <w:rPr>
          <w:sz w:val="20"/>
          <w:szCs w:val="20"/>
        </w:rPr>
      </w:pPr>
      <w:r w:rsidRPr="0049194E">
        <w:rPr>
          <w:sz w:val="20"/>
          <w:szCs w:val="20"/>
        </w:rPr>
        <w:t>постановлением администрации</w:t>
      </w:r>
    </w:p>
    <w:p w:rsidR="00286F0A" w:rsidRPr="0049194E" w:rsidRDefault="00286F0A" w:rsidP="00286F0A">
      <w:pPr>
        <w:numPr>
          <w:ilvl w:val="8"/>
          <w:numId w:val="48"/>
        </w:numPr>
        <w:ind w:right="-1"/>
        <w:jc w:val="right"/>
        <w:rPr>
          <w:sz w:val="20"/>
          <w:szCs w:val="20"/>
        </w:rPr>
      </w:pPr>
      <w:r w:rsidRPr="0049194E">
        <w:rPr>
          <w:sz w:val="20"/>
          <w:szCs w:val="20"/>
        </w:rPr>
        <w:t>Аликовского района Чувашской Республики</w:t>
      </w:r>
    </w:p>
    <w:p w:rsidR="00286F0A" w:rsidRPr="0049194E" w:rsidRDefault="00286F0A" w:rsidP="00286F0A">
      <w:pPr>
        <w:ind w:right="-1" w:firstLine="709"/>
        <w:jc w:val="right"/>
        <w:rPr>
          <w:sz w:val="20"/>
          <w:szCs w:val="20"/>
        </w:rPr>
      </w:pPr>
      <w:r w:rsidRPr="0049194E">
        <w:rPr>
          <w:sz w:val="20"/>
          <w:szCs w:val="20"/>
        </w:rPr>
        <w:t>от «01» октября 2021 г.   № 886</w:t>
      </w:r>
    </w:p>
    <w:p w:rsidR="00286F0A" w:rsidRPr="0049194E" w:rsidRDefault="00286F0A" w:rsidP="00286F0A">
      <w:pPr>
        <w:ind w:right="-1" w:firstLine="709"/>
        <w:jc w:val="both"/>
        <w:rPr>
          <w:b/>
          <w:sz w:val="20"/>
          <w:szCs w:val="20"/>
        </w:rPr>
      </w:pPr>
    </w:p>
    <w:p w:rsidR="00286F0A" w:rsidRPr="0049194E" w:rsidRDefault="00286F0A" w:rsidP="00286F0A">
      <w:pPr>
        <w:ind w:right="-1" w:firstLine="709"/>
        <w:jc w:val="center"/>
        <w:rPr>
          <w:sz w:val="20"/>
          <w:szCs w:val="20"/>
        </w:rPr>
      </w:pPr>
      <w:r w:rsidRPr="0049194E">
        <w:rPr>
          <w:sz w:val="20"/>
          <w:szCs w:val="20"/>
        </w:rPr>
        <w:t>План</w:t>
      </w:r>
    </w:p>
    <w:p w:rsidR="00286F0A" w:rsidRPr="0049194E" w:rsidRDefault="00286F0A" w:rsidP="00286F0A">
      <w:pPr>
        <w:tabs>
          <w:tab w:val="left" w:pos="142"/>
        </w:tabs>
        <w:ind w:right="-1" w:firstLine="709"/>
        <w:jc w:val="center"/>
        <w:rPr>
          <w:sz w:val="20"/>
          <w:szCs w:val="20"/>
        </w:rPr>
      </w:pPr>
      <w:r w:rsidRPr="0049194E">
        <w:rPr>
          <w:sz w:val="20"/>
          <w:szCs w:val="20"/>
        </w:rPr>
        <w:t>проведения акции «Молодёжь за здоровый образ жизни»</w:t>
      </w:r>
    </w:p>
    <w:p w:rsidR="00286F0A" w:rsidRPr="0049194E" w:rsidRDefault="00286F0A" w:rsidP="00286F0A">
      <w:pPr>
        <w:ind w:right="-1" w:firstLine="709"/>
        <w:jc w:val="center"/>
        <w:rPr>
          <w:sz w:val="20"/>
          <w:szCs w:val="20"/>
        </w:rPr>
      </w:pPr>
      <w:r w:rsidRPr="0049194E">
        <w:rPr>
          <w:sz w:val="20"/>
          <w:szCs w:val="20"/>
        </w:rPr>
        <w:t>с 1 октября по 30 ноября 2020 года в Аликовском районе</w:t>
      </w:r>
    </w:p>
    <w:p w:rsidR="00286F0A" w:rsidRPr="0049194E" w:rsidRDefault="00286F0A" w:rsidP="00286F0A">
      <w:pPr>
        <w:ind w:right="-1" w:firstLine="709"/>
        <w:jc w:val="both"/>
        <w:rPr>
          <w:b/>
          <w:sz w:val="20"/>
          <w:szCs w:val="20"/>
        </w:rPr>
      </w:pPr>
    </w:p>
    <w:tbl>
      <w:tblPr>
        <w:tblW w:w="9748" w:type="dxa"/>
        <w:jc w:val="center"/>
        <w:tblLook w:val="0000" w:firstRow="0" w:lastRow="0" w:firstColumn="0" w:lastColumn="0" w:noHBand="0" w:noVBand="0"/>
      </w:tblPr>
      <w:tblGrid>
        <w:gridCol w:w="467"/>
        <w:gridCol w:w="2655"/>
        <w:gridCol w:w="1888"/>
        <w:gridCol w:w="2539"/>
        <w:gridCol w:w="2199"/>
      </w:tblGrid>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w:t>
            </w:r>
          </w:p>
        </w:tc>
        <w:tc>
          <w:tcPr>
            <w:tcW w:w="2670"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Наименование мероприятия</w:t>
            </w:r>
          </w:p>
        </w:tc>
        <w:tc>
          <w:tcPr>
            <w:tcW w:w="1907"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Дата проведения</w:t>
            </w:r>
          </w:p>
        </w:tc>
        <w:tc>
          <w:tcPr>
            <w:tcW w:w="2550"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Место проведения</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Ответственные</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Размещение баннера «Молодежь за здоровый образ жизни» на сайте администрации района</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1 октября</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Освещение в средствах массовой информации хода проведения акции</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октябрь-ноябрь</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ОО, СР, О и П, МП, К и С администрации </w:t>
            </w:r>
          </w:p>
          <w:p w:rsidR="00286F0A" w:rsidRPr="0049194E" w:rsidRDefault="00286F0A" w:rsidP="008653CA">
            <w:pPr>
              <w:rPr>
                <w:sz w:val="20"/>
                <w:szCs w:val="20"/>
              </w:rPr>
            </w:pP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3.</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Проведение заседаний, советов профилактики, круглых столов, информационных часов по </w:t>
            </w:r>
            <w:r w:rsidRPr="0049194E">
              <w:rPr>
                <w:sz w:val="20"/>
                <w:szCs w:val="20"/>
              </w:rPr>
              <w:lastRenderedPageBreak/>
              <w:t>пропаганде здорового образа жизни</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lastRenderedPageBreak/>
              <w:t>октябрь-ноябрь</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Общеобразовательные учреждения, </w:t>
            </w:r>
          </w:p>
          <w:p w:rsidR="00286F0A" w:rsidRPr="0049194E" w:rsidRDefault="00286F0A" w:rsidP="008653CA">
            <w:pPr>
              <w:rPr>
                <w:sz w:val="20"/>
                <w:szCs w:val="20"/>
              </w:rPr>
            </w:pPr>
            <w:r w:rsidRPr="0049194E">
              <w:rPr>
                <w:sz w:val="20"/>
                <w:szCs w:val="20"/>
              </w:rPr>
              <w:t>администрации</w:t>
            </w:r>
          </w:p>
          <w:p w:rsidR="00286F0A" w:rsidRPr="0049194E" w:rsidRDefault="00286F0A" w:rsidP="008653CA">
            <w:pPr>
              <w:rPr>
                <w:sz w:val="20"/>
                <w:szCs w:val="20"/>
              </w:rPr>
            </w:pPr>
            <w:r w:rsidRPr="0049194E">
              <w:rPr>
                <w:sz w:val="20"/>
                <w:szCs w:val="20"/>
              </w:rPr>
              <w:t>сельских поселений</w:t>
            </w:r>
          </w:p>
          <w:p w:rsidR="00286F0A" w:rsidRPr="0049194E" w:rsidRDefault="00286F0A" w:rsidP="008653CA">
            <w:pPr>
              <w:rPr>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Руководители ОУ, </w:t>
            </w:r>
          </w:p>
          <w:p w:rsidR="00286F0A" w:rsidRPr="0049194E" w:rsidRDefault="00286F0A" w:rsidP="008653CA">
            <w:pPr>
              <w:rPr>
                <w:sz w:val="20"/>
                <w:szCs w:val="20"/>
              </w:rPr>
            </w:pPr>
            <w:r w:rsidRPr="0049194E">
              <w:rPr>
                <w:sz w:val="20"/>
                <w:szCs w:val="20"/>
              </w:rPr>
              <w:t>Главы сельских поселений (по согласованию)</w:t>
            </w:r>
          </w:p>
        </w:tc>
      </w:tr>
      <w:tr w:rsidR="00286F0A" w:rsidRPr="0049194E" w:rsidTr="008653CA">
        <w:trPr>
          <w:jc w:val="center"/>
        </w:trPr>
        <w:tc>
          <w:tcPr>
            <w:tcW w:w="413" w:type="dxa"/>
            <w:tcBorders>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4.</w:t>
            </w:r>
          </w:p>
        </w:tc>
        <w:tc>
          <w:tcPr>
            <w:tcW w:w="267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Мероприятия по профилактике новой короновирусной инфекции </w:t>
            </w:r>
            <w:r w:rsidRPr="0049194E">
              <w:rPr>
                <w:sz w:val="20"/>
                <w:szCs w:val="20"/>
                <w:lang w:val="en-US"/>
              </w:rPr>
              <w:t>COVID</w:t>
            </w:r>
            <w:r w:rsidRPr="0049194E">
              <w:rPr>
                <w:sz w:val="20"/>
                <w:szCs w:val="20"/>
              </w:rPr>
              <w:t>-19</w:t>
            </w:r>
          </w:p>
        </w:tc>
        <w:tc>
          <w:tcPr>
            <w:tcW w:w="0" w:type="auto"/>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постоянно</w:t>
            </w:r>
          </w:p>
        </w:tc>
        <w:tc>
          <w:tcPr>
            <w:tcW w:w="255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Общеобразовательные учреждения, </w:t>
            </w:r>
          </w:p>
          <w:p w:rsidR="00286F0A" w:rsidRPr="0049194E" w:rsidRDefault="00286F0A" w:rsidP="008653CA">
            <w:pPr>
              <w:rPr>
                <w:sz w:val="20"/>
                <w:szCs w:val="20"/>
              </w:rPr>
            </w:pPr>
            <w:r w:rsidRPr="0049194E">
              <w:rPr>
                <w:sz w:val="20"/>
                <w:szCs w:val="20"/>
              </w:rPr>
              <w:t>администрации</w:t>
            </w:r>
          </w:p>
          <w:p w:rsidR="00286F0A" w:rsidRPr="0049194E" w:rsidRDefault="00286F0A" w:rsidP="008653CA">
            <w:pPr>
              <w:rPr>
                <w:sz w:val="20"/>
                <w:szCs w:val="20"/>
              </w:rPr>
            </w:pPr>
            <w:r w:rsidRPr="0049194E">
              <w:rPr>
                <w:sz w:val="20"/>
                <w:szCs w:val="20"/>
              </w:rPr>
              <w:t>сельских поселений</w:t>
            </w:r>
          </w:p>
        </w:tc>
        <w:tc>
          <w:tcPr>
            <w:tcW w:w="2208" w:type="dxa"/>
            <w:tcBorders>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Руководители ОУ, </w:t>
            </w:r>
          </w:p>
          <w:p w:rsidR="00286F0A" w:rsidRPr="0049194E" w:rsidRDefault="00286F0A" w:rsidP="008653CA">
            <w:pPr>
              <w:rPr>
                <w:sz w:val="20"/>
                <w:szCs w:val="20"/>
              </w:rPr>
            </w:pPr>
            <w:r w:rsidRPr="0049194E">
              <w:rPr>
                <w:sz w:val="20"/>
                <w:szCs w:val="20"/>
              </w:rPr>
              <w:t>Главы сельских поселений (по согласованию)</w:t>
            </w:r>
          </w:p>
        </w:tc>
      </w:tr>
      <w:tr w:rsidR="00286F0A" w:rsidRPr="0049194E" w:rsidTr="00286F0A">
        <w:trPr>
          <w:trHeight w:val="433"/>
          <w:jc w:val="center"/>
        </w:trPr>
        <w:tc>
          <w:tcPr>
            <w:tcW w:w="413" w:type="dxa"/>
            <w:tcBorders>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5.</w:t>
            </w:r>
          </w:p>
        </w:tc>
        <w:tc>
          <w:tcPr>
            <w:tcW w:w="267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Всероссийский день ходьбы</w:t>
            </w:r>
          </w:p>
        </w:tc>
        <w:tc>
          <w:tcPr>
            <w:tcW w:w="0" w:type="auto"/>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3 октября</w:t>
            </w:r>
          </w:p>
        </w:tc>
        <w:tc>
          <w:tcPr>
            <w:tcW w:w="255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Аликовский район</w:t>
            </w:r>
          </w:p>
        </w:tc>
        <w:tc>
          <w:tcPr>
            <w:tcW w:w="2208" w:type="dxa"/>
            <w:tcBorders>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Громов К.В., директор МАУДО «ДЮСШ «Хелхем».</w:t>
            </w:r>
          </w:p>
          <w:p w:rsidR="00286F0A" w:rsidRPr="0049194E" w:rsidRDefault="00286F0A" w:rsidP="008653CA">
            <w:pPr>
              <w:rPr>
                <w:sz w:val="20"/>
                <w:szCs w:val="20"/>
              </w:rPr>
            </w:pPr>
            <w:r w:rsidRPr="0049194E">
              <w:rPr>
                <w:sz w:val="20"/>
                <w:szCs w:val="20"/>
              </w:rPr>
              <w:t>Алексеев В.В. главный специалист-эксперт ОО, СР, О и П, МП, К и С</w:t>
            </w:r>
          </w:p>
        </w:tc>
      </w:tr>
      <w:tr w:rsidR="00286F0A" w:rsidRPr="0049194E" w:rsidTr="008653CA">
        <w:trPr>
          <w:jc w:val="center"/>
        </w:trPr>
        <w:tc>
          <w:tcPr>
            <w:tcW w:w="413" w:type="dxa"/>
            <w:tcBorders>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6.</w:t>
            </w:r>
          </w:p>
        </w:tc>
        <w:tc>
          <w:tcPr>
            <w:tcW w:w="2670" w:type="dxa"/>
            <w:tcBorders>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 xml:space="preserve">Акция «Полиция и дети» </w:t>
            </w:r>
          </w:p>
        </w:tc>
        <w:tc>
          <w:tcPr>
            <w:tcW w:w="0" w:type="auto"/>
            <w:tcBorders>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С 4 по 22 октября</w:t>
            </w:r>
          </w:p>
        </w:tc>
        <w:tc>
          <w:tcPr>
            <w:tcW w:w="2550" w:type="dxa"/>
            <w:tcBorders>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общеобразовательные учреждения</w:t>
            </w:r>
          </w:p>
        </w:tc>
        <w:tc>
          <w:tcPr>
            <w:tcW w:w="2208" w:type="dxa"/>
            <w:tcBorders>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 xml:space="preserve">Руководители ОУ, КДН и ЗП администрации Аликовского района </w:t>
            </w:r>
          </w:p>
        </w:tc>
      </w:tr>
      <w:tr w:rsidR="00286F0A" w:rsidRPr="0049194E" w:rsidTr="00286F0A">
        <w:trPr>
          <w:trHeight w:val="994"/>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7.</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Всероссийский открытый урок ОБЖ, приуроченный ко Дню гражданской обороны РФ</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4 октября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общеобразовательные учреждения</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Семенова В.В., руководители ОУ</w:t>
            </w:r>
          </w:p>
        </w:tc>
      </w:tr>
      <w:tr w:rsidR="00286F0A" w:rsidRPr="0049194E" w:rsidTr="00286F0A">
        <w:trPr>
          <w:trHeight w:val="1419"/>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8.</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Акции</w:t>
            </w:r>
          </w:p>
          <w:p w:rsidR="00286F0A" w:rsidRPr="0049194E" w:rsidRDefault="00286F0A" w:rsidP="008653CA">
            <w:pPr>
              <w:rPr>
                <w:sz w:val="20"/>
                <w:szCs w:val="20"/>
              </w:rPr>
            </w:pPr>
            <w:r w:rsidRPr="0049194E">
              <w:rPr>
                <w:sz w:val="20"/>
                <w:szCs w:val="20"/>
              </w:rPr>
              <w:t>«День Учителя 2021</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4-5 октября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Аликовский район</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t xml:space="preserve">Руководители ОУ, </w:t>
            </w:r>
          </w:p>
          <w:p w:rsidR="00286F0A" w:rsidRPr="0049194E" w:rsidRDefault="00286F0A" w:rsidP="008653CA">
            <w:pPr>
              <w:rPr>
                <w:sz w:val="20"/>
                <w:szCs w:val="20"/>
              </w:rPr>
            </w:pPr>
            <w:r w:rsidRPr="0049194E">
              <w:rPr>
                <w:sz w:val="20"/>
                <w:szCs w:val="20"/>
              </w:rPr>
              <w:t xml:space="preserve">Главы сельских поселений </w:t>
            </w:r>
          </w:p>
        </w:tc>
      </w:tr>
      <w:tr w:rsidR="00286F0A" w:rsidRPr="0049194E" w:rsidTr="00286F0A">
        <w:trPr>
          <w:trHeight w:val="533"/>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9.</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Районный творческий конкурс рисунков, приуроченный Дню учителя «Корзина для учителя»</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8 октября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Аликовский район</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Лазарева О.В.,</w:t>
            </w:r>
          </w:p>
          <w:p w:rsidR="00286F0A" w:rsidRPr="0049194E" w:rsidRDefault="00286F0A" w:rsidP="008653CA">
            <w:pPr>
              <w:rPr>
                <w:sz w:val="20"/>
                <w:szCs w:val="20"/>
              </w:rPr>
            </w:pPr>
            <w:r w:rsidRPr="0049194E">
              <w:rPr>
                <w:sz w:val="20"/>
                <w:szCs w:val="20"/>
              </w:rPr>
              <w:t>МБУ ДО «ЦД и ЮТ»</w:t>
            </w:r>
          </w:p>
          <w:p w:rsidR="00286F0A" w:rsidRPr="0049194E" w:rsidRDefault="00286F0A" w:rsidP="008653CA">
            <w:pPr>
              <w:rPr>
                <w:sz w:val="20"/>
                <w:szCs w:val="20"/>
              </w:rPr>
            </w:pPr>
            <w:r w:rsidRPr="0049194E">
              <w:rPr>
                <w:sz w:val="20"/>
                <w:szCs w:val="20"/>
              </w:rPr>
              <w:t xml:space="preserve"> руководители ОУ</w:t>
            </w:r>
          </w:p>
        </w:tc>
      </w:tr>
      <w:tr w:rsidR="00286F0A" w:rsidRPr="0049194E" w:rsidTr="00286F0A">
        <w:trPr>
          <w:trHeight w:val="2020"/>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10.</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Акция «Осенняя неделя добра»</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с 11 по 17 октября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Аликовский район</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t xml:space="preserve">Руководители ОУ, </w:t>
            </w:r>
          </w:p>
          <w:p w:rsidR="00286F0A" w:rsidRPr="0049194E" w:rsidRDefault="00286F0A" w:rsidP="008653CA">
            <w:pPr>
              <w:rPr>
                <w:sz w:val="20"/>
                <w:szCs w:val="20"/>
              </w:rPr>
            </w:pPr>
            <w:r w:rsidRPr="0049194E">
              <w:rPr>
                <w:sz w:val="20"/>
                <w:szCs w:val="20"/>
              </w:rPr>
              <w:t>Главы сельских поселений, организации и предприятия Аликовского района</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11.</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Легкоатлетический бег памяти Чемпиона Чувашии Э. Анисимова среди учащихся общеобразовательных школ района в зачет Спартакиады школьников на 2021-2022 учебный год.</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октябрь</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Громов К.В., директор МАУДО «ДЮСШ «Хелхем».</w:t>
            </w:r>
          </w:p>
          <w:p w:rsidR="00286F0A" w:rsidRPr="0049194E" w:rsidRDefault="00286F0A" w:rsidP="008653CA">
            <w:pPr>
              <w:rPr>
                <w:sz w:val="20"/>
                <w:szCs w:val="20"/>
              </w:rPr>
            </w:pPr>
            <w:r w:rsidRPr="0049194E">
              <w:rPr>
                <w:sz w:val="20"/>
                <w:szCs w:val="20"/>
              </w:rPr>
              <w:t>Алексеев А.А. главный специалист-эксперт ОО, СР, О и П, МП, К и С</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12.</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Соревнования по волейболу среди учащихся 2007 г.р и моложе общеобразовательных школ района в зачет Спартакиады школьников.</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 xml:space="preserve">октября </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Громов К.В, директор МАУДО «ДЮСШ «Хелхем».</w:t>
            </w:r>
          </w:p>
          <w:p w:rsidR="00286F0A" w:rsidRPr="0049194E" w:rsidRDefault="00286F0A" w:rsidP="008653CA">
            <w:pPr>
              <w:rPr>
                <w:sz w:val="20"/>
                <w:szCs w:val="20"/>
              </w:rPr>
            </w:pPr>
            <w:r w:rsidRPr="0049194E">
              <w:rPr>
                <w:sz w:val="20"/>
                <w:szCs w:val="20"/>
              </w:rPr>
              <w:t>Алексеев В.В. главный специалист-эксперт ОО, СР, О и П, МП, К и С</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13.</w:t>
            </w:r>
          </w:p>
        </w:tc>
        <w:tc>
          <w:tcPr>
            <w:tcW w:w="267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Итоги районного этапа Республиканского конкурса «Мое любимое животное»</w:t>
            </w:r>
          </w:p>
        </w:tc>
        <w:tc>
          <w:tcPr>
            <w:tcW w:w="0" w:type="auto"/>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22 октября</w:t>
            </w:r>
          </w:p>
        </w:tc>
        <w:tc>
          <w:tcPr>
            <w:tcW w:w="255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МБУ ДО «ЦД и ЮТ»</w:t>
            </w:r>
          </w:p>
        </w:tc>
        <w:tc>
          <w:tcPr>
            <w:tcW w:w="2208" w:type="dxa"/>
            <w:tcBorders>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Лазарева О.В.,</w:t>
            </w:r>
          </w:p>
          <w:p w:rsidR="00286F0A" w:rsidRPr="0049194E" w:rsidRDefault="00286F0A" w:rsidP="008653CA">
            <w:pPr>
              <w:rPr>
                <w:sz w:val="20"/>
                <w:szCs w:val="20"/>
              </w:rPr>
            </w:pPr>
            <w:r w:rsidRPr="0049194E">
              <w:rPr>
                <w:sz w:val="20"/>
                <w:szCs w:val="20"/>
              </w:rPr>
              <w:t>МБУ ДО «ЦД и ЮТ»</w:t>
            </w:r>
          </w:p>
          <w:p w:rsidR="00286F0A" w:rsidRPr="0049194E" w:rsidRDefault="00286F0A" w:rsidP="008653CA">
            <w:pPr>
              <w:rPr>
                <w:sz w:val="20"/>
                <w:szCs w:val="20"/>
              </w:rPr>
            </w:pPr>
            <w:r w:rsidRPr="0049194E">
              <w:rPr>
                <w:sz w:val="20"/>
                <w:szCs w:val="20"/>
              </w:rPr>
              <w:t xml:space="preserve"> руководители ОУ</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14.</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Осенний муниципальный этап сдачи ВСФК ГТО</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23 октября</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lastRenderedPageBreak/>
              <w:t>МАУДО «ДЮСШ «Хелхем</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lastRenderedPageBreak/>
              <w:t>15.</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Единый День здоровья и спорта</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23 октября</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Аликовский район</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t>МАУДО «ДЮСШ «Хелхем».</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16.</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 xml:space="preserve">Соревнования по баскетболу среди учащихся общеобразовательных школ района 2006 г.р. и моложе в зачет Спартакиады школьников. </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октября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Громов К.В., директор МАУДО «ДЮСШ «Хелхем».</w:t>
            </w:r>
          </w:p>
          <w:p w:rsidR="00286F0A" w:rsidRPr="0049194E" w:rsidRDefault="00286F0A" w:rsidP="008653CA">
            <w:pPr>
              <w:rPr>
                <w:sz w:val="20"/>
                <w:szCs w:val="20"/>
              </w:rPr>
            </w:pPr>
            <w:r w:rsidRPr="0049194E">
              <w:rPr>
                <w:sz w:val="20"/>
                <w:szCs w:val="20"/>
              </w:rPr>
              <w:t>Алексеев В.В. главный специалист-эксперт ОО, СР, О и П, МП, К и С</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17.</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Соревнования по спортивной ходьбе на призы мастера спорта Международного класса Анатолия Филиппова</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октябрь</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с. Раскильдино</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Громов К.В, директор МАУДО «ДЮСШ «Хелхем».</w:t>
            </w:r>
          </w:p>
          <w:p w:rsidR="00286F0A" w:rsidRPr="0049194E" w:rsidRDefault="00286F0A" w:rsidP="008653CA">
            <w:pPr>
              <w:rPr>
                <w:sz w:val="20"/>
                <w:szCs w:val="20"/>
              </w:rPr>
            </w:pPr>
            <w:r w:rsidRPr="0049194E">
              <w:rPr>
                <w:sz w:val="20"/>
                <w:szCs w:val="20"/>
              </w:rPr>
              <w:t>Алексеев А.А. главный специалист-эксперт ОО, СР, О и П, МП, К и С</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18.</w:t>
            </w:r>
          </w:p>
        </w:tc>
        <w:tc>
          <w:tcPr>
            <w:tcW w:w="267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Акция «Сообщи, где торгуют смертью»</w:t>
            </w:r>
          </w:p>
        </w:tc>
        <w:tc>
          <w:tcPr>
            <w:tcW w:w="0" w:type="auto"/>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С 18 по 29 октября</w:t>
            </w:r>
          </w:p>
        </w:tc>
        <w:tc>
          <w:tcPr>
            <w:tcW w:w="255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Аликовский район</w:t>
            </w:r>
          </w:p>
        </w:tc>
        <w:tc>
          <w:tcPr>
            <w:tcW w:w="2208" w:type="dxa"/>
            <w:tcBorders>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Секретарь антинаркотической комиссии</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19.</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Проведение социально-психологического тестирования обучающихся с 13 до 18 лет, направленного на раннее выявление незаконного потребления наркотических средств и психотропных веществ</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до 25 октября</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ОУ района</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Суранова С.Ю.</w:t>
            </w:r>
          </w:p>
          <w:p w:rsidR="00286F0A" w:rsidRPr="0049194E" w:rsidRDefault="00286F0A" w:rsidP="008653CA">
            <w:pPr>
              <w:rPr>
                <w:sz w:val="20"/>
                <w:szCs w:val="20"/>
              </w:rPr>
            </w:pPr>
            <w:r w:rsidRPr="0049194E">
              <w:rPr>
                <w:sz w:val="20"/>
                <w:szCs w:val="20"/>
              </w:rPr>
              <w:t>Руководители ОУ</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20.</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Спартакиада Работающей молодежи</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13 ноября </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t>Громов К.Г. - директор МАУДО «ДЮСШ «Хелхем».</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21.</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Соревнования по настольному теннису среди работников образования в рамках Спартакиады</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ноября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Сергеев В.Н., директор МАУДО «ДЮСШ «Хелхем».</w:t>
            </w:r>
          </w:p>
          <w:p w:rsidR="00286F0A" w:rsidRPr="0049194E" w:rsidRDefault="00286F0A" w:rsidP="008653CA">
            <w:pPr>
              <w:rPr>
                <w:sz w:val="20"/>
                <w:szCs w:val="20"/>
              </w:rPr>
            </w:pPr>
            <w:r w:rsidRPr="0049194E">
              <w:rPr>
                <w:sz w:val="20"/>
                <w:szCs w:val="20"/>
              </w:rPr>
              <w:t>Алексеев В.В. главный специалист-эксперт ОО, СР, О и П, МП, К и С</w:t>
            </w:r>
          </w:p>
        </w:tc>
      </w:tr>
      <w:tr w:rsidR="00286F0A" w:rsidRPr="0049194E" w:rsidTr="008653CA">
        <w:trPr>
          <w:jc w:val="center"/>
        </w:trPr>
        <w:tc>
          <w:tcPr>
            <w:tcW w:w="413" w:type="dxa"/>
            <w:tcBorders>
              <w:left w:val="single" w:sz="4" w:space="0" w:color="000000"/>
              <w:bottom w:val="single" w:sz="4" w:space="0" w:color="000000"/>
            </w:tcBorders>
            <w:shd w:val="clear" w:color="auto" w:fill="FFFFFF"/>
            <w:vAlign w:val="center"/>
          </w:tcPr>
          <w:p w:rsidR="00286F0A" w:rsidRPr="0049194E" w:rsidRDefault="00286F0A" w:rsidP="008653CA">
            <w:pPr>
              <w:rPr>
                <w:sz w:val="20"/>
                <w:szCs w:val="20"/>
              </w:rPr>
            </w:pPr>
            <w:r w:rsidRPr="0049194E">
              <w:rPr>
                <w:sz w:val="20"/>
                <w:szCs w:val="20"/>
              </w:rPr>
              <w:t>21.</w:t>
            </w:r>
          </w:p>
        </w:tc>
        <w:tc>
          <w:tcPr>
            <w:tcW w:w="2670" w:type="dxa"/>
            <w:tcBorders>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Второй этап межведомственной комплексной оперативно-профилактической операции «Дети России — 2021»</w:t>
            </w:r>
          </w:p>
        </w:tc>
        <w:tc>
          <w:tcPr>
            <w:tcW w:w="0" w:type="auto"/>
            <w:tcBorders>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С 15 по 24 ноября</w:t>
            </w:r>
          </w:p>
        </w:tc>
        <w:tc>
          <w:tcPr>
            <w:tcW w:w="2550" w:type="dxa"/>
            <w:tcBorders>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Аликовский район</w:t>
            </w:r>
          </w:p>
        </w:tc>
        <w:tc>
          <w:tcPr>
            <w:tcW w:w="2208" w:type="dxa"/>
            <w:tcBorders>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Секретарь антинаркотической комиссии Аликовского района</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22.</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Чемпионат района по футзалу среди организаций, предпритий, учреждений района</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ноября-декабря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Громов К.В., директор МАУДО «ДЮСШ «Хелхем».</w:t>
            </w:r>
          </w:p>
          <w:p w:rsidR="00286F0A" w:rsidRPr="0049194E" w:rsidRDefault="00286F0A" w:rsidP="008653CA">
            <w:pPr>
              <w:rPr>
                <w:sz w:val="20"/>
                <w:szCs w:val="20"/>
              </w:rPr>
            </w:pPr>
            <w:r w:rsidRPr="0049194E">
              <w:rPr>
                <w:sz w:val="20"/>
                <w:szCs w:val="20"/>
              </w:rPr>
              <w:t>Алексеев А.А. главный специалист-эксперт ОО, СР, О и П, МП, К и С</w:t>
            </w:r>
          </w:p>
        </w:tc>
      </w:tr>
      <w:tr w:rsidR="00286F0A" w:rsidRPr="0049194E" w:rsidTr="008653CA">
        <w:trPr>
          <w:jc w:val="center"/>
        </w:trPr>
        <w:tc>
          <w:tcPr>
            <w:tcW w:w="413" w:type="dxa"/>
            <w:tcBorders>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23.</w:t>
            </w:r>
          </w:p>
        </w:tc>
        <w:tc>
          <w:tcPr>
            <w:tcW w:w="267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b/>
                <w:bCs/>
                <w:sz w:val="20"/>
                <w:szCs w:val="20"/>
              </w:rPr>
              <w:t>Международный день отказа от курения</w:t>
            </w:r>
            <w:r w:rsidRPr="0049194E">
              <w:rPr>
                <w:sz w:val="20"/>
                <w:szCs w:val="20"/>
              </w:rPr>
              <w:t xml:space="preserve"> </w:t>
            </w:r>
          </w:p>
        </w:tc>
        <w:tc>
          <w:tcPr>
            <w:tcW w:w="0" w:type="auto"/>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21 ноября</w:t>
            </w:r>
          </w:p>
        </w:tc>
        <w:tc>
          <w:tcPr>
            <w:tcW w:w="2550" w:type="dxa"/>
            <w:tcBorders>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Аликовский район</w:t>
            </w:r>
          </w:p>
        </w:tc>
        <w:tc>
          <w:tcPr>
            <w:tcW w:w="2208" w:type="dxa"/>
            <w:tcBorders>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lastRenderedPageBreak/>
              <w:t>организации района</w:t>
            </w:r>
          </w:p>
          <w:p w:rsidR="00286F0A" w:rsidRPr="0049194E" w:rsidRDefault="00286F0A" w:rsidP="008653CA">
            <w:pPr>
              <w:rPr>
                <w:sz w:val="20"/>
                <w:szCs w:val="20"/>
              </w:rPr>
            </w:pPr>
            <w:r w:rsidRPr="0049194E">
              <w:rPr>
                <w:sz w:val="20"/>
                <w:szCs w:val="20"/>
              </w:rPr>
              <w:t>БУ «Аликовская центральная больница» Минздрава Чувашии</w:t>
            </w:r>
          </w:p>
        </w:tc>
      </w:tr>
      <w:tr w:rsidR="00286F0A" w:rsidRPr="0049194E" w:rsidTr="008653CA">
        <w:trPr>
          <w:jc w:val="center"/>
        </w:trPr>
        <w:tc>
          <w:tcPr>
            <w:tcW w:w="413" w:type="dxa"/>
            <w:tcBorders>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lastRenderedPageBreak/>
              <w:t>24.</w:t>
            </w:r>
          </w:p>
        </w:tc>
        <w:tc>
          <w:tcPr>
            <w:tcW w:w="267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Единый день здоровья и спорта</w:t>
            </w:r>
          </w:p>
        </w:tc>
        <w:tc>
          <w:tcPr>
            <w:tcW w:w="0" w:type="auto"/>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27 ноября</w:t>
            </w:r>
          </w:p>
        </w:tc>
        <w:tc>
          <w:tcPr>
            <w:tcW w:w="2550" w:type="dxa"/>
            <w:tcBorders>
              <w:top w:val="single" w:sz="4" w:space="0" w:color="000000"/>
              <w:left w:val="single" w:sz="4" w:space="0" w:color="000000"/>
              <w:bottom w:val="single" w:sz="4" w:space="0" w:color="000000"/>
            </w:tcBorders>
            <w:shd w:val="clear" w:color="auto" w:fill="FFFFFF"/>
          </w:tcPr>
          <w:p w:rsidR="00286F0A" w:rsidRPr="0049194E" w:rsidRDefault="00286F0A" w:rsidP="008653CA">
            <w:pPr>
              <w:rPr>
                <w:sz w:val="20"/>
                <w:szCs w:val="20"/>
              </w:rPr>
            </w:pPr>
            <w:r w:rsidRPr="0049194E">
              <w:rPr>
                <w:sz w:val="20"/>
                <w:szCs w:val="20"/>
              </w:rPr>
              <w:t>Аликовский район</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286F0A" w:rsidRPr="0049194E" w:rsidRDefault="00286F0A" w:rsidP="008653CA">
            <w:pPr>
              <w:rPr>
                <w:sz w:val="20"/>
                <w:szCs w:val="20"/>
              </w:rPr>
            </w:pPr>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t>МАУДО «ДЮСШ «Хелхем»</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25.</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Открытый турнир по волейбоду среди женских команд в рамках празднования Дня матери в России</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25 ноября</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МАУ ДО «ДЮСШ «Хелхем»</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r w:rsidRPr="0049194E">
              <w:rPr>
                <w:sz w:val="20"/>
                <w:szCs w:val="20"/>
              </w:rPr>
              <w:t>Сергеев В.Н., директор МАУДО «ДЮСШ «Хелхем».</w:t>
            </w:r>
          </w:p>
          <w:p w:rsidR="00286F0A" w:rsidRPr="0049194E" w:rsidRDefault="00286F0A" w:rsidP="008653CA">
            <w:pPr>
              <w:rPr>
                <w:sz w:val="20"/>
                <w:szCs w:val="20"/>
              </w:rPr>
            </w:pPr>
            <w:r w:rsidRPr="0049194E">
              <w:rPr>
                <w:sz w:val="20"/>
                <w:szCs w:val="20"/>
              </w:rPr>
              <w:t>Алексеев В.В. главный специалист-эксперт ОО, СР, О и П, МП, К и С</w:t>
            </w:r>
          </w:p>
        </w:tc>
      </w:tr>
      <w:tr w:rsidR="00286F0A" w:rsidRPr="0049194E" w:rsidTr="008653CA">
        <w:trPr>
          <w:jc w:val="center"/>
        </w:trPr>
        <w:tc>
          <w:tcPr>
            <w:tcW w:w="413" w:type="dxa"/>
            <w:tcBorders>
              <w:top w:val="single" w:sz="4" w:space="0" w:color="000000"/>
              <w:left w:val="single" w:sz="4" w:space="0" w:color="000000"/>
              <w:bottom w:val="single" w:sz="4" w:space="0" w:color="000000"/>
            </w:tcBorders>
            <w:shd w:val="clear" w:color="auto" w:fill="auto"/>
            <w:vAlign w:val="center"/>
          </w:tcPr>
          <w:p w:rsidR="00286F0A" w:rsidRPr="0049194E" w:rsidRDefault="00286F0A" w:rsidP="008653CA">
            <w:pPr>
              <w:rPr>
                <w:sz w:val="20"/>
                <w:szCs w:val="20"/>
              </w:rPr>
            </w:pPr>
            <w:r w:rsidRPr="0049194E">
              <w:rPr>
                <w:sz w:val="20"/>
                <w:szCs w:val="20"/>
              </w:rPr>
              <w:t>26.</w:t>
            </w:r>
          </w:p>
        </w:tc>
        <w:tc>
          <w:tcPr>
            <w:tcW w:w="267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Участие во всероссийской акции «Стоп ВИЧ/СПИД»</w:t>
            </w:r>
          </w:p>
        </w:tc>
        <w:tc>
          <w:tcPr>
            <w:tcW w:w="0" w:type="auto"/>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 xml:space="preserve">Ноябрь-декабрь </w:t>
            </w:r>
          </w:p>
        </w:tc>
        <w:tc>
          <w:tcPr>
            <w:tcW w:w="2550" w:type="dxa"/>
            <w:tcBorders>
              <w:top w:val="single" w:sz="4" w:space="0" w:color="000000"/>
              <w:left w:val="single" w:sz="4" w:space="0" w:color="000000"/>
              <w:bottom w:val="single" w:sz="4" w:space="0" w:color="000000"/>
            </w:tcBorders>
            <w:shd w:val="clear" w:color="auto" w:fill="auto"/>
          </w:tcPr>
          <w:p w:rsidR="00286F0A" w:rsidRPr="0049194E" w:rsidRDefault="00286F0A" w:rsidP="008653CA">
            <w:pPr>
              <w:rPr>
                <w:sz w:val="20"/>
                <w:szCs w:val="20"/>
              </w:rPr>
            </w:pPr>
            <w:r w:rsidRPr="0049194E">
              <w:rPr>
                <w:sz w:val="20"/>
                <w:szCs w:val="20"/>
              </w:rPr>
              <w:t>Аликовский район</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286F0A" w:rsidRPr="0049194E" w:rsidRDefault="00286F0A" w:rsidP="008653CA">
            <w:pPr>
              <w:rPr>
                <w:sz w:val="20"/>
                <w:szCs w:val="20"/>
              </w:rPr>
            </w:pPr>
            <w:bookmarkStart w:id="0" w:name="__DdeLink__811_680504961"/>
            <w:r w:rsidRPr="0049194E">
              <w:rPr>
                <w:sz w:val="20"/>
                <w:szCs w:val="20"/>
              </w:rPr>
              <w:t>ОО, СР, О и П, МП, К и С администрации Аликовского района</w:t>
            </w:r>
          </w:p>
          <w:p w:rsidR="00286F0A" w:rsidRPr="0049194E" w:rsidRDefault="00286F0A" w:rsidP="008653CA">
            <w:pPr>
              <w:rPr>
                <w:sz w:val="20"/>
                <w:szCs w:val="20"/>
              </w:rPr>
            </w:pPr>
            <w:r w:rsidRPr="0049194E">
              <w:rPr>
                <w:sz w:val="20"/>
                <w:szCs w:val="20"/>
              </w:rPr>
              <w:t>БУ «Аликовская центральная больница» Минздрава Чувашии</w:t>
            </w:r>
            <w:bookmarkEnd w:id="0"/>
          </w:p>
        </w:tc>
      </w:tr>
    </w:tbl>
    <w:p w:rsidR="00286F0A" w:rsidRPr="0049194E" w:rsidRDefault="00286F0A" w:rsidP="00286F0A">
      <w:pPr>
        <w:rPr>
          <w:sz w:val="20"/>
          <w:szCs w:val="20"/>
        </w:rPr>
      </w:pPr>
    </w:p>
    <w:p w:rsidR="00286F0A" w:rsidRPr="0049194E" w:rsidRDefault="00286F0A" w:rsidP="00286F0A">
      <w:pPr>
        <w:rPr>
          <w:sz w:val="20"/>
          <w:szCs w:val="20"/>
        </w:rPr>
      </w:pPr>
    </w:p>
    <w:p w:rsidR="00E179C7" w:rsidRPr="00760086" w:rsidRDefault="00E179C7" w:rsidP="00286F0A">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00286F0A">
        <w:rPr>
          <w:color w:val="000000" w:themeColor="text1"/>
          <w:sz w:val="20"/>
          <w:szCs w:val="20"/>
        </w:rPr>
        <w:t>05.10</w:t>
      </w:r>
      <w:r w:rsidRPr="00760086">
        <w:rPr>
          <w:color w:val="000000" w:themeColor="text1"/>
          <w:sz w:val="20"/>
          <w:szCs w:val="20"/>
        </w:rPr>
        <w:t>.2021 г. №</w:t>
      </w:r>
      <w:r w:rsidR="00286F0A">
        <w:rPr>
          <w:color w:val="000000" w:themeColor="text1"/>
          <w:sz w:val="20"/>
          <w:szCs w:val="20"/>
        </w:rPr>
        <w:t xml:space="preserve"> 892</w:t>
      </w:r>
      <w:r w:rsidRPr="00760086">
        <w:rPr>
          <w:color w:val="000000" w:themeColor="text1"/>
          <w:sz w:val="20"/>
          <w:szCs w:val="20"/>
        </w:rPr>
        <w:t xml:space="preserve"> «</w:t>
      </w:r>
      <w:r w:rsidR="00286F0A" w:rsidRPr="00286F0A">
        <w:rPr>
          <w:bCs/>
          <w:color w:val="000000" w:themeColor="text1"/>
          <w:sz w:val="20"/>
          <w:szCs w:val="20"/>
        </w:rPr>
        <w:t>О признании утратившим силу постановлений администрации Аликовского района Чувашской Республики от 04.04.2018 г. № 449, от 12.03.2021 г. № 301</w:t>
      </w:r>
      <w:r w:rsidRPr="00760086">
        <w:rPr>
          <w:bCs/>
          <w:color w:val="000000" w:themeColor="text1"/>
          <w:sz w:val="20"/>
          <w:szCs w:val="20"/>
        </w:rPr>
        <w:t>»</w:t>
      </w:r>
    </w:p>
    <w:p w:rsidR="00286F0A" w:rsidRPr="00286F0A" w:rsidRDefault="00286F0A" w:rsidP="00286F0A">
      <w:pPr>
        <w:pStyle w:val="a6"/>
        <w:tabs>
          <w:tab w:val="left" w:pos="7580"/>
        </w:tabs>
        <w:ind w:firstLine="709"/>
        <w:rPr>
          <w:rFonts w:ascii="Times New Roman" w:hAnsi="Times New Roman" w:cs="Times New Roman"/>
          <w:sz w:val="20"/>
          <w:szCs w:val="20"/>
          <w:lang w:eastAsia="zh-CN"/>
        </w:rPr>
      </w:pPr>
    </w:p>
    <w:p w:rsidR="00286F0A" w:rsidRPr="00286F0A" w:rsidRDefault="00286F0A" w:rsidP="00286F0A">
      <w:pPr>
        <w:pStyle w:val="a6"/>
        <w:tabs>
          <w:tab w:val="left" w:pos="7580"/>
        </w:tabs>
        <w:ind w:firstLine="709"/>
        <w:rPr>
          <w:rFonts w:ascii="Times New Roman" w:hAnsi="Times New Roman" w:cs="Times New Roman"/>
          <w:sz w:val="20"/>
          <w:szCs w:val="20"/>
          <w:lang w:eastAsia="zh-CN"/>
        </w:rPr>
      </w:pPr>
      <w:r w:rsidRPr="00286F0A">
        <w:rPr>
          <w:rFonts w:ascii="Times New Roman" w:hAnsi="Times New Roman" w:cs="Times New Roman"/>
          <w:sz w:val="20"/>
          <w:szCs w:val="20"/>
          <w:lang w:eastAsia="zh-CN"/>
        </w:rPr>
        <w:t>Администрация Аликовско</w:t>
      </w:r>
      <w:r>
        <w:rPr>
          <w:rFonts w:ascii="Times New Roman" w:hAnsi="Times New Roman" w:cs="Times New Roman"/>
          <w:sz w:val="20"/>
          <w:szCs w:val="20"/>
          <w:lang w:eastAsia="zh-CN"/>
        </w:rPr>
        <w:t xml:space="preserve">го района Чувашской Республики </w:t>
      </w:r>
      <w:r w:rsidRPr="00286F0A">
        <w:rPr>
          <w:rFonts w:ascii="Times New Roman" w:hAnsi="Times New Roman" w:cs="Times New Roman"/>
          <w:sz w:val="20"/>
          <w:szCs w:val="20"/>
          <w:lang w:eastAsia="zh-CN"/>
        </w:rPr>
        <w:t>п о с т а н о в л я е т:</w:t>
      </w:r>
    </w:p>
    <w:p w:rsidR="00286F0A" w:rsidRPr="00286F0A" w:rsidRDefault="00286F0A" w:rsidP="00286F0A">
      <w:pPr>
        <w:pStyle w:val="a6"/>
        <w:tabs>
          <w:tab w:val="left" w:pos="7580"/>
        </w:tabs>
        <w:ind w:firstLine="709"/>
        <w:rPr>
          <w:rFonts w:ascii="Times New Roman" w:hAnsi="Times New Roman" w:cs="Times New Roman"/>
          <w:sz w:val="20"/>
          <w:szCs w:val="20"/>
          <w:lang w:eastAsia="zh-CN"/>
        </w:rPr>
      </w:pPr>
      <w:r w:rsidRPr="00286F0A">
        <w:rPr>
          <w:rFonts w:ascii="Times New Roman" w:hAnsi="Times New Roman" w:cs="Times New Roman"/>
          <w:sz w:val="20"/>
          <w:szCs w:val="20"/>
          <w:lang w:eastAsia="zh-CN"/>
        </w:rPr>
        <w:t>1. Признать утратившим силу:</w:t>
      </w:r>
    </w:p>
    <w:p w:rsidR="00286F0A" w:rsidRPr="00286F0A" w:rsidRDefault="00286F0A" w:rsidP="00286F0A">
      <w:pPr>
        <w:pStyle w:val="a6"/>
        <w:tabs>
          <w:tab w:val="left" w:pos="7580"/>
        </w:tabs>
        <w:ind w:firstLine="709"/>
        <w:rPr>
          <w:rFonts w:ascii="Times New Roman" w:hAnsi="Times New Roman" w:cs="Times New Roman"/>
          <w:bCs/>
          <w:sz w:val="20"/>
          <w:szCs w:val="20"/>
          <w:lang w:eastAsia="zh-CN"/>
        </w:rPr>
      </w:pPr>
      <w:r w:rsidRPr="00286F0A">
        <w:rPr>
          <w:rFonts w:ascii="Times New Roman" w:hAnsi="Times New Roman" w:cs="Times New Roman"/>
          <w:sz w:val="20"/>
          <w:szCs w:val="20"/>
          <w:lang w:eastAsia="zh-CN"/>
        </w:rPr>
        <w:t xml:space="preserve">1.1. Постановление администрации Аликовского района Чувашской Республики </w:t>
      </w:r>
      <w:r w:rsidRPr="00286F0A">
        <w:rPr>
          <w:rFonts w:ascii="Times New Roman" w:hAnsi="Times New Roman" w:cs="Times New Roman"/>
          <w:bCs/>
          <w:sz w:val="20"/>
          <w:szCs w:val="20"/>
          <w:lang w:eastAsia="zh-CN"/>
        </w:rPr>
        <w:t>от 04.04.2018 г. № 449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Аликовского района Чувашской Республики»».</w:t>
      </w:r>
    </w:p>
    <w:p w:rsidR="00286F0A" w:rsidRPr="00286F0A" w:rsidRDefault="00286F0A" w:rsidP="00286F0A">
      <w:pPr>
        <w:pStyle w:val="a6"/>
        <w:tabs>
          <w:tab w:val="left" w:pos="7580"/>
        </w:tabs>
        <w:ind w:firstLine="709"/>
        <w:rPr>
          <w:rFonts w:ascii="Times New Roman" w:hAnsi="Times New Roman" w:cs="Times New Roman"/>
          <w:bCs/>
          <w:sz w:val="20"/>
          <w:szCs w:val="20"/>
          <w:lang w:eastAsia="zh-CN"/>
        </w:rPr>
      </w:pPr>
      <w:r w:rsidRPr="00286F0A">
        <w:rPr>
          <w:rFonts w:ascii="Times New Roman" w:hAnsi="Times New Roman" w:cs="Times New Roman"/>
          <w:sz w:val="20"/>
          <w:szCs w:val="20"/>
          <w:lang w:eastAsia="zh-CN"/>
        </w:rPr>
        <w:t xml:space="preserve">1.2. Постановление администрации Аликовского района Чувашской Республики </w:t>
      </w:r>
      <w:r w:rsidRPr="00286F0A">
        <w:rPr>
          <w:rFonts w:ascii="Times New Roman" w:hAnsi="Times New Roman" w:cs="Times New Roman"/>
          <w:bCs/>
          <w:sz w:val="20"/>
          <w:szCs w:val="20"/>
          <w:lang w:eastAsia="zh-CN"/>
        </w:rPr>
        <w:t>от 12.03.2020 г. № 301 «О внесении изменений в постановление администрации Аликовского района Чувашской Республики от 4 апреля 2018 г. № 449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Аликовского района Чувашской Республики»».</w:t>
      </w:r>
    </w:p>
    <w:p w:rsidR="00286F0A" w:rsidRPr="00286F0A" w:rsidRDefault="00286F0A" w:rsidP="00286F0A">
      <w:pPr>
        <w:pStyle w:val="a6"/>
        <w:tabs>
          <w:tab w:val="left" w:pos="7580"/>
        </w:tabs>
        <w:ind w:firstLine="709"/>
        <w:rPr>
          <w:rFonts w:ascii="Times New Roman" w:hAnsi="Times New Roman" w:cs="Times New Roman"/>
          <w:sz w:val="20"/>
          <w:szCs w:val="20"/>
          <w:lang w:eastAsia="zh-CN"/>
        </w:rPr>
      </w:pPr>
      <w:r w:rsidRPr="00286F0A">
        <w:rPr>
          <w:rFonts w:ascii="Times New Roman" w:hAnsi="Times New Roman" w:cs="Times New Roman"/>
          <w:sz w:val="20"/>
          <w:szCs w:val="20"/>
          <w:lang w:eastAsia="zh-CN"/>
        </w:rPr>
        <w:t xml:space="preserve">2. Настоящее постановление вступает в силу после его </w:t>
      </w:r>
      <w:hyperlink r:id="rId9" w:anchor="/document/73757773/entry/0" w:history="1">
        <w:r w:rsidRPr="00286F0A">
          <w:rPr>
            <w:rStyle w:val="af5"/>
            <w:rFonts w:ascii="Times New Roman" w:hAnsi="Times New Roman" w:cs="Times New Roman"/>
            <w:color w:val="000000" w:themeColor="text1"/>
            <w:sz w:val="20"/>
            <w:szCs w:val="20"/>
            <w:u w:val="none"/>
            <w:lang w:eastAsia="zh-CN"/>
          </w:rPr>
          <w:t>официального опубликования</w:t>
        </w:r>
      </w:hyperlink>
      <w:r w:rsidRPr="00286F0A">
        <w:rPr>
          <w:rFonts w:ascii="Times New Roman" w:hAnsi="Times New Roman" w:cs="Times New Roman"/>
          <w:color w:val="000000" w:themeColor="text1"/>
          <w:sz w:val="20"/>
          <w:szCs w:val="20"/>
          <w:lang w:eastAsia="zh-CN"/>
        </w:rPr>
        <w:t>.</w:t>
      </w:r>
    </w:p>
    <w:p w:rsidR="00286F0A" w:rsidRPr="00286F0A" w:rsidRDefault="00286F0A" w:rsidP="00286F0A">
      <w:pPr>
        <w:pStyle w:val="a6"/>
        <w:tabs>
          <w:tab w:val="left" w:pos="7580"/>
        </w:tabs>
        <w:ind w:firstLine="709"/>
        <w:rPr>
          <w:rFonts w:ascii="Times New Roman" w:hAnsi="Times New Roman" w:cs="Times New Roman"/>
          <w:sz w:val="20"/>
          <w:szCs w:val="20"/>
        </w:rPr>
      </w:pPr>
    </w:p>
    <w:p w:rsidR="00286F0A" w:rsidRPr="00286F0A" w:rsidRDefault="00286F0A" w:rsidP="00286F0A">
      <w:pPr>
        <w:pStyle w:val="a6"/>
        <w:tabs>
          <w:tab w:val="left" w:pos="7580"/>
        </w:tabs>
        <w:ind w:firstLine="0"/>
        <w:rPr>
          <w:rFonts w:ascii="Times New Roman" w:hAnsi="Times New Roman" w:cs="Times New Roman"/>
          <w:sz w:val="20"/>
          <w:szCs w:val="20"/>
        </w:rPr>
      </w:pPr>
    </w:p>
    <w:p w:rsidR="00286F0A" w:rsidRPr="00286F0A" w:rsidRDefault="00286F0A" w:rsidP="00286F0A">
      <w:pPr>
        <w:pStyle w:val="a6"/>
        <w:tabs>
          <w:tab w:val="left" w:pos="7580"/>
        </w:tabs>
        <w:ind w:firstLine="0"/>
        <w:rPr>
          <w:rFonts w:ascii="Times New Roman" w:hAnsi="Times New Roman" w:cs="Times New Roman"/>
          <w:sz w:val="20"/>
          <w:szCs w:val="20"/>
        </w:rPr>
      </w:pPr>
      <w:r w:rsidRPr="00286F0A">
        <w:rPr>
          <w:rFonts w:ascii="Times New Roman" w:hAnsi="Times New Roman" w:cs="Times New Roman"/>
          <w:sz w:val="20"/>
          <w:szCs w:val="20"/>
        </w:rPr>
        <w:t xml:space="preserve">Глава администрации </w:t>
      </w:r>
    </w:p>
    <w:p w:rsidR="009C51F4" w:rsidRPr="00AA4E93" w:rsidRDefault="00286F0A" w:rsidP="00286F0A">
      <w:pPr>
        <w:pStyle w:val="a6"/>
        <w:tabs>
          <w:tab w:val="left" w:pos="7580"/>
        </w:tabs>
        <w:ind w:firstLine="0"/>
        <w:rPr>
          <w:rFonts w:eastAsia="Calibri"/>
          <w:sz w:val="20"/>
          <w:szCs w:val="20"/>
          <w:lang w:eastAsia="en-US"/>
        </w:rPr>
      </w:pPr>
      <w:r w:rsidRPr="00286F0A">
        <w:rPr>
          <w:rFonts w:ascii="Times New Roman" w:hAnsi="Times New Roman" w:cs="Times New Roman"/>
          <w:sz w:val="20"/>
          <w:szCs w:val="20"/>
        </w:rPr>
        <w:t>Аликовского района                                                                                         А.Н. Куликов</w:t>
      </w:r>
    </w:p>
    <w:p w:rsidR="009C51F4" w:rsidRDefault="009C51F4" w:rsidP="009C51F4">
      <w:pPr>
        <w:ind w:right="4535" w:firstLine="567"/>
        <w:jc w:val="both"/>
        <w:rPr>
          <w:color w:val="000000" w:themeColor="text1"/>
          <w:sz w:val="20"/>
          <w:szCs w:val="20"/>
        </w:rPr>
      </w:pPr>
    </w:p>
    <w:p w:rsidR="00286F0A" w:rsidRDefault="00286F0A" w:rsidP="00850286">
      <w:pPr>
        <w:ind w:right="4535" w:firstLine="567"/>
        <w:jc w:val="both"/>
        <w:rPr>
          <w:color w:val="000000" w:themeColor="text1"/>
          <w:sz w:val="20"/>
          <w:szCs w:val="20"/>
        </w:rPr>
      </w:pPr>
    </w:p>
    <w:p w:rsidR="00912DBF" w:rsidRPr="00286F0A" w:rsidRDefault="00912DBF" w:rsidP="00286F0A">
      <w:pPr>
        <w:numPr>
          <w:ilvl w:val="2"/>
          <w:numId w:val="50"/>
        </w:numPr>
        <w:ind w:right="4535"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850286">
        <w:rPr>
          <w:color w:val="000000" w:themeColor="text1"/>
          <w:sz w:val="20"/>
          <w:szCs w:val="20"/>
        </w:rPr>
        <w:t xml:space="preserve"> Республики от </w:t>
      </w:r>
      <w:r w:rsidR="00286F0A">
        <w:rPr>
          <w:color w:val="000000" w:themeColor="text1"/>
          <w:sz w:val="20"/>
          <w:szCs w:val="20"/>
        </w:rPr>
        <w:t>06.10</w:t>
      </w:r>
      <w:r w:rsidR="009C51F4">
        <w:rPr>
          <w:color w:val="000000" w:themeColor="text1"/>
          <w:sz w:val="20"/>
          <w:szCs w:val="20"/>
        </w:rPr>
        <w:t>.2021 г. №</w:t>
      </w:r>
      <w:r w:rsidR="00850286" w:rsidRPr="00850286">
        <w:rPr>
          <w:color w:val="000000" w:themeColor="text1"/>
          <w:sz w:val="20"/>
          <w:szCs w:val="20"/>
        </w:rPr>
        <w:t xml:space="preserve"> </w:t>
      </w:r>
      <w:r w:rsidR="00286F0A">
        <w:rPr>
          <w:color w:val="000000" w:themeColor="text1"/>
          <w:sz w:val="20"/>
          <w:szCs w:val="20"/>
        </w:rPr>
        <w:t>893</w:t>
      </w:r>
      <w:r w:rsidRPr="00760086">
        <w:rPr>
          <w:bCs/>
          <w:color w:val="000000" w:themeColor="text1"/>
          <w:sz w:val="20"/>
          <w:szCs w:val="20"/>
        </w:rPr>
        <w:t xml:space="preserve"> </w:t>
      </w:r>
      <w:r w:rsidR="00850286">
        <w:rPr>
          <w:bCs/>
          <w:color w:val="000000" w:themeColor="text1"/>
          <w:sz w:val="20"/>
          <w:szCs w:val="20"/>
        </w:rPr>
        <w:t>«</w:t>
      </w:r>
      <w:r w:rsidR="00286F0A" w:rsidRPr="00286F0A">
        <w:rPr>
          <w:bCs/>
          <w:color w:val="000000" w:themeColor="text1"/>
          <w:sz w:val="20"/>
          <w:szCs w:val="20"/>
        </w:rPr>
        <w:t>О проведении районной акции «Сообщи, где торгуют смертью»</w:t>
      </w:r>
      <w:r w:rsidRPr="00286F0A">
        <w:rPr>
          <w:bCs/>
          <w:color w:val="000000" w:themeColor="text1"/>
          <w:sz w:val="20"/>
          <w:szCs w:val="20"/>
        </w:rPr>
        <w:t>»</w:t>
      </w:r>
    </w:p>
    <w:p w:rsidR="00912DBF" w:rsidRPr="00760086" w:rsidRDefault="00912DBF" w:rsidP="00796FA7">
      <w:pPr>
        <w:rPr>
          <w:color w:val="000000" w:themeColor="text1"/>
          <w:sz w:val="22"/>
          <w:szCs w:val="22"/>
        </w:rPr>
      </w:pPr>
    </w:p>
    <w:p w:rsidR="00286F0A" w:rsidRPr="00286F0A" w:rsidRDefault="00286F0A" w:rsidP="00286F0A">
      <w:pPr>
        <w:ind w:firstLine="709"/>
        <w:jc w:val="both"/>
        <w:rPr>
          <w:b/>
          <w:bCs/>
          <w:sz w:val="20"/>
          <w:szCs w:val="20"/>
          <w:shd w:val="clear" w:color="auto" w:fill="FFFFFF"/>
        </w:rPr>
      </w:pPr>
      <w:r w:rsidRPr="00286F0A">
        <w:rPr>
          <w:sz w:val="20"/>
          <w:szCs w:val="20"/>
          <w:shd w:val="clear" w:color="auto" w:fill="FFFFFF"/>
        </w:rPr>
        <w:t>В рамках Всероссийской антинаркотической акции «Сообщи, где торгуют смертью»,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оперативно-значимой информации, оказания квалификационной помощи и консультаций по вопросам лечения и реабилитации наркозависимых лиц, администрация Аликовского района Чувашской Республики п о с т а н о в л я е т:</w:t>
      </w:r>
    </w:p>
    <w:p w:rsidR="00286F0A" w:rsidRPr="00286F0A" w:rsidRDefault="00286F0A" w:rsidP="00286F0A">
      <w:pPr>
        <w:ind w:firstLine="709"/>
        <w:jc w:val="both"/>
        <w:rPr>
          <w:b/>
          <w:bCs/>
          <w:sz w:val="20"/>
          <w:szCs w:val="20"/>
          <w:shd w:val="clear" w:color="auto" w:fill="FFFFFF"/>
        </w:rPr>
      </w:pPr>
      <w:r w:rsidRPr="00286F0A">
        <w:rPr>
          <w:sz w:val="20"/>
          <w:szCs w:val="20"/>
          <w:shd w:val="clear" w:color="auto" w:fill="FFFFFF"/>
        </w:rPr>
        <w:t>1. Провести с 18 по 29 октября 2021 года 2 этап районной акции «Сообщи, где торгуют смертью».</w:t>
      </w:r>
    </w:p>
    <w:p w:rsidR="00286F0A" w:rsidRPr="00286F0A" w:rsidRDefault="00286F0A" w:rsidP="00286F0A">
      <w:pPr>
        <w:ind w:firstLine="709"/>
        <w:jc w:val="both"/>
        <w:rPr>
          <w:sz w:val="20"/>
          <w:szCs w:val="20"/>
          <w:shd w:val="clear" w:color="auto" w:fill="FFFFFF"/>
        </w:rPr>
      </w:pPr>
      <w:r w:rsidRPr="00286F0A">
        <w:rPr>
          <w:sz w:val="20"/>
          <w:szCs w:val="20"/>
          <w:shd w:val="clear" w:color="auto" w:fill="FFFFFF"/>
        </w:rPr>
        <w:t>2. Утвердить план мероприятий по подготовке и проведению районной акции «Сообщи, где торгуют смертью» (приложение).</w:t>
      </w:r>
    </w:p>
    <w:p w:rsidR="00286F0A" w:rsidRPr="00286F0A" w:rsidRDefault="00286F0A" w:rsidP="00286F0A">
      <w:pPr>
        <w:ind w:firstLine="709"/>
        <w:jc w:val="both"/>
        <w:rPr>
          <w:sz w:val="20"/>
          <w:szCs w:val="20"/>
          <w:shd w:val="clear" w:color="auto" w:fill="FFFFFF"/>
        </w:rPr>
      </w:pPr>
      <w:r w:rsidRPr="00286F0A">
        <w:rPr>
          <w:sz w:val="20"/>
          <w:szCs w:val="20"/>
          <w:shd w:val="clear" w:color="auto" w:fill="FFFFFF"/>
        </w:rPr>
        <w:lastRenderedPageBreak/>
        <w:t xml:space="preserve">3. Довести до сельских поселений, организаций и учреждений о работе горячих линий и телефонов доверия по номерам: </w:t>
      </w:r>
      <w:r w:rsidRPr="00286F0A">
        <w:rPr>
          <w:bCs/>
          <w:sz w:val="20"/>
          <w:szCs w:val="20"/>
          <w:shd w:val="clear" w:color="auto" w:fill="FFFFFF"/>
        </w:rPr>
        <w:t>УКОН МВД по Чувашской Республике – 8 (8352) 58-33-33; прокуратура Чувашской Республики – 8 (8352) 39-20-12; БУ «Республиканский наркологический диспансер» Минздрава Чувашии – 8 (8352) 58-03-84.</w:t>
      </w:r>
    </w:p>
    <w:p w:rsidR="00286F0A" w:rsidRPr="00286F0A" w:rsidRDefault="00286F0A" w:rsidP="00286F0A">
      <w:pPr>
        <w:ind w:firstLine="709"/>
        <w:jc w:val="both"/>
        <w:rPr>
          <w:b/>
          <w:bCs/>
          <w:sz w:val="20"/>
          <w:szCs w:val="20"/>
          <w:shd w:val="clear" w:color="auto" w:fill="FFFFFF"/>
        </w:rPr>
      </w:pPr>
      <w:r w:rsidRPr="00286F0A">
        <w:rPr>
          <w:sz w:val="20"/>
          <w:szCs w:val="20"/>
          <w:shd w:val="clear" w:color="auto" w:fill="FFFFFF"/>
        </w:rPr>
        <w:t>4. Сектору информационного обеспечения администрации Аликовского района разместить на сайте администрации Аликовского района баннер акции «Сообщи, где торгуют смертью» с указанием «телефона доверия» компетентных органов.</w:t>
      </w:r>
    </w:p>
    <w:p w:rsidR="00286F0A" w:rsidRPr="00286F0A" w:rsidRDefault="00286F0A" w:rsidP="00286F0A">
      <w:pPr>
        <w:ind w:firstLine="709"/>
        <w:jc w:val="both"/>
        <w:rPr>
          <w:sz w:val="20"/>
          <w:szCs w:val="20"/>
          <w:shd w:val="clear" w:color="auto" w:fill="FFFFFF"/>
        </w:rPr>
      </w:pPr>
      <w:r w:rsidRPr="00286F0A">
        <w:rPr>
          <w:sz w:val="20"/>
          <w:szCs w:val="20"/>
          <w:shd w:val="clear" w:color="auto" w:fill="FFFFFF"/>
        </w:rPr>
        <w:t>5. Рекомендовать главам сельских поселений, руководителям организаций и учреждений Аликовского района принять участие в акции «Сообщи, где торгуют смертью».</w:t>
      </w:r>
    </w:p>
    <w:p w:rsidR="00286F0A" w:rsidRPr="00286F0A" w:rsidRDefault="00286F0A" w:rsidP="00286F0A">
      <w:pPr>
        <w:ind w:firstLine="709"/>
        <w:jc w:val="both"/>
        <w:rPr>
          <w:sz w:val="20"/>
          <w:szCs w:val="20"/>
          <w:shd w:val="clear" w:color="auto" w:fill="FFFFFF"/>
        </w:rPr>
      </w:pPr>
      <w:r w:rsidRPr="00286F0A">
        <w:rPr>
          <w:sz w:val="20"/>
          <w:szCs w:val="20"/>
          <w:shd w:val="clear" w:color="auto" w:fill="FFFFFF"/>
        </w:rPr>
        <w:t xml:space="preserve">6. Рекомендовать автономному учреждению «Редакция Аликовской районной газеты «Пурнăç çулěпе» оповестить население о проведении районной акции «Сообщи, где торгуют смертью» с указанием «телефона доверия» </w:t>
      </w:r>
      <w:r w:rsidRPr="00286F0A">
        <w:rPr>
          <w:bCs/>
          <w:sz w:val="20"/>
          <w:szCs w:val="20"/>
          <w:shd w:val="clear" w:color="auto" w:fill="FFFFFF"/>
        </w:rPr>
        <w:t>УКОН МВД по Чувашской Республике, наркологической и психологической службы Минздрава Чувашии</w:t>
      </w:r>
      <w:r w:rsidRPr="00286F0A">
        <w:rPr>
          <w:sz w:val="20"/>
          <w:szCs w:val="20"/>
          <w:shd w:val="clear" w:color="auto" w:fill="FFFFFF"/>
        </w:rPr>
        <w:t xml:space="preserve"> </w:t>
      </w:r>
      <w:r w:rsidRPr="00286F0A">
        <w:rPr>
          <w:bCs/>
          <w:sz w:val="20"/>
          <w:szCs w:val="20"/>
          <w:shd w:val="clear" w:color="auto" w:fill="FFFFFF"/>
        </w:rPr>
        <w:t>в СМИ.</w:t>
      </w:r>
    </w:p>
    <w:p w:rsidR="00286F0A" w:rsidRPr="00286F0A" w:rsidRDefault="00286F0A" w:rsidP="00286F0A">
      <w:pPr>
        <w:ind w:firstLine="709"/>
        <w:jc w:val="both"/>
        <w:rPr>
          <w:b/>
          <w:bCs/>
          <w:sz w:val="20"/>
          <w:szCs w:val="20"/>
          <w:shd w:val="clear" w:color="auto" w:fill="FFFFFF"/>
        </w:rPr>
      </w:pPr>
      <w:r w:rsidRPr="00286F0A">
        <w:rPr>
          <w:sz w:val="20"/>
          <w:szCs w:val="20"/>
          <w:shd w:val="clear" w:color="auto" w:fill="FFFFFF"/>
        </w:rPr>
        <w:t>7.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опеки и попечительства, социального развития, молодежной политики, культуры и спорта администрации Аликовского района Павлова П.П.</w:t>
      </w:r>
    </w:p>
    <w:p w:rsidR="00286F0A" w:rsidRPr="00286F0A" w:rsidRDefault="00286F0A" w:rsidP="00286F0A">
      <w:pPr>
        <w:rPr>
          <w:sz w:val="20"/>
          <w:szCs w:val="20"/>
          <w:shd w:val="clear" w:color="auto" w:fill="FFFFFF"/>
        </w:rPr>
      </w:pPr>
    </w:p>
    <w:p w:rsidR="00286F0A" w:rsidRPr="00286F0A" w:rsidRDefault="00286F0A" w:rsidP="00286F0A">
      <w:pPr>
        <w:rPr>
          <w:sz w:val="20"/>
          <w:szCs w:val="20"/>
          <w:shd w:val="clear" w:color="auto" w:fill="FFFFFF"/>
        </w:rPr>
      </w:pPr>
    </w:p>
    <w:p w:rsidR="00286F0A" w:rsidRPr="00286F0A" w:rsidRDefault="00286F0A" w:rsidP="00286F0A">
      <w:pPr>
        <w:rPr>
          <w:b/>
          <w:bCs/>
          <w:sz w:val="20"/>
          <w:szCs w:val="20"/>
          <w:shd w:val="clear" w:color="auto" w:fill="FFFFFF"/>
        </w:rPr>
      </w:pPr>
      <w:r w:rsidRPr="00286F0A">
        <w:rPr>
          <w:sz w:val="20"/>
          <w:szCs w:val="20"/>
          <w:shd w:val="clear" w:color="auto" w:fill="FFFFFF"/>
        </w:rPr>
        <w:t>Главы администрации</w:t>
      </w:r>
    </w:p>
    <w:p w:rsidR="00286F0A" w:rsidRPr="00286F0A" w:rsidRDefault="00286F0A" w:rsidP="00286F0A">
      <w:pPr>
        <w:rPr>
          <w:b/>
          <w:bCs/>
          <w:sz w:val="20"/>
          <w:szCs w:val="20"/>
          <w:shd w:val="clear" w:color="auto" w:fill="FFFFFF"/>
        </w:rPr>
      </w:pPr>
      <w:r w:rsidRPr="00286F0A">
        <w:rPr>
          <w:sz w:val="20"/>
          <w:szCs w:val="20"/>
          <w:shd w:val="clear" w:color="auto" w:fill="FFFFFF"/>
        </w:rPr>
        <w:t>Аликовского района                                                                                         А.Н. Куликов</w:t>
      </w:r>
    </w:p>
    <w:p w:rsidR="00286F0A" w:rsidRPr="00286F0A" w:rsidRDefault="00286F0A" w:rsidP="00286F0A">
      <w:pPr>
        <w:rPr>
          <w:sz w:val="20"/>
          <w:szCs w:val="20"/>
          <w:shd w:val="clear" w:color="auto" w:fill="FFFFFF"/>
        </w:rPr>
      </w:pPr>
    </w:p>
    <w:p w:rsidR="00286F0A" w:rsidRPr="00286F0A" w:rsidRDefault="00286F0A" w:rsidP="00286F0A">
      <w:pPr>
        <w:rPr>
          <w:sz w:val="20"/>
          <w:szCs w:val="20"/>
          <w:shd w:val="clear" w:color="auto" w:fill="FFFFFF"/>
        </w:rPr>
      </w:pPr>
    </w:p>
    <w:p w:rsidR="00286F0A" w:rsidRPr="00286F0A" w:rsidRDefault="00286F0A" w:rsidP="00286F0A">
      <w:pPr>
        <w:jc w:val="right"/>
        <w:rPr>
          <w:sz w:val="20"/>
          <w:szCs w:val="20"/>
          <w:shd w:val="clear" w:color="auto" w:fill="FFFFFF"/>
        </w:rPr>
      </w:pPr>
      <w:r w:rsidRPr="00286F0A">
        <w:rPr>
          <w:sz w:val="20"/>
          <w:szCs w:val="20"/>
          <w:shd w:val="clear" w:color="auto" w:fill="FFFFFF"/>
        </w:rPr>
        <w:t>Приложение</w:t>
      </w:r>
    </w:p>
    <w:p w:rsidR="00286F0A" w:rsidRPr="00286F0A" w:rsidRDefault="00286F0A" w:rsidP="00286F0A">
      <w:pPr>
        <w:jc w:val="right"/>
        <w:rPr>
          <w:sz w:val="20"/>
          <w:szCs w:val="20"/>
          <w:shd w:val="clear" w:color="auto" w:fill="FFFFFF"/>
        </w:rPr>
      </w:pPr>
    </w:p>
    <w:p w:rsidR="00286F0A" w:rsidRPr="00286F0A" w:rsidRDefault="00286F0A" w:rsidP="00286F0A">
      <w:pPr>
        <w:jc w:val="right"/>
        <w:rPr>
          <w:sz w:val="20"/>
          <w:szCs w:val="20"/>
          <w:shd w:val="clear" w:color="auto" w:fill="FFFFFF"/>
        </w:rPr>
      </w:pPr>
      <w:r w:rsidRPr="00286F0A">
        <w:rPr>
          <w:sz w:val="20"/>
          <w:szCs w:val="20"/>
          <w:shd w:val="clear" w:color="auto" w:fill="FFFFFF"/>
        </w:rPr>
        <w:t>УТВЕРЖДЕН</w:t>
      </w:r>
    </w:p>
    <w:p w:rsidR="00286F0A" w:rsidRPr="00286F0A" w:rsidRDefault="00286F0A" w:rsidP="00286F0A">
      <w:pPr>
        <w:jc w:val="right"/>
        <w:rPr>
          <w:sz w:val="20"/>
          <w:szCs w:val="20"/>
          <w:shd w:val="clear" w:color="auto" w:fill="FFFFFF"/>
        </w:rPr>
      </w:pPr>
      <w:r w:rsidRPr="00286F0A">
        <w:rPr>
          <w:sz w:val="20"/>
          <w:szCs w:val="20"/>
          <w:shd w:val="clear" w:color="auto" w:fill="FFFFFF"/>
        </w:rPr>
        <w:t xml:space="preserve">постановлением администрации </w:t>
      </w:r>
    </w:p>
    <w:p w:rsidR="00286F0A" w:rsidRPr="00286F0A" w:rsidRDefault="00286F0A" w:rsidP="00286F0A">
      <w:pPr>
        <w:jc w:val="right"/>
        <w:rPr>
          <w:sz w:val="20"/>
          <w:szCs w:val="20"/>
          <w:shd w:val="clear" w:color="auto" w:fill="FFFFFF"/>
        </w:rPr>
      </w:pPr>
      <w:r w:rsidRPr="00286F0A">
        <w:rPr>
          <w:sz w:val="20"/>
          <w:szCs w:val="20"/>
          <w:shd w:val="clear" w:color="auto" w:fill="FFFFFF"/>
        </w:rPr>
        <w:t>Аликовского района Чувашской Республики</w:t>
      </w:r>
    </w:p>
    <w:p w:rsidR="00286F0A" w:rsidRPr="00286F0A" w:rsidRDefault="00286F0A" w:rsidP="00286F0A">
      <w:pPr>
        <w:jc w:val="right"/>
        <w:rPr>
          <w:b/>
          <w:bCs/>
          <w:sz w:val="20"/>
          <w:szCs w:val="20"/>
          <w:shd w:val="clear" w:color="auto" w:fill="FFFFFF"/>
        </w:rPr>
      </w:pPr>
      <w:r w:rsidRPr="00286F0A">
        <w:rPr>
          <w:sz w:val="20"/>
          <w:szCs w:val="20"/>
          <w:shd w:val="clear" w:color="auto" w:fill="FFFFFF"/>
        </w:rPr>
        <w:t xml:space="preserve">                                                                                                              от 06.10.2021 г. № 893</w:t>
      </w:r>
    </w:p>
    <w:p w:rsidR="00286F0A" w:rsidRPr="00286F0A" w:rsidRDefault="00286F0A" w:rsidP="00286F0A">
      <w:pPr>
        <w:numPr>
          <w:ilvl w:val="0"/>
          <w:numId w:val="50"/>
        </w:numPr>
        <w:rPr>
          <w:b/>
          <w:bCs/>
          <w:sz w:val="20"/>
          <w:szCs w:val="20"/>
          <w:shd w:val="clear" w:color="auto" w:fill="FFFFFF"/>
        </w:rPr>
      </w:pPr>
    </w:p>
    <w:p w:rsidR="00286F0A" w:rsidRPr="00286F0A" w:rsidRDefault="00286F0A" w:rsidP="00286F0A">
      <w:pPr>
        <w:numPr>
          <w:ilvl w:val="0"/>
          <w:numId w:val="50"/>
        </w:numPr>
        <w:jc w:val="center"/>
        <w:rPr>
          <w:bCs/>
          <w:sz w:val="20"/>
          <w:szCs w:val="20"/>
          <w:shd w:val="clear" w:color="auto" w:fill="FFFFFF"/>
        </w:rPr>
      </w:pPr>
      <w:r w:rsidRPr="00286F0A">
        <w:rPr>
          <w:bCs/>
          <w:sz w:val="20"/>
          <w:szCs w:val="20"/>
          <w:shd w:val="clear" w:color="auto" w:fill="FFFFFF"/>
        </w:rPr>
        <w:t>План мероприятий</w:t>
      </w:r>
    </w:p>
    <w:p w:rsidR="00286F0A" w:rsidRPr="00286F0A" w:rsidRDefault="00286F0A" w:rsidP="00286F0A">
      <w:pPr>
        <w:jc w:val="center"/>
        <w:rPr>
          <w:bCs/>
          <w:sz w:val="20"/>
          <w:szCs w:val="20"/>
          <w:shd w:val="clear" w:color="auto" w:fill="FFFFFF"/>
        </w:rPr>
      </w:pPr>
      <w:r w:rsidRPr="00286F0A">
        <w:rPr>
          <w:bCs/>
          <w:sz w:val="20"/>
          <w:szCs w:val="20"/>
          <w:shd w:val="clear" w:color="auto" w:fill="FFFFFF"/>
        </w:rPr>
        <w:t xml:space="preserve">по подготовке и проведению районной </w:t>
      </w:r>
      <w:r w:rsidRPr="00286F0A">
        <w:rPr>
          <w:sz w:val="20"/>
          <w:szCs w:val="20"/>
          <w:shd w:val="clear" w:color="auto" w:fill="FFFFFF"/>
        </w:rPr>
        <w:t>акции «Сообщи, где торгуют смертью»</w:t>
      </w:r>
    </w:p>
    <w:p w:rsidR="00286F0A" w:rsidRPr="00286F0A" w:rsidRDefault="00286F0A" w:rsidP="00286F0A">
      <w:pPr>
        <w:rPr>
          <w:b/>
          <w:bCs/>
          <w:sz w:val="20"/>
          <w:szCs w:val="20"/>
          <w:shd w:val="clear" w:color="auto" w:fill="FFFFFF"/>
        </w:rPr>
      </w:pPr>
    </w:p>
    <w:tbl>
      <w:tblPr>
        <w:tblW w:w="9941" w:type="dxa"/>
        <w:tblInd w:w="-36" w:type="dxa"/>
        <w:tblLook w:val="0000" w:firstRow="0" w:lastRow="0" w:firstColumn="0" w:lastColumn="0" w:noHBand="0" w:noVBand="0"/>
      </w:tblPr>
      <w:tblGrid>
        <w:gridCol w:w="4079"/>
        <w:gridCol w:w="2423"/>
        <w:gridCol w:w="3439"/>
      </w:tblGrid>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Планируемые мероприятия</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Срок выполнения</w:t>
            </w:r>
          </w:p>
          <w:p w:rsidR="00286F0A" w:rsidRPr="00286F0A" w:rsidRDefault="00286F0A" w:rsidP="00286F0A">
            <w:pPr>
              <w:rPr>
                <w:bCs/>
                <w:sz w:val="20"/>
                <w:szCs w:val="20"/>
                <w:shd w:val="clear" w:color="auto" w:fill="FFFFFF"/>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Ответственный</w:t>
            </w:r>
          </w:p>
          <w:p w:rsidR="00286F0A" w:rsidRPr="00286F0A" w:rsidRDefault="00286F0A" w:rsidP="00286F0A">
            <w:pPr>
              <w:rPr>
                <w:bCs/>
                <w:sz w:val="20"/>
                <w:szCs w:val="20"/>
                <w:shd w:val="clear" w:color="auto" w:fill="FFFFFF"/>
              </w:rPr>
            </w:pP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Разработка планов мероприятий по подготовке и проведению районной акции</w:t>
            </w:r>
            <w:r w:rsidRPr="00286F0A">
              <w:rPr>
                <w:sz w:val="20"/>
                <w:szCs w:val="20"/>
                <w:shd w:val="clear" w:color="auto" w:fill="FFFFFF"/>
              </w:rPr>
              <w:t xml:space="preserve">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до 18 октября 2021 г.</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Администрация Аликовского района;</w:t>
            </w:r>
          </w:p>
          <w:p w:rsidR="00286F0A" w:rsidRPr="00286F0A" w:rsidRDefault="00286F0A" w:rsidP="00286F0A">
            <w:pPr>
              <w:rPr>
                <w:bCs/>
                <w:sz w:val="20"/>
                <w:szCs w:val="20"/>
                <w:shd w:val="clear" w:color="auto" w:fill="FFFFFF"/>
              </w:rPr>
            </w:pPr>
            <w:r w:rsidRPr="00286F0A">
              <w:rPr>
                <w:bCs/>
                <w:sz w:val="20"/>
                <w:szCs w:val="20"/>
                <w:shd w:val="clear" w:color="auto" w:fill="FFFFFF"/>
              </w:rPr>
              <w:t>администрации сельских поселений (по согласованию)</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 xml:space="preserve">Создание и поддержка на сайте администрации Аликовского района баннера акции </w:t>
            </w:r>
            <w:r w:rsidRPr="00286F0A">
              <w:rPr>
                <w:sz w:val="20"/>
                <w:szCs w:val="20"/>
                <w:shd w:val="clear" w:color="auto" w:fill="FFFFFF"/>
              </w:rPr>
              <w:t>«Сообщи,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numPr>
                <w:ilvl w:val="3"/>
                <w:numId w:val="50"/>
              </w:numPr>
              <w:rPr>
                <w:bCs/>
                <w:sz w:val="20"/>
                <w:szCs w:val="20"/>
                <w:shd w:val="clear" w:color="auto" w:fill="FFFFFF"/>
              </w:rPr>
            </w:pPr>
            <w:r w:rsidRPr="00286F0A">
              <w:rPr>
                <w:bCs/>
                <w:sz w:val="20"/>
                <w:szCs w:val="20"/>
                <w:shd w:val="clear" w:color="auto" w:fill="FFFFFF"/>
              </w:rPr>
              <w:t>Заведующий сектором информационного обеспечения администрации Аликовского района Григорьев В.В.</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Размещение информационных баннеров, стендов в учреждениях культуры, здравоохранения, торговых точках и других местах массового пребывания людей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до 18 октября 2021 г.</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Отдел образования, социального развития, молодежной политики и спорта администрации Аликовского района;</w:t>
            </w:r>
          </w:p>
          <w:p w:rsidR="00286F0A" w:rsidRPr="00286F0A" w:rsidRDefault="00286F0A" w:rsidP="00286F0A">
            <w:pPr>
              <w:rPr>
                <w:bCs/>
                <w:sz w:val="20"/>
                <w:szCs w:val="20"/>
                <w:shd w:val="clear" w:color="auto" w:fill="FFFFFF"/>
              </w:rPr>
            </w:pPr>
            <w:r w:rsidRPr="00286F0A">
              <w:rPr>
                <w:bCs/>
                <w:sz w:val="20"/>
                <w:szCs w:val="20"/>
                <w:shd w:val="clear" w:color="auto" w:fill="FFFFFF"/>
              </w:rPr>
              <w:t>Руководители муниципальных бюджетных учреждений культуры, образования, здравоохранения, главы сельских поселений (по согласованию)</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Освещение хода проведения акции «Сообщи, где торгуют смертью» и «телефонов доверия» УКОН МВД по Чувашской Республике, наркологической и психологической службы Минздрава Чувашии в СМИ</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Главный редактор АУ «Редакция Аликовской районной газеты «Пурнăç çулĕпе» Леонтьева М.М. (по согласованию)</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 xml:space="preserve">Проведение профилактических бесед, круглых столов, встреч, и информационных часов по пропаганде здорового образа жизни с учащимися и их родителями с обязательным информированием о действующих «телефонах доверия» УКОН МВД по Чувашской Республике, </w:t>
            </w:r>
            <w:r w:rsidRPr="00286F0A">
              <w:rPr>
                <w:bCs/>
                <w:sz w:val="20"/>
                <w:szCs w:val="20"/>
                <w:shd w:val="clear" w:color="auto" w:fill="FFFFFF"/>
              </w:rPr>
              <w:lastRenderedPageBreak/>
              <w:t>наркологической и психологической службы Минздрава Чувашии в образовательных учреждениях, организациях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lastRenderedPageBreak/>
              <w:t>в период проведения акции</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Отдел образования, социального развития, молодежной политики и спорта администрации Аликовского района;</w:t>
            </w:r>
          </w:p>
          <w:p w:rsidR="00286F0A" w:rsidRPr="00286F0A" w:rsidRDefault="00286F0A" w:rsidP="00286F0A">
            <w:pPr>
              <w:rPr>
                <w:bCs/>
                <w:sz w:val="20"/>
                <w:szCs w:val="20"/>
                <w:shd w:val="clear" w:color="auto" w:fill="FFFFFF"/>
              </w:rPr>
            </w:pPr>
            <w:r w:rsidRPr="00286F0A">
              <w:rPr>
                <w:bCs/>
                <w:sz w:val="20"/>
                <w:szCs w:val="20"/>
                <w:shd w:val="clear" w:color="auto" w:fill="FFFFFF"/>
              </w:rPr>
              <w:t>ОП по Аликовскому району МО МВД РФ «Вурнарский»;</w:t>
            </w:r>
          </w:p>
          <w:p w:rsidR="00286F0A" w:rsidRPr="00286F0A" w:rsidRDefault="00286F0A" w:rsidP="00286F0A">
            <w:pPr>
              <w:rPr>
                <w:sz w:val="20"/>
                <w:szCs w:val="20"/>
                <w:shd w:val="clear" w:color="auto" w:fill="FFFFFF"/>
              </w:rPr>
            </w:pPr>
            <w:r w:rsidRPr="00286F0A">
              <w:rPr>
                <w:bCs/>
                <w:sz w:val="20"/>
                <w:szCs w:val="20"/>
                <w:shd w:val="clear" w:color="auto" w:fill="FFFFFF"/>
              </w:rPr>
              <w:lastRenderedPageBreak/>
              <w:t>главы сельских поселений; руководители организаций, учреждений района (по согласованию)</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lastRenderedPageBreak/>
              <w:t>Составление и предоставление отчетов об итогах проведения районной акции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01 ноября</w:t>
            </w:r>
            <w:r w:rsidRPr="00286F0A">
              <w:rPr>
                <w:sz w:val="20"/>
                <w:szCs w:val="20"/>
                <w:shd w:val="clear" w:color="auto" w:fill="FFFFFF"/>
              </w:rPr>
              <w:t xml:space="preserve"> </w:t>
            </w:r>
            <w:r w:rsidRPr="00286F0A">
              <w:rPr>
                <w:bCs/>
                <w:sz w:val="20"/>
                <w:szCs w:val="20"/>
                <w:shd w:val="clear" w:color="auto" w:fill="FFFFFF"/>
              </w:rPr>
              <w:t>2021 г.</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 xml:space="preserve">БУ </w:t>
            </w:r>
            <w:r w:rsidRPr="00286F0A">
              <w:rPr>
                <w:sz w:val="20"/>
                <w:szCs w:val="20"/>
                <w:shd w:val="clear" w:color="auto" w:fill="FFFFFF"/>
              </w:rPr>
              <w:t>«Аликовская центральная районная больница» Минздрава Чувашии (по согласованию);</w:t>
            </w:r>
          </w:p>
          <w:p w:rsidR="00286F0A" w:rsidRPr="00286F0A" w:rsidRDefault="00286F0A" w:rsidP="00286F0A">
            <w:pPr>
              <w:rPr>
                <w:bCs/>
                <w:sz w:val="20"/>
                <w:szCs w:val="20"/>
                <w:shd w:val="clear" w:color="auto" w:fill="FFFFFF"/>
              </w:rPr>
            </w:pPr>
            <w:r w:rsidRPr="00286F0A">
              <w:rPr>
                <w:bCs/>
                <w:sz w:val="20"/>
                <w:szCs w:val="20"/>
                <w:shd w:val="clear" w:color="auto" w:fill="FFFFFF"/>
              </w:rPr>
              <w:t>администрации сельских поселений Аликовского района (по согласованию);</w:t>
            </w:r>
          </w:p>
          <w:p w:rsidR="00286F0A" w:rsidRPr="00286F0A" w:rsidRDefault="00286F0A" w:rsidP="00286F0A">
            <w:pPr>
              <w:rPr>
                <w:bCs/>
                <w:sz w:val="20"/>
                <w:szCs w:val="20"/>
                <w:shd w:val="clear" w:color="auto" w:fill="FFFFFF"/>
              </w:rPr>
            </w:pPr>
            <w:r w:rsidRPr="00286F0A">
              <w:rPr>
                <w:bCs/>
                <w:sz w:val="20"/>
                <w:szCs w:val="20"/>
                <w:shd w:val="clear" w:color="auto" w:fill="FFFFFF"/>
              </w:rPr>
              <w:t>отдел образования, социального развития, молодежной политики и спорта</w:t>
            </w:r>
          </w:p>
          <w:p w:rsidR="00286F0A" w:rsidRPr="00286F0A" w:rsidRDefault="00286F0A" w:rsidP="00286F0A">
            <w:pPr>
              <w:rPr>
                <w:sz w:val="20"/>
                <w:szCs w:val="20"/>
                <w:shd w:val="clear" w:color="auto" w:fill="FFFFFF"/>
              </w:rPr>
            </w:pPr>
            <w:r w:rsidRPr="00286F0A">
              <w:rPr>
                <w:bCs/>
                <w:sz w:val="20"/>
                <w:szCs w:val="20"/>
                <w:shd w:val="clear" w:color="auto" w:fill="FFFFFF"/>
              </w:rPr>
              <w:t>администрации Аликовского района</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bCs/>
                <w:sz w:val="20"/>
                <w:szCs w:val="20"/>
                <w:shd w:val="clear" w:color="auto" w:fill="FFFFFF"/>
              </w:rPr>
            </w:pPr>
            <w:r w:rsidRPr="00286F0A">
              <w:rPr>
                <w:bCs/>
                <w:sz w:val="20"/>
                <w:szCs w:val="20"/>
                <w:shd w:val="clear" w:color="auto" w:fill="FFFFFF"/>
              </w:rPr>
              <w:t xml:space="preserve">Составление и предоставление информации об итогах проведения районной акции «Сообщи, где торгуют смертью» в </w:t>
            </w:r>
            <w:bookmarkStart w:id="1" w:name="__DdeLink__2_1826718453"/>
            <w:r w:rsidRPr="00286F0A">
              <w:rPr>
                <w:bCs/>
                <w:sz w:val="20"/>
                <w:szCs w:val="20"/>
                <w:shd w:val="clear" w:color="auto" w:fill="FFFFFF"/>
              </w:rPr>
              <w:t>УКОН МВД по Чувашской Республике</w:t>
            </w:r>
            <w:bookmarkEnd w:id="1"/>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 xml:space="preserve">до 03 ноября 2021 г.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 xml:space="preserve">Секретарь антинаркотической комиссии Аликовского района  </w:t>
            </w:r>
          </w:p>
        </w:tc>
      </w:tr>
      <w:tr w:rsidR="00286F0A" w:rsidRPr="00286F0A" w:rsidTr="008653CA">
        <w:tc>
          <w:tcPr>
            <w:tcW w:w="4079"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Обсуждение итогов проведения  районной акции</w:t>
            </w:r>
            <w:r w:rsidRPr="00286F0A">
              <w:rPr>
                <w:sz w:val="20"/>
                <w:szCs w:val="20"/>
                <w:shd w:val="clear" w:color="auto" w:fill="FFFFFF"/>
              </w:rPr>
              <w:t xml:space="preserve"> «Сообщи, где торгуют смертью»</w:t>
            </w:r>
            <w:r w:rsidRPr="00286F0A">
              <w:rPr>
                <w:bCs/>
                <w:sz w:val="20"/>
                <w:szCs w:val="20"/>
                <w:shd w:val="clear" w:color="auto" w:fill="FFFFFF"/>
              </w:rPr>
              <w:t xml:space="preserve"> на заседании антинаркотической комиссии Аликовского района</w:t>
            </w:r>
          </w:p>
        </w:tc>
        <w:tc>
          <w:tcPr>
            <w:tcW w:w="2423" w:type="dxa"/>
            <w:tcBorders>
              <w:top w:val="single" w:sz="4" w:space="0" w:color="000000"/>
              <w:left w:val="single" w:sz="4" w:space="0" w:color="000000"/>
              <w:bottom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декабрь 2021 года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286F0A" w:rsidRPr="00286F0A" w:rsidRDefault="00286F0A" w:rsidP="00286F0A">
            <w:pPr>
              <w:rPr>
                <w:sz w:val="20"/>
                <w:szCs w:val="20"/>
                <w:shd w:val="clear" w:color="auto" w:fill="FFFFFF"/>
              </w:rPr>
            </w:pPr>
            <w:r w:rsidRPr="00286F0A">
              <w:rPr>
                <w:bCs/>
                <w:sz w:val="20"/>
                <w:szCs w:val="20"/>
                <w:shd w:val="clear" w:color="auto" w:fill="FFFFFF"/>
              </w:rPr>
              <w:t xml:space="preserve">Секретарь антинаркотической комиссии Аликовского района </w:t>
            </w:r>
          </w:p>
          <w:p w:rsidR="00286F0A" w:rsidRPr="00286F0A" w:rsidRDefault="00286F0A" w:rsidP="00286F0A">
            <w:pPr>
              <w:rPr>
                <w:bCs/>
                <w:sz w:val="20"/>
                <w:szCs w:val="20"/>
                <w:shd w:val="clear" w:color="auto" w:fill="FFFFFF"/>
              </w:rPr>
            </w:pPr>
          </w:p>
        </w:tc>
      </w:tr>
    </w:tbl>
    <w:p w:rsidR="00850286" w:rsidRPr="004C4B64" w:rsidRDefault="00850286" w:rsidP="00850286">
      <w:pPr>
        <w:rPr>
          <w:sz w:val="20"/>
          <w:szCs w:val="20"/>
        </w:rPr>
      </w:pPr>
    </w:p>
    <w:p w:rsidR="00152349" w:rsidRDefault="00152349" w:rsidP="00850286">
      <w:pPr>
        <w:ind w:right="4676" w:firstLine="567"/>
        <w:jc w:val="both"/>
        <w:rPr>
          <w:color w:val="000000" w:themeColor="text1"/>
          <w:sz w:val="20"/>
          <w:szCs w:val="20"/>
        </w:rPr>
      </w:pPr>
    </w:p>
    <w:p w:rsidR="00912DBF" w:rsidRPr="00850286" w:rsidRDefault="00912DBF" w:rsidP="00286F0A">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sidR="00850286">
        <w:rPr>
          <w:color w:val="000000" w:themeColor="text1"/>
          <w:sz w:val="20"/>
          <w:szCs w:val="20"/>
        </w:rPr>
        <w:t xml:space="preserve">й Республики от </w:t>
      </w:r>
      <w:r w:rsidR="00286F0A">
        <w:rPr>
          <w:color w:val="000000" w:themeColor="text1"/>
          <w:sz w:val="20"/>
          <w:szCs w:val="20"/>
        </w:rPr>
        <w:t>11.10</w:t>
      </w:r>
      <w:r w:rsidR="009C51F4">
        <w:rPr>
          <w:color w:val="000000" w:themeColor="text1"/>
          <w:sz w:val="20"/>
          <w:szCs w:val="20"/>
        </w:rPr>
        <w:t xml:space="preserve">.2021 г. № </w:t>
      </w:r>
      <w:r w:rsidR="00286F0A">
        <w:rPr>
          <w:color w:val="000000" w:themeColor="text1"/>
          <w:sz w:val="20"/>
          <w:szCs w:val="20"/>
        </w:rPr>
        <w:t>900</w:t>
      </w:r>
      <w:r w:rsidR="009C51F4">
        <w:rPr>
          <w:color w:val="000000" w:themeColor="text1"/>
          <w:sz w:val="20"/>
          <w:szCs w:val="20"/>
        </w:rPr>
        <w:t xml:space="preserve"> </w:t>
      </w:r>
      <w:r w:rsidRPr="00760086">
        <w:rPr>
          <w:color w:val="000000" w:themeColor="text1"/>
          <w:sz w:val="20"/>
          <w:szCs w:val="20"/>
        </w:rPr>
        <w:t>«</w:t>
      </w:r>
      <w:r w:rsidR="00286F0A" w:rsidRPr="00286F0A">
        <w:rPr>
          <w:bCs/>
          <w:color w:val="000000" w:themeColor="text1"/>
          <w:sz w:val="20"/>
          <w:szCs w:val="20"/>
        </w:rPr>
        <w:t>О внесении изменений в постановление администрации Аликовского района Чувашской Республики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 на 2021-2023 г. в Аликовском районе Чувашской Республики» с изменениями от 22.03.2021 г. № 244</w:t>
      </w:r>
      <w:r w:rsidRPr="00760086">
        <w:rPr>
          <w:bCs/>
          <w:color w:val="000000" w:themeColor="text1"/>
          <w:sz w:val="20"/>
          <w:szCs w:val="20"/>
        </w:rPr>
        <w:t>»</w:t>
      </w:r>
    </w:p>
    <w:p w:rsidR="00912DBF" w:rsidRPr="00760086" w:rsidRDefault="00912DBF" w:rsidP="00912DBF">
      <w:pPr>
        <w:rPr>
          <w:color w:val="000000" w:themeColor="text1"/>
          <w:sz w:val="20"/>
          <w:szCs w:val="20"/>
        </w:rPr>
      </w:pPr>
    </w:p>
    <w:p w:rsidR="00286F0A" w:rsidRPr="009A63C4" w:rsidRDefault="00286F0A" w:rsidP="00286F0A">
      <w:pPr>
        <w:ind w:right="-1" w:firstLine="709"/>
        <w:jc w:val="both"/>
        <w:rPr>
          <w:sz w:val="20"/>
          <w:szCs w:val="20"/>
        </w:rPr>
      </w:pPr>
      <w:r w:rsidRPr="009A63C4">
        <w:rPr>
          <w:sz w:val="20"/>
          <w:szCs w:val="20"/>
        </w:rPr>
        <w:t>Во исполнение части 7 статьи 168 Жилищного кодекса Российской Федерации, в соответствии с Законом Чувашской Республики от 30.07.2013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с пунктами 6 и 7 «Порядка разработки и утверждения краткосрочных республиканских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утверждённого постановлением Кабинета Министров Чувашской Республики от 14.03.2014 г. № 77, администрация Аликовского района Чувашской Республики п о с т а н о в л я е т:</w:t>
      </w:r>
    </w:p>
    <w:p w:rsidR="00286F0A" w:rsidRPr="009A63C4" w:rsidRDefault="00286F0A" w:rsidP="00286F0A">
      <w:pPr>
        <w:ind w:right="-1" w:firstLine="709"/>
        <w:jc w:val="both"/>
        <w:rPr>
          <w:sz w:val="20"/>
          <w:szCs w:val="20"/>
        </w:rPr>
      </w:pPr>
      <w:r w:rsidRPr="009A63C4">
        <w:rPr>
          <w:sz w:val="20"/>
          <w:szCs w:val="20"/>
        </w:rPr>
        <w:t>1. Внести в постановление администрации Аликовского района Чувашской Республики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2014-2043г., на 2021-2023 г. в Аликовском районе Чувашской Республики» с изменениями от 22.03.2021 г. № 244 следующие изменения:</w:t>
      </w:r>
    </w:p>
    <w:p w:rsidR="00286F0A" w:rsidRPr="009A63C4" w:rsidRDefault="00286F0A" w:rsidP="00286F0A">
      <w:pPr>
        <w:ind w:right="-1" w:firstLine="709"/>
        <w:jc w:val="both"/>
        <w:rPr>
          <w:sz w:val="20"/>
          <w:szCs w:val="20"/>
        </w:rPr>
      </w:pPr>
      <w:r w:rsidRPr="009A63C4">
        <w:rPr>
          <w:sz w:val="20"/>
          <w:szCs w:val="20"/>
        </w:rPr>
        <w:t>1.1. Приложения №1-3 к краткосрочному плану изложить в новой редакции согласно данному постановлению.</w:t>
      </w:r>
    </w:p>
    <w:p w:rsidR="00286F0A" w:rsidRPr="009A63C4" w:rsidRDefault="00286F0A" w:rsidP="00286F0A">
      <w:pPr>
        <w:ind w:right="-1" w:firstLine="709"/>
        <w:jc w:val="both"/>
        <w:rPr>
          <w:sz w:val="20"/>
          <w:szCs w:val="20"/>
        </w:rPr>
      </w:pPr>
      <w:bookmarkStart w:id="2" w:name="sub_2"/>
      <w:r w:rsidRPr="009A63C4">
        <w:rPr>
          <w:sz w:val="20"/>
          <w:szCs w:val="20"/>
        </w:rPr>
        <w:t xml:space="preserve">2. Контроль за исполнением настоящего постановления возложить на заместителя главы администрации района – начальника отдела строительства, ЖКХ, дорожного хозяйства, транспорта и связи администрации Аликовского района Чувашской Республики Терентьева А.Ю. </w:t>
      </w:r>
    </w:p>
    <w:bookmarkEnd w:id="2"/>
    <w:p w:rsidR="00286F0A" w:rsidRPr="009A63C4" w:rsidRDefault="00286F0A" w:rsidP="00286F0A">
      <w:pPr>
        <w:ind w:right="-1" w:firstLine="709"/>
        <w:jc w:val="both"/>
        <w:rPr>
          <w:sz w:val="20"/>
          <w:szCs w:val="20"/>
        </w:rPr>
      </w:pPr>
    </w:p>
    <w:p w:rsidR="00286F0A" w:rsidRPr="009A63C4" w:rsidRDefault="00286F0A" w:rsidP="00286F0A">
      <w:pPr>
        <w:ind w:right="-1"/>
        <w:jc w:val="both"/>
        <w:rPr>
          <w:sz w:val="20"/>
          <w:szCs w:val="20"/>
        </w:rPr>
      </w:pPr>
    </w:p>
    <w:p w:rsidR="00286F0A" w:rsidRPr="009A63C4" w:rsidRDefault="00286F0A" w:rsidP="00286F0A">
      <w:pPr>
        <w:ind w:right="-1"/>
        <w:jc w:val="both"/>
        <w:rPr>
          <w:sz w:val="20"/>
          <w:szCs w:val="20"/>
        </w:rPr>
      </w:pPr>
      <w:r w:rsidRPr="009A63C4">
        <w:rPr>
          <w:sz w:val="20"/>
          <w:szCs w:val="20"/>
        </w:rPr>
        <w:t>Глава администрации</w:t>
      </w:r>
    </w:p>
    <w:p w:rsidR="00286F0A" w:rsidRPr="009A63C4" w:rsidRDefault="00286F0A" w:rsidP="00286F0A">
      <w:pPr>
        <w:ind w:right="-1"/>
        <w:jc w:val="both"/>
        <w:rPr>
          <w:sz w:val="20"/>
          <w:szCs w:val="20"/>
        </w:rPr>
      </w:pPr>
      <w:r w:rsidRPr="009A63C4">
        <w:rPr>
          <w:sz w:val="20"/>
          <w:szCs w:val="20"/>
        </w:rPr>
        <w:t>Аликовского района                                                                                         А.Н. Куликов</w:t>
      </w:r>
    </w:p>
    <w:p w:rsidR="00286F0A" w:rsidRDefault="00286F0A">
      <w:pPr>
        <w:spacing w:after="200" w:line="276" w:lineRule="auto"/>
        <w:rPr>
          <w:color w:val="000000" w:themeColor="text1"/>
          <w:sz w:val="20"/>
          <w:szCs w:val="20"/>
        </w:rPr>
      </w:pPr>
      <w:r>
        <w:rPr>
          <w:color w:val="000000" w:themeColor="text1"/>
          <w:sz w:val="20"/>
          <w:szCs w:val="20"/>
        </w:rPr>
        <w:br w:type="page"/>
      </w:r>
    </w:p>
    <w:p w:rsidR="00286F0A" w:rsidRDefault="00286F0A" w:rsidP="00850286">
      <w:pPr>
        <w:ind w:right="4676" w:firstLine="567"/>
        <w:jc w:val="both"/>
        <w:rPr>
          <w:color w:val="000000" w:themeColor="text1"/>
          <w:sz w:val="20"/>
          <w:szCs w:val="20"/>
        </w:rPr>
        <w:sectPr w:rsidR="00286F0A" w:rsidSect="002C4FCC">
          <w:headerReference w:type="even" r:id="rId10"/>
          <w:headerReference w:type="default" r:id="rId11"/>
          <w:footerReference w:type="default" r:id="rId12"/>
          <w:pgSz w:w="11906" w:h="16838"/>
          <w:pgMar w:top="1134" w:right="567" w:bottom="1134" w:left="1701" w:header="0" w:footer="0" w:gutter="0"/>
          <w:cols w:space="720"/>
          <w:noEndnote/>
          <w:titlePg/>
          <w:docGrid w:linePitch="272"/>
        </w:sectPr>
      </w:pPr>
    </w:p>
    <w:p w:rsidR="00B57927" w:rsidRPr="00B57927" w:rsidRDefault="00B57927" w:rsidP="00B57927">
      <w:pPr>
        <w:ind w:right="-1"/>
        <w:jc w:val="right"/>
        <w:rPr>
          <w:sz w:val="20"/>
          <w:szCs w:val="20"/>
        </w:rPr>
      </w:pPr>
      <w:r w:rsidRPr="00B57927">
        <w:rPr>
          <w:sz w:val="20"/>
          <w:szCs w:val="20"/>
        </w:rPr>
        <w:lastRenderedPageBreak/>
        <w:t>Приложение № 1</w:t>
      </w:r>
    </w:p>
    <w:p w:rsidR="00B57927" w:rsidRPr="00B57927" w:rsidRDefault="00B57927" w:rsidP="00B57927">
      <w:pPr>
        <w:ind w:right="-1"/>
        <w:jc w:val="right"/>
        <w:rPr>
          <w:sz w:val="20"/>
          <w:szCs w:val="20"/>
        </w:rPr>
      </w:pPr>
      <w:r w:rsidRPr="00B57927">
        <w:rPr>
          <w:sz w:val="20"/>
          <w:szCs w:val="20"/>
        </w:rPr>
        <w:t>к постановлению администрации</w:t>
      </w:r>
    </w:p>
    <w:p w:rsidR="00B57927" w:rsidRPr="00B57927" w:rsidRDefault="00B57927" w:rsidP="00B57927">
      <w:pPr>
        <w:ind w:right="-1"/>
        <w:jc w:val="right"/>
        <w:rPr>
          <w:sz w:val="20"/>
          <w:szCs w:val="20"/>
        </w:rPr>
      </w:pPr>
      <w:r w:rsidRPr="00B57927">
        <w:rPr>
          <w:sz w:val="20"/>
          <w:szCs w:val="20"/>
        </w:rPr>
        <w:t xml:space="preserve">Аликовского района Чувашской Республики </w:t>
      </w:r>
    </w:p>
    <w:p w:rsidR="00B57927" w:rsidRPr="00B57927" w:rsidRDefault="00B57927" w:rsidP="00B57927">
      <w:pPr>
        <w:ind w:right="-1"/>
        <w:jc w:val="right"/>
        <w:rPr>
          <w:sz w:val="20"/>
          <w:szCs w:val="20"/>
        </w:rPr>
      </w:pPr>
      <w:r w:rsidRPr="00B57927">
        <w:rPr>
          <w:sz w:val="20"/>
          <w:szCs w:val="20"/>
        </w:rPr>
        <w:t>от 11.10.2021 г.    № 900</w:t>
      </w:r>
    </w:p>
    <w:p w:rsidR="00B57927" w:rsidRPr="00B57927" w:rsidRDefault="00B57927" w:rsidP="00B57927">
      <w:pPr>
        <w:ind w:right="-1"/>
        <w:jc w:val="right"/>
        <w:rPr>
          <w:sz w:val="20"/>
          <w:szCs w:val="20"/>
        </w:rPr>
      </w:pPr>
    </w:p>
    <w:p w:rsidR="00B57927" w:rsidRDefault="00B57927" w:rsidP="00B57927">
      <w:pPr>
        <w:ind w:right="-1"/>
        <w:jc w:val="both"/>
      </w:pPr>
      <w:r w:rsidRPr="00254537">
        <w:rPr>
          <w:noProof/>
        </w:rPr>
        <w:drawing>
          <wp:inline distT="0" distB="0" distL="0" distR="0">
            <wp:extent cx="9315450" cy="5343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0" cy="5343525"/>
                    </a:xfrm>
                    <a:prstGeom prst="rect">
                      <a:avLst/>
                    </a:prstGeom>
                    <a:noFill/>
                    <a:ln>
                      <a:noFill/>
                    </a:ln>
                  </pic:spPr>
                </pic:pic>
              </a:graphicData>
            </a:graphic>
          </wp:inline>
        </w:drawing>
      </w:r>
    </w:p>
    <w:p w:rsidR="00B57927" w:rsidRPr="00B57927" w:rsidRDefault="00B57927" w:rsidP="00B57927">
      <w:pPr>
        <w:ind w:right="-1"/>
        <w:jc w:val="right"/>
        <w:rPr>
          <w:sz w:val="20"/>
          <w:szCs w:val="20"/>
        </w:rPr>
      </w:pPr>
      <w:r w:rsidRPr="00B57927">
        <w:rPr>
          <w:sz w:val="20"/>
          <w:szCs w:val="20"/>
        </w:rPr>
        <w:lastRenderedPageBreak/>
        <w:t>Приложение № 2</w:t>
      </w:r>
    </w:p>
    <w:p w:rsidR="00B57927" w:rsidRPr="00B57927" w:rsidRDefault="00B57927" w:rsidP="00B57927">
      <w:pPr>
        <w:ind w:right="-1"/>
        <w:jc w:val="right"/>
        <w:rPr>
          <w:sz w:val="20"/>
          <w:szCs w:val="20"/>
        </w:rPr>
      </w:pPr>
      <w:r w:rsidRPr="00B57927">
        <w:rPr>
          <w:sz w:val="20"/>
          <w:szCs w:val="20"/>
        </w:rPr>
        <w:t>к постановлению администрации</w:t>
      </w:r>
    </w:p>
    <w:p w:rsidR="00B57927" w:rsidRPr="00B57927" w:rsidRDefault="00B57927" w:rsidP="00B57927">
      <w:pPr>
        <w:ind w:right="-1"/>
        <w:jc w:val="right"/>
        <w:rPr>
          <w:sz w:val="20"/>
          <w:szCs w:val="20"/>
        </w:rPr>
      </w:pPr>
      <w:r w:rsidRPr="00B57927">
        <w:rPr>
          <w:sz w:val="20"/>
          <w:szCs w:val="20"/>
        </w:rPr>
        <w:t xml:space="preserve">Аликовского района Чувашской Республики </w:t>
      </w:r>
    </w:p>
    <w:p w:rsidR="00B57927" w:rsidRPr="00B57927" w:rsidRDefault="00B57927" w:rsidP="00B57927">
      <w:pPr>
        <w:ind w:right="-1"/>
        <w:jc w:val="right"/>
        <w:rPr>
          <w:sz w:val="20"/>
          <w:szCs w:val="20"/>
        </w:rPr>
      </w:pPr>
      <w:r w:rsidRPr="00B57927">
        <w:rPr>
          <w:sz w:val="20"/>
          <w:szCs w:val="20"/>
        </w:rPr>
        <w:t>от 11.10.2021 г.    № 900</w:t>
      </w:r>
    </w:p>
    <w:p w:rsidR="00B57927" w:rsidRDefault="00B57927" w:rsidP="00B57927">
      <w:pPr>
        <w:ind w:right="-1"/>
        <w:jc w:val="right"/>
      </w:pPr>
    </w:p>
    <w:p w:rsidR="00B57927" w:rsidRDefault="00B57927" w:rsidP="00B57927">
      <w:pPr>
        <w:ind w:right="-1"/>
        <w:jc w:val="both"/>
      </w:pPr>
      <w:r w:rsidRPr="00254537">
        <w:rPr>
          <w:noProof/>
        </w:rPr>
        <w:drawing>
          <wp:inline distT="0" distB="0" distL="0" distR="0">
            <wp:extent cx="9315450" cy="457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0" cy="4572000"/>
                    </a:xfrm>
                    <a:prstGeom prst="rect">
                      <a:avLst/>
                    </a:prstGeom>
                    <a:noFill/>
                    <a:ln>
                      <a:noFill/>
                    </a:ln>
                  </pic:spPr>
                </pic:pic>
              </a:graphicData>
            </a:graphic>
          </wp:inline>
        </w:drawing>
      </w:r>
    </w:p>
    <w:p w:rsidR="00B57927" w:rsidRDefault="00B57927" w:rsidP="00B57927">
      <w:pPr>
        <w:ind w:right="-1"/>
        <w:jc w:val="both"/>
      </w:pPr>
    </w:p>
    <w:p w:rsidR="00B57927" w:rsidRDefault="00B57927" w:rsidP="00B57927">
      <w:pPr>
        <w:ind w:right="-1"/>
        <w:jc w:val="both"/>
      </w:pPr>
    </w:p>
    <w:p w:rsidR="00B57927" w:rsidRDefault="00B57927" w:rsidP="00B57927">
      <w:pPr>
        <w:ind w:right="-1"/>
        <w:jc w:val="both"/>
      </w:pPr>
    </w:p>
    <w:p w:rsidR="00B57927" w:rsidRDefault="00B57927" w:rsidP="00B57927">
      <w:pPr>
        <w:ind w:right="-1"/>
        <w:jc w:val="right"/>
      </w:pPr>
    </w:p>
    <w:p w:rsidR="00B57927" w:rsidRPr="00B57927" w:rsidRDefault="00B57927" w:rsidP="00B57927">
      <w:pPr>
        <w:ind w:right="-1"/>
        <w:jc w:val="right"/>
        <w:rPr>
          <w:sz w:val="20"/>
          <w:szCs w:val="20"/>
        </w:rPr>
      </w:pPr>
      <w:bookmarkStart w:id="3" w:name="_GoBack"/>
      <w:bookmarkEnd w:id="3"/>
      <w:r w:rsidRPr="00B57927">
        <w:rPr>
          <w:sz w:val="20"/>
          <w:szCs w:val="20"/>
        </w:rPr>
        <w:lastRenderedPageBreak/>
        <w:t>Приложение № 3</w:t>
      </w:r>
    </w:p>
    <w:p w:rsidR="00B57927" w:rsidRPr="00B57927" w:rsidRDefault="00B57927" w:rsidP="00B57927">
      <w:pPr>
        <w:ind w:right="-1"/>
        <w:jc w:val="right"/>
        <w:rPr>
          <w:sz w:val="20"/>
          <w:szCs w:val="20"/>
        </w:rPr>
      </w:pPr>
      <w:r w:rsidRPr="00B57927">
        <w:rPr>
          <w:sz w:val="20"/>
          <w:szCs w:val="20"/>
        </w:rPr>
        <w:t>к постановлению администрации</w:t>
      </w:r>
    </w:p>
    <w:p w:rsidR="00B57927" w:rsidRPr="00B57927" w:rsidRDefault="00B57927" w:rsidP="00B57927">
      <w:pPr>
        <w:ind w:right="-1"/>
        <w:jc w:val="right"/>
        <w:rPr>
          <w:sz w:val="20"/>
          <w:szCs w:val="20"/>
        </w:rPr>
      </w:pPr>
      <w:r w:rsidRPr="00B57927">
        <w:rPr>
          <w:sz w:val="20"/>
          <w:szCs w:val="20"/>
        </w:rPr>
        <w:t xml:space="preserve">Аликовского района Чувашской Республики </w:t>
      </w:r>
    </w:p>
    <w:p w:rsidR="00B57927" w:rsidRPr="00B57927" w:rsidRDefault="00B57927" w:rsidP="00B57927">
      <w:pPr>
        <w:ind w:right="-1"/>
        <w:jc w:val="right"/>
        <w:rPr>
          <w:sz w:val="20"/>
          <w:szCs w:val="20"/>
        </w:rPr>
      </w:pPr>
      <w:r w:rsidRPr="00B57927">
        <w:rPr>
          <w:sz w:val="20"/>
          <w:szCs w:val="20"/>
        </w:rPr>
        <w:t>от 11.10.2021 г.    № 900</w:t>
      </w:r>
    </w:p>
    <w:p w:rsidR="00B57927" w:rsidRPr="00B57927" w:rsidRDefault="00B57927" w:rsidP="00B57927">
      <w:pPr>
        <w:ind w:right="-1"/>
        <w:jc w:val="right"/>
        <w:rPr>
          <w:sz w:val="20"/>
          <w:szCs w:val="20"/>
        </w:rPr>
      </w:pPr>
    </w:p>
    <w:p w:rsidR="00286F0A" w:rsidRDefault="00B57927" w:rsidP="00B57927">
      <w:pPr>
        <w:spacing w:after="200" w:line="276" w:lineRule="auto"/>
        <w:rPr>
          <w:color w:val="000000" w:themeColor="text1"/>
          <w:sz w:val="20"/>
          <w:szCs w:val="20"/>
        </w:rPr>
      </w:pPr>
      <w:r w:rsidRPr="00254537">
        <w:rPr>
          <w:noProof/>
        </w:rPr>
        <w:drawing>
          <wp:inline distT="0" distB="0" distL="0" distR="0">
            <wp:extent cx="9248775" cy="4400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8775" cy="4400550"/>
                    </a:xfrm>
                    <a:prstGeom prst="rect">
                      <a:avLst/>
                    </a:prstGeom>
                    <a:noFill/>
                    <a:ln>
                      <a:noFill/>
                    </a:ln>
                  </pic:spPr>
                </pic:pic>
              </a:graphicData>
            </a:graphic>
          </wp:inline>
        </w:drawing>
      </w:r>
      <w:r w:rsidR="00286F0A">
        <w:rPr>
          <w:color w:val="000000" w:themeColor="text1"/>
          <w:sz w:val="20"/>
          <w:szCs w:val="20"/>
        </w:rPr>
        <w:br w:type="page"/>
      </w:r>
    </w:p>
    <w:p w:rsidR="00286F0A" w:rsidRDefault="00286F0A" w:rsidP="00850286">
      <w:pPr>
        <w:ind w:right="4676" w:firstLine="567"/>
        <w:jc w:val="both"/>
        <w:rPr>
          <w:color w:val="000000" w:themeColor="text1"/>
          <w:sz w:val="20"/>
          <w:szCs w:val="20"/>
        </w:rPr>
        <w:sectPr w:rsidR="00286F0A" w:rsidSect="00286F0A">
          <w:pgSz w:w="16838" w:h="11906" w:orient="landscape"/>
          <w:pgMar w:top="1701" w:right="1134" w:bottom="567" w:left="1134" w:header="0" w:footer="0" w:gutter="0"/>
          <w:cols w:space="720"/>
          <w:noEndnote/>
          <w:titlePg/>
          <w:docGrid w:linePitch="272"/>
        </w:sectPr>
      </w:pPr>
    </w:p>
    <w:p w:rsidR="009C51F4" w:rsidRDefault="009C51F4" w:rsidP="00286F0A">
      <w:p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w:t>
      </w:r>
      <w:r>
        <w:rPr>
          <w:color w:val="000000" w:themeColor="text1"/>
          <w:sz w:val="20"/>
          <w:szCs w:val="20"/>
        </w:rPr>
        <w:t xml:space="preserve">й </w:t>
      </w:r>
      <w:r w:rsidR="00286F0A">
        <w:rPr>
          <w:color w:val="000000" w:themeColor="text1"/>
          <w:sz w:val="20"/>
          <w:szCs w:val="20"/>
        </w:rPr>
        <w:t>Республики от 12.10.2021 г. № 905</w:t>
      </w:r>
      <w:r>
        <w:rPr>
          <w:color w:val="000000" w:themeColor="text1"/>
          <w:sz w:val="20"/>
          <w:szCs w:val="20"/>
        </w:rPr>
        <w:t xml:space="preserve"> </w:t>
      </w:r>
      <w:r w:rsidRPr="00760086">
        <w:rPr>
          <w:color w:val="000000" w:themeColor="text1"/>
          <w:sz w:val="20"/>
          <w:szCs w:val="20"/>
        </w:rPr>
        <w:t>«</w:t>
      </w:r>
      <w:r w:rsidR="00286F0A" w:rsidRPr="00286F0A">
        <w:rPr>
          <w:bCs/>
          <w:color w:val="000000" w:themeColor="text1"/>
          <w:sz w:val="20"/>
          <w:szCs w:val="20"/>
        </w:rPr>
        <w:t>О внесении изменений в постановление администрации Аликовского района Чувашской Республики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с изменениями от 23.11.2020 г. №1031</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286F0A" w:rsidRPr="00AD0208" w:rsidRDefault="00286F0A" w:rsidP="00286F0A">
      <w:pPr>
        <w:ind w:right="-1" w:firstLine="709"/>
        <w:jc w:val="both"/>
        <w:rPr>
          <w:sz w:val="20"/>
          <w:szCs w:val="20"/>
        </w:rPr>
      </w:pPr>
      <w:r w:rsidRPr="00AD0208">
        <w:rPr>
          <w:sz w:val="20"/>
          <w:szCs w:val="20"/>
        </w:rPr>
        <w:t>Администрация Аликовск</w:t>
      </w:r>
      <w:r>
        <w:rPr>
          <w:sz w:val="20"/>
          <w:szCs w:val="20"/>
        </w:rPr>
        <w:t>ого района Чувашской Республики</w:t>
      </w:r>
      <w:r w:rsidRPr="00AD0208">
        <w:rPr>
          <w:sz w:val="20"/>
          <w:szCs w:val="20"/>
        </w:rPr>
        <w:t xml:space="preserve"> п о с т а н о в л я е т:</w:t>
      </w:r>
    </w:p>
    <w:p w:rsidR="00286F0A" w:rsidRPr="00AD0208" w:rsidRDefault="00286F0A" w:rsidP="00286F0A">
      <w:pPr>
        <w:ind w:right="-1" w:firstLine="709"/>
        <w:jc w:val="both"/>
        <w:rPr>
          <w:sz w:val="20"/>
          <w:szCs w:val="20"/>
        </w:rPr>
      </w:pPr>
      <w:r w:rsidRPr="00AD0208">
        <w:rPr>
          <w:sz w:val="20"/>
          <w:szCs w:val="20"/>
        </w:rPr>
        <w:t>1. Внести в постановление администрации Аликовского района Чувашской Республики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с изменениями от 23.11.2020 г. №1031 следующие изменения:</w:t>
      </w:r>
    </w:p>
    <w:p w:rsidR="00286F0A" w:rsidRPr="00AD0208" w:rsidRDefault="00286F0A" w:rsidP="00286F0A">
      <w:pPr>
        <w:ind w:right="-1" w:firstLine="709"/>
        <w:jc w:val="both"/>
        <w:rPr>
          <w:sz w:val="20"/>
          <w:szCs w:val="20"/>
        </w:rPr>
      </w:pPr>
      <w:r w:rsidRPr="00AD0208">
        <w:rPr>
          <w:sz w:val="20"/>
          <w:szCs w:val="20"/>
        </w:rPr>
        <w:t>1.1. Исключить из состава членов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286F0A" w:rsidRPr="00AD0208" w:rsidRDefault="00286F0A" w:rsidP="00286F0A">
      <w:pPr>
        <w:ind w:right="-1" w:firstLine="709"/>
        <w:jc w:val="both"/>
        <w:rPr>
          <w:sz w:val="20"/>
          <w:szCs w:val="20"/>
        </w:rPr>
      </w:pPr>
      <w:r w:rsidRPr="00AD0208">
        <w:rPr>
          <w:sz w:val="20"/>
          <w:szCs w:val="20"/>
        </w:rPr>
        <w:t xml:space="preserve"> - Михайлову М.Э. - главного специалиста-эксперта финансового отдела администрации Аликовского района;</w:t>
      </w:r>
    </w:p>
    <w:p w:rsidR="00286F0A" w:rsidRPr="00AD0208" w:rsidRDefault="00286F0A" w:rsidP="00286F0A">
      <w:pPr>
        <w:ind w:right="-1" w:firstLine="709"/>
        <w:jc w:val="both"/>
        <w:rPr>
          <w:sz w:val="20"/>
          <w:szCs w:val="20"/>
        </w:rPr>
      </w:pPr>
      <w:r w:rsidRPr="00AD0208">
        <w:rPr>
          <w:sz w:val="20"/>
          <w:szCs w:val="20"/>
        </w:rPr>
        <w:t>- Андреева А.Р. – главного специалиста-эксперта сектора организации муниципальных закупок администрации Аликовского района.</w:t>
      </w:r>
    </w:p>
    <w:p w:rsidR="00286F0A" w:rsidRPr="00AD0208" w:rsidRDefault="00286F0A" w:rsidP="00286F0A">
      <w:pPr>
        <w:ind w:right="-1" w:firstLine="709"/>
        <w:jc w:val="both"/>
        <w:rPr>
          <w:sz w:val="20"/>
          <w:szCs w:val="20"/>
        </w:rPr>
      </w:pPr>
      <w:r w:rsidRPr="00AD0208">
        <w:rPr>
          <w:sz w:val="20"/>
          <w:szCs w:val="20"/>
        </w:rPr>
        <w:t xml:space="preserve">1.2. Включить в состав членов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w:t>
      </w:r>
    </w:p>
    <w:p w:rsidR="00286F0A" w:rsidRPr="00AD0208" w:rsidRDefault="00286F0A" w:rsidP="00286F0A">
      <w:pPr>
        <w:ind w:right="-1" w:firstLine="709"/>
        <w:jc w:val="both"/>
        <w:rPr>
          <w:sz w:val="20"/>
          <w:szCs w:val="20"/>
        </w:rPr>
      </w:pPr>
      <w:r w:rsidRPr="00AD0208">
        <w:rPr>
          <w:sz w:val="20"/>
          <w:szCs w:val="20"/>
        </w:rPr>
        <w:t>- Кротова В.В. – начальник финансового отдела администрации Аликовского района.</w:t>
      </w:r>
    </w:p>
    <w:p w:rsidR="00286F0A" w:rsidRPr="00AD0208" w:rsidRDefault="00286F0A" w:rsidP="00286F0A">
      <w:pPr>
        <w:ind w:right="-1" w:firstLine="709"/>
        <w:jc w:val="both"/>
        <w:rPr>
          <w:sz w:val="20"/>
          <w:szCs w:val="20"/>
        </w:rPr>
      </w:pPr>
      <w:r w:rsidRPr="00AD0208">
        <w:rPr>
          <w:sz w:val="20"/>
          <w:szCs w:val="20"/>
        </w:rPr>
        <w:t>2. Настоящее постановление вступает в силу после его подписания.</w:t>
      </w:r>
    </w:p>
    <w:p w:rsidR="00850286" w:rsidRPr="00694320" w:rsidRDefault="00850286" w:rsidP="00850286">
      <w:pPr>
        <w:ind w:firstLine="567"/>
        <w:jc w:val="both"/>
        <w:rPr>
          <w:sz w:val="20"/>
          <w:szCs w:val="20"/>
        </w:rPr>
      </w:pPr>
    </w:p>
    <w:p w:rsidR="00850286" w:rsidRPr="00850286" w:rsidRDefault="00850286" w:rsidP="00850286">
      <w:pPr>
        <w:pStyle w:val="a6"/>
        <w:tabs>
          <w:tab w:val="left" w:pos="7580"/>
        </w:tabs>
        <w:ind w:firstLine="709"/>
        <w:rPr>
          <w:rFonts w:ascii="Times New Roman" w:hAnsi="Times New Roman" w:cs="Times New Roman"/>
          <w:sz w:val="20"/>
          <w:szCs w:val="20"/>
        </w:rPr>
      </w:pPr>
    </w:p>
    <w:p w:rsidR="00850286" w:rsidRPr="00850286" w:rsidRDefault="00850286" w:rsidP="00850286">
      <w:pPr>
        <w:pStyle w:val="a6"/>
        <w:tabs>
          <w:tab w:val="left" w:pos="7580"/>
        </w:tabs>
        <w:ind w:firstLine="0"/>
        <w:rPr>
          <w:rFonts w:ascii="Times New Roman" w:hAnsi="Times New Roman" w:cs="Times New Roman"/>
          <w:bCs/>
          <w:sz w:val="20"/>
          <w:szCs w:val="20"/>
        </w:rPr>
      </w:pPr>
      <w:r w:rsidRPr="00850286">
        <w:rPr>
          <w:rFonts w:ascii="Times New Roman" w:hAnsi="Times New Roman" w:cs="Times New Roman"/>
          <w:bCs/>
          <w:sz w:val="20"/>
          <w:szCs w:val="20"/>
        </w:rPr>
        <w:t xml:space="preserve">Глава администрации </w:t>
      </w:r>
    </w:p>
    <w:p w:rsidR="00850286" w:rsidRPr="00850286" w:rsidRDefault="00850286" w:rsidP="00850286">
      <w:pPr>
        <w:pStyle w:val="a6"/>
        <w:tabs>
          <w:tab w:val="left" w:pos="7580"/>
        </w:tabs>
        <w:ind w:firstLine="0"/>
        <w:rPr>
          <w:rFonts w:ascii="Times New Roman" w:hAnsi="Times New Roman" w:cs="Times New Roman"/>
          <w:sz w:val="20"/>
          <w:szCs w:val="20"/>
        </w:rPr>
      </w:pPr>
      <w:r w:rsidRPr="00850286">
        <w:rPr>
          <w:rFonts w:ascii="Times New Roman" w:hAnsi="Times New Roman" w:cs="Times New Roman"/>
          <w:sz w:val="20"/>
          <w:szCs w:val="20"/>
        </w:rPr>
        <w:t>Аликовского   района                                                                   А.Н. Куликов</w:t>
      </w:r>
    </w:p>
    <w:p w:rsidR="00AB5834" w:rsidRDefault="00AB5834" w:rsidP="00796FA7">
      <w:pPr>
        <w:rPr>
          <w:color w:val="000000" w:themeColor="text1"/>
          <w:sz w:val="22"/>
          <w:szCs w:val="22"/>
        </w:rPr>
      </w:pPr>
    </w:p>
    <w:p w:rsidR="00850286" w:rsidRDefault="00850286" w:rsidP="00850286">
      <w:pPr>
        <w:rPr>
          <w:sz w:val="20"/>
          <w:szCs w:val="20"/>
        </w:rPr>
      </w:pPr>
    </w:p>
    <w:p w:rsidR="00F4143E" w:rsidRPr="00F4143E" w:rsidRDefault="00F4143E" w:rsidP="00F4143E">
      <w:pPr>
        <w:numPr>
          <w:ilvl w:val="3"/>
          <w:numId w:val="48"/>
        </w:numPr>
        <w:ind w:right="4393" w:firstLine="567"/>
        <w:jc w:val="both"/>
        <w:rPr>
          <w:bCs/>
          <w:sz w:val="20"/>
          <w:szCs w:val="20"/>
        </w:rPr>
      </w:pPr>
      <w:r w:rsidRPr="00063AA2">
        <w:rPr>
          <w:sz w:val="20"/>
          <w:szCs w:val="20"/>
        </w:rPr>
        <w:t xml:space="preserve">Постановление администрации Аликовского района Чувашской Республики от </w:t>
      </w:r>
      <w:r>
        <w:rPr>
          <w:sz w:val="20"/>
          <w:szCs w:val="20"/>
        </w:rPr>
        <w:t>12</w:t>
      </w:r>
      <w:r w:rsidRPr="00063AA2">
        <w:rPr>
          <w:sz w:val="20"/>
          <w:szCs w:val="20"/>
        </w:rPr>
        <w:t xml:space="preserve">.10.2021 г. № </w:t>
      </w:r>
      <w:r>
        <w:rPr>
          <w:sz w:val="20"/>
          <w:szCs w:val="20"/>
        </w:rPr>
        <w:t>907</w:t>
      </w:r>
      <w:r w:rsidRPr="00063AA2">
        <w:rPr>
          <w:bCs/>
          <w:sz w:val="20"/>
          <w:szCs w:val="20"/>
        </w:rPr>
        <w:t xml:space="preserve"> «</w:t>
      </w:r>
      <w:r w:rsidRPr="00F4143E">
        <w:rPr>
          <w:bCs/>
          <w:sz w:val="20"/>
          <w:szCs w:val="20"/>
        </w:rPr>
        <w:t>О проведении акции «Осенняя неделя добра – 2021» в Аликовском районе Чувашской Республики»</w:t>
      </w:r>
    </w:p>
    <w:p w:rsidR="00F4143E" w:rsidRDefault="00F4143E" w:rsidP="00850286">
      <w:pPr>
        <w:rPr>
          <w:sz w:val="20"/>
          <w:szCs w:val="20"/>
        </w:rPr>
      </w:pPr>
    </w:p>
    <w:p w:rsidR="00F4143E" w:rsidRPr="00C2669D" w:rsidRDefault="00F4143E" w:rsidP="00F4143E">
      <w:pPr>
        <w:ind w:firstLine="709"/>
        <w:jc w:val="both"/>
        <w:rPr>
          <w:sz w:val="20"/>
          <w:szCs w:val="20"/>
        </w:rPr>
      </w:pPr>
      <w:r w:rsidRPr="00C2669D">
        <w:rPr>
          <w:sz w:val="20"/>
          <w:szCs w:val="20"/>
        </w:rPr>
        <w:t>В соответствии с положением о проведении акции «Осенняя неделя добра – 2021», администрация Аликовского района Чувашской Республики   п о с т а н о в л я е т:</w:t>
      </w:r>
    </w:p>
    <w:p w:rsidR="00F4143E" w:rsidRPr="00C2669D" w:rsidRDefault="00F4143E" w:rsidP="00F4143E">
      <w:pPr>
        <w:ind w:firstLine="709"/>
        <w:jc w:val="both"/>
        <w:rPr>
          <w:sz w:val="20"/>
          <w:szCs w:val="20"/>
        </w:rPr>
      </w:pPr>
      <w:r w:rsidRPr="00C2669D">
        <w:rPr>
          <w:sz w:val="20"/>
          <w:szCs w:val="20"/>
        </w:rPr>
        <w:t>1. Провести с 18 по 26 октября 2021 года акцию «Осенняя неделя добра – 2021» в Аликовском районе Чувашской Республики.</w:t>
      </w:r>
    </w:p>
    <w:p w:rsidR="00F4143E" w:rsidRPr="00C2669D" w:rsidRDefault="00F4143E" w:rsidP="00F4143E">
      <w:pPr>
        <w:ind w:firstLine="709"/>
        <w:jc w:val="both"/>
        <w:rPr>
          <w:sz w:val="20"/>
          <w:szCs w:val="20"/>
        </w:rPr>
      </w:pPr>
      <w:r w:rsidRPr="00C2669D">
        <w:rPr>
          <w:sz w:val="20"/>
          <w:szCs w:val="20"/>
        </w:rPr>
        <w:t>2. Утвердить:</w:t>
      </w:r>
    </w:p>
    <w:p w:rsidR="00F4143E" w:rsidRPr="00C2669D" w:rsidRDefault="00F4143E" w:rsidP="00F4143E">
      <w:pPr>
        <w:ind w:firstLine="709"/>
        <w:jc w:val="both"/>
        <w:rPr>
          <w:sz w:val="20"/>
          <w:szCs w:val="20"/>
        </w:rPr>
      </w:pPr>
      <w:r w:rsidRPr="00C2669D">
        <w:rPr>
          <w:sz w:val="20"/>
          <w:szCs w:val="20"/>
        </w:rPr>
        <w:t>- положение о проведении данной акции (приложение № 1);</w:t>
      </w:r>
    </w:p>
    <w:p w:rsidR="00F4143E" w:rsidRPr="00C2669D" w:rsidRDefault="00F4143E" w:rsidP="00F4143E">
      <w:pPr>
        <w:ind w:firstLine="709"/>
        <w:jc w:val="both"/>
        <w:rPr>
          <w:sz w:val="20"/>
          <w:szCs w:val="20"/>
        </w:rPr>
      </w:pPr>
      <w:r w:rsidRPr="00C2669D">
        <w:rPr>
          <w:sz w:val="20"/>
          <w:szCs w:val="20"/>
        </w:rPr>
        <w:t>- состав жюри для подведения итогов акции (приложение № 2);</w:t>
      </w:r>
    </w:p>
    <w:p w:rsidR="00F4143E" w:rsidRPr="00C2669D" w:rsidRDefault="00F4143E" w:rsidP="00F4143E">
      <w:pPr>
        <w:ind w:firstLine="709"/>
        <w:jc w:val="both"/>
        <w:rPr>
          <w:sz w:val="20"/>
          <w:szCs w:val="20"/>
        </w:rPr>
      </w:pPr>
      <w:r w:rsidRPr="00C2669D">
        <w:rPr>
          <w:sz w:val="20"/>
          <w:szCs w:val="20"/>
        </w:rPr>
        <w:t>- смету расходов для проведения акции «Осенняя неделя добра – 2021» в Аликовском районе (приложение № 3).</w:t>
      </w:r>
    </w:p>
    <w:p w:rsidR="00F4143E" w:rsidRPr="00C2669D" w:rsidRDefault="00F4143E" w:rsidP="00F4143E">
      <w:pPr>
        <w:ind w:firstLine="709"/>
        <w:jc w:val="both"/>
        <w:rPr>
          <w:sz w:val="20"/>
          <w:szCs w:val="20"/>
        </w:rPr>
      </w:pPr>
      <w:r w:rsidRPr="00C2669D">
        <w:rPr>
          <w:sz w:val="20"/>
          <w:szCs w:val="20"/>
        </w:rPr>
        <w:t>3. Рекомендовать предприятиям, учреждениям, организациям всех форм собственности, сельским поселениям принять участие в акции «Осенняя неделя добра».</w:t>
      </w:r>
    </w:p>
    <w:p w:rsidR="00F4143E" w:rsidRPr="00C2669D" w:rsidRDefault="00F4143E" w:rsidP="00F4143E">
      <w:pPr>
        <w:ind w:firstLine="709"/>
        <w:jc w:val="both"/>
        <w:rPr>
          <w:sz w:val="20"/>
          <w:szCs w:val="20"/>
        </w:rPr>
      </w:pPr>
      <w:r w:rsidRPr="00C2669D">
        <w:rPr>
          <w:sz w:val="20"/>
          <w:szCs w:val="20"/>
        </w:rPr>
        <w:t xml:space="preserve">4.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F4143E" w:rsidRPr="00C2669D" w:rsidRDefault="00F4143E" w:rsidP="00F4143E">
      <w:pPr>
        <w:pStyle w:val="FR3"/>
        <w:tabs>
          <w:tab w:val="left" w:pos="1134"/>
        </w:tabs>
        <w:ind w:right="-8"/>
        <w:jc w:val="both"/>
        <w:rPr>
          <w:sz w:val="20"/>
        </w:rPr>
      </w:pPr>
    </w:p>
    <w:p w:rsidR="00F4143E" w:rsidRPr="00C2669D" w:rsidRDefault="00F4143E" w:rsidP="00F4143E">
      <w:pPr>
        <w:pStyle w:val="FR3"/>
        <w:tabs>
          <w:tab w:val="left" w:pos="1134"/>
        </w:tabs>
        <w:ind w:right="-8"/>
        <w:jc w:val="both"/>
        <w:rPr>
          <w:sz w:val="20"/>
        </w:rPr>
      </w:pPr>
    </w:p>
    <w:p w:rsidR="00F4143E" w:rsidRPr="00C2669D" w:rsidRDefault="00F4143E" w:rsidP="00F4143E">
      <w:pPr>
        <w:jc w:val="both"/>
        <w:rPr>
          <w:sz w:val="20"/>
          <w:szCs w:val="20"/>
        </w:rPr>
      </w:pPr>
      <w:r w:rsidRPr="00C2669D">
        <w:rPr>
          <w:sz w:val="20"/>
          <w:szCs w:val="20"/>
        </w:rPr>
        <w:t>Глава администрации</w:t>
      </w:r>
    </w:p>
    <w:p w:rsidR="00F4143E" w:rsidRPr="00C2669D" w:rsidRDefault="00F4143E" w:rsidP="00F4143E">
      <w:pPr>
        <w:jc w:val="both"/>
        <w:rPr>
          <w:sz w:val="20"/>
          <w:szCs w:val="20"/>
        </w:rPr>
      </w:pPr>
      <w:r w:rsidRPr="00C2669D">
        <w:rPr>
          <w:sz w:val="20"/>
          <w:szCs w:val="20"/>
        </w:rPr>
        <w:t>Аликовского района                                                                           А.Н. Куликов</w:t>
      </w:r>
    </w:p>
    <w:p w:rsidR="00F4143E" w:rsidRPr="00C2669D" w:rsidRDefault="00F4143E" w:rsidP="00F4143E">
      <w:pPr>
        <w:jc w:val="both"/>
        <w:rPr>
          <w:sz w:val="20"/>
          <w:szCs w:val="20"/>
        </w:rPr>
      </w:pPr>
    </w:p>
    <w:p w:rsidR="00F4143E" w:rsidRPr="00C2669D" w:rsidRDefault="00F4143E" w:rsidP="00F4143E">
      <w:pPr>
        <w:jc w:val="right"/>
        <w:rPr>
          <w:sz w:val="20"/>
          <w:szCs w:val="20"/>
        </w:rPr>
      </w:pPr>
      <w:r w:rsidRPr="00C2669D">
        <w:rPr>
          <w:sz w:val="20"/>
          <w:szCs w:val="20"/>
        </w:rPr>
        <w:lastRenderedPageBreak/>
        <w:t>Приложение № 1</w:t>
      </w:r>
    </w:p>
    <w:p w:rsidR="00F4143E" w:rsidRPr="00C2669D" w:rsidRDefault="00F4143E" w:rsidP="00F4143E">
      <w:pPr>
        <w:jc w:val="right"/>
        <w:rPr>
          <w:sz w:val="20"/>
          <w:szCs w:val="20"/>
        </w:rPr>
      </w:pPr>
    </w:p>
    <w:p w:rsidR="00F4143E" w:rsidRPr="00C2669D" w:rsidRDefault="00F4143E" w:rsidP="00F4143E">
      <w:pPr>
        <w:jc w:val="right"/>
        <w:rPr>
          <w:sz w:val="20"/>
          <w:szCs w:val="20"/>
        </w:rPr>
      </w:pPr>
      <w:r w:rsidRPr="00C2669D">
        <w:rPr>
          <w:sz w:val="20"/>
          <w:szCs w:val="20"/>
        </w:rPr>
        <w:t>УТВЕРЖДЕНО</w:t>
      </w:r>
    </w:p>
    <w:p w:rsidR="00F4143E" w:rsidRPr="00C2669D" w:rsidRDefault="00F4143E" w:rsidP="00F4143E">
      <w:pPr>
        <w:ind w:firstLine="426"/>
        <w:jc w:val="right"/>
        <w:rPr>
          <w:sz w:val="20"/>
          <w:szCs w:val="20"/>
        </w:rPr>
      </w:pPr>
      <w:r w:rsidRPr="00C2669D">
        <w:rPr>
          <w:sz w:val="20"/>
          <w:szCs w:val="20"/>
        </w:rPr>
        <w:t>постановлением администрации</w:t>
      </w:r>
    </w:p>
    <w:p w:rsidR="00F4143E" w:rsidRPr="00C2669D" w:rsidRDefault="00F4143E" w:rsidP="00F4143E">
      <w:pPr>
        <w:pStyle w:val="90"/>
        <w:keepNext w:val="0"/>
        <w:widowControl/>
        <w:numPr>
          <w:ilvl w:val="8"/>
          <w:numId w:val="2"/>
        </w:numPr>
        <w:tabs>
          <w:tab w:val="clear" w:pos="16815"/>
          <w:tab w:val="clear" w:pos="18585"/>
          <w:tab w:val="left" w:pos="5850"/>
          <w:tab w:val="right" w:pos="9355"/>
        </w:tabs>
        <w:autoSpaceDE/>
        <w:autoSpaceDN/>
        <w:adjustRightInd/>
        <w:jc w:val="right"/>
        <w:rPr>
          <w:sz w:val="20"/>
          <w:szCs w:val="20"/>
        </w:rPr>
      </w:pPr>
      <w:r w:rsidRPr="00C2669D">
        <w:rPr>
          <w:sz w:val="20"/>
          <w:szCs w:val="20"/>
        </w:rPr>
        <w:t>Аликовского района Чувашской Республики</w:t>
      </w:r>
    </w:p>
    <w:p w:rsidR="00F4143E" w:rsidRPr="00C2669D" w:rsidRDefault="00F4143E" w:rsidP="00F4143E">
      <w:pPr>
        <w:tabs>
          <w:tab w:val="left" w:pos="7305"/>
        </w:tabs>
        <w:jc w:val="right"/>
        <w:rPr>
          <w:sz w:val="20"/>
          <w:szCs w:val="20"/>
        </w:rPr>
      </w:pPr>
      <w:r w:rsidRPr="00C2669D">
        <w:rPr>
          <w:sz w:val="20"/>
          <w:szCs w:val="20"/>
        </w:rPr>
        <w:t>от «12» октября 2021 г.   № 907</w:t>
      </w:r>
    </w:p>
    <w:p w:rsidR="00F4143E" w:rsidRPr="00C2669D" w:rsidRDefault="00F4143E" w:rsidP="00F4143E">
      <w:pPr>
        <w:tabs>
          <w:tab w:val="left" w:pos="7305"/>
        </w:tabs>
        <w:rPr>
          <w:b/>
          <w:sz w:val="20"/>
          <w:szCs w:val="20"/>
        </w:rPr>
      </w:pPr>
    </w:p>
    <w:p w:rsidR="00F4143E" w:rsidRPr="00C2669D" w:rsidRDefault="00F4143E" w:rsidP="00F4143E">
      <w:pPr>
        <w:jc w:val="center"/>
        <w:rPr>
          <w:sz w:val="20"/>
          <w:szCs w:val="20"/>
        </w:rPr>
      </w:pPr>
      <w:r w:rsidRPr="00C2669D">
        <w:rPr>
          <w:sz w:val="20"/>
          <w:szCs w:val="20"/>
        </w:rPr>
        <w:t>ПОЛОЖЕНИЕ</w:t>
      </w:r>
    </w:p>
    <w:p w:rsidR="00F4143E" w:rsidRPr="00C2669D" w:rsidRDefault="00F4143E" w:rsidP="00F4143E">
      <w:pPr>
        <w:jc w:val="center"/>
        <w:rPr>
          <w:sz w:val="20"/>
          <w:szCs w:val="20"/>
        </w:rPr>
      </w:pPr>
      <w:r w:rsidRPr="00C2669D">
        <w:rPr>
          <w:sz w:val="20"/>
          <w:szCs w:val="20"/>
        </w:rPr>
        <w:t>о проведении акции «Осенняя неделя добра – 2021» в Аликовском районе</w:t>
      </w:r>
    </w:p>
    <w:p w:rsidR="00F4143E" w:rsidRPr="00C2669D" w:rsidRDefault="00F4143E" w:rsidP="00F4143E">
      <w:pPr>
        <w:ind w:firstLine="709"/>
        <w:jc w:val="center"/>
        <w:rPr>
          <w:sz w:val="20"/>
          <w:szCs w:val="20"/>
        </w:rPr>
      </w:pPr>
      <w:r w:rsidRPr="00C2669D">
        <w:rPr>
          <w:sz w:val="20"/>
          <w:szCs w:val="20"/>
        </w:rPr>
        <w:t>1. Цели и задачи</w:t>
      </w:r>
    </w:p>
    <w:p w:rsidR="00F4143E" w:rsidRPr="00C2669D" w:rsidRDefault="00F4143E" w:rsidP="00F4143E">
      <w:pPr>
        <w:ind w:firstLine="709"/>
        <w:jc w:val="both"/>
        <w:rPr>
          <w:sz w:val="20"/>
          <w:szCs w:val="20"/>
        </w:rPr>
      </w:pPr>
      <w:r w:rsidRPr="00C2669D">
        <w:rPr>
          <w:sz w:val="20"/>
          <w:szCs w:val="20"/>
        </w:rPr>
        <w:t xml:space="preserve">1.1. Цель Акции – вовлечение жителей Аликовского района Чувашской Республики, в первую очередь Советов работающей молодежи, в добровольческую деятельность, реализацию мероприятий, направленных на решение социально-значимых проблем. </w:t>
      </w:r>
    </w:p>
    <w:p w:rsidR="00F4143E" w:rsidRPr="00C2669D" w:rsidRDefault="00F4143E" w:rsidP="00F4143E">
      <w:pPr>
        <w:ind w:firstLine="709"/>
        <w:jc w:val="both"/>
        <w:rPr>
          <w:sz w:val="20"/>
          <w:szCs w:val="20"/>
        </w:rPr>
      </w:pPr>
      <w:r w:rsidRPr="00C2669D">
        <w:rPr>
          <w:sz w:val="20"/>
          <w:szCs w:val="20"/>
        </w:rPr>
        <w:t>1.2. Задачи Акции:</w:t>
      </w:r>
    </w:p>
    <w:p w:rsidR="00F4143E" w:rsidRPr="00C2669D" w:rsidRDefault="00F4143E" w:rsidP="00F4143E">
      <w:pPr>
        <w:ind w:firstLine="709"/>
        <w:jc w:val="both"/>
        <w:rPr>
          <w:sz w:val="20"/>
          <w:szCs w:val="20"/>
        </w:rPr>
      </w:pPr>
      <w:r w:rsidRPr="00C2669D">
        <w:rPr>
          <w:sz w:val="20"/>
          <w:szCs w:val="20"/>
        </w:rPr>
        <w:t>- привлечь внимание общественности к важной роли добровольчества и благотворительности;</w:t>
      </w:r>
    </w:p>
    <w:p w:rsidR="00F4143E" w:rsidRPr="00C2669D" w:rsidRDefault="00F4143E" w:rsidP="00F4143E">
      <w:pPr>
        <w:ind w:firstLine="709"/>
        <w:jc w:val="both"/>
        <w:rPr>
          <w:sz w:val="20"/>
          <w:szCs w:val="20"/>
        </w:rPr>
      </w:pPr>
      <w:r w:rsidRPr="00C2669D">
        <w:rPr>
          <w:sz w:val="20"/>
          <w:szCs w:val="20"/>
        </w:rPr>
        <w:t>- мотивировать молодых людей к оказанию помощи тем, кто нуждается в поддержке;</w:t>
      </w:r>
    </w:p>
    <w:p w:rsidR="00F4143E" w:rsidRPr="00C2669D" w:rsidRDefault="00F4143E" w:rsidP="00F4143E">
      <w:pPr>
        <w:ind w:firstLine="709"/>
        <w:jc w:val="both"/>
        <w:rPr>
          <w:sz w:val="20"/>
          <w:szCs w:val="20"/>
        </w:rPr>
      </w:pPr>
      <w:r w:rsidRPr="00C2669D">
        <w:rPr>
          <w:sz w:val="20"/>
          <w:szCs w:val="20"/>
        </w:rPr>
        <w:t>- оказать добровольческую и благотворительную помощь целевым группам.</w:t>
      </w:r>
    </w:p>
    <w:p w:rsidR="00F4143E" w:rsidRPr="00C2669D" w:rsidRDefault="00F4143E" w:rsidP="00F4143E">
      <w:pPr>
        <w:ind w:firstLine="709"/>
        <w:jc w:val="center"/>
        <w:rPr>
          <w:sz w:val="20"/>
          <w:szCs w:val="20"/>
        </w:rPr>
      </w:pPr>
      <w:r w:rsidRPr="00C2669D">
        <w:rPr>
          <w:sz w:val="20"/>
          <w:szCs w:val="20"/>
        </w:rPr>
        <w:t xml:space="preserve">2. Сроки и порядок проведения </w:t>
      </w:r>
    </w:p>
    <w:p w:rsidR="00F4143E" w:rsidRPr="00C2669D" w:rsidRDefault="00F4143E" w:rsidP="00F4143E">
      <w:pPr>
        <w:ind w:firstLine="709"/>
        <w:jc w:val="both"/>
        <w:rPr>
          <w:sz w:val="20"/>
          <w:szCs w:val="20"/>
        </w:rPr>
      </w:pPr>
      <w:r w:rsidRPr="00C2669D">
        <w:rPr>
          <w:sz w:val="20"/>
          <w:szCs w:val="20"/>
        </w:rPr>
        <w:t>2.1. Акция проводится с 18 по 26 октября 2021 года.</w:t>
      </w:r>
    </w:p>
    <w:p w:rsidR="00F4143E" w:rsidRPr="00C2669D" w:rsidRDefault="00F4143E" w:rsidP="00F4143E">
      <w:pPr>
        <w:ind w:firstLine="709"/>
        <w:jc w:val="both"/>
        <w:rPr>
          <w:sz w:val="20"/>
          <w:szCs w:val="20"/>
        </w:rPr>
      </w:pPr>
      <w:r w:rsidRPr="00C2669D">
        <w:rPr>
          <w:sz w:val="20"/>
          <w:szCs w:val="20"/>
        </w:rPr>
        <w:t>2.2. Каждый день Акции имеет свою тематику, определяющую план возможных мероприятий:</w:t>
      </w:r>
    </w:p>
    <w:p w:rsidR="00F4143E" w:rsidRPr="00C2669D" w:rsidRDefault="00F4143E" w:rsidP="00F4143E">
      <w:pPr>
        <w:ind w:firstLine="709"/>
        <w:jc w:val="both"/>
        <w:rPr>
          <w:sz w:val="20"/>
          <w:szCs w:val="20"/>
        </w:rPr>
      </w:pPr>
      <w:r w:rsidRPr="00C2669D">
        <w:rPr>
          <w:sz w:val="20"/>
          <w:szCs w:val="20"/>
        </w:rPr>
        <w:t>- 18 октября – «Мы вместе создаём наше будущее!» (Задача дня – открытие и презентация ОНД, активизировать ресурсы молодёжи для решения социально значимых проблем);</w:t>
      </w:r>
    </w:p>
    <w:p w:rsidR="00F4143E" w:rsidRPr="00C2669D" w:rsidRDefault="00F4143E" w:rsidP="00F4143E">
      <w:pPr>
        <w:ind w:firstLine="709"/>
        <w:jc w:val="both"/>
        <w:rPr>
          <w:sz w:val="20"/>
          <w:szCs w:val="20"/>
        </w:rPr>
      </w:pPr>
      <w:r w:rsidRPr="00C2669D">
        <w:rPr>
          <w:sz w:val="20"/>
          <w:szCs w:val="20"/>
        </w:rPr>
        <w:t>- 19 октября – «Чистая душа – чистая планета» (Задача – традиционное наведение порядка в домах, подъездах, дворах, помощь социально незащищённым слоям населения, а также привлечение внимания к экологическим проблемам своего села, района, планеты, воспитание любви к Земле и родной природе);</w:t>
      </w:r>
    </w:p>
    <w:p w:rsidR="00F4143E" w:rsidRPr="00C2669D" w:rsidRDefault="00F4143E" w:rsidP="00F4143E">
      <w:pPr>
        <w:ind w:firstLine="709"/>
        <w:jc w:val="both"/>
        <w:rPr>
          <w:sz w:val="20"/>
          <w:szCs w:val="20"/>
        </w:rPr>
      </w:pPr>
      <w:r w:rsidRPr="00C2669D">
        <w:rPr>
          <w:sz w:val="20"/>
          <w:szCs w:val="20"/>
        </w:rPr>
        <w:t>- 20 октября – «Моя малая Родина» (Задача – знакомство с историей своего края, решение актуальных проблем деревни и района);</w:t>
      </w:r>
    </w:p>
    <w:p w:rsidR="00F4143E" w:rsidRPr="00C2669D" w:rsidRDefault="00F4143E" w:rsidP="00F4143E">
      <w:pPr>
        <w:ind w:firstLine="709"/>
        <w:jc w:val="both"/>
        <w:rPr>
          <w:sz w:val="20"/>
          <w:szCs w:val="20"/>
        </w:rPr>
      </w:pPr>
      <w:r w:rsidRPr="00C2669D">
        <w:rPr>
          <w:sz w:val="20"/>
          <w:szCs w:val="20"/>
        </w:rPr>
        <w:t>- 21 октября – «Дом без одиночества» (Задача — привлечение внимания к проблемам и оказание добровольческой помощи социально незащищенным группам населения – пожилым людям);</w:t>
      </w:r>
    </w:p>
    <w:p w:rsidR="00F4143E" w:rsidRPr="00C2669D" w:rsidRDefault="00F4143E" w:rsidP="00F4143E">
      <w:pPr>
        <w:ind w:firstLine="709"/>
        <w:jc w:val="both"/>
        <w:rPr>
          <w:sz w:val="20"/>
          <w:szCs w:val="20"/>
        </w:rPr>
      </w:pPr>
      <w:r w:rsidRPr="00C2669D">
        <w:rPr>
          <w:sz w:val="20"/>
          <w:szCs w:val="20"/>
        </w:rPr>
        <w:t>- 22 октября – «Движение- это жизнь!» (Задача – пропаганда здорового образа жизни);</w:t>
      </w:r>
    </w:p>
    <w:p w:rsidR="00F4143E" w:rsidRPr="00C2669D" w:rsidRDefault="00F4143E" w:rsidP="00F4143E">
      <w:pPr>
        <w:ind w:firstLine="709"/>
        <w:jc w:val="both"/>
        <w:rPr>
          <w:sz w:val="20"/>
          <w:szCs w:val="20"/>
        </w:rPr>
      </w:pPr>
      <w:r w:rsidRPr="00C2669D">
        <w:rPr>
          <w:sz w:val="20"/>
          <w:szCs w:val="20"/>
        </w:rPr>
        <w:t>- 25 октября – «Помощь животным» (Задача – любовь к животным, к братьям нашим меньшим);</w:t>
      </w:r>
    </w:p>
    <w:p w:rsidR="00F4143E" w:rsidRPr="00C2669D" w:rsidRDefault="00F4143E" w:rsidP="00F4143E">
      <w:pPr>
        <w:ind w:firstLine="709"/>
        <w:jc w:val="both"/>
        <w:rPr>
          <w:sz w:val="20"/>
          <w:szCs w:val="20"/>
        </w:rPr>
      </w:pPr>
      <w:r w:rsidRPr="00C2669D">
        <w:rPr>
          <w:sz w:val="20"/>
          <w:szCs w:val="20"/>
        </w:rPr>
        <w:t>- 26 октября – «День открытых сердец» (Задача дня – подведение итогов акции в организациях – участниках).</w:t>
      </w:r>
    </w:p>
    <w:p w:rsidR="00F4143E" w:rsidRPr="00C2669D" w:rsidRDefault="00F4143E" w:rsidP="00F4143E">
      <w:pPr>
        <w:ind w:firstLine="709"/>
        <w:jc w:val="both"/>
        <w:rPr>
          <w:sz w:val="20"/>
          <w:szCs w:val="20"/>
        </w:rPr>
      </w:pPr>
      <w:r w:rsidRPr="00C2669D">
        <w:rPr>
          <w:sz w:val="20"/>
          <w:szCs w:val="20"/>
        </w:rPr>
        <w:t>2.3. Все мероприятия Акции проводятся на безвозмездной основе без цели получения какой-либо материальной или финансовой прибыли.</w:t>
      </w:r>
    </w:p>
    <w:p w:rsidR="00F4143E" w:rsidRPr="00C2669D" w:rsidRDefault="00F4143E" w:rsidP="00F4143E">
      <w:pPr>
        <w:shd w:val="clear" w:color="auto" w:fill="FFFFFF"/>
        <w:ind w:firstLine="709"/>
        <w:jc w:val="both"/>
        <w:rPr>
          <w:sz w:val="20"/>
          <w:szCs w:val="20"/>
        </w:rPr>
      </w:pPr>
      <w:r w:rsidRPr="00C2669D">
        <w:rPr>
          <w:sz w:val="20"/>
          <w:szCs w:val="20"/>
        </w:rPr>
        <w:t xml:space="preserve">2.4. В период проведения и по итогам Акции участникам необходимо освещать свои мероприятия на сайте организации и в социальных сетях. </w:t>
      </w:r>
    </w:p>
    <w:p w:rsidR="00F4143E" w:rsidRPr="00C2669D" w:rsidRDefault="00F4143E" w:rsidP="00F4143E">
      <w:pPr>
        <w:ind w:firstLine="567"/>
        <w:jc w:val="center"/>
        <w:rPr>
          <w:sz w:val="20"/>
          <w:szCs w:val="20"/>
        </w:rPr>
      </w:pPr>
      <w:r w:rsidRPr="00C2669D">
        <w:rPr>
          <w:sz w:val="20"/>
          <w:szCs w:val="20"/>
        </w:rPr>
        <w:t>3. Участники акции</w:t>
      </w:r>
    </w:p>
    <w:p w:rsidR="00F4143E" w:rsidRPr="00C2669D" w:rsidRDefault="00F4143E" w:rsidP="00F4143E">
      <w:pPr>
        <w:ind w:firstLine="709"/>
        <w:jc w:val="both"/>
        <w:rPr>
          <w:sz w:val="20"/>
          <w:szCs w:val="20"/>
        </w:rPr>
      </w:pPr>
      <w:r w:rsidRPr="00C2669D">
        <w:rPr>
          <w:sz w:val="20"/>
          <w:szCs w:val="20"/>
        </w:rPr>
        <w:t>3. К участию в Акции приглашаются Советы работающей молодежи предприятий и организаций Аликовского района, образовательные организации, некоммерческие организации, центры социального обслуживания населения, средства массовой информации, и все, кто разделяет принципы и идеи добровольчества, осуществляющую свою деятельность на территории Аликовского района.</w:t>
      </w:r>
    </w:p>
    <w:p w:rsidR="00F4143E" w:rsidRPr="00C2669D" w:rsidRDefault="00F4143E" w:rsidP="00F4143E">
      <w:pPr>
        <w:ind w:firstLine="709"/>
        <w:jc w:val="center"/>
        <w:rPr>
          <w:sz w:val="20"/>
          <w:szCs w:val="20"/>
        </w:rPr>
      </w:pPr>
      <w:r w:rsidRPr="00C2669D">
        <w:rPr>
          <w:sz w:val="20"/>
          <w:szCs w:val="20"/>
        </w:rPr>
        <w:t>4. Итоги акции</w:t>
      </w:r>
    </w:p>
    <w:p w:rsidR="00F4143E" w:rsidRPr="00C2669D" w:rsidRDefault="00F4143E" w:rsidP="00F4143E">
      <w:pPr>
        <w:ind w:firstLine="709"/>
        <w:jc w:val="both"/>
        <w:rPr>
          <w:sz w:val="20"/>
          <w:szCs w:val="20"/>
        </w:rPr>
      </w:pPr>
      <w:r w:rsidRPr="00C2669D">
        <w:rPr>
          <w:sz w:val="20"/>
          <w:szCs w:val="20"/>
        </w:rPr>
        <w:t xml:space="preserve">4.1. Для подведения итогов Акции участники подают отчет о проведенных мероприятиях (Приложение 2) с фотографиями (не менее 4-5 фотографий по каждому мероприятию) по электронной почте: </w:t>
      </w:r>
      <w:hyperlink r:id="rId16" w:history="1">
        <w:r w:rsidRPr="00C2669D">
          <w:rPr>
            <w:rStyle w:val="af5"/>
            <w:color w:val="000000"/>
            <w:sz w:val="20"/>
            <w:szCs w:val="20"/>
            <w:lang w:val="en-US"/>
          </w:rPr>
          <w:t>alikov</w:t>
        </w:r>
        <w:r w:rsidRPr="00C2669D">
          <w:rPr>
            <w:rStyle w:val="af5"/>
            <w:color w:val="000000"/>
            <w:sz w:val="20"/>
            <w:szCs w:val="20"/>
          </w:rPr>
          <w:t>_</w:t>
        </w:r>
        <w:r w:rsidRPr="00C2669D">
          <w:rPr>
            <w:rStyle w:val="af5"/>
            <w:color w:val="000000"/>
            <w:sz w:val="20"/>
            <w:szCs w:val="20"/>
            <w:lang w:val="en-US"/>
          </w:rPr>
          <w:t>molod</w:t>
        </w:r>
        <w:r w:rsidRPr="00C2669D">
          <w:rPr>
            <w:rStyle w:val="af5"/>
            <w:color w:val="000000"/>
            <w:sz w:val="20"/>
            <w:szCs w:val="20"/>
          </w:rPr>
          <w:t>@</w:t>
        </w:r>
        <w:r w:rsidRPr="00C2669D">
          <w:rPr>
            <w:rStyle w:val="af5"/>
            <w:color w:val="000000"/>
            <w:sz w:val="20"/>
            <w:szCs w:val="20"/>
            <w:lang w:val="en-US"/>
          </w:rPr>
          <w:t>cap</w:t>
        </w:r>
        <w:r w:rsidRPr="00C2669D">
          <w:rPr>
            <w:rStyle w:val="af5"/>
            <w:color w:val="000000"/>
            <w:sz w:val="20"/>
            <w:szCs w:val="20"/>
          </w:rPr>
          <w:t>.</w:t>
        </w:r>
        <w:r w:rsidRPr="00C2669D">
          <w:rPr>
            <w:rStyle w:val="af5"/>
            <w:color w:val="000000"/>
            <w:sz w:val="20"/>
            <w:szCs w:val="20"/>
            <w:lang w:val="en-US"/>
          </w:rPr>
          <w:t>ru</w:t>
        </w:r>
      </w:hyperlink>
      <w:r w:rsidRPr="00C2669D">
        <w:rPr>
          <w:color w:val="000000"/>
          <w:sz w:val="20"/>
          <w:szCs w:val="20"/>
        </w:rPr>
        <w:t>.</w:t>
      </w:r>
      <w:r w:rsidRPr="00C2669D">
        <w:rPr>
          <w:sz w:val="20"/>
          <w:szCs w:val="20"/>
        </w:rPr>
        <w:t xml:space="preserve"> </w:t>
      </w:r>
    </w:p>
    <w:p w:rsidR="00F4143E" w:rsidRPr="00C2669D" w:rsidRDefault="00F4143E" w:rsidP="00F4143E">
      <w:pPr>
        <w:ind w:firstLine="709"/>
        <w:jc w:val="both"/>
        <w:rPr>
          <w:sz w:val="20"/>
          <w:szCs w:val="20"/>
        </w:rPr>
      </w:pPr>
      <w:r w:rsidRPr="00C2669D">
        <w:rPr>
          <w:sz w:val="20"/>
          <w:szCs w:val="20"/>
        </w:rPr>
        <w:t>4.2. Все добровольческие команды, принявшие участие в акции «Весенняя неделя добра» и выполнившие все условия участия, награждаются благодарственными письмами.</w:t>
      </w:r>
    </w:p>
    <w:p w:rsidR="00F4143E" w:rsidRPr="00C2669D" w:rsidRDefault="00F4143E" w:rsidP="00F4143E">
      <w:pPr>
        <w:ind w:firstLine="709"/>
        <w:jc w:val="both"/>
        <w:rPr>
          <w:sz w:val="20"/>
          <w:szCs w:val="20"/>
        </w:rPr>
      </w:pPr>
      <w:r w:rsidRPr="00C2669D">
        <w:rPr>
          <w:sz w:val="20"/>
          <w:szCs w:val="20"/>
        </w:rPr>
        <w:t xml:space="preserve">Контактная информация: Васильева Светлана Ильинична,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8(83535) 22-0-75, </w:t>
      </w:r>
      <w:r w:rsidRPr="00C2669D">
        <w:rPr>
          <w:sz w:val="20"/>
          <w:szCs w:val="20"/>
          <w:lang w:val="en-US"/>
        </w:rPr>
        <w:t>alikov</w:t>
      </w:r>
      <w:r w:rsidRPr="00C2669D">
        <w:rPr>
          <w:sz w:val="20"/>
          <w:szCs w:val="20"/>
        </w:rPr>
        <w:t>_</w:t>
      </w:r>
      <w:r w:rsidRPr="00C2669D">
        <w:rPr>
          <w:sz w:val="20"/>
          <w:szCs w:val="20"/>
          <w:lang w:val="en-US"/>
        </w:rPr>
        <w:t>molod</w:t>
      </w:r>
      <w:r w:rsidRPr="00C2669D">
        <w:rPr>
          <w:sz w:val="20"/>
          <w:szCs w:val="20"/>
        </w:rPr>
        <w:t>@</w:t>
      </w:r>
      <w:r w:rsidRPr="00C2669D">
        <w:rPr>
          <w:sz w:val="20"/>
          <w:szCs w:val="20"/>
          <w:lang w:val="en-US"/>
        </w:rPr>
        <w:t>cap</w:t>
      </w:r>
      <w:r w:rsidRPr="00C2669D">
        <w:rPr>
          <w:sz w:val="20"/>
          <w:szCs w:val="20"/>
        </w:rPr>
        <w:t>.</w:t>
      </w:r>
      <w:r w:rsidRPr="00C2669D">
        <w:rPr>
          <w:sz w:val="20"/>
          <w:szCs w:val="20"/>
          <w:lang w:val="en-US"/>
        </w:rPr>
        <w:t>ru</w:t>
      </w:r>
    </w:p>
    <w:p w:rsidR="00F4143E" w:rsidRDefault="00F4143E" w:rsidP="00F4143E">
      <w:pPr>
        <w:ind w:firstLine="567"/>
        <w:jc w:val="right"/>
        <w:rPr>
          <w:sz w:val="20"/>
          <w:szCs w:val="20"/>
        </w:rPr>
      </w:pPr>
    </w:p>
    <w:p w:rsidR="00F4143E" w:rsidRPr="00C2669D" w:rsidRDefault="00F4143E" w:rsidP="00F4143E">
      <w:pPr>
        <w:ind w:firstLine="567"/>
        <w:jc w:val="right"/>
        <w:rPr>
          <w:sz w:val="20"/>
          <w:szCs w:val="20"/>
        </w:rPr>
      </w:pPr>
      <w:r w:rsidRPr="00C2669D">
        <w:rPr>
          <w:sz w:val="20"/>
          <w:szCs w:val="20"/>
        </w:rPr>
        <w:t>Приложение № 1</w:t>
      </w:r>
    </w:p>
    <w:p w:rsidR="00F4143E" w:rsidRPr="00C2669D" w:rsidRDefault="00F4143E" w:rsidP="00F4143E">
      <w:pPr>
        <w:ind w:firstLine="567"/>
        <w:jc w:val="center"/>
        <w:rPr>
          <w:sz w:val="20"/>
          <w:szCs w:val="20"/>
        </w:rPr>
      </w:pPr>
    </w:p>
    <w:p w:rsidR="00F4143E" w:rsidRPr="00C2669D" w:rsidRDefault="00F4143E" w:rsidP="00F4143E">
      <w:pPr>
        <w:ind w:firstLine="567"/>
        <w:jc w:val="center"/>
        <w:rPr>
          <w:sz w:val="20"/>
          <w:szCs w:val="20"/>
        </w:rPr>
      </w:pPr>
      <w:r w:rsidRPr="00C2669D">
        <w:rPr>
          <w:sz w:val="20"/>
          <w:szCs w:val="20"/>
        </w:rPr>
        <w:t xml:space="preserve">Заявка </w:t>
      </w:r>
    </w:p>
    <w:p w:rsidR="00F4143E" w:rsidRPr="00C2669D" w:rsidRDefault="00F4143E" w:rsidP="00F4143E">
      <w:pPr>
        <w:ind w:firstLine="567"/>
        <w:jc w:val="center"/>
        <w:rPr>
          <w:sz w:val="20"/>
          <w:szCs w:val="20"/>
        </w:rPr>
      </w:pPr>
      <w:r w:rsidRPr="00C2669D">
        <w:rPr>
          <w:sz w:val="20"/>
          <w:szCs w:val="20"/>
        </w:rPr>
        <w:t>на участие в акции «Осенняя неделя добра – 2021» в Аликовском районе</w:t>
      </w:r>
    </w:p>
    <w:p w:rsidR="00F4143E" w:rsidRPr="00C2669D" w:rsidRDefault="00F4143E" w:rsidP="00F4143E">
      <w:pPr>
        <w:ind w:firstLine="567"/>
        <w:jc w:val="center"/>
        <w:rPr>
          <w:sz w:val="20"/>
          <w:szCs w:val="20"/>
        </w:rPr>
      </w:pPr>
    </w:p>
    <w:p w:rsidR="00F4143E" w:rsidRPr="00C2669D" w:rsidRDefault="00F4143E" w:rsidP="00F4143E">
      <w:pPr>
        <w:rPr>
          <w:sz w:val="20"/>
          <w:szCs w:val="20"/>
        </w:rPr>
      </w:pPr>
      <w:r w:rsidRPr="00C2669D">
        <w:rPr>
          <w:sz w:val="20"/>
          <w:szCs w:val="20"/>
        </w:rPr>
        <w:t>Наименование организации/Совета молодежи___________________________</w:t>
      </w:r>
    </w:p>
    <w:p w:rsidR="00F4143E" w:rsidRPr="00C2669D" w:rsidRDefault="00F4143E" w:rsidP="00F4143E">
      <w:pPr>
        <w:rPr>
          <w:sz w:val="20"/>
          <w:szCs w:val="20"/>
        </w:rPr>
      </w:pPr>
      <w:r w:rsidRPr="00C2669D">
        <w:rPr>
          <w:sz w:val="20"/>
          <w:szCs w:val="20"/>
        </w:rPr>
        <w:t>ФИО ответственного координатора____________________________________</w:t>
      </w:r>
    </w:p>
    <w:p w:rsidR="00F4143E" w:rsidRPr="00C2669D" w:rsidRDefault="00F4143E" w:rsidP="00F4143E">
      <w:pPr>
        <w:rPr>
          <w:sz w:val="20"/>
          <w:szCs w:val="20"/>
        </w:rPr>
      </w:pPr>
      <w:r w:rsidRPr="00C2669D">
        <w:rPr>
          <w:sz w:val="20"/>
          <w:szCs w:val="20"/>
        </w:rPr>
        <w:t>Контактные данные ответственного (телефон, электронная почта) _________</w:t>
      </w:r>
    </w:p>
    <w:p w:rsidR="00F4143E" w:rsidRPr="00C2669D" w:rsidRDefault="00F4143E" w:rsidP="00F414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846"/>
        <w:gridCol w:w="1822"/>
        <w:gridCol w:w="1822"/>
        <w:gridCol w:w="2159"/>
      </w:tblGrid>
      <w:tr w:rsidR="00F4143E" w:rsidRPr="00C2669D" w:rsidTr="007F6CFF">
        <w:tc>
          <w:tcPr>
            <w:tcW w:w="704" w:type="dxa"/>
            <w:shd w:val="clear" w:color="auto" w:fill="auto"/>
          </w:tcPr>
          <w:p w:rsidR="00F4143E" w:rsidRPr="00C2669D" w:rsidRDefault="00F4143E" w:rsidP="007F6CFF">
            <w:pPr>
              <w:jc w:val="center"/>
              <w:rPr>
                <w:sz w:val="20"/>
                <w:szCs w:val="20"/>
              </w:rPr>
            </w:pPr>
            <w:r w:rsidRPr="00C2669D">
              <w:rPr>
                <w:sz w:val="20"/>
                <w:szCs w:val="20"/>
              </w:rPr>
              <w:lastRenderedPageBreak/>
              <w:t>№ п/п</w:t>
            </w:r>
          </w:p>
        </w:tc>
        <w:tc>
          <w:tcPr>
            <w:tcW w:w="2896" w:type="dxa"/>
            <w:shd w:val="clear" w:color="auto" w:fill="auto"/>
          </w:tcPr>
          <w:p w:rsidR="00F4143E" w:rsidRPr="00C2669D" w:rsidRDefault="00F4143E" w:rsidP="007F6CFF">
            <w:pPr>
              <w:jc w:val="center"/>
              <w:rPr>
                <w:sz w:val="20"/>
                <w:szCs w:val="20"/>
              </w:rPr>
            </w:pPr>
            <w:r w:rsidRPr="00C2669D">
              <w:rPr>
                <w:sz w:val="20"/>
                <w:szCs w:val="20"/>
              </w:rPr>
              <w:t>Название мероприятия</w:t>
            </w:r>
          </w:p>
        </w:tc>
        <w:tc>
          <w:tcPr>
            <w:tcW w:w="1842" w:type="dxa"/>
            <w:shd w:val="clear" w:color="auto" w:fill="auto"/>
          </w:tcPr>
          <w:p w:rsidR="00F4143E" w:rsidRPr="00C2669D" w:rsidRDefault="00F4143E" w:rsidP="007F6CFF">
            <w:pPr>
              <w:jc w:val="center"/>
              <w:rPr>
                <w:sz w:val="20"/>
                <w:szCs w:val="20"/>
              </w:rPr>
            </w:pPr>
            <w:r w:rsidRPr="00C2669D">
              <w:rPr>
                <w:sz w:val="20"/>
                <w:szCs w:val="20"/>
              </w:rPr>
              <w:t>Дата проведения</w:t>
            </w:r>
          </w:p>
        </w:tc>
        <w:tc>
          <w:tcPr>
            <w:tcW w:w="1842" w:type="dxa"/>
            <w:shd w:val="clear" w:color="auto" w:fill="auto"/>
          </w:tcPr>
          <w:p w:rsidR="00F4143E" w:rsidRPr="00C2669D" w:rsidRDefault="00F4143E" w:rsidP="007F6CFF">
            <w:pPr>
              <w:jc w:val="center"/>
              <w:rPr>
                <w:sz w:val="20"/>
                <w:szCs w:val="20"/>
              </w:rPr>
            </w:pPr>
            <w:r w:rsidRPr="00C2669D">
              <w:rPr>
                <w:sz w:val="20"/>
                <w:szCs w:val="20"/>
              </w:rPr>
              <w:t>Место проведения</w:t>
            </w:r>
          </w:p>
        </w:tc>
        <w:tc>
          <w:tcPr>
            <w:tcW w:w="2180" w:type="dxa"/>
            <w:shd w:val="clear" w:color="auto" w:fill="auto"/>
          </w:tcPr>
          <w:p w:rsidR="00F4143E" w:rsidRPr="00C2669D" w:rsidRDefault="00F4143E" w:rsidP="007F6CFF">
            <w:pPr>
              <w:jc w:val="center"/>
              <w:rPr>
                <w:sz w:val="20"/>
                <w:szCs w:val="20"/>
              </w:rPr>
            </w:pPr>
            <w:r w:rsidRPr="00C2669D">
              <w:rPr>
                <w:sz w:val="20"/>
                <w:szCs w:val="20"/>
              </w:rPr>
              <w:t>Ответственный (Ф.И.О. полностью, контактные данные)</w:t>
            </w:r>
          </w:p>
        </w:tc>
      </w:tr>
      <w:tr w:rsidR="00F4143E" w:rsidRPr="00C2669D" w:rsidTr="007F6CFF">
        <w:tc>
          <w:tcPr>
            <w:tcW w:w="704" w:type="dxa"/>
            <w:shd w:val="clear" w:color="auto" w:fill="auto"/>
          </w:tcPr>
          <w:p w:rsidR="00F4143E" w:rsidRPr="00C2669D" w:rsidRDefault="00F4143E" w:rsidP="007F6CFF">
            <w:pPr>
              <w:jc w:val="center"/>
              <w:rPr>
                <w:sz w:val="20"/>
                <w:szCs w:val="20"/>
              </w:rPr>
            </w:pPr>
          </w:p>
        </w:tc>
        <w:tc>
          <w:tcPr>
            <w:tcW w:w="2896"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2180" w:type="dxa"/>
            <w:shd w:val="clear" w:color="auto" w:fill="auto"/>
          </w:tcPr>
          <w:p w:rsidR="00F4143E" w:rsidRPr="00C2669D" w:rsidRDefault="00F4143E" w:rsidP="007F6CFF">
            <w:pPr>
              <w:jc w:val="center"/>
              <w:rPr>
                <w:sz w:val="20"/>
                <w:szCs w:val="20"/>
              </w:rPr>
            </w:pPr>
          </w:p>
        </w:tc>
      </w:tr>
      <w:tr w:rsidR="00F4143E" w:rsidRPr="00C2669D" w:rsidTr="007F6CFF">
        <w:tc>
          <w:tcPr>
            <w:tcW w:w="704" w:type="dxa"/>
            <w:shd w:val="clear" w:color="auto" w:fill="auto"/>
          </w:tcPr>
          <w:p w:rsidR="00F4143E" w:rsidRPr="00C2669D" w:rsidRDefault="00F4143E" w:rsidP="007F6CFF">
            <w:pPr>
              <w:jc w:val="center"/>
              <w:rPr>
                <w:sz w:val="20"/>
                <w:szCs w:val="20"/>
              </w:rPr>
            </w:pPr>
          </w:p>
        </w:tc>
        <w:tc>
          <w:tcPr>
            <w:tcW w:w="2896"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2180" w:type="dxa"/>
            <w:shd w:val="clear" w:color="auto" w:fill="auto"/>
          </w:tcPr>
          <w:p w:rsidR="00F4143E" w:rsidRPr="00C2669D" w:rsidRDefault="00F4143E" w:rsidP="007F6CFF">
            <w:pPr>
              <w:jc w:val="center"/>
              <w:rPr>
                <w:sz w:val="20"/>
                <w:szCs w:val="20"/>
              </w:rPr>
            </w:pPr>
          </w:p>
        </w:tc>
      </w:tr>
      <w:tr w:rsidR="00F4143E" w:rsidRPr="00C2669D" w:rsidTr="007F6CFF">
        <w:tc>
          <w:tcPr>
            <w:tcW w:w="704" w:type="dxa"/>
            <w:shd w:val="clear" w:color="auto" w:fill="auto"/>
          </w:tcPr>
          <w:p w:rsidR="00F4143E" w:rsidRPr="00C2669D" w:rsidRDefault="00F4143E" w:rsidP="007F6CFF">
            <w:pPr>
              <w:jc w:val="center"/>
              <w:rPr>
                <w:sz w:val="20"/>
                <w:szCs w:val="20"/>
              </w:rPr>
            </w:pPr>
          </w:p>
        </w:tc>
        <w:tc>
          <w:tcPr>
            <w:tcW w:w="2896"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2180" w:type="dxa"/>
            <w:shd w:val="clear" w:color="auto" w:fill="auto"/>
          </w:tcPr>
          <w:p w:rsidR="00F4143E" w:rsidRPr="00C2669D" w:rsidRDefault="00F4143E" w:rsidP="007F6CFF">
            <w:pPr>
              <w:jc w:val="center"/>
              <w:rPr>
                <w:sz w:val="20"/>
                <w:szCs w:val="20"/>
              </w:rPr>
            </w:pPr>
          </w:p>
        </w:tc>
      </w:tr>
      <w:tr w:rsidR="00F4143E" w:rsidRPr="00C2669D" w:rsidTr="007F6CFF">
        <w:tc>
          <w:tcPr>
            <w:tcW w:w="704" w:type="dxa"/>
            <w:shd w:val="clear" w:color="auto" w:fill="auto"/>
          </w:tcPr>
          <w:p w:rsidR="00F4143E" w:rsidRPr="00C2669D" w:rsidRDefault="00F4143E" w:rsidP="007F6CFF">
            <w:pPr>
              <w:jc w:val="center"/>
              <w:rPr>
                <w:sz w:val="20"/>
                <w:szCs w:val="20"/>
              </w:rPr>
            </w:pPr>
          </w:p>
        </w:tc>
        <w:tc>
          <w:tcPr>
            <w:tcW w:w="2896"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2180" w:type="dxa"/>
            <w:shd w:val="clear" w:color="auto" w:fill="auto"/>
          </w:tcPr>
          <w:p w:rsidR="00F4143E" w:rsidRPr="00C2669D" w:rsidRDefault="00F4143E" w:rsidP="007F6CFF">
            <w:pPr>
              <w:jc w:val="center"/>
              <w:rPr>
                <w:sz w:val="20"/>
                <w:szCs w:val="20"/>
              </w:rPr>
            </w:pPr>
          </w:p>
        </w:tc>
      </w:tr>
      <w:tr w:rsidR="00F4143E" w:rsidRPr="00C2669D" w:rsidTr="007F6CFF">
        <w:tc>
          <w:tcPr>
            <w:tcW w:w="704" w:type="dxa"/>
            <w:shd w:val="clear" w:color="auto" w:fill="auto"/>
          </w:tcPr>
          <w:p w:rsidR="00F4143E" w:rsidRPr="00C2669D" w:rsidRDefault="00F4143E" w:rsidP="007F6CFF">
            <w:pPr>
              <w:jc w:val="center"/>
              <w:rPr>
                <w:sz w:val="20"/>
                <w:szCs w:val="20"/>
              </w:rPr>
            </w:pPr>
          </w:p>
        </w:tc>
        <w:tc>
          <w:tcPr>
            <w:tcW w:w="2896"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1842" w:type="dxa"/>
            <w:shd w:val="clear" w:color="auto" w:fill="auto"/>
          </w:tcPr>
          <w:p w:rsidR="00F4143E" w:rsidRPr="00C2669D" w:rsidRDefault="00F4143E" w:rsidP="007F6CFF">
            <w:pPr>
              <w:jc w:val="center"/>
              <w:rPr>
                <w:sz w:val="20"/>
                <w:szCs w:val="20"/>
              </w:rPr>
            </w:pPr>
          </w:p>
        </w:tc>
        <w:tc>
          <w:tcPr>
            <w:tcW w:w="2180" w:type="dxa"/>
            <w:shd w:val="clear" w:color="auto" w:fill="auto"/>
          </w:tcPr>
          <w:p w:rsidR="00F4143E" w:rsidRPr="00C2669D" w:rsidRDefault="00F4143E" w:rsidP="007F6CFF">
            <w:pPr>
              <w:jc w:val="center"/>
              <w:rPr>
                <w:sz w:val="20"/>
                <w:szCs w:val="20"/>
              </w:rPr>
            </w:pPr>
          </w:p>
        </w:tc>
      </w:tr>
    </w:tbl>
    <w:p w:rsidR="00F4143E" w:rsidRPr="00C2669D" w:rsidRDefault="00F4143E" w:rsidP="00F4143E">
      <w:pPr>
        <w:rPr>
          <w:sz w:val="20"/>
          <w:szCs w:val="20"/>
        </w:rPr>
        <w:sectPr w:rsidR="00F4143E" w:rsidRPr="00C2669D">
          <w:headerReference w:type="default" r:id="rId17"/>
          <w:pgSz w:w="11906" w:h="16838"/>
          <w:pgMar w:top="1134" w:right="850" w:bottom="1134" w:left="1701" w:header="708" w:footer="708" w:gutter="0"/>
          <w:cols w:space="708"/>
          <w:docGrid w:linePitch="360"/>
        </w:sectPr>
      </w:pPr>
    </w:p>
    <w:p w:rsidR="00F4143E" w:rsidRPr="00C2669D" w:rsidRDefault="00F4143E" w:rsidP="00F4143E">
      <w:pPr>
        <w:ind w:firstLine="567"/>
        <w:jc w:val="right"/>
        <w:rPr>
          <w:sz w:val="20"/>
          <w:szCs w:val="20"/>
        </w:rPr>
      </w:pPr>
      <w:r w:rsidRPr="00C2669D">
        <w:rPr>
          <w:sz w:val="20"/>
          <w:szCs w:val="20"/>
        </w:rPr>
        <w:lastRenderedPageBreak/>
        <w:t>Приложение № 2</w:t>
      </w:r>
    </w:p>
    <w:p w:rsidR="00F4143E" w:rsidRPr="00C2669D" w:rsidRDefault="00F4143E" w:rsidP="00F4143E">
      <w:pPr>
        <w:ind w:firstLine="567"/>
        <w:jc w:val="center"/>
        <w:rPr>
          <w:sz w:val="20"/>
          <w:szCs w:val="20"/>
        </w:rPr>
      </w:pPr>
      <w:r w:rsidRPr="00C2669D">
        <w:rPr>
          <w:sz w:val="20"/>
          <w:szCs w:val="20"/>
        </w:rPr>
        <w:t>Отчет о проведении акции «Осенняя неделя добра»</w:t>
      </w:r>
    </w:p>
    <w:p w:rsidR="00F4143E" w:rsidRPr="00C2669D" w:rsidRDefault="00F4143E" w:rsidP="00F4143E">
      <w:pPr>
        <w:rPr>
          <w:sz w:val="20"/>
          <w:szCs w:val="20"/>
        </w:rPr>
      </w:pPr>
    </w:p>
    <w:p w:rsidR="00F4143E" w:rsidRPr="00C2669D" w:rsidRDefault="00F4143E" w:rsidP="00F4143E">
      <w:pPr>
        <w:rPr>
          <w:sz w:val="20"/>
          <w:szCs w:val="20"/>
        </w:rPr>
      </w:pPr>
      <w:r w:rsidRPr="00C2669D">
        <w:rPr>
          <w:sz w:val="20"/>
          <w:szCs w:val="20"/>
        </w:rPr>
        <w:t>Наименование организации/Совета молодежи__________________________________________________________</w:t>
      </w:r>
    </w:p>
    <w:p w:rsidR="00F4143E" w:rsidRPr="00C2669D" w:rsidRDefault="00F4143E" w:rsidP="00F4143E">
      <w:pPr>
        <w:rPr>
          <w:sz w:val="20"/>
          <w:szCs w:val="20"/>
        </w:rPr>
      </w:pPr>
      <w:r w:rsidRPr="00C2669D">
        <w:rPr>
          <w:sz w:val="20"/>
          <w:szCs w:val="20"/>
        </w:rPr>
        <w:t>ФИО ответственного координатора___________________________________________________________________</w:t>
      </w:r>
    </w:p>
    <w:p w:rsidR="00F4143E" w:rsidRPr="00C2669D" w:rsidRDefault="00F4143E" w:rsidP="00F4143E">
      <w:pPr>
        <w:rPr>
          <w:sz w:val="20"/>
          <w:szCs w:val="20"/>
        </w:rPr>
      </w:pPr>
      <w:r w:rsidRPr="00C2669D">
        <w:rPr>
          <w:sz w:val="20"/>
          <w:szCs w:val="20"/>
        </w:rPr>
        <w:t>Контактные данные ответственного (телефон, электронная почта) _________________________________________</w:t>
      </w:r>
    </w:p>
    <w:p w:rsidR="00F4143E" w:rsidRPr="00C2669D" w:rsidRDefault="00F4143E" w:rsidP="00F4143E">
      <w:pPr>
        <w:ind w:firstLine="567"/>
        <w:jc w:val="center"/>
        <w:rPr>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98"/>
        <w:gridCol w:w="2128"/>
        <w:gridCol w:w="2128"/>
        <w:gridCol w:w="2153"/>
        <w:gridCol w:w="2348"/>
        <w:gridCol w:w="1701"/>
        <w:gridCol w:w="2129"/>
      </w:tblGrid>
      <w:tr w:rsidR="00F4143E" w:rsidRPr="00C2669D" w:rsidTr="007F6CFF">
        <w:trPr>
          <w:trHeight w:val="1204"/>
        </w:trPr>
        <w:tc>
          <w:tcPr>
            <w:tcW w:w="791" w:type="dxa"/>
            <w:shd w:val="clear" w:color="auto" w:fill="auto"/>
          </w:tcPr>
          <w:p w:rsidR="00F4143E" w:rsidRPr="00C2669D" w:rsidRDefault="00F4143E" w:rsidP="007F6CFF">
            <w:pPr>
              <w:jc w:val="center"/>
              <w:rPr>
                <w:sz w:val="20"/>
                <w:szCs w:val="20"/>
              </w:rPr>
            </w:pPr>
            <w:r w:rsidRPr="00C2669D">
              <w:rPr>
                <w:sz w:val="20"/>
                <w:szCs w:val="20"/>
              </w:rPr>
              <w:t>№ п/п</w:t>
            </w:r>
          </w:p>
        </w:tc>
        <w:tc>
          <w:tcPr>
            <w:tcW w:w="1898" w:type="dxa"/>
            <w:shd w:val="clear" w:color="auto" w:fill="auto"/>
          </w:tcPr>
          <w:p w:rsidR="00F4143E" w:rsidRPr="00C2669D" w:rsidRDefault="00F4143E" w:rsidP="007F6CFF">
            <w:pPr>
              <w:jc w:val="center"/>
              <w:rPr>
                <w:sz w:val="20"/>
                <w:szCs w:val="20"/>
              </w:rPr>
            </w:pPr>
            <w:r w:rsidRPr="00C2669D">
              <w:rPr>
                <w:sz w:val="20"/>
                <w:szCs w:val="20"/>
              </w:rPr>
              <w:t>Название мероприятия</w:t>
            </w:r>
          </w:p>
        </w:tc>
        <w:tc>
          <w:tcPr>
            <w:tcW w:w="2128" w:type="dxa"/>
            <w:shd w:val="clear" w:color="auto" w:fill="auto"/>
          </w:tcPr>
          <w:p w:rsidR="00F4143E" w:rsidRPr="00C2669D" w:rsidRDefault="00F4143E" w:rsidP="007F6CFF">
            <w:pPr>
              <w:jc w:val="center"/>
              <w:rPr>
                <w:sz w:val="20"/>
                <w:szCs w:val="20"/>
              </w:rPr>
            </w:pPr>
            <w:r w:rsidRPr="00C2669D">
              <w:rPr>
                <w:sz w:val="20"/>
                <w:szCs w:val="20"/>
              </w:rPr>
              <w:t>Дата проведения</w:t>
            </w:r>
          </w:p>
        </w:tc>
        <w:tc>
          <w:tcPr>
            <w:tcW w:w="2128" w:type="dxa"/>
            <w:shd w:val="clear" w:color="auto" w:fill="auto"/>
          </w:tcPr>
          <w:p w:rsidR="00F4143E" w:rsidRPr="00C2669D" w:rsidRDefault="00F4143E" w:rsidP="007F6CFF">
            <w:pPr>
              <w:jc w:val="center"/>
              <w:rPr>
                <w:sz w:val="20"/>
                <w:szCs w:val="20"/>
              </w:rPr>
            </w:pPr>
            <w:r w:rsidRPr="00C2669D">
              <w:rPr>
                <w:sz w:val="20"/>
                <w:szCs w:val="20"/>
              </w:rPr>
              <w:t>Место проведения</w:t>
            </w:r>
          </w:p>
        </w:tc>
        <w:tc>
          <w:tcPr>
            <w:tcW w:w="2153" w:type="dxa"/>
            <w:shd w:val="clear" w:color="auto" w:fill="auto"/>
          </w:tcPr>
          <w:p w:rsidR="00F4143E" w:rsidRPr="00C2669D" w:rsidRDefault="00F4143E" w:rsidP="007F6CFF">
            <w:pPr>
              <w:jc w:val="center"/>
              <w:rPr>
                <w:sz w:val="20"/>
                <w:szCs w:val="20"/>
              </w:rPr>
            </w:pPr>
            <w:r w:rsidRPr="00C2669D">
              <w:rPr>
                <w:sz w:val="20"/>
                <w:szCs w:val="20"/>
              </w:rPr>
              <w:t>Количество участников/</w:t>
            </w:r>
          </w:p>
          <w:p w:rsidR="00F4143E" w:rsidRPr="00C2669D" w:rsidRDefault="00F4143E" w:rsidP="007F6CFF">
            <w:pPr>
              <w:jc w:val="center"/>
              <w:rPr>
                <w:sz w:val="20"/>
                <w:szCs w:val="20"/>
              </w:rPr>
            </w:pPr>
            <w:r w:rsidRPr="00C2669D">
              <w:rPr>
                <w:sz w:val="20"/>
                <w:szCs w:val="20"/>
              </w:rPr>
              <w:t>благо получателей</w:t>
            </w:r>
          </w:p>
        </w:tc>
        <w:tc>
          <w:tcPr>
            <w:tcW w:w="2348" w:type="dxa"/>
            <w:shd w:val="clear" w:color="auto" w:fill="auto"/>
          </w:tcPr>
          <w:p w:rsidR="00F4143E" w:rsidRPr="00C2669D" w:rsidRDefault="00F4143E" w:rsidP="007F6CFF">
            <w:pPr>
              <w:jc w:val="center"/>
              <w:rPr>
                <w:sz w:val="20"/>
                <w:szCs w:val="20"/>
              </w:rPr>
            </w:pPr>
            <w:r w:rsidRPr="00C2669D">
              <w:rPr>
                <w:sz w:val="20"/>
                <w:szCs w:val="20"/>
              </w:rPr>
              <w:t>Количество добровольцев</w:t>
            </w:r>
          </w:p>
        </w:tc>
        <w:tc>
          <w:tcPr>
            <w:tcW w:w="1701" w:type="dxa"/>
            <w:shd w:val="clear" w:color="auto" w:fill="auto"/>
          </w:tcPr>
          <w:p w:rsidR="00F4143E" w:rsidRPr="00C2669D" w:rsidRDefault="00F4143E" w:rsidP="007F6CFF">
            <w:pPr>
              <w:jc w:val="center"/>
              <w:rPr>
                <w:sz w:val="20"/>
                <w:szCs w:val="20"/>
              </w:rPr>
            </w:pPr>
            <w:r w:rsidRPr="00C2669D">
              <w:rPr>
                <w:sz w:val="20"/>
                <w:szCs w:val="20"/>
              </w:rPr>
              <w:t>Ссылки на проведенные мероприятия</w:t>
            </w:r>
          </w:p>
        </w:tc>
        <w:tc>
          <w:tcPr>
            <w:tcW w:w="2129" w:type="dxa"/>
            <w:shd w:val="clear" w:color="auto" w:fill="auto"/>
          </w:tcPr>
          <w:p w:rsidR="00F4143E" w:rsidRPr="00C2669D" w:rsidRDefault="00F4143E" w:rsidP="007F6CFF">
            <w:pPr>
              <w:jc w:val="center"/>
              <w:rPr>
                <w:sz w:val="20"/>
                <w:szCs w:val="20"/>
              </w:rPr>
            </w:pPr>
            <w:r w:rsidRPr="00C2669D">
              <w:rPr>
                <w:sz w:val="20"/>
                <w:szCs w:val="20"/>
              </w:rPr>
              <w:t>Ответственный (ФИО, телефон)</w:t>
            </w: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r w:rsidR="00F4143E" w:rsidRPr="00C2669D" w:rsidTr="007F6CFF">
        <w:trPr>
          <w:trHeight w:val="294"/>
        </w:trPr>
        <w:tc>
          <w:tcPr>
            <w:tcW w:w="791" w:type="dxa"/>
            <w:shd w:val="clear" w:color="auto" w:fill="auto"/>
          </w:tcPr>
          <w:p w:rsidR="00F4143E" w:rsidRPr="00C2669D" w:rsidRDefault="00F4143E" w:rsidP="007F6CFF">
            <w:pPr>
              <w:jc w:val="center"/>
              <w:rPr>
                <w:sz w:val="20"/>
                <w:szCs w:val="20"/>
              </w:rPr>
            </w:pPr>
          </w:p>
        </w:tc>
        <w:tc>
          <w:tcPr>
            <w:tcW w:w="189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28" w:type="dxa"/>
            <w:shd w:val="clear" w:color="auto" w:fill="auto"/>
          </w:tcPr>
          <w:p w:rsidR="00F4143E" w:rsidRPr="00C2669D" w:rsidRDefault="00F4143E" w:rsidP="007F6CFF">
            <w:pPr>
              <w:jc w:val="center"/>
              <w:rPr>
                <w:sz w:val="20"/>
                <w:szCs w:val="20"/>
              </w:rPr>
            </w:pPr>
          </w:p>
        </w:tc>
        <w:tc>
          <w:tcPr>
            <w:tcW w:w="2153" w:type="dxa"/>
            <w:shd w:val="clear" w:color="auto" w:fill="auto"/>
          </w:tcPr>
          <w:p w:rsidR="00F4143E" w:rsidRPr="00C2669D" w:rsidRDefault="00F4143E" w:rsidP="007F6CFF">
            <w:pPr>
              <w:jc w:val="center"/>
              <w:rPr>
                <w:sz w:val="20"/>
                <w:szCs w:val="20"/>
              </w:rPr>
            </w:pPr>
          </w:p>
        </w:tc>
        <w:tc>
          <w:tcPr>
            <w:tcW w:w="2348" w:type="dxa"/>
            <w:shd w:val="clear" w:color="auto" w:fill="auto"/>
          </w:tcPr>
          <w:p w:rsidR="00F4143E" w:rsidRPr="00C2669D" w:rsidRDefault="00F4143E" w:rsidP="007F6CFF">
            <w:pPr>
              <w:jc w:val="center"/>
              <w:rPr>
                <w:sz w:val="20"/>
                <w:szCs w:val="20"/>
              </w:rPr>
            </w:pPr>
          </w:p>
        </w:tc>
        <w:tc>
          <w:tcPr>
            <w:tcW w:w="1701" w:type="dxa"/>
            <w:shd w:val="clear" w:color="auto" w:fill="auto"/>
          </w:tcPr>
          <w:p w:rsidR="00F4143E" w:rsidRPr="00C2669D" w:rsidRDefault="00F4143E" w:rsidP="007F6CFF">
            <w:pPr>
              <w:jc w:val="center"/>
              <w:rPr>
                <w:sz w:val="20"/>
                <w:szCs w:val="20"/>
              </w:rPr>
            </w:pPr>
          </w:p>
        </w:tc>
        <w:tc>
          <w:tcPr>
            <w:tcW w:w="2129" w:type="dxa"/>
            <w:shd w:val="clear" w:color="auto" w:fill="auto"/>
          </w:tcPr>
          <w:p w:rsidR="00F4143E" w:rsidRPr="00C2669D" w:rsidRDefault="00F4143E" w:rsidP="007F6CFF">
            <w:pPr>
              <w:jc w:val="center"/>
              <w:rPr>
                <w:sz w:val="20"/>
                <w:szCs w:val="20"/>
              </w:rPr>
            </w:pPr>
          </w:p>
        </w:tc>
      </w:tr>
    </w:tbl>
    <w:p w:rsidR="00F4143E" w:rsidRPr="00C2669D" w:rsidRDefault="00F4143E" w:rsidP="00F4143E">
      <w:pPr>
        <w:ind w:firstLine="567"/>
        <w:jc w:val="center"/>
        <w:rPr>
          <w:sz w:val="20"/>
          <w:szCs w:val="20"/>
        </w:rPr>
      </w:pPr>
    </w:p>
    <w:p w:rsidR="00F4143E" w:rsidRPr="00C2669D" w:rsidRDefault="00F4143E" w:rsidP="00F4143E">
      <w:pPr>
        <w:ind w:firstLine="567"/>
        <w:jc w:val="both"/>
        <w:rPr>
          <w:sz w:val="20"/>
          <w:szCs w:val="20"/>
        </w:rPr>
      </w:pPr>
      <w:r w:rsidRPr="00C2669D">
        <w:rPr>
          <w:sz w:val="20"/>
          <w:szCs w:val="20"/>
        </w:rPr>
        <w:t>*к отчету приложить 4-5 фотографий с мероприятия</w:t>
      </w:r>
    </w:p>
    <w:p w:rsidR="00F4143E" w:rsidRPr="00C2669D" w:rsidRDefault="00F4143E" w:rsidP="00F4143E">
      <w:pPr>
        <w:ind w:firstLine="567"/>
        <w:jc w:val="both"/>
        <w:rPr>
          <w:sz w:val="20"/>
          <w:szCs w:val="20"/>
        </w:rPr>
      </w:pPr>
    </w:p>
    <w:p w:rsidR="00F4143E" w:rsidRPr="00C2669D" w:rsidRDefault="00F4143E" w:rsidP="00F4143E">
      <w:pPr>
        <w:jc w:val="center"/>
        <w:rPr>
          <w:sz w:val="20"/>
          <w:szCs w:val="20"/>
        </w:rPr>
      </w:pPr>
    </w:p>
    <w:p w:rsidR="00F4143E" w:rsidRPr="00C2669D" w:rsidRDefault="00F4143E" w:rsidP="00F4143E">
      <w:pPr>
        <w:rPr>
          <w:sz w:val="20"/>
          <w:szCs w:val="20"/>
        </w:rPr>
      </w:pPr>
    </w:p>
    <w:p w:rsidR="00F4143E" w:rsidRPr="00C2669D" w:rsidRDefault="00F4143E" w:rsidP="00F4143E">
      <w:pPr>
        <w:jc w:val="center"/>
        <w:rPr>
          <w:sz w:val="20"/>
          <w:szCs w:val="20"/>
        </w:rPr>
      </w:pPr>
    </w:p>
    <w:p w:rsidR="00F4143E" w:rsidRPr="00C2669D" w:rsidRDefault="00F4143E" w:rsidP="00F4143E">
      <w:pPr>
        <w:jc w:val="center"/>
        <w:rPr>
          <w:sz w:val="20"/>
          <w:szCs w:val="20"/>
        </w:rPr>
      </w:pPr>
    </w:p>
    <w:p w:rsidR="00F4143E" w:rsidRPr="00C2669D" w:rsidRDefault="00F4143E" w:rsidP="00F4143E">
      <w:pPr>
        <w:jc w:val="center"/>
        <w:rPr>
          <w:sz w:val="20"/>
          <w:szCs w:val="20"/>
        </w:rPr>
      </w:pPr>
    </w:p>
    <w:p w:rsidR="00F4143E" w:rsidRPr="00C2669D" w:rsidRDefault="00F4143E" w:rsidP="00F4143E">
      <w:pPr>
        <w:jc w:val="center"/>
        <w:rPr>
          <w:sz w:val="20"/>
          <w:szCs w:val="20"/>
        </w:rPr>
      </w:pPr>
    </w:p>
    <w:p w:rsidR="00F4143E" w:rsidRPr="00C2669D" w:rsidRDefault="00F4143E" w:rsidP="00F4143E">
      <w:pPr>
        <w:rPr>
          <w:sz w:val="20"/>
          <w:szCs w:val="20"/>
        </w:rPr>
        <w:sectPr w:rsidR="00F4143E" w:rsidRPr="00C2669D" w:rsidSect="00A63960">
          <w:pgSz w:w="16838" w:h="11906" w:orient="landscape"/>
          <w:pgMar w:top="851" w:right="567" w:bottom="1701" w:left="1134" w:header="0" w:footer="0" w:gutter="0"/>
          <w:pgNumType w:start="1"/>
          <w:cols w:space="720"/>
          <w:formProt w:val="0"/>
          <w:docGrid w:linePitch="272"/>
        </w:sectPr>
      </w:pPr>
    </w:p>
    <w:p w:rsidR="00F4143E" w:rsidRPr="00C2669D" w:rsidRDefault="00F4143E" w:rsidP="00F4143E">
      <w:pPr>
        <w:jc w:val="right"/>
        <w:rPr>
          <w:sz w:val="20"/>
          <w:szCs w:val="20"/>
        </w:rPr>
      </w:pPr>
      <w:r w:rsidRPr="00C2669D">
        <w:rPr>
          <w:sz w:val="20"/>
          <w:szCs w:val="20"/>
        </w:rPr>
        <w:lastRenderedPageBreak/>
        <w:t>Приложение № 2</w:t>
      </w:r>
    </w:p>
    <w:p w:rsidR="00F4143E" w:rsidRPr="00C2669D" w:rsidRDefault="00F4143E" w:rsidP="00F4143E">
      <w:pPr>
        <w:jc w:val="right"/>
        <w:rPr>
          <w:sz w:val="20"/>
          <w:szCs w:val="20"/>
        </w:rPr>
      </w:pPr>
    </w:p>
    <w:p w:rsidR="00F4143E" w:rsidRPr="00C2669D" w:rsidRDefault="00F4143E" w:rsidP="00F4143E">
      <w:pPr>
        <w:jc w:val="right"/>
        <w:rPr>
          <w:sz w:val="20"/>
          <w:szCs w:val="20"/>
        </w:rPr>
      </w:pPr>
      <w:r w:rsidRPr="00C2669D">
        <w:rPr>
          <w:sz w:val="20"/>
          <w:szCs w:val="20"/>
        </w:rPr>
        <w:t>УТВЕРЖДЕН</w:t>
      </w:r>
    </w:p>
    <w:p w:rsidR="00F4143E" w:rsidRPr="00C2669D" w:rsidRDefault="00F4143E" w:rsidP="00F4143E">
      <w:pPr>
        <w:jc w:val="right"/>
        <w:rPr>
          <w:sz w:val="20"/>
          <w:szCs w:val="20"/>
        </w:rPr>
      </w:pPr>
      <w:r w:rsidRPr="00C2669D">
        <w:rPr>
          <w:sz w:val="20"/>
          <w:szCs w:val="20"/>
        </w:rPr>
        <w:t>постановлением администрации</w:t>
      </w:r>
    </w:p>
    <w:p w:rsidR="00F4143E" w:rsidRPr="00C2669D" w:rsidRDefault="00F4143E" w:rsidP="00F4143E">
      <w:pPr>
        <w:jc w:val="right"/>
        <w:rPr>
          <w:sz w:val="20"/>
          <w:szCs w:val="20"/>
        </w:rPr>
      </w:pPr>
      <w:r w:rsidRPr="00C2669D">
        <w:rPr>
          <w:sz w:val="20"/>
          <w:szCs w:val="20"/>
        </w:rPr>
        <w:t>Аликовского района Чувашской Республики</w:t>
      </w:r>
    </w:p>
    <w:p w:rsidR="00F4143E" w:rsidRPr="00C2669D" w:rsidRDefault="00F4143E" w:rsidP="00F4143E">
      <w:pPr>
        <w:jc w:val="right"/>
        <w:rPr>
          <w:sz w:val="20"/>
          <w:szCs w:val="20"/>
        </w:rPr>
      </w:pPr>
      <w:r w:rsidRPr="00C2669D">
        <w:rPr>
          <w:sz w:val="20"/>
          <w:szCs w:val="20"/>
        </w:rPr>
        <w:t>от «12» октября 2021 г.    № 907</w:t>
      </w:r>
    </w:p>
    <w:p w:rsidR="00F4143E" w:rsidRPr="00C2669D" w:rsidRDefault="00F4143E" w:rsidP="00F4143E">
      <w:pPr>
        <w:jc w:val="right"/>
        <w:rPr>
          <w:sz w:val="20"/>
          <w:szCs w:val="20"/>
        </w:rPr>
      </w:pPr>
    </w:p>
    <w:p w:rsidR="00F4143E" w:rsidRPr="00C2669D" w:rsidRDefault="00F4143E" w:rsidP="00F4143E">
      <w:pPr>
        <w:jc w:val="right"/>
        <w:rPr>
          <w:sz w:val="20"/>
          <w:szCs w:val="20"/>
        </w:rPr>
      </w:pPr>
    </w:p>
    <w:p w:rsidR="00F4143E" w:rsidRPr="00C2669D" w:rsidRDefault="00F4143E" w:rsidP="00F4143E">
      <w:pPr>
        <w:jc w:val="center"/>
        <w:rPr>
          <w:sz w:val="20"/>
          <w:szCs w:val="20"/>
        </w:rPr>
      </w:pPr>
      <w:r w:rsidRPr="00C2669D">
        <w:rPr>
          <w:sz w:val="20"/>
          <w:szCs w:val="20"/>
        </w:rPr>
        <w:t>Состав жюри для подведения итогов</w:t>
      </w:r>
    </w:p>
    <w:p w:rsidR="00F4143E" w:rsidRPr="00C2669D" w:rsidRDefault="00F4143E" w:rsidP="00F4143E">
      <w:pPr>
        <w:jc w:val="center"/>
        <w:rPr>
          <w:sz w:val="20"/>
          <w:szCs w:val="20"/>
        </w:rPr>
      </w:pPr>
      <w:r w:rsidRPr="00C2669D">
        <w:rPr>
          <w:sz w:val="20"/>
          <w:szCs w:val="20"/>
        </w:rPr>
        <w:t>«Осенняя неделя добра – 2021» в Аликовском районе</w:t>
      </w:r>
    </w:p>
    <w:p w:rsidR="00F4143E" w:rsidRPr="00C2669D" w:rsidRDefault="00F4143E" w:rsidP="00F4143E">
      <w:pPr>
        <w:ind w:firstLine="720"/>
        <w:jc w:val="both"/>
        <w:rPr>
          <w:sz w:val="20"/>
          <w:szCs w:val="20"/>
        </w:rPr>
      </w:pPr>
    </w:p>
    <w:p w:rsidR="00F4143E" w:rsidRPr="00C2669D" w:rsidRDefault="00F4143E" w:rsidP="00F4143E">
      <w:pPr>
        <w:ind w:firstLine="720"/>
        <w:jc w:val="both"/>
        <w:rPr>
          <w:sz w:val="20"/>
          <w:szCs w:val="20"/>
        </w:rPr>
      </w:pPr>
      <w:r w:rsidRPr="00C2669D">
        <w:rPr>
          <w:sz w:val="20"/>
          <w:szCs w:val="20"/>
        </w:rPr>
        <w:t>Лазарева Олимпиада Владимировна – директор МБОУ ДО «ЦД и ЮТ» Аликовского района;</w:t>
      </w:r>
    </w:p>
    <w:p w:rsidR="00F4143E" w:rsidRPr="00C2669D" w:rsidRDefault="00F4143E" w:rsidP="00F4143E">
      <w:pPr>
        <w:ind w:firstLine="720"/>
        <w:jc w:val="both"/>
        <w:rPr>
          <w:sz w:val="20"/>
          <w:szCs w:val="20"/>
        </w:rPr>
      </w:pPr>
      <w:r w:rsidRPr="00C2669D">
        <w:rPr>
          <w:sz w:val="20"/>
          <w:szCs w:val="20"/>
        </w:rPr>
        <w:t>Кузнецова Людмила Алексеевна – старший методист ИМЦ отдела образования администрации Аликовского района.</w:t>
      </w:r>
    </w:p>
    <w:p w:rsidR="00F4143E" w:rsidRPr="00C2669D" w:rsidRDefault="00F4143E" w:rsidP="00F4143E">
      <w:pPr>
        <w:ind w:firstLine="720"/>
        <w:jc w:val="right"/>
        <w:rPr>
          <w:sz w:val="20"/>
          <w:szCs w:val="20"/>
        </w:rPr>
      </w:pPr>
      <w:r w:rsidRPr="00C2669D">
        <w:rPr>
          <w:sz w:val="20"/>
          <w:szCs w:val="20"/>
        </w:rPr>
        <w:t>Приложение № 3</w:t>
      </w:r>
    </w:p>
    <w:p w:rsidR="00F4143E" w:rsidRPr="00C2669D" w:rsidRDefault="00F4143E" w:rsidP="00F4143E">
      <w:pPr>
        <w:ind w:firstLine="720"/>
        <w:jc w:val="right"/>
        <w:rPr>
          <w:sz w:val="20"/>
          <w:szCs w:val="20"/>
        </w:rPr>
      </w:pPr>
    </w:p>
    <w:p w:rsidR="00F4143E" w:rsidRPr="00C2669D" w:rsidRDefault="00F4143E" w:rsidP="00F4143E">
      <w:pPr>
        <w:ind w:firstLine="720"/>
        <w:jc w:val="right"/>
        <w:rPr>
          <w:sz w:val="20"/>
          <w:szCs w:val="20"/>
        </w:rPr>
      </w:pPr>
      <w:r w:rsidRPr="00C2669D">
        <w:rPr>
          <w:sz w:val="20"/>
          <w:szCs w:val="20"/>
        </w:rPr>
        <w:t>УТВЕРЖДЕНА</w:t>
      </w:r>
    </w:p>
    <w:p w:rsidR="00F4143E" w:rsidRPr="00C2669D" w:rsidRDefault="00F4143E" w:rsidP="00F4143E">
      <w:pPr>
        <w:ind w:firstLine="720"/>
        <w:jc w:val="right"/>
        <w:rPr>
          <w:sz w:val="20"/>
          <w:szCs w:val="20"/>
        </w:rPr>
      </w:pPr>
      <w:r w:rsidRPr="00C2669D">
        <w:rPr>
          <w:sz w:val="20"/>
          <w:szCs w:val="20"/>
        </w:rPr>
        <w:t>постановлением администрации</w:t>
      </w:r>
    </w:p>
    <w:p w:rsidR="00F4143E" w:rsidRPr="00C2669D" w:rsidRDefault="00F4143E" w:rsidP="00F4143E">
      <w:pPr>
        <w:ind w:firstLine="720"/>
        <w:jc w:val="right"/>
        <w:rPr>
          <w:sz w:val="20"/>
          <w:szCs w:val="20"/>
        </w:rPr>
      </w:pPr>
      <w:r w:rsidRPr="00C2669D">
        <w:rPr>
          <w:sz w:val="20"/>
          <w:szCs w:val="20"/>
        </w:rPr>
        <w:t>Аликовского района Чувашской Республики</w:t>
      </w:r>
    </w:p>
    <w:p w:rsidR="00F4143E" w:rsidRPr="00C2669D" w:rsidRDefault="00F4143E" w:rsidP="00F4143E">
      <w:pPr>
        <w:ind w:firstLine="720"/>
        <w:jc w:val="right"/>
        <w:rPr>
          <w:sz w:val="20"/>
          <w:szCs w:val="20"/>
        </w:rPr>
      </w:pPr>
      <w:r w:rsidRPr="00C2669D">
        <w:rPr>
          <w:sz w:val="20"/>
          <w:szCs w:val="20"/>
        </w:rPr>
        <w:t>от «12» октября 2021 г.    № 907</w:t>
      </w:r>
    </w:p>
    <w:p w:rsidR="00F4143E" w:rsidRPr="00C2669D" w:rsidRDefault="00F4143E" w:rsidP="00F4143E">
      <w:pPr>
        <w:ind w:firstLine="720"/>
        <w:jc w:val="right"/>
        <w:rPr>
          <w:sz w:val="20"/>
          <w:szCs w:val="20"/>
        </w:rPr>
      </w:pPr>
    </w:p>
    <w:p w:rsidR="00F4143E" w:rsidRPr="00C2669D" w:rsidRDefault="00F4143E" w:rsidP="00F4143E">
      <w:pPr>
        <w:ind w:firstLine="720"/>
        <w:jc w:val="center"/>
        <w:rPr>
          <w:sz w:val="20"/>
          <w:szCs w:val="20"/>
        </w:rPr>
      </w:pPr>
      <w:r w:rsidRPr="00C2669D">
        <w:rPr>
          <w:sz w:val="20"/>
          <w:szCs w:val="20"/>
        </w:rPr>
        <w:t>Смета расходов для проведения акции «Осенняя неделя добра – 2021» в Аликовском районе</w:t>
      </w:r>
    </w:p>
    <w:p w:rsidR="00F4143E" w:rsidRDefault="00F4143E" w:rsidP="00F4143E">
      <w:pPr>
        <w:ind w:firstLine="709"/>
        <w:jc w:val="both"/>
        <w:rPr>
          <w:sz w:val="20"/>
          <w:szCs w:val="20"/>
        </w:rPr>
      </w:pPr>
    </w:p>
    <w:p w:rsidR="00F4143E" w:rsidRPr="00C2669D" w:rsidRDefault="00F4143E" w:rsidP="00F4143E">
      <w:pPr>
        <w:ind w:firstLine="709"/>
        <w:jc w:val="both"/>
        <w:rPr>
          <w:sz w:val="20"/>
          <w:szCs w:val="20"/>
        </w:rPr>
      </w:pPr>
      <w:r w:rsidRPr="00C2669D">
        <w:rPr>
          <w:sz w:val="20"/>
          <w:szCs w:val="20"/>
        </w:rPr>
        <w:t>Место проведения: Аликовский район.</w:t>
      </w:r>
    </w:p>
    <w:p w:rsidR="00F4143E" w:rsidRPr="00C2669D" w:rsidRDefault="00F4143E" w:rsidP="00F4143E">
      <w:pPr>
        <w:ind w:firstLine="709"/>
        <w:jc w:val="both"/>
        <w:rPr>
          <w:sz w:val="20"/>
          <w:szCs w:val="20"/>
        </w:rPr>
      </w:pPr>
      <w:r w:rsidRPr="00C2669D">
        <w:rPr>
          <w:sz w:val="20"/>
          <w:szCs w:val="20"/>
        </w:rPr>
        <w:t>Дата проведения: с 18 по 26 октября 2021 года.</w:t>
      </w:r>
    </w:p>
    <w:p w:rsidR="00F4143E" w:rsidRPr="00C2669D" w:rsidRDefault="00F4143E" w:rsidP="00F4143E">
      <w:pPr>
        <w:ind w:firstLine="709"/>
        <w:jc w:val="both"/>
        <w:rPr>
          <w:sz w:val="20"/>
          <w:szCs w:val="20"/>
        </w:rPr>
      </w:pPr>
      <w:r w:rsidRPr="00C2669D">
        <w:rPr>
          <w:sz w:val="20"/>
          <w:szCs w:val="20"/>
        </w:rPr>
        <w:t>Расходы:</w:t>
      </w:r>
    </w:p>
    <w:p w:rsidR="00F4143E" w:rsidRPr="00C2669D" w:rsidRDefault="00F4143E" w:rsidP="00F4143E">
      <w:pPr>
        <w:ind w:firstLine="709"/>
        <w:jc w:val="both"/>
        <w:rPr>
          <w:sz w:val="20"/>
          <w:szCs w:val="20"/>
        </w:rPr>
      </w:pPr>
      <w:r w:rsidRPr="00C2669D">
        <w:rPr>
          <w:sz w:val="20"/>
          <w:szCs w:val="20"/>
        </w:rPr>
        <w:t>- на приобретение памятных призов – 4 260 руб. 00 коп.</w:t>
      </w:r>
    </w:p>
    <w:p w:rsidR="00F4143E" w:rsidRPr="00C2669D" w:rsidRDefault="00F4143E" w:rsidP="00F4143E">
      <w:pPr>
        <w:ind w:firstLine="709"/>
        <w:jc w:val="both"/>
        <w:rPr>
          <w:sz w:val="20"/>
          <w:szCs w:val="20"/>
        </w:rPr>
      </w:pPr>
      <w:r w:rsidRPr="00C2669D">
        <w:rPr>
          <w:sz w:val="20"/>
          <w:szCs w:val="20"/>
        </w:rPr>
        <w:t>- на оплату судейской коллегии – 200 руб. 00 коп.</w:t>
      </w:r>
    </w:p>
    <w:p w:rsidR="00F4143E" w:rsidRPr="00C2669D" w:rsidRDefault="00F4143E" w:rsidP="00F4143E">
      <w:pPr>
        <w:ind w:firstLine="709"/>
        <w:jc w:val="both"/>
        <w:rPr>
          <w:sz w:val="20"/>
          <w:szCs w:val="20"/>
        </w:rPr>
      </w:pPr>
      <w:r w:rsidRPr="00C2669D">
        <w:rPr>
          <w:sz w:val="20"/>
          <w:szCs w:val="20"/>
        </w:rPr>
        <w:t>Итого: 4460 (четыре тысячи четыреста шестьдесят) рублей 00 копеек.</w:t>
      </w:r>
    </w:p>
    <w:p w:rsidR="00F4143E" w:rsidRDefault="00F4143E" w:rsidP="00850286">
      <w:pPr>
        <w:rPr>
          <w:sz w:val="20"/>
          <w:szCs w:val="20"/>
        </w:rPr>
      </w:pPr>
    </w:p>
    <w:p w:rsidR="00F4143E" w:rsidRPr="002E7189" w:rsidRDefault="00F4143E" w:rsidP="00850286">
      <w:pPr>
        <w:rPr>
          <w:sz w:val="20"/>
          <w:szCs w:val="20"/>
        </w:rPr>
      </w:pPr>
    </w:p>
    <w:p w:rsidR="00063AA2" w:rsidRPr="00063AA2" w:rsidRDefault="00063AA2" w:rsidP="00063AA2">
      <w:pPr>
        <w:numPr>
          <w:ilvl w:val="3"/>
          <w:numId w:val="48"/>
        </w:numPr>
        <w:ind w:right="4393" w:firstLine="567"/>
        <w:jc w:val="both"/>
        <w:rPr>
          <w:b/>
          <w:bCs/>
          <w:sz w:val="20"/>
          <w:szCs w:val="20"/>
        </w:rPr>
      </w:pPr>
      <w:r w:rsidRPr="00063AA2">
        <w:rPr>
          <w:sz w:val="20"/>
          <w:szCs w:val="20"/>
        </w:rPr>
        <w:t xml:space="preserve">Постановление администрации Аликовского района Чувашской Республики от </w:t>
      </w:r>
      <w:r>
        <w:rPr>
          <w:sz w:val="20"/>
          <w:szCs w:val="20"/>
        </w:rPr>
        <w:t>12</w:t>
      </w:r>
      <w:r w:rsidRPr="00063AA2">
        <w:rPr>
          <w:sz w:val="20"/>
          <w:szCs w:val="20"/>
        </w:rPr>
        <w:t xml:space="preserve">.10.2021 г. № </w:t>
      </w:r>
      <w:r>
        <w:rPr>
          <w:sz w:val="20"/>
          <w:szCs w:val="20"/>
        </w:rPr>
        <w:t>908</w:t>
      </w:r>
      <w:r w:rsidRPr="00063AA2">
        <w:rPr>
          <w:bCs/>
          <w:sz w:val="20"/>
          <w:szCs w:val="20"/>
        </w:rPr>
        <w:t xml:space="preserve"> «Об утверждении земельного участка, предназначенного для предоставления многодетной семье на территории Тенеевского сельского поселения Аликовского района Чувашской Республики»</w:t>
      </w:r>
    </w:p>
    <w:p w:rsidR="00850286" w:rsidRPr="002E7189" w:rsidRDefault="00850286" w:rsidP="00850286">
      <w:pPr>
        <w:ind w:right="-1" w:firstLine="567"/>
        <w:jc w:val="both"/>
        <w:rPr>
          <w:sz w:val="20"/>
          <w:szCs w:val="20"/>
        </w:rPr>
      </w:pPr>
    </w:p>
    <w:p w:rsidR="00063AA2" w:rsidRPr="00B864B7" w:rsidRDefault="00063AA2" w:rsidP="00063AA2">
      <w:pPr>
        <w:ind w:right="-1" w:firstLine="709"/>
        <w:jc w:val="both"/>
        <w:rPr>
          <w:sz w:val="20"/>
          <w:szCs w:val="20"/>
        </w:rPr>
      </w:pPr>
      <w:r w:rsidRPr="00B864B7">
        <w:rPr>
          <w:sz w:val="20"/>
          <w:szCs w:val="20"/>
        </w:rPr>
        <w:t>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063AA2" w:rsidRPr="00B864B7" w:rsidRDefault="00063AA2" w:rsidP="00063AA2">
      <w:pPr>
        <w:numPr>
          <w:ilvl w:val="0"/>
          <w:numId w:val="14"/>
        </w:numPr>
        <w:tabs>
          <w:tab w:val="clear" w:pos="720"/>
          <w:tab w:val="num" w:pos="0"/>
        </w:tabs>
        <w:ind w:left="0" w:right="-1" w:firstLine="709"/>
        <w:jc w:val="both"/>
        <w:rPr>
          <w:sz w:val="20"/>
          <w:szCs w:val="20"/>
        </w:rPr>
      </w:pPr>
      <w:r w:rsidRPr="00B864B7">
        <w:rPr>
          <w:sz w:val="20"/>
          <w:szCs w:val="20"/>
        </w:rPr>
        <w:t>Утвердить земельный участок из земель сельскохозяйственного назначения с кадастровым номером 21:07:160803:237, адрес: Чувашская Республика-Чувашия, р-н Аликовский, с/пос. Тенеевское, вид разрешенного использования: ведение личного подсобного хозяйства на полевых участках, общей площадью 8103 кв.м., предназначенного для предоставления многодетной семье в собственность бесплатно на территории Тенеевского сельского поселения Аликовского района Чувашской Республики.</w:t>
      </w:r>
    </w:p>
    <w:p w:rsidR="00063AA2" w:rsidRPr="00B864B7" w:rsidRDefault="00063AA2" w:rsidP="00063AA2">
      <w:pPr>
        <w:ind w:right="-1" w:firstLine="709"/>
        <w:jc w:val="both"/>
        <w:rPr>
          <w:sz w:val="20"/>
          <w:szCs w:val="20"/>
        </w:rPr>
      </w:pPr>
      <w:r w:rsidRPr="00B864B7">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063AA2" w:rsidRPr="00B864B7" w:rsidRDefault="00063AA2" w:rsidP="00063AA2">
      <w:pPr>
        <w:ind w:right="-1" w:firstLine="709"/>
        <w:jc w:val="both"/>
        <w:rPr>
          <w:sz w:val="20"/>
          <w:szCs w:val="20"/>
        </w:rPr>
      </w:pPr>
      <w:r w:rsidRPr="00B864B7">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063AA2" w:rsidRPr="00B864B7" w:rsidRDefault="00063AA2" w:rsidP="00063AA2">
      <w:pPr>
        <w:ind w:right="-1"/>
        <w:jc w:val="both"/>
        <w:rPr>
          <w:sz w:val="20"/>
          <w:szCs w:val="20"/>
        </w:rPr>
      </w:pPr>
    </w:p>
    <w:p w:rsidR="00063AA2" w:rsidRPr="00B864B7" w:rsidRDefault="00063AA2" w:rsidP="00063AA2">
      <w:pPr>
        <w:ind w:right="-1"/>
        <w:jc w:val="both"/>
        <w:rPr>
          <w:sz w:val="20"/>
          <w:szCs w:val="20"/>
        </w:rPr>
      </w:pPr>
    </w:p>
    <w:p w:rsidR="00063AA2" w:rsidRPr="00B864B7" w:rsidRDefault="00063AA2" w:rsidP="00063AA2">
      <w:pPr>
        <w:ind w:right="-1"/>
        <w:jc w:val="both"/>
        <w:rPr>
          <w:sz w:val="20"/>
          <w:szCs w:val="20"/>
        </w:rPr>
      </w:pPr>
      <w:r w:rsidRPr="00B864B7">
        <w:rPr>
          <w:sz w:val="20"/>
          <w:szCs w:val="20"/>
        </w:rPr>
        <w:t>Глава администрации</w:t>
      </w:r>
    </w:p>
    <w:p w:rsidR="00063AA2" w:rsidRPr="00B864B7" w:rsidRDefault="00063AA2" w:rsidP="00063AA2">
      <w:pPr>
        <w:ind w:right="-1"/>
        <w:jc w:val="both"/>
        <w:rPr>
          <w:sz w:val="20"/>
          <w:szCs w:val="20"/>
        </w:rPr>
      </w:pPr>
      <w:r w:rsidRPr="00B864B7">
        <w:rPr>
          <w:sz w:val="20"/>
          <w:szCs w:val="20"/>
        </w:rPr>
        <w:t>Аликовского района                                                                               А.Н. Куликов</w:t>
      </w:r>
    </w:p>
    <w:p w:rsidR="00AB5834" w:rsidRDefault="00AB5834" w:rsidP="00796FA7">
      <w:pPr>
        <w:rPr>
          <w:color w:val="000000" w:themeColor="text1"/>
          <w:sz w:val="22"/>
          <w:szCs w:val="22"/>
        </w:rPr>
      </w:pPr>
    </w:p>
    <w:p w:rsidR="00B254DF" w:rsidRDefault="00B254DF" w:rsidP="00796FA7">
      <w:pPr>
        <w:rPr>
          <w:color w:val="000000" w:themeColor="text1"/>
          <w:sz w:val="22"/>
          <w:szCs w:val="22"/>
        </w:rPr>
      </w:pPr>
    </w:p>
    <w:p w:rsidR="00B254DF" w:rsidRPr="00B254DF" w:rsidRDefault="00B254DF" w:rsidP="00B254DF">
      <w:pPr>
        <w:numPr>
          <w:ilvl w:val="3"/>
          <w:numId w:val="48"/>
        </w:numPr>
        <w:ind w:right="4393" w:firstLine="567"/>
        <w:jc w:val="both"/>
        <w:rPr>
          <w:bCs/>
          <w:sz w:val="20"/>
          <w:szCs w:val="20"/>
        </w:rPr>
      </w:pPr>
      <w:r w:rsidRPr="00063AA2">
        <w:rPr>
          <w:sz w:val="20"/>
          <w:szCs w:val="20"/>
        </w:rPr>
        <w:t xml:space="preserve">Постановление администрации Аликовского района Чувашской Республики от </w:t>
      </w:r>
      <w:r>
        <w:rPr>
          <w:sz w:val="20"/>
          <w:szCs w:val="20"/>
        </w:rPr>
        <w:t>14</w:t>
      </w:r>
      <w:r w:rsidRPr="00063AA2">
        <w:rPr>
          <w:sz w:val="20"/>
          <w:szCs w:val="20"/>
        </w:rPr>
        <w:t xml:space="preserve">.10.2021 г. № </w:t>
      </w:r>
      <w:r>
        <w:rPr>
          <w:sz w:val="20"/>
          <w:szCs w:val="20"/>
        </w:rPr>
        <w:t>912</w:t>
      </w:r>
      <w:r w:rsidRPr="00063AA2">
        <w:rPr>
          <w:bCs/>
          <w:sz w:val="20"/>
          <w:szCs w:val="20"/>
        </w:rPr>
        <w:t xml:space="preserve"> «</w:t>
      </w:r>
      <w:r w:rsidRPr="00B254DF">
        <w:rPr>
          <w:bCs/>
          <w:sz w:val="20"/>
          <w:szCs w:val="20"/>
        </w:rPr>
        <w:t>Об утверждении перечня земельных участков, предназначенных для предоставления многодетным семьям на территории Питишевского сельского поселения Аликовского района Чувашской Республики»</w:t>
      </w:r>
    </w:p>
    <w:p w:rsidR="00B254DF" w:rsidRDefault="00B254DF" w:rsidP="00796FA7">
      <w:pPr>
        <w:rPr>
          <w:color w:val="000000" w:themeColor="text1"/>
          <w:sz w:val="22"/>
          <w:szCs w:val="22"/>
        </w:rPr>
      </w:pPr>
    </w:p>
    <w:p w:rsidR="00B254DF" w:rsidRPr="00121F1F" w:rsidRDefault="00B254DF" w:rsidP="00B254DF">
      <w:pPr>
        <w:ind w:right="-1" w:firstLine="709"/>
        <w:jc w:val="both"/>
        <w:rPr>
          <w:sz w:val="20"/>
          <w:szCs w:val="20"/>
        </w:rPr>
      </w:pPr>
      <w:r w:rsidRPr="00121F1F">
        <w:rPr>
          <w:sz w:val="20"/>
          <w:szCs w:val="20"/>
        </w:rPr>
        <w:lastRenderedPageBreak/>
        <w:t>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B254DF" w:rsidRPr="00121F1F" w:rsidRDefault="00B254DF" w:rsidP="00B254DF">
      <w:pPr>
        <w:numPr>
          <w:ilvl w:val="0"/>
          <w:numId w:val="14"/>
        </w:numPr>
        <w:tabs>
          <w:tab w:val="clear" w:pos="720"/>
          <w:tab w:val="num" w:pos="0"/>
        </w:tabs>
        <w:ind w:left="0" w:right="-1" w:firstLine="709"/>
        <w:jc w:val="both"/>
        <w:rPr>
          <w:sz w:val="20"/>
          <w:szCs w:val="20"/>
        </w:rPr>
      </w:pPr>
      <w:r w:rsidRPr="00121F1F">
        <w:rPr>
          <w:sz w:val="20"/>
          <w:szCs w:val="20"/>
        </w:rPr>
        <w:t>Утвердить земельный участок из земель населенных пунктов с кадастровым номером 21:07:190101:253, адрес: Чувашская Республика-Чувашия, р-н Аликовский, с/пос. Питишевское, д. Пизипово, вид разрешенного использования: «для ведения личного подсобного хозяйства», предназначенного для предоставления многодетной семье в собственность бесплатно на территории Питишевского сельского поселения Аликовского района Чувашской Республики.</w:t>
      </w:r>
    </w:p>
    <w:p w:rsidR="00B254DF" w:rsidRPr="00121F1F" w:rsidRDefault="00B254DF" w:rsidP="00B254DF">
      <w:pPr>
        <w:ind w:right="-1" w:firstLine="709"/>
        <w:jc w:val="both"/>
        <w:rPr>
          <w:sz w:val="20"/>
          <w:szCs w:val="20"/>
        </w:rPr>
      </w:pPr>
      <w:r w:rsidRPr="00121F1F">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B254DF" w:rsidRPr="00121F1F" w:rsidRDefault="00B254DF" w:rsidP="00B254DF">
      <w:pPr>
        <w:ind w:right="-1" w:firstLine="709"/>
        <w:jc w:val="both"/>
        <w:rPr>
          <w:sz w:val="20"/>
          <w:szCs w:val="20"/>
        </w:rPr>
      </w:pPr>
      <w:r w:rsidRPr="00121F1F">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B254DF" w:rsidRPr="00121F1F" w:rsidRDefault="00B254DF" w:rsidP="00B254DF">
      <w:pPr>
        <w:ind w:right="-1"/>
        <w:jc w:val="both"/>
        <w:rPr>
          <w:sz w:val="20"/>
          <w:szCs w:val="20"/>
        </w:rPr>
      </w:pPr>
    </w:p>
    <w:p w:rsidR="00B254DF" w:rsidRPr="00121F1F" w:rsidRDefault="00B254DF" w:rsidP="00B254DF">
      <w:pPr>
        <w:ind w:right="-1"/>
        <w:jc w:val="both"/>
        <w:rPr>
          <w:sz w:val="20"/>
          <w:szCs w:val="20"/>
        </w:rPr>
      </w:pPr>
    </w:p>
    <w:p w:rsidR="00B254DF" w:rsidRPr="00121F1F" w:rsidRDefault="00B254DF" w:rsidP="00B254DF">
      <w:pPr>
        <w:ind w:right="-1"/>
        <w:jc w:val="both"/>
        <w:rPr>
          <w:sz w:val="20"/>
          <w:szCs w:val="20"/>
        </w:rPr>
      </w:pPr>
      <w:r w:rsidRPr="00121F1F">
        <w:rPr>
          <w:sz w:val="20"/>
          <w:szCs w:val="20"/>
        </w:rPr>
        <w:t>Глава администрации</w:t>
      </w:r>
    </w:p>
    <w:p w:rsidR="00B254DF" w:rsidRPr="00121F1F" w:rsidRDefault="00B254DF" w:rsidP="00B254DF">
      <w:pPr>
        <w:ind w:right="-1"/>
        <w:jc w:val="both"/>
        <w:rPr>
          <w:sz w:val="20"/>
          <w:szCs w:val="20"/>
        </w:rPr>
      </w:pPr>
      <w:r w:rsidRPr="00121F1F">
        <w:rPr>
          <w:sz w:val="20"/>
          <w:szCs w:val="20"/>
        </w:rPr>
        <w:t>Аликовского района                                                                               А.Н. Куликов</w:t>
      </w:r>
    </w:p>
    <w:p w:rsidR="00B254DF" w:rsidRDefault="00B254DF" w:rsidP="00796FA7">
      <w:pPr>
        <w:rPr>
          <w:color w:val="000000" w:themeColor="text1"/>
          <w:sz w:val="22"/>
          <w:szCs w:val="22"/>
        </w:rPr>
      </w:pPr>
    </w:p>
    <w:p w:rsidR="00B254DF" w:rsidRDefault="00B254DF" w:rsidP="00796FA7">
      <w:pPr>
        <w:rPr>
          <w:color w:val="000000" w:themeColor="text1"/>
          <w:sz w:val="22"/>
          <w:szCs w:val="22"/>
        </w:rPr>
      </w:pPr>
    </w:p>
    <w:p w:rsidR="00B254DF" w:rsidRPr="00B254DF" w:rsidRDefault="00B254DF" w:rsidP="00B254DF">
      <w:pPr>
        <w:ind w:right="4535" w:firstLine="567"/>
        <w:jc w:val="both"/>
        <w:rPr>
          <w:b/>
          <w:bCs/>
          <w:sz w:val="20"/>
          <w:szCs w:val="20"/>
        </w:rPr>
      </w:pPr>
      <w:r w:rsidRPr="00063AA2">
        <w:rPr>
          <w:sz w:val="20"/>
          <w:szCs w:val="20"/>
        </w:rPr>
        <w:t xml:space="preserve">Постановление администрации Аликовского района Чувашской Республики от </w:t>
      </w:r>
      <w:r>
        <w:rPr>
          <w:sz w:val="20"/>
          <w:szCs w:val="20"/>
        </w:rPr>
        <w:t>14</w:t>
      </w:r>
      <w:r w:rsidRPr="00063AA2">
        <w:rPr>
          <w:sz w:val="20"/>
          <w:szCs w:val="20"/>
        </w:rPr>
        <w:t xml:space="preserve">.10.2021 г. № </w:t>
      </w:r>
      <w:r>
        <w:rPr>
          <w:sz w:val="20"/>
          <w:szCs w:val="20"/>
        </w:rPr>
        <w:t>913 «</w:t>
      </w:r>
      <w:r w:rsidRPr="00B254DF">
        <w:rPr>
          <w:bCs/>
          <w:sz w:val="20"/>
          <w:szCs w:val="20"/>
        </w:rPr>
        <w:t>Об утверждении перечня земельных участков, предназначенных для предоставления многодетным семьям на территории Таутовского сельского поселения Аликовского района Чувашской Республики</w:t>
      </w:r>
      <w:r>
        <w:rPr>
          <w:b/>
          <w:bCs/>
          <w:sz w:val="20"/>
          <w:szCs w:val="20"/>
        </w:rPr>
        <w:t>»</w:t>
      </w:r>
    </w:p>
    <w:p w:rsidR="00B254DF" w:rsidRDefault="00B254DF" w:rsidP="00B254DF">
      <w:pPr>
        <w:ind w:firstLine="567"/>
        <w:rPr>
          <w:color w:val="000000" w:themeColor="text1"/>
          <w:sz w:val="22"/>
          <w:szCs w:val="22"/>
        </w:rPr>
      </w:pPr>
    </w:p>
    <w:p w:rsidR="00B254DF" w:rsidRPr="00060662" w:rsidRDefault="00B254DF" w:rsidP="00B254DF">
      <w:pPr>
        <w:ind w:right="-1" w:firstLine="709"/>
        <w:jc w:val="both"/>
        <w:rPr>
          <w:sz w:val="20"/>
          <w:szCs w:val="20"/>
        </w:rPr>
      </w:pPr>
      <w:r w:rsidRPr="00060662">
        <w:rPr>
          <w:sz w:val="20"/>
          <w:szCs w:val="20"/>
        </w:rPr>
        <w:t>В соответствии с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B254DF" w:rsidRPr="00060662" w:rsidRDefault="00B254DF" w:rsidP="00B254DF">
      <w:pPr>
        <w:numPr>
          <w:ilvl w:val="0"/>
          <w:numId w:val="14"/>
        </w:numPr>
        <w:tabs>
          <w:tab w:val="clear" w:pos="720"/>
          <w:tab w:val="num" w:pos="0"/>
        </w:tabs>
        <w:ind w:left="0" w:right="-1" w:firstLine="709"/>
        <w:jc w:val="both"/>
        <w:rPr>
          <w:sz w:val="20"/>
          <w:szCs w:val="20"/>
        </w:rPr>
      </w:pPr>
      <w:r w:rsidRPr="00060662">
        <w:rPr>
          <w:sz w:val="20"/>
          <w:szCs w:val="20"/>
        </w:rPr>
        <w:t>Утвердить земельный участок из земель населенных пунктов с кадастровым номером 21:07:130201:283, адрес: Чувашская Республика-Чувашия, р-н Аликовский, с/пос. Таутовское, д. Малые Туваны, ул. Томкинская вид разрешенного использования: «для индивидуального жилищного строительства», предназначенного для предоставления многодетной семье в собственность бесплатно на территории Таутовского сельского поселения Аликовского района Чувашской Республики.</w:t>
      </w:r>
    </w:p>
    <w:p w:rsidR="00B254DF" w:rsidRPr="00060662" w:rsidRDefault="00B254DF" w:rsidP="00B254DF">
      <w:pPr>
        <w:ind w:right="-1" w:firstLine="709"/>
        <w:jc w:val="both"/>
        <w:rPr>
          <w:sz w:val="20"/>
          <w:szCs w:val="20"/>
        </w:rPr>
      </w:pPr>
      <w:r w:rsidRPr="00060662">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B254DF" w:rsidRPr="00060662" w:rsidRDefault="00B254DF" w:rsidP="00B254DF">
      <w:pPr>
        <w:ind w:right="-1" w:firstLine="709"/>
        <w:jc w:val="both"/>
        <w:rPr>
          <w:sz w:val="20"/>
          <w:szCs w:val="20"/>
        </w:rPr>
      </w:pPr>
      <w:r w:rsidRPr="00060662">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B254DF" w:rsidRPr="00060662" w:rsidRDefault="00B254DF" w:rsidP="00B254DF">
      <w:pPr>
        <w:ind w:right="-1"/>
        <w:jc w:val="both"/>
        <w:rPr>
          <w:sz w:val="20"/>
          <w:szCs w:val="20"/>
        </w:rPr>
      </w:pPr>
    </w:p>
    <w:p w:rsidR="00B254DF" w:rsidRPr="00060662" w:rsidRDefault="00B254DF" w:rsidP="00B254DF">
      <w:pPr>
        <w:ind w:right="-1"/>
        <w:jc w:val="both"/>
        <w:rPr>
          <w:sz w:val="20"/>
          <w:szCs w:val="20"/>
        </w:rPr>
      </w:pPr>
    </w:p>
    <w:p w:rsidR="00B254DF" w:rsidRPr="00060662" w:rsidRDefault="00B254DF" w:rsidP="00B254DF">
      <w:pPr>
        <w:ind w:right="-1"/>
        <w:jc w:val="both"/>
        <w:rPr>
          <w:sz w:val="20"/>
          <w:szCs w:val="20"/>
        </w:rPr>
      </w:pPr>
      <w:r w:rsidRPr="00060662">
        <w:rPr>
          <w:sz w:val="20"/>
          <w:szCs w:val="20"/>
        </w:rPr>
        <w:t>Глава администрации</w:t>
      </w:r>
    </w:p>
    <w:p w:rsidR="00B254DF" w:rsidRPr="00060662" w:rsidRDefault="00B254DF" w:rsidP="00B254DF">
      <w:pPr>
        <w:ind w:right="-1"/>
        <w:jc w:val="both"/>
        <w:rPr>
          <w:sz w:val="20"/>
          <w:szCs w:val="20"/>
        </w:rPr>
      </w:pPr>
      <w:r w:rsidRPr="00060662">
        <w:rPr>
          <w:sz w:val="20"/>
          <w:szCs w:val="20"/>
        </w:rPr>
        <w:t>Аликовского района                                                                               А.Н. Куликов</w:t>
      </w:r>
    </w:p>
    <w:p w:rsidR="00B254DF" w:rsidRDefault="00B254DF" w:rsidP="00B254DF">
      <w:pPr>
        <w:ind w:firstLine="567"/>
        <w:rPr>
          <w:color w:val="000000" w:themeColor="text1"/>
          <w:sz w:val="22"/>
          <w:szCs w:val="22"/>
        </w:rPr>
      </w:pPr>
    </w:p>
    <w:p w:rsidR="00B254DF" w:rsidRPr="00760086" w:rsidRDefault="00B254DF" w:rsidP="00B254DF">
      <w:pPr>
        <w:ind w:firstLine="567"/>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DC5640">
            <w:pPr>
              <w:rPr>
                <w:color w:val="000000" w:themeColor="text1"/>
                <w:sz w:val="18"/>
                <w:szCs w:val="18"/>
              </w:rPr>
            </w:pPr>
            <w:r w:rsidRPr="00760086">
              <w:rPr>
                <w:color w:val="000000" w:themeColor="text1"/>
                <w:sz w:val="18"/>
                <w:szCs w:val="18"/>
              </w:rPr>
              <w:t xml:space="preserve">Подписано в печать  </w:t>
            </w:r>
            <w:r w:rsidR="00B906AF">
              <w:rPr>
                <w:color w:val="000000" w:themeColor="text1"/>
                <w:sz w:val="18"/>
                <w:szCs w:val="18"/>
              </w:rPr>
              <w:t>14</w:t>
            </w:r>
            <w:r w:rsidR="00F54769">
              <w:rPr>
                <w:color w:val="000000" w:themeColor="text1"/>
                <w:sz w:val="18"/>
                <w:szCs w:val="18"/>
              </w:rPr>
              <w:t>.</w:t>
            </w:r>
            <w:r w:rsidR="00DC5640">
              <w:rPr>
                <w:color w:val="000000" w:themeColor="text1"/>
                <w:sz w:val="18"/>
                <w:szCs w:val="18"/>
              </w:rPr>
              <w:t>10</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r w:rsidRPr="00760086">
              <w:rPr>
                <w:color w:val="000000" w:themeColor="text1"/>
                <w:sz w:val="18"/>
                <w:szCs w:val="18"/>
                <w:lang w:val="en-US"/>
              </w:rPr>
              <w:t>alikov</w:t>
            </w:r>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r w:rsidRPr="00760086">
              <w:rPr>
                <w:color w:val="000000" w:themeColor="text1"/>
                <w:sz w:val="18"/>
                <w:szCs w:val="18"/>
                <w:lang w:val="en-US"/>
              </w:rPr>
              <w:t>ru</w:t>
            </w:r>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286F0A">
      <w:headerReference w:type="even" r:id="rId18"/>
      <w:footerReference w:type="default" r:id="rId19"/>
      <w:footerReference w:type="first" r:id="rId20"/>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C5" w:rsidRDefault="00710BC5" w:rsidP="00F23871">
      <w:r>
        <w:separator/>
      </w:r>
    </w:p>
  </w:endnote>
  <w:endnote w:type="continuationSeparator" w:id="0">
    <w:p w:rsidR="00710BC5" w:rsidRDefault="00710BC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152349" w:rsidRDefault="00152349">
        <w:pPr>
          <w:pStyle w:val="ad"/>
          <w:jc w:val="center"/>
        </w:pPr>
        <w:r>
          <w:fldChar w:fldCharType="begin"/>
        </w:r>
        <w:r>
          <w:instrText xml:space="preserve"> PAGE   \* MERGEFORMAT </w:instrText>
        </w:r>
        <w:r>
          <w:fldChar w:fldCharType="separate"/>
        </w:r>
        <w:r w:rsidR="00B57927">
          <w:rPr>
            <w:noProof/>
          </w:rPr>
          <w:t>3</w:t>
        </w:r>
        <w:r>
          <w:rPr>
            <w:noProof/>
          </w:rPr>
          <w:fldChar w:fldCharType="end"/>
        </w:r>
      </w:p>
    </w:sdtContent>
  </w:sdt>
  <w:p w:rsidR="00152349" w:rsidRDefault="00152349">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d"/>
    </w:pPr>
  </w:p>
  <w:p w:rsidR="00152349" w:rsidRDefault="001523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C5" w:rsidRDefault="00710BC5" w:rsidP="00F23871">
      <w:r>
        <w:separator/>
      </w:r>
    </w:p>
  </w:footnote>
  <w:footnote w:type="continuationSeparator" w:id="0">
    <w:p w:rsidR="00710BC5" w:rsidRDefault="00710BC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rsidP="002C4FC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50286" w:rsidRDefault="0085028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rsidP="002C4FCC">
    <w:pPr>
      <w:pStyle w:val="af"/>
      <w:framePr w:wrap="around" w:vAnchor="text" w:hAnchor="margin" w:xAlign="center" w:y="185"/>
      <w:rPr>
        <w:rStyle w:val="af1"/>
      </w:rPr>
    </w:pPr>
    <w:r>
      <w:rPr>
        <w:rStyle w:val="af1"/>
      </w:rPr>
      <w:fldChar w:fldCharType="begin"/>
    </w:r>
    <w:r>
      <w:rPr>
        <w:rStyle w:val="af1"/>
      </w:rPr>
      <w:instrText xml:space="preserve">PAGE  </w:instrText>
    </w:r>
    <w:r>
      <w:rPr>
        <w:rStyle w:val="af1"/>
      </w:rPr>
      <w:fldChar w:fldCharType="separate"/>
    </w:r>
    <w:r w:rsidR="00B57927">
      <w:rPr>
        <w:rStyle w:val="af1"/>
        <w:noProof/>
      </w:rPr>
      <w:t>8</w:t>
    </w:r>
    <w:r>
      <w:rPr>
        <w:rStyle w:val="af1"/>
      </w:rPr>
      <w:fldChar w:fldCharType="end"/>
    </w:r>
  </w:p>
  <w:p w:rsidR="00850286" w:rsidRDefault="00850286">
    <w:pPr>
      <w:pStyle w:val="af"/>
      <w:jc w:val="center"/>
    </w:pPr>
  </w:p>
  <w:p w:rsidR="00850286" w:rsidRDefault="00850286">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3E" w:rsidRDefault="00F4143E">
    <w:pPr>
      <w:pStyle w:val="af"/>
      <w:jc w:val="center"/>
    </w:pPr>
    <w:r>
      <w:fldChar w:fldCharType="begin"/>
    </w:r>
    <w:r>
      <w:instrText>PAGE   \* MERGEFORMAT</w:instrText>
    </w:r>
    <w:r>
      <w:fldChar w:fldCharType="separate"/>
    </w:r>
    <w:r w:rsidR="00B57927">
      <w:rPr>
        <w:noProof/>
      </w:rPr>
      <w:t>3</w:t>
    </w:r>
    <w:r>
      <w:fldChar w:fldCharType="end"/>
    </w:r>
  </w:p>
  <w:p w:rsidR="00F4143E" w:rsidRDefault="00F4143E">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52349" w:rsidRDefault="0015234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F4A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6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E0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ECF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15"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16"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17" w15:restartNumberingAfterBreak="0">
    <w:nsid w:val="02EB18C1"/>
    <w:multiLevelType w:val="multilevel"/>
    <w:tmpl w:val="9246E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04E02439"/>
    <w:multiLevelType w:val="hybridMultilevel"/>
    <w:tmpl w:val="989E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15:restartNumberingAfterBreak="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8B0343B"/>
    <w:multiLevelType w:val="multilevel"/>
    <w:tmpl w:val="4DD8DE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2D4B597D"/>
    <w:multiLevelType w:val="multilevel"/>
    <w:tmpl w:val="0E4260FC"/>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319721E2"/>
    <w:multiLevelType w:val="hybridMultilevel"/>
    <w:tmpl w:val="19B6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5A1395"/>
    <w:multiLevelType w:val="multilevel"/>
    <w:tmpl w:val="CBCCE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BB43908"/>
    <w:multiLevelType w:val="multilevel"/>
    <w:tmpl w:val="5412A06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6" w15:restartNumberingAfterBreak="0">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37"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15:restartNumberingAfterBreak="0">
    <w:nsid w:val="537D2550"/>
    <w:multiLevelType w:val="multilevel"/>
    <w:tmpl w:val="6D1E74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2"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3"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4" w15:restartNumberingAfterBreak="0">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ED0986"/>
    <w:multiLevelType w:val="hybridMultilevel"/>
    <w:tmpl w:val="3BB4F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49" w15:restartNumberingAfterBreak="0">
    <w:nsid w:val="6B5E55DE"/>
    <w:multiLevelType w:val="multilevel"/>
    <w:tmpl w:val="BCEE996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0" w15:restartNumberingAfterBreak="0">
    <w:nsid w:val="78D97DB7"/>
    <w:multiLevelType w:val="multilevel"/>
    <w:tmpl w:val="12F2285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8"/>
  </w:num>
  <w:num w:numId="3">
    <w:abstractNumId w:val="18"/>
  </w:num>
  <w:num w:numId="4">
    <w:abstractNumId w:val="9"/>
  </w:num>
  <w:num w:numId="5">
    <w:abstractNumId w:val="52"/>
  </w:num>
  <w:num w:numId="6">
    <w:abstractNumId w:val="40"/>
  </w:num>
  <w:num w:numId="7">
    <w:abstractNumId w:val="22"/>
  </w:num>
  <w:num w:numId="8">
    <w:abstractNumId w:val="50"/>
  </w:num>
  <w:num w:numId="9">
    <w:abstractNumId w:val="26"/>
  </w:num>
  <w:num w:numId="10">
    <w:abstractNumId w:val="45"/>
  </w:num>
  <w:num w:numId="11">
    <w:abstractNumId w:val="48"/>
  </w:num>
  <w:num w:numId="12">
    <w:abstractNumId w:val="49"/>
  </w:num>
  <w:num w:numId="13">
    <w:abstractNumId w:val="30"/>
  </w:num>
  <w:num w:numId="14">
    <w:abstractNumId w:val="11"/>
  </w:num>
  <w:num w:numId="15">
    <w:abstractNumId w:val="34"/>
  </w:num>
  <w:num w:numId="16">
    <w:abstractNumId w:val="33"/>
  </w:num>
  <w:num w:numId="17">
    <w:abstractNumId w:val="47"/>
  </w:num>
  <w:num w:numId="18">
    <w:abstractNumId w:val="2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3"/>
  </w:num>
  <w:num w:numId="22">
    <w:abstractNumId w:val="19"/>
  </w:num>
  <w:num w:numId="23">
    <w:abstractNumId w:val="39"/>
  </w:num>
  <w:num w:numId="24">
    <w:abstractNumId w:val="32"/>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3"/>
  </w:num>
  <w:num w:numId="28">
    <w:abstractNumId w:val="5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2"/>
  </w:num>
  <w:num w:numId="32">
    <w:abstractNumId w:val="1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num>
  <w:num w:numId="44">
    <w:abstractNumId w:val="44"/>
  </w:num>
  <w:num w:numId="45">
    <w:abstractNumId w:val="46"/>
  </w:num>
  <w:num w:numId="46">
    <w:abstractNumId w:val="36"/>
  </w:num>
  <w:num w:numId="47">
    <w:abstractNumId w:val="27"/>
  </w:num>
  <w:num w:numId="48">
    <w:abstractNumId w:val="29"/>
  </w:num>
  <w:num w:numId="49">
    <w:abstractNumId w:val="28"/>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3AA2"/>
    <w:rsid w:val="00066A8D"/>
    <w:rsid w:val="00067BE2"/>
    <w:rsid w:val="00096775"/>
    <w:rsid w:val="000A380A"/>
    <w:rsid w:val="000B3D23"/>
    <w:rsid w:val="000D15FD"/>
    <w:rsid w:val="000D4B09"/>
    <w:rsid w:val="000F1E56"/>
    <w:rsid w:val="00100157"/>
    <w:rsid w:val="00101729"/>
    <w:rsid w:val="00144A3D"/>
    <w:rsid w:val="00145258"/>
    <w:rsid w:val="00146B6C"/>
    <w:rsid w:val="00150C80"/>
    <w:rsid w:val="00152349"/>
    <w:rsid w:val="00157342"/>
    <w:rsid w:val="001837FD"/>
    <w:rsid w:val="00187E6F"/>
    <w:rsid w:val="001961DC"/>
    <w:rsid w:val="001D268C"/>
    <w:rsid w:val="001E171B"/>
    <w:rsid w:val="001E1E14"/>
    <w:rsid w:val="001E6D0B"/>
    <w:rsid w:val="001F5A7F"/>
    <w:rsid w:val="00201AB4"/>
    <w:rsid w:val="00202678"/>
    <w:rsid w:val="0020671C"/>
    <w:rsid w:val="00221913"/>
    <w:rsid w:val="0022516B"/>
    <w:rsid w:val="002268B0"/>
    <w:rsid w:val="00227ADA"/>
    <w:rsid w:val="00233F6C"/>
    <w:rsid w:val="0026003A"/>
    <w:rsid w:val="00266A53"/>
    <w:rsid w:val="00274CA3"/>
    <w:rsid w:val="00286F0A"/>
    <w:rsid w:val="002910F6"/>
    <w:rsid w:val="00295E85"/>
    <w:rsid w:val="00297832"/>
    <w:rsid w:val="002A55FC"/>
    <w:rsid w:val="002C0F64"/>
    <w:rsid w:val="002D498D"/>
    <w:rsid w:val="0031116C"/>
    <w:rsid w:val="00312E97"/>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04EBB"/>
    <w:rsid w:val="00521410"/>
    <w:rsid w:val="00545C50"/>
    <w:rsid w:val="00574CC6"/>
    <w:rsid w:val="0057615B"/>
    <w:rsid w:val="00576C5C"/>
    <w:rsid w:val="005774E3"/>
    <w:rsid w:val="0058457F"/>
    <w:rsid w:val="0058695C"/>
    <w:rsid w:val="00594CCA"/>
    <w:rsid w:val="005B321B"/>
    <w:rsid w:val="005C11DA"/>
    <w:rsid w:val="005D7553"/>
    <w:rsid w:val="00604E95"/>
    <w:rsid w:val="00605D84"/>
    <w:rsid w:val="006173C6"/>
    <w:rsid w:val="00637515"/>
    <w:rsid w:val="006A0EC8"/>
    <w:rsid w:val="006B37AE"/>
    <w:rsid w:val="006B6899"/>
    <w:rsid w:val="006D0E67"/>
    <w:rsid w:val="006E3EE3"/>
    <w:rsid w:val="006F0BF4"/>
    <w:rsid w:val="006F4DF1"/>
    <w:rsid w:val="006F62D8"/>
    <w:rsid w:val="00700805"/>
    <w:rsid w:val="00710AEB"/>
    <w:rsid w:val="00710BC5"/>
    <w:rsid w:val="00720FA7"/>
    <w:rsid w:val="00725F2E"/>
    <w:rsid w:val="007345F8"/>
    <w:rsid w:val="0074453E"/>
    <w:rsid w:val="00745FB6"/>
    <w:rsid w:val="00751124"/>
    <w:rsid w:val="00760086"/>
    <w:rsid w:val="00766E88"/>
    <w:rsid w:val="00796FA7"/>
    <w:rsid w:val="007D3BBC"/>
    <w:rsid w:val="007E2763"/>
    <w:rsid w:val="007E30C6"/>
    <w:rsid w:val="007E65A2"/>
    <w:rsid w:val="00805D34"/>
    <w:rsid w:val="00821871"/>
    <w:rsid w:val="00832A9B"/>
    <w:rsid w:val="008413A1"/>
    <w:rsid w:val="00850286"/>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E67E7"/>
    <w:rsid w:val="009F3360"/>
    <w:rsid w:val="00A005BC"/>
    <w:rsid w:val="00A13774"/>
    <w:rsid w:val="00A16428"/>
    <w:rsid w:val="00A21EA1"/>
    <w:rsid w:val="00A24072"/>
    <w:rsid w:val="00A27369"/>
    <w:rsid w:val="00A34B00"/>
    <w:rsid w:val="00A55DB6"/>
    <w:rsid w:val="00A61137"/>
    <w:rsid w:val="00AA1BE9"/>
    <w:rsid w:val="00AB5834"/>
    <w:rsid w:val="00AC03AB"/>
    <w:rsid w:val="00AC78F2"/>
    <w:rsid w:val="00B12EFD"/>
    <w:rsid w:val="00B1417D"/>
    <w:rsid w:val="00B14261"/>
    <w:rsid w:val="00B1535B"/>
    <w:rsid w:val="00B174B6"/>
    <w:rsid w:val="00B254DF"/>
    <w:rsid w:val="00B36AFA"/>
    <w:rsid w:val="00B42235"/>
    <w:rsid w:val="00B45B80"/>
    <w:rsid w:val="00B57927"/>
    <w:rsid w:val="00B61F93"/>
    <w:rsid w:val="00B768A3"/>
    <w:rsid w:val="00B81DE4"/>
    <w:rsid w:val="00B906AF"/>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54C34"/>
    <w:rsid w:val="00D77AFE"/>
    <w:rsid w:val="00D83D9E"/>
    <w:rsid w:val="00D9766C"/>
    <w:rsid w:val="00DC5640"/>
    <w:rsid w:val="00DD75EA"/>
    <w:rsid w:val="00E179C7"/>
    <w:rsid w:val="00E84E32"/>
    <w:rsid w:val="00E85E34"/>
    <w:rsid w:val="00E9066C"/>
    <w:rsid w:val="00E93F06"/>
    <w:rsid w:val="00E9650D"/>
    <w:rsid w:val="00EA310F"/>
    <w:rsid w:val="00EF4AF7"/>
    <w:rsid w:val="00EF731E"/>
    <w:rsid w:val="00F00547"/>
    <w:rsid w:val="00F20464"/>
    <w:rsid w:val="00F22CBF"/>
    <w:rsid w:val="00F23871"/>
    <w:rsid w:val="00F26E24"/>
    <w:rsid w:val="00F2763E"/>
    <w:rsid w:val="00F4143E"/>
    <w:rsid w:val="00F50CC0"/>
    <w:rsid w:val="00F5476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uiPriority w:val="10"/>
    <w:qFormat/>
    <w:rsid w:val="0026003A"/>
    <w:pPr>
      <w:jc w:val="center"/>
    </w:pPr>
    <w:rPr>
      <w:sz w:val="28"/>
    </w:rPr>
  </w:style>
  <w:style w:type="character" w:customStyle="1" w:styleId="a9">
    <w:name w:val="Заголовок Знак"/>
    <w:basedOn w:val="a1"/>
    <w:link w:val="a8"/>
    <w:uiPriority w:val="10"/>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uiPriority w:val="99"/>
    <w:rsid w:val="00710AEB"/>
    <w:pPr>
      <w:keepNext/>
      <w:jc w:val="center"/>
    </w:pPr>
    <w:rPr>
      <w:rFonts w:ascii="TimesET" w:hAnsi="TimesET"/>
      <w:szCs w:val="20"/>
    </w:rPr>
  </w:style>
  <w:style w:type="paragraph" w:customStyle="1" w:styleId="2c">
    <w:name w:val="заголовок 2"/>
    <w:basedOn w:val="a0"/>
    <w:next w:val="a0"/>
    <w:uiPriority w:val="99"/>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semiHidden/>
    <w:unhideWhenUsed/>
    <w:rsid w:val="00710AEB"/>
  </w:style>
  <w:style w:type="table" w:customStyle="1" w:styleId="2e">
    <w:name w:val="Сетка таблицы2"/>
    <w:basedOn w:val="a2"/>
    <w:next w:val="aff9"/>
    <w:uiPriority w:val="9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4"/>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uiPriority w:val="99"/>
    <w:rsid w:val="009C51F4"/>
    <w:rPr>
      <w:sz w:val="16"/>
      <w:szCs w:val="16"/>
    </w:rPr>
  </w:style>
  <w:style w:type="paragraph" w:styleId="afffffff2">
    <w:name w:val="annotation text"/>
    <w:basedOn w:val="a0"/>
    <w:link w:val="afffffff3"/>
    <w:uiPriority w:val="99"/>
    <w:rsid w:val="009C51F4"/>
    <w:rPr>
      <w:sz w:val="20"/>
      <w:szCs w:val="20"/>
    </w:rPr>
  </w:style>
  <w:style w:type="character" w:customStyle="1" w:styleId="afffffff3">
    <w:name w:val="Текст примечания Знак"/>
    <w:basedOn w:val="a1"/>
    <w:link w:val="afffffff2"/>
    <w:uiPriority w:val="99"/>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semiHidden/>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uiPriority w:val="99"/>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semiHidden/>
    <w:unhideWhenUsed/>
    <w:rsid w:val="009C51F4"/>
  </w:style>
  <w:style w:type="numbering" w:customStyle="1" w:styleId="2f6">
    <w:name w:val="Нет списка2"/>
    <w:next w:val="a3"/>
    <w:semiHidden/>
    <w:unhideWhenUsed/>
    <w:rsid w:val="009C51F4"/>
  </w:style>
  <w:style w:type="table" w:customStyle="1" w:styleId="118">
    <w:name w:val="Сетка таблицы11"/>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semiHidden/>
    <w:unhideWhenUsed/>
    <w:rsid w:val="009C51F4"/>
  </w:style>
  <w:style w:type="table" w:customStyle="1" w:styleId="121">
    <w:name w:val="Сетка таблицы12"/>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850286"/>
    <w:pPr>
      <w:jc w:val="center"/>
    </w:pPr>
    <w:rPr>
      <w:b/>
      <w:bCs/>
      <w:sz w:val="32"/>
    </w:rPr>
  </w:style>
  <w:style w:type="paragraph" w:customStyle="1" w:styleId="82">
    <w:name w:val="Абзац списка8"/>
    <w:basedOn w:val="a0"/>
    <w:rsid w:val="00850286"/>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85028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harChar4">
    <w:name w:val="Char Char4 Знак Знак Знак"/>
    <w:basedOn w:val="a0"/>
    <w:rsid w:val="00850286"/>
    <w:pPr>
      <w:spacing w:after="160" w:line="240" w:lineRule="exact"/>
    </w:pPr>
    <w:rPr>
      <w:rFonts w:ascii="Verdana" w:hAnsi="Verdana"/>
      <w:sz w:val="20"/>
      <w:szCs w:val="20"/>
      <w:lang w:val="en-US" w:eastAsia="en-US"/>
    </w:rPr>
  </w:style>
  <w:style w:type="character" w:customStyle="1" w:styleId="73">
    <w:name w:val="Знак Знак7"/>
    <w:locked/>
    <w:rsid w:val="00850286"/>
    <w:rPr>
      <w:b/>
      <w:sz w:val="24"/>
      <w:szCs w:val="24"/>
      <w:lang w:val="ru-RU" w:eastAsia="ru-RU" w:bidi="ar-SA"/>
    </w:rPr>
  </w:style>
  <w:style w:type="paragraph" w:customStyle="1" w:styleId="1fb">
    <w:name w:val="Знак Знак1 Знак"/>
    <w:basedOn w:val="a0"/>
    <w:rsid w:val="00850286"/>
    <w:pPr>
      <w:widowControl w:val="0"/>
      <w:adjustRightInd w:val="0"/>
      <w:spacing w:after="160" w:line="240" w:lineRule="exact"/>
      <w:jc w:val="right"/>
    </w:pPr>
    <w:rPr>
      <w:sz w:val="20"/>
      <w:szCs w:val="20"/>
      <w:lang w:val="en-GB" w:eastAsia="en-US"/>
    </w:rPr>
  </w:style>
  <w:style w:type="paragraph" w:styleId="afffffff9">
    <w:name w:val="annotation subject"/>
    <w:basedOn w:val="afffffff2"/>
    <w:next w:val="afffffff2"/>
    <w:link w:val="afffffffa"/>
    <w:uiPriority w:val="99"/>
    <w:unhideWhenUsed/>
    <w:rsid w:val="00850286"/>
    <w:rPr>
      <w:b/>
      <w:bCs/>
      <w:lang w:val="x-none" w:eastAsia="x-none"/>
    </w:rPr>
  </w:style>
  <w:style w:type="character" w:customStyle="1" w:styleId="afffffffa">
    <w:name w:val="Тема примечания Знак"/>
    <w:basedOn w:val="afffffff3"/>
    <w:link w:val="afffffff9"/>
    <w:uiPriority w:val="99"/>
    <w:rsid w:val="00850286"/>
    <w:rPr>
      <w:rFonts w:ascii="Times New Roman" w:eastAsia="Times New Roman" w:hAnsi="Times New Roman" w:cs="Times New Roman"/>
      <w:b/>
      <w:bCs/>
      <w:sz w:val="20"/>
      <w:szCs w:val="20"/>
      <w:lang w:val="x-none" w:eastAsia="x-none"/>
    </w:rPr>
  </w:style>
  <w:style w:type="numbering" w:customStyle="1" w:styleId="1110">
    <w:name w:val="Нет списка111"/>
    <w:next w:val="a3"/>
    <w:semiHidden/>
    <w:unhideWhenUsed/>
    <w:rsid w:val="0085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likov_molod@cap.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E89A-58EB-4601-8679-CF74C1CE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4390</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cp:lastPrinted>2021-07-01T10:38:00Z</cp:lastPrinted>
  <dcterms:created xsi:type="dcterms:W3CDTF">2021-10-14T07:45:00Z</dcterms:created>
  <dcterms:modified xsi:type="dcterms:W3CDTF">2021-11-03T13:10:00Z</dcterms:modified>
</cp:coreProperties>
</file>