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A61137" w:rsidRDefault="00A61137"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A61137" w:rsidRDefault="00A61137"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A61137" w:rsidRDefault="00DF3A79" w:rsidP="00C1309B">
                            <w:pPr>
                              <w:jc w:val="center"/>
                              <w:rPr>
                                <w:rFonts w:ascii="Book Antiqua" w:hAnsi="Book Antiqua"/>
                                <w:b/>
                                <w:bCs/>
                              </w:rPr>
                            </w:pPr>
                            <w:r>
                              <w:rPr>
                                <w:rFonts w:ascii="Book Antiqua" w:hAnsi="Book Antiqua"/>
                                <w:b/>
                                <w:bCs/>
                              </w:rPr>
                              <w:t>09.11.</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A61137" w:rsidRDefault="00C1309B" w:rsidP="00C1309B">
                            <w:pPr>
                              <w:jc w:val="center"/>
                              <w:rPr>
                                <w:lang w:val="en-US"/>
                              </w:rPr>
                            </w:pPr>
                            <w:r w:rsidRPr="00864A66">
                              <w:rPr>
                                <w:rFonts w:ascii="Book Antiqua" w:hAnsi="Book Antiqua"/>
                                <w:b/>
                                <w:bCs/>
                              </w:rPr>
                              <w:t xml:space="preserve">№ </w:t>
                            </w:r>
                            <w:r w:rsidR="00DF3A79">
                              <w:rPr>
                                <w:rFonts w:ascii="Book Antiqua" w:hAnsi="Book Antiqua"/>
                                <w:b/>
                                <w:bCs/>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A61137" w:rsidRDefault="00DF3A79" w:rsidP="00C1309B">
                      <w:pPr>
                        <w:jc w:val="center"/>
                        <w:rPr>
                          <w:rFonts w:ascii="Book Antiqua" w:hAnsi="Book Antiqua"/>
                          <w:b/>
                          <w:bCs/>
                        </w:rPr>
                      </w:pPr>
                      <w:r>
                        <w:rPr>
                          <w:rFonts w:ascii="Book Antiqua" w:hAnsi="Book Antiqua"/>
                          <w:b/>
                          <w:bCs/>
                        </w:rPr>
                        <w:t>09.11.</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A61137" w:rsidRDefault="00C1309B" w:rsidP="00C1309B">
                      <w:pPr>
                        <w:jc w:val="center"/>
                        <w:rPr>
                          <w:lang w:val="en-US"/>
                        </w:rPr>
                      </w:pPr>
                      <w:r w:rsidRPr="00864A66">
                        <w:rPr>
                          <w:rFonts w:ascii="Book Antiqua" w:hAnsi="Book Antiqua"/>
                          <w:b/>
                          <w:bCs/>
                        </w:rPr>
                        <w:t xml:space="preserve">№ </w:t>
                      </w:r>
                      <w:r w:rsidR="00DF3A79">
                        <w:rPr>
                          <w:rFonts w:ascii="Book Antiqua" w:hAnsi="Book Antiqua"/>
                          <w:b/>
                          <w:bCs/>
                          <w:lang w:val="en-US"/>
                        </w:rPr>
                        <w:t>29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2C0F64" w:rsidRPr="00A61137" w:rsidRDefault="002C0F64" w:rsidP="00796FA7">
      <w:pPr>
        <w:rPr>
          <w:sz w:val="20"/>
          <w:szCs w:val="20"/>
        </w:rPr>
      </w:pPr>
    </w:p>
    <w:p w:rsidR="00817E35" w:rsidRPr="00817E35" w:rsidRDefault="00817E35" w:rsidP="00DA7E3E">
      <w:pPr>
        <w:numPr>
          <w:ilvl w:val="3"/>
          <w:numId w:val="1"/>
        </w:numPr>
        <w:ind w:right="4676" w:firstLine="567"/>
        <w:jc w:val="both"/>
        <w:rPr>
          <w:bCs/>
          <w:color w:val="000000" w:themeColor="text1"/>
          <w:sz w:val="20"/>
          <w:szCs w:val="20"/>
        </w:rPr>
      </w:pPr>
    </w:p>
    <w:p w:rsidR="00817E35" w:rsidRPr="00817E35" w:rsidRDefault="00817E35" w:rsidP="00817E35">
      <w:pPr>
        <w:numPr>
          <w:ilvl w:val="3"/>
          <w:numId w:val="1"/>
        </w:numPr>
        <w:ind w:right="4676" w:firstLine="567"/>
        <w:jc w:val="both"/>
        <w:rPr>
          <w:bCs/>
          <w:color w:val="000000" w:themeColor="text1"/>
          <w:sz w:val="20"/>
          <w:szCs w:val="20"/>
        </w:rPr>
      </w:pPr>
      <w:r w:rsidRPr="00817E35">
        <w:rPr>
          <w:bCs/>
          <w:color w:val="000000" w:themeColor="text1"/>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p>
    <w:p w:rsidR="00817E35" w:rsidRPr="00817E35" w:rsidRDefault="00817E35" w:rsidP="00DA7E3E">
      <w:pPr>
        <w:numPr>
          <w:ilvl w:val="3"/>
          <w:numId w:val="1"/>
        </w:numPr>
        <w:ind w:right="4676" w:firstLine="567"/>
        <w:jc w:val="both"/>
        <w:rPr>
          <w:bCs/>
          <w:color w:val="000000" w:themeColor="text1"/>
          <w:sz w:val="20"/>
          <w:szCs w:val="20"/>
        </w:rPr>
      </w:pPr>
    </w:p>
    <w:p w:rsidR="00817E35" w:rsidRPr="00817E35" w:rsidRDefault="00817E35" w:rsidP="00817E35">
      <w:pPr>
        <w:numPr>
          <w:ilvl w:val="3"/>
          <w:numId w:val="1"/>
        </w:numPr>
        <w:ind w:right="-2" w:firstLine="709"/>
        <w:jc w:val="both"/>
        <w:rPr>
          <w:bCs/>
          <w:color w:val="000000" w:themeColor="text1"/>
          <w:sz w:val="20"/>
          <w:szCs w:val="20"/>
        </w:rPr>
      </w:pPr>
      <w:r w:rsidRPr="00817E35">
        <w:rPr>
          <w:bCs/>
          <w:color w:val="000000" w:themeColor="text1"/>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817E35" w:rsidRPr="00817E35" w:rsidRDefault="00817E35" w:rsidP="00817E35">
      <w:pPr>
        <w:numPr>
          <w:ilvl w:val="3"/>
          <w:numId w:val="1"/>
        </w:numPr>
        <w:ind w:right="-2" w:firstLine="709"/>
        <w:jc w:val="both"/>
        <w:rPr>
          <w:bCs/>
          <w:color w:val="000000" w:themeColor="text1"/>
          <w:sz w:val="20"/>
          <w:szCs w:val="20"/>
        </w:rPr>
      </w:pPr>
      <w:r w:rsidRPr="00817E35">
        <w:rPr>
          <w:bCs/>
          <w:color w:val="000000" w:themeColor="text1"/>
          <w:sz w:val="20"/>
          <w:szCs w:val="20"/>
        </w:rPr>
        <w:t>1. Объявить конкурс на замещение вакантной должности муниципальной службы администрации Аликовского района Чув</w:t>
      </w:r>
      <w:bookmarkStart w:id="0" w:name="_GoBack"/>
      <w:bookmarkEnd w:id="0"/>
      <w:r w:rsidRPr="00817E35">
        <w:rPr>
          <w:bCs/>
          <w:color w:val="000000" w:themeColor="text1"/>
          <w:sz w:val="20"/>
          <w:szCs w:val="20"/>
        </w:rPr>
        <w:t>ашской Республики:</w:t>
      </w:r>
    </w:p>
    <w:p w:rsidR="00817E35" w:rsidRPr="00817E35" w:rsidRDefault="00817E35" w:rsidP="00817E35">
      <w:pPr>
        <w:numPr>
          <w:ilvl w:val="3"/>
          <w:numId w:val="1"/>
        </w:numPr>
        <w:ind w:right="-2" w:firstLine="709"/>
        <w:jc w:val="both"/>
        <w:rPr>
          <w:bCs/>
          <w:color w:val="000000" w:themeColor="text1"/>
          <w:sz w:val="20"/>
          <w:szCs w:val="20"/>
        </w:rPr>
      </w:pPr>
      <w:r w:rsidRPr="00817E35">
        <w:rPr>
          <w:bCs/>
          <w:color w:val="000000" w:themeColor="text1"/>
          <w:sz w:val="20"/>
          <w:szCs w:val="20"/>
        </w:rPr>
        <w:t>– главный специалист–эксперт сектора организации муниципальных закупок.</w:t>
      </w:r>
    </w:p>
    <w:p w:rsidR="00817E35" w:rsidRPr="00817E35" w:rsidRDefault="00817E35" w:rsidP="00817E35">
      <w:pPr>
        <w:numPr>
          <w:ilvl w:val="3"/>
          <w:numId w:val="1"/>
        </w:numPr>
        <w:ind w:right="-2" w:firstLine="709"/>
        <w:jc w:val="both"/>
        <w:rPr>
          <w:bCs/>
          <w:color w:val="000000" w:themeColor="text1"/>
          <w:sz w:val="20"/>
          <w:szCs w:val="20"/>
        </w:rPr>
      </w:pPr>
      <w:r w:rsidRPr="00817E35">
        <w:rPr>
          <w:bCs/>
          <w:color w:val="000000" w:themeColor="text1"/>
          <w:sz w:val="20"/>
          <w:szCs w:val="20"/>
        </w:rPr>
        <w:t>2.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817E35" w:rsidRPr="00817E35" w:rsidRDefault="00817E35" w:rsidP="00817E35">
      <w:pPr>
        <w:numPr>
          <w:ilvl w:val="3"/>
          <w:numId w:val="1"/>
        </w:numPr>
        <w:ind w:right="-2" w:firstLine="709"/>
        <w:jc w:val="both"/>
        <w:rPr>
          <w:bCs/>
          <w:color w:val="000000" w:themeColor="text1"/>
          <w:sz w:val="20"/>
          <w:szCs w:val="20"/>
        </w:rPr>
      </w:pPr>
      <w:r w:rsidRPr="00817E35">
        <w:rPr>
          <w:bCs/>
          <w:color w:val="000000" w:themeColor="text1"/>
          <w:sz w:val="20"/>
          <w:szCs w:val="20"/>
        </w:rPr>
        <w:t>3.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817E35" w:rsidRPr="00817E35" w:rsidRDefault="00817E35" w:rsidP="00817E35">
      <w:pPr>
        <w:numPr>
          <w:ilvl w:val="3"/>
          <w:numId w:val="1"/>
        </w:numPr>
        <w:ind w:right="-2"/>
        <w:jc w:val="both"/>
        <w:rPr>
          <w:bCs/>
          <w:color w:val="000000" w:themeColor="text1"/>
          <w:sz w:val="20"/>
          <w:szCs w:val="20"/>
        </w:rPr>
      </w:pPr>
    </w:p>
    <w:p w:rsidR="00817E35" w:rsidRPr="00817E35" w:rsidRDefault="00817E35" w:rsidP="00817E35">
      <w:pPr>
        <w:numPr>
          <w:ilvl w:val="3"/>
          <w:numId w:val="1"/>
        </w:numPr>
        <w:ind w:right="-2"/>
        <w:jc w:val="both"/>
        <w:rPr>
          <w:bCs/>
          <w:color w:val="000000" w:themeColor="text1"/>
          <w:sz w:val="20"/>
          <w:szCs w:val="20"/>
        </w:rPr>
      </w:pPr>
    </w:p>
    <w:p w:rsidR="00817E35" w:rsidRPr="00817E35" w:rsidRDefault="00817E35" w:rsidP="00817E35">
      <w:pPr>
        <w:numPr>
          <w:ilvl w:val="3"/>
          <w:numId w:val="1"/>
        </w:numPr>
        <w:ind w:right="-2"/>
        <w:jc w:val="both"/>
        <w:rPr>
          <w:bCs/>
          <w:color w:val="000000" w:themeColor="text1"/>
          <w:sz w:val="20"/>
          <w:szCs w:val="20"/>
        </w:rPr>
      </w:pPr>
      <w:proofErr w:type="spellStart"/>
      <w:r w:rsidRPr="00817E35">
        <w:rPr>
          <w:bCs/>
          <w:color w:val="000000" w:themeColor="text1"/>
          <w:sz w:val="20"/>
          <w:szCs w:val="20"/>
        </w:rPr>
        <w:t>И.о</w:t>
      </w:r>
      <w:proofErr w:type="spellEnd"/>
      <w:r w:rsidRPr="00817E35">
        <w:rPr>
          <w:bCs/>
          <w:color w:val="000000" w:themeColor="text1"/>
          <w:sz w:val="20"/>
          <w:szCs w:val="20"/>
        </w:rPr>
        <w:t xml:space="preserve">. </w:t>
      </w:r>
      <w:proofErr w:type="gramStart"/>
      <w:r w:rsidRPr="00817E35">
        <w:rPr>
          <w:bCs/>
          <w:color w:val="000000" w:themeColor="text1"/>
          <w:sz w:val="20"/>
          <w:szCs w:val="20"/>
        </w:rPr>
        <w:t>главы  администрации</w:t>
      </w:r>
      <w:proofErr w:type="gramEnd"/>
      <w:r w:rsidRPr="00817E35">
        <w:rPr>
          <w:bCs/>
          <w:color w:val="000000" w:themeColor="text1"/>
          <w:sz w:val="20"/>
          <w:szCs w:val="20"/>
        </w:rPr>
        <w:t xml:space="preserve"> </w:t>
      </w:r>
    </w:p>
    <w:p w:rsidR="00817E35" w:rsidRPr="00817E35" w:rsidRDefault="00817E35" w:rsidP="00817E35">
      <w:pPr>
        <w:numPr>
          <w:ilvl w:val="3"/>
          <w:numId w:val="1"/>
        </w:numPr>
        <w:ind w:right="-2"/>
        <w:jc w:val="both"/>
        <w:rPr>
          <w:bCs/>
          <w:color w:val="000000" w:themeColor="text1"/>
          <w:sz w:val="20"/>
          <w:szCs w:val="20"/>
        </w:rPr>
      </w:pPr>
      <w:r w:rsidRPr="00817E35">
        <w:rPr>
          <w:bCs/>
          <w:color w:val="000000" w:themeColor="text1"/>
          <w:sz w:val="20"/>
          <w:szCs w:val="20"/>
        </w:rPr>
        <w:t xml:space="preserve">Аликовского   района </w:t>
      </w:r>
      <w:r w:rsidRPr="00817E35">
        <w:rPr>
          <w:bCs/>
          <w:color w:val="000000" w:themeColor="text1"/>
          <w:sz w:val="20"/>
          <w:szCs w:val="20"/>
        </w:rPr>
        <w:tab/>
      </w:r>
      <w:r w:rsidRPr="00817E35">
        <w:rPr>
          <w:bCs/>
          <w:color w:val="000000" w:themeColor="text1"/>
          <w:sz w:val="20"/>
          <w:szCs w:val="20"/>
        </w:rPr>
        <w:tab/>
      </w:r>
      <w:r w:rsidRPr="00817E35">
        <w:rPr>
          <w:bCs/>
          <w:color w:val="000000" w:themeColor="text1"/>
          <w:sz w:val="20"/>
          <w:szCs w:val="20"/>
        </w:rPr>
        <w:tab/>
      </w:r>
      <w:r w:rsidRPr="00817E35">
        <w:rPr>
          <w:bCs/>
          <w:color w:val="000000" w:themeColor="text1"/>
          <w:sz w:val="20"/>
          <w:szCs w:val="20"/>
        </w:rPr>
        <w:tab/>
      </w:r>
      <w:r w:rsidRPr="00817E35">
        <w:rPr>
          <w:bCs/>
          <w:color w:val="000000" w:themeColor="text1"/>
          <w:sz w:val="20"/>
          <w:szCs w:val="20"/>
        </w:rPr>
        <w:tab/>
        <w:t xml:space="preserve">                             Л.М. Никитина</w:t>
      </w:r>
    </w:p>
    <w:p w:rsidR="00817E35" w:rsidRPr="00817E35" w:rsidRDefault="00817E35" w:rsidP="00817E35">
      <w:pPr>
        <w:numPr>
          <w:ilvl w:val="3"/>
          <w:numId w:val="1"/>
        </w:numPr>
        <w:ind w:right="-2" w:firstLine="567"/>
        <w:jc w:val="both"/>
        <w:rPr>
          <w:bCs/>
          <w:color w:val="000000" w:themeColor="text1"/>
          <w:sz w:val="20"/>
          <w:szCs w:val="20"/>
        </w:rPr>
      </w:pPr>
    </w:p>
    <w:p w:rsidR="00817E35" w:rsidRPr="00817E35" w:rsidRDefault="00817E35" w:rsidP="00DA7E3E">
      <w:pPr>
        <w:numPr>
          <w:ilvl w:val="3"/>
          <w:numId w:val="1"/>
        </w:numPr>
        <w:ind w:right="4676" w:firstLine="567"/>
        <w:jc w:val="both"/>
        <w:rPr>
          <w:bCs/>
          <w:color w:val="000000" w:themeColor="text1"/>
          <w:sz w:val="20"/>
          <w:szCs w:val="20"/>
        </w:rPr>
      </w:pPr>
    </w:p>
    <w:p w:rsidR="00F957B3" w:rsidRPr="00F957B3" w:rsidRDefault="00F957B3" w:rsidP="00DA7E3E">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03.11.2021 г. №</w:t>
      </w:r>
      <w:r w:rsidRPr="00850286">
        <w:rPr>
          <w:color w:val="000000" w:themeColor="text1"/>
          <w:sz w:val="20"/>
          <w:szCs w:val="20"/>
        </w:rPr>
        <w:t xml:space="preserve"> </w:t>
      </w:r>
      <w:r>
        <w:rPr>
          <w:color w:val="000000" w:themeColor="text1"/>
          <w:sz w:val="20"/>
          <w:szCs w:val="20"/>
        </w:rPr>
        <w:t>968</w:t>
      </w:r>
      <w:r w:rsidRPr="00760086">
        <w:rPr>
          <w:bCs/>
          <w:color w:val="000000" w:themeColor="text1"/>
          <w:sz w:val="20"/>
          <w:szCs w:val="20"/>
        </w:rPr>
        <w:t xml:space="preserve"> «</w:t>
      </w:r>
      <w:r w:rsidRPr="00F957B3">
        <w:rPr>
          <w:bCs/>
          <w:color w:val="000000" w:themeColor="text1"/>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p>
    <w:p w:rsidR="002C0F64" w:rsidRDefault="002C0F64" w:rsidP="00796FA7">
      <w:pPr>
        <w:rPr>
          <w:sz w:val="22"/>
          <w:szCs w:val="22"/>
        </w:rPr>
      </w:pPr>
    </w:p>
    <w:p w:rsidR="00F957B3" w:rsidRPr="00DB2EFD" w:rsidRDefault="00F957B3" w:rsidP="00F957B3">
      <w:pPr>
        <w:autoSpaceDE w:val="0"/>
        <w:autoSpaceDN w:val="0"/>
        <w:adjustRightInd w:val="0"/>
        <w:ind w:firstLine="709"/>
        <w:jc w:val="both"/>
        <w:rPr>
          <w:sz w:val="20"/>
          <w:szCs w:val="20"/>
        </w:rPr>
      </w:pPr>
      <w:r w:rsidRPr="00DB2EFD">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DB2EFD">
        <w:rPr>
          <w:sz w:val="20"/>
          <w:szCs w:val="20"/>
        </w:rPr>
        <w:t>т</w:t>
      </w:r>
      <w:proofErr w:type="gramEnd"/>
      <w:r w:rsidRPr="00DB2EFD">
        <w:rPr>
          <w:sz w:val="20"/>
          <w:szCs w:val="20"/>
        </w:rPr>
        <w:t xml:space="preserve"> а н о в л я е т:</w:t>
      </w:r>
    </w:p>
    <w:p w:rsidR="00F957B3" w:rsidRPr="00DB2EFD" w:rsidRDefault="00F957B3" w:rsidP="00F957B3">
      <w:pPr>
        <w:ind w:firstLine="709"/>
        <w:jc w:val="both"/>
        <w:rPr>
          <w:sz w:val="20"/>
          <w:szCs w:val="20"/>
        </w:rPr>
      </w:pPr>
      <w:r w:rsidRPr="00DB2EFD">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w:t>
      </w:r>
      <w:r w:rsidRPr="00DB2EFD">
        <w:rPr>
          <w:sz w:val="20"/>
          <w:szCs w:val="20"/>
          <w:lang w:eastAsia="en-US"/>
        </w:rPr>
        <w:t xml:space="preserve"> </w:t>
      </w:r>
      <w:r w:rsidRPr="00DB2EFD">
        <w:rPr>
          <w:sz w:val="20"/>
          <w:szCs w:val="20"/>
        </w:rPr>
        <w:t>с изменениями и дополнениями от 23 апреля 2019 г, 29 апреля 2019 г, 2 июля 2019 г, 30 августа 2019 г, 23 октября 2019 г., 28 января 2020 г, 22 апреля 2020 г, 21 декабря 2020 г, 25 декабря 2020 г, 29 декабря 2020 г., 19 февраля 2021 г., 21 апреля 2021 г., 14 сентября 2021 г. следующие изменения:</w:t>
      </w:r>
    </w:p>
    <w:p w:rsidR="00F957B3" w:rsidRPr="00DB2EFD" w:rsidRDefault="00F957B3" w:rsidP="00F957B3">
      <w:pPr>
        <w:ind w:firstLine="709"/>
        <w:jc w:val="both"/>
        <w:rPr>
          <w:sz w:val="20"/>
          <w:szCs w:val="20"/>
        </w:rPr>
      </w:pPr>
      <w:r w:rsidRPr="00DB2EFD">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759"/>
        <w:gridCol w:w="340"/>
        <w:gridCol w:w="5958"/>
      </w:tblGrid>
      <w:tr w:rsidR="00F957B3" w:rsidRPr="00DB2EFD" w:rsidTr="00FB5C92">
        <w:trPr>
          <w:trHeight w:val="57"/>
        </w:trPr>
        <w:tc>
          <w:tcPr>
            <w:tcW w:w="1869" w:type="pct"/>
          </w:tcPr>
          <w:p w:rsidR="00F957B3" w:rsidRPr="00DB2EFD" w:rsidRDefault="00F957B3" w:rsidP="00FB5C92">
            <w:pPr>
              <w:rPr>
                <w:sz w:val="20"/>
                <w:szCs w:val="20"/>
              </w:rPr>
            </w:pPr>
            <w:r w:rsidRPr="00DB2EFD">
              <w:rPr>
                <w:sz w:val="20"/>
                <w:szCs w:val="20"/>
              </w:rPr>
              <w:t>«Объем бюджетных ассигнований муниципальной программы</w:t>
            </w:r>
          </w:p>
        </w:tc>
        <w:tc>
          <w:tcPr>
            <w:tcW w:w="169" w:type="pct"/>
          </w:tcPr>
          <w:p w:rsidR="00F957B3" w:rsidRPr="00DB2EFD" w:rsidRDefault="00F957B3" w:rsidP="00FB5C92">
            <w:pPr>
              <w:rPr>
                <w:sz w:val="20"/>
                <w:szCs w:val="20"/>
              </w:rPr>
            </w:pPr>
            <w:r w:rsidRPr="00DB2EFD">
              <w:rPr>
                <w:sz w:val="20"/>
                <w:szCs w:val="20"/>
              </w:rPr>
              <w:t>–</w:t>
            </w:r>
          </w:p>
        </w:tc>
        <w:tc>
          <w:tcPr>
            <w:tcW w:w="2962" w:type="pct"/>
          </w:tcPr>
          <w:p w:rsidR="00F957B3" w:rsidRPr="00DB2EFD" w:rsidRDefault="00F957B3" w:rsidP="00FB5C92">
            <w:pPr>
              <w:jc w:val="both"/>
              <w:rPr>
                <w:sz w:val="20"/>
                <w:szCs w:val="20"/>
              </w:rPr>
            </w:pPr>
            <w:r w:rsidRPr="00DB2EFD">
              <w:rPr>
                <w:sz w:val="20"/>
                <w:szCs w:val="20"/>
              </w:rPr>
              <w:t>объем бюджетных ассигнований муниципальной программы на 2019–2035 годы составит 3 134 440,363 тыс. рублей, из них по источникам финансирования:</w:t>
            </w:r>
          </w:p>
          <w:p w:rsidR="00F957B3" w:rsidRPr="00DB2EFD" w:rsidRDefault="00F957B3" w:rsidP="00FB5C92">
            <w:pPr>
              <w:ind w:firstLine="239"/>
              <w:jc w:val="both"/>
              <w:rPr>
                <w:sz w:val="20"/>
                <w:szCs w:val="20"/>
              </w:rPr>
            </w:pPr>
            <w:r w:rsidRPr="00DB2EFD">
              <w:rPr>
                <w:sz w:val="20"/>
                <w:szCs w:val="20"/>
              </w:rPr>
              <w:t>федеральный бюджет – 538 478,220 тыс. руб.;</w:t>
            </w:r>
          </w:p>
          <w:p w:rsidR="00F957B3" w:rsidRPr="00DB2EFD" w:rsidRDefault="00F957B3" w:rsidP="00FB5C92">
            <w:pPr>
              <w:ind w:firstLine="239"/>
              <w:jc w:val="both"/>
              <w:rPr>
                <w:sz w:val="20"/>
                <w:szCs w:val="20"/>
              </w:rPr>
            </w:pPr>
            <w:r w:rsidRPr="00DB2EFD">
              <w:rPr>
                <w:sz w:val="20"/>
                <w:szCs w:val="20"/>
              </w:rPr>
              <w:t>республиканский бюджет – 2 313 452,207 тыс. руб.;</w:t>
            </w:r>
          </w:p>
          <w:p w:rsidR="00F957B3" w:rsidRPr="00DB2EFD" w:rsidRDefault="00F957B3" w:rsidP="00FB5C92">
            <w:pPr>
              <w:ind w:firstLine="239"/>
              <w:jc w:val="both"/>
              <w:rPr>
                <w:sz w:val="20"/>
                <w:szCs w:val="20"/>
              </w:rPr>
            </w:pPr>
            <w:r w:rsidRPr="00DB2EFD">
              <w:rPr>
                <w:sz w:val="20"/>
                <w:szCs w:val="20"/>
              </w:rPr>
              <w:t>бюджет Аликовского района – 248 419,536 тыс. рублей;</w:t>
            </w:r>
          </w:p>
          <w:p w:rsidR="00F957B3" w:rsidRPr="00DB2EFD" w:rsidRDefault="00F957B3" w:rsidP="00FB5C92">
            <w:pPr>
              <w:ind w:firstLine="239"/>
              <w:jc w:val="both"/>
              <w:rPr>
                <w:sz w:val="20"/>
                <w:szCs w:val="20"/>
                <w:lang w:eastAsia="en-US"/>
              </w:rPr>
            </w:pPr>
            <w:r w:rsidRPr="00DB2EFD">
              <w:rPr>
                <w:sz w:val="20"/>
                <w:szCs w:val="20"/>
              </w:rPr>
              <w:t>внебюджетные источники – 34 090,400 тыс. рублей»;</w:t>
            </w:r>
            <w:r w:rsidRPr="00DB2EFD">
              <w:rPr>
                <w:sz w:val="20"/>
                <w:szCs w:val="20"/>
                <w:lang w:eastAsia="en-US"/>
              </w:rPr>
              <w:t xml:space="preserve"> </w:t>
            </w:r>
          </w:p>
          <w:p w:rsidR="00F957B3" w:rsidRPr="00DB2EFD" w:rsidRDefault="00F957B3" w:rsidP="00FB5C92">
            <w:pPr>
              <w:ind w:firstLine="239"/>
              <w:jc w:val="both"/>
              <w:rPr>
                <w:sz w:val="20"/>
                <w:szCs w:val="20"/>
              </w:rPr>
            </w:pPr>
            <w:r w:rsidRPr="00DB2EFD">
              <w:rPr>
                <w:sz w:val="20"/>
                <w:szCs w:val="20"/>
              </w:rPr>
              <w:t>из них средства:</w:t>
            </w:r>
          </w:p>
          <w:p w:rsidR="00F957B3" w:rsidRPr="00DB2EFD" w:rsidRDefault="00F957B3" w:rsidP="00FB5C92">
            <w:pPr>
              <w:ind w:firstLine="239"/>
              <w:jc w:val="both"/>
              <w:rPr>
                <w:sz w:val="20"/>
                <w:szCs w:val="20"/>
              </w:rPr>
            </w:pPr>
            <w:r w:rsidRPr="00DB2EFD">
              <w:rPr>
                <w:sz w:val="20"/>
                <w:szCs w:val="20"/>
              </w:rPr>
              <w:t>федерального бюджета – 538 478,220 тыс. рублей (17,18 процента), в том числе:</w:t>
            </w:r>
          </w:p>
          <w:p w:rsidR="00F957B3" w:rsidRPr="00DB2EFD" w:rsidRDefault="00F957B3" w:rsidP="00FB5C92">
            <w:pPr>
              <w:ind w:firstLine="239"/>
              <w:jc w:val="both"/>
              <w:rPr>
                <w:sz w:val="20"/>
                <w:szCs w:val="20"/>
              </w:rPr>
            </w:pPr>
            <w:r w:rsidRPr="00DB2EFD">
              <w:rPr>
                <w:sz w:val="20"/>
                <w:szCs w:val="20"/>
              </w:rPr>
              <w:t>в 2019 году – 1 984,2 тыс. рублей;</w:t>
            </w:r>
          </w:p>
          <w:p w:rsidR="00F957B3" w:rsidRPr="00DB2EFD" w:rsidRDefault="00F957B3" w:rsidP="00FB5C92">
            <w:pPr>
              <w:ind w:firstLine="239"/>
              <w:jc w:val="both"/>
              <w:rPr>
                <w:sz w:val="20"/>
                <w:szCs w:val="20"/>
              </w:rPr>
            </w:pPr>
            <w:r w:rsidRPr="00DB2EFD">
              <w:rPr>
                <w:sz w:val="20"/>
                <w:szCs w:val="20"/>
              </w:rPr>
              <w:lastRenderedPageBreak/>
              <w:t>в 2020 году – 73 849,110 тыс. рублей;</w:t>
            </w:r>
          </w:p>
          <w:p w:rsidR="00F957B3" w:rsidRPr="00DB2EFD" w:rsidRDefault="00F957B3" w:rsidP="00FB5C92">
            <w:pPr>
              <w:ind w:firstLine="239"/>
              <w:jc w:val="both"/>
              <w:rPr>
                <w:sz w:val="20"/>
                <w:szCs w:val="20"/>
              </w:rPr>
            </w:pPr>
            <w:r w:rsidRPr="00DB2EFD">
              <w:rPr>
                <w:sz w:val="20"/>
                <w:szCs w:val="20"/>
              </w:rPr>
              <w:t>в 2021 году – 160 268,110 тыс. рублей;</w:t>
            </w:r>
          </w:p>
          <w:p w:rsidR="00F957B3" w:rsidRPr="00DB2EFD" w:rsidRDefault="00F957B3" w:rsidP="00FB5C92">
            <w:pPr>
              <w:ind w:firstLine="239"/>
              <w:jc w:val="both"/>
              <w:rPr>
                <w:sz w:val="20"/>
                <w:szCs w:val="20"/>
              </w:rPr>
            </w:pPr>
            <w:r w:rsidRPr="00DB2EFD">
              <w:rPr>
                <w:sz w:val="20"/>
                <w:szCs w:val="20"/>
              </w:rPr>
              <w:t>в 2022 году – 16 292,800 тыс. рублей;</w:t>
            </w:r>
          </w:p>
          <w:p w:rsidR="00F957B3" w:rsidRPr="00DB2EFD" w:rsidRDefault="00F957B3" w:rsidP="00FB5C92">
            <w:pPr>
              <w:ind w:firstLine="239"/>
              <w:jc w:val="both"/>
              <w:rPr>
                <w:sz w:val="20"/>
                <w:szCs w:val="20"/>
              </w:rPr>
            </w:pPr>
            <w:r w:rsidRPr="00DB2EFD">
              <w:rPr>
                <w:sz w:val="20"/>
                <w:szCs w:val="20"/>
              </w:rPr>
              <w:t>в 2023 году – 135 092,800 тыс. рублей;</w:t>
            </w:r>
          </w:p>
          <w:p w:rsidR="00F957B3" w:rsidRPr="00DB2EFD" w:rsidRDefault="00F957B3" w:rsidP="00FB5C92">
            <w:pPr>
              <w:ind w:firstLine="239"/>
              <w:jc w:val="both"/>
              <w:rPr>
                <w:sz w:val="20"/>
                <w:szCs w:val="20"/>
              </w:rPr>
            </w:pPr>
            <w:r w:rsidRPr="00DB2EFD">
              <w:rPr>
                <w:sz w:val="20"/>
                <w:szCs w:val="20"/>
              </w:rPr>
              <w:t>в 2024 году – 148 707,600 тыс. рублей;</w:t>
            </w:r>
          </w:p>
          <w:p w:rsidR="00F957B3" w:rsidRPr="00DB2EFD" w:rsidRDefault="00F957B3" w:rsidP="00FB5C92">
            <w:pPr>
              <w:ind w:firstLine="239"/>
              <w:jc w:val="both"/>
              <w:rPr>
                <w:sz w:val="20"/>
                <w:szCs w:val="20"/>
              </w:rPr>
            </w:pPr>
            <w:r w:rsidRPr="00DB2EFD">
              <w:rPr>
                <w:sz w:val="20"/>
                <w:szCs w:val="20"/>
              </w:rPr>
              <w:t>в 2025 году – 207,6 тыс. рублей;</w:t>
            </w:r>
          </w:p>
          <w:p w:rsidR="00F957B3" w:rsidRPr="00DB2EFD" w:rsidRDefault="00F957B3" w:rsidP="00FB5C92">
            <w:pPr>
              <w:ind w:firstLine="239"/>
              <w:jc w:val="both"/>
              <w:rPr>
                <w:sz w:val="20"/>
                <w:szCs w:val="20"/>
              </w:rPr>
            </w:pPr>
            <w:r w:rsidRPr="00DB2EFD">
              <w:rPr>
                <w:sz w:val="20"/>
                <w:szCs w:val="20"/>
              </w:rPr>
              <w:t>в 2026 – 2030 годах – 1 038,0 тыс. рублей;</w:t>
            </w:r>
          </w:p>
          <w:p w:rsidR="00F957B3" w:rsidRPr="00DB2EFD" w:rsidRDefault="00F957B3" w:rsidP="00FB5C92">
            <w:pPr>
              <w:ind w:firstLine="239"/>
              <w:jc w:val="both"/>
              <w:rPr>
                <w:sz w:val="20"/>
                <w:szCs w:val="20"/>
              </w:rPr>
            </w:pPr>
            <w:r w:rsidRPr="00DB2EFD">
              <w:rPr>
                <w:sz w:val="20"/>
                <w:szCs w:val="20"/>
              </w:rPr>
              <w:t xml:space="preserve">в 2031 – 2035 годах – 1 038,0 тыс. рублей; </w:t>
            </w:r>
          </w:p>
          <w:p w:rsidR="00F957B3" w:rsidRPr="00DB2EFD" w:rsidRDefault="00F957B3" w:rsidP="00FB5C92">
            <w:pPr>
              <w:ind w:firstLine="239"/>
              <w:jc w:val="both"/>
              <w:rPr>
                <w:sz w:val="20"/>
                <w:szCs w:val="20"/>
              </w:rPr>
            </w:pPr>
            <w:r w:rsidRPr="00DB2EFD">
              <w:rPr>
                <w:sz w:val="20"/>
                <w:szCs w:val="20"/>
              </w:rPr>
              <w:t>республиканского бюджета Чувашской Республики – 2 313 452,207 тыс. рублей (73,81 процента), в том числе:</w:t>
            </w:r>
          </w:p>
          <w:p w:rsidR="00F957B3" w:rsidRPr="00DB2EFD" w:rsidRDefault="00F957B3" w:rsidP="00FB5C92">
            <w:pPr>
              <w:ind w:firstLine="239"/>
              <w:jc w:val="both"/>
              <w:rPr>
                <w:sz w:val="20"/>
                <w:szCs w:val="20"/>
              </w:rPr>
            </w:pPr>
            <w:r w:rsidRPr="00DB2EFD">
              <w:rPr>
                <w:sz w:val="20"/>
                <w:szCs w:val="20"/>
              </w:rPr>
              <w:t>в 2019 году – 162 118,600 тыс. рублей;</w:t>
            </w:r>
          </w:p>
          <w:p w:rsidR="00F957B3" w:rsidRPr="00DB2EFD" w:rsidRDefault="00F957B3" w:rsidP="00FB5C92">
            <w:pPr>
              <w:ind w:firstLine="239"/>
              <w:jc w:val="both"/>
              <w:rPr>
                <w:sz w:val="20"/>
                <w:szCs w:val="20"/>
              </w:rPr>
            </w:pPr>
            <w:r w:rsidRPr="00DB2EFD">
              <w:rPr>
                <w:sz w:val="20"/>
                <w:szCs w:val="20"/>
              </w:rPr>
              <w:t>в 2020 году – 149 994,360 тыс. рублей;</w:t>
            </w:r>
          </w:p>
          <w:p w:rsidR="00F957B3" w:rsidRPr="00DB2EFD" w:rsidRDefault="00F957B3" w:rsidP="00FB5C92">
            <w:pPr>
              <w:ind w:firstLine="239"/>
              <w:jc w:val="both"/>
              <w:rPr>
                <w:sz w:val="20"/>
                <w:szCs w:val="20"/>
              </w:rPr>
            </w:pPr>
            <w:r w:rsidRPr="00DB2EFD">
              <w:rPr>
                <w:sz w:val="20"/>
                <w:szCs w:val="20"/>
              </w:rPr>
              <w:t>в 2021 году – 193 342,247 тыс. рублей;</w:t>
            </w:r>
          </w:p>
          <w:p w:rsidR="00F957B3" w:rsidRPr="00DB2EFD" w:rsidRDefault="00F957B3" w:rsidP="00FB5C92">
            <w:pPr>
              <w:ind w:firstLine="239"/>
              <w:jc w:val="both"/>
              <w:rPr>
                <w:sz w:val="20"/>
                <w:szCs w:val="20"/>
              </w:rPr>
            </w:pPr>
            <w:r w:rsidRPr="00DB2EFD">
              <w:rPr>
                <w:sz w:val="20"/>
                <w:szCs w:val="20"/>
              </w:rPr>
              <w:t>в 2022 году – 143 484,700 тыс. рублей;</w:t>
            </w:r>
          </w:p>
          <w:p w:rsidR="00F957B3" w:rsidRPr="00DB2EFD" w:rsidRDefault="00F957B3" w:rsidP="00FB5C92">
            <w:pPr>
              <w:ind w:firstLine="239"/>
              <w:jc w:val="both"/>
              <w:rPr>
                <w:sz w:val="20"/>
                <w:szCs w:val="20"/>
              </w:rPr>
            </w:pPr>
            <w:r w:rsidRPr="00DB2EFD">
              <w:rPr>
                <w:sz w:val="20"/>
                <w:szCs w:val="20"/>
              </w:rPr>
              <w:t>в 2023 году – 144 084,700 тыс. рублей;</w:t>
            </w:r>
          </w:p>
          <w:p w:rsidR="00F957B3" w:rsidRPr="00DB2EFD" w:rsidRDefault="00F957B3" w:rsidP="00FB5C92">
            <w:pPr>
              <w:ind w:firstLine="239"/>
              <w:jc w:val="both"/>
              <w:rPr>
                <w:sz w:val="20"/>
                <w:szCs w:val="20"/>
              </w:rPr>
            </w:pPr>
            <w:r w:rsidRPr="00DB2EFD">
              <w:rPr>
                <w:sz w:val="20"/>
                <w:szCs w:val="20"/>
              </w:rPr>
              <w:t>в 2024 году – 127 389,800 тыс. рублей;</w:t>
            </w:r>
          </w:p>
          <w:p w:rsidR="00F957B3" w:rsidRPr="00DB2EFD" w:rsidRDefault="00F957B3" w:rsidP="00FB5C92">
            <w:pPr>
              <w:ind w:firstLine="239"/>
              <w:jc w:val="both"/>
              <w:rPr>
                <w:sz w:val="20"/>
                <w:szCs w:val="20"/>
              </w:rPr>
            </w:pPr>
            <w:r w:rsidRPr="00DB2EFD">
              <w:rPr>
                <w:sz w:val="20"/>
                <w:szCs w:val="20"/>
              </w:rPr>
              <w:t>в 2025 году – 126 639,800 тыс. рублей;</w:t>
            </w:r>
          </w:p>
          <w:p w:rsidR="00F957B3" w:rsidRPr="00DB2EFD" w:rsidRDefault="00F957B3" w:rsidP="00FB5C92">
            <w:pPr>
              <w:ind w:firstLine="239"/>
              <w:jc w:val="both"/>
              <w:rPr>
                <w:sz w:val="20"/>
                <w:szCs w:val="20"/>
              </w:rPr>
            </w:pPr>
            <w:r w:rsidRPr="00DB2EFD">
              <w:rPr>
                <w:sz w:val="20"/>
                <w:szCs w:val="20"/>
              </w:rPr>
              <w:t>в 2026 – 2030 годах – 633 199,0 тыс. рублей;</w:t>
            </w:r>
          </w:p>
          <w:p w:rsidR="00F957B3" w:rsidRPr="00DB2EFD" w:rsidRDefault="00F957B3" w:rsidP="00FB5C92">
            <w:pPr>
              <w:ind w:firstLine="239"/>
              <w:jc w:val="both"/>
              <w:rPr>
                <w:sz w:val="20"/>
                <w:szCs w:val="20"/>
              </w:rPr>
            </w:pPr>
            <w:r w:rsidRPr="00DB2EFD">
              <w:rPr>
                <w:sz w:val="20"/>
                <w:szCs w:val="20"/>
              </w:rPr>
              <w:t xml:space="preserve">в 2031 – 2035 годах – 633 199,0 тыс. рублей; </w:t>
            </w:r>
          </w:p>
          <w:p w:rsidR="00F957B3" w:rsidRPr="00DB2EFD" w:rsidRDefault="00F957B3" w:rsidP="00FB5C92">
            <w:pPr>
              <w:ind w:firstLine="239"/>
              <w:jc w:val="both"/>
              <w:rPr>
                <w:sz w:val="20"/>
                <w:szCs w:val="20"/>
              </w:rPr>
            </w:pPr>
            <w:r w:rsidRPr="00DB2EFD">
              <w:rPr>
                <w:sz w:val="20"/>
                <w:szCs w:val="20"/>
              </w:rPr>
              <w:t>бюджета Аликовского района – 248 419,536 тыс. рублей (7,93 процента), в том числе:</w:t>
            </w:r>
          </w:p>
          <w:p w:rsidR="00F957B3" w:rsidRPr="00DB2EFD" w:rsidRDefault="00F957B3" w:rsidP="00FB5C92">
            <w:pPr>
              <w:ind w:firstLine="239"/>
              <w:jc w:val="both"/>
              <w:rPr>
                <w:sz w:val="20"/>
                <w:szCs w:val="20"/>
              </w:rPr>
            </w:pPr>
            <w:r w:rsidRPr="00DB2EFD">
              <w:rPr>
                <w:sz w:val="20"/>
                <w:szCs w:val="20"/>
              </w:rPr>
              <w:t>в 2019 году – 28 959,620 тыс. рублей;</w:t>
            </w:r>
          </w:p>
          <w:p w:rsidR="00F957B3" w:rsidRPr="00DB2EFD" w:rsidRDefault="00F957B3" w:rsidP="00FB5C92">
            <w:pPr>
              <w:ind w:firstLine="239"/>
              <w:jc w:val="both"/>
              <w:rPr>
                <w:sz w:val="20"/>
                <w:szCs w:val="20"/>
              </w:rPr>
            </w:pPr>
            <w:r w:rsidRPr="00DB2EFD">
              <w:rPr>
                <w:sz w:val="20"/>
                <w:szCs w:val="20"/>
              </w:rPr>
              <w:t>в 2020 году – 19 844,720 тыс. рублей;</w:t>
            </w:r>
          </w:p>
          <w:p w:rsidR="00F957B3" w:rsidRPr="00DB2EFD" w:rsidRDefault="00F957B3" w:rsidP="00FB5C92">
            <w:pPr>
              <w:ind w:firstLine="239"/>
              <w:jc w:val="both"/>
              <w:rPr>
                <w:sz w:val="20"/>
                <w:szCs w:val="20"/>
              </w:rPr>
            </w:pPr>
            <w:r w:rsidRPr="00DB2EFD">
              <w:rPr>
                <w:sz w:val="20"/>
                <w:szCs w:val="20"/>
              </w:rPr>
              <w:t>в 2021 году – 28 205,996 тыс. рублей;</w:t>
            </w:r>
          </w:p>
          <w:p w:rsidR="00F957B3" w:rsidRPr="00DB2EFD" w:rsidRDefault="00F957B3" w:rsidP="00FB5C92">
            <w:pPr>
              <w:ind w:firstLine="239"/>
              <w:jc w:val="both"/>
              <w:rPr>
                <w:sz w:val="20"/>
                <w:szCs w:val="20"/>
              </w:rPr>
            </w:pPr>
            <w:r w:rsidRPr="00DB2EFD">
              <w:rPr>
                <w:sz w:val="20"/>
                <w:szCs w:val="20"/>
              </w:rPr>
              <w:t>в 2022 году – 18 270,600 тыс. рублей;</w:t>
            </w:r>
          </w:p>
          <w:p w:rsidR="00F957B3" w:rsidRPr="00DB2EFD" w:rsidRDefault="00F957B3" w:rsidP="00FB5C92">
            <w:pPr>
              <w:ind w:firstLine="239"/>
              <w:jc w:val="both"/>
              <w:rPr>
                <w:sz w:val="20"/>
                <w:szCs w:val="20"/>
              </w:rPr>
            </w:pPr>
            <w:r w:rsidRPr="00DB2EFD">
              <w:rPr>
                <w:sz w:val="20"/>
                <w:szCs w:val="20"/>
              </w:rPr>
              <w:t>в 2023 году – 18 970,600 тыс. рублей;</w:t>
            </w:r>
          </w:p>
          <w:p w:rsidR="00F957B3" w:rsidRPr="00DB2EFD" w:rsidRDefault="00F957B3" w:rsidP="00FB5C92">
            <w:pPr>
              <w:ind w:firstLine="239"/>
              <w:jc w:val="both"/>
              <w:rPr>
                <w:sz w:val="20"/>
                <w:szCs w:val="20"/>
              </w:rPr>
            </w:pPr>
            <w:r w:rsidRPr="00DB2EFD">
              <w:rPr>
                <w:sz w:val="20"/>
                <w:szCs w:val="20"/>
              </w:rPr>
              <w:t>в 2024 году – 10 201,500 тыс. рублей;</w:t>
            </w:r>
          </w:p>
          <w:p w:rsidR="00F957B3" w:rsidRPr="00DB2EFD" w:rsidRDefault="00F957B3" w:rsidP="00FB5C92">
            <w:pPr>
              <w:ind w:firstLine="239"/>
              <w:jc w:val="both"/>
              <w:rPr>
                <w:sz w:val="20"/>
                <w:szCs w:val="20"/>
              </w:rPr>
            </w:pPr>
            <w:r w:rsidRPr="00DB2EFD">
              <w:rPr>
                <w:sz w:val="20"/>
                <w:szCs w:val="20"/>
              </w:rPr>
              <w:t>в 2025 году – 9 451,5 тыс. рублей;</w:t>
            </w:r>
          </w:p>
          <w:p w:rsidR="00F957B3" w:rsidRPr="00DB2EFD" w:rsidRDefault="00F957B3" w:rsidP="00FB5C92">
            <w:pPr>
              <w:ind w:firstLine="239"/>
              <w:jc w:val="both"/>
              <w:rPr>
                <w:sz w:val="20"/>
                <w:szCs w:val="20"/>
              </w:rPr>
            </w:pPr>
            <w:r w:rsidRPr="00DB2EFD">
              <w:rPr>
                <w:sz w:val="20"/>
                <w:szCs w:val="20"/>
              </w:rPr>
              <w:t>в 2026 – 2030 годах – 57 257,500 тыс. рублей;</w:t>
            </w:r>
          </w:p>
          <w:p w:rsidR="00F957B3" w:rsidRPr="00DB2EFD" w:rsidRDefault="00F957B3" w:rsidP="00FB5C92">
            <w:pPr>
              <w:ind w:firstLine="239"/>
              <w:jc w:val="both"/>
              <w:rPr>
                <w:sz w:val="20"/>
                <w:szCs w:val="20"/>
              </w:rPr>
            </w:pPr>
            <w:r w:rsidRPr="00DB2EFD">
              <w:rPr>
                <w:sz w:val="20"/>
                <w:szCs w:val="20"/>
              </w:rPr>
              <w:t xml:space="preserve">в 2031 – 2035 годах – 57 257,500 тыс. рублей; </w:t>
            </w:r>
          </w:p>
          <w:p w:rsidR="00F957B3" w:rsidRPr="00DB2EFD" w:rsidRDefault="00F957B3" w:rsidP="00FB5C92">
            <w:pPr>
              <w:ind w:firstLine="239"/>
              <w:jc w:val="both"/>
              <w:rPr>
                <w:sz w:val="20"/>
                <w:szCs w:val="20"/>
              </w:rPr>
            </w:pPr>
            <w:r w:rsidRPr="00DB2EFD">
              <w:rPr>
                <w:sz w:val="20"/>
                <w:szCs w:val="20"/>
              </w:rPr>
              <w:t>внебюджетных источников – 34 090,400 тыс. рублей (1,09 процента), в том числе:</w:t>
            </w:r>
          </w:p>
          <w:p w:rsidR="00F957B3" w:rsidRPr="00DB2EFD" w:rsidRDefault="00F957B3" w:rsidP="00FB5C92">
            <w:pPr>
              <w:ind w:firstLine="239"/>
              <w:jc w:val="both"/>
              <w:rPr>
                <w:sz w:val="20"/>
                <w:szCs w:val="20"/>
              </w:rPr>
            </w:pPr>
            <w:r w:rsidRPr="00DB2EFD">
              <w:rPr>
                <w:sz w:val="20"/>
                <w:szCs w:val="20"/>
              </w:rPr>
              <w:t>в 2019 году – 11 899,040 тыс. рублей;</w:t>
            </w:r>
          </w:p>
          <w:p w:rsidR="00F957B3" w:rsidRPr="00DB2EFD" w:rsidRDefault="00F957B3" w:rsidP="00FB5C92">
            <w:pPr>
              <w:ind w:firstLine="239"/>
              <w:jc w:val="both"/>
              <w:rPr>
                <w:sz w:val="20"/>
                <w:szCs w:val="20"/>
              </w:rPr>
            </w:pPr>
            <w:r w:rsidRPr="00DB2EFD">
              <w:rPr>
                <w:sz w:val="20"/>
                <w:szCs w:val="20"/>
              </w:rPr>
              <w:t>в 2020 году – 11 993,980 тыс. рублей;</w:t>
            </w:r>
          </w:p>
          <w:p w:rsidR="00F957B3" w:rsidRPr="00DB2EFD" w:rsidRDefault="00F957B3" w:rsidP="00FB5C92">
            <w:pPr>
              <w:ind w:firstLine="239"/>
              <w:jc w:val="both"/>
              <w:rPr>
                <w:sz w:val="20"/>
                <w:szCs w:val="20"/>
              </w:rPr>
            </w:pPr>
            <w:r w:rsidRPr="00DB2EFD">
              <w:rPr>
                <w:sz w:val="20"/>
                <w:szCs w:val="20"/>
              </w:rPr>
              <w:t>в 2021 году – 10 197,380 тыс. рублей;</w:t>
            </w:r>
          </w:p>
          <w:p w:rsidR="00F957B3" w:rsidRPr="00DB2EFD" w:rsidRDefault="00F957B3" w:rsidP="00FB5C92">
            <w:pPr>
              <w:ind w:firstLine="239"/>
              <w:jc w:val="both"/>
              <w:rPr>
                <w:sz w:val="20"/>
                <w:szCs w:val="20"/>
              </w:rPr>
            </w:pPr>
            <w:r w:rsidRPr="00DB2EFD">
              <w:rPr>
                <w:sz w:val="20"/>
                <w:szCs w:val="20"/>
              </w:rPr>
              <w:t>в 2022 году – 0,0 тыс. рублей;</w:t>
            </w:r>
          </w:p>
          <w:p w:rsidR="00F957B3" w:rsidRPr="00DB2EFD" w:rsidRDefault="00F957B3" w:rsidP="00FB5C92">
            <w:pPr>
              <w:ind w:firstLine="239"/>
              <w:jc w:val="both"/>
              <w:rPr>
                <w:sz w:val="20"/>
                <w:szCs w:val="20"/>
              </w:rPr>
            </w:pPr>
            <w:r w:rsidRPr="00DB2EFD">
              <w:rPr>
                <w:sz w:val="20"/>
                <w:szCs w:val="20"/>
              </w:rPr>
              <w:t>в 2023 году – 0,0 тыс. рублей;</w:t>
            </w:r>
          </w:p>
          <w:p w:rsidR="00F957B3" w:rsidRPr="00DB2EFD" w:rsidRDefault="00F957B3" w:rsidP="00FB5C92">
            <w:pPr>
              <w:ind w:firstLine="239"/>
              <w:jc w:val="both"/>
              <w:rPr>
                <w:sz w:val="20"/>
                <w:szCs w:val="20"/>
              </w:rPr>
            </w:pPr>
            <w:r w:rsidRPr="00DB2EFD">
              <w:rPr>
                <w:sz w:val="20"/>
                <w:szCs w:val="20"/>
              </w:rPr>
              <w:t>в 2024 году – 0,0 тыс. рублей;</w:t>
            </w:r>
          </w:p>
          <w:p w:rsidR="00F957B3" w:rsidRPr="00DB2EFD" w:rsidRDefault="00F957B3" w:rsidP="00FB5C92">
            <w:pPr>
              <w:ind w:firstLine="239"/>
              <w:jc w:val="both"/>
              <w:rPr>
                <w:sz w:val="20"/>
                <w:szCs w:val="20"/>
              </w:rPr>
            </w:pPr>
            <w:r w:rsidRPr="00DB2EFD">
              <w:rPr>
                <w:sz w:val="20"/>
                <w:szCs w:val="20"/>
              </w:rPr>
              <w:t>в 2025 году – 0,0 тыс. рублей;</w:t>
            </w:r>
          </w:p>
          <w:p w:rsidR="00F957B3" w:rsidRPr="00DB2EFD" w:rsidRDefault="00F957B3" w:rsidP="00FB5C92">
            <w:pPr>
              <w:ind w:firstLine="239"/>
              <w:jc w:val="both"/>
              <w:rPr>
                <w:sz w:val="20"/>
                <w:szCs w:val="20"/>
              </w:rPr>
            </w:pPr>
            <w:r w:rsidRPr="00DB2EFD">
              <w:rPr>
                <w:sz w:val="20"/>
                <w:szCs w:val="20"/>
              </w:rPr>
              <w:t>в 2026 – 2030 годах – 0,0 тыс. рублей;</w:t>
            </w:r>
          </w:p>
          <w:p w:rsidR="00F957B3" w:rsidRPr="00DB2EFD" w:rsidRDefault="00F957B3" w:rsidP="00FB5C92">
            <w:pPr>
              <w:ind w:firstLine="239"/>
              <w:jc w:val="both"/>
              <w:rPr>
                <w:sz w:val="20"/>
                <w:szCs w:val="20"/>
              </w:rPr>
            </w:pPr>
            <w:r w:rsidRPr="00DB2EFD">
              <w:rPr>
                <w:sz w:val="20"/>
                <w:szCs w:val="20"/>
              </w:rPr>
              <w:t>в 2031 – 2035 годах – 0,0 тыс. рублей.».</w:t>
            </w:r>
          </w:p>
        </w:tc>
      </w:tr>
    </w:tbl>
    <w:p w:rsidR="00F957B3" w:rsidRPr="00DB2EFD" w:rsidRDefault="00F957B3" w:rsidP="00F957B3">
      <w:pPr>
        <w:autoSpaceDE w:val="0"/>
        <w:autoSpaceDN w:val="0"/>
        <w:adjustRightInd w:val="0"/>
        <w:ind w:firstLine="709"/>
        <w:jc w:val="both"/>
        <w:rPr>
          <w:sz w:val="20"/>
          <w:szCs w:val="20"/>
        </w:rPr>
      </w:pPr>
      <w:r w:rsidRPr="00DB2EFD">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F957B3" w:rsidRPr="00DB2EFD" w:rsidRDefault="00F957B3" w:rsidP="00F957B3">
      <w:pPr>
        <w:autoSpaceDE w:val="0"/>
        <w:autoSpaceDN w:val="0"/>
        <w:adjustRightInd w:val="0"/>
        <w:ind w:firstLine="709"/>
        <w:jc w:val="both"/>
        <w:rPr>
          <w:sz w:val="20"/>
          <w:szCs w:val="20"/>
        </w:rPr>
      </w:pPr>
      <w:r w:rsidRPr="00DB2EFD">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F957B3" w:rsidRPr="00DB2EFD" w:rsidRDefault="00F957B3" w:rsidP="00F957B3">
      <w:pPr>
        <w:autoSpaceDE w:val="0"/>
        <w:autoSpaceDN w:val="0"/>
        <w:adjustRightInd w:val="0"/>
        <w:ind w:firstLine="709"/>
        <w:jc w:val="both"/>
        <w:rPr>
          <w:sz w:val="20"/>
          <w:szCs w:val="20"/>
        </w:rPr>
      </w:pPr>
      <w:r w:rsidRPr="00DB2EFD">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F957B3" w:rsidRPr="00DB2EFD" w:rsidRDefault="00F957B3" w:rsidP="00F957B3">
      <w:pPr>
        <w:autoSpaceDE w:val="0"/>
        <w:autoSpaceDN w:val="0"/>
        <w:adjustRightInd w:val="0"/>
        <w:ind w:firstLine="709"/>
        <w:jc w:val="both"/>
        <w:rPr>
          <w:sz w:val="20"/>
          <w:szCs w:val="20"/>
        </w:rPr>
      </w:pPr>
      <w:r w:rsidRPr="00DB2EFD">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F957B3" w:rsidRPr="00DB2EFD" w:rsidTr="00FB5C92">
        <w:tc>
          <w:tcPr>
            <w:tcW w:w="3402" w:type="dxa"/>
          </w:tcPr>
          <w:p w:rsidR="00F957B3" w:rsidRPr="00DB2EFD" w:rsidRDefault="00F957B3" w:rsidP="00FB5C92">
            <w:pPr>
              <w:autoSpaceDE w:val="0"/>
              <w:autoSpaceDN w:val="0"/>
              <w:adjustRightInd w:val="0"/>
              <w:ind w:firstLine="709"/>
              <w:rPr>
                <w:sz w:val="20"/>
                <w:szCs w:val="20"/>
                <w:lang w:eastAsia="en-US"/>
              </w:rPr>
            </w:pPr>
            <w:r w:rsidRPr="00DB2EFD">
              <w:rPr>
                <w:sz w:val="20"/>
                <w:szCs w:val="20"/>
                <w:lang w:eastAsia="en-US"/>
              </w:rPr>
              <w:t>«Объемы финансирования подпрограммы с разбивкой по годам реализации подпрограммы</w:t>
            </w:r>
          </w:p>
        </w:tc>
        <w:tc>
          <w:tcPr>
            <w:tcW w:w="709" w:type="dxa"/>
          </w:tcPr>
          <w:p w:rsidR="00F957B3" w:rsidRPr="00DB2EFD" w:rsidRDefault="00F957B3" w:rsidP="00FB5C92">
            <w:pPr>
              <w:autoSpaceDE w:val="0"/>
              <w:autoSpaceDN w:val="0"/>
              <w:adjustRightInd w:val="0"/>
              <w:ind w:firstLine="709"/>
              <w:jc w:val="center"/>
              <w:rPr>
                <w:sz w:val="20"/>
                <w:szCs w:val="20"/>
                <w:lang w:eastAsia="en-US"/>
              </w:rPr>
            </w:pPr>
            <w:r w:rsidRPr="00DB2EFD">
              <w:rPr>
                <w:sz w:val="20"/>
                <w:szCs w:val="20"/>
                <w:lang w:eastAsia="en-US"/>
              </w:rPr>
              <w:t>–</w:t>
            </w:r>
          </w:p>
        </w:tc>
        <w:tc>
          <w:tcPr>
            <w:tcW w:w="5528" w:type="dxa"/>
          </w:tcPr>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прогнозируемые объемы бюджетных ассигнований на реализацию мероприятий подпрограммы в 2019 - 2035 годах составляют 2 821 452,133 тыс. рублей, в том числе:</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2019 году – 178 561,300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2020 году – 255 000,000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2021 году – 389 434,833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2022 году – 176 813,600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2023 году – 176 813,600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2024 году – 135 402,400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lastRenderedPageBreak/>
              <w:t>в 2025 году – 135 402,400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2026 – 2030 годах – 687 012,0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2031 – 2035 годах – 687 012,0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из них средства:</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федерального бюджета – 271 178,220 тыс. рублей (9,61 процента), в том числе:</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2019 году – 1 984,200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2020 году – 73 849,110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2021 году – 160 268,110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2022 году – 16 292,800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2023 году – 16 292,800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2024 году – 207,6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2025 году – 207,6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2026 – 2030 годах – 1 038,0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2031 – 2035 годах – 1 038,0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республиканского бюджета Чувашской Республики – 2 280 045,807 тыс. рублей (80,81 процента), в том числе:</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2019 году – 140 160,100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2020 году – 149 396,360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2021 году – 192 725,347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2022 году – 142 850,200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2023 году – 142 850,200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2024 году – 126 005,300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2025 году – 126 005,300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2026 – 2030 годах – 630 026,5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2031 – 2035 годах – 630 026,5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бюджета Аликовского района – 236 230,446 тыс. рублей (8,37 процента), в том числе:</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2019 году – 24 610,700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2020 году – 19 760,550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2021 году – 26 243,996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2022 году – 17 670,600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2023 году – 17 670,600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2024 году – 9 189,5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2025 году – 9 189,5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2026 – 2030 годах – 55 947,5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2031 – 2035 годах – 55 947,5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внебюджетных источников – 33 997,660 тыс. рублей (1,20 процента), в том числе:</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2019 году – 11 806,3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2020 году – 11 993,980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2021 году – 10 197,380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2022 году – 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2023 году – 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2024 году – 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2025 году – 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2026 – 2030 годах – 0,0 тыс. рублей;</w:t>
            </w:r>
          </w:p>
          <w:p w:rsidR="00F957B3" w:rsidRPr="00DB2EFD" w:rsidRDefault="00F957B3" w:rsidP="00FB5C92">
            <w:pPr>
              <w:autoSpaceDE w:val="0"/>
              <w:autoSpaceDN w:val="0"/>
              <w:adjustRightInd w:val="0"/>
              <w:ind w:firstLine="709"/>
              <w:jc w:val="both"/>
              <w:rPr>
                <w:sz w:val="20"/>
                <w:szCs w:val="20"/>
                <w:lang w:eastAsia="en-US"/>
              </w:rPr>
            </w:pPr>
            <w:r w:rsidRPr="00DB2EFD">
              <w:rPr>
                <w:sz w:val="20"/>
                <w:szCs w:val="20"/>
                <w:lang w:eastAsia="en-US"/>
              </w:rPr>
              <w:t>в 2031 – 2035 годах – 0,0 тыс. рублей;».</w:t>
            </w:r>
          </w:p>
        </w:tc>
      </w:tr>
    </w:tbl>
    <w:p w:rsidR="00F957B3" w:rsidRPr="00DB2EFD" w:rsidRDefault="00F957B3" w:rsidP="00F957B3">
      <w:pPr>
        <w:autoSpaceDE w:val="0"/>
        <w:autoSpaceDN w:val="0"/>
        <w:adjustRightInd w:val="0"/>
        <w:ind w:firstLine="709"/>
        <w:jc w:val="both"/>
        <w:rPr>
          <w:sz w:val="20"/>
          <w:szCs w:val="20"/>
        </w:rPr>
      </w:pPr>
      <w:r w:rsidRPr="00DB2EFD">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F957B3" w:rsidRPr="00DB2EFD" w:rsidRDefault="00F957B3" w:rsidP="00F957B3">
      <w:pPr>
        <w:autoSpaceDE w:val="0"/>
        <w:autoSpaceDN w:val="0"/>
        <w:adjustRightInd w:val="0"/>
        <w:ind w:firstLine="709"/>
        <w:jc w:val="both"/>
        <w:rPr>
          <w:sz w:val="20"/>
          <w:szCs w:val="20"/>
        </w:rPr>
      </w:pPr>
      <w:r w:rsidRPr="00DB2EFD">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F957B3" w:rsidRPr="00DB2EFD" w:rsidRDefault="00F957B3" w:rsidP="00F957B3">
      <w:pPr>
        <w:autoSpaceDE w:val="0"/>
        <w:autoSpaceDN w:val="0"/>
        <w:adjustRightInd w:val="0"/>
        <w:ind w:firstLine="709"/>
        <w:jc w:val="both"/>
        <w:rPr>
          <w:sz w:val="20"/>
          <w:szCs w:val="20"/>
        </w:rPr>
      </w:pPr>
      <w:r w:rsidRPr="00DB2EFD">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F957B3" w:rsidRPr="00DB2EFD" w:rsidRDefault="00F957B3" w:rsidP="00F957B3">
      <w:pPr>
        <w:autoSpaceDE w:val="0"/>
        <w:autoSpaceDN w:val="0"/>
        <w:adjustRightInd w:val="0"/>
        <w:ind w:firstLine="709"/>
        <w:jc w:val="both"/>
        <w:rPr>
          <w:sz w:val="20"/>
          <w:szCs w:val="20"/>
        </w:rPr>
      </w:pPr>
      <w:r w:rsidRPr="00DB2EFD">
        <w:rPr>
          <w:sz w:val="20"/>
          <w:szCs w:val="20"/>
        </w:rPr>
        <w:t>3. Настоящее постановление подлежит официальному опубликованию.</w:t>
      </w:r>
    </w:p>
    <w:p w:rsidR="00F957B3" w:rsidRPr="00DB2EFD" w:rsidRDefault="00F957B3" w:rsidP="00F957B3">
      <w:pPr>
        <w:autoSpaceDE w:val="0"/>
        <w:autoSpaceDN w:val="0"/>
        <w:adjustRightInd w:val="0"/>
        <w:ind w:firstLine="709"/>
        <w:jc w:val="both"/>
        <w:rPr>
          <w:sz w:val="20"/>
          <w:szCs w:val="20"/>
        </w:rPr>
      </w:pPr>
    </w:p>
    <w:p w:rsidR="00F957B3" w:rsidRPr="00DB2EFD" w:rsidRDefault="00F957B3" w:rsidP="00F957B3">
      <w:pPr>
        <w:autoSpaceDE w:val="0"/>
        <w:autoSpaceDN w:val="0"/>
        <w:adjustRightInd w:val="0"/>
        <w:ind w:firstLine="567"/>
        <w:jc w:val="both"/>
        <w:rPr>
          <w:sz w:val="20"/>
          <w:szCs w:val="20"/>
        </w:rPr>
      </w:pPr>
    </w:p>
    <w:p w:rsidR="00F957B3" w:rsidRPr="00F957B3" w:rsidRDefault="00F957B3" w:rsidP="00F957B3">
      <w:pPr>
        <w:pStyle w:val="ConsPlusTitle"/>
        <w:jc w:val="both"/>
        <w:rPr>
          <w:rFonts w:ascii="Times New Roman" w:hAnsi="Times New Roman" w:cs="Times New Roman"/>
          <w:b w:val="0"/>
        </w:rPr>
      </w:pPr>
      <w:proofErr w:type="spellStart"/>
      <w:r w:rsidRPr="00F957B3">
        <w:rPr>
          <w:rFonts w:ascii="Times New Roman" w:hAnsi="Times New Roman" w:cs="Times New Roman"/>
          <w:b w:val="0"/>
        </w:rPr>
        <w:t>И.о</w:t>
      </w:r>
      <w:proofErr w:type="spellEnd"/>
      <w:r w:rsidRPr="00F957B3">
        <w:rPr>
          <w:rFonts w:ascii="Times New Roman" w:hAnsi="Times New Roman" w:cs="Times New Roman"/>
          <w:b w:val="0"/>
        </w:rPr>
        <w:t xml:space="preserve">. главы администрации </w:t>
      </w:r>
    </w:p>
    <w:p w:rsidR="00F957B3" w:rsidRDefault="00F957B3" w:rsidP="00F957B3">
      <w:pPr>
        <w:pStyle w:val="ConsPlusTitle"/>
        <w:jc w:val="both"/>
        <w:rPr>
          <w:rFonts w:ascii="Times New Roman" w:hAnsi="Times New Roman" w:cs="Times New Roman"/>
          <w:b w:val="0"/>
        </w:rPr>
      </w:pPr>
      <w:r w:rsidRPr="00F957B3">
        <w:rPr>
          <w:rFonts w:ascii="Times New Roman" w:hAnsi="Times New Roman" w:cs="Times New Roman"/>
          <w:b w:val="0"/>
        </w:rPr>
        <w:t xml:space="preserve">Аликовского района                                                                      Л.М. Никитина </w:t>
      </w:r>
    </w:p>
    <w:p w:rsidR="00F957B3" w:rsidRDefault="00F957B3" w:rsidP="00F957B3">
      <w:pPr>
        <w:pStyle w:val="ConsPlusTitle"/>
        <w:jc w:val="both"/>
        <w:rPr>
          <w:rFonts w:ascii="Times New Roman" w:hAnsi="Times New Roman" w:cs="Times New Roman"/>
          <w:b w:val="0"/>
        </w:rPr>
      </w:pPr>
    </w:p>
    <w:p w:rsidR="00F957B3" w:rsidRPr="00DB2EFD" w:rsidRDefault="00F957B3" w:rsidP="00F957B3">
      <w:pPr>
        <w:pStyle w:val="ConsPlusTitle"/>
        <w:jc w:val="both"/>
        <w:rPr>
          <w:b w:val="0"/>
        </w:rPr>
      </w:pP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Приложение № 1</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к постановлению администрации</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 xml:space="preserve"> Аликовского района Чувашской Республики</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от 03.11.2021 г.    № 968</w:t>
      </w:r>
    </w:p>
    <w:p w:rsidR="00F957B3" w:rsidRPr="00DB2EFD" w:rsidRDefault="00F957B3" w:rsidP="00F957B3">
      <w:pPr>
        <w:autoSpaceDE w:val="0"/>
        <w:autoSpaceDN w:val="0"/>
        <w:adjustRightInd w:val="0"/>
        <w:jc w:val="center"/>
        <w:rPr>
          <w:sz w:val="20"/>
          <w:szCs w:val="20"/>
          <w:lang w:eastAsia="en-US"/>
        </w:rPr>
      </w:pPr>
    </w:p>
    <w:p w:rsidR="00F957B3" w:rsidRPr="00DB2EFD" w:rsidRDefault="00F957B3" w:rsidP="00F957B3">
      <w:pPr>
        <w:autoSpaceDE w:val="0"/>
        <w:autoSpaceDN w:val="0"/>
        <w:adjustRightInd w:val="0"/>
        <w:jc w:val="center"/>
        <w:outlineLvl w:val="0"/>
        <w:rPr>
          <w:sz w:val="20"/>
          <w:szCs w:val="20"/>
        </w:rPr>
      </w:pPr>
      <w:r w:rsidRPr="00DB2EFD">
        <w:rPr>
          <w:sz w:val="20"/>
          <w:szCs w:val="20"/>
        </w:rPr>
        <w:t xml:space="preserve">Раздел </w:t>
      </w:r>
      <w:r w:rsidRPr="00DB2EFD">
        <w:rPr>
          <w:sz w:val="20"/>
          <w:szCs w:val="20"/>
          <w:lang w:val="en-US"/>
        </w:rPr>
        <w:t>III</w:t>
      </w:r>
      <w:r w:rsidRPr="00DB2EFD">
        <w:rPr>
          <w:sz w:val="20"/>
          <w:szCs w:val="20"/>
        </w:rPr>
        <w:t>. ОБОСНОВАНИЕ ОБЪЕМА ФИНАНСОВЫХ РЕСУРСОВ,</w:t>
      </w:r>
    </w:p>
    <w:p w:rsidR="00F957B3" w:rsidRPr="00DB2EFD" w:rsidRDefault="00F957B3" w:rsidP="00F957B3">
      <w:pPr>
        <w:autoSpaceDE w:val="0"/>
        <w:autoSpaceDN w:val="0"/>
        <w:adjustRightInd w:val="0"/>
        <w:jc w:val="center"/>
        <w:rPr>
          <w:sz w:val="20"/>
          <w:szCs w:val="20"/>
        </w:rPr>
      </w:pPr>
      <w:r w:rsidRPr="00DB2EFD">
        <w:rPr>
          <w:sz w:val="20"/>
          <w:szCs w:val="20"/>
        </w:rPr>
        <w:t xml:space="preserve">НЕОБХОДИМЫХ ДЛЯ РЕАЛИЗАЦИИ МУНИЦИПАЛЬНОЙ ПРОГРАММЫ </w:t>
      </w:r>
    </w:p>
    <w:p w:rsidR="00F957B3" w:rsidRPr="00DB2EFD" w:rsidRDefault="00F957B3" w:rsidP="00F957B3">
      <w:pPr>
        <w:autoSpaceDE w:val="0"/>
        <w:autoSpaceDN w:val="0"/>
        <w:adjustRightInd w:val="0"/>
        <w:jc w:val="center"/>
        <w:rPr>
          <w:sz w:val="20"/>
          <w:szCs w:val="20"/>
        </w:rPr>
      </w:pPr>
      <w:r w:rsidRPr="00DB2EFD">
        <w:rPr>
          <w:sz w:val="20"/>
          <w:szCs w:val="20"/>
        </w:rPr>
        <w:t>(С РАСШИФРОВКОЙ ПО ИСТОЧНИКАМ ФИНАНСИРОВАНИЯ, ПО ЭТАПАМ И ГОДАМ РЕАЛИЗАЦИИ МУНИЦИПАЛЬНОЙ ПРОГРАММЫ)</w:t>
      </w:r>
    </w:p>
    <w:p w:rsidR="00F957B3" w:rsidRPr="00DB2EFD" w:rsidRDefault="00F957B3" w:rsidP="00F957B3">
      <w:pPr>
        <w:autoSpaceDE w:val="0"/>
        <w:autoSpaceDN w:val="0"/>
        <w:adjustRightInd w:val="0"/>
        <w:jc w:val="both"/>
        <w:rPr>
          <w:sz w:val="20"/>
          <w:szCs w:val="20"/>
        </w:rPr>
      </w:pPr>
      <w:r w:rsidRPr="00DB2EFD">
        <w:rPr>
          <w:sz w:val="20"/>
          <w:szCs w:val="20"/>
        </w:rPr>
        <w:tab/>
      </w:r>
    </w:p>
    <w:p w:rsidR="00F957B3" w:rsidRPr="00DB2EFD" w:rsidRDefault="00F957B3" w:rsidP="00F957B3">
      <w:pPr>
        <w:autoSpaceDE w:val="0"/>
        <w:autoSpaceDN w:val="0"/>
        <w:adjustRightInd w:val="0"/>
        <w:ind w:firstLine="709"/>
        <w:jc w:val="both"/>
        <w:rPr>
          <w:sz w:val="20"/>
          <w:szCs w:val="20"/>
        </w:rPr>
      </w:pPr>
      <w:r w:rsidRPr="00DB2EFD">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F957B3" w:rsidRPr="00DB2EFD" w:rsidRDefault="00F957B3" w:rsidP="00F957B3">
      <w:pPr>
        <w:autoSpaceDE w:val="0"/>
        <w:autoSpaceDN w:val="0"/>
        <w:adjustRightInd w:val="0"/>
        <w:ind w:firstLine="709"/>
        <w:jc w:val="both"/>
        <w:rPr>
          <w:sz w:val="20"/>
          <w:szCs w:val="20"/>
        </w:rPr>
      </w:pPr>
      <w:r w:rsidRPr="00DB2EFD">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F957B3" w:rsidRPr="00DB2EFD" w:rsidRDefault="00F957B3" w:rsidP="00F957B3">
      <w:pPr>
        <w:autoSpaceDE w:val="0"/>
        <w:autoSpaceDN w:val="0"/>
        <w:adjustRightInd w:val="0"/>
        <w:ind w:firstLine="709"/>
        <w:jc w:val="both"/>
        <w:rPr>
          <w:sz w:val="20"/>
          <w:szCs w:val="20"/>
        </w:rPr>
      </w:pPr>
      <w:r w:rsidRPr="00DB2EFD">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F957B3" w:rsidRPr="00DB2EFD" w:rsidRDefault="00F957B3" w:rsidP="00F957B3">
      <w:pPr>
        <w:autoSpaceDE w:val="0"/>
        <w:autoSpaceDN w:val="0"/>
        <w:adjustRightInd w:val="0"/>
        <w:ind w:firstLine="709"/>
        <w:jc w:val="both"/>
        <w:rPr>
          <w:sz w:val="20"/>
          <w:szCs w:val="20"/>
        </w:rPr>
      </w:pPr>
      <w:r w:rsidRPr="00DB2EFD">
        <w:rPr>
          <w:sz w:val="20"/>
          <w:szCs w:val="20"/>
        </w:rPr>
        <w:t>Объем финансирования муниципальной программы за счет средств федерального бюджета составляет 538 478,220 тыс. рублей (17,18 процента), республиканского бюджета Чувашской Республики – 2 313 452,207 тыс. рублей (73,81 процента), бюджета Аликовского района – 248 419,536 тыс. рублей (7,92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Предусмотрено финансирование муниципальной программы из внебюджетных источников в объеме 34 090,400 тыс. рублей (1,09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Общий объем финансирования муниципальной программы в 2019 - 2035 годах составит 3 134 440,363 тыс. рублей, в том числе за счет средств:</w:t>
      </w:r>
    </w:p>
    <w:p w:rsidR="00F957B3" w:rsidRPr="00DB2EFD" w:rsidRDefault="00F957B3" w:rsidP="00F957B3">
      <w:pPr>
        <w:autoSpaceDE w:val="0"/>
        <w:autoSpaceDN w:val="0"/>
        <w:adjustRightInd w:val="0"/>
        <w:ind w:firstLine="709"/>
        <w:jc w:val="both"/>
        <w:rPr>
          <w:sz w:val="20"/>
          <w:szCs w:val="20"/>
        </w:rPr>
      </w:pPr>
      <w:r w:rsidRPr="00DB2EFD">
        <w:rPr>
          <w:sz w:val="20"/>
          <w:szCs w:val="20"/>
        </w:rPr>
        <w:t>федерального бюджета – 538 478,220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республиканского бюджета Чувашской Республики – 2 313 452,207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бюджета Аликовского района – 248 419,536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внебюджетных источников – 34 090,400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Прогнозируемый объем финансирования муниципальной программы на 1 этапе составит 1 751 451,363 тыс. рублей, в том числе:</w:t>
      </w:r>
    </w:p>
    <w:p w:rsidR="00F957B3" w:rsidRPr="00DB2EFD" w:rsidRDefault="00F957B3" w:rsidP="00F957B3">
      <w:pPr>
        <w:autoSpaceDE w:val="0"/>
        <w:autoSpaceDN w:val="0"/>
        <w:adjustRightInd w:val="0"/>
        <w:ind w:firstLine="709"/>
        <w:jc w:val="both"/>
        <w:rPr>
          <w:sz w:val="20"/>
          <w:szCs w:val="20"/>
        </w:rPr>
      </w:pPr>
      <w:r w:rsidRPr="00DB2EFD">
        <w:rPr>
          <w:sz w:val="20"/>
          <w:szCs w:val="20"/>
        </w:rPr>
        <w:t>в 2019 году – 204 961,460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2020 году – 255 682,170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2021 году – 392 013,733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2022 году – 178 048,100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2023 году – 298 148,100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2024 году – 286 298,900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2025 году – 136 298,900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из них средства:</w:t>
      </w:r>
    </w:p>
    <w:p w:rsidR="00F957B3" w:rsidRPr="00DB2EFD" w:rsidRDefault="00F957B3" w:rsidP="00F957B3">
      <w:pPr>
        <w:autoSpaceDE w:val="0"/>
        <w:autoSpaceDN w:val="0"/>
        <w:adjustRightInd w:val="0"/>
        <w:ind w:firstLine="709"/>
        <w:jc w:val="both"/>
        <w:rPr>
          <w:sz w:val="20"/>
          <w:szCs w:val="20"/>
        </w:rPr>
      </w:pPr>
      <w:r w:rsidRPr="00DB2EFD">
        <w:rPr>
          <w:sz w:val="20"/>
          <w:szCs w:val="20"/>
        </w:rPr>
        <w:t>федерального бюджета – 536 402,22 0тыс. рублей (30,63 процента), в том числе:</w:t>
      </w:r>
    </w:p>
    <w:p w:rsidR="00F957B3" w:rsidRPr="00DB2EFD" w:rsidRDefault="00F957B3" w:rsidP="00F957B3">
      <w:pPr>
        <w:autoSpaceDE w:val="0"/>
        <w:autoSpaceDN w:val="0"/>
        <w:adjustRightInd w:val="0"/>
        <w:ind w:firstLine="709"/>
        <w:jc w:val="both"/>
        <w:rPr>
          <w:sz w:val="20"/>
          <w:szCs w:val="20"/>
        </w:rPr>
      </w:pPr>
      <w:r w:rsidRPr="00DB2EFD">
        <w:rPr>
          <w:sz w:val="20"/>
          <w:szCs w:val="20"/>
        </w:rPr>
        <w:t>в 2019 году – 1 984,200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2020 году – 73 849,110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2021 году – 160 268,110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2022 году – 16 292,800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2023 году – 135 092,800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2024 году – 148 707,600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2025 году – 207,60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республиканского бюджета Чувашской Республики – 1 047 054,207 тыс. рублей (59,77 процента), в том числе:</w:t>
      </w:r>
    </w:p>
    <w:p w:rsidR="00F957B3" w:rsidRPr="00DB2EFD" w:rsidRDefault="00F957B3" w:rsidP="00F957B3">
      <w:pPr>
        <w:autoSpaceDE w:val="0"/>
        <w:autoSpaceDN w:val="0"/>
        <w:adjustRightInd w:val="0"/>
        <w:ind w:firstLine="709"/>
        <w:jc w:val="both"/>
        <w:rPr>
          <w:sz w:val="20"/>
          <w:szCs w:val="20"/>
        </w:rPr>
      </w:pPr>
      <w:r w:rsidRPr="00DB2EFD">
        <w:rPr>
          <w:sz w:val="20"/>
          <w:szCs w:val="20"/>
        </w:rPr>
        <w:t>в 2019 году – 162 118,600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2020 году – 149 994,360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2021 году – 193 342,247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2022 году – 143 484,700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2023 году – 144 084,700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2024 году – 127 389,800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2025 году – 126 639,800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бюджета Аликовского района – 133 904,536 тыс. рублей (7,65 процента), в том числе:</w:t>
      </w:r>
    </w:p>
    <w:p w:rsidR="00F957B3" w:rsidRPr="00DB2EFD" w:rsidRDefault="00F957B3" w:rsidP="00F957B3">
      <w:pPr>
        <w:autoSpaceDE w:val="0"/>
        <w:autoSpaceDN w:val="0"/>
        <w:adjustRightInd w:val="0"/>
        <w:ind w:firstLine="709"/>
        <w:jc w:val="both"/>
        <w:rPr>
          <w:sz w:val="20"/>
          <w:szCs w:val="20"/>
        </w:rPr>
      </w:pPr>
      <w:r w:rsidRPr="00DB2EFD">
        <w:rPr>
          <w:sz w:val="20"/>
          <w:szCs w:val="20"/>
        </w:rPr>
        <w:t>в 2019 году – 28 959,620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2020 году – 19 844,720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2021 году – 28 205,996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2022 году – 18 270,600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2023 году – 18 970,600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2024 году – 10 201,500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2025 году – 9 451,500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внебюджетных источников – 34 090,40 тыс. рублей (1,95 процента), в том числе:</w:t>
      </w:r>
    </w:p>
    <w:p w:rsidR="00F957B3" w:rsidRPr="00DB2EFD" w:rsidRDefault="00F957B3" w:rsidP="00F957B3">
      <w:pPr>
        <w:autoSpaceDE w:val="0"/>
        <w:autoSpaceDN w:val="0"/>
        <w:adjustRightInd w:val="0"/>
        <w:ind w:firstLine="709"/>
        <w:jc w:val="both"/>
        <w:rPr>
          <w:sz w:val="20"/>
          <w:szCs w:val="20"/>
        </w:rPr>
      </w:pPr>
      <w:r w:rsidRPr="00DB2EFD">
        <w:rPr>
          <w:sz w:val="20"/>
          <w:szCs w:val="20"/>
        </w:rPr>
        <w:lastRenderedPageBreak/>
        <w:t>в 2019 году – 11 899,04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2020 году – 11 993,98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2021 году – 10 197,38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2022 году – 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2023 году – 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2024 году – 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в 2025 году – 0,0 тыс. рублей.</w:t>
      </w:r>
    </w:p>
    <w:p w:rsidR="00F957B3" w:rsidRPr="00DB2EFD" w:rsidRDefault="00F957B3" w:rsidP="00F957B3">
      <w:pPr>
        <w:autoSpaceDE w:val="0"/>
        <w:autoSpaceDN w:val="0"/>
        <w:adjustRightInd w:val="0"/>
        <w:ind w:firstLine="709"/>
        <w:jc w:val="both"/>
        <w:rPr>
          <w:sz w:val="20"/>
          <w:szCs w:val="20"/>
        </w:rPr>
      </w:pPr>
      <w:r w:rsidRPr="00DB2EFD">
        <w:rPr>
          <w:sz w:val="20"/>
          <w:szCs w:val="20"/>
        </w:rPr>
        <w:t xml:space="preserve">На 2 этапе в 2026-2030 годах объем финансирования муниципальной программы составит 691 494,500 тыс. рублей, </w:t>
      </w:r>
    </w:p>
    <w:p w:rsidR="00F957B3" w:rsidRPr="00DB2EFD" w:rsidRDefault="00F957B3" w:rsidP="00F957B3">
      <w:pPr>
        <w:autoSpaceDE w:val="0"/>
        <w:autoSpaceDN w:val="0"/>
        <w:adjustRightInd w:val="0"/>
        <w:ind w:firstLine="709"/>
        <w:jc w:val="both"/>
        <w:rPr>
          <w:sz w:val="20"/>
          <w:szCs w:val="20"/>
        </w:rPr>
      </w:pPr>
      <w:r w:rsidRPr="00DB2EFD">
        <w:rPr>
          <w:sz w:val="20"/>
          <w:szCs w:val="20"/>
        </w:rPr>
        <w:t>из них средства:</w:t>
      </w:r>
    </w:p>
    <w:p w:rsidR="00F957B3" w:rsidRPr="00DB2EFD" w:rsidRDefault="00F957B3" w:rsidP="00F957B3">
      <w:pPr>
        <w:autoSpaceDE w:val="0"/>
        <w:autoSpaceDN w:val="0"/>
        <w:adjustRightInd w:val="0"/>
        <w:ind w:firstLine="709"/>
        <w:jc w:val="both"/>
        <w:rPr>
          <w:sz w:val="20"/>
          <w:szCs w:val="20"/>
        </w:rPr>
      </w:pPr>
      <w:r w:rsidRPr="00DB2EFD">
        <w:rPr>
          <w:sz w:val="20"/>
          <w:szCs w:val="20"/>
        </w:rPr>
        <w:t>федерального бюджета – 1 038,000 тыс. рублей (0,15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республиканского бюджета Чувашской Республики – 633 199,000 тыс. рублей (91,57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бюджета Аликовского района – 57 257,500 тыс. рублей (8,28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внебюджетных источников – 0,0 тыс. рублей (0,00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 xml:space="preserve">На 3 этапе в 2031-2035 объем финансирования муниципальной программы составит 691 494,500 тыс. рублей, </w:t>
      </w:r>
    </w:p>
    <w:p w:rsidR="00F957B3" w:rsidRPr="00DB2EFD" w:rsidRDefault="00F957B3" w:rsidP="00F957B3">
      <w:pPr>
        <w:autoSpaceDE w:val="0"/>
        <w:autoSpaceDN w:val="0"/>
        <w:adjustRightInd w:val="0"/>
        <w:ind w:firstLine="709"/>
        <w:jc w:val="both"/>
        <w:rPr>
          <w:sz w:val="20"/>
          <w:szCs w:val="20"/>
        </w:rPr>
      </w:pPr>
      <w:r w:rsidRPr="00DB2EFD">
        <w:rPr>
          <w:sz w:val="20"/>
          <w:szCs w:val="20"/>
        </w:rPr>
        <w:t>из них средства:</w:t>
      </w:r>
    </w:p>
    <w:p w:rsidR="00F957B3" w:rsidRPr="00DB2EFD" w:rsidRDefault="00F957B3" w:rsidP="00F957B3">
      <w:pPr>
        <w:autoSpaceDE w:val="0"/>
        <w:autoSpaceDN w:val="0"/>
        <w:adjustRightInd w:val="0"/>
        <w:ind w:firstLine="709"/>
        <w:jc w:val="both"/>
        <w:rPr>
          <w:sz w:val="20"/>
          <w:szCs w:val="20"/>
        </w:rPr>
      </w:pPr>
      <w:r w:rsidRPr="00DB2EFD">
        <w:rPr>
          <w:sz w:val="20"/>
          <w:szCs w:val="20"/>
        </w:rPr>
        <w:t>федерального бюджета – 1 038,000 тыс. рублей (0,15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республиканского бюджета Чувашской Республики – 633 199,000 тыс. рублей (91,57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бюджета Аликовского района – 57 257,500 тыс. рублей (8,28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внебюджетных источников – 0,0 тыс. рублей (0,00 процента).</w:t>
      </w:r>
    </w:p>
    <w:p w:rsidR="00F957B3" w:rsidRPr="00DB2EFD" w:rsidRDefault="00F957B3" w:rsidP="00F957B3">
      <w:pPr>
        <w:autoSpaceDE w:val="0"/>
        <w:autoSpaceDN w:val="0"/>
        <w:adjustRightInd w:val="0"/>
        <w:ind w:firstLine="709"/>
        <w:jc w:val="both"/>
        <w:rPr>
          <w:sz w:val="20"/>
          <w:szCs w:val="20"/>
        </w:rPr>
      </w:pPr>
      <w:r w:rsidRPr="00DB2EFD">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F957B3" w:rsidRPr="00DB2EFD" w:rsidRDefault="00F957B3" w:rsidP="00F957B3">
      <w:pPr>
        <w:autoSpaceDE w:val="0"/>
        <w:autoSpaceDN w:val="0"/>
        <w:adjustRightInd w:val="0"/>
        <w:ind w:firstLine="709"/>
        <w:jc w:val="both"/>
        <w:rPr>
          <w:sz w:val="20"/>
          <w:szCs w:val="20"/>
        </w:rPr>
      </w:pPr>
      <w:r w:rsidRPr="00DB2EFD">
        <w:rPr>
          <w:sz w:val="20"/>
          <w:szCs w:val="20"/>
        </w:rPr>
        <w:t xml:space="preserve">Ресурсное </w:t>
      </w:r>
      <w:hyperlink r:id="rId9" w:history="1">
        <w:r w:rsidRPr="00DB2EFD">
          <w:rPr>
            <w:sz w:val="20"/>
            <w:szCs w:val="20"/>
          </w:rPr>
          <w:t>обеспечение</w:t>
        </w:r>
      </w:hyperlink>
      <w:r w:rsidRPr="00DB2EFD">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F957B3" w:rsidRPr="00DB2EFD" w:rsidRDefault="00F957B3" w:rsidP="00F957B3">
      <w:pPr>
        <w:autoSpaceDE w:val="0"/>
        <w:autoSpaceDN w:val="0"/>
        <w:adjustRightInd w:val="0"/>
        <w:ind w:firstLine="709"/>
        <w:jc w:val="both"/>
        <w:rPr>
          <w:sz w:val="20"/>
          <w:szCs w:val="20"/>
        </w:rPr>
      </w:pPr>
      <w:r w:rsidRPr="00DB2EFD">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F957B3" w:rsidRPr="00DB2EFD" w:rsidRDefault="00F957B3" w:rsidP="00F957B3">
      <w:pPr>
        <w:ind w:firstLine="709"/>
        <w:rPr>
          <w:sz w:val="20"/>
          <w:szCs w:val="20"/>
        </w:rPr>
      </w:pPr>
      <w:r w:rsidRPr="00DB2EFD">
        <w:rPr>
          <w:sz w:val="20"/>
          <w:szCs w:val="20"/>
        </w:rPr>
        <w:t xml:space="preserve">В муниципальную программу включены подпрограммы, реализуемые в рамках муниципальной программы, согласно </w:t>
      </w:r>
      <w:hyperlink r:id="rId10" w:history="1">
        <w:r w:rsidRPr="00DB2EFD">
          <w:rPr>
            <w:sz w:val="20"/>
            <w:szCs w:val="20"/>
          </w:rPr>
          <w:t>приложениям №</w:t>
        </w:r>
      </w:hyperlink>
      <w:r w:rsidRPr="00DB2EFD">
        <w:rPr>
          <w:sz w:val="20"/>
          <w:szCs w:val="20"/>
        </w:rPr>
        <w:t xml:space="preserve"> 4 - 6 к настоящей муниципальной программе.</w:t>
      </w:r>
    </w:p>
    <w:p w:rsidR="00F957B3" w:rsidRPr="00F957B3" w:rsidRDefault="00F957B3" w:rsidP="00F957B3">
      <w:pPr>
        <w:pStyle w:val="ConsPlusTitle"/>
        <w:jc w:val="both"/>
        <w:rPr>
          <w:rFonts w:ascii="Times New Roman" w:hAnsi="Times New Roman" w:cs="Times New Roman"/>
          <w:b w:val="0"/>
        </w:rPr>
      </w:pPr>
    </w:p>
    <w:p w:rsidR="00F957B3" w:rsidRPr="00F957B3" w:rsidRDefault="00F957B3" w:rsidP="00F957B3">
      <w:pPr>
        <w:spacing w:after="200" w:line="276" w:lineRule="auto"/>
        <w:rPr>
          <w:rFonts w:ascii="Arial" w:hAnsi="Arial" w:cs="Arial"/>
          <w:bCs/>
          <w:sz w:val="20"/>
          <w:szCs w:val="20"/>
        </w:rPr>
        <w:sectPr w:rsidR="00F957B3" w:rsidRPr="00F957B3" w:rsidSect="00A61137">
          <w:headerReference w:type="even" r:id="rId11"/>
          <w:footerReference w:type="default" r:id="rId12"/>
          <w:footerReference w:type="first" r:id="rId13"/>
          <w:pgSz w:w="11906" w:h="16838"/>
          <w:pgMar w:top="851" w:right="709" w:bottom="709" w:left="1134" w:header="0" w:footer="0" w:gutter="0"/>
          <w:cols w:space="720"/>
          <w:noEndnote/>
          <w:docGrid w:linePitch="326"/>
        </w:sectPr>
      </w:pPr>
      <w:r>
        <w:rPr>
          <w:b/>
        </w:rPr>
        <w:br w:type="page"/>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lastRenderedPageBreak/>
        <w:t xml:space="preserve">Приложение № 2 </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к постановлению администрации</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 xml:space="preserve"> Аликовского района </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Чувашской Республики</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от 03.11.2021 г.    № 968</w:t>
      </w:r>
    </w:p>
    <w:p w:rsidR="00F957B3" w:rsidRPr="00DB2EFD" w:rsidRDefault="00F957B3" w:rsidP="00F957B3">
      <w:pPr>
        <w:autoSpaceDE w:val="0"/>
        <w:autoSpaceDN w:val="0"/>
        <w:adjustRightInd w:val="0"/>
        <w:jc w:val="right"/>
        <w:outlineLvl w:val="0"/>
        <w:rPr>
          <w:sz w:val="20"/>
          <w:szCs w:val="20"/>
          <w:lang w:eastAsia="en-US"/>
        </w:rPr>
      </w:pP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Приложение № 2</w:t>
      </w:r>
    </w:p>
    <w:p w:rsidR="00F957B3" w:rsidRPr="00DB2EFD" w:rsidRDefault="00F957B3" w:rsidP="00F957B3">
      <w:pPr>
        <w:autoSpaceDE w:val="0"/>
        <w:autoSpaceDN w:val="0"/>
        <w:adjustRightInd w:val="0"/>
        <w:jc w:val="right"/>
        <w:rPr>
          <w:sz w:val="20"/>
          <w:szCs w:val="20"/>
          <w:lang w:eastAsia="en-US"/>
        </w:rPr>
      </w:pPr>
      <w:r w:rsidRPr="00DB2EFD">
        <w:rPr>
          <w:sz w:val="20"/>
          <w:szCs w:val="20"/>
          <w:lang w:eastAsia="en-US"/>
        </w:rPr>
        <w:t xml:space="preserve">к муниципальной программе Аликовского района Чувашской Республики </w:t>
      </w:r>
    </w:p>
    <w:p w:rsidR="00F957B3" w:rsidRPr="00DB2EFD" w:rsidRDefault="00F957B3" w:rsidP="00F957B3">
      <w:pPr>
        <w:autoSpaceDE w:val="0"/>
        <w:autoSpaceDN w:val="0"/>
        <w:adjustRightInd w:val="0"/>
        <w:jc w:val="right"/>
        <w:rPr>
          <w:sz w:val="20"/>
          <w:szCs w:val="20"/>
          <w:lang w:eastAsia="en-US"/>
        </w:rPr>
      </w:pPr>
      <w:r w:rsidRPr="00DB2EFD">
        <w:rPr>
          <w:sz w:val="20"/>
          <w:szCs w:val="20"/>
          <w:lang w:eastAsia="en-US"/>
        </w:rPr>
        <w:t xml:space="preserve">«Развитие образования в Аликовском районе Чувашской Республики» </w:t>
      </w:r>
    </w:p>
    <w:p w:rsidR="00F957B3" w:rsidRPr="00DB2EFD" w:rsidRDefault="00F957B3" w:rsidP="00F957B3">
      <w:pPr>
        <w:widowControl w:val="0"/>
        <w:autoSpaceDE w:val="0"/>
        <w:autoSpaceDN w:val="0"/>
        <w:jc w:val="right"/>
        <w:rPr>
          <w:sz w:val="20"/>
          <w:szCs w:val="20"/>
        </w:rPr>
      </w:pPr>
    </w:p>
    <w:p w:rsidR="00F957B3" w:rsidRPr="00DB2EFD" w:rsidRDefault="00F957B3" w:rsidP="00F957B3">
      <w:pPr>
        <w:widowControl w:val="0"/>
        <w:autoSpaceDE w:val="0"/>
        <w:autoSpaceDN w:val="0"/>
        <w:jc w:val="both"/>
        <w:rPr>
          <w:sz w:val="20"/>
          <w:szCs w:val="20"/>
        </w:rPr>
      </w:pPr>
    </w:p>
    <w:p w:rsidR="00F957B3" w:rsidRPr="00DB2EFD" w:rsidRDefault="00F957B3" w:rsidP="00F957B3">
      <w:pPr>
        <w:autoSpaceDE w:val="0"/>
        <w:autoSpaceDN w:val="0"/>
        <w:adjustRightInd w:val="0"/>
        <w:jc w:val="center"/>
        <w:rPr>
          <w:sz w:val="20"/>
          <w:szCs w:val="20"/>
          <w:lang w:eastAsia="en-US"/>
        </w:rPr>
      </w:pPr>
      <w:r w:rsidRPr="00DB2EFD">
        <w:rPr>
          <w:sz w:val="20"/>
          <w:szCs w:val="20"/>
          <w:lang w:eastAsia="en-US"/>
        </w:rPr>
        <w:t>РЕСУРСНОЕ ОБЕСПЕЧЕНИЕ И ПРОГНОЗНАЯ (СПРАВОЧНАЯ) ОЦЕНКА РАСХОДОВ</w:t>
      </w:r>
    </w:p>
    <w:p w:rsidR="00F957B3" w:rsidRPr="00DB2EFD" w:rsidRDefault="00F957B3" w:rsidP="00F957B3">
      <w:pPr>
        <w:autoSpaceDE w:val="0"/>
        <w:autoSpaceDN w:val="0"/>
        <w:adjustRightInd w:val="0"/>
        <w:jc w:val="center"/>
        <w:rPr>
          <w:sz w:val="20"/>
          <w:szCs w:val="20"/>
          <w:lang w:eastAsia="en-US"/>
        </w:rPr>
      </w:pPr>
      <w:r w:rsidRPr="00DB2EFD">
        <w:rPr>
          <w:sz w:val="20"/>
          <w:szCs w:val="20"/>
          <w:lang w:eastAsia="en-US"/>
        </w:rPr>
        <w:t xml:space="preserve"> ЗА СЧЕТ ВСЕХ ИСТОЧНИКОВ ФИНАНСИРОВАНИЯ РЕАЛИЗАЦИИ </w:t>
      </w:r>
    </w:p>
    <w:p w:rsidR="00F957B3" w:rsidRPr="00DB2EFD" w:rsidRDefault="00F957B3" w:rsidP="00F957B3">
      <w:pPr>
        <w:autoSpaceDE w:val="0"/>
        <w:autoSpaceDN w:val="0"/>
        <w:adjustRightInd w:val="0"/>
        <w:jc w:val="center"/>
        <w:rPr>
          <w:sz w:val="20"/>
          <w:szCs w:val="20"/>
          <w:lang w:eastAsia="en-US"/>
        </w:rPr>
      </w:pPr>
      <w:r w:rsidRPr="00DB2EFD">
        <w:rPr>
          <w:sz w:val="20"/>
          <w:szCs w:val="20"/>
          <w:lang w:eastAsia="en-US"/>
        </w:rPr>
        <w:t xml:space="preserve">МУНИЦИПАЛЬНОЙ ПРОГРАММЫ АЛИКОВСКОГО РАЙОНА ЧУВАШСКОЙ РЕСПУБЛИКИ </w:t>
      </w:r>
    </w:p>
    <w:p w:rsidR="00F957B3" w:rsidRPr="00DB2EFD" w:rsidRDefault="00F957B3" w:rsidP="00F957B3">
      <w:pPr>
        <w:autoSpaceDE w:val="0"/>
        <w:autoSpaceDN w:val="0"/>
        <w:adjustRightInd w:val="0"/>
        <w:jc w:val="center"/>
        <w:rPr>
          <w:sz w:val="20"/>
          <w:szCs w:val="20"/>
          <w:lang w:eastAsia="en-US"/>
        </w:rPr>
      </w:pPr>
      <w:r w:rsidRPr="00DB2EFD">
        <w:rPr>
          <w:sz w:val="20"/>
          <w:szCs w:val="20"/>
          <w:lang w:eastAsia="en-US"/>
        </w:rPr>
        <w:t>«РАЗВИТИЕ ОБРАЗОВАНИЯ В АЛИКОВСКОМ РАЙОНЕ ЧУВАШСКОЙ РЕСПУБЛИКИ»</w:t>
      </w:r>
    </w:p>
    <w:p w:rsidR="00F957B3" w:rsidRPr="00DB2EFD" w:rsidRDefault="00F957B3" w:rsidP="00F957B3">
      <w:pPr>
        <w:autoSpaceDE w:val="0"/>
        <w:autoSpaceDN w:val="0"/>
        <w:adjustRightInd w:val="0"/>
        <w:jc w:val="center"/>
        <w:rPr>
          <w:sz w:val="20"/>
          <w:szCs w:val="20"/>
          <w:lang w:eastAsia="en-US"/>
        </w:rPr>
      </w:pPr>
    </w:p>
    <w:tbl>
      <w:tblPr>
        <w:tblW w:w="15105" w:type="dxa"/>
        <w:tblInd w:w="204" w:type="dxa"/>
        <w:tblLayout w:type="fixed"/>
        <w:tblCellMar>
          <w:left w:w="62" w:type="dxa"/>
          <w:right w:w="62" w:type="dxa"/>
        </w:tblCellMar>
        <w:tblLook w:val="00A0" w:firstRow="1" w:lastRow="0" w:firstColumn="1" w:lastColumn="0" w:noHBand="0" w:noVBand="0"/>
      </w:tblPr>
      <w:tblGrid>
        <w:gridCol w:w="1418"/>
        <w:gridCol w:w="1842"/>
        <w:gridCol w:w="1134"/>
        <w:gridCol w:w="993"/>
        <w:gridCol w:w="1417"/>
        <w:gridCol w:w="851"/>
        <w:gridCol w:w="850"/>
        <w:gridCol w:w="992"/>
        <w:gridCol w:w="993"/>
        <w:gridCol w:w="850"/>
        <w:gridCol w:w="930"/>
        <w:gridCol w:w="629"/>
        <w:gridCol w:w="1214"/>
        <w:gridCol w:w="992"/>
      </w:tblGrid>
      <w:tr w:rsidR="00F957B3" w:rsidRPr="00DB2EFD" w:rsidTr="00FB334F">
        <w:trPr>
          <w:trHeight w:val="20"/>
        </w:trPr>
        <w:tc>
          <w:tcPr>
            <w:tcW w:w="1418" w:type="dxa"/>
            <w:vMerge w:val="restart"/>
            <w:tcBorders>
              <w:top w:val="single" w:sz="4" w:space="0" w:color="auto"/>
              <w:left w:val="nil"/>
              <w:bottom w:val="single" w:sz="4" w:space="0" w:color="auto"/>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957B3" w:rsidRPr="00DB2EFD" w:rsidRDefault="00F957B3" w:rsidP="00FB5C92">
            <w:pPr>
              <w:jc w:val="center"/>
              <w:rPr>
                <w:sz w:val="20"/>
                <w:szCs w:val="20"/>
              </w:rPr>
            </w:pPr>
            <w:r w:rsidRPr="00DB2EFD">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2127" w:type="dxa"/>
            <w:gridSpan w:val="2"/>
            <w:tcBorders>
              <w:top w:val="single" w:sz="4" w:space="0" w:color="auto"/>
              <w:left w:val="nil"/>
              <w:bottom w:val="single" w:sz="4" w:space="0" w:color="auto"/>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 xml:space="preserve">Источники </w:t>
            </w:r>
          </w:p>
          <w:p w:rsidR="00F957B3" w:rsidRPr="00DB2EFD" w:rsidRDefault="00F957B3" w:rsidP="00FB5C92">
            <w:pPr>
              <w:ind w:left="-57" w:right="-57"/>
              <w:jc w:val="center"/>
              <w:rPr>
                <w:sz w:val="20"/>
                <w:szCs w:val="20"/>
              </w:rPr>
            </w:pPr>
            <w:r w:rsidRPr="00DB2EFD">
              <w:rPr>
                <w:sz w:val="20"/>
                <w:szCs w:val="20"/>
              </w:rPr>
              <w:t>финансирования</w:t>
            </w:r>
          </w:p>
        </w:tc>
        <w:tc>
          <w:tcPr>
            <w:tcW w:w="8301" w:type="dxa"/>
            <w:gridSpan w:val="9"/>
            <w:tcBorders>
              <w:top w:val="single" w:sz="4" w:space="0" w:color="auto"/>
              <w:left w:val="nil"/>
              <w:bottom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Расходы по годам, тыс. рублей</w:t>
            </w:r>
          </w:p>
        </w:tc>
      </w:tr>
      <w:tr w:rsidR="00F957B3" w:rsidRPr="00DB2EFD" w:rsidTr="00AE3D09">
        <w:trPr>
          <w:trHeight w:val="20"/>
        </w:trPr>
        <w:tc>
          <w:tcPr>
            <w:tcW w:w="1418" w:type="dxa"/>
            <w:vMerge/>
            <w:tcBorders>
              <w:top w:val="single" w:sz="4" w:space="0" w:color="auto"/>
              <w:left w:val="nil"/>
              <w:right w:val="single" w:sz="4" w:space="0" w:color="auto"/>
            </w:tcBorders>
            <w:shd w:val="clear" w:color="auto" w:fill="auto"/>
          </w:tcPr>
          <w:p w:rsidR="00F957B3" w:rsidRPr="00DB2EFD" w:rsidRDefault="00F957B3" w:rsidP="00FB5C92">
            <w:pPr>
              <w:ind w:left="-57" w:right="-57"/>
              <w:jc w:val="center"/>
              <w:rPr>
                <w:sz w:val="20"/>
                <w:szCs w:val="20"/>
              </w:rPr>
            </w:pPr>
          </w:p>
        </w:tc>
        <w:tc>
          <w:tcPr>
            <w:tcW w:w="1842" w:type="dxa"/>
            <w:vMerge/>
            <w:tcBorders>
              <w:top w:val="single" w:sz="4" w:space="0" w:color="auto"/>
              <w:left w:val="single" w:sz="4" w:space="0" w:color="auto"/>
              <w:right w:val="single" w:sz="4" w:space="0" w:color="auto"/>
            </w:tcBorders>
            <w:shd w:val="clear" w:color="auto" w:fill="auto"/>
          </w:tcPr>
          <w:p w:rsidR="00F957B3" w:rsidRPr="00DB2EFD" w:rsidRDefault="00F957B3" w:rsidP="00FB5C92">
            <w:pPr>
              <w:ind w:left="-57" w:right="-57"/>
              <w:jc w:val="center"/>
              <w:rPr>
                <w:sz w:val="20"/>
                <w:szCs w:val="20"/>
              </w:rPr>
            </w:pPr>
          </w:p>
        </w:tc>
        <w:tc>
          <w:tcPr>
            <w:tcW w:w="1134"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 xml:space="preserve">главный </w:t>
            </w:r>
          </w:p>
          <w:p w:rsidR="00F957B3" w:rsidRPr="00DB2EFD" w:rsidRDefault="00F957B3" w:rsidP="00FB5C92">
            <w:pPr>
              <w:ind w:left="-57" w:right="-57"/>
              <w:jc w:val="center"/>
              <w:rPr>
                <w:sz w:val="20"/>
                <w:szCs w:val="20"/>
              </w:rPr>
            </w:pPr>
            <w:r w:rsidRPr="00DB2EFD">
              <w:rPr>
                <w:sz w:val="20"/>
                <w:szCs w:val="20"/>
              </w:rPr>
              <w:t>распорядитель бюджетных средств</w:t>
            </w:r>
          </w:p>
        </w:tc>
        <w:tc>
          <w:tcPr>
            <w:tcW w:w="993"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целевая статья расходов</w:t>
            </w:r>
          </w:p>
        </w:tc>
        <w:tc>
          <w:tcPr>
            <w:tcW w:w="1417" w:type="dxa"/>
            <w:vMerge/>
            <w:tcBorders>
              <w:top w:val="single" w:sz="4" w:space="0" w:color="auto"/>
              <w:left w:val="single" w:sz="4" w:space="0" w:color="auto"/>
              <w:right w:val="single" w:sz="4" w:space="0" w:color="auto"/>
            </w:tcBorders>
            <w:shd w:val="clear" w:color="auto" w:fill="auto"/>
          </w:tcPr>
          <w:p w:rsidR="00F957B3" w:rsidRPr="00DB2EFD" w:rsidRDefault="00F957B3" w:rsidP="00FB5C92">
            <w:pPr>
              <w:ind w:left="-57" w:right="-57"/>
              <w:jc w:val="center"/>
              <w:rPr>
                <w:sz w:val="20"/>
                <w:szCs w:val="20"/>
              </w:rPr>
            </w:pPr>
          </w:p>
        </w:tc>
        <w:tc>
          <w:tcPr>
            <w:tcW w:w="851"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2019</w:t>
            </w:r>
          </w:p>
        </w:tc>
        <w:tc>
          <w:tcPr>
            <w:tcW w:w="850"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2020</w:t>
            </w:r>
          </w:p>
        </w:tc>
        <w:tc>
          <w:tcPr>
            <w:tcW w:w="992"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2021</w:t>
            </w:r>
          </w:p>
        </w:tc>
        <w:tc>
          <w:tcPr>
            <w:tcW w:w="993"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2022</w:t>
            </w:r>
          </w:p>
        </w:tc>
        <w:tc>
          <w:tcPr>
            <w:tcW w:w="850"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2023</w:t>
            </w:r>
          </w:p>
        </w:tc>
        <w:tc>
          <w:tcPr>
            <w:tcW w:w="930" w:type="dxa"/>
            <w:tcBorders>
              <w:top w:val="nil"/>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2024</w:t>
            </w:r>
          </w:p>
        </w:tc>
        <w:tc>
          <w:tcPr>
            <w:tcW w:w="629" w:type="dxa"/>
            <w:tcBorders>
              <w:top w:val="single" w:sz="4" w:space="0" w:color="auto"/>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2025</w:t>
            </w:r>
          </w:p>
        </w:tc>
        <w:tc>
          <w:tcPr>
            <w:tcW w:w="1214" w:type="dxa"/>
            <w:tcBorders>
              <w:top w:val="single" w:sz="4" w:space="0" w:color="auto"/>
              <w:left w:val="nil"/>
              <w:right w:val="single" w:sz="4" w:space="0" w:color="auto"/>
            </w:tcBorders>
            <w:shd w:val="clear" w:color="auto" w:fill="auto"/>
          </w:tcPr>
          <w:p w:rsidR="00F957B3" w:rsidRPr="00DB2EFD" w:rsidRDefault="00F957B3" w:rsidP="00FB5C92">
            <w:pPr>
              <w:ind w:left="-57" w:right="-57"/>
              <w:jc w:val="center"/>
              <w:rPr>
                <w:sz w:val="20"/>
                <w:szCs w:val="20"/>
              </w:rPr>
            </w:pPr>
            <w:r w:rsidRPr="00DB2EFD">
              <w:rPr>
                <w:sz w:val="20"/>
                <w:szCs w:val="20"/>
              </w:rPr>
              <w:t>2026-2030</w:t>
            </w:r>
          </w:p>
        </w:tc>
        <w:tc>
          <w:tcPr>
            <w:tcW w:w="992" w:type="dxa"/>
            <w:tcBorders>
              <w:top w:val="nil"/>
              <w:left w:val="nil"/>
            </w:tcBorders>
            <w:shd w:val="clear" w:color="auto" w:fill="auto"/>
          </w:tcPr>
          <w:p w:rsidR="00F957B3" w:rsidRPr="00DB2EFD" w:rsidRDefault="00F957B3" w:rsidP="00FB5C92">
            <w:pPr>
              <w:ind w:left="-57" w:right="-57"/>
              <w:jc w:val="center"/>
              <w:rPr>
                <w:sz w:val="20"/>
                <w:szCs w:val="20"/>
              </w:rPr>
            </w:pPr>
            <w:r w:rsidRPr="00DB2EFD">
              <w:rPr>
                <w:sz w:val="20"/>
                <w:szCs w:val="20"/>
              </w:rPr>
              <w:t>2031-2035</w:t>
            </w:r>
          </w:p>
        </w:tc>
      </w:tr>
    </w:tbl>
    <w:p w:rsidR="00F957B3" w:rsidRPr="00DB2EFD" w:rsidRDefault="00F957B3" w:rsidP="00F957B3">
      <w:pPr>
        <w:rPr>
          <w:sz w:val="20"/>
          <w:szCs w:val="20"/>
        </w:rPr>
      </w:pPr>
    </w:p>
    <w:tbl>
      <w:tblPr>
        <w:tblW w:w="15105" w:type="dxa"/>
        <w:tblInd w:w="20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418"/>
        <w:gridCol w:w="1842"/>
        <w:gridCol w:w="1134"/>
        <w:gridCol w:w="993"/>
        <w:gridCol w:w="1417"/>
        <w:gridCol w:w="851"/>
        <w:gridCol w:w="850"/>
        <w:gridCol w:w="992"/>
        <w:gridCol w:w="993"/>
        <w:gridCol w:w="850"/>
        <w:gridCol w:w="930"/>
        <w:gridCol w:w="629"/>
        <w:gridCol w:w="1214"/>
        <w:gridCol w:w="992"/>
      </w:tblGrid>
      <w:tr w:rsidR="00F957B3" w:rsidRPr="00DB2EFD" w:rsidTr="00AE3D09">
        <w:trPr>
          <w:trHeight w:val="20"/>
          <w:tblHeader/>
        </w:trPr>
        <w:tc>
          <w:tcPr>
            <w:tcW w:w="1418" w:type="dxa"/>
          </w:tcPr>
          <w:p w:rsidR="00F957B3" w:rsidRPr="00DB2EFD" w:rsidRDefault="00F957B3" w:rsidP="00FB5C92">
            <w:pPr>
              <w:jc w:val="center"/>
              <w:rPr>
                <w:sz w:val="20"/>
                <w:szCs w:val="20"/>
              </w:rPr>
            </w:pPr>
            <w:r w:rsidRPr="00DB2EFD">
              <w:rPr>
                <w:sz w:val="20"/>
                <w:szCs w:val="20"/>
              </w:rPr>
              <w:t>1</w:t>
            </w:r>
          </w:p>
        </w:tc>
        <w:tc>
          <w:tcPr>
            <w:tcW w:w="1842" w:type="dxa"/>
          </w:tcPr>
          <w:p w:rsidR="00F957B3" w:rsidRPr="00DB2EFD" w:rsidRDefault="00F957B3" w:rsidP="00FB5C92">
            <w:pPr>
              <w:jc w:val="center"/>
              <w:rPr>
                <w:sz w:val="20"/>
                <w:szCs w:val="20"/>
              </w:rPr>
            </w:pPr>
            <w:r w:rsidRPr="00DB2EFD">
              <w:rPr>
                <w:sz w:val="20"/>
                <w:szCs w:val="20"/>
              </w:rPr>
              <w:t>2</w:t>
            </w:r>
          </w:p>
        </w:tc>
        <w:tc>
          <w:tcPr>
            <w:tcW w:w="1134" w:type="dxa"/>
          </w:tcPr>
          <w:p w:rsidR="00F957B3" w:rsidRPr="00DB2EFD" w:rsidRDefault="00F957B3" w:rsidP="00FB5C92">
            <w:pPr>
              <w:jc w:val="center"/>
              <w:rPr>
                <w:sz w:val="20"/>
                <w:szCs w:val="20"/>
              </w:rPr>
            </w:pPr>
            <w:r w:rsidRPr="00DB2EFD">
              <w:rPr>
                <w:sz w:val="20"/>
                <w:szCs w:val="20"/>
              </w:rPr>
              <w:t>3</w:t>
            </w:r>
          </w:p>
        </w:tc>
        <w:tc>
          <w:tcPr>
            <w:tcW w:w="993" w:type="dxa"/>
          </w:tcPr>
          <w:p w:rsidR="00F957B3" w:rsidRPr="00DB2EFD" w:rsidRDefault="00F957B3" w:rsidP="00FB5C92">
            <w:pPr>
              <w:jc w:val="center"/>
              <w:rPr>
                <w:sz w:val="20"/>
                <w:szCs w:val="20"/>
              </w:rPr>
            </w:pPr>
            <w:r w:rsidRPr="00DB2EFD">
              <w:rPr>
                <w:sz w:val="20"/>
                <w:szCs w:val="20"/>
              </w:rPr>
              <w:t>4</w:t>
            </w:r>
          </w:p>
        </w:tc>
        <w:tc>
          <w:tcPr>
            <w:tcW w:w="1417" w:type="dxa"/>
          </w:tcPr>
          <w:p w:rsidR="00F957B3" w:rsidRPr="00DB2EFD" w:rsidRDefault="00F957B3" w:rsidP="00FB5C92">
            <w:pPr>
              <w:jc w:val="center"/>
              <w:rPr>
                <w:sz w:val="20"/>
                <w:szCs w:val="20"/>
              </w:rPr>
            </w:pPr>
            <w:r w:rsidRPr="00DB2EFD">
              <w:rPr>
                <w:sz w:val="20"/>
                <w:szCs w:val="20"/>
              </w:rPr>
              <w:t>5</w:t>
            </w:r>
          </w:p>
        </w:tc>
        <w:tc>
          <w:tcPr>
            <w:tcW w:w="851" w:type="dxa"/>
          </w:tcPr>
          <w:p w:rsidR="00F957B3" w:rsidRPr="00DB2EFD" w:rsidRDefault="00F957B3" w:rsidP="00FB5C92">
            <w:pPr>
              <w:ind w:left="-113" w:right="-113"/>
              <w:jc w:val="center"/>
              <w:rPr>
                <w:sz w:val="20"/>
                <w:szCs w:val="20"/>
              </w:rPr>
            </w:pPr>
            <w:r w:rsidRPr="00DB2EFD">
              <w:rPr>
                <w:sz w:val="20"/>
                <w:szCs w:val="20"/>
              </w:rPr>
              <w:t>6</w:t>
            </w:r>
          </w:p>
        </w:tc>
        <w:tc>
          <w:tcPr>
            <w:tcW w:w="850" w:type="dxa"/>
          </w:tcPr>
          <w:p w:rsidR="00F957B3" w:rsidRPr="00DB2EFD" w:rsidRDefault="00F957B3" w:rsidP="00FB5C92">
            <w:pPr>
              <w:ind w:left="-113" w:right="-113"/>
              <w:jc w:val="center"/>
              <w:rPr>
                <w:sz w:val="20"/>
                <w:szCs w:val="20"/>
              </w:rPr>
            </w:pPr>
            <w:r w:rsidRPr="00DB2EFD">
              <w:rPr>
                <w:sz w:val="20"/>
                <w:szCs w:val="20"/>
              </w:rPr>
              <w:t>7</w:t>
            </w:r>
          </w:p>
        </w:tc>
        <w:tc>
          <w:tcPr>
            <w:tcW w:w="992" w:type="dxa"/>
          </w:tcPr>
          <w:p w:rsidR="00F957B3" w:rsidRPr="00DB2EFD" w:rsidRDefault="00F957B3" w:rsidP="00FB5C92">
            <w:pPr>
              <w:ind w:left="-113" w:right="-113"/>
              <w:jc w:val="center"/>
              <w:rPr>
                <w:sz w:val="20"/>
                <w:szCs w:val="20"/>
              </w:rPr>
            </w:pPr>
            <w:r w:rsidRPr="00DB2EFD">
              <w:rPr>
                <w:sz w:val="20"/>
                <w:szCs w:val="20"/>
              </w:rPr>
              <w:t>8</w:t>
            </w:r>
          </w:p>
        </w:tc>
        <w:tc>
          <w:tcPr>
            <w:tcW w:w="993" w:type="dxa"/>
          </w:tcPr>
          <w:p w:rsidR="00F957B3" w:rsidRPr="00DB2EFD" w:rsidRDefault="00F957B3" w:rsidP="00FB5C92">
            <w:pPr>
              <w:ind w:left="-113" w:right="-113"/>
              <w:jc w:val="center"/>
              <w:rPr>
                <w:sz w:val="20"/>
                <w:szCs w:val="20"/>
              </w:rPr>
            </w:pPr>
            <w:r w:rsidRPr="00DB2EFD">
              <w:rPr>
                <w:sz w:val="20"/>
                <w:szCs w:val="20"/>
              </w:rPr>
              <w:t>9</w:t>
            </w:r>
          </w:p>
        </w:tc>
        <w:tc>
          <w:tcPr>
            <w:tcW w:w="850" w:type="dxa"/>
          </w:tcPr>
          <w:p w:rsidR="00F957B3" w:rsidRPr="00DB2EFD" w:rsidRDefault="00F957B3" w:rsidP="00FB5C92">
            <w:pPr>
              <w:ind w:left="-113" w:right="-113"/>
              <w:jc w:val="center"/>
              <w:rPr>
                <w:sz w:val="20"/>
                <w:szCs w:val="20"/>
              </w:rPr>
            </w:pPr>
            <w:r w:rsidRPr="00DB2EFD">
              <w:rPr>
                <w:sz w:val="20"/>
                <w:szCs w:val="20"/>
              </w:rPr>
              <w:t>10</w:t>
            </w:r>
          </w:p>
        </w:tc>
        <w:tc>
          <w:tcPr>
            <w:tcW w:w="930" w:type="dxa"/>
          </w:tcPr>
          <w:p w:rsidR="00F957B3" w:rsidRPr="00DB2EFD" w:rsidRDefault="00F957B3" w:rsidP="00FB5C92">
            <w:pPr>
              <w:ind w:left="-113" w:right="-113"/>
              <w:jc w:val="center"/>
              <w:rPr>
                <w:sz w:val="20"/>
                <w:szCs w:val="20"/>
              </w:rPr>
            </w:pPr>
            <w:r w:rsidRPr="00DB2EFD">
              <w:rPr>
                <w:sz w:val="20"/>
                <w:szCs w:val="20"/>
              </w:rPr>
              <w:t>11</w:t>
            </w:r>
          </w:p>
        </w:tc>
        <w:tc>
          <w:tcPr>
            <w:tcW w:w="629" w:type="dxa"/>
          </w:tcPr>
          <w:p w:rsidR="00F957B3" w:rsidRPr="00DB2EFD" w:rsidRDefault="00F957B3" w:rsidP="00FB5C92">
            <w:pPr>
              <w:ind w:left="-113" w:right="-113"/>
              <w:jc w:val="center"/>
              <w:rPr>
                <w:sz w:val="20"/>
                <w:szCs w:val="20"/>
              </w:rPr>
            </w:pPr>
            <w:r w:rsidRPr="00DB2EFD">
              <w:rPr>
                <w:sz w:val="20"/>
                <w:szCs w:val="20"/>
              </w:rPr>
              <w:t>12</w:t>
            </w:r>
          </w:p>
        </w:tc>
        <w:tc>
          <w:tcPr>
            <w:tcW w:w="1214" w:type="dxa"/>
          </w:tcPr>
          <w:p w:rsidR="00F957B3" w:rsidRPr="00DB2EFD" w:rsidRDefault="00F957B3" w:rsidP="00FB5C92">
            <w:pPr>
              <w:ind w:left="-113" w:right="-113"/>
              <w:jc w:val="center"/>
              <w:rPr>
                <w:sz w:val="20"/>
                <w:szCs w:val="20"/>
              </w:rPr>
            </w:pPr>
            <w:r w:rsidRPr="00DB2EFD">
              <w:rPr>
                <w:sz w:val="20"/>
                <w:szCs w:val="20"/>
              </w:rPr>
              <w:t>13</w:t>
            </w:r>
          </w:p>
        </w:tc>
        <w:tc>
          <w:tcPr>
            <w:tcW w:w="992" w:type="dxa"/>
          </w:tcPr>
          <w:p w:rsidR="00F957B3" w:rsidRPr="00DB2EFD" w:rsidRDefault="00F957B3" w:rsidP="00FB5C92">
            <w:pPr>
              <w:ind w:left="-113" w:right="-113"/>
              <w:jc w:val="center"/>
              <w:rPr>
                <w:sz w:val="20"/>
                <w:szCs w:val="20"/>
              </w:rPr>
            </w:pPr>
            <w:r w:rsidRPr="00DB2EFD">
              <w:rPr>
                <w:sz w:val="20"/>
                <w:szCs w:val="20"/>
              </w:rPr>
              <w:t>14</w:t>
            </w:r>
          </w:p>
        </w:tc>
      </w:tr>
      <w:tr w:rsidR="00F957B3" w:rsidRPr="00DB2EFD" w:rsidTr="00AE3D09">
        <w:trPr>
          <w:trHeight w:val="20"/>
        </w:trPr>
        <w:tc>
          <w:tcPr>
            <w:tcW w:w="1418" w:type="dxa"/>
            <w:vMerge w:val="restart"/>
          </w:tcPr>
          <w:p w:rsidR="00F957B3" w:rsidRPr="00DB2EFD" w:rsidRDefault="00F957B3" w:rsidP="00FB5C92">
            <w:pPr>
              <w:jc w:val="both"/>
              <w:rPr>
                <w:b/>
                <w:bCs/>
                <w:sz w:val="20"/>
                <w:szCs w:val="20"/>
              </w:rPr>
            </w:pPr>
            <w:r w:rsidRPr="00DB2EFD">
              <w:rPr>
                <w:b/>
                <w:bCs/>
                <w:sz w:val="20"/>
                <w:szCs w:val="20"/>
              </w:rPr>
              <w:t xml:space="preserve">Муниципальная программа Аликовского района </w:t>
            </w:r>
          </w:p>
          <w:p w:rsidR="00F957B3" w:rsidRPr="00DB2EFD" w:rsidRDefault="00F957B3" w:rsidP="00FB5C92">
            <w:pPr>
              <w:jc w:val="both"/>
              <w:rPr>
                <w:b/>
                <w:bCs/>
                <w:sz w:val="20"/>
                <w:szCs w:val="20"/>
              </w:rPr>
            </w:pPr>
            <w:r w:rsidRPr="00DB2EFD">
              <w:rPr>
                <w:b/>
                <w:bCs/>
                <w:sz w:val="20"/>
                <w:szCs w:val="20"/>
              </w:rPr>
              <w:t>Чувашской</w:t>
            </w:r>
          </w:p>
          <w:p w:rsidR="00F957B3" w:rsidRPr="00DB2EFD" w:rsidRDefault="00F957B3" w:rsidP="00FB5C92">
            <w:pPr>
              <w:jc w:val="both"/>
              <w:rPr>
                <w:b/>
                <w:bCs/>
                <w:sz w:val="20"/>
                <w:szCs w:val="20"/>
              </w:rPr>
            </w:pPr>
            <w:r w:rsidRPr="00DB2EFD">
              <w:rPr>
                <w:b/>
                <w:bCs/>
                <w:sz w:val="20"/>
                <w:szCs w:val="20"/>
              </w:rPr>
              <w:t>Республики</w:t>
            </w:r>
          </w:p>
        </w:tc>
        <w:tc>
          <w:tcPr>
            <w:tcW w:w="1842" w:type="dxa"/>
            <w:vMerge w:val="restart"/>
          </w:tcPr>
          <w:p w:rsidR="00F957B3" w:rsidRPr="00DB2EFD" w:rsidRDefault="00F957B3" w:rsidP="00FB5C92">
            <w:pPr>
              <w:jc w:val="both"/>
              <w:rPr>
                <w:b/>
                <w:bCs/>
                <w:sz w:val="20"/>
                <w:szCs w:val="20"/>
              </w:rPr>
            </w:pPr>
            <w:r w:rsidRPr="00DB2EFD">
              <w:rPr>
                <w:b/>
                <w:bCs/>
                <w:sz w:val="20"/>
                <w:szCs w:val="20"/>
              </w:rPr>
              <w:t xml:space="preserve">«Развитие образования в Аликовском районе Чувашской Республики» </w:t>
            </w: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Pr>
          <w:p w:rsidR="00F957B3" w:rsidRPr="00DB2EFD" w:rsidRDefault="00F957B3" w:rsidP="00FB5C92">
            <w:pPr>
              <w:ind w:left="-113" w:right="-113"/>
              <w:jc w:val="center"/>
              <w:rPr>
                <w:sz w:val="20"/>
                <w:szCs w:val="20"/>
              </w:rPr>
            </w:pPr>
            <w:r w:rsidRPr="00DB2EFD">
              <w:rPr>
                <w:sz w:val="20"/>
                <w:szCs w:val="20"/>
              </w:rPr>
              <w:t>204961,46</w:t>
            </w:r>
          </w:p>
        </w:tc>
        <w:tc>
          <w:tcPr>
            <w:tcW w:w="850" w:type="dxa"/>
          </w:tcPr>
          <w:p w:rsidR="00F957B3" w:rsidRPr="00DB2EFD" w:rsidRDefault="00F957B3" w:rsidP="00FB5C92">
            <w:pPr>
              <w:ind w:left="-113" w:right="-113"/>
              <w:jc w:val="center"/>
              <w:rPr>
                <w:sz w:val="20"/>
                <w:szCs w:val="20"/>
              </w:rPr>
            </w:pPr>
            <w:r w:rsidRPr="00DB2EFD">
              <w:rPr>
                <w:sz w:val="20"/>
                <w:szCs w:val="20"/>
              </w:rPr>
              <w:t>255682,17</w:t>
            </w:r>
          </w:p>
        </w:tc>
        <w:tc>
          <w:tcPr>
            <w:tcW w:w="992" w:type="dxa"/>
          </w:tcPr>
          <w:p w:rsidR="00F957B3" w:rsidRPr="00DB2EFD" w:rsidRDefault="00F957B3" w:rsidP="00FB5C92">
            <w:pPr>
              <w:ind w:left="-113" w:right="-113"/>
              <w:jc w:val="center"/>
              <w:rPr>
                <w:bCs/>
                <w:sz w:val="20"/>
                <w:szCs w:val="20"/>
              </w:rPr>
            </w:pPr>
            <w:r w:rsidRPr="00DB2EFD">
              <w:rPr>
                <w:bCs/>
                <w:sz w:val="20"/>
                <w:szCs w:val="20"/>
              </w:rPr>
              <w:t>392013,733</w:t>
            </w:r>
          </w:p>
        </w:tc>
        <w:tc>
          <w:tcPr>
            <w:tcW w:w="993" w:type="dxa"/>
          </w:tcPr>
          <w:p w:rsidR="00F957B3" w:rsidRPr="00DB2EFD" w:rsidRDefault="00F957B3" w:rsidP="00FB5C92">
            <w:pPr>
              <w:ind w:left="-113" w:right="-113"/>
              <w:jc w:val="center"/>
              <w:rPr>
                <w:bCs/>
                <w:sz w:val="20"/>
                <w:szCs w:val="20"/>
              </w:rPr>
            </w:pPr>
            <w:r w:rsidRPr="00DB2EFD">
              <w:rPr>
                <w:bCs/>
                <w:sz w:val="20"/>
                <w:szCs w:val="20"/>
              </w:rPr>
              <w:t>178048,10</w:t>
            </w:r>
          </w:p>
        </w:tc>
        <w:tc>
          <w:tcPr>
            <w:tcW w:w="850" w:type="dxa"/>
          </w:tcPr>
          <w:p w:rsidR="00F957B3" w:rsidRPr="00DB2EFD" w:rsidRDefault="00F957B3" w:rsidP="00FB5C92">
            <w:pPr>
              <w:ind w:left="-113" w:right="-113"/>
              <w:jc w:val="center"/>
              <w:rPr>
                <w:bCs/>
                <w:sz w:val="20"/>
                <w:szCs w:val="20"/>
              </w:rPr>
            </w:pPr>
            <w:r w:rsidRPr="00DB2EFD">
              <w:rPr>
                <w:bCs/>
                <w:sz w:val="20"/>
                <w:szCs w:val="20"/>
              </w:rPr>
              <w:t>298148,10</w:t>
            </w:r>
          </w:p>
        </w:tc>
        <w:tc>
          <w:tcPr>
            <w:tcW w:w="930" w:type="dxa"/>
          </w:tcPr>
          <w:p w:rsidR="00F957B3" w:rsidRPr="00DB2EFD" w:rsidRDefault="00F957B3" w:rsidP="00FB5C92">
            <w:pPr>
              <w:jc w:val="center"/>
              <w:rPr>
                <w:sz w:val="20"/>
                <w:szCs w:val="20"/>
              </w:rPr>
            </w:pPr>
            <w:r w:rsidRPr="00DB2EFD">
              <w:rPr>
                <w:sz w:val="20"/>
                <w:szCs w:val="20"/>
              </w:rPr>
              <w:t>286298,90</w:t>
            </w:r>
          </w:p>
        </w:tc>
        <w:tc>
          <w:tcPr>
            <w:tcW w:w="629" w:type="dxa"/>
          </w:tcPr>
          <w:p w:rsidR="00F957B3" w:rsidRPr="00DB2EFD" w:rsidRDefault="00F957B3" w:rsidP="00FB5C92">
            <w:pPr>
              <w:jc w:val="center"/>
              <w:rPr>
                <w:sz w:val="20"/>
                <w:szCs w:val="20"/>
              </w:rPr>
            </w:pPr>
            <w:r w:rsidRPr="00DB2EFD">
              <w:rPr>
                <w:sz w:val="20"/>
                <w:szCs w:val="20"/>
              </w:rPr>
              <w:t>136298,90</w:t>
            </w:r>
          </w:p>
        </w:tc>
        <w:tc>
          <w:tcPr>
            <w:tcW w:w="1214" w:type="dxa"/>
          </w:tcPr>
          <w:p w:rsidR="00F957B3" w:rsidRPr="00DB2EFD" w:rsidRDefault="00F957B3" w:rsidP="00FB5C92">
            <w:pPr>
              <w:jc w:val="center"/>
              <w:rPr>
                <w:sz w:val="20"/>
                <w:szCs w:val="20"/>
              </w:rPr>
            </w:pPr>
            <w:r w:rsidRPr="00DB2EFD">
              <w:rPr>
                <w:sz w:val="20"/>
                <w:szCs w:val="20"/>
              </w:rPr>
              <w:t>691494,50</w:t>
            </w:r>
          </w:p>
        </w:tc>
        <w:tc>
          <w:tcPr>
            <w:tcW w:w="992" w:type="dxa"/>
          </w:tcPr>
          <w:p w:rsidR="00F957B3" w:rsidRPr="00DB2EFD" w:rsidRDefault="00F957B3" w:rsidP="00FB5C92">
            <w:pPr>
              <w:jc w:val="center"/>
              <w:rPr>
                <w:sz w:val="20"/>
                <w:szCs w:val="20"/>
              </w:rPr>
            </w:pPr>
            <w:r w:rsidRPr="00DB2EFD">
              <w:rPr>
                <w:sz w:val="20"/>
                <w:szCs w:val="20"/>
              </w:rPr>
              <w:t>691494,50</w:t>
            </w:r>
          </w:p>
        </w:tc>
      </w:tr>
      <w:tr w:rsidR="00F957B3" w:rsidRPr="00DB2EFD" w:rsidTr="00AE3D09">
        <w:trPr>
          <w:trHeight w:val="20"/>
        </w:trPr>
        <w:tc>
          <w:tcPr>
            <w:tcW w:w="1418" w:type="dxa"/>
            <w:vMerge/>
          </w:tcPr>
          <w:p w:rsidR="00F957B3" w:rsidRPr="00DB2EFD" w:rsidRDefault="00F957B3" w:rsidP="00FB5C92">
            <w:pPr>
              <w:jc w:val="both"/>
              <w:rPr>
                <w:b/>
                <w:bCs/>
                <w:sz w:val="20"/>
                <w:szCs w:val="20"/>
              </w:rPr>
            </w:pPr>
          </w:p>
        </w:tc>
        <w:tc>
          <w:tcPr>
            <w:tcW w:w="1842" w:type="dxa"/>
            <w:vMerge/>
          </w:tcPr>
          <w:p w:rsidR="00F957B3" w:rsidRPr="00DB2EFD" w:rsidRDefault="00F957B3" w:rsidP="00FB5C92">
            <w:pPr>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bCs/>
                <w:sz w:val="20"/>
                <w:szCs w:val="20"/>
              </w:rPr>
            </w:pPr>
            <w:r w:rsidRPr="00DB2EFD">
              <w:rPr>
                <w:bCs/>
                <w:sz w:val="20"/>
                <w:szCs w:val="20"/>
              </w:rPr>
              <w:t>федеральный бюджет</w:t>
            </w:r>
          </w:p>
        </w:tc>
        <w:tc>
          <w:tcPr>
            <w:tcW w:w="851" w:type="dxa"/>
          </w:tcPr>
          <w:p w:rsidR="00F957B3" w:rsidRPr="00DB2EFD" w:rsidRDefault="00F957B3" w:rsidP="00FB5C92">
            <w:pPr>
              <w:ind w:left="-113" w:right="-113"/>
              <w:jc w:val="center"/>
              <w:rPr>
                <w:sz w:val="20"/>
                <w:szCs w:val="20"/>
              </w:rPr>
            </w:pPr>
            <w:r w:rsidRPr="00DB2EFD">
              <w:rPr>
                <w:sz w:val="20"/>
                <w:szCs w:val="20"/>
              </w:rPr>
              <w:t>1984,20</w:t>
            </w:r>
          </w:p>
        </w:tc>
        <w:tc>
          <w:tcPr>
            <w:tcW w:w="850" w:type="dxa"/>
          </w:tcPr>
          <w:p w:rsidR="00F957B3" w:rsidRPr="00DB2EFD" w:rsidRDefault="00F957B3" w:rsidP="00FB5C92">
            <w:pPr>
              <w:ind w:left="-113" w:right="-113"/>
              <w:jc w:val="center"/>
              <w:rPr>
                <w:sz w:val="20"/>
                <w:szCs w:val="20"/>
              </w:rPr>
            </w:pPr>
            <w:r w:rsidRPr="00DB2EFD">
              <w:rPr>
                <w:sz w:val="20"/>
                <w:szCs w:val="20"/>
              </w:rPr>
              <w:t>73849,11</w:t>
            </w:r>
          </w:p>
        </w:tc>
        <w:tc>
          <w:tcPr>
            <w:tcW w:w="992" w:type="dxa"/>
          </w:tcPr>
          <w:p w:rsidR="00F957B3" w:rsidRPr="00DB2EFD" w:rsidRDefault="00F957B3" w:rsidP="00FB5C92">
            <w:pPr>
              <w:ind w:left="-113" w:right="-113"/>
              <w:jc w:val="center"/>
              <w:rPr>
                <w:bCs/>
                <w:sz w:val="20"/>
                <w:szCs w:val="20"/>
              </w:rPr>
            </w:pPr>
            <w:r w:rsidRPr="00DB2EFD">
              <w:rPr>
                <w:bCs/>
                <w:sz w:val="20"/>
                <w:szCs w:val="20"/>
              </w:rPr>
              <w:t>160268,11</w:t>
            </w:r>
          </w:p>
        </w:tc>
        <w:tc>
          <w:tcPr>
            <w:tcW w:w="993" w:type="dxa"/>
          </w:tcPr>
          <w:p w:rsidR="00F957B3" w:rsidRPr="00DB2EFD" w:rsidRDefault="00F957B3" w:rsidP="00FB5C92">
            <w:pPr>
              <w:jc w:val="center"/>
              <w:rPr>
                <w:sz w:val="20"/>
                <w:szCs w:val="20"/>
              </w:rPr>
            </w:pPr>
            <w:r w:rsidRPr="00DB2EFD">
              <w:rPr>
                <w:sz w:val="20"/>
                <w:szCs w:val="20"/>
              </w:rPr>
              <w:t>16292,80</w:t>
            </w:r>
          </w:p>
        </w:tc>
        <w:tc>
          <w:tcPr>
            <w:tcW w:w="850" w:type="dxa"/>
          </w:tcPr>
          <w:p w:rsidR="00F957B3" w:rsidRPr="00DB2EFD" w:rsidRDefault="00F957B3" w:rsidP="00FB5C92">
            <w:pPr>
              <w:jc w:val="center"/>
              <w:rPr>
                <w:sz w:val="20"/>
                <w:szCs w:val="20"/>
              </w:rPr>
            </w:pPr>
            <w:r w:rsidRPr="00DB2EFD">
              <w:rPr>
                <w:sz w:val="20"/>
                <w:szCs w:val="20"/>
              </w:rPr>
              <w:t>135092,80</w:t>
            </w:r>
          </w:p>
        </w:tc>
        <w:tc>
          <w:tcPr>
            <w:tcW w:w="930" w:type="dxa"/>
          </w:tcPr>
          <w:p w:rsidR="00F957B3" w:rsidRPr="00DB2EFD" w:rsidRDefault="00F957B3" w:rsidP="00FB5C92">
            <w:pPr>
              <w:jc w:val="center"/>
              <w:rPr>
                <w:sz w:val="20"/>
                <w:szCs w:val="20"/>
              </w:rPr>
            </w:pPr>
            <w:r w:rsidRPr="00DB2EFD">
              <w:rPr>
                <w:sz w:val="20"/>
                <w:szCs w:val="20"/>
              </w:rPr>
              <w:t>148707,60</w:t>
            </w:r>
          </w:p>
        </w:tc>
        <w:tc>
          <w:tcPr>
            <w:tcW w:w="629" w:type="dxa"/>
          </w:tcPr>
          <w:p w:rsidR="00F957B3" w:rsidRPr="00DB2EFD" w:rsidRDefault="00F957B3" w:rsidP="00FB5C92">
            <w:pPr>
              <w:jc w:val="center"/>
              <w:rPr>
                <w:sz w:val="20"/>
                <w:szCs w:val="20"/>
              </w:rPr>
            </w:pPr>
            <w:r w:rsidRPr="00DB2EFD">
              <w:rPr>
                <w:bCs/>
                <w:sz w:val="20"/>
                <w:szCs w:val="20"/>
              </w:rPr>
              <w:t>207,6</w:t>
            </w:r>
          </w:p>
        </w:tc>
        <w:tc>
          <w:tcPr>
            <w:tcW w:w="1214" w:type="dxa"/>
          </w:tcPr>
          <w:p w:rsidR="00F957B3" w:rsidRPr="00DB2EFD" w:rsidRDefault="00F957B3" w:rsidP="00FB5C92">
            <w:pPr>
              <w:jc w:val="center"/>
              <w:rPr>
                <w:sz w:val="20"/>
                <w:szCs w:val="20"/>
              </w:rPr>
            </w:pPr>
            <w:r w:rsidRPr="00DB2EFD">
              <w:rPr>
                <w:bCs/>
                <w:sz w:val="20"/>
                <w:szCs w:val="20"/>
              </w:rPr>
              <w:t>1038,0</w:t>
            </w:r>
          </w:p>
        </w:tc>
        <w:tc>
          <w:tcPr>
            <w:tcW w:w="992" w:type="dxa"/>
          </w:tcPr>
          <w:p w:rsidR="00F957B3" w:rsidRPr="00DB2EFD" w:rsidRDefault="00F957B3" w:rsidP="00FB5C92">
            <w:pPr>
              <w:jc w:val="center"/>
              <w:rPr>
                <w:sz w:val="20"/>
                <w:szCs w:val="20"/>
              </w:rPr>
            </w:pPr>
            <w:r w:rsidRPr="00DB2EFD">
              <w:rPr>
                <w:bCs/>
                <w:sz w:val="20"/>
                <w:szCs w:val="20"/>
              </w:rPr>
              <w:t>1038,0</w:t>
            </w:r>
          </w:p>
        </w:tc>
      </w:tr>
      <w:tr w:rsidR="00F957B3" w:rsidRPr="00DB2EFD" w:rsidTr="00AE3D09">
        <w:trPr>
          <w:trHeight w:val="20"/>
        </w:trPr>
        <w:tc>
          <w:tcPr>
            <w:tcW w:w="1418" w:type="dxa"/>
            <w:vMerge/>
          </w:tcPr>
          <w:p w:rsidR="00F957B3" w:rsidRPr="00DB2EFD" w:rsidRDefault="00F957B3" w:rsidP="00FB5C92">
            <w:pPr>
              <w:jc w:val="both"/>
              <w:rPr>
                <w:b/>
                <w:bCs/>
                <w:sz w:val="20"/>
                <w:szCs w:val="20"/>
              </w:rPr>
            </w:pPr>
          </w:p>
        </w:tc>
        <w:tc>
          <w:tcPr>
            <w:tcW w:w="1842" w:type="dxa"/>
            <w:vMerge/>
          </w:tcPr>
          <w:p w:rsidR="00F957B3" w:rsidRPr="00DB2EFD" w:rsidRDefault="00F957B3" w:rsidP="00FB5C92">
            <w:pPr>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bCs/>
                <w:sz w:val="20"/>
                <w:szCs w:val="20"/>
              </w:rPr>
            </w:pPr>
            <w:r w:rsidRPr="00DB2EFD">
              <w:rPr>
                <w:bCs/>
                <w:sz w:val="20"/>
                <w:szCs w:val="20"/>
              </w:rPr>
              <w:t xml:space="preserve">республиканский бюджет </w:t>
            </w:r>
          </w:p>
          <w:p w:rsidR="00F957B3" w:rsidRPr="00DB2EFD" w:rsidRDefault="00F957B3" w:rsidP="00FB5C92">
            <w:pPr>
              <w:jc w:val="both"/>
              <w:rPr>
                <w:bCs/>
                <w:sz w:val="20"/>
                <w:szCs w:val="20"/>
              </w:rPr>
            </w:pPr>
            <w:r w:rsidRPr="00DB2EFD">
              <w:rPr>
                <w:bCs/>
                <w:sz w:val="20"/>
                <w:szCs w:val="20"/>
              </w:rPr>
              <w:t>Чувашской</w:t>
            </w:r>
          </w:p>
          <w:p w:rsidR="00F957B3" w:rsidRPr="00DB2EFD" w:rsidRDefault="00F957B3" w:rsidP="00FB5C92">
            <w:pPr>
              <w:jc w:val="both"/>
              <w:rPr>
                <w:bCs/>
                <w:sz w:val="20"/>
                <w:szCs w:val="20"/>
              </w:rPr>
            </w:pPr>
            <w:r w:rsidRPr="00DB2EFD">
              <w:rPr>
                <w:bCs/>
                <w:sz w:val="20"/>
                <w:szCs w:val="20"/>
              </w:rPr>
              <w:t>Республики</w:t>
            </w:r>
          </w:p>
        </w:tc>
        <w:tc>
          <w:tcPr>
            <w:tcW w:w="851" w:type="dxa"/>
          </w:tcPr>
          <w:p w:rsidR="00F957B3" w:rsidRPr="00DB2EFD" w:rsidRDefault="00F957B3" w:rsidP="00FB5C92">
            <w:pPr>
              <w:ind w:left="-113" w:right="-113"/>
              <w:jc w:val="center"/>
              <w:rPr>
                <w:sz w:val="20"/>
                <w:szCs w:val="20"/>
              </w:rPr>
            </w:pPr>
            <w:r w:rsidRPr="00DB2EFD">
              <w:rPr>
                <w:sz w:val="20"/>
                <w:szCs w:val="20"/>
              </w:rPr>
              <w:t>162118,6</w:t>
            </w:r>
          </w:p>
        </w:tc>
        <w:tc>
          <w:tcPr>
            <w:tcW w:w="850" w:type="dxa"/>
          </w:tcPr>
          <w:p w:rsidR="00F957B3" w:rsidRPr="00DB2EFD" w:rsidRDefault="00F957B3" w:rsidP="00FB5C92">
            <w:pPr>
              <w:ind w:left="-113" w:right="-113"/>
              <w:jc w:val="center"/>
              <w:rPr>
                <w:sz w:val="20"/>
                <w:szCs w:val="20"/>
              </w:rPr>
            </w:pPr>
            <w:r w:rsidRPr="00DB2EFD">
              <w:rPr>
                <w:sz w:val="20"/>
                <w:szCs w:val="20"/>
              </w:rPr>
              <w:t>149994,36</w:t>
            </w:r>
          </w:p>
        </w:tc>
        <w:tc>
          <w:tcPr>
            <w:tcW w:w="992" w:type="dxa"/>
          </w:tcPr>
          <w:p w:rsidR="00F957B3" w:rsidRPr="00DB2EFD" w:rsidRDefault="00F957B3" w:rsidP="00FB5C92">
            <w:pPr>
              <w:ind w:left="-113" w:right="-113"/>
              <w:jc w:val="center"/>
              <w:rPr>
                <w:bCs/>
                <w:sz w:val="20"/>
                <w:szCs w:val="20"/>
              </w:rPr>
            </w:pPr>
            <w:r w:rsidRPr="00DB2EFD">
              <w:rPr>
                <w:bCs/>
                <w:sz w:val="20"/>
                <w:szCs w:val="20"/>
              </w:rPr>
              <w:t>193342,247</w:t>
            </w:r>
          </w:p>
        </w:tc>
        <w:tc>
          <w:tcPr>
            <w:tcW w:w="993" w:type="dxa"/>
          </w:tcPr>
          <w:p w:rsidR="00F957B3" w:rsidRPr="00DB2EFD" w:rsidRDefault="00F957B3" w:rsidP="00FB5C92">
            <w:pPr>
              <w:ind w:left="-113" w:right="-113"/>
              <w:jc w:val="center"/>
              <w:rPr>
                <w:bCs/>
                <w:sz w:val="20"/>
                <w:szCs w:val="20"/>
              </w:rPr>
            </w:pPr>
            <w:r w:rsidRPr="00DB2EFD">
              <w:rPr>
                <w:bCs/>
                <w:sz w:val="20"/>
                <w:szCs w:val="20"/>
              </w:rPr>
              <w:t>143484,70</w:t>
            </w:r>
          </w:p>
        </w:tc>
        <w:tc>
          <w:tcPr>
            <w:tcW w:w="850" w:type="dxa"/>
          </w:tcPr>
          <w:p w:rsidR="00F957B3" w:rsidRPr="00DB2EFD" w:rsidRDefault="00F957B3" w:rsidP="00FB5C92">
            <w:pPr>
              <w:ind w:left="-113" w:right="-113"/>
              <w:jc w:val="center"/>
              <w:rPr>
                <w:bCs/>
                <w:sz w:val="20"/>
                <w:szCs w:val="20"/>
              </w:rPr>
            </w:pPr>
            <w:r w:rsidRPr="00DB2EFD">
              <w:rPr>
                <w:bCs/>
                <w:sz w:val="20"/>
                <w:szCs w:val="20"/>
              </w:rPr>
              <w:t>144084,70</w:t>
            </w:r>
          </w:p>
        </w:tc>
        <w:tc>
          <w:tcPr>
            <w:tcW w:w="930" w:type="dxa"/>
          </w:tcPr>
          <w:p w:rsidR="00F957B3" w:rsidRPr="00DB2EFD" w:rsidRDefault="00F957B3" w:rsidP="00FB5C92">
            <w:pPr>
              <w:jc w:val="center"/>
              <w:rPr>
                <w:sz w:val="20"/>
                <w:szCs w:val="20"/>
              </w:rPr>
            </w:pPr>
            <w:r w:rsidRPr="00DB2EFD">
              <w:rPr>
                <w:sz w:val="20"/>
                <w:szCs w:val="20"/>
              </w:rPr>
              <w:t>127389,80</w:t>
            </w:r>
          </w:p>
        </w:tc>
        <w:tc>
          <w:tcPr>
            <w:tcW w:w="629" w:type="dxa"/>
          </w:tcPr>
          <w:p w:rsidR="00F957B3" w:rsidRPr="00DB2EFD" w:rsidRDefault="00F957B3" w:rsidP="00FB5C92">
            <w:pPr>
              <w:jc w:val="center"/>
              <w:rPr>
                <w:sz w:val="20"/>
                <w:szCs w:val="20"/>
              </w:rPr>
            </w:pPr>
            <w:r w:rsidRPr="00DB2EFD">
              <w:rPr>
                <w:sz w:val="20"/>
                <w:szCs w:val="20"/>
              </w:rPr>
              <w:t>126639,80</w:t>
            </w:r>
          </w:p>
        </w:tc>
        <w:tc>
          <w:tcPr>
            <w:tcW w:w="1214" w:type="dxa"/>
          </w:tcPr>
          <w:p w:rsidR="00F957B3" w:rsidRPr="00DB2EFD" w:rsidRDefault="00F957B3" w:rsidP="00FB5C92">
            <w:pPr>
              <w:jc w:val="center"/>
              <w:rPr>
                <w:sz w:val="20"/>
                <w:szCs w:val="20"/>
              </w:rPr>
            </w:pPr>
            <w:r w:rsidRPr="00DB2EFD">
              <w:rPr>
                <w:sz w:val="20"/>
                <w:szCs w:val="20"/>
              </w:rPr>
              <w:t>633199,00</w:t>
            </w:r>
          </w:p>
        </w:tc>
        <w:tc>
          <w:tcPr>
            <w:tcW w:w="992" w:type="dxa"/>
          </w:tcPr>
          <w:p w:rsidR="00F957B3" w:rsidRPr="00DB2EFD" w:rsidRDefault="00F957B3" w:rsidP="00FB5C92">
            <w:pPr>
              <w:jc w:val="center"/>
              <w:rPr>
                <w:sz w:val="20"/>
                <w:szCs w:val="20"/>
              </w:rPr>
            </w:pPr>
            <w:r w:rsidRPr="00DB2EFD">
              <w:rPr>
                <w:sz w:val="20"/>
                <w:szCs w:val="20"/>
              </w:rPr>
              <w:t>633199,00</w:t>
            </w:r>
          </w:p>
        </w:tc>
      </w:tr>
      <w:tr w:rsidR="00F957B3" w:rsidRPr="00DB2EFD" w:rsidTr="00AE3D09">
        <w:trPr>
          <w:trHeight w:val="20"/>
        </w:trPr>
        <w:tc>
          <w:tcPr>
            <w:tcW w:w="1418" w:type="dxa"/>
            <w:vMerge/>
          </w:tcPr>
          <w:p w:rsidR="00F957B3" w:rsidRPr="00DB2EFD" w:rsidRDefault="00F957B3" w:rsidP="00FB5C92">
            <w:pPr>
              <w:jc w:val="both"/>
              <w:rPr>
                <w:b/>
                <w:bCs/>
                <w:sz w:val="20"/>
                <w:szCs w:val="20"/>
              </w:rPr>
            </w:pPr>
          </w:p>
        </w:tc>
        <w:tc>
          <w:tcPr>
            <w:tcW w:w="1842" w:type="dxa"/>
            <w:vMerge/>
          </w:tcPr>
          <w:p w:rsidR="00F957B3" w:rsidRPr="00DB2EFD" w:rsidRDefault="00F957B3" w:rsidP="00FB5C92">
            <w:pPr>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bCs/>
                <w:sz w:val="20"/>
                <w:szCs w:val="20"/>
              </w:rPr>
            </w:pPr>
            <w:r w:rsidRPr="00DB2EFD">
              <w:rPr>
                <w:bCs/>
                <w:sz w:val="20"/>
                <w:szCs w:val="20"/>
              </w:rPr>
              <w:t xml:space="preserve">бюджет Аликовского района  </w:t>
            </w:r>
          </w:p>
        </w:tc>
        <w:tc>
          <w:tcPr>
            <w:tcW w:w="851" w:type="dxa"/>
          </w:tcPr>
          <w:p w:rsidR="00F957B3" w:rsidRPr="00DB2EFD" w:rsidRDefault="00F957B3" w:rsidP="00FB5C92">
            <w:pPr>
              <w:ind w:left="-113" w:right="-113"/>
              <w:jc w:val="center"/>
              <w:rPr>
                <w:sz w:val="20"/>
                <w:szCs w:val="20"/>
              </w:rPr>
            </w:pPr>
            <w:r w:rsidRPr="00DB2EFD">
              <w:rPr>
                <w:sz w:val="20"/>
                <w:szCs w:val="20"/>
              </w:rPr>
              <w:t>28959,62</w:t>
            </w:r>
          </w:p>
        </w:tc>
        <w:tc>
          <w:tcPr>
            <w:tcW w:w="850" w:type="dxa"/>
          </w:tcPr>
          <w:p w:rsidR="00F957B3" w:rsidRPr="00DB2EFD" w:rsidRDefault="00F957B3" w:rsidP="00FB5C92">
            <w:pPr>
              <w:ind w:left="-113" w:right="-113"/>
              <w:jc w:val="center"/>
              <w:rPr>
                <w:sz w:val="20"/>
                <w:szCs w:val="20"/>
              </w:rPr>
            </w:pPr>
            <w:r w:rsidRPr="00DB2EFD">
              <w:rPr>
                <w:sz w:val="20"/>
                <w:szCs w:val="20"/>
              </w:rPr>
              <w:t>19844,72</w:t>
            </w:r>
          </w:p>
        </w:tc>
        <w:tc>
          <w:tcPr>
            <w:tcW w:w="992" w:type="dxa"/>
          </w:tcPr>
          <w:p w:rsidR="00F957B3" w:rsidRPr="00DB2EFD" w:rsidRDefault="00F957B3" w:rsidP="00FB5C92">
            <w:pPr>
              <w:ind w:left="-113" w:right="-113"/>
              <w:jc w:val="center"/>
              <w:rPr>
                <w:bCs/>
                <w:sz w:val="20"/>
                <w:szCs w:val="20"/>
              </w:rPr>
            </w:pPr>
            <w:r w:rsidRPr="00DB2EFD">
              <w:rPr>
                <w:bCs/>
                <w:sz w:val="20"/>
                <w:szCs w:val="20"/>
              </w:rPr>
              <w:t>28205,996</w:t>
            </w:r>
          </w:p>
        </w:tc>
        <w:tc>
          <w:tcPr>
            <w:tcW w:w="993" w:type="dxa"/>
          </w:tcPr>
          <w:p w:rsidR="00F957B3" w:rsidRPr="00DB2EFD" w:rsidRDefault="00F957B3" w:rsidP="00FB5C92">
            <w:pPr>
              <w:ind w:left="-113" w:right="-113"/>
              <w:jc w:val="center"/>
              <w:rPr>
                <w:bCs/>
                <w:sz w:val="20"/>
                <w:szCs w:val="20"/>
              </w:rPr>
            </w:pPr>
            <w:r w:rsidRPr="00DB2EFD">
              <w:rPr>
                <w:bCs/>
                <w:sz w:val="20"/>
                <w:szCs w:val="20"/>
              </w:rPr>
              <w:t>18270,60</w:t>
            </w:r>
          </w:p>
        </w:tc>
        <w:tc>
          <w:tcPr>
            <w:tcW w:w="850" w:type="dxa"/>
          </w:tcPr>
          <w:p w:rsidR="00F957B3" w:rsidRPr="00DB2EFD" w:rsidRDefault="00F957B3" w:rsidP="00FB5C92">
            <w:pPr>
              <w:ind w:left="-113" w:right="-113"/>
              <w:jc w:val="center"/>
              <w:rPr>
                <w:bCs/>
                <w:sz w:val="20"/>
                <w:szCs w:val="20"/>
              </w:rPr>
            </w:pPr>
            <w:r w:rsidRPr="00DB2EFD">
              <w:rPr>
                <w:bCs/>
                <w:sz w:val="20"/>
                <w:szCs w:val="20"/>
              </w:rPr>
              <w:t>18970,60</w:t>
            </w:r>
          </w:p>
        </w:tc>
        <w:tc>
          <w:tcPr>
            <w:tcW w:w="930" w:type="dxa"/>
          </w:tcPr>
          <w:p w:rsidR="00F957B3" w:rsidRPr="00DB2EFD" w:rsidRDefault="00F957B3" w:rsidP="00FB5C92">
            <w:pPr>
              <w:jc w:val="center"/>
              <w:rPr>
                <w:sz w:val="20"/>
                <w:szCs w:val="20"/>
              </w:rPr>
            </w:pPr>
            <w:r w:rsidRPr="00DB2EFD">
              <w:rPr>
                <w:sz w:val="20"/>
                <w:szCs w:val="20"/>
              </w:rPr>
              <w:t>10201,50</w:t>
            </w:r>
          </w:p>
        </w:tc>
        <w:tc>
          <w:tcPr>
            <w:tcW w:w="629" w:type="dxa"/>
          </w:tcPr>
          <w:p w:rsidR="00F957B3" w:rsidRPr="00DB2EFD" w:rsidRDefault="00F957B3" w:rsidP="00FB5C92">
            <w:pPr>
              <w:jc w:val="center"/>
              <w:rPr>
                <w:sz w:val="20"/>
                <w:szCs w:val="20"/>
              </w:rPr>
            </w:pPr>
            <w:r w:rsidRPr="00DB2EFD">
              <w:rPr>
                <w:bCs/>
                <w:sz w:val="20"/>
                <w:szCs w:val="20"/>
              </w:rPr>
              <w:t>9451,5</w:t>
            </w:r>
          </w:p>
        </w:tc>
        <w:tc>
          <w:tcPr>
            <w:tcW w:w="1214" w:type="dxa"/>
          </w:tcPr>
          <w:p w:rsidR="00F957B3" w:rsidRPr="00DB2EFD" w:rsidRDefault="00F957B3" w:rsidP="00FB5C92">
            <w:pPr>
              <w:jc w:val="center"/>
              <w:rPr>
                <w:sz w:val="20"/>
                <w:szCs w:val="20"/>
              </w:rPr>
            </w:pPr>
            <w:r w:rsidRPr="00DB2EFD">
              <w:rPr>
                <w:sz w:val="20"/>
                <w:szCs w:val="20"/>
              </w:rPr>
              <w:t>57257,5</w:t>
            </w:r>
          </w:p>
        </w:tc>
        <w:tc>
          <w:tcPr>
            <w:tcW w:w="992" w:type="dxa"/>
          </w:tcPr>
          <w:p w:rsidR="00F957B3" w:rsidRPr="00DB2EFD" w:rsidRDefault="00F957B3" w:rsidP="00FB5C92">
            <w:pPr>
              <w:jc w:val="center"/>
              <w:rPr>
                <w:sz w:val="20"/>
                <w:szCs w:val="20"/>
              </w:rPr>
            </w:pPr>
            <w:r w:rsidRPr="00DB2EFD">
              <w:rPr>
                <w:sz w:val="20"/>
                <w:szCs w:val="20"/>
              </w:rPr>
              <w:t>57257,5</w:t>
            </w:r>
          </w:p>
        </w:tc>
      </w:tr>
      <w:tr w:rsidR="00F957B3" w:rsidRPr="00DB2EFD" w:rsidTr="00AE3D09">
        <w:trPr>
          <w:trHeight w:val="20"/>
        </w:trPr>
        <w:tc>
          <w:tcPr>
            <w:tcW w:w="1418" w:type="dxa"/>
            <w:vMerge/>
          </w:tcPr>
          <w:p w:rsidR="00F957B3" w:rsidRPr="00DB2EFD" w:rsidRDefault="00F957B3" w:rsidP="00FB5C92">
            <w:pPr>
              <w:jc w:val="both"/>
              <w:rPr>
                <w:b/>
                <w:bCs/>
                <w:sz w:val="20"/>
                <w:szCs w:val="20"/>
              </w:rPr>
            </w:pPr>
          </w:p>
        </w:tc>
        <w:tc>
          <w:tcPr>
            <w:tcW w:w="1842" w:type="dxa"/>
            <w:vMerge/>
          </w:tcPr>
          <w:p w:rsidR="00F957B3" w:rsidRPr="00DB2EFD" w:rsidRDefault="00F957B3" w:rsidP="00FB5C92">
            <w:pPr>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bCs/>
                <w:sz w:val="20"/>
                <w:szCs w:val="20"/>
              </w:rPr>
            </w:pPr>
            <w:r w:rsidRPr="00DB2EFD">
              <w:rPr>
                <w:bCs/>
                <w:sz w:val="20"/>
                <w:szCs w:val="20"/>
              </w:rPr>
              <w:t>внебюджетные источники</w:t>
            </w:r>
          </w:p>
        </w:tc>
        <w:tc>
          <w:tcPr>
            <w:tcW w:w="851" w:type="dxa"/>
          </w:tcPr>
          <w:p w:rsidR="00F957B3" w:rsidRPr="00DB2EFD" w:rsidRDefault="00F957B3" w:rsidP="00FB5C92">
            <w:pPr>
              <w:ind w:left="-113" w:right="-113"/>
              <w:jc w:val="center"/>
              <w:rPr>
                <w:sz w:val="20"/>
                <w:szCs w:val="20"/>
              </w:rPr>
            </w:pPr>
            <w:r w:rsidRPr="00DB2EFD">
              <w:rPr>
                <w:sz w:val="20"/>
                <w:szCs w:val="20"/>
              </w:rPr>
              <w:t>11899,04</w:t>
            </w:r>
          </w:p>
        </w:tc>
        <w:tc>
          <w:tcPr>
            <w:tcW w:w="850" w:type="dxa"/>
          </w:tcPr>
          <w:p w:rsidR="00F957B3" w:rsidRPr="00DB2EFD" w:rsidRDefault="00F957B3" w:rsidP="00FB5C92">
            <w:pPr>
              <w:ind w:left="-113" w:right="-113"/>
              <w:jc w:val="center"/>
              <w:rPr>
                <w:sz w:val="20"/>
                <w:szCs w:val="20"/>
              </w:rPr>
            </w:pPr>
            <w:r w:rsidRPr="00DB2EFD">
              <w:rPr>
                <w:sz w:val="20"/>
                <w:szCs w:val="20"/>
              </w:rPr>
              <w:t>11993,98</w:t>
            </w:r>
          </w:p>
        </w:tc>
        <w:tc>
          <w:tcPr>
            <w:tcW w:w="992" w:type="dxa"/>
          </w:tcPr>
          <w:p w:rsidR="00F957B3" w:rsidRPr="00DB2EFD" w:rsidRDefault="00F957B3" w:rsidP="00FB5C92">
            <w:pPr>
              <w:ind w:left="-113" w:right="-113"/>
              <w:jc w:val="center"/>
              <w:rPr>
                <w:bCs/>
                <w:sz w:val="20"/>
                <w:szCs w:val="20"/>
              </w:rPr>
            </w:pPr>
            <w:r w:rsidRPr="00DB2EFD">
              <w:rPr>
                <w:bCs/>
                <w:sz w:val="20"/>
                <w:szCs w:val="20"/>
              </w:rPr>
              <w:t>10197,38</w:t>
            </w:r>
          </w:p>
        </w:tc>
        <w:tc>
          <w:tcPr>
            <w:tcW w:w="993" w:type="dxa"/>
          </w:tcPr>
          <w:p w:rsidR="00F957B3" w:rsidRPr="00DB2EFD" w:rsidRDefault="00F957B3" w:rsidP="00FB5C92">
            <w:pPr>
              <w:ind w:left="-113" w:right="-113"/>
              <w:jc w:val="center"/>
              <w:rPr>
                <w:bCs/>
                <w:sz w:val="20"/>
                <w:szCs w:val="20"/>
              </w:rPr>
            </w:pPr>
          </w:p>
        </w:tc>
        <w:tc>
          <w:tcPr>
            <w:tcW w:w="850" w:type="dxa"/>
          </w:tcPr>
          <w:p w:rsidR="00F957B3" w:rsidRPr="00DB2EFD" w:rsidRDefault="00F957B3" w:rsidP="00FB5C92">
            <w:pPr>
              <w:ind w:left="-113" w:right="-113"/>
              <w:jc w:val="center"/>
              <w:rPr>
                <w:bCs/>
                <w:sz w:val="20"/>
                <w:szCs w:val="20"/>
              </w:rPr>
            </w:pPr>
          </w:p>
        </w:tc>
        <w:tc>
          <w:tcPr>
            <w:tcW w:w="930" w:type="dxa"/>
          </w:tcPr>
          <w:p w:rsidR="00F957B3" w:rsidRPr="00DB2EFD" w:rsidRDefault="00F957B3" w:rsidP="00FB5C92">
            <w:pPr>
              <w:ind w:left="-113" w:right="-113"/>
              <w:jc w:val="center"/>
              <w:rPr>
                <w:bCs/>
                <w:sz w:val="20"/>
                <w:szCs w:val="20"/>
              </w:rPr>
            </w:pPr>
          </w:p>
        </w:tc>
        <w:tc>
          <w:tcPr>
            <w:tcW w:w="629" w:type="dxa"/>
          </w:tcPr>
          <w:p w:rsidR="00F957B3" w:rsidRPr="00DB2EFD" w:rsidRDefault="00F957B3" w:rsidP="00FB5C92">
            <w:pPr>
              <w:ind w:left="-113" w:right="-113"/>
              <w:jc w:val="center"/>
              <w:rPr>
                <w:bCs/>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b/>
                <w:bCs/>
                <w:sz w:val="20"/>
                <w:szCs w:val="20"/>
              </w:rPr>
            </w:pPr>
            <w:r w:rsidRPr="00DB2EFD">
              <w:rPr>
                <w:b/>
                <w:bCs/>
                <w:sz w:val="20"/>
                <w:szCs w:val="20"/>
              </w:rPr>
              <w:t>Подпрограмма 1</w:t>
            </w:r>
          </w:p>
        </w:tc>
        <w:tc>
          <w:tcPr>
            <w:tcW w:w="1842" w:type="dxa"/>
            <w:vMerge w:val="restart"/>
          </w:tcPr>
          <w:p w:rsidR="00F957B3" w:rsidRPr="00DB2EFD" w:rsidRDefault="00F957B3" w:rsidP="00FB5C92">
            <w:pPr>
              <w:jc w:val="both"/>
              <w:rPr>
                <w:b/>
                <w:bCs/>
                <w:sz w:val="20"/>
                <w:szCs w:val="20"/>
              </w:rPr>
            </w:pPr>
            <w:r w:rsidRPr="00DB2EFD">
              <w:rPr>
                <w:b/>
                <w:bCs/>
                <w:sz w:val="20"/>
                <w:szCs w:val="20"/>
              </w:rPr>
              <w:t xml:space="preserve">«Муниципальная поддержка развития образования» </w:t>
            </w:r>
          </w:p>
        </w:tc>
        <w:tc>
          <w:tcPr>
            <w:tcW w:w="1134" w:type="dxa"/>
          </w:tcPr>
          <w:p w:rsidR="00F957B3" w:rsidRPr="00DB2EFD" w:rsidRDefault="00F957B3" w:rsidP="00FB5C92">
            <w:pPr>
              <w:jc w:val="center"/>
              <w:rPr>
                <w:bCs/>
                <w:sz w:val="20"/>
                <w:szCs w:val="20"/>
              </w:rPr>
            </w:pPr>
          </w:p>
        </w:tc>
        <w:tc>
          <w:tcPr>
            <w:tcW w:w="993" w:type="dxa"/>
          </w:tcPr>
          <w:p w:rsidR="00F957B3" w:rsidRPr="00DB2EFD" w:rsidRDefault="00F957B3" w:rsidP="00FB5C92">
            <w:pPr>
              <w:jc w:val="center"/>
              <w:rPr>
                <w:bCs/>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178561,3</w:t>
            </w:r>
          </w:p>
        </w:tc>
        <w:tc>
          <w:tcPr>
            <w:tcW w:w="850" w:type="dxa"/>
            <w:shd w:val="clear" w:color="auto" w:fill="FFFFFF"/>
          </w:tcPr>
          <w:p w:rsidR="00F957B3" w:rsidRPr="00DB2EFD" w:rsidRDefault="00F957B3" w:rsidP="00FB5C92">
            <w:pPr>
              <w:jc w:val="center"/>
              <w:rPr>
                <w:sz w:val="20"/>
                <w:szCs w:val="20"/>
              </w:rPr>
            </w:pPr>
            <w:r w:rsidRPr="00DB2EFD">
              <w:rPr>
                <w:sz w:val="20"/>
                <w:szCs w:val="20"/>
              </w:rPr>
              <w:t>255000,0</w:t>
            </w:r>
          </w:p>
        </w:tc>
        <w:tc>
          <w:tcPr>
            <w:tcW w:w="992"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389434,833</w:t>
            </w:r>
          </w:p>
        </w:tc>
        <w:tc>
          <w:tcPr>
            <w:tcW w:w="993"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176813,60</w:t>
            </w:r>
          </w:p>
        </w:tc>
        <w:tc>
          <w:tcPr>
            <w:tcW w:w="85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176813,60</w:t>
            </w:r>
          </w:p>
        </w:tc>
        <w:tc>
          <w:tcPr>
            <w:tcW w:w="93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135402,4</w:t>
            </w:r>
          </w:p>
        </w:tc>
        <w:tc>
          <w:tcPr>
            <w:tcW w:w="629"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135402,4</w:t>
            </w:r>
          </w:p>
        </w:tc>
        <w:tc>
          <w:tcPr>
            <w:tcW w:w="1214" w:type="dxa"/>
            <w:shd w:val="clear" w:color="auto" w:fill="FFFFFF"/>
          </w:tcPr>
          <w:p w:rsidR="00F957B3" w:rsidRPr="00DB2EFD" w:rsidRDefault="00F957B3" w:rsidP="00FB5C92">
            <w:pPr>
              <w:jc w:val="center"/>
              <w:rPr>
                <w:sz w:val="20"/>
                <w:szCs w:val="20"/>
              </w:rPr>
            </w:pPr>
            <w:r w:rsidRPr="00DB2EFD">
              <w:rPr>
                <w:sz w:val="20"/>
                <w:szCs w:val="20"/>
              </w:rPr>
              <w:t>687012,0</w:t>
            </w:r>
          </w:p>
        </w:tc>
        <w:tc>
          <w:tcPr>
            <w:tcW w:w="992" w:type="dxa"/>
            <w:shd w:val="clear" w:color="auto" w:fill="FFFFFF"/>
          </w:tcPr>
          <w:p w:rsidR="00F957B3" w:rsidRPr="00DB2EFD" w:rsidRDefault="00F957B3" w:rsidP="00FB5C92">
            <w:pPr>
              <w:jc w:val="center"/>
              <w:rPr>
                <w:sz w:val="20"/>
                <w:szCs w:val="20"/>
              </w:rPr>
            </w:pPr>
            <w:r w:rsidRPr="00DB2EFD">
              <w:rPr>
                <w:sz w:val="20"/>
                <w:szCs w:val="20"/>
              </w:rPr>
              <w:t>687012,0</w:t>
            </w:r>
          </w:p>
        </w:tc>
      </w:tr>
      <w:tr w:rsidR="00F957B3" w:rsidRPr="00DB2EFD" w:rsidTr="00AE3D09">
        <w:trPr>
          <w:trHeight w:val="20"/>
        </w:trPr>
        <w:tc>
          <w:tcPr>
            <w:tcW w:w="1418" w:type="dxa"/>
            <w:vMerge/>
          </w:tcPr>
          <w:p w:rsidR="00F957B3" w:rsidRPr="00DB2EFD" w:rsidRDefault="00F957B3" w:rsidP="00FB5C92">
            <w:pPr>
              <w:jc w:val="both"/>
              <w:rPr>
                <w:bCs/>
                <w:sz w:val="20"/>
                <w:szCs w:val="20"/>
              </w:rPr>
            </w:pPr>
          </w:p>
        </w:tc>
        <w:tc>
          <w:tcPr>
            <w:tcW w:w="1842" w:type="dxa"/>
            <w:vMerge/>
          </w:tcPr>
          <w:p w:rsidR="00F957B3" w:rsidRPr="00DB2EFD" w:rsidRDefault="00F957B3" w:rsidP="00FB5C92">
            <w:pPr>
              <w:jc w:val="both"/>
              <w:rPr>
                <w:bCs/>
                <w:sz w:val="20"/>
                <w:szCs w:val="20"/>
              </w:rPr>
            </w:pPr>
          </w:p>
        </w:tc>
        <w:tc>
          <w:tcPr>
            <w:tcW w:w="1134" w:type="dxa"/>
          </w:tcPr>
          <w:p w:rsidR="00F957B3" w:rsidRPr="00DB2EFD" w:rsidRDefault="00F957B3" w:rsidP="00FB5C92">
            <w:pPr>
              <w:jc w:val="center"/>
              <w:rPr>
                <w:bCs/>
                <w:sz w:val="20"/>
                <w:szCs w:val="20"/>
              </w:rPr>
            </w:pPr>
            <w:r w:rsidRPr="00DB2EFD">
              <w:rPr>
                <w:bCs/>
                <w:sz w:val="20"/>
                <w:szCs w:val="20"/>
                <w:lang w:val="en-US"/>
              </w:rPr>
              <w:t>9</w:t>
            </w:r>
            <w:r w:rsidRPr="00DB2EFD">
              <w:rPr>
                <w:bCs/>
                <w:sz w:val="20"/>
                <w:szCs w:val="20"/>
              </w:rPr>
              <w:t>74</w:t>
            </w:r>
          </w:p>
        </w:tc>
        <w:tc>
          <w:tcPr>
            <w:tcW w:w="993" w:type="dxa"/>
          </w:tcPr>
          <w:p w:rsidR="00F957B3" w:rsidRPr="00DB2EFD" w:rsidRDefault="00F957B3" w:rsidP="00FB5C92">
            <w:pPr>
              <w:jc w:val="center"/>
              <w:rPr>
                <w:bCs/>
                <w:sz w:val="20"/>
                <w:szCs w:val="20"/>
              </w:rPr>
            </w:pPr>
            <w:r w:rsidRPr="00DB2EFD">
              <w:rPr>
                <w:bCs/>
                <w:sz w:val="20"/>
                <w:szCs w:val="20"/>
              </w:rPr>
              <w:t>Ц710000000</w:t>
            </w:r>
          </w:p>
        </w:tc>
        <w:tc>
          <w:tcPr>
            <w:tcW w:w="1417" w:type="dxa"/>
          </w:tcPr>
          <w:p w:rsidR="00F957B3" w:rsidRPr="00DB2EFD" w:rsidRDefault="00F957B3" w:rsidP="00FB5C92">
            <w:pPr>
              <w:jc w:val="both"/>
              <w:rPr>
                <w:bCs/>
                <w:sz w:val="20"/>
                <w:szCs w:val="20"/>
              </w:rPr>
            </w:pPr>
            <w:r w:rsidRPr="00DB2EFD">
              <w:rPr>
                <w:bCs/>
                <w:sz w:val="20"/>
                <w:szCs w:val="20"/>
              </w:rPr>
              <w:t>федеральный бюджет</w:t>
            </w:r>
          </w:p>
        </w:tc>
        <w:tc>
          <w:tcPr>
            <w:tcW w:w="851" w:type="dxa"/>
            <w:shd w:val="clear" w:color="auto" w:fill="FFFFFF"/>
          </w:tcPr>
          <w:p w:rsidR="00F957B3" w:rsidRPr="00DB2EFD" w:rsidRDefault="00F957B3" w:rsidP="00FB5C92">
            <w:pPr>
              <w:widowControl w:val="0"/>
              <w:ind w:left="-113" w:right="-113"/>
              <w:jc w:val="center"/>
              <w:rPr>
                <w:rFonts w:eastAsia="Calibri"/>
                <w:bCs/>
                <w:sz w:val="20"/>
                <w:szCs w:val="20"/>
              </w:rPr>
            </w:pPr>
            <w:r w:rsidRPr="00DB2EFD">
              <w:rPr>
                <w:rFonts w:eastAsia="Calibri"/>
                <w:bCs/>
                <w:sz w:val="20"/>
                <w:szCs w:val="20"/>
              </w:rPr>
              <w:t>1984,2</w:t>
            </w:r>
          </w:p>
        </w:tc>
        <w:tc>
          <w:tcPr>
            <w:tcW w:w="850" w:type="dxa"/>
            <w:shd w:val="clear" w:color="auto" w:fill="FFFFFF"/>
          </w:tcPr>
          <w:p w:rsidR="00F957B3" w:rsidRPr="00DB2EFD" w:rsidRDefault="00F957B3" w:rsidP="00FB5C92">
            <w:pPr>
              <w:widowControl w:val="0"/>
              <w:ind w:left="-113" w:right="-113"/>
              <w:jc w:val="center"/>
              <w:rPr>
                <w:rFonts w:eastAsia="Calibri"/>
                <w:bCs/>
                <w:sz w:val="20"/>
                <w:szCs w:val="20"/>
              </w:rPr>
            </w:pPr>
            <w:r w:rsidRPr="00DB2EFD">
              <w:rPr>
                <w:rFonts w:eastAsia="Calibri"/>
                <w:bCs/>
                <w:sz w:val="20"/>
                <w:szCs w:val="20"/>
              </w:rPr>
              <w:t>73849,11</w:t>
            </w:r>
          </w:p>
        </w:tc>
        <w:tc>
          <w:tcPr>
            <w:tcW w:w="992" w:type="dxa"/>
            <w:tcBorders>
              <w:top w:val="single" w:sz="4" w:space="0" w:color="auto"/>
              <w:bottom w:val="single" w:sz="4" w:space="0" w:color="auto"/>
            </w:tcBorders>
            <w:shd w:val="clear" w:color="auto" w:fill="FFFFFF"/>
          </w:tcPr>
          <w:p w:rsidR="00F957B3" w:rsidRPr="00DB2EFD" w:rsidRDefault="00F957B3" w:rsidP="00FB5C92">
            <w:pPr>
              <w:widowControl w:val="0"/>
              <w:ind w:left="-113" w:right="-113"/>
              <w:jc w:val="center"/>
              <w:rPr>
                <w:rFonts w:eastAsia="Calibri"/>
                <w:bCs/>
                <w:sz w:val="20"/>
                <w:szCs w:val="20"/>
              </w:rPr>
            </w:pPr>
            <w:r w:rsidRPr="00DB2EFD">
              <w:rPr>
                <w:rFonts w:eastAsia="Calibri"/>
                <w:bCs/>
                <w:sz w:val="20"/>
                <w:szCs w:val="20"/>
              </w:rPr>
              <w:t>160268,11</w:t>
            </w:r>
          </w:p>
        </w:tc>
        <w:tc>
          <w:tcPr>
            <w:tcW w:w="993"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16292,80</w:t>
            </w:r>
          </w:p>
        </w:tc>
        <w:tc>
          <w:tcPr>
            <w:tcW w:w="85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16292,80</w:t>
            </w:r>
          </w:p>
        </w:tc>
        <w:tc>
          <w:tcPr>
            <w:tcW w:w="93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rFonts w:eastAsia="Calibri"/>
                <w:bCs/>
                <w:sz w:val="20"/>
                <w:szCs w:val="20"/>
              </w:rPr>
              <w:t>207,6</w:t>
            </w:r>
          </w:p>
        </w:tc>
        <w:tc>
          <w:tcPr>
            <w:tcW w:w="629"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rFonts w:eastAsia="Calibri"/>
                <w:bCs/>
                <w:sz w:val="20"/>
                <w:szCs w:val="20"/>
              </w:rPr>
              <w:t>207,6</w:t>
            </w:r>
          </w:p>
        </w:tc>
        <w:tc>
          <w:tcPr>
            <w:tcW w:w="1214" w:type="dxa"/>
            <w:shd w:val="clear" w:color="auto" w:fill="FFFFFF"/>
          </w:tcPr>
          <w:p w:rsidR="00F957B3" w:rsidRPr="00DB2EFD" w:rsidRDefault="00F957B3" w:rsidP="00FB5C92">
            <w:pPr>
              <w:jc w:val="center"/>
              <w:rPr>
                <w:sz w:val="20"/>
                <w:szCs w:val="20"/>
              </w:rPr>
            </w:pPr>
            <w:r w:rsidRPr="00DB2EFD">
              <w:rPr>
                <w:sz w:val="20"/>
                <w:szCs w:val="20"/>
              </w:rPr>
              <w:t>1038,0</w:t>
            </w:r>
          </w:p>
        </w:tc>
        <w:tc>
          <w:tcPr>
            <w:tcW w:w="992" w:type="dxa"/>
            <w:shd w:val="clear" w:color="auto" w:fill="FFFFFF"/>
          </w:tcPr>
          <w:p w:rsidR="00F957B3" w:rsidRPr="00DB2EFD" w:rsidRDefault="00F957B3" w:rsidP="00FB5C92">
            <w:pPr>
              <w:jc w:val="center"/>
              <w:rPr>
                <w:sz w:val="20"/>
                <w:szCs w:val="20"/>
              </w:rPr>
            </w:pPr>
            <w:r w:rsidRPr="00DB2EFD">
              <w:rPr>
                <w:sz w:val="20"/>
                <w:szCs w:val="20"/>
              </w:rPr>
              <w:t>1038,0</w:t>
            </w:r>
          </w:p>
        </w:tc>
      </w:tr>
      <w:tr w:rsidR="00F957B3" w:rsidRPr="00DB2EFD" w:rsidTr="00AE3D09">
        <w:trPr>
          <w:trHeight w:val="20"/>
        </w:trPr>
        <w:tc>
          <w:tcPr>
            <w:tcW w:w="1418" w:type="dxa"/>
            <w:vMerge/>
          </w:tcPr>
          <w:p w:rsidR="00F957B3" w:rsidRPr="00DB2EFD" w:rsidRDefault="00F957B3" w:rsidP="00FB5C92">
            <w:pPr>
              <w:jc w:val="both"/>
              <w:rPr>
                <w:bCs/>
                <w:sz w:val="20"/>
                <w:szCs w:val="20"/>
              </w:rPr>
            </w:pPr>
          </w:p>
        </w:tc>
        <w:tc>
          <w:tcPr>
            <w:tcW w:w="1842" w:type="dxa"/>
            <w:vMerge/>
          </w:tcPr>
          <w:p w:rsidR="00F957B3" w:rsidRPr="00DB2EFD" w:rsidRDefault="00F957B3" w:rsidP="00FB5C92">
            <w:pPr>
              <w:jc w:val="both"/>
              <w:rPr>
                <w:bCs/>
                <w:sz w:val="20"/>
                <w:szCs w:val="20"/>
              </w:rPr>
            </w:pPr>
          </w:p>
        </w:tc>
        <w:tc>
          <w:tcPr>
            <w:tcW w:w="1134" w:type="dxa"/>
          </w:tcPr>
          <w:p w:rsidR="00F957B3" w:rsidRPr="00DB2EFD" w:rsidRDefault="00F957B3" w:rsidP="00FB5C92">
            <w:pPr>
              <w:jc w:val="center"/>
              <w:rPr>
                <w:bCs/>
                <w:sz w:val="20"/>
                <w:szCs w:val="20"/>
              </w:rPr>
            </w:pPr>
            <w:r w:rsidRPr="00DB2EFD">
              <w:rPr>
                <w:bCs/>
                <w:sz w:val="20"/>
                <w:szCs w:val="20"/>
                <w:lang w:val="en-US"/>
              </w:rPr>
              <w:t>9</w:t>
            </w:r>
            <w:r w:rsidRPr="00DB2EFD">
              <w:rPr>
                <w:bCs/>
                <w:sz w:val="20"/>
                <w:szCs w:val="20"/>
              </w:rPr>
              <w:t>74</w:t>
            </w:r>
          </w:p>
        </w:tc>
        <w:tc>
          <w:tcPr>
            <w:tcW w:w="993" w:type="dxa"/>
          </w:tcPr>
          <w:p w:rsidR="00F957B3" w:rsidRPr="00DB2EFD" w:rsidRDefault="00F957B3" w:rsidP="00FB5C92">
            <w:pPr>
              <w:jc w:val="center"/>
              <w:rPr>
                <w:bCs/>
                <w:sz w:val="20"/>
                <w:szCs w:val="20"/>
              </w:rPr>
            </w:pPr>
            <w:r w:rsidRPr="00DB2EFD">
              <w:rPr>
                <w:bCs/>
                <w:sz w:val="20"/>
                <w:szCs w:val="20"/>
              </w:rPr>
              <w:t>Ц710000000</w:t>
            </w:r>
          </w:p>
        </w:tc>
        <w:tc>
          <w:tcPr>
            <w:tcW w:w="1417" w:type="dxa"/>
          </w:tcPr>
          <w:p w:rsidR="00F957B3" w:rsidRPr="00DB2EFD" w:rsidRDefault="00F957B3" w:rsidP="00FB5C92">
            <w:pPr>
              <w:jc w:val="both"/>
              <w:rPr>
                <w:bCs/>
                <w:sz w:val="20"/>
                <w:szCs w:val="20"/>
              </w:rPr>
            </w:pPr>
            <w:r w:rsidRPr="00DB2EFD">
              <w:rPr>
                <w:bCs/>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140160,1</w:t>
            </w:r>
          </w:p>
        </w:tc>
        <w:tc>
          <w:tcPr>
            <w:tcW w:w="850"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149396,36</w:t>
            </w:r>
          </w:p>
        </w:tc>
        <w:tc>
          <w:tcPr>
            <w:tcW w:w="992" w:type="dxa"/>
            <w:shd w:val="clear" w:color="auto" w:fill="FFFFFF"/>
          </w:tcPr>
          <w:p w:rsidR="00F957B3" w:rsidRPr="00DB2EFD" w:rsidRDefault="00F957B3" w:rsidP="00FB5C92">
            <w:pPr>
              <w:jc w:val="center"/>
              <w:rPr>
                <w:sz w:val="20"/>
                <w:szCs w:val="20"/>
              </w:rPr>
            </w:pPr>
            <w:r w:rsidRPr="00DB2EFD">
              <w:rPr>
                <w:sz w:val="20"/>
                <w:szCs w:val="20"/>
              </w:rPr>
              <w:t>192725,347</w:t>
            </w:r>
          </w:p>
        </w:tc>
        <w:tc>
          <w:tcPr>
            <w:tcW w:w="993" w:type="dxa"/>
            <w:shd w:val="clear" w:color="auto" w:fill="FFFFFF"/>
          </w:tcPr>
          <w:p w:rsidR="00F957B3" w:rsidRPr="00DB2EFD" w:rsidRDefault="00F957B3" w:rsidP="00FB5C92">
            <w:pPr>
              <w:jc w:val="center"/>
              <w:rPr>
                <w:sz w:val="20"/>
                <w:szCs w:val="20"/>
              </w:rPr>
            </w:pPr>
            <w:r w:rsidRPr="00DB2EFD">
              <w:rPr>
                <w:sz w:val="20"/>
                <w:szCs w:val="20"/>
              </w:rPr>
              <w:t>142850,2</w:t>
            </w:r>
          </w:p>
        </w:tc>
        <w:tc>
          <w:tcPr>
            <w:tcW w:w="850" w:type="dxa"/>
            <w:shd w:val="clear" w:color="auto" w:fill="FFFFFF"/>
          </w:tcPr>
          <w:p w:rsidR="00F957B3" w:rsidRPr="00DB2EFD" w:rsidRDefault="00F957B3" w:rsidP="00FB5C92">
            <w:pPr>
              <w:jc w:val="center"/>
              <w:rPr>
                <w:sz w:val="20"/>
                <w:szCs w:val="20"/>
              </w:rPr>
            </w:pPr>
            <w:r w:rsidRPr="00DB2EFD">
              <w:rPr>
                <w:sz w:val="20"/>
                <w:szCs w:val="20"/>
              </w:rPr>
              <w:t>142850,2</w:t>
            </w:r>
          </w:p>
        </w:tc>
        <w:tc>
          <w:tcPr>
            <w:tcW w:w="930" w:type="dxa"/>
            <w:shd w:val="clear" w:color="auto" w:fill="FFFFFF"/>
          </w:tcPr>
          <w:p w:rsidR="00F957B3" w:rsidRPr="00DB2EFD" w:rsidRDefault="00F957B3" w:rsidP="00FB5C92">
            <w:pPr>
              <w:jc w:val="center"/>
              <w:rPr>
                <w:sz w:val="20"/>
                <w:szCs w:val="20"/>
              </w:rPr>
            </w:pPr>
            <w:r w:rsidRPr="00DB2EFD">
              <w:rPr>
                <w:bCs/>
                <w:sz w:val="20"/>
                <w:szCs w:val="20"/>
              </w:rPr>
              <w:t>126005,3</w:t>
            </w:r>
          </w:p>
        </w:tc>
        <w:tc>
          <w:tcPr>
            <w:tcW w:w="629" w:type="dxa"/>
            <w:shd w:val="clear" w:color="auto" w:fill="FFFFFF"/>
          </w:tcPr>
          <w:p w:rsidR="00F957B3" w:rsidRPr="00DB2EFD" w:rsidRDefault="00F957B3" w:rsidP="00FB5C92">
            <w:pPr>
              <w:jc w:val="center"/>
              <w:rPr>
                <w:sz w:val="20"/>
                <w:szCs w:val="20"/>
              </w:rPr>
            </w:pPr>
            <w:r w:rsidRPr="00DB2EFD">
              <w:rPr>
                <w:bCs/>
                <w:sz w:val="20"/>
                <w:szCs w:val="20"/>
              </w:rPr>
              <w:t>126005,3</w:t>
            </w:r>
          </w:p>
        </w:tc>
        <w:tc>
          <w:tcPr>
            <w:tcW w:w="1214" w:type="dxa"/>
            <w:shd w:val="clear" w:color="auto" w:fill="FFFFFF"/>
          </w:tcPr>
          <w:p w:rsidR="00F957B3" w:rsidRPr="00DB2EFD" w:rsidRDefault="00F957B3" w:rsidP="00FB5C92">
            <w:pPr>
              <w:jc w:val="center"/>
              <w:rPr>
                <w:sz w:val="20"/>
                <w:szCs w:val="20"/>
              </w:rPr>
            </w:pPr>
            <w:r w:rsidRPr="00DB2EFD">
              <w:rPr>
                <w:sz w:val="20"/>
                <w:szCs w:val="20"/>
              </w:rPr>
              <w:t>630026,5</w:t>
            </w:r>
          </w:p>
        </w:tc>
        <w:tc>
          <w:tcPr>
            <w:tcW w:w="992" w:type="dxa"/>
            <w:shd w:val="clear" w:color="auto" w:fill="FFFFFF"/>
          </w:tcPr>
          <w:p w:rsidR="00F957B3" w:rsidRPr="00DB2EFD" w:rsidRDefault="00F957B3" w:rsidP="00FB5C92">
            <w:pPr>
              <w:jc w:val="center"/>
              <w:rPr>
                <w:sz w:val="20"/>
                <w:szCs w:val="20"/>
              </w:rPr>
            </w:pPr>
            <w:r w:rsidRPr="00DB2EFD">
              <w:rPr>
                <w:sz w:val="20"/>
                <w:szCs w:val="20"/>
              </w:rPr>
              <w:t>630026,5</w:t>
            </w:r>
          </w:p>
        </w:tc>
      </w:tr>
      <w:tr w:rsidR="00F957B3" w:rsidRPr="00DB2EFD" w:rsidTr="00AE3D09">
        <w:trPr>
          <w:trHeight w:val="20"/>
        </w:trPr>
        <w:tc>
          <w:tcPr>
            <w:tcW w:w="1418" w:type="dxa"/>
            <w:vMerge/>
          </w:tcPr>
          <w:p w:rsidR="00F957B3" w:rsidRPr="00DB2EFD" w:rsidRDefault="00F957B3" w:rsidP="00FB5C92">
            <w:pPr>
              <w:jc w:val="both"/>
              <w:rPr>
                <w:bCs/>
                <w:sz w:val="20"/>
                <w:szCs w:val="20"/>
              </w:rPr>
            </w:pPr>
          </w:p>
        </w:tc>
        <w:tc>
          <w:tcPr>
            <w:tcW w:w="1842" w:type="dxa"/>
            <w:vMerge/>
          </w:tcPr>
          <w:p w:rsidR="00F957B3" w:rsidRPr="00DB2EFD" w:rsidRDefault="00F957B3" w:rsidP="00FB5C92">
            <w:pPr>
              <w:jc w:val="both"/>
              <w:rPr>
                <w:bCs/>
                <w:sz w:val="20"/>
                <w:szCs w:val="20"/>
              </w:rPr>
            </w:pPr>
          </w:p>
        </w:tc>
        <w:tc>
          <w:tcPr>
            <w:tcW w:w="1134" w:type="dxa"/>
          </w:tcPr>
          <w:p w:rsidR="00F957B3" w:rsidRPr="00DB2EFD" w:rsidRDefault="00F957B3" w:rsidP="00FB5C92">
            <w:pPr>
              <w:jc w:val="center"/>
              <w:rPr>
                <w:bCs/>
                <w:sz w:val="20"/>
                <w:szCs w:val="20"/>
              </w:rPr>
            </w:pPr>
            <w:r w:rsidRPr="00DB2EFD">
              <w:rPr>
                <w:bCs/>
                <w:sz w:val="20"/>
                <w:szCs w:val="20"/>
              </w:rPr>
              <w:t>х</w:t>
            </w:r>
          </w:p>
        </w:tc>
        <w:tc>
          <w:tcPr>
            <w:tcW w:w="993" w:type="dxa"/>
          </w:tcPr>
          <w:p w:rsidR="00F957B3" w:rsidRPr="00DB2EFD" w:rsidRDefault="00F957B3" w:rsidP="00FB5C92">
            <w:pPr>
              <w:jc w:val="center"/>
              <w:rPr>
                <w:bCs/>
                <w:sz w:val="20"/>
                <w:szCs w:val="20"/>
              </w:rPr>
            </w:pPr>
            <w:r w:rsidRPr="00DB2EFD">
              <w:rPr>
                <w:bCs/>
                <w:sz w:val="20"/>
                <w:szCs w:val="20"/>
              </w:rPr>
              <w:t>х</w:t>
            </w:r>
          </w:p>
        </w:tc>
        <w:tc>
          <w:tcPr>
            <w:tcW w:w="1417" w:type="dxa"/>
          </w:tcPr>
          <w:p w:rsidR="00F957B3" w:rsidRPr="00DB2EFD" w:rsidRDefault="00F957B3" w:rsidP="00FB5C92">
            <w:pPr>
              <w:jc w:val="both"/>
              <w:rPr>
                <w:bCs/>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24610,7</w:t>
            </w:r>
          </w:p>
        </w:tc>
        <w:tc>
          <w:tcPr>
            <w:tcW w:w="850"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19760,55</w:t>
            </w:r>
          </w:p>
        </w:tc>
        <w:tc>
          <w:tcPr>
            <w:tcW w:w="992" w:type="dxa"/>
            <w:tcBorders>
              <w:top w:val="single" w:sz="4" w:space="0" w:color="auto"/>
              <w:bottom w:val="single" w:sz="4" w:space="0" w:color="auto"/>
            </w:tcBorders>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26243,996</w:t>
            </w:r>
          </w:p>
        </w:tc>
        <w:tc>
          <w:tcPr>
            <w:tcW w:w="993"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17670,6</w:t>
            </w:r>
          </w:p>
        </w:tc>
        <w:tc>
          <w:tcPr>
            <w:tcW w:w="85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17670,6</w:t>
            </w:r>
          </w:p>
        </w:tc>
        <w:tc>
          <w:tcPr>
            <w:tcW w:w="93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bCs/>
                <w:sz w:val="20"/>
                <w:szCs w:val="20"/>
              </w:rPr>
              <w:t>9189,5</w:t>
            </w:r>
          </w:p>
        </w:tc>
        <w:tc>
          <w:tcPr>
            <w:tcW w:w="629"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bCs/>
                <w:sz w:val="20"/>
                <w:szCs w:val="20"/>
              </w:rPr>
              <w:t>9189,5</w:t>
            </w:r>
          </w:p>
        </w:tc>
        <w:tc>
          <w:tcPr>
            <w:tcW w:w="1214" w:type="dxa"/>
            <w:shd w:val="clear" w:color="auto" w:fill="FFFFFF"/>
          </w:tcPr>
          <w:p w:rsidR="00F957B3" w:rsidRPr="00DB2EFD" w:rsidRDefault="00F957B3" w:rsidP="00FB5C92">
            <w:pPr>
              <w:jc w:val="center"/>
              <w:rPr>
                <w:sz w:val="20"/>
                <w:szCs w:val="20"/>
              </w:rPr>
            </w:pPr>
            <w:r w:rsidRPr="00DB2EFD">
              <w:rPr>
                <w:sz w:val="20"/>
                <w:szCs w:val="20"/>
              </w:rPr>
              <w:t>55947,5</w:t>
            </w:r>
          </w:p>
        </w:tc>
        <w:tc>
          <w:tcPr>
            <w:tcW w:w="992" w:type="dxa"/>
            <w:shd w:val="clear" w:color="auto" w:fill="FFFFFF"/>
          </w:tcPr>
          <w:p w:rsidR="00F957B3" w:rsidRPr="00DB2EFD" w:rsidRDefault="00F957B3" w:rsidP="00FB5C92">
            <w:pPr>
              <w:jc w:val="center"/>
              <w:rPr>
                <w:sz w:val="20"/>
                <w:szCs w:val="20"/>
              </w:rPr>
            </w:pPr>
            <w:r w:rsidRPr="00DB2EFD">
              <w:rPr>
                <w:sz w:val="20"/>
                <w:szCs w:val="20"/>
              </w:rPr>
              <w:t>55947,5</w:t>
            </w:r>
          </w:p>
        </w:tc>
      </w:tr>
      <w:tr w:rsidR="00F957B3" w:rsidRPr="00DB2EFD" w:rsidTr="00AE3D09">
        <w:trPr>
          <w:trHeight w:val="20"/>
        </w:trPr>
        <w:tc>
          <w:tcPr>
            <w:tcW w:w="1418" w:type="dxa"/>
            <w:vMerge/>
          </w:tcPr>
          <w:p w:rsidR="00F957B3" w:rsidRPr="00DB2EFD" w:rsidRDefault="00F957B3" w:rsidP="00FB5C92">
            <w:pPr>
              <w:jc w:val="both"/>
              <w:rPr>
                <w:bCs/>
                <w:sz w:val="20"/>
                <w:szCs w:val="20"/>
              </w:rPr>
            </w:pPr>
          </w:p>
        </w:tc>
        <w:tc>
          <w:tcPr>
            <w:tcW w:w="1842" w:type="dxa"/>
            <w:vMerge/>
          </w:tcPr>
          <w:p w:rsidR="00F957B3" w:rsidRPr="00DB2EFD" w:rsidRDefault="00F957B3" w:rsidP="00FB5C92">
            <w:pPr>
              <w:jc w:val="both"/>
              <w:rPr>
                <w:bCs/>
                <w:sz w:val="20"/>
                <w:szCs w:val="20"/>
              </w:rPr>
            </w:pPr>
          </w:p>
        </w:tc>
        <w:tc>
          <w:tcPr>
            <w:tcW w:w="1134" w:type="dxa"/>
          </w:tcPr>
          <w:p w:rsidR="00F957B3" w:rsidRPr="00DB2EFD" w:rsidRDefault="00F957B3" w:rsidP="00FB5C92">
            <w:pPr>
              <w:jc w:val="center"/>
              <w:rPr>
                <w:bCs/>
                <w:sz w:val="20"/>
                <w:szCs w:val="20"/>
              </w:rPr>
            </w:pPr>
            <w:r w:rsidRPr="00DB2EFD">
              <w:rPr>
                <w:bCs/>
                <w:sz w:val="20"/>
                <w:szCs w:val="20"/>
              </w:rPr>
              <w:t>х</w:t>
            </w:r>
          </w:p>
        </w:tc>
        <w:tc>
          <w:tcPr>
            <w:tcW w:w="993" w:type="dxa"/>
          </w:tcPr>
          <w:p w:rsidR="00F957B3" w:rsidRPr="00DB2EFD" w:rsidRDefault="00F957B3" w:rsidP="00FB5C92">
            <w:pPr>
              <w:jc w:val="center"/>
              <w:rPr>
                <w:bCs/>
                <w:sz w:val="20"/>
                <w:szCs w:val="20"/>
              </w:rPr>
            </w:pPr>
            <w:r w:rsidRPr="00DB2EFD">
              <w:rPr>
                <w:bCs/>
                <w:sz w:val="20"/>
                <w:szCs w:val="20"/>
              </w:rPr>
              <w:t>х</w:t>
            </w:r>
          </w:p>
        </w:tc>
        <w:tc>
          <w:tcPr>
            <w:tcW w:w="1417" w:type="dxa"/>
          </w:tcPr>
          <w:p w:rsidR="00F957B3" w:rsidRPr="00DB2EFD" w:rsidRDefault="00F957B3" w:rsidP="00FB5C92">
            <w:pPr>
              <w:jc w:val="both"/>
              <w:rPr>
                <w:bCs/>
                <w:sz w:val="20"/>
                <w:szCs w:val="20"/>
              </w:rPr>
            </w:pPr>
            <w:r w:rsidRPr="00DB2EFD">
              <w:rPr>
                <w:bCs/>
                <w:sz w:val="20"/>
                <w:szCs w:val="20"/>
              </w:rPr>
              <w:t>внебюджетные источники</w:t>
            </w:r>
          </w:p>
        </w:tc>
        <w:tc>
          <w:tcPr>
            <w:tcW w:w="851" w:type="dxa"/>
            <w:shd w:val="clear" w:color="auto" w:fill="FFFFFF"/>
          </w:tcPr>
          <w:p w:rsidR="00F957B3" w:rsidRPr="00DB2EFD" w:rsidRDefault="00F957B3" w:rsidP="00FB5C92">
            <w:pPr>
              <w:jc w:val="center"/>
              <w:rPr>
                <w:sz w:val="20"/>
                <w:szCs w:val="20"/>
              </w:rPr>
            </w:pPr>
            <w:r w:rsidRPr="00DB2EFD">
              <w:rPr>
                <w:sz w:val="20"/>
                <w:szCs w:val="20"/>
              </w:rPr>
              <w:t>11806,3</w:t>
            </w:r>
          </w:p>
        </w:tc>
        <w:tc>
          <w:tcPr>
            <w:tcW w:w="850" w:type="dxa"/>
            <w:shd w:val="clear" w:color="auto" w:fill="FFFFFF"/>
          </w:tcPr>
          <w:p w:rsidR="00F957B3" w:rsidRPr="00DB2EFD" w:rsidRDefault="00F957B3" w:rsidP="00FB5C92">
            <w:pPr>
              <w:jc w:val="center"/>
              <w:rPr>
                <w:sz w:val="20"/>
                <w:szCs w:val="20"/>
              </w:rPr>
            </w:pPr>
            <w:r w:rsidRPr="00DB2EFD">
              <w:rPr>
                <w:sz w:val="20"/>
                <w:szCs w:val="20"/>
              </w:rPr>
              <w:t>11993,98</w:t>
            </w:r>
          </w:p>
        </w:tc>
        <w:tc>
          <w:tcPr>
            <w:tcW w:w="992"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10197,38</w:t>
            </w:r>
          </w:p>
        </w:tc>
        <w:tc>
          <w:tcPr>
            <w:tcW w:w="993"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0,0</w:t>
            </w:r>
          </w:p>
        </w:tc>
        <w:tc>
          <w:tcPr>
            <w:tcW w:w="85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r w:rsidRPr="00DB2EFD">
              <w:rPr>
                <w:sz w:val="20"/>
                <w:szCs w:val="20"/>
              </w:rPr>
              <w:t>0,0</w:t>
            </w:r>
          </w:p>
        </w:tc>
        <w:tc>
          <w:tcPr>
            <w:tcW w:w="930"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p>
        </w:tc>
        <w:tc>
          <w:tcPr>
            <w:tcW w:w="629" w:type="dxa"/>
            <w:tcBorders>
              <w:top w:val="single" w:sz="4" w:space="0" w:color="auto"/>
              <w:bottom w:val="single" w:sz="4" w:space="0" w:color="auto"/>
            </w:tcBorders>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widowControl w:val="0"/>
              <w:ind w:left="-113" w:right="-113"/>
              <w:jc w:val="center"/>
              <w:rPr>
                <w:bCs/>
                <w:sz w:val="20"/>
                <w:szCs w:val="20"/>
              </w:rPr>
            </w:pPr>
          </w:p>
        </w:tc>
        <w:tc>
          <w:tcPr>
            <w:tcW w:w="992" w:type="dxa"/>
            <w:shd w:val="clear" w:color="auto" w:fill="FFFFFF"/>
          </w:tcPr>
          <w:p w:rsidR="00F957B3" w:rsidRPr="00DB2EFD" w:rsidRDefault="00F957B3" w:rsidP="00FB5C92">
            <w:pPr>
              <w:widowControl w:val="0"/>
              <w:ind w:left="-113" w:right="-113"/>
              <w:jc w:val="center"/>
              <w:rPr>
                <w:bCs/>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t>мероприятие 1</w:t>
            </w:r>
          </w:p>
        </w:tc>
        <w:tc>
          <w:tcPr>
            <w:tcW w:w="1842" w:type="dxa"/>
            <w:vMerge w:val="restart"/>
          </w:tcPr>
          <w:p w:rsidR="00F957B3" w:rsidRPr="00DB2EFD" w:rsidRDefault="00F957B3" w:rsidP="00FB5C92">
            <w:pPr>
              <w:jc w:val="both"/>
              <w:rPr>
                <w:sz w:val="20"/>
                <w:szCs w:val="20"/>
              </w:rPr>
            </w:pPr>
            <w:r w:rsidRPr="00DB2EFD">
              <w:rPr>
                <w:sz w:val="20"/>
                <w:szCs w:val="20"/>
              </w:rPr>
              <w:t>Обеспечение деятельности организаций в сфере образования</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8171,1</w:t>
            </w: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8341,83</w:t>
            </w: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9444,804</w:t>
            </w:r>
          </w:p>
        </w:tc>
        <w:tc>
          <w:tcPr>
            <w:tcW w:w="993"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6802,44</w:t>
            </w: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6802,44</w:t>
            </w:r>
          </w:p>
        </w:tc>
        <w:tc>
          <w:tcPr>
            <w:tcW w:w="93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4500,0</w:t>
            </w:r>
          </w:p>
        </w:tc>
        <w:tc>
          <w:tcPr>
            <w:tcW w:w="629"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4500,0</w:t>
            </w:r>
          </w:p>
        </w:tc>
        <w:tc>
          <w:tcPr>
            <w:tcW w:w="1214"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22500,00</w:t>
            </w: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22500,00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Ц710100000</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sz w:val="20"/>
                <w:szCs w:val="20"/>
              </w:rPr>
              <w:t>338,4</w:t>
            </w: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1030,6</w:t>
            </w: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1232,4</w:t>
            </w:r>
          </w:p>
        </w:tc>
        <w:tc>
          <w:tcPr>
            <w:tcW w:w="993"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Ц710100000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7832,7</w:t>
            </w: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7311,23</w:t>
            </w: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8212,404</w:t>
            </w:r>
          </w:p>
        </w:tc>
        <w:tc>
          <w:tcPr>
            <w:tcW w:w="993"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6802,44</w:t>
            </w:r>
          </w:p>
        </w:tc>
        <w:tc>
          <w:tcPr>
            <w:tcW w:w="85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6802,44</w:t>
            </w:r>
          </w:p>
        </w:tc>
        <w:tc>
          <w:tcPr>
            <w:tcW w:w="930"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4500,0</w:t>
            </w:r>
          </w:p>
        </w:tc>
        <w:tc>
          <w:tcPr>
            <w:tcW w:w="629"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4500,0</w:t>
            </w:r>
          </w:p>
        </w:tc>
        <w:tc>
          <w:tcPr>
            <w:tcW w:w="1214"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22500,0</w:t>
            </w:r>
          </w:p>
        </w:tc>
        <w:tc>
          <w:tcPr>
            <w:tcW w:w="992" w:type="dxa"/>
            <w:shd w:val="clear" w:color="auto" w:fill="FFFFFF"/>
          </w:tcPr>
          <w:p w:rsidR="00F957B3" w:rsidRPr="00DB2EFD" w:rsidRDefault="00F957B3" w:rsidP="00FB5C92">
            <w:pPr>
              <w:widowControl w:val="0"/>
              <w:spacing w:line="235" w:lineRule="auto"/>
              <w:ind w:left="-113" w:right="-113"/>
              <w:jc w:val="center"/>
              <w:rPr>
                <w:rFonts w:eastAsia="Calibri"/>
                <w:sz w:val="20"/>
                <w:szCs w:val="20"/>
              </w:rPr>
            </w:pPr>
            <w:r w:rsidRPr="00DB2EFD">
              <w:rPr>
                <w:rFonts w:eastAsia="Calibri"/>
                <w:sz w:val="20"/>
                <w:szCs w:val="20"/>
              </w:rPr>
              <w:t>22500,0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tcBorders>
              <w:bottom w:val="single" w:sz="4" w:space="0" w:color="auto"/>
            </w:tcBorders>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t>мероприятие 2</w:t>
            </w:r>
          </w:p>
        </w:tc>
        <w:tc>
          <w:tcPr>
            <w:tcW w:w="1842" w:type="dxa"/>
            <w:vMerge w:val="restart"/>
          </w:tcPr>
          <w:p w:rsidR="00F957B3" w:rsidRPr="00DB2EFD" w:rsidRDefault="00F957B3" w:rsidP="00FB5C92">
            <w:pPr>
              <w:jc w:val="both"/>
              <w:rPr>
                <w:sz w:val="20"/>
                <w:szCs w:val="20"/>
              </w:rPr>
            </w:pPr>
            <w:r w:rsidRPr="00DB2EFD">
              <w:rPr>
                <w:sz w:val="20"/>
                <w:szCs w:val="20"/>
              </w:rPr>
              <w:t>Финансовое обеспечение получения дошкольного образования, на</w:t>
            </w:r>
            <w:r w:rsidRPr="00DB2EFD">
              <w:rPr>
                <w:sz w:val="20"/>
                <w:szCs w:val="20"/>
              </w:rPr>
              <w:softHyphen/>
              <w:t>чального общего, основного об</w:t>
            </w:r>
            <w:r w:rsidRPr="00DB2EFD">
              <w:rPr>
                <w:sz w:val="20"/>
                <w:szCs w:val="20"/>
              </w:rPr>
              <w:softHyphen/>
              <w:t>щего и среднего общего образования</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156777,3</w:t>
            </w:r>
          </w:p>
        </w:tc>
        <w:tc>
          <w:tcPr>
            <w:tcW w:w="850" w:type="dxa"/>
            <w:shd w:val="clear" w:color="auto" w:fill="FFFFFF"/>
          </w:tcPr>
          <w:p w:rsidR="00F957B3" w:rsidRPr="00DB2EFD" w:rsidRDefault="00F957B3" w:rsidP="00FB5C92">
            <w:pPr>
              <w:jc w:val="center"/>
              <w:rPr>
                <w:sz w:val="20"/>
                <w:szCs w:val="20"/>
              </w:rPr>
            </w:pPr>
            <w:r w:rsidRPr="00DB2EFD">
              <w:rPr>
                <w:sz w:val="20"/>
                <w:szCs w:val="20"/>
              </w:rPr>
              <w:t>158973,3</w:t>
            </w:r>
          </w:p>
        </w:tc>
        <w:tc>
          <w:tcPr>
            <w:tcW w:w="992" w:type="dxa"/>
            <w:shd w:val="clear" w:color="auto" w:fill="FFFFFF"/>
          </w:tcPr>
          <w:p w:rsidR="00F957B3" w:rsidRPr="00DB2EFD" w:rsidRDefault="00F957B3" w:rsidP="00FB5C92">
            <w:pPr>
              <w:jc w:val="center"/>
              <w:rPr>
                <w:sz w:val="20"/>
                <w:szCs w:val="20"/>
              </w:rPr>
            </w:pPr>
            <w:r w:rsidRPr="00DB2EFD">
              <w:rPr>
                <w:sz w:val="20"/>
                <w:szCs w:val="20"/>
              </w:rPr>
              <w:t>158831,09</w:t>
            </w:r>
          </w:p>
        </w:tc>
        <w:tc>
          <w:tcPr>
            <w:tcW w:w="993" w:type="dxa"/>
            <w:shd w:val="clear" w:color="auto" w:fill="FFFFFF"/>
          </w:tcPr>
          <w:p w:rsidR="00F957B3" w:rsidRPr="00DB2EFD" w:rsidRDefault="00F957B3" w:rsidP="00FB5C92">
            <w:pPr>
              <w:rPr>
                <w:sz w:val="20"/>
                <w:szCs w:val="20"/>
              </w:rPr>
            </w:pPr>
            <w:r w:rsidRPr="00DB2EFD">
              <w:rPr>
                <w:sz w:val="20"/>
                <w:szCs w:val="20"/>
              </w:rPr>
              <w:t>148309,16</w:t>
            </w:r>
          </w:p>
        </w:tc>
        <w:tc>
          <w:tcPr>
            <w:tcW w:w="850" w:type="dxa"/>
            <w:shd w:val="clear" w:color="auto" w:fill="FFFFFF"/>
          </w:tcPr>
          <w:p w:rsidR="00F957B3" w:rsidRPr="00DB2EFD" w:rsidRDefault="00F957B3" w:rsidP="00FB5C92">
            <w:pPr>
              <w:rPr>
                <w:sz w:val="20"/>
                <w:szCs w:val="20"/>
              </w:rPr>
            </w:pPr>
            <w:r w:rsidRPr="00DB2EFD">
              <w:rPr>
                <w:sz w:val="20"/>
                <w:szCs w:val="20"/>
              </w:rPr>
              <w:t>148309,16</w:t>
            </w:r>
          </w:p>
        </w:tc>
        <w:tc>
          <w:tcPr>
            <w:tcW w:w="930" w:type="dxa"/>
            <w:shd w:val="clear" w:color="auto" w:fill="FFFFFF"/>
          </w:tcPr>
          <w:p w:rsidR="00F957B3" w:rsidRPr="00DB2EFD" w:rsidRDefault="00F957B3" w:rsidP="00FB5C92">
            <w:pPr>
              <w:rPr>
                <w:sz w:val="20"/>
                <w:szCs w:val="20"/>
              </w:rPr>
            </w:pPr>
            <w:r w:rsidRPr="00DB2EFD">
              <w:rPr>
                <w:sz w:val="20"/>
                <w:szCs w:val="20"/>
              </w:rPr>
              <w:t>129666,6</w:t>
            </w:r>
          </w:p>
        </w:tc>
        <w:tc>
          <w:tcPr>
            <w:tcW w:w="629" w:type="dxa"/>
            <w:shd w:val="clear" w:color="auto" w:fill="FFFFFF"/>
          </w:tcPr>
          <w:p w:rsidR="00F957B3" w:rsidRPr="00DB2EFD" w:rsidRDefault="00F957B3" w:rsidP="00FB5C92">
            <w:pPr>
              <w:rPr>
                <w:sz w:val="20"/>
                <w:szCs w:val="20"/>
              </w:rPr>
            </w:pPr>
            <w:r w:rsidRPr="00DB2EFD">
              <w:rPr>
                <w:sz w:val="20"/>
                <w:szCs w:val="20"/>
              </w:rPr>
              <w:t>129666,6</w:t>
            </w:r>
          </w:p>
        </w:tc>
        <w:tc>
          <w:tcPr>
            <w:tcW w:w="1214" w:type="dxa"/>
            <w:shd w:val="clear" w:color="auto" w:fill="FFFFFF"/>
          </w:tcPr>
          <w:p w:rsidR="00F957B3" w:rsidRPr="00DB2EFD" w:rsidRDefault="00F957B3" w:rsidP="00FB5C92">
            <w:pPr>
              <w:jc w:val="center"/>
              <w:rPr>
                <w:sz w:val="20"/>
                <w:szCs w:val="20"/>
              </w:rPr>
            </w:pPr>
            <w:r w:rsidRPr="00DB2EFD">
              <w:rPr>
                <w:sz w:val="20"/>
                <w:szCs w:val="20"/>
              </w:rPr>
              <w:t>658333,0</w:t>
            </w:r>
          </w:p>
        </w:tc>
        <w:tc>
          <w:tcPr>
            <w:tcW w:w="992" w:type="dxa"/>
            <w:shd w:val="clear" w:color="auto" w:fill="FFFFFF"/>
          </w:tcPr>
          <w:p w:rsidR="00F957B3" w:rsidRPr="00DB2EFD" w:rsidRDefault="00F957B3" w:rsidP="00FB5C92">
            <w:pPr>
              <w:jc w:val="center"/>
              <w:rPr>
                <w:sz w:val="20"/>
                <w:szCs w:val="20"/>
              </w:rPr>
            </w:pPr>
            <w:r w:rsidRPr="00DB2EFD">
              <w:rPr>
                <w:sz w:val="20"/>
                <w:szCs w:val="20"/>
              </w:rPr>
              <w:t>658333,0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Ц710200000</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r w:rsidRPr="00DB2EFD">
              <w:rPr>
                <w:sz w:val="20"/>
                <w:szCs w:val="20"/>
              </w:rPr>
              <w:t>131639,2</w:t>
            </w:r>
          </w:p>
        </w:tc>
        <w:tc>
          <w:tcPr>
            <w:tcW w:w="850" w:type="dxa"/>
            <w:shd w:val="clear" w:color="auto" w:fill="FFFFFF"/>
          </w:tcPr>
          <w:p w:rsidR="00F957B3" w:rsidRPr="00DB2EFD" w:rsidRDefault="00F957B3" w:rsidP="00FB5C92">
            <w:pPr>
              <w:jc w:val="center"/>
              <w:rPr>
                <w:sz w:val="20"/>
                <w:szCs w:val="20"/>
              </w:rPr>
            </w:pPr>
            <w:r w:rsidRPr="00DB2EFD">
              <w:rPr>
                <w:sz w:val="20"/>
                <w:szCs w:val="20"/>
              </w:rPr>
              <w:t>139549,4</w:t>
            </w:r>
          </w:p>
        </w:tc>
        <w:tc>
          <w:tcPr>
            <w:tcW w:w="992" w:type="dxa"/>
            <w:shd w:val="clear" w:color="auto" w:fill="FFFFFF"/>
          </w:tcPr>
          <w:p w:rsidR="00F957B3" w:rsidRPr="00DB2EFD" w:rsidRDefault="00F957B3" w:rsidP="00FB5C92">
            <w:pPr>
              <w:jc w:val="center"/>
              <w:rPr>
                <w:sz w:val="20"/>
                <w:szCs w:val="20"/>
              </w:rPr>
            </w:pPr>
            <w:r w:rsidRPr="00DB2EFD">
              <w:rPr>
                <w:sz w:val="20"/>
                <w:szCs w:val="20"/>
              </w:rPr>
              <w:t>139337,2</w:t>
            </w:r>
          </w:p>
        </w:tc>
        <w:tc>
          <w:tcPr>
            <w:tcW w:w="993" w:type="dxa"/>
            <w:shd w:val="clear" w:color="auto" w:fill="FFFFFF"/>
          </w:tcPr>
          <w:p w:rsidR="00F957B3" w:rsidRPr="00DB2EFD" w:rsidRDefault="00F957B3" w:rsidP="00FB5C92">
            <w:pPr>
              <w:jc w:val="center"/>
              <w:rPr>
                <w:sz w:val="20"/>
                <w:szCs w:val="20"/>
              </w:rPr>
            </w:pPr>
            <w:r w:rsidRPr="00DB2EFD">
              <w:rPr>
                <w:sz w:val="20"/>
                <w:szCs w:val="20"/>
              </w:rPr>
              <w:t>142370,8</w:t>
            </w:r>
          </w:p>
        </w:tc>
        <w:tc>
          <w:tcPr>
            <w:tcW w:w="850" w:type="dxa"/>
            <w:shd w:val="clear" w:color="auto" w:fill="FFFFFF"/>
          </w:tcPr>
          <w:p w:rsidR="00F957B3" w:rsidRPr="00DB2EFD" w:rsidRDefault="00F957B3" w:rsidP="00FB5C92">
            <w:pPr>
              <w:jc w:val="center"/>
              <w:rPr>
                <w:sz w:val="20"/>
                <w:szCs w:val="20"/>
              </w:rPr>
            </w:pPr>
            <w:r w:rsidRPr="00DB2EFD">
              <w:rPr>
                <w:sz w:val="20"/>
                <w:szCs w:val="20"/>
              </w:rPr>
              <w:t>142370,8</w:t>
            </w:r>
          </w:p>
        </w:tc>
        <w:tc>
          <w:tcPr>
            <w:tcW w:w="930" w:type="dxa"/>
            <w:shd w:val="clear" w:color="auto" w:fill="FFFFFF"/>
          </w:tcPr>
          <w:p w:rsidR="00F957B3" w:rsidRPr="00DB2EFD" w:rsidRDefault="00F957B3" w:rsidP="00FB5C92">
            <w:pPr>
              <w:rPr>
                <w:sz w:val="20"/>
                <w:szCs w:val="20"/>
              </w:rPr>
            </w:pPr>
            <w:r w:rsidRPr="00DB2EFD">
              <w:rPr>
                <w:sz w:val="20"/>
                <w:szCs w:val="20"/>
              </w:rPr>
              <w:t>125512,1</w:t>
            </w:r>
          </w:p>
        </w:tc>
        <w:tc>
          <w:tcPr>
            <w:tcW w:w="629" w:type="dxa"/>
            <w:shd w:val="clear" w:color="auto" w:fill="FFFFFF"/>
          </w:tcPr>
          <w:p w:rsidR="00F957B3" w:rsidRPr="00DB2EFD" w:rsidRDefault="00F957B3" w:rsidP="00FB5C92">
            <w:pPr>
              <w:rPr>
                <w:sz w:val="20"/>
                <w:szCs w:val="20"/>
              </w:rPr>
            </w:pPr>
            <w:r w:rsidRPr="00DB2EFD">
              <w:rPr>
                <w:sz w:val="20"/>
                <w:szCs w:val="20"/>
              </w:rPr>
              <w:t>125512,1</w:t>
            </w:r>
          </w:p>
        </w:tc>
        <w:tc>
          <w:tcPr>
            <w:tcW w:w="1214" w:type="dxa"/>
            <w:shd w:val="clear" w:color="auto" w:fill="FFFFFF"/>
          </w:tcPr>
          <w:p w:rsidR="00F957B3" w:rsidRPr="00DB2EFD" w:rsidRDefault="00F957B3" w:rsidP="00FB5C92">
            <w:pPr>
              <w:jc w:val="center"/>
              <w:rPr>
                <w:sz w:val="20"/>
                <w:szCs w:val="20"/>
              </w:rPr>
            </w:pPr>
            <w:r w:rsidRPr="00DB2EFD">
              <w:rPr>
                <w:sz w:val="20"/>
                <w:szCs w:val="20"/>
              </w:rPr>
              <w:t>627560,5</w:t>
            </w:r>
          </w:p>
        </w:tc>
        <w:tc>
          <w:tcPr>
            <w:tcW w:w="992" w:type="dxa"/>
            <w:shd w:val="clear" w:color="auto" w:fill="FFFFFF"/>
          </w:tcPr>
          <w:p w:rsidR="00F957B3" w:rsidRPr="00DB2EFD" w:rsidRDefault="00F957B3" w:rsidP="00FB5C92">
            <w:pPr>
              <w:jc w:val="center"/>
              <w:rPr>
                <w:sz w:val="20"/>
                <w:szCs w:val="20"/>
              </w:rPr>
            </w:pPr>
            <w:r w:rsidRPr="00DB2EFD">
              <w:rPr>
                <w:sz w:val="20"/>
                <w:szCs w:val="20"/>
              </w:rPr>
              <w:t>627560,5</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Ц710200000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13331,8</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7429,92</w:t>
            </w: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9296,51</w:t>
            </w: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5938,36</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5938,36</w:t>
            </w:r>
          </w:p>
        </w:tc>
        <w:tc>
          <w:tcPr>
            <w:tcW w:w="930" w:type="dxa"/>
            <w:shd w:val="clear" w:color="auto" w:fill="FFFFFF"/>
          </w:tcPr>
          <w:p w:rsidR="00F957B3" w:rsidRPr="00DB2EFD" w:rsidRDefault="00F957B3" w:rsidP="00FB5C92">
            <w:pPr>
              <w:rPr>
                <w:sz w:val="20"/>
                <w:szCs w:val="20"/>
              </w:rPr>
            </w:pPr>
            <w:r w:rsidRPr="00DB2EFD">
              <w:rPr>
                <w:sz w:val="20"/>
                <w:szCs w:val="20"/>
              </w:rPr>
              <w:t>4154,5</w:t>
            </w:r>
          </w:p>
        </w:tc>
        <w:tc>
          <w:tcPr>
            <w:tcW w:w="629" w:type="dxa"/>
            <w:shd w:val="clear" w:color="auto" w:fill="FFFFFF"/>
          </w:tcPr>
          <w:p w:rsidR="00F957B3" w:rsidRPr="00DB2EFD" w:rsidRDefault="00F957B3" w:rsidP="00FB5C92">
            <w:pPr>
              <w:rPr>
                <w:sz w:val="20"/>
                <w:szCs w:val="20"/>
              </w:rPr>
            </w:pPr>
            <w:r w:rsidRPr="00DB2EFD">
              <w:rPr>
                <w:sz w:val="20"/>
                <w:szCs w:val="20"/>
              </w:rPr>
              <w:t>4154,5</w:t>
            </w: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30772,5</w:t>
            </w: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30772,5</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Ц710200000</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right="-113"/>
              <w:jc w:val="center"/>
              <w:rPr>
                <w:sz w:val="20"/>
                <w:szCs w:val="20"/>
              </w:rPr>
            </w:pPr>
            <w:r w:rsidRPr="00DB2EFD">
              <w:rPr>
                <w:sz w:val="20"/>
                <w:szCs w:val="20"/>
              </w:rPr>
              <w:t>11806,3</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11993,98</w:t>
            </w: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10197,38</w:t>
            </w: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t>мероприятие 3</w:t>
            </w:r>
          </w:p>
        </w:tc>
        <w:tc>
          <w:tcPr>
            <w:tcW w:w="1842" w:type="dxa"/>
            <w:vMerge w:val="restart"/>
          </w:tcPr>
          <w:p w:rsidR="00F957B3" w:rsidRPr="00DB2EFD" w:rsidRDefault="00F957B3" w:rsidP="00FB5C92">
            <w:pPr>
              <w:jc w:val="both"/>
              <w:rPr>
                <w:sz w:val="20"/>
                <w:szCs w:val="20"/>
              </w:rPr>
            </w:pPr>
            <w:r w:rsidRPr="00DB2EFD">
              <w:rPr>
                <w:sz w:val="20"/>
                <w:szCs w:val="20"/>
              </w:rPr>
              <w:t>Укрепление материально-техничес</w:t>
            </w:r>
            <w:r w:rsidRPr="00DB2EFD">
              <w:rPr>
                <w:sz w:val="20"/>
                <w:szCs w:val="20"/>
              </w:rPr>
              <w:softHyphen/>
              <w:t>кой базы объектов образования</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0,02</w:t>
            </w:r>
          </w:p>
        </w:tc>
        <w:tc>
          <w:tcPr>
            <w:tcW w:w="850" w:type="dxa"/>
            <w:shd w:val="clear" w:color="auto" w:fill="FFFFFF"/>
          </w:tcPr>
          <w:p w:rsidR="00F957B3" w:rsidRPr="00DB2EFD" w:rsidRDefault="00F957B3" w:rsidP="00FB5C92">
            <w:pPr>
              <w:jc w:val="center"/>
              <w:rPr>
                <w:sz w:val="20"/>
                <w:szCs w:val="20"/>
              </w:rPr>
            </w:pPr>
            <w:r w:rsidRPr="00DB2EFD">
              <w:rPr>
                <w:sz w:val="20"/>
                <w:szCs w:val="20"/>
              </w:rPr>
              <w:t>8213,7</w:t>
            </w:r>
          </w:p>
        </w:tc>
        <w:tc>
          <w:tcPr>
            <w:tcW w:w="992" w:type="dxa"/>
            <w:shd w:val="clear" w:color="auto" w:fill="FFFFFF"/>
          </w:tcPr>
          <w:p w:rsidR="00F957B3" w:rsidRPr="00DB2EFD" w:rsidRDefault="00F957B3" w:rsidP="00FB5C92">
            <w:pPr>
              <w:jc w:val="center"/>
              <w:rPr>
                <w:sz w:val="20"/>
                <w:szCs w:val="20"/>
              </w:rPr>
            </w:pPr>
            <w:r w:rsidRPr="00DB2EFD">
              <w:rPr>
                <w:sz w:val="20"/>
                <w:szCs w:val="20"/>
              </w:rPr>
              <w:t>40173,16</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r w:rsidRPr="00DB2EFD">
              <w:rPr>
                <w:sz w:val="20"/>
                <w:szCs w:val="20"/>
              </w:rPr>
              <w:t>8213,7</w:t>
            </w:r>
          </w:p>
        </w:tc>
        <w:tc>
          <w:tcPr>
            <w:tcW w:w="992" w:type="dxa"/>
            <w:shd w:val="clear" w:color="auto" w:fill="FFFFFF"/>
          </w:tcPr>
          <w:p w:rsidR="00F957B3" w:rsidRPr="00DB2EFD" w:rsidRDefault="00F957B3" w:rsidP="00FB5C92">
            <w:pPr>
              <w:jc w:val="center"/>
              <w:rPr>
                <w:sz w:val="20"/>
                <w:szCs w:val="20"/>
              </w:rPr>
            </w:pPr>
            <w:r w:rsidRPr="00DB2EFD">
              <w:rPr>
                <w:sz w:val="20"/>
                <w:szCs w:val="20"/>
              </w:rPr>
              <w:t>38164,5</w:t>
            </w: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lang w:val="en-US"/>
              </w:rPr>
            </w:pPr>
            <w:r w:rsidRPr="00DB2EFD">
              <w:rPr>
                <w:sz w:val="20"/>
                <w:szCs w:val="20"/>
                <w:lang w:val="en-US"/>
              </w:rPr>
              <w:t>903</w:t>
            </w:r>
          </w:p>
        </w:tc>
        <w:tc>
          <w:tcPr>
            <w:tcW w:w="993" w:type="dxa"/>
          </w:tcPr>
          <w:p w:rsidR="00F957B3" w:rsidRPr="00DB2EFD" w:rsidRDefault="00F957B3" w:rsidP="00FB5C92">
            <w:pPr>
              <w:jc w:val="center"/>
              <w:rPr>
                <w:sz w:val="20"/>
                <w:szCs w:val="20"/>
                <w:lang w:val="en-US"/>
              </w:rPr>
            </w:pPr>
            <w:r w:rsidRPr="00DB2EFD">
              <w:rPr>
                <w:sz w:val="20"/>
                <w:szCs w:val="20"/>
              </w:rPr>
              <w:t>Ц7103</w:t>
            </w:r>
            <w:r w:rsidRPr="00DB2EFD">
              <w:rPr>
                <w:sz w:val="20"/>
                <w:szCs w:val="20"/>
                <w:lang w:val="en-US"/>
              </w:rPr>
              <w:t>S1660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0,02</w:t>
            </w:r>
          </w:p>
        </w:tc>
        <w:tc>
          <w:tcPr>
            <w:tcW w:w="850"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r w:rsidRPr="00DB2EFD">
              <w:rPr>
                <w:sz w:val="20"/>
                <w:szCs w:val="20"/>
              </w:rPr>
              <w:t>2008,66</w:t>
            </w: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3" w:lineRule="auto"/>
              <w:jc w:val="both"/>
              <w:rPr>
                <w:sz w:val="20"/>
                <w:szCs w:val="20"/>
              </w:rPr>
            </w:pPr>
            <w:r w:rsidRPr="00DB2EFD">
              <w:rPr>
                <w:sz w:val="20"/>
                <w:szCs w:val="20"/>
              </w:rPr>
              <w:t xml:space="preserve">Основное </w:t>
            </w:r>
          </w:p>
          <w:p w:rsidR="00F957B3" w:rsidRPr="00DB2EFD" w:rsidRDefault="00F957B3" w:rsidP="00FB5C92">
            <w:pPr>
              <w:spacing w:line="233" w:lineRule="auto"/>
              <w:jc w:val="both"/>
              <w:rPr>
                <w:sz w:val="20"/>
                <w:szCs w:val="20"/>
              </w:rPr>
            </w:pPr>
            <w:r w:rsidRPr="00DB2EFD">
              <w:rPr>
                <w:sz w:val="20"/>
                <w:szCs w:val="20"/>
              </w:rPr>
              <w:t>мероприятие 4</w:t>
            </w:r>
          </w:p>
        </w:tc>
        <w:tc>
          <w:tcPr>
            <w:tcW w:w="1842" w:type="dxa"/>
            <w:vMerge w:val="restart"/>
          </w:tcPr>
          <w:p w:rsidR="00F957B3" w:rsidRPr="00DB2EFD" w:rsidRDefault="00F957B3" w:rsidP="00FB5C92">
            <w:pPr>
              <w:spacing w:line="233" w:lineRule="auto"/>
              <w:jc w:val="both"/>
              <w:rPr>
                <w:sz w:val="20"/>
                <w:szCs w:val="20"/>
              </w:rPr>
            </w:pPr>
            <w:r w:rsidRPr="00DB2EFD">
              <w:rPr>
                <w:sz w:val="20"/>
                <w:szCs w:val="20"/>
              </w:rPr>
              <w:t>Организационно-ме</w:t>
            </w:r>
            <w:r w:rsidRPr="00DB2EFD">
              <w:rPr>
                <w:sz w:val="20"/>
                <w:szCs w:val="20"/>
              </w:rPr>
              <w:softHyphen/>
              <w:t>тодическое со</w:t>
            </w:r>
            <w:r w:rsidRPr="00DB2EFD">
              <w:rPr>
                <w:sz w:val="20"/>
                <w:szCs w:val="20"/>
              </w:rPr>
              <w:softHyphen/>
              <w:t>провождение проведения олимпиад школьников</w:t>
            </w:r>
          </w:p>
        </w:tc>
        <w:tc>
          <w:tcPr>
            <w:tcW w:w="1134" w:type="dxa"/>
          </w:tcPr>
          <w:p w:rsidR="00F957B3" w:rsidRPr="00DB2EFD" w:rsidRDefault="00F957B3" w:rsidP="00FB5C92">
            <w:pPr>
              <w:spacing w:line="233" w:lineRule="auto"/>
              <w:jc w:val="center"/>
              <w:rPr>
                <w:sz w:val="20"/>
                <w:szCs w:val="20"/>
              </w:rPr>
            </w:pPr>
          </w:p>
        </w:tc>
        <w:tc>
          <w:tcPr>
            <w:tcW w:w="993" w:type="dxa"/>
          </w:tcPr>
          <w:p w:rsidR="00F957B3" w:rsidRPr="00DB2EFD" w:rsidRDefault="00F957B3" w:rsidP="00FB5C92">
            <w:pPr>
              <w:spacing w:line="233" w:lineRule="auto"/>
              <w:jc w:val="center"/>
              <w:rPr>
                <w:sz w:val="20"/>
                <w:szCs w:val="20"/>
              </w:rPr>
            </w:pPr>
          </w:p>
        </w:tc>
        <w:tc>
          <w:tcPr>
            <w:tcW w:w="1417" w:type="dxa"/>
          </w:tcPr>
          <w:p w:rsidR="00F957B3" w:rsidRPr="00DB2EFD" w:rsidRDefault="00F957B3" w:rsidP="00FB5C92">
            <w:pPr>
              <w:spacing w:line="233"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spacing w:line="235" w:lineRule="auto"/>
              <w:ind w:left="-113" w:right="-113"/>
              <w:jc w:val="center"/>
              <w:rPr>
                <w:bCs/>
                <w:sz w:val="20"/>
                <w:szCs w:val="20"/>
              </w:rPr>
            </w:pPr>
            <w:r w:rsidRPr="00DB2EFD">
              <w:rPr>
                <w:bCs/>
                <w:sz w:val="20"/>
                <w:szCs w:val="20"/>
              </w:rPr>
              <w:t>0,0</w:t>
            </w:r>
          </w:p>
        </w:tc>
        <w:tc>
          <w:tcPr>
            <w:tcW w:w="850" w:type="dxa"/>
            <w:shd w:val="clear" w:color="auto" w:fill="FFFFFF"/>
          </w:tcPr>
          <w:p w:rsidR="00F957B3" w:rsidRPr="00DB2EFD" w:rsidRDefault="00F957B3" w:rsidP="00FB5C92">
            <w:pPr>
              <w:widowControl w:val="0"/>
              <w:spacing w:line="235" w:lineRule="auto"/>
              <w:ind w:left="-113" w:right="-113"/>
              <w:jc w:val="center"/>
              <w:rPr>
                <w:bCs/>
                <w:sz w:val="20"/>
                <w:szCs w:val="20"/>
              </w:rPr>
            </w:pPr>
            <w:r w:rsidRPr="00DB2EFD">
              <w:rPr>
                <w:bCs/>
                <w:sz w:val="20"/>
                <w:szCs w:val="20"/>
              </w:rPr>
              <w:t>0,0</w:t>
            </w:r>
          </w:p>
        </w:tc>
        <w:tc>
          <w:tcPr>
            <w:tcW w:w="992" w:type="dxa"/>
            <w:shd w:val="clear" w:color="auto" w:fill="FFFFFF"/>
          </w:tcPr>
          <w:p w:rsidR="00F957B3" w:rsidRPr="00DB2EFD" w:rsidRDefault="00F957B3" w:rsidP="00FB5C92">
            <w:pPr>
              <w:widowControl w:val="0"/>
              <w:spacing w:line="235" w:lineRule="auto"/>
              <w:ind w:left="-113" w:right="-113"/>
              <w:jc w:val="center"/>
              <w:rPr>
                <w:bCs/>
                <w:sz w:val="20"/>
                <w:szCs w:val="20"/>
              </w:rPr>
            </w:pPr>
            <w:r w:rsidRPr="00DB2EFD">
              <w:rPr>
                <w:bCs/>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bCs/>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bCs/>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3" w:lineRule="auto"/>
              <w:jc w:val="both"/>
              <w:rPr>
                <w:sz w:val="20"/>
                <w:szCs w:val="20"/>
              </w:rPr>
            </w:pPr>
            <w:r w:rsidRPr="00DB2EFD">
              <w:rPr>
                <w:sz w:val="20"/>
                <w:szCs w:val="20"/>
              </w:rPr>
              <w:t>Основное</w:t>
            </w:r>
          </w:p>
          <w:p w:rsidR="00F957B3" w:rsidRPr="00DB2EFD" w:rsidRDefault="00F957B3" w:rsidP="00FB5C92">
            <w:pPr>
              <w:spacing w:line="233" w:lineRule="auto"/>
              <w:jc w:val="both"/>
              <w:rPr>
                <w:sz w:val="20"/>
                <w:szCs w:val="20"/>
              </w:rPr>
            </w:pPr>
            <w:r w:rsidRPr="00DB2EFD">
              <w:rPr>
                <w:sz w:val="20"/>
                <w:szCs w:val="20"/>
              </w:rPr>
              <w:t>мероприятие 5</w:t>
            </w:r>
          </w:p>
        </w:tc>
        <w:tc>
          <w:tcPr>
            <w:tcW w:w="1842" w:type="dxa"/>
            <w:vMerge w:val="restart"/>
          </w:tcPr>
          <w:p w:rsidR="00F957B3" w:rsidRPr="00DB2EFD" w:rsidRDefault="00F957B3" w:rsidP="00FB5C92">
            <w:pPr>
              <w:spacing w:line="233" w:lineRule="auto"/>
              <w:jc w:val="both"/>
              <w:rPr>
                <w:sz w:val="20"/>
                <w:szCs w:val="20"/>
              </w:rPr>
            </w:pPr>
            <w:r w:rsidRPr="00DB2EFD">
              <w:rPr>
                <w:sz w:val="20"/>
                <w:szCs w:val="20"/>
              </w:rPr>
              <w:t>Развитие единой об</w:t>
            </w:r>
            <w:r w:rsidRPr="00DB2EFD">
              <w:rPr>
                <w:sz w:val="20"/>
                <w:szCs w:val="20"/>
              </w:rPr>
              <w:softHyphen/>
              <w:t>ра</w:t>
            </w:r>
            <w:r w:rsidRPr="00DB2EFD">
              <w:rPr>
                <w:sz w:val="20"/>
                <w:szCs w:val="20"/>
              </w:rPr>
              <w:softHyphen/>
              <w:t>зовательной информационной среды в Чувашской Республике</w:t>
            </w:r>
          </w:p>
        </w:tc>
        <w:tc>
          <w:tcPr>
            <w:tcW w:w="1134" w:type="dxa"/>
          </w:tcPr>
          <w:p w:rsidR="00F957B3" w:rsidRPr="00DB2EFD" w:rsidRDefault="00F957B3" w:rsidP="00FB5C92">
            <w:pPr>
              <w:spacing w:line="233" w:lineRule="auto"/>
              <w:jc w:val="center"/>
              <w:rPr>
                <w:sz w:val="20"/>
                <w:szCs w:val="20"/>
              </w:rPr>
            </w:pPr>
          </w:p>
        </w:tc>
        <w:tc>
          <w:tcPr>
            <w:tcW w:w="993" w:type="dxa"/>
          </w:tcPr>
          <w:p w:rsidR="00F957B3" w:rsidRPr="00DB2EFD" w:rsidRDefault="00F957B3" w:rsidP="00FB5C92">
            <w:pPr>
              <w:spacing w:line="233" w:lineRule="auto"/>
              <w:jc w:val="center"/>
              <w:rPr>
                <w:sz w:val="20"/>
                <w:szCs w:val="20"/>
              </w:rPr>
            </w:pPr>
          </w:p>
        </w:tc>
        <w:tc>
          <w:tcPr>
            <w:tcW w:w="1417" w:type="dxa"/>
          </w:tcPr>
          <w:p w:rsidR="00F957B3" w:rsidRPr="00DB2EFD" w:rsidRDefault="00F957B3" w:rsidP="00FB5C92">
            <w:pPr>
              <w:spacing w:line="233"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color w:val="FF0000"/>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bCs/>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bCs/>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Основное</w:t>
            </w:r>
          </w:p>
          <w:p w:rsidR="00F957B3" w:rsidRPr="00DB2EFD" w:rsidRDefault="00F957B3" w:rsidP="00FB5C92">
            <w:pPr>
              <w:jc w:val="both"/>
              <w:rPr>
                <w:sz w:val="20"/>
                <w:szCs w:val="20"/>
              </w:rPr>
            </w:pPr>
            <w:r w:rsidRPr="00DB2EFD">
              <w:rPr>
                <w:sz w:val="20"/>
                <w:szCs w:val="20"/>
              </w:rPr>
              <w:t>мероприятие 6</w:t>
            </w:r>
          </w:p>
        </w:tc>
        <w:tc>
          <w:tcPr>
            <w:tcW w:w="1842" w:type="dxa"/>
            <w:vMerge w:val="restart"/>
          </w:tcPr>
          <w:p w:rsidR="00F957B3" w:rsidRPr="00DB2EFD" w:rsidRDefault="00F957B3" w:rsidP="00FB5C92">
            <w:pPr>
              <w:widowControl w:val="0"/>
              <w:spacing w:line="235" w:lineRule="auto"/>
              <w:jc w:val="both"/>
              <w:rPr>
                <w:sz w:val="20"/>
                <w:szCs w:val="20"/>
              </w:rPr>
            </w:pPr>
            <w:r w:rsidRPr="00DB2EFD">
              <w:rPr>
                <w:sz w:val="20"/>
                <w:szCs w:val="20"/>
              </w:rPr>
              <w:t xml:space="preserve">Реализация мероприятий регионального </w:t>
            </w:r>
            <w:r w:rsidRPr="00DB2EFD">
              <w:rPr>
                <w:sz w:val="20"/>
                <w:szCs w:val="20"/>
              </w:rPr>
              <w:lastRenderedPageBreak/>
              <w:t>проекта «Учитель будущего»</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spacing w:line="235" w:lineRule="auto"/>
              <w:ind w:left="-113" w:right="-113"/>
              <w:jc w:val="center"/>
              <w:rPr>
                <w:bCs/>
                <w:sz w:val="20"/>
                <w:szCs w:val="20"/>
              </w:rPr>
            </w:pPr>
            <w:r w:rsidRPr="00DB2EFD">
              <w:rPr>
                <w:bCs/>
                <w:sz w:val="20"/>
                <w:szCs w:val="20"/>
              </w:rPr>
              <w:t>0,0</w:t>
            </w:r>
          </w:p>
        </w:tc>
        <w:tc>
          <w:tcPr>
            <w:tcW w:w="850" w:type="dxa"/>
            <w:shd w:val="clear" w:color="auto" w:fill="FFFFFF"/>
          </w:tcPr>
          <w:p w:rsidR="00F957B3" w:rsidRPr="00DB2EFD" w:rsidRDefault="00F957B3" w:rsidP="00FB5C92">
            <w:pPr>
              <w:widowControl w:val="0"/>
              <w:spacing w:line="235" w:lineRule="auto"/>
              <w:ind w:left="-113" w:right="-113"/>
              <w:jc w:val="center"/>
              <w:rPr>
                <w:bCs/>
                <w:strike/>
                <w:color w:val="FF0000"/>
                <w:sz w:val="20"/>
                <w:szCs w:val="20"/>
              </w:rPr>
            </w:pPr>
            <w:r w:rsidRPr="00DB2EFD">
              <w:rPr>
                <w:bCs/>
                <w:sz w:val="20"/>
                <w:szCs w:val="20"/>
              </w:rPr>
              <w:t>0,0</w:t>
            </w:r>
          </w:p>
        </w:tc>
        <w:tc>
          <w:tcPr>
            <w:tcW w:w="992" w:type="dxa"/>
            <w:shd w:val="clear" w:color="auto" w:fill="FFFFFF"/>
          </w:tcPr>
          <w:p w:rsidR="00F957B3" w:rsidRPr="00DB2EFD" w:rsidRDefault="00F957B3" w:rsidP="00FB5C92">
            <w:pPr>
              <w:widowControl w:val="0"/>
              <w:spacing w:line="235" w:lineRule="auto"/>
              <w:ind w:left="-113" w:right="-113"/>
              <w:jc w:val="center"/>
              <w:rPr>
                <w:bCs/>
                <w:strike/>
                <w:sz w:val="20"/>
                <w:szCs w:val="20"/>
              </w:rPr>
            </w:pPr>
            <w:r w:rsidRPr="00DB2EFD">
              <w:rPr>
                <w:bCs/>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spacing w:line="235" w:lineRule="auto"/>
              <w:ind w:left="-113" w:right="-113"/>
              <w:jc w:val="center"/>
              <w:rPr>
                <w:bCs/>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bCs/>
                <w:strike/>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bCs/>
                <w:strike/>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bCs/>
                <w:strike/>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bCs/>
                <w:strike/>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bCs/>
                <w:strike/>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bCs/>
                <w:strike/>
                <w:sz w:val="20"/>
                <w:szCs w:val="20"/>
              </w:rPr>
            </w:pPr>
          </w:p>
        </w:tc>
        <w:tc>
          <w:tcPr>
            <w:tcW w:w="1214"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sz w:val="20"/>
                <w:szCs w:val="20"/>
              </w:rPr>
            </w:pPr>
            <w:r w:rsidRPr="00DB2EFD">
              <w:rPr>
                <w:sz w:val="20"/>
                <w:szCs w:val="20"/>
              </w:rPr>
              <w:t xml:space="preserve">Основное </w:t>
            </w:r>
          </w:p>
          <w:p w:rsidR="00F957B3" w:rsidRPr="00DB2EFD" w:rsidRDefault="00F957B3" w:rsidP="00FB5C92">
            <w:pPr>
              <w:spacing w:line="235" w:lineRule="auto"/>
              <w:jc w:val="both"/>
              <w:rPr>
                <w:sz w:val="20"/>
                <w:szCs w:val="20"/>
              </w:rPr>
            </w:pPr>
            <w:r w:rsidRPr="00DB2EFD">
              <w:rPr>
                <w:sz w:val="20"/>
                <w:szCs w:val="20"/>
              </w:rPr>
              <w:t>мероприятие 7</w:t>
            </w:r>
          </w:p>
        </w:tc>
        <w:tc>
          <w:tcPr>
            <w:tcW w:w="1842" w:type="dxa"/>
            <w:vMerge w:val="restart"/>
          </w:tcPr>
          <w:p w:rsidR="00F957B3" w:rsidRPr="00DB2EFD" w:rsidRDefault="00F957B3" w:rsidP="00FB5C92">
            <w:pPr>
              <w:spacing w:line="235" w:lineRule="auto"/>
              <w:jc w:val="both"/>
              <w:rPr>
                <w:sz w:val="20"/>
                <w:szCs w:val="20"/>
              </w:rPr>
            </w:pPr>
            <w:r w:rsidRPr="00DB2EFD">
              <w:rPr>
                <w:sz w:val="20"/>
                <w:szCs w:val="20"/>
              </w:rPr>
              <w:t>Реализация проектов и мероприятий по инновационному развитию системы об</w:t>
            </w:r>
            <w:r w:rsidRPr="00DB2EFD">
              <w:rPr>
                <w:sz w:val="20"/>
                <w:szCs w:val="20"/>
              </w:rPr>
              <w:softHyphen/>
              <w:t>разования</w:t>
            </w:r>
          </w:p>
        </w:tc>
        <w:tc>
          <w:tcPr>
            <w:tcW w:w="1134" w:type="dxa"/>
          </w:tcPr>
          <w:p w:rsidR="00F957B3" w:rsidRPr="00DB2EFD" w:rsidRDefault="00F957B3" w:rsidP="00FB5C92">
            <w:pPr>
              <w:spacing w:line="235" w:lineRule="auto"/>
              <w:jc w:val="center"/>
              <w:rPr>
                <w:sz w:val="20"/>
                <w:szCs w:val="20"/>
              </w:rPr>
            </w:pPr>
          </w:p>
        </w:tc>
        <w:tc>
          <w:tcPr>
            <w:tcW w:w="993" w:type="dxa"/>
          </w:tcPr>
          <w:p w:rsidR="00F957B3" w:rsidRPr="00DB2EFD" w:rsidRDefault="00F957B3" w:rsidP="00FB5C92">
            <w:pPr>
              <w:spacing w:line="235" w:lineRule="auto"/>
              <w:jc w:val="center"/>
              <w:rPr>
                <w:sz w:val="20"/>
                <w:szCs w:val="20"/>
              </w:rPr>
            </w:pP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t>мероприятие 8</w:t>
            </w:r>
          </w:p>
        </w:tc>
        <w:tc>
          <w:tcPr>
            <w:tcW w:w="1842" w:type="dxa"/>
            <w:vMerge w:val="restart"/>
          </w:tcPr>
          <w:p w:rsidR="00F957B3" w:rsidRPr="00DB2EFD" w:rsidRDefault="00F957B3" w:rsidP="00FB5C92">
            <w:pPr>
              <w:jc w:val="both"/>
              <w:rPr>
                <w:sz w:val="20"/>
                <w:szCs w:val="20"/>
              </w:rPr>
            </w:pPr>
            <w:r w:rsidRPr="00DB2EFD">
              <w:rPr>
                <w:sz w:val="20"/>
                <w:szCs w:val="20"/>
              </w:rPr>
              <w:t xml:space="preserve">Стипендии, гранты, премии и денежные поощрения </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200,0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r w:rsidRPr="00DB2EFD">
              <w:rPr>
                <w:sz w:val="20"/>
                <w:szCs w:val="20"/>
              </w:rPr>
              <w:t>200,0</w:t>
            </w:r>
          </w:p>
        </w:tc>
        <w:tc>
          <w:tcPr>
            <w:tcW w:w="850"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3" w:lineRule="auto"/>
              <w:jc w:val="both"/>
              <w:rPr>
                <w:sz w:val="20"/>
                <w:szCs w:val="20"/>
              </w:rPr>
            </w:pPr>
            <w:r w:rsidRPr="00DB2EFD">
              <w:rPr>
                <w:sz w:val="20"/>
                <w:szCs w:val="20"/>
              </w:rPr>
              <w:t xml:space="preserve">Основное </w:t>
            </w:r>
          </w:p>
          <w:p w:rsidR="00F957B3" w:rsidRPr="00DB2EFD" w:rsidRDefault="00F957B3" w:rsidP="00FB5C92">
            <w:pPr>
              <w:spacing w:line="233" w:lineRule="auto"/>
              <w:jc w:val="both"/>
              <w:rPr>
                <w:sz w:val="20"/>
                <w:szCs w:val="20"/>
              </w:rPr>
            </w:pPr>
            <w:r w:rsidRPr="00DB2EFD">
              <w:rPr>
                <w:sz w:val="20"/>
                <w:szCs w:val="20"/>
              </w:rPr>
              <w:t>мероприятие 9</w:t>
            </w:r>
          </w:p>
        </w:tc>
        <w:tc>
          <w:tcPr>
            <w:tcW w:w="1842" w:type="dxa"/>
            <w:vMerge w:val="restart"/>
          </w:tcPr>
          <w:p w:rsidR="00F957B3" w:rsidRPr="00DB2EFD" w:rsidRDefault="00F957B3" w:rsidP="00FB5C92">
            <w:pPr>
              <w:spacing w:line="233" w:lineRule="auto"/>
              <w:jc w:val="both"/>
              <w:rPr>
                <w:sz w:val="20"/>
                <w:szCs w:val="20"/>
              </w:rPr>
            </w:pPr>
            <w:r w:rsidRPr="00DB2EFD">
              <w:rPr>
                <w:sz w:val="20"/>
                <w:szCs w:val="20"/>
              </w:rPr>
              <w:t>Модернизация си</w:t>
            </w:r>
            <w:r w:rsidRPr="00DB2EFD">
              <w:rPr>
                <w:sz w:val="20"/>
                <w:szCs w:val="20"/>
              </w:rPr>
              <w:softHyphen/>
              <w:t>стемы воспитания детей и молодежи в Аликовском районе Чувашской Республике</w:t>
            </w:r>
          </w:p>
        </w:tc>
        <w:tc>
          <w:tcPr>
            <w:tcW w:w="1134" w:type="dxa"/>
          </w:tcPr>
          <w:p w:rsidR="00F957B3" w:rsidRPr="00DB2EFD" w:rsidRDefault="00F957B3" w:rsidP="00FB5C92">
            <w:pPr>
              <w:spacing w:line="233" w:lineRule="auto"/>
              <w:jc w:val="center"/>
              <w:rPr>
                <w:sz w:val="20"/>
                <w:szCs w:val="20"/>
              </w:rPr>
            </w:pPr>
          </w:p>
        </w:tc>
        <w:tc>
          <w:tcPr>
            <w:tcW w:w="993" w:type="dxa"/>
          </w:tcPr>
          <w:p w:rsidR="00F957B3" w:rsidRPr="00DB2EFD" w:rsidRDefault="00F957B3" w:rsidP="00FB5C92">
            <w:pPr>
              <w:spacing w:line="233" w:lineRule="auto"/>
              <w:jc w:val="center"/>
              <w:rPr>
                <w:sz w:val="20"/>
                <w:szCs w:val="20"/>
              </w:rPr>
            </w:pPr>
          </w:p>
        </w:tc>
        <w:tc>
          <w:tcPr>
            <w:tcW w:w="1417" w:type="dxa"/>
          </w:tcPr>
          <w:p w:rsidR="00F957B3" w:rsidRPr="00DB2EFD" w:rsidRDefault="00F957B3" w:rsidP="00FB5C92">
            <w:pPr>
              <w:spacing w:line="233"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color w:val="FF0000"/>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3" w:lineRule="auto"/>
              <w:jc w:val="both"/>
              <w:rPr>
                <w:sz w:val="20"/>
                <w:szCs w:val="20"/>
              </w:rPr>
            </w:pPr>
            <w:r w:rsidRPr="00DB2EFD">
              <w:rPr>
                <w:sz w:val="20"/>
                <w:szCs w:val="20"/>
              </w:rPr>
              <w:t>Основное</w:t>
            </w:r>
          </w:p>
          <w:p w:rsidR="00F957B3" w:rsidRPr="00DB2EFD" w:rsidRDefault="00F957B3" w:rsidP="00FB5C92">
            <w:pPr>
              <w:spacing w:line="233" w:lineRule="auto"/>
              <w:jc w:val="both"/>
              <w:rPr>
                <w:sz w:val="20"/>
                <w:szCs w:val="20"/>
              </w:rPr>
            </w:pPr>
            <w:r w:rsidRPr="00DB2EFD">
              <w:rPr>
                <w:sz w:val="20"/>
                <w:szCs w:val="20"/>
              </w:rPr>
              <w:t>мероприятие 10</w:t>
            </w:r>
          </w:p>
        </w:tc>
        <w:tc>
          <w:tcPr>
            <w:tcW w:w="1842" w:type="dxa"/>
            <w:vMerge w:val="restart"/>
          </w:tcPr>
          <w:p w:rsidR="00F957B3" w:rsidRPr="00DB2EFD" w:rsidRDefault="00F957B3" w:rsidP="00FB5C92">
            <w:pPr>
              <w:spacing w:line="233" w:lineRule="auto"/>
              <w:jc w:val="both"/>
              <w:rPr>
                <w:sz w:val="20"/>
                <w:szCs w:val="20"/>
              </w:rPr>
            </w:pPr>
            <w:r w:rsidRPr="00DB2EFD">
              <w:rPr>
                <w:sz w:val="20"/>
                <w:szCs w:val="20"/>
              </w:rPr>
              <w:t>Мероприятия в сфере поддержки детей-си</w:t>
            </w:r>
            <w:r w:rsidRPr="00DB2EFD">
              <w:rPr>
                <w:sz w:val="20"/>
                <w:szCs w:val="20"/>
              </w:rPr>
              <w:softHyphen/>
              <w:t>рот и де</w:t>
            </w:r>
            <w:r w:rsidRPr="00DB2EFD">
              <w:rPr>
                <w:sz w:val="20"/>
                <w:szCs w:val="20"/>
              </w:rPr>
              <w:softHyphen/>
              <w:t>тей, оставшихся без попечения ро</w:t>
            </w:r>
            <w:r w:rsidRPr="00DB2EFD">
              <w:rPr>
                <w:sz w:val="20"/>
                <w:szCs w:val="20"/>
              </w:rPr>
              <w:softHyphen/>
              <w:t>дителей, лиц из числа детей-сирот и детей, оставшихся без попечения родителей</w:t>
            </w:r>
          </w:p>
        </w:tc>
        <w:tc>
          <w:tcPr>
            <w:tcW w:w="1134" w:type="dxa"/>
          </w:tcPr>
          <w:p w:rsidR="00F957B3" w:rsidRPr="00DB2EFD" w:rsidRDefault="00F957B3" w:rsidP="00FB5C92">
            <w:pPr>
              <w:spacing w:line="233" w:lineRule="auto"/>
              <w:jc w:val="center"/>
              <w:rPr>
                <w:sz w:val="20"/>
                <w:szCs w:val="20"/>
              </w:rPr>
            </w:pPr>
          </w:p>
        </w:tc>
        <w:tc>
          <w:tcPr>
            <w:tcW w:w="993" w:type="dxa"/>
          </w:tcPr>
          <w:p w:rsidR="00F957B3" w:rsidRPr="00DB2EFD" w:rsidRDefault="00F957B3" w:rsidP="00FB5C92">
            <w:pPr>
              <w:spacing w:line="233" w:lineRule="auto"/>
              <w:jc w:val="center"/>
              <w:rPr>
                <w:sz w:val="20"/>
                <w:szCs w:val="20"/>
              </w:rPr>
            </w:pPr>
          </w:p>
        </w:tc>
        <w:tc>
          <w:tcPr>
            <w:tcW w:w="1417" w:type="dxa"/>
          </w:tcPr>
          <w:p w:rsidR="00F957B3" w:rsidRPr="00DB2EFD" w:rsidRDefault="00F957B3" w:rsidP="00FB5C92">
            <w:pPr>
              <w:spacing w:line="233"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color w:val="FF0000"/>
                <w:sz w:val="20"/>
                <w:szCs w:val="20"/>
              </w:rPr>
            </w:pPr>
            <w:r w:rsidRPr="00DB2EFD">
              <w:rPr>
                <w:color w:val="FF0000"/>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color w:val="FF0000"/>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3" w:lineRule="auto"/>
              <w:jc w:val="both"/>
              <w:rPr>
                <w:sz w:val="20"/>
                <w:szCs w:val="20"/>
              </w:rPr>
            </w:pPr>
          </w:p>
        </w:tc>
        <w:tc>
          <w:tcPr>
            <w:tcW w:w="1842" w:type="dxa"/>
            <w:vMerge/>
          </w:tcPr>
          <w:p w:rsidR="00F957B3" w:rsidRPr="00DB2EFD" w:rsidRDefault="00F957B3" w:rsidP="00FB5C92">
            <w:pPr>
              <w:spacing w:line="233" w:lineRule="auto"/>
              <w:jc w:val="both"/>
              <w:rPr>
                <w:sz w:val="20"/>
                <w:szCs w:val="20"/>
              </w:rPr>
            </w:pPr>
          </w:p>
        </w:tc>
        <w:tc>
          <w:tcPr>
            <w:tcW w:w="1134" w:type="dxa"/>
          </w:tcPr>
          <w:p w:rsidR="00F957B3" w:rsidRPr="00DB2EFD" w:rsidRDefault="00F957B3" w:rsidP="00FB5C92">
            <w:pPr>
              <w:spacing w:line="233" w:lineRule="auto"/>
              <w:jc w:val="center"/>
              <w:rPr>
                <w:sz w:val="20"/>
                <w:szCs w:val="20"/>
              </w:rPr>
            </w:pPr>
            <w:r w:rsidRPr="00DB2EFD">
              <w:rPr>
                <w:sz w:val="20"/>
                <w:szCs w:val="20"/>
              </w:rPr>
              <w:t>х</w:t>
            </w:r>
          </w:p>
        </w:tc>
        <w:tc>
          <w:tcPr>
            <w:tcW w:w="993" w:type="dxa"/>
          </w:tcPr>
          <w:p w:rsidR="00F957B3" w:rsidRPr="00DB2EFD" w:rsidRDefault="00F957B3" w:rsidP="00FB5C92">
            <w:pPr>
              <w:spacing w:line="233" w:lineRule="auto"/>
              <w:jc w:val="center"/>
              <w:rPr>
                <w:sz w:val="20"/>
                <w:szCs w:val="20"/>
              </w:rPr>
            </w:pPr>
            <w:r w:rsidRPr="00DB2EFD">
              <w:rPr>
                <w:sz w:val="20"/>
                <w:szCs w:val="20"/>
              </w:rPr>
              <w:t>х</w:t>
            </w:r>
          </w:p>
        </w:tc>
        <w:tc>
          <w:tcPr>
            <w:tcW w:w="1417" w:type="dxa"/>
          </w:tcPr>
          <w:p w:rsidR="00F957B3" w:rsidRPr="00DB2EFD" w:rsidRDefault="00F957B3" w:rsidP="00FB5C92">
            <w:pPr>
              <w:spacing w:line="233"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28" w:lineRule="auto"/>
              <w:jc w:val="both"/>
              <w:rPr>
                <w:sz w:val="20"/>
                <w:szCs w:val="20"/>
              </w:rPr>
            </w:pPr>
            <w:r w:rsidRPr="00DB2EFD">
              <w:rPr>
                <w:sz w:val="20"/>
                <w:szCs w:val="20"/>
              </w:rPr>
              <w:t>Основное</w:t>
            </w:r>
          </w:p>
          <w:p w:rsidR="00F957B3" w:rsidRPr="00DB2EFD" w:rsidRDefault="00F957B3" w:rsidP="00FB5C92">
            <w:pPr>
              <w:spacing w:line="228" w:lineRule="auto"/>
              <w:jc w:val="both"/>
              <w:rPr>
                <w:sz w:val="20"/>
                <w:szCs w:val="20"/>
              </w:rPr>
            </w:pPr>
            <w:r w:rsidRPr="00DB2EFD">
              <w:rPr>
                <w:sz w:val="20"/>
                <w:szCs w:val="20"/>
              </w:rPr>
              <w:t>мероприятие 11</w:t>
            </w:r>
          </w:p>
        </w:tc>
        <w:tc>
          <w:tcPr>
            <w:tcW w:w="1842" w:type="dxa"/>
            <w:vMerge w:val="restart"/>
          </w:tcPr>
          <w:p w:rsidR="00F957B3" w:rsidRPr="00DB2EFD" w:rsidRDefault="00F957B3" w:rsidP="00FB5C92">
            <w:pPr>
              <w:spacing w:line="228" w:lineRule="auto"/>
              <w:jc w:val="both"/>
              <w:rPr>
                <w:sz w:val="20"/>
                <w:szCs w:val="20"/>
              </w:rPr>
            </w:pPr>
            <w:r w:rsidRPr="00DB2EFD">
              <w:rPr>
                <w:sz w:val="20"/>
                <w:szCs w:val="20"/>
              </w:rPr>
              <w:t>Меры социальной поддержки</w:t>
            </w:r>
          </w:p>
        </w:tc>
        <w:tc>
          <w:tcPr>
            <w:tcW w:w="1134" w:type="dxa"/>
          </w:tcPr>
          <w:p w:rsidR="00F957B3" w:rsidRPr="00DB2EFD" w:rsidRDefault="00F957B3" w:rsidP="00FB5C92">
            <w:pPr>
              <w:spacing w:line="228" w:lineRule="auto"/>
              <w:jc w:val="center"/>
              <w:rPr>
                <w:sz w:val="20"/>
                <w:szCs w:val="20"/>
              </w:rPr>
            </w:pPr>
          </w:p>
        </w:tc>
        <w:tc>
          <w:tcPr>
            <w:tcW w:w="993" w:type="dxa"/>
          </w:tcPr>
          <w:p w:rsidR="00F957B3" w:rsidRPr="00DB2EFD" w:rsidRDefault="00F957B3" w:rsidP="00FB5C92">
            <w:pPr>
              <w:spacing w:line="228" w:lineRule="auto"/>
              <w:jc w:val="center"/>
              <w:rPr>
                <w:sz w:val="20"/>
                <w:szCs w:val="20"/>
              </w:rPr>
            </w:pPr>
          </w:p>
        </w:tc>
        <w:tc>
          <w:tcPr>
            <w:tcW w:w="1417" w:type="dxa"/>
          </w:tcPr>
          <w:p w:rsidR="00F957B3" w:rsidRPr="00DB2EFD" w:rsidRDefault="00F957B3" w:rsidP="00FB5C92">
            <w:pPr>
              <w:spacing w:line="228"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jc w:val="center"/>
              <w:rPr>
                <w:sz w:val="20"/>
                <w:szCs w:val="20"/>
              </w:rPr>
            </w:pPr>
            <w:r w:rsidRPr="00DB2EFD">
              <w:rPr>
                <w:sz w:val="20"/>
                <w:szCs w:val="20"/>
              </w:rPr>
              <w:t>1165,04</w:t>
            </w:r>
          </w:p>
        </w:tc>
        <w:tc>
          <w:tcPr>
            <w:tcW w:w="850" w:type="dxa"/>
            <w:shd w:val="clear" w:color="auto" w:fill="FFFFFF"/>
          </w:tcPr>
          <w:p w:rsidR="00F957B3" w:rsidRPr="00DB2EFD" w:rsidRDefault="00F957B3" w:rsidP="00FB5C92">
            <w:pPr>
              <w:jc w:val="center"/>
              <w:rPr>
                <w:sz w:val="20"/>
                <w:szCs w:val="20"/>
              </w:rPr>
            </w:pPr>
            <w:r w:rsidRPr="00DB2EFD">
              <w:rPr>
                <w:sz w:val="20"/>
                <w:szCs w:val="20"/>
              </w:rPr>
              <w:t>3394,58</w:t>
            </w:r>
          </w:p>
        </w:tc>
        <w:tc>
          <w:tcPr>
            <w:tcW w:w="992" w:type="dxa"/>
            <w:shd w:val="clear" w:color="auto" w:fill="FFFFFF"/>
          </w:tcPr>
          <w:p w:rsidR="00F957B3" w:rsidRPr="00DB2EFD" w:rsidRDefault="00F957B3" w:rsidP="00FB5C92">
            <w:pPr>
              <w:jc w:val="center"/>
              <w:rPr>
                <w:sz w:val="20"/>
                <w:szCs w:val="20"/>
              </w:rPr>
            </w:pPr>
            <w:r w:rsidRPr="00DB2EFD">
              <w:rPr>
                <w:sz w:val="20"/>
                <w:szCs w:val="20"/>
              </w:rPr>
              <w:t>8612,92</w:t>
            </w:r>
          </w:p>
        </w:tc>
        <w:tc>
          <w:tcPr>
            <w:tcW w:w="993" w:type="dxa"/>
            <w:shd w:val="clear" w:color="auto" w:fill="FFFFFF"/>
          </w:tcPr>
          <w:p w:rsidR="00F957B3" w:rsidRPr="00DB2EFD" w:rsidRDefault="00F957B3" w:rsidP="00FB5C92">
            <w:pPr>
              <w:jc w:val="center"/>
              <w:rPr>
                <w:sz w:val="20"/>
                <w:szCs w:val="20"/>
              </w:rPr>
            </w:pPr>
            <w:r w:rsidRPr="00DB2EFD">
              <w:rPr>
                <w:sz w:val="20"/>
                <w:szCs w:val="20"/>
              </w:rPr>
              <w:t>7477,9</w:t>
            </w:r>
          </w:p>
        </w:tc>
        <w:tc>
          <w:tcPr>
            <w:tcW w:w="850" w:type="dxa"/>
            <w:shd w:val="clear" w:color="auto" w:fill="FFFFFF"/>
          </w:tcPr>
          <w:p w:rsidR="00F957B3" w:rsidRPr="00DB2EFD" w:rsidRDefault="00F957B3" w:rsidP="00FB5C92">
            <w:pPr>
              <w:jc w:val="center"/>
              <w:rPr>
                <w:sz w:val="20"/>
                <w:szCs w:val="20"/>
              </w:rPr>
            </w:pPr>
            <w:r w:rsidRPr="00DB2EFD">
              <w:rPr>
                <w:sz w:val="20"/>
                <w:szCs w:val="20"/>
              </w:rPr>
              <w:t>7477,9</w:t>
            </w:r>
          </w:p>
        </w:tc>
        <w:tc>
          <w:tcPr>
            <w:tcW w:w="930" w:type="dxa"/>
            <w:shd w:val="clear" w:color="auto" w:fill="FFFFFF"/>
          </w:tcPr>
          <w:p w:rsidR="00F957B3" w:rsidRPr="00DB2EFD" w:rsidRDefault="00F957B3" w:rsidP="00FB5C92">
            <w:pPr>
              <w:jc w:val="center"/>
              <w:rPr>
                <w:sz w:val="20"/>
                <w:szCs w:val="20"/>
              </w:rPr>
            </w:pPr>
            <w:r w:rsidRPr="00DB2EFD">
              <w:rPr>
                <w:sz w:val="20"/>
                <w:szCs w:val="20"/>
              </w:rPr>
              <w:t>1028,2</w:t>
            </w:r>
          </w:p>
        </w:tc>
        <w:tc>
          <w:tcPr>
            <w:tcW w:w="629" w:type="dxa"/>
            <w:shd w:val="clear" w:color="auto" w:fill="FFFFFF"/>
          </w:tcPr>
          <w:p w:rsidR="00F957B3" w:rsidRPr="00DB2EFD" w:rsidRDefault="00F957B3" w:rsidP="00FB5C92">
            <w:pPr>
              <w:jc w:val="center"/>
              <w:rPr>
                <w:sz w:val="20"/>
                <w:szCs w:val="20"/>
              </w:rPr>
            </w:pPr>
            <w:r w:rsidRPr="00DB2EFD">
              <w:rPr>
                <w:sz w:val="20"/>
                <w:szCs w:val="20"/>
              </w:rPr>
              <w:t>1028,2</w:t>
            </w:r>
          </w:p>
        </w:tc>
        <w:tc>
          <w:tcPr>
            <w:tcW w:w="1214" w:type="dxa"/>
            <w:shd w:val="clear" w:color="auto" w:fill="FFFFFF"/>
          </w:tcPr>
          <w:p w:rsidR="00F957B3" w:rsidRPr="00DB2EFD" w:rsidRDefault="00F957B3" w:rsidP="00FB5C92">
            <w:pPr>
              <w:jc w:val="center"/>
              <w:rPr>
                <w:sz w:val="20"/>
                <w:szCs w:val="20"/>
              </w:rPr>
            </w:pPr>
            <w:r w:rsidRPr="00DB2EFD">
              <w:rPr>
                <w:sz w:val="20"/>
                <w:szCs w:val="20"/>
              </w:rPr>
              <w:t>5141,0</w:t>
            </w:r>
          </w:p>
        </w:tc>
        <w:tc>
          <w:tcPr>
            <w:tcW w:w="992" w:type="dxa"/>
            <w:shd w:val="clear" w:color="auto" w:fill="FFFFFF"/>
          </w:tcPr>
          <w:p w:rsidR="00F957B3" w:rsidRPr="00DB2EFD" w:rsidRDefault="00F957B3" w:rsidP="00FB5C92">
            <w:pPr>
              <w:jc w:val="center"/>
              <w:rPr>
                <w:sz w:val="20"/>
                <w:szCs w:val="20"/>
              </w:rPr>
            </w:pPr>
            <w:r w:rsidRPr="00DB2EFD">
              <w:rPr>
                <w:sz w:val="20"/>
                <w:szCs w:val="20"/>
              </w:rPr>
              <w:t>5141,0</w:t>
            </w:r>
          </w:p>
        </w:tc>
      </w:tr>
      <w:tr w:rsidR="00F957B3" w:rsidRPr="00DB2EFD" w:rsidTr="00AE3D09">
        <w:trPr>
          <w:trHeight w:val="20"/>
        </w:trPr>
        <w:tc>
          <w:tcPr>
            <w:tcW w:w="1418" w:type="dxa"/>
            <w:vMerge/>
          </w:tcPr>
          <w:p w:rsidR="00F957B3" w:rsidRPr="00DB2EFD" w:rsidRDefault="00F957B3" w:rsidP="00FB5C92">
            <w:pPr>
              <w:spacing w:line="228" w:lineRule="auto"/>
              <w:jc w:val="both"/>
              <w:rPr>
                <w:sz w:val="20"/>
                <w:szCs w:val="20"/>
              </w:rPr>
            </w:pPr>
          </w:p>
        </w:tc>
        <w:tc>
          <w:tcPr>
            <w:tcW w:w="1842" w:type="dxa"/>
            <w:vMerge/>
          </w:tcPr>
          <w:p w:rsidR="00F957B3" w:rsidRPr="00DB2EFD" w:rsidRDefault="00F957B3" w:rsidP="00FB5C92">
            <w:pPr>
              <w:spacing w:line="228"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28"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2486,4</w:t>
            </w: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6135,3</w:t>
            </w: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6409,7</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6409,7</w:t>
            </w: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28" w:lineRule="auto"/>
              <w:jc w:val="both"/>
              <w:rPr>
                <w:sz w:val="20"/>
                <w:szCs w:val="20"/>
              </w:rPr>
            </w:pPr>
          </w:p>
        </w:tc>
        <w:tc>
          <w:tcPr>
            <w:tcW w:w="1842" w:type="dxa"/>
            <w:vMerge/>
          </w:tcPr>
          <w:p w:rsidR="00F957B3" w:rsidRPr="00DB2EFD" w:rsidRDefault="00F957B3" w:rsidP="00FB5C92">
            <w:pPr>
              <w:spacing w:line="228" w:lineRule="auto"/>
              <w:jc w:val="both"/>
              <w:rPr>
                <w:sz w:val="20"/>
                <w:szCs w:val="20"/>
              </w:rPr>
            </w:pPr>
          </w:p>
        </w:tc>
        <w:tc>
          <w:tcPr>
            <w:tcW w:w="1134" w:type="dxa"/>
          </w:tcPr>
          <w:p w:rsidR="00F957B3" w:rsidRPr="00DB2EFD" w:rsidRDefault="00F957B3" w:rsidP="00FB5C92">
            <w:pPr>
              <w:spacing w:line="228" w:lineRule="auto"/>
              <w:jc w:val="center"/>
              <w:rPr>
                <w:sz w:val="20"/>
                <w:szCs w:val="20"/>
              </w:rPr>
            </w:pPr>
            <w:r w:rsidRPr="00DB2EFD">
              <w:rPr>
                <w:sz w:val="20"/>
                <w:szCs w:val="20"/>
                <w:lang w:val="en-US"/>
              </w:rPr>
              <w:t>9</w:t>
            </w:r>
            <w:r w:rsidRPr="00DB2EFD">
              <w:rPr>
                <w:sz w:val="20"/>
                <w:szCs w:val="20"/>
              </w:rPr>
              <w:t>74</w:t>
            </w:r>
          </w:p>
        </w:tc>
        <w:tc>
          <w:tcPr>
            <w:tcW w:w="993" w:type="dxa"/>
          </w:tcPr>
          <w:p w:rsidR="00F957B3" w:rsidRPr="00DB2EFD" w:rsidRDefault="00F957B3" w:rsidP="00FB5C92">
            <w:pPr>
              <w:spacing w:line="228" w:lineRule="auto"/>
              <w:jc w:val="center"/>
              <w:rPr>
                <w:sz w:val="20"/>
                <w:szCs w:val="20"/>
                <w:lang w:val="en-US"/>
              </w:rPr>
            </w:pPr>
            <w:r w:rsidRPr="00DB2EFD">
              <w:rPr>
                <w:sz w:val="20"/>
                <w:szCs w:val="20"/>
              </w:rPr>
              <w:t>Ц7114</w:t>
            </w:r>
            <w:r w:rsidRPr="00DB2EFD">
              <w:rPr>
                <w:sz w:val="20"/>
                <w:szCs w:val="20"/>
                <w:lang w:val="en-US"/>
              </w:rPr>
              <w:t>00000</w:t>
            </w:r>
          </w:p>
        </w:tc>
        <w:tc>
          <w:tcPr>
            <w:tcW w:w="1417" w:type="dxa"/>
          </w:tcPr>
          <w:p w:rsidR="00F957B3" w:rsidRPr="00DB2EFD" w:rsidRDefault="00F957B3" w:rsidP="00FB5C92">
            <w:pPr>
              <w:spacing w:line="228"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jc w:val="center"/>
              <w:rPr>
                <w:sz w:val="20"/>
                <w:szCs w:val="20"/>
              </w:rPr>
            </w:pPr>
            <w:r w:rsidRPr="00DB2EFD">
              <w:rPr>
                <w:sz w:val="20"/>
                <w:szCs w:val="20"/>
              </w:rPr>
              <w:t>284,5</w:t>
            </w:r>
          </w:p>
        </w:tc>
        <w:tc>
          <w:tcPr>
            <w:tcW w:w="850" w:type="dxa"/>
            <w:shd w:val="clear" w:color="auto" w:fill="FFFFFF"/>
          </w:tcPr>
          <w:p w:rsidR="00F957B3" w:rsidRPr="00DB2EFD" w:rsidRDefault="00F957B3" w:rsidP="00FB5C92">
            <w:pPr>
              <w:jc w:val="center"/>
              <w:rPr>
                <w:sz w:val="20"/>
                <w:szCs w:val="20"/>
              </w:rPr>
            </w:pPr>
            <w:r w:rsidRPr="00DB2EFD">
              <w:rPr>
                <w:sz w:val="20"/>
                <w:szCs w:val="20"/>
              </w:rPr>
              <w:t>259,46</w:t>
            </w:r>
          </w:p>
        </w:tc>
        <w:tc>
          <w:tcPr>
            <w:tcW w:w="992" w:type="dxa"/>
            <w:shd w:val="clear" w:color="auto" w:fill="FFFFFF"/>
          </w:tcPr>
          <w:p w:rsidR="00F957B3" w:rsidRPr="00DB2EFD" w:rsidRDefault="00F957B3" w:rsidP="00FB5C92">
            <w:pPr>
              <w:jc w:val="center"/>
              <w:rPr>
                <w:sz w:val="20"/>
                <w:szCs w:val="20"/>
              </w:rPr>
            </w:pPr>
            <w:r w:rsidRPr="00DB2EFD">
              <w:rPr>
                <w:sz w:val="20"/>
                <w:szCs w:val="20"/>
              </w:rPr>
              <w:t>1876,10</w:t>
            </w:r>
          </w:p>
        </w:tc>
        <w:tc>
          <w:tcPr>
            <w:tcW w:w="993" w:type="dxa"/>
            <w:shd w:val="clear" w:color="auto" w:fill="FFFFFF"/>
          </w:tcPr>
          <w:p w:rsidR="00F957B3" w:rsidRPr="00DB2EFD" w:rsidRDefault="00F957B3" w:rsidP="00FB5C92">
            <w:pPr>
              <w:jc w:val="center"/>
              <w:rPr>
                <w:sz w:val="20"/>
                <w:szCs w:val="20"/>
              </w:rPr>
            </w:pPr>
            <w:r w:rsidRPr="00DB2EFD">
              <w:rPr>
                <w:sz w:val="20"/>
                <w:szCs w:val="20"/>
              </w:rPr>
              <w:t>479,4</w:t>
            </w:r>
          </w:p>
        </w:tc>
        <w:tc>
          <w:tcPr>
            <w:tcW w:w="850" w:type="dxa"/>
            <w:shd w:val="clear" w:color="auto" w:fill="FFFFFF"/>
          </w:tcPr>
          <w:p w:rsidR="00F957B3" w:rsidRPr="00DB2EFD" w:rsidRDefault="00F957B3" w:rsidP="00FB5C92">
            <w:pPr>
              <w:jc w:val="center"/>
              <w:rPr>
                <w:sz w:val="20"/>
                <w:szCs w:val="20"/>
              </w:rPr>
            </w:pPr>
            <w:r w:rsidRPr="00DB2EFD">
              <w:rPr>
                <w:sz w:val="20"/>
                <w:szCs w:val="20"/>
              </w:rPr>
              <w:t>479,4</w:t>
            </w:r>
          </w:p>
        </w:tc>
        <w:tc>
          <w:tcPr>
            <w:tcW w:w="930" w:type="dxa"/>
            <w:shd w:val="clear" w:color="auto" w:fill="FFFFFF"/>
          </w:tcPr>
          <w:p w:rsidR="00F957B3" w:rsidRPr="00DB2EFD" w:rsidRDefault="00F957B3" w:rsidP="00FB5C92">
            <w:pPr>
              <w:jc w:val="center"/>
              <w:rPr>
                <w:sz w:val="20"/>
                <w:szCs w:val="20"/>
              </w:rPr>
            </w:pPr>
            <w:r w:rsidRPr="00DB2EFD">
              <w:rPr>
                <w:sz w:val="20"/>
                <w:szCs w:val="20"/>
              </w:rPr>
              <w:t>493,2</w:t>
            </w:r>
          </w:p>
        </w:tc>
        <w:tc>
          <w:tcPr>
            <w:tcW w:w="629" w:type="dxa"/>
            <w:shd w:val="clear" w:color="auto" w:fill="FFFFFF"/>
          </w:tcPr>
          <w:p w:rsidR="00F957B3" w:rsidRPr="00DB2EFD" w:rsidRDefault="00F957B3" w:rsidP="00FB5C92">
            <w:pPr>
              <w:jc w:val="center"/>
              <w:rPr>
                <w:sz w:val="20"/>
                <w:szCs w:val="20"/>
              </w:rPr>
            </w:pPr>
            <w:r w:rsidRPr="00DB2EFD">
              <w:rPr>
                <w:sz w:val="20"/>
                <w:szCs w:val="20"/>
              </w:rPr>
              <w:t>493,2</w:t>
            </w:r>
          </w:p>
        </w:tc>
        <w:tc>
          <w:tcPr>
            <w:tcW w:w="1214" w:type="dxa"/>
            <w:shd w:val="clear" w:color="auto" w:fill="FFFFFF"/>
          </w:tcPr>
          <w:p w:rsidR="00F957B3" w:rsidRPr="00DB2EFD" w:rsidRDefault="00F957B3" w:rsidP="00FB5C92">
            <w:pPr>
              <w:jc w:val="center"/>
              <w:rPr>
                <w:sz w:val="20"/>
                <w:szCs w:val="20"/>
              </w:rPr>
            </w:pPr>
            <w:r w:rsidRPr="00DB2EFD">
              <w:rPr>
                <w:sz w:val="20"/>
                <w:szCs w:val="20"/>
              </w:rPr>
              <w:t>2466,0</w:t>
            </w:r>
          </w:p>
        </w:tc>
        <w:tc>
          <w:tcPr>
            <w:tcW w:w="992" w:type="dxa"/>
            <w:shd w:val="clear" w:color="auto" w:fill="FFFFFF"/>
          </w:tcPr>
          <w:p w:rsidR="00F957B3" w:rsidRPr="00DB2EFD" w:rsidRDefault="00F957B3" w:rsidP="00FB5C92">
            <w:pPr>
              <w:jc w:val="center"/>
              <w:rPr>
                <w:sz w:val="20"/>
                <w:szCs w:val="20"/>
              </w:rPr>
            </w:pPr>
            <w:r w:rsidRPr="00DB2EFD">
              <w:rPr>
                <w:sz w:val="20"/>
                <w:szCs w:val="20"/>
              </w:rPr>
              <w:t>2466,0</w:t>
            </w:r>
          </w:p>
        </w:tc>
      </w:tr>
      <w:tr w:rsidR="00F957B3" w:rsidRPr="00DB2EFD" w:rsidTr="00AE3D09">
        <w:trPr>
          <w:trHeight w:val="20"/>
        </w:trPr>
        <w:tc>
          <w:tcPr>
            <w:tcW w:w="1418" w:type="dxa"/>
            <w:vMerge/>
          </w:tcPr>
          <w:p w:rsidR="00F957B3" w:rsidRPr="00DB2EFD" w:rsidRDefault="00F957B3" w:rsidP="00FB5C92">
            <w:pPr>
              <w:spacing w:line="228" w:lineRule="auto"/>
              <w:jc w:val="both"/>
              <w:rPr>
                <w:sz w:val="20"/>
                <w:szCs w:val="20"/>
              </w:rPr>
            </w:pPr>
          </w:p>
        </w:tc>
        <w:tc>
          <w:tcPr>
            <w:tcW w:w="1842" w:type="dxa"/>
            <w:vMerge/>
          </w:tcPr>
          <w:p w:rsidR="00F957B3" w:rsidRPr="00DB2EFD" w:rsidRDefault="00F957B3" w:rsidP="00FB5C92">
            <w:pPr>
              <w:spacing w:line="228" w:lineRule="auto"/>
              <w:jc w:val="both"/>
              <w:rPr>
                <w:sz w:val="20"/>
                <w:szCs w:val="20"/>
              </w:rPr>
            </w:pPr>
          </w:p>
        </w:tc>
        <w:tc>
          <w:tcPr>
            <w:tcW w:w="1134" w:type="dxa"/>
          </w:tcPr>
          <w:p w:rsidR="00F957B3" w:rsidRPr="00DB2EFD" w:rsidRDefault="00F957B3" w:rsidP="00FB5C92">
            <w:pPr>
              <w:spacing w:line="228" w:lineRule="auto"/>
              <w:jc w:val="center"/>
              <w:rPr>
                <w:sz w:val="20"/>
                <w:szCs w:val="20"/>
              </w:rPr>
            </w:pPr>
            <w:r w:rsidRPr="00DB2EFD">
              <w:rPr>
                <w:sz w:val="20"/>
                <w:szCs w:val="20"/>
              </w:rPr>
              <w:t>974</w:t>
            </w:r>
          </w:p>
        </w:tc>
        <w:tc>
          <w:tcPr>
            <w:tcW w:w="993" w:type="dxa"/>
          </w:tcPr>
          <w:p w:rsidR="00F957B3" w:rsidRPr="00DB2EFD" w:rsidRDefault="00F957B3" w:rsidP="00FB5C92">
            <w:pPr>
              <w:spacing w:line="228" w:lineRule="auto"/>
              <w:jc w:val="center"/>
              <w:rPr>
                <w:sz w:val="20"/>
                <w:szCs w:val="20"/>
              </w:rPr>
            </w:pPr>
            <w:r w:rsidRPr="00DB2EFD">
              <w:rPr>
                <w:sz w:val="20"/>
                <w:szCs w:val="20"/>
              </w:rPr>
              <w:t>Ц711</w:t>
            </w:r>
            <w:r w:rsidRPr="00DB2EFD">
              <w:rPr>
                <w:sz w:val="20"/>
                <w:szCs w:val="20"/>
                <w:lang w:val="en-US"/>
              </w:rPr>
              <w:t>4000</w:t>
            </w:r>
            <w:r w:rsidRPr="00DB2EFD">
              <w:rPr>
                <w:sz w:val="20"/>
                <w:szCs w:val="20"/>
              </w:rPr>
              <w:t>00</w:t>
            </w:r>
          </w:p>
        </w:tc>
        <w:tc>
          <w:tcPr>
            <w:tcW w:w="1417" w:type="dxa"/>
          </w:tcPr>
          <w:p w:rsidR="00F957B3" w:rsidRPr="00DB2EFD" w:rsidRDefault="00F957B3" w:rsidP="00FB5C92">
            <w:pPr>
              <w:spacing w:line="228"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880,54</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648,72</w:t>
            </w: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601,52</w:t>
            </w: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588,8</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588,8</w:t>
            </w: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535,0</w:t>
            </w: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535,0</w:t>
            </w: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2675,0</w:t>
            </w: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2675,0</w:t>
            </w:r>
          </w:p>
        </w:tc>
      </w:tr>
      <w:tr w:rsidR="00F957B3" w:rsidRPr="00DB2EFD" w:rsidTr="00AE3D09">
        <w:trPr>
          <w:trHeight w:val="20"/>
        </w:trPr>
        <w:tc>
          <w:tcPr>
            <w:tcW w:w="1418" w:type="dxa"/>
            <w:vMerge/>
          </w:tcPr>
          <w:p w:rsidR="00F957B3" w:rsidRPr="00DB2EFD" w:rsidRDefault="00F957B3" w:rsidP="00FB5C92">
            <w:pPr>
              <w:spacing w:line="228" w:lineRule="auto"/>
              <w:jc w:val="both"/>
              <w:rPr>
                <w:sz w:val="20"/>
                <w:szCs w:val="20"/>
              </w:rPr>
            </w:pPr>
          </w:p>
        </w:tc>
        <w:tc>
          <w:tcPr>
            <w:tcW w:w="1842" w:type="dxa"/>
            <w:vMerge/>
          </w:tcPr>
          <w:p w:rsidR="00F957B3" w:rsidRPr="00DB2EFD" w:rsidRDefault="00F957B3" w:rsidP="00FB5C92">
            <w:pPr>
              <w:spacing w:line="228" w:lineRule="auto"/>
              <w:jc w:val="both"/>
              <w:rPr>
                <w:sz w:val="20"/>
                <w:szCs w:val="20"/>
              </w:rPr>
            </w:pPr>
          </w:p>
        </w:tc>
        <w:tc>
          <w:tcPr>
            <w:tcW w:w="1134" w:type="dxa"/>
          </w:tcPr>
          <w:p w:rsidR="00F957B3" w:rsidRPr="00DB2EFD" w:rsidRDefault="00F957B3" w:rsidP="00FB5C92">
            <w:pPr>
              <w:spacing w:line="228" w:lineRule="auto"/>
              <w:jc w:val="center"/>
              <w:rPr>
                <w:sz w:val="20"/>
                <w:szCs w:val="20"/>
              </w:rPr>
            </w:pPr>
            <w:r w:rsidRPr="00DB2EFD">
              <w:rPr>
                <w:sz w:val="20"/>
                <w:szCs w:val="20"/>
              </w:rPr>
              <w:t>х</w:t>
            </w:r>
          </w:p>
        </w:tc>
        <w:tc>
          <w:tcPr>
            <w:tcW w:w="993" w:type="dxa"/>
          </w:tcPr>
          <w:p w:rsidR="00F957B3" w:rsidRPr="00DB2EFD" w:rsidRDefault="00F957B3" w:rsidP="00FB5C92">
            <w:pPr>
              <w:spacing w:line="228" w:lineRule="auto"/>
              <w:jc w:val="center"/>
              <w:rPr>
                <w:sz w:val="20"/>
                <w:szCs w:val="20"/>
              </w:rPr>
            </w:pPr>
            <w:r w:rsidRPr="00DB2EFD">
              <w:rPr>
                <w:sz w:val="20"/>
                <w:szCs w:val="20"/>
              </w:rPr>
              <w:t>х</w:t>
            </w:r>
          </w:p>
        </w:tc>
        <w:tc>
          <w:tcPr>
            <w:tcW w:w="1417" w:type="dxa"/>
          </w:tcPr>
          <w:p w:rsidR="00F957B3" w:rsidRPr="00DB2EFD" w:rsidRDefault="00F957B3" w:rsidP="00FB5C92">
            <w:pPr>
              <w:spacing w:line="228"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28" w:lineRule="auto"/>
              <w:jc w:val="both"/>
              <w:rPr>
                <w:sz w:val="20"/>
                <w:szCs w:val="20"/>
              </w:rPr>
            </w:pPr>
            <w:r w:rsidRPr="00DB2EFD">
              <w:rPr>
                <w:sz w:val="20"/>
                <w:szCs w:val="20"/>
              </w:rPr>
              <w:t xml:space="preserve">Основное </w:t>
            </w:r>
          </w:p>
          <w:p w:rsidR="00F957B3" w:rsidRPr="00DB2EFD" w:rsidRDefault="00F957B3" w:rsidP="00FB5C92">
            <w:pPr>
              <w:spacing w:line="228" w:lineRule="auto"/>
              <w:jc w:val="both"/>
              <w:rPr>
                <w:sz w:val="20"/>
                <w:szCs w:val="20"/>
              </w:rPr>
            </w:pPr>
            <w:r w:rsidRPr="00DB2EFD">
              <w:rPr>
                <w:sz w:val="20"/>
                <w:szCs w:val="20"/>
              </w:rPr>
              <w:t>мероприятие 12</w:t>
            </w:r>
          </w:p>
        </w:tc>
        <w:tc>
          <w:tcPr>
            <w:tcW w:w="1842" w:type="dxa"/>
            <w:vMerge w:val="restart"/>
          </w:tcPr>
          <w:p w:rsidR="00F957B3" w:rsidRPr="00DB2EFD" w:rsidRDefault="00F957B3" w:rsidP="00FB5C92">
            <w:pPr>
              <w:spacing w:line="228" w:lineRule="auto"/>
              <w:jc w:val="both"/>
              <w:rPr>
                <w:sz w:val="20"/>
                <w:szCs w:val="20"/>
              </w:rPr>
            </w:pPr>
            <w:r w:rsidRPr="00DB2EFD">
              <w:rPr>
                <w:sz w:val="20"/>
                <w:szCs w:val="20"/>
              </w:rPr>
              <w:t>Капитальный ре</w:t>
            </w:r>
            <w:r w:rsidRPr="00DB2EFD">
              <w:rPr>
                <w:sz w:val="20"/>
                <w:szCs w:val="20"/>
              </w:rPr>
              <w:softHyphen/>
              <w:t>монт объектов образования</w:t>
            </w:r>
          </w:p>
        </w:tc>
        <w:tc>
          <w:tcPr>
            <w:tcW w:w="1134" w:type="dxa"/>
          </w:tcPr>
          <w:p w:rsidR="00F957B3" w:rsidRPr="00DB2EFD" w:rsidRDefault="00F957B3" w:rsidP="00FB5C92">
            <w:pPr>
              <w:spacing w:line="228" w:lineRule="auto"/>
              <w:jc w:val="center"/>
              <w:rPr>
                <w:sz w:val="20"/>
                <w:szCs w:val="20"/>
              </w:rPr>
            </w:pPr>
          </w:p>
        </w:tc>
        <w:tc>
          <w:tcPr>
            <w:tcW w:w="993" w:type="dxa"/>
          </w:tcPr>
          <w:p w:rsidR="00F957B3" w:rsidRPr="00DB2EFD" w:rsidRDefault="00F957B3" w:rsidP="00FB5C92">
            <w:pPr>
              <w:spacing w:line="228" w:lineRule="auto"/>
              <w:jc w:val="center"/>
              <w:rPr>
                <w:sz w:val="20"/>
                <w:szCs w:val="20"/>
              </w:rPr>
            </w:pPr>
          </w:p>
        </w:tc>
        <w:tc>
          <w:tcPr>
            <w:tcW w:w="1417" w:type="dxa"/>
          </w:tcPr>
          <w:p w:rsidR="00F957B3" w:rsidRPr="00DB2EFD" w:rsidRDefault="00F957B3" w:rsidP="00FB5C92">
            <w:pPr>
              <w:spacing w:line="228"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7638</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7774,32</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spacing w:line="228" w:lineRule="auto"/>
              <w:jc w:val="both"/>
              <w:rPr>
                <w:sz w:val="20"/>
                <w:szCs w:val="20"/>
              </w:rPr>
            </w:pPr>
          </w:p>
        </w:tc>
        <w:tc>
          <w:tcPr>
            <w:tcW w:w="1842" w:type="dxa"/>
            <w:vMerge/>
          </w:tcPr>
          <w:p w:rsidR="00F957B3" w:rsidRPr="00DB2EFD" w:rsidRDefault="00F957B3" w:rsidP="00FB5C92">
            <w:pPr>
              <w:spacing w:line="228" w:lineRule="auto"/>
              <w:jc w:val="both"/>
              <w:rPr>
                <w:sz w:val="20"/>
                <w:szCs w:val="20"/>
              </w:rPr>
            </w:pPr>
          </w:p>
        </w:tc>
        <w:tc>
          <w:tcPr>
            <w:tcW w:w="1134" w:type="dxa"/>
          </w:tcPr>
          <w:p w:rsidR="00F957B3" w:rsidRPr="00DB2EFD" w:rsidRDefault="00F957B3" w:rsidP="00FB5C92">
            <w:pPr>
              <w:spacing w:line="228" w:lineRule="auto"/>
              <w:jc w:val="center"/>
              <w:rPr>
                <w:sz w:val="20"/>
                <w:szCs w:val="20"/>
              </w:rPr>
            </w:pPr>
            <w:r w:rsidRPr="00DB2EFD">
              <w:rPr>
                <w:sz w:val="20"/>
                <w:szCs w:val="20"/>
              </w:rPr>
              <w:t>х</w:t>
            </w:r>
          </w:p>
        </w:tc>
        <w:tc>
          <w:tcPr>
            <w:tcW w:w="993" w:type="dxa"/>
          </w:tcPr>
          <w:p w:rsidR="00F957B3" w:rsidRPr="00DB2EFD" w:rsidRDefault="00F957B3" w:rsidP="00FB5C92">
            <w:pPr>
              <w:spacing w:line="228" w:lineRule="auto"/>
              <w:jc w:val="center"/>
              <w:rPr>
                <w:sz w:val="20"/>
                <w:szCs w:val="20"/>
              </w:rPr>
            </w:pPr>
            <w:r w:rsidRPr="00DB2EFD">
              <w:rPr>
                <w:sz w:val="20"/>
                <w:szCs w:val="20"/>
              </w:rPr>
              <w:t>х</w:t>
            </w:r>
          </w:p>
        </w:tc>
        <w:tc>
          <w:tcPr>
            <w:tcW w:w="1417" w:type="dxa"/>
          </w:tcPr>
          <w:p w:rsidR="00F957B3" w:rsidRPr="00DB2EFD" w:rsidRDefault="00F957B3" w:rsidP="00FB5C92">
            <w:pPr>
              <w:spacing w:line="228"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7638</w:t>
            </w:r>
          </w:p>
        </w:tc>
        <w:tc>
          <w:tcPr>
            <w:tcW w:w="850"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r w:rsidRPr="00DB2EFD">
              <w:rPr>
                <w:sz w:val="20"/>
                <w:szCs w:val="20"/>
              </w:rPr>
              <w:t>7385,6</w:t>
            </w: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974</w:t>
            </w:r>
          </w:p>
        </w:tc>
        <w:tc>
          <w:tcPr>
            <w:tcW w:w="993" w:type="dxa"/>
          </w:tcPr>
          <w:p w:rsidR="00F957B3" w:rsidRPr="00DB2EFD" w:rsidRDefault="00F957B3" w:rsidP="00FB5C92">
            <w:pPr>
              <w:spacing w:line="235" w:lineRule="auto"/>
              <w:jc w:val="center"/>
              <w:rPr>
                <w:sz w:val="20"/>
                <w:szCs w:val="20"/>
              </w:rPr>
            </w:pPr>
            <w:r w:rsidRPr="00DB2EFD">
              <w:rPr>
                <w:sz w:val="20"/>
                <w:szCs w:val="20"/>
              </w:rPr>
              <w:t>Ц7115</w:t>
            </w:r>
            <w:r w:rsidRPr="00DB2EFD">
              <w:rPr>
                <w:sz w:val="20"/>
                <w:szCs w:val="20"/>
                <w:lang w:val="en-US"/>
              </w:rPr>
              <w:t>L0970</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388,72</w:t>
            </w: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color w:val="FF0000"/>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sz w:val="20"/>
                <w:szCs w:val="20"/>
              </w:rPr>
            </w:pPr>
            <w:r w:rsidRPr="00DB2EFD">
              <w:rPr>
                <w:sz w:val="20"/>
                <w:szCs w:val="20"/>
              </w:rPr>
              <w:t xml:space="preserve">Основное </w:t>
            </w:r>
          </w:p>
          <w:p w:rsidR="00F957B3" w:rsidRPr="00DB2EFD" w:rsidRDefault="00F957B3" w:rsidP="00FB5C92">
            <w:pPr>
              <w:spacing w:line="235" w:lineRule="auto"/>
              <w:jc w:val="both"/>
              <w:rPr>
                <w:sz w:val="20"/>
                <w:szCs w:val="20"/>
              </w:rPr>
            </w:pPr>
            <w:r w:rsidRPr="00DB2EFD">
              <w:rPr>
                <w:sz w:val="20"/>
                <w:szCs w:val="20"/>
              </w:rPr>
              <w:lastRenderedPageBreak/>
              <w:t>мероприятие 13</w:t>
            </w:r>
          </w:p>
        </w:tc>
        <w:tc>
          <w:tcPr>
            <w:tcW w:w="1842" w:type="dxa"/>
            <w:vMerge w:val="restart"/>
          </w:tcPr>
          <w:p w:rsidR="00F957B3" w:rsidRPr="00DB2EFD" w:rsidRDefault="00F957B3" w:rsidP="00FB5C92">
            <w:pPr>
              <w:spacing w:line="235" w:lineRule="auto"/>
              <w:jc w:val="both"/>
              <w:rPr>
                <w:strike/>
                <w:sz w:val="20"/>
                <w:szCs w:val="20"/>
              </w:rPr>
            </w:pPr>
            <w:r w:rsidRPr="00DB2EFD">
              <w:rPr>
                <w:sz w:val="20"/>
                <w:szCs w:val="20"/>
              </w:rPr>
              <w:lastRenderedPageBreak/>
              <w:t>Реализация мероприятий регионального проекта «Поддержка семей, имеющих детей»</w:t>
            </w:r>
          </w:p>
        </w:tc>
        <w:tc>
          <w:tcPr>
            <w:tcW w:w="1134" w:type="dxa"/>
          </w:tcPr>
          <w:p w:rsidR="00F957B3" w:rsidRPr="00DB2EFD" w:rsidRDefault="00F957B3" w:rsidP="00FB5C92">
            <w:pPr>
              <w:spacing w:line="235" w:lineRule="auto"/>
              <w:jc w:val="center"/>
              <w:rPr>
                <w:sz w:val="20"/>
                <w:szCs w:val="20"/>
              </w:rPr>
            </w:pPr>
          </w:p>
        </w:tc>
        <w:tc>
          <w:tcPr>
            <w:tcW w:w="993" w:type="dxa"/>
          </w:tcPr>
          <w:p w:rsidR="00F957B3" w:rsidRPr="00DB2EFD" w:rsidRDefault="00F957B3" w:rsidP="00FB5C92">
            <w:pPr>
              <w:spacing w:line="235" w:lineRule="auto"/>
              <w:jc w:val="center"/>
              <w:rPr>
                <w:sz w:val="20"/>
                <w:szCs w:val="20"/>
              </w:rPr>
            </w:pP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ind w:left="-113" w:right="-113"/>
              <w:jc w:val="center"/>
              <w:rPr>
                <w:rFonts w:eastAsia="Calibri"/>
                <w:sz w:val="20"/>
                <w:szCs w:val="20"/>
              </w:rPr>
            </w:pPr>
            <w:r w:rsidRPr="00DB2EFD">
              <w:rPr>
                <w:sz w:val="20"/>
                <w:szCs w:val="20"/>
              </w:rPr>
              <w:t>104,16</w:t>
            </w:r>
          </w:p>
        </w:tc>
        <w:tc>
          <w:tcPr>
            <w:tcW w:w="850" w:type="dxa"/>
            <w:shd w:val="clear" w:color="auto" w:fill="FFFFFF"/>
          </w:tcPr>
          <w:p w:rsidR="00F957B3" w:rsidRPr="00DB2EFD" w:rsidRDefault="00F957B3" w:rsidP="00FB5C92">
            <w:pPr>
              <w:widowControl w:val="0"/>
              <w:ind w:left="-113" w:right="-113"/>
              <w:jc w:val="center"/>
              <w:rPr>
                <w:rFonts w:eastAsia="Calibri"/>
                <w:sz w:val="20"/>
                <w:szCs w:val="20"/>
              </w:rPr>
            </w:pPr>
            <w:r w:rsidRPr="00DB2EFD">
              <w:rPr>
                <w:rFonts w:eastAsia="Calibri"/>
                <w:sz w:val="20"/>
                <w:szCs w:val="20"/>
              </w:rPr>
              <w:t>247,86</w:t>
            </w:r>
          </w:p>
        </w:tc>
        <w:tc>
          <w:tcPr>
            <w:tcW w:w="992"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207,6</w:t>
            </w:r>
          </w:p>
        </w:tc>
        <w:tc>
          <w:tcPr>
            <w:tcW w:w="993"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196,2</w:t>
            </w:r>
          </w:p>
        </w:tc>
        <w:tc>
          <w:tcPr>
            <w:tcW w:w="850"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196,2</w:t>
            </w:r>
          </w:p>
        </w:tc>
        <w:tc>
          <w:tcPr>
            <w:tcW w:w="930"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207,6</w:t>
            </w:r>
          </w:p>
        </w:tc>
        <w:tc>
          <w:tcPr>
            <w:tcW w:w="629"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207,6</w:t>
            </w:r>
          </w:p>
        </w:tc>
        <w:tc>
          <w:tcPr>
            <w:tcW w:w="1214" w:type="dxa"/>
            <w:shd w:val="clear" w:color="auto" w:fill="FFFFFF"/>
          </w:tcPr>
          <w:p w:rsidR="00F957B3" w:rsidRPr="00DB2EFD" w:rsidRDefault="00F957B3" w:rsidP="00FB5C92">
            <w:pPr>
              <w:widowControl w:val="0"/>
              <w:ind w:left="-113" w:right="-113"/>
              <w:jc w:val="center"/>
              <w:rPr>
                <w:bCs/>
                <w:sz w:val="20"/>
                <w:szCs w:val="20"/>
              </w:rPr>
            </w:pPr>
            <w:r w:rsidRPr="00DB2EFD">
              <w:rPr>
                <w:bCs/>
                <w:sz w:val="20"/>
                <w:szCs w:val="20"/>
              </w:rPr>
              <w:t>1038,0</w:t>
            </w:r>
          </w:p>
        </w:tc>
        <w:tc>
          <w:tcPr>
            <w:tcW w:w="992" w:type="dxa"/>
            <w:shd w:val="clear" w:color="auto" w:fill="FFFFFF"/>
          </w:tcPr>
          <w:p w:rsidR="00F957B3" w:rsidRPr="00DB2EFD" w:rsidRDefault="00F957B3" w:rsidP="00FB5C92">
            <w:pPr>
              <w:jc w:val="center"/>
              <w:rPr>
                <w:sz w:val="20"/>
                <w:szCs w:val="20"/>
              </w:rPr>
            </w:pPr>
            <w:r w:rsidRPr="00DB2EFD">
              <w:rPr>
                <w:bCs/>
                <w:sz w:val="20"/>
                <w:szCs w:val="20"/>
              </w:rPr>
              <w:t>1038,0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lang w:val="en-US"/>
              </w:rPr>
              <w:t>9</w:t>
            </w:r>
            <w:r w:rsidRPr="00DB2EFD">
              <w:rPr>
                <w:sz w:val="20"/>
                <w:szCs w:val="20"/>
              </w:rPr>
              <w:t>74</w:t>
            </w:r>
          </w:p>
        </w:tc>
        <w:tc>
          <w:tcPr>
            <w:tcW w:w="993" w:type="dxa"/>
          </w:tcPr>
          <w:p w:rsidR="00F957B3" w:rsidRPr="00DB2EFD" w:rsidRDefault="00F957B3" w:rsidP="00FB5C92">
            <w:pPr>
              <w:spacing w:line="235" w:lineRule="auto"/>
              <w:jc w:val="center"/>
              <w:rPr>
                <w:sz w:val="20"/>
                <w:szCs w:val="20"/>
              </w:rPr>
            </w:pPr>
            <w:r w:rsidRPr="00DB2EFD">
              <w:rPr>
                <w:sz w:val="20"/>
                <w:szCs w:val="20"/>
              </w:rPr>
              <w:t>Ц71</w:t>
            </w:r>
            <w:r w:rsidRPr="00DB2EFD">
              <w:rPr>
                <w:sz w:val="20"/>
                <w:szCs w:val="20"/>
                <w:lang w:val="en-US"/>
              </w:rPr>
              <w:t>1452600</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104,16</w:t>
            </w:r>
          </w:p>
        </w:tc>
        <w:tc>
          <w:tcPr>
            <w:tcW w:w="850" w:type="dxa"/>
            <w:shd w:val="clear" w:color="auto" w:fill="FFFFFF"/>
          </w:tcPr>
          <w:p w:rsidR="00F957B3" w:rsidRPr="00DB2EFD" w:rsidRDefault="00F957B3" w:rsidP="00FB5C92">
            <w:pPr>
              <w:widowControl w:val="0"/>
              <w:ind w:left="-113" w:right="-113"/>
              <w:jc w:val="center"/>
              <w:rPr>
                <w:rFonts w:eastAsia="Calibri"/>
                <w:sz w:val="20"/>
                <w:szCs w:val="20"/>
              </w:rPr>
            </w:pPr>
            <w:r w:rsidRPr="00DB2EFD">
              <w:rPr>
                <w:rFonts w:eastAsia="Calibri"/>
                <w:sz w:val="20"/>
                <w:szCs w:val="20"/>
              </w:rPr>
              <w:t>247,86</w:t>
            </w:r>
          </w:p>
        </w:tc>
        <w:tc>
          <w:tcPr>
            <w:tcW w:w="992" w:type="dxa"/>
            <w:shd w:val="clear" w:color="auto" w:fill="FFFFFF"/>
          </w:tcPr>
          <w:p w:rsidR="00F957B3" w:rsidRPr="00DB2EFD" w:rsidRDefault="00F957B3" w:rsidP="00FB5C92">
            <w:pPr>
              <w:widowControl w:val="0"/>
              <w:ind w:left="-113" w:right="-113"/>
              <w:jc w:val="center"/>
              <w:rPr>
                <w:sz w:val="20"/>
                <w:szCs w:val="20"/>
              </w:rPr>
            </w:pPr>
            <w:r w:rsidRPr="00DB2EFD">
              <w:rPr>
                <w:bCs/>
                <w:sz w:val="20"/>
                <w:szCs w:val="20"/>
              </w:rPr>
              <w:t>207,6</w:t>
            </w:r>
          </w:p>
        </w:tc>
        <w:tc>
          <w:tcPr>
            <w:tcW w:w="993" w:type="dxa"/>
            <w:shd w:val="clear" w:color="auto" w:fill="FFFFFF"/>
          </w:tcPr>
          <w:p w:rsidR="00F957B3" w:rsidRPr="00DB2EFD" w:rsidRDefault="00F957B3" w:rsidP="00FB5C92">
            <w:pPr>
              <w:widowControl w:val="0"/>
              <w:ind w:left="-113" w:right="-113"/>
              <w:jc w:val="center"/>
              <w:rPr>
                <w:sz w:val="20"/>
                <w:szCs w:val="20"/>
              </w:rPr>
            </w:pPr>
            <w:r w:rsidRPr="00DB2EFD">
              <w:rPr>
                <w:sz w:val="20"/>
                <w:szCs w:val="20"/>
              </w:rPr>
              <w:t>196,2</w:t>
            </w:r>
          </w:p>
        </w:tc>
        <w:tc>
          <w:tcPr>
            <w:tcW w:w="850" w:type="dxa"/>
            <w:shd w:val="clear" w:color="auto" w:fill="FFFFFF"/>
          </w:tcPr>
          <w:p w:rsidR="00F957B3" w:rsidRPr="00DB2EFD" w:rsidRDefault="00F957B3" w:rsidP="00FB5C92">
            <w:pPr>
              <w:widowControl w:val="0"/>
              <w:ind w:left="-113" w:right="-113"/>
              <w:jc w:val="center"/>
              <w:rPr>
                <w:sz w:val="20"/>
                <w:szCs w:val="20"/>
              </w:rPr>
            </w:pPr>
            <w:r w:rsidRPr="00DB2EFD">
              <w:rPr>
                <w:sz w:val="20"/>
                <w:szCs w:val="20"/>
              </w:rPr>
              <w:t>196,2</w:t>
            </w:r>
          </w:p>
        </w:tc>
        <w:tc>
          <w:tcPr>
            <w:tcW w:w="930" w:type="dxa"/>
            <w:shd w:val="clear" w:color="auto" w:fill="FFFFFF"/>
          </w:tcPr>
          <w:p w:rsidR="00F957B3" w:rsidRPr="00DB2EFD" w:rsidRDefault="00F957B3" w:rsidP="00FB5C92">
            <w:pPr>
              <w:widowControl w:val="0"/>
              <w:ind w:left="-113" w:right="-113"/>
              <w:jc w:val="center"/>
              <w:rPr>
                <w:sz w:val="20"/>
                <w:szCs w:val="20"/>
              </w:rPr>
            </w:pPr>
            <w:r w:rsidRPr="00DB2EFD">
              <w:rPr>
                <w:sz w:val="20"/>
                <w:szCs w:val="20"/>
              </w:rPr>
              <w:t>207,6</w:t>
            </w:r>
          </w:p>
        </w:tc>
        <w:tc>
          <w:tcPr>
            <w:tcW w:w="629" w:type="dxa"/>
            <w:shd w:val="clear" w:color="auto" w:fill="FFFFFF"/>
          </w:tcPr>
          <w:p w:rsidR="00F957B3" w:rsidRPr="00DB2EFD" w:rsidRDefault="00F957B3" w:rsidP="00FB5C92">
            <w:pPr>
              <w:widowControl w:val="0"/>
              <w:ind w:left="-113" w:right="-113"/>
              <w:jc w:val="center"/>
              <w:rPr>
                <w:sz w:val="20"/>
                <w:szCs w:val="20"/>
              </w:rPr>
            </w:pPr>
            <w:r w:rsidRPr="00DB2EFD">
              <w:rPr>
                <w:sz w:val="20"/>
                <w:szCs w:val="20"/>
              </w:rPr>
              <w:t>207,6</w:t>
            </w:r>
          </w:p>
        </w:tc>
        <w:tc>
          <w:tcPr>
            <w:tcW w:w="1214" w:type="dxa"/>
            <w:shd w:val="clear" w:color="auto" w:fill="FFFFFF"/>
          </w:tcPr>
          <w:p w:rsidR="00F957B3" w:rsidRPr="00DB2EFD" w:rsidRDefault="00F957B3" w:rsidP="00FB5C92">
            <w:pPr>
              <w:widowControl w:val="0"/>
              <w:ind w:left="-113" w:right="-113"/>
              <w:jc w:val="center"/>
              <w:rPr>
                <w:sz w:val="20"/>
                <w:szCs w:val="20"/>
              </w:rPr>
            </w:pPr>
            <w:r w:rsidRPr="00DB2EFD">
              <w:rPr>
                <w:bCs/>
                <w:sz w:val="20"/>
                <w:szCs w:val="20"/>
              </w:rPr>
              <w:t>1038,0</w:t>
            </w:r>
          </w:p>
        </w:tc>
        <w:tc>
          <w:tcPr>
            <w:tcW w:w="992" w:type="dxa"/>
            <w:shd w:val="clear" w:color="auto" w:fill="FFFFFF"/>
          </w:tcPr>
          <w:p w:rsidR="00F957B3" w:rsidRPr="00DB2EFD" w:rsidRDefault="00F957B3" w:rsidP="00FB5C92">
            <w:pPr>
              <w:jc w:val="center"/>
              <w:rPr>
                <w:sz w:val="20"/>
                <w:szCs w:val="20"/>
              </w:rPr>
            </w:pPr>
            <w:r w:rsidRPr="00DB2EFD">
              <w:rPr>
                <w:bCs/>
                <w:sz w:val="20"/>
                <w:szCs w:val="20"/>
              </w:rPr>
              <w:t>1038,0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trike/>
                <w:sz w:val="20"/>
                <w:szCs w:val="20"/>
              </w:rPr>
            </w:pPr>
          </w:p>
        </w:tc>
        <w:tc>
          <w:tcPr>
            <w:tcW w:w="993" w:type="dxa"/>
            <w:shd w:val="clear" w:color="auto" w:fill="FFFFFF"/>
          </w:tcPr>
          <w:p w:rsidR="00F957B3" w:rsidRPr="00DB2EFD" w:rsidRDefault="00F957B3" w:rsidP="00FB5C92">
            <w:pPr>
              <w:widowControl w:val="0"/>
              <w:ind w:left="-113" w:right="-113"/>
              <w:jc w:val="center"/>
              <w:rPr>
                <w:strike/>
                <w:sz w:val="20"/>
                <w:szCs w:val="20"/>
              </w:rPr>
            </w:pPr>
          </w:p>
        </w:tc>
        <w:tc>
          <w:tcPr>
            <w:tcW w:w="850" w:type="dxa"/>
            <w:shd w:val="clear" w:color="auto" w:fill="FFFFFF"/>
          </w:tcPr>
          <w:p w:rsidR="00F957B3" w:rsidRPr="00DB2EFD" w:rsidRDefault="00F957B3" w:rsidP="00FB5C92">
            <w:pPr>
              <w:widowControl w:val="0"/>
              <w:ind w:left="-113" w:right="-113"/>
              <w:jc w:val="center"/>
              <w:rPr>
                <w:strike/>
                <w:sz w:val="20"/>
                <w:szCs w:val="20"/>
              </w:rPr>
            </w:pPr>
          </w:p>
        </w:tc>
        <w:tc>
          <w:tcPr>
            <w:tcW w:w="930" w:type="dxa"/>
            <w:shd w:val="clear" w:color="auto" w:fill="FFFFFF"/>
          </w:tcPr>
          <w:p w:rsidR="00F957B3" w:rsidRPr="00DB2EFD" w:rsidRDefault="00F957B3" w:rsidP="00FB5C92">
            <w:pPr>
              <w:widowControl w:val="0"/>
              <w:ind w:left="-113" w:right="-113"/>
              <w:jc w:val="center"/>
              <w:rPr>
                <w:strike/>
                <w:sz w:val="20"/>
                <w:szCs w:val="20"/>
              </w:rPr>
            </w:pPr>
          </w:p>
        </w:tc>
        <w:tc>
          <w:tcPr>
            <w:tcW w:w="629" w:type="dxa"/>
            <w:shd w:val="clear" w:color="auto" w:fill="FFFFFF"/>
          </w:tcPr>
          <w:p w:rsidR="00F957B3" w:rsidRPr="00DB2EFD" w:rsidRDefault="00F957B3" w:rsidP="00FB5C92">
            <w:pPr>
              <w:widowControl w:val="0"/>
              <w:ind w:left="-113" w:right="-113"/>
              <w:jc w:val="center"/>
              <w:rPr>
                <w:strike/>
                <w:sz w:val="20"/>
                <w:szCs w:val="20"/>
              </w:rPr>
            </w:pPr>
          </w:p>
        </w:tc>
        <w:tc>
          <w:tcPr>
            <w:tcW w:w="1214" w:type="dxa"/>
            <w:shd w:val="clear" w:color="auto" w:fill="FFFFFF"/>
          </w:tcPr>
          <w:p w:rsidR="00F957B3" w:rsidRPr="00DB2EFD" w:rsidRDefault="00F957B3" w:rsidP="00FB5C92">
            <w:pPr>
              <w:widowControl w:val="0"/>
              <w:ind w:left="-113" w:right="-113"/>
              <w:jc w:val="center"/>
              <w:rPr>
                <w:strike/>
                <w:sz w:val="20"/>
                <w:szCs w:val="20"/>
              </w:rPr>
            </w:pPr>
          </w:p>
        </w:tc>
        <w:tc>
          <w:tcPr>
            <w:tcW w:w="992" w:type="dxa"/>
            <w:shd w:val="clear" w:color="auto" w:fill="FFFFFF"/>
          </w:tcPr>
          <w:p w:rsidR="00F957B3" w:rsidRPr="00DB2EFD" w:rsidRDefault="00F957B3" w:rsidP="00FB5C92">
            <w:pPr>
              <w:widowControl w:val="0"/>
              <w:ind w:left="-113" w:right="-113"/>
              <w:jc w:val="center"/>
              <w:rPr>
                <w:strike/>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c>
          <w:tcPr>
            <w:tcW w:w="993"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30" w:type="dxa"/>
            <w:shd w:val="clear" w:color="auto" w:fill="FFFFFF"/>
          </w:tcPr>
          <w:p w:rsidR="00F957B3" w:rsidRPr="00DB2EFD" w:rsidRDefault="00F957B3" w:rsidP="00FB5C92">
            <w:pPr>
              <w:widowControl w:val="0"/>
              <w:ind w:left="-113" w:right="-113"/>
              <w:jc w:val="center"/>
              <w:rPr>
                <w:sz w:val="20"/>
                <w:szCs w:val="20"/>
              </w:rPr>
            </w:pPr>
          </w:p>
        </w:tc>
        <w:tc>
          <w:tcPr>
            <w:tcW w:w="629" w:type="dxa"/>
            <w:shd w:val="clear" w:color="auto" w:fill="FFFFFF"/>
          </w:tcPr>
          <w:p w:rsidR="00F957B3" w:rsidRPr="00DB2EFD" w:rsidRDefault="00F957B3" w:rsidP="00FB5C92">
            <w:pPr>
              <w:widowControl w:val="0"/>
              <w:ind w:left="-113" w:right="-113"/>
              <w:jc w:val="center"/>
              <w:rPr>
                <w:sz w:val="20"/>
                <w:szCs w:val="20"/>
              </w:rPr>
            </w:pPr>
          </w:p>
        </w:tc>
        <w:tc>
          <w:tcPr>
            <w:tcW w:w="1214"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autoSpaceDE w:val="0"/>
              <w:autoSpaceDN w:val="0"/>
              <w:adjustRightInd w:val="0"/>
              <w:jc w:val="both"/>
              <w:rPr>
                <w:sz w:val="20"/>
                <w:szCs w:val="20"/>
              </w:rPr>
            </w:pPr>
            <w:r w:rsidRPr="00DB2EFD">
              <w:rPr>
                <w:sz w:val="20"/>
                <w:szCs w:val="20"/>
              </w:rPr>
              <w:t xml:space="preserve">Основное </w:t>
            </w:r>
          </w:p>
          <w:p w:rsidR="00F957B3" w:rsidRPr="00DB2EFD" w:rsidRDefault="00F957B3" w:rsidP="00FB5C92">
            <w:pPr>
              <w:autoSpaceDE w:val="0"/>
              <w:autoSpaceDN w:val="0"/>
              <w:adjustRightInd w:val="0"/>
              <w:jc w:val="both"/>
              <w:rPr>
                <w:sz w:val="20"/>
                <w:szCs w:val="20"/>
              </w:rPr>
            </w:pPr>
            <w:r w:rsidRPr="00DB2EFD">
              <w:rPr>
                <w:sz w:val="20"/>
                <w:szCs w:val="20"/>
              </w:rPr>
              <w:t>мероприя</w:t>
            </w:r>
            <w:r w:rsidRPr="00DB2EFD">
              <w:rPr>
                <w:sz w:val="20"/>
                <w:szCs w:val="20"/>
              </w:rPr>
              <w:softHyphen/>
              <w:t>тие 14</w:t>
            </w:r>
          </w:p>
        </w:tc>
        <w:tc>
          <w:tcPr>
            <w:tcW w:w="1842" w:type="dxa"/>
            <w:vMerge w:val="restart"/>
            <w:shd w:val="clear" w:color="auto" w:fill="FFFFFF"/>
          </w:tcPr>
          <w:p w:rsidR="00F957B3" w:rsidRPr="00DB2EFD" w:rsidRDefault="00F957B3" w:rsidP="00FB5C92">
            <w:pPr>
              <w:widowControl w:val="0"/>
              <w:jc w:val="both"/>
              <w:rPr>
                <w:sz w:val="20"/>
                <w:szCs w:val="20"/>
              </w:rPr>
            </w:pPr>
            <w:r w:rsidRPr="00DB2EFD">
              <w:rPr>
                <w:sz w:val="20"/>
                <w:szCs w:val="20"/>
              </w:rPr>
              <w:t>Реализация мероприятий регионального проекта «Успех каждого ребенка»</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2780,14</w:t>
            </w:r>
          </w:p>
        </w:tc>
        <w:tc>
          <w:tcPr>
            <w:tcW w:w="850" w:type="dxa"/>
            <w:shd w:val="clear" w:color="auto" w:fill="FFFFFF"/>
          </w:tcPr>
          <w:p w:rsidR="00F957B3" w:rsidRPr="00DB2EFD" w:rsidRDefault="00F957B3" w:rsidP="00FB5C92">
            <w:pPr>
              <w:jc w:val="center"/>
              <w:rPr>
                <w:sz w:val="20"/>
                <w:szCs w:val="20"/>
              </w:rPr>
            </w:pPr>
            <w:r w:rsidRPr="00DB2EFD">
              <w:rPr>
                <w:sz w:val="20"/>
                <w:szCs w:val="20"/>
              </w:rPr>
              <w:t>3721,17</w:t>
            </w:r>
          </w:p>
        </w:tc>
        <w:tc>
          <w:tcPr>
            <w:tcW w:w="992" w:type="dxa"/>
            <w:shd w:val="clear" w:color="auto" w:fill="FFFFFF"/>
          </w:tcPr>
          <w:p w:rsidR="00F957B3" w:rsidRPr="00DB2EFD" w:rsidRDefault="00F957B3" w:rsidP="00FB5C92">
            <w:pPr>
              <w:jc w:val="center"/>
              <w:rPr>
                <w:sz w:val="20"/>
                <w:szCs w:val="20"/>
              </w:rPr>
            </w:pPr>
            <w:r w:rsidRPr="00DB2EFD">
              <w:rPr>
                <w:sz w:val="20"/>
                <w:szCs w:val="20"/>
              </w:rPr>
              <w:t>4209,0</w:t>
            </w:r>
          </w:p>
        </w:tc>
        <w:tc>
          <w:tcPr>
            <w:tcW w:w="993" w:type="dxa"/>
            <w:shd w:val="clear" w:color="auto" w:fill="FFFFFF"/>
          </w:tcPr>
          <w:p w:rsidR="00F957B3" w:rsidRPr="00DB2EFD" w:rsidRDefault="00F957B3" w:rsidP="00FB5C92">
            <w:pPr>
              <w:jc w:val="center"/>
              <w:rPr>
                <w:sz w:val="20"/>
                <w:szCs w:val="20"/>
              </w:rPr>
            </w:pPr>
            <w:r w:rsidRPr="00DB2EFD">
              <w:rPr>
                <w:sz w:val="20"/>
                <w:szCs w:val="20"/>
              </w:rPr>
              <w:t>4341,0</w:t>
            </w:r>
          </w:p>
        </w:tc>
        <w:tc>
          <w:tcPr>
            <w:tcW w:w="850" w:type="dxa"/>
            <w:shd w:val="clear" w:color="auto" w:fill="FFFFFF"/>
          </w:tcPr>
          <w:p w:rsidR="00F957B3" w:rsidRPr="00DB2EFD" w:rsidRDefault="00F957B3" w:rsidP="00FB5C92">
            <w:pPr>
              <w:jc w:val="center"/>
              <w:rPr>
                <w:sz w:val="20"/>
                <w:szCs w:val="20"/>
              </w:rPr>
            </w:pPr>
            <w:r w:rsidRPr="00DB2EFD">
              <w:rPr>
                <w:sz w:val="20"/>
                <w:szCs w:val="20"/>
              </w:rPr>
              <w:t>4341,0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Ц71Е200000</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1880,0</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1267,99</w:t>
            </w:r>
          </w:p>
        </w:tc>
        <w:tc>
          <w:tcPr>
            <w:tcW w:w="992" w:type="dxa"/>
            <w:shd w:val="clear" w:color="auto" w:fill="FFFFFF"/>
          </w:tcPr>
          <w:p w:rsidR="00F957B3" w:rsidRPr="00DB2EFD" w:rsidRDefault="00F957B3" w:rsidP="00FB5C92">
            <w:pPr>
              <w:widowControl w:val="0"/>
              <w:ind w:left="-113" w:right="-113"/>
              <w:jc w:val="center"/>
              <w:rPr>
                <w:sz w:val="20"/>
                <w:szCs w:val="20"/>
              </w:rPr>
            </w:pPr>
          </w:p>
        </w:tc>
        <w:tc>
          <w:tcPr>
            <w:tcW w:w="993"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30" w:type="dxa"/>
            <w:shd w:val="clear" w:color="auto" w:fill="FFFFFF"/>
          </w:tcPr>
          <w:p w:rsidR="00F957B3" w:rsidRPr="00DB2EFD" w:rsidRDefault="00F957B3" w:rsidP="00FB5C92">
            <w:pPr>
              <w:widowControl w:val="0"/>
              <w:ind w:left="-113" w:right="-113"/>
              <w:jc w:val="center"/>
              <w:rPr>
                <w:sz w:val="20"/>
                <w:szCs w:val="20"/>
              </w:rPr>
            </w:pPr>
          </w:p>
        </w:tc>
        <w:tc>
          <w:tcPr>
            <w:tcW w:w="629" w:type="dxa"/>
            <w:shd w:val="clear" w:color="auto" w:fill="FFFFFF"/>
          </w:tcPr>
          <w:p w:rsidR="00F957B3" w:rsidRPr="00DB2EFD" w:rsidRDefault="00F957B3" w:rsidP="00FB5C92">
            <w:pPr>
              <w:widowControl w:val="0"/>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rPr>
                <w:sz w:val="20"/>
                <w:szCs w:val="20"/>
              </w:rPr>
            </w:pPr>
            <w:r w:rsidRPr="00DB2EFD">
              <w:rPr>
                <w:sz w:val="20"/>
                <w:szCs w:val="20"/>
              </w:rPr>
              <w:t>Ц71Е200000</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60,005</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6,4</w:t>
            </w:r>
          </w:p>
        </w:tc>
        <w:tc>
          <w:tcPr>
            <w:tcW w:w="992" w:type="dxa"/>
            <w:shd w:val="clear" w:color="auto" w:fill="FFFFFF"/>
          </w:tcPr>
          <w:p w:rsidR="00F957B3" w:rsidRPr="00DB2EFD" w:rsidRDefault="00F957B3" w:rsidP="00FB5C92">
            <w:pPr>
              <w:widowControl w:val="0"/>
              <w:ind w:left="-113" w:right="-113"/>
              <w:jc w:val="center"/>
              <w:rPr>
                <w:sz w:val="20"/>
                <w:szCs w:val="20"/>
              </w:rPr>
            </w:pPr>
          </w:p>
        </w:tc>
        <w:tc>
          <w:tcPr>
            <w:tcW w:w="993"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30" w:type="dxa"/>
            <w:shd w:val="clear" w:color="auto" w:fill="FFFFFF"/>
          </w:tcPr>
          <w:p w:rsidR="00F957B3" w:rsidRPr="00DB2EFD" w:rsidRDefault="00F957B3" w:rsidP="00FB5C92">
            <w:pPr>
              <w:widowControl w:val="0"/>
              <w:ind w:left="-113" w:right="-113"/>
              <w:jc w:val="center"/>
              <w:rPr>
                <w:sz w:val="20"/>
                <w:szCs w:val="20"/>
              </w:rPr>
            </w:pPr>
          </w:p>
        </w:tc>
        <w:tc>
          <w:tcPr>
            <w:tcW w:w="629" w:type="dxa"/>
            <w:shd w:val="clear" w:color="auto" w:fill="FFFFFF"/>
          </w:tcPr>
          <w:p w:rsidR="00F957B3" w:rsidRPr="00DB2EFD" w:rsidRDefault="00F957B3" w:rsidP="00FB5C92">
            <w:pPr>
              <w:widowControl w:val="0"/>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rPr>
                <w:sz w:val="20"/>
                <w:szCs w:val="20"/>
              </w:rPr>
            </w:pPr>
            <w:r w:rsidRPr="00DB2EFD">
              <w:rPr>
                <w:sz w:val="20"/>
                <w:szCs w:val="20"/>
              </w:rPr>
              <w:t>Ц71Е200000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840,14</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2446,78</w:t>
            </w:r>
          </w:p>
        </w:tc>
        <w:tc>
          <w:tcPr>
            <w:tcW w:w="992" w:type="dxa"/>
            <w:shd w:val="clear" w:color="auto" w:fill="FFFFFF"/>
          </w:tcPr>
          <w:p w:rsidR="00F957B3" w:rsidRPr="00DB2EFD" w:rsidRDefault="00F957B3" w:rsidP="00FB5C92">
            <w:pPr>
              <w:widowControl w:val="0"/>
              <w:ind w:left="-113" w:right="-113"/>
              <w:jc w:val="center"/>
              <w:rPr>
                <w:sz w:val="20"/>
                <w:szCs w:val="20"/>
              </w:rPr>
            </w:pPr>
            <w:r w:rsidRPr="00DB2EFD">
              <w:rPr>
                <w:sz w:val="20"/>
                <w:szCs w:val="20"/>
              </w:rPr>
              <w:t>4209,0</w:t>
            </w: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4341,0</w:t>
            </w: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r w:rsidRPr="00DB2EFD">
              <w:rPr>
                <w:sz w:val="20"/>
                <w:szCs w:val="20"/>
              </w:rPr>
              <w:t>4341,0</w:t>
            </w: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3"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85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30"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629"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1214" w:type="dxa"/>
            <w:shd w:val="clear" w:color="auto" w:fill="FFFFFF"/>
          </w:tcPr>
          <w:p w:rsidR="00F957B3" w:rsidRPr="00DB2EFD" w:rsidRDefault="00F957B3" w:rsidP="00FB5C92">
            <w:pPr>
              <w:widowControl w:val="0"/>
              <w:spacing w:line="235" w:lineRule="auto"/>
              <w:ind w:left="-113" w:right="-113"/>
              <w:jc w:val="center"/>
              <w:rPr>
                <w:sz w:val="20"/>
                <w:szCs w:val="20"/>
              </w:rPr>
            </w:pPr>
          </w:p>
        </w:tc>
        <w:tc>
          <w:tcPr>
            <w:tcW w:w="992" w:type="dxa"/>
            <w:shd w:val="clear" w:color="auto" w:fill="FFFFFF"/>
          </w:tcPr>
          <w:p w:rsidR="00F957B3" w:rsidRPr="00DB2EFD" w:rsidRDefault="00F957B3" w:rsidP="00FB5C92">
            <w:pPr>
              <w:widowControl w:val="0"/>
              <w:spacing w:line="235" w:lineRule="auto"/>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autoSpaceDE w:val="0"/>
              <w:autoSpaceDN w:val="0"/>
              <w:adjustRightInd w:val="0"/>
              <w:jc w:val="both"/>
              <w:rPr>
                <w:sz w:val="20"/>
                <w:szCs w:val="20"/>
              </w:rPr>
            </w:pPr>
            <w:r w:rsidRPr="00DB2EFD">
              <w:rPr>
                <w:sz w:val="20"/>
                <w:szCs w:val="20"/>
              </w:rPr>
              <w:t xml:space="preserve">Основное </w:t>
            </w:r>
          </w:p>
          <w:p w:rsidR="00F957B3" w:rsidRPr="00DB2EFD" w:rsidRDefault="00F957B3" w:rsidP="00FB5C92">
            <w:pPr>
              <w:autoSpaceDE w:val="0"/>
              <w:autoSpaceDN w:val="0"/>
              <w:adjustRightInd w:val="0"/>
              <w:jc w:val="both"/>
              <w:rPr>
                <w:sz w:val="20"/>
                <w:szCs w:val="20"/>
              </w:rPr>
            </w:pPr>
            <w:r w:rsidRPr="00DB2EFD">
              <w:rPr>
                <w:sz w:val="20"/>
                <w:szCs w:val="20"/>
              </w:rPr>
              <w:t>мероприя</w:t>
            </w:r>
            <w:r w:rsidRPr="00DB2EFD">
              <w:rPr>
                <w:sz w:val="20"/>
                <w:szCs w:val="20"/>
              </w:rPr>
              <w:softHyphen/>
              <w:t>тие 15</w:t>
            </w:r>
          </w:p>
        </w:tc>
        <w:tc>
          <w:tcPr>
            <w:tcW w:w="1842" w:type="dxa"/>
            <w:vMerge w:val="restart"/>
            <w:shd w:val="clear" w:color="auto" w:fill="FFFFFF"/>
          </w:tcPr>
          <w:p w:rsidR="00F957B3" w:rsidRPr="00DB2EFD" w:rsidRDefault="00F957B3" w:rsidP="00FB5C92">
            <w:pPr>
              <w:widowControl w:val="0"/>
              <w:jc w:val="both"/>
              <w:rPr>
                <w:sz w:val="20"/>
                <w:szCs w:val="20"/>
              </w:rPr>
            </w:pPr>
            <w:r w:rsidRPr="00DB2EFD">
              <w:rPr>
                <w:sz w:val="20"/>
                <w:szCs w:val="20"/>
              </w:rPr>
              <w:t>Реализация мероприятий регионального проекта «Цифровая образовательная среда»</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shd w:val="clear" w:color="auto" w:fill="FFFFFF"/>
          </w:tcPr>
          <w:p w:rsidR="00F957B3" w:rsidRPr="00DB2EFD" w:rsidRDefault="00F957B3" w:rsidP="00FB5C92">
            <w:pPr>
              <w:widowControl w:val="0"/>
              <w:ind w:left="-113" w:right="-113"/>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c>
          <w:tcPr>
            <w:tcW w:w="993" w:type="dxa"/>
            <w:shd w:val="clear" w:color="auto" w:fill="FFFFFF"/>
          </w:tcPr>
          <w:p w:rsidR="00F957B3" w:rsidRPr="00DB2EFD" w:rsidRDefault="00F957B3" w:rsidP="00FB5C92">
            <w:pPr>
              <w:jc w:val="center"/>
              <w:rPr>
                <w:sz w:val="20"/>
                <w:szCs w:val="20"/>
              </w:rPr>
            </w:pPr>
            <w:r w:rsidRPr="00DB2EFD">
              <w:rPr>
                <w:sz w:val="20"/>
                <w:szCs w:val="20"/>
              </w:rPr>
              <w:t>0,0</w:t>
            </w:r>
          </w:p>
        </w:tc>
        <w:tc>
          <w:tcPr>
            <w:tcW w:w="850" w:type="dxa"/>
            <w:shd w:val="clear" w:color="auto" w:fill="FFFFFF"/>
          </w:tcPr>
          <w:p w:rsidR="00F957B3" w:rsidRPr="00DB2EFD" w:rsidRDefault="00F957B3" w:rsidP="00FB5C92">
            <w:pPr>
              <w:jc w:val="center"/>
              <w:rPr>
                <w:sz w:val="20"/>
                <w:szCs w:val="20"/>
              </w:rPr>
            </w:pPr>
            <w:r w:rsidRPr="00DB2EFD">
              <w:rPr>
                <w:sz w:val="20"/>
                <w:szCs w:val="20"/>
              </w:rPr>
              <w:t>0,0</w:t>
            </w:r>
          </w:p>
        </w:tc>
        <w:tc>
          <w:tcPr>
            <w:tcW w:w="930" w:type="dxa"/>
            <w:shd w:val="clear" w:color="auto" w:fill="FFFFFF"/>
          </w:tcPr>
          <w:p w:rsidR="00F957B3" w:rsidRPr="00DB2EFD" w:rsidRDefault="00F957B3" w:rsidP="00FB5C92">
            <w:pPr>
              <w:jc w:val="center"/>
              <w:rPr>
                <w:sz w:val="20"/>
                <w:szCs w:val="20"/>
              </w:rPr>
            </w:pPr>
            <w:r w:rsidRPr="00DB2EFD">
              <w:rPr>
                <w:sz w:val="20"/>
                <w:szCs w:val="20"/>
              </w:rPr>
              <w:t>0,0</w:t>
            </w:r>
          </w:p>
        </w:tc>
        <w:tc>
          <w:tcPr>
            <w:tcW w:w="629" w:type="dxa"/>
            <w:shd w:val="clear" w:color="auto" w:fill="FFFFFF"/>
          </w:tcPr>
          <w:p w:rsidR="00F957B3" w:rsidRPr="00DB2EFD" w:rsidRDefault="00F957B3" w:rsidP="00FB5C92">
            <w:pPr>
              <w:jc w:val="center"/>
              <w:rPr>
                <w:sz w:val="20"/>
                <w:szCs w:val="20"/>
              </w:rPr>
            </w:pPr>
            <w:r w:rsidRPr="00DB2EFD">
              <w:rPr>
                <w:sz w:val="20"/>
                <w:szCs w:val="20"/>
              </w:rPr>
              <w:t>0,0</w:t>
            </w:r>
          </w:p>
        </w:tc>
        <w:tc>
          <w:tcPr>
            <w:tcW w:w="1214" w:type="dxa"/>
            <w:shd w:val="clear" w:color="auto" w:fill="FFFFFF"/>
          </w:tcPr>
          <w:p w:rsidR="00F957B3" w:rsidRPr="00DB2EFD" w:rsidRDefault="00F957B3" w:rsidP="00FB5C92">
            <w:pPr>
              <w:jc w:val="center"/>
              <w:rPr>
                <w:sz w:val="20"/>
                <w:szCs w:val="20"/>
              </w:rPr>
            </w:pPr>
            <w:r w:rsidRPr="00DB2EFD">
              <w:rPr>
                <w:sz w:val="20"/>
                <w:szCs w:val="20"/>
              </w:rPr>
              <w:t>0,0</w:t>
            </w:r>
          </w:p>
        </w:tc>
        <w:tc>
          <w:tcPr>
            <w:tcW w:w="992" w:type="dxa"/>
            <w:shd w:val="clear" w:color="auto" w:fill="FFFFFF"/>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c>
          <w:tcPr>
            <w:tcW w:w="993"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30" w:type="dxa"/>
            <w:shd w:val="clear" w:color="auto" w:fill="FFFFFF"/>
          </w:tcPr>
          <w:p w:rsidR="00F957B3" w:rsidRPr="00DB2EFD" w:rsidRDefault="00F957B3" w:rsidP="00FB5C92">
            <w:pPr>
              <w:widowControl w:val="0"/>
              <w:ind w:left="-113" w:right="-113"/>
              <w:jc w:val="center"/>
              <w:rPr>
                <w:sz w:val="20"/>
                <w:szCs w:val="20"/>
              </w:rPr>
            </w:pPr>
          </w:p>
        </w:tc>
        <w:tc>
          <w:tcPr>
            <w:tcW w:w="629" w:type="dxa"/>
            <w:shd w:val="clear" w:color="auto" w:fill="FFFFFF"/>
          </w:tcPr>
          <w:p w:rsidR="00F957B3" w:rsidRPr="00DB2EFD" w:rsidRDefault="00F957B3" w:rsidP="00FB5C92">
            <w:pPr>
              <w:widowControl w:val="0"/>
              <w:ind w:left="-113" w:right="-113"/>
              <w:jc w:val="center"/>
              <w:rPr>
                <w:sz w:val="20"/>
                <w:szCs w:val="20"/>
              </w:rPr>
            </w:pPr>
          </w:p>
        </w:tc>
        <w:tc>
          <w:tcPr>
            <w:tcW w:w="1214"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jc w:val="center"/>
              <w:rPr>
                <w:color w:val="FF0000"/>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w:t>
            </w:r>
            <w:r w:rsidRPr="00DB2EFD">
              <w:rPr>
                <w:sz w:val="20"/>
                <w:szCs w:val="20"/>
                <w:lang w:val="en-US"/>
              </w:rPr>
              <w:t>03</w:t>
            </w:r>
          </w:p>
        </w:tc>
        <w:tc>
          <w:tcPr>
            <w:tcW w:w="993" w:type="dxa"/>
          </w:tcPr>
          <w:p w:rsidR="00F957B3" w:rsidRPr="00DB2EFD" w:rsidRDefault="00F957B3" w:rsidP="00FB5C92">
            <w:pPr>
              <w:jc w:val="center"/>
              <w:rPr>
                <w:sz w:val="20"/>
                <w:szCs w:val="20"/>
              </w:rPr>
            </w:pPr>
            <w:r w:rsidRPr="00DB2EFD">
              <w:rPr>
                <w:sz w:val="20"/>
                <w:szCs w:val="20"/>
              </w:rPr>
              <w:t>Ц71Е4</w:t>
            </w:r>
            <w:r w:rsidRPr="00DB2EFD">
              <w:rPr>
                <w:sz w:val="20"/>
                <w:szCs w:val="20"/>
                <w:lang w:val="en-US"/>
              </w:rPr>
              <w:t>11660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jc w:val="center"/>
              <w:rPr>
                <w:color w:val="FF0000"/>
                <w:sz w:val="20"/>
                <w:szCs w:val="20"/>
              </w:rPr>
            </w:pPr>
          </w:p>
        </w:tc>
        <w:tc>
          <w:tcPr>
            <w:tcW w:w="992" w:type="dxa"/>
            <w:shd w:val="clear" w:color="auto" w:fill="FFFFFF"/>
          </w:tcPr>
          <w:p w:rsidR="00F957B3" w:rsidRPr="00DB2EFD" w:rsidRDefault="00F957B3" w:rsidP="00FB5C92">
            <w:pPr>
              <w:jc w:val="center"/>
              <w:rPr>
                <w:sz w:val="20"/>
                <w:szCs w:val="20"/>
              </w:rPr>
            </w:pPr>
          </w:p>
        </w:tc>
        <w:tc>
          <w:tcPr>
            <w:tcW w:w="993" w:type="dxa"/>
            <w:shd w:val="clear" w:color="auto" w:fill="FFFFFF"/>
          </w:tcPr>
          <w:p w:rsidR="00F957B3" w:rsidRPr="00DB2EFD" w:rsidRDefault="00F957B3" w:rsidP="00FB5C92">
            <w:pPr>
              <w:jc w:val="center"/>
              <w:rPr>
                <w:sz w:val="20"/>
                <w:szCs w:val="20"/>
              </w:rPr>
            </w:pPr>
          </w:p>
        </w:tc>
        <w:tc>
          <w:tcPr>
            <w:tcW w:w="850" w:type="dxa"/>
            <w:shd w:val="clear" w:color="auto" w:fill="FFFFFF"/>
          </w:tcPr>
          <w:p w:rsidR="00F957B3" w:rsidRPr="00DB2EFD" w:rsidRDefault="00F957B3" w:rsidP="00FB5C92">
            <w:pPr>
              <w:jc w:val="center"/>
              <w:rPr>
                <w:sz w:val="20"/>
                <w:szCs w:val="20"/>
              </w:rPr>
            </w:pPr>
          </w:p>
        </w:tc>
        <w:tc>
          <w:tcPr>
            <w:tcW w:w="930" w:type="dxa"/>
            <w:shd w:val="clear" w:color="auto" w:fill="FFFFFF"/>
          </w:tcPr>
          <w:p w:rsidR="00F957B3" w:rsidRPr="00DB2EFD" w:rsidRDefault="00F957B3" w:rsidP="00FB5C92">
            <w:pPr>
              <w:jc w:val="center"/>
              <w:rPr>
                <w:sz w:val="20"/>
                <w:szCs w:val="20"/>
              </w:rPr>
            </w:pPr>
          </w:p>
        </w:tc>
        <w:tc>
          <w:tcPr>
            <w:tcW w:w="629" w:type="dxa"/>
            <w:shd w:val="clear" w:color="auto" w:fill="FFFFFF"/>
          </w:tcPr>
          <w:p w:rsidR="00F957B3" w:rsidRPr="00DB2EFD" w:rsidRDefault="00F957B3" w:rsidP="00FB5C92">
            <w:pPr>
              <w:jc w:val="center"/>
              <w:rPr>
                <w:sz w:val="20"/>
                <w:szCs w:val="20"/>
              </w:rPr>
            </w:pPr>
          </w:p>
        </w:tc>
        <w:tc>
          <w:tcPr>
            <w:tcW w:w="1214" w:type="dxa"/>
            <w:shd w:val="clear" w:color="auto" w:fill="FFFFFF"/>
          </w:tcPr>
          <w:p w:rsidR="00F957B3" w:rsidRPr="00DB2EFD" w:rsidRDefault="00F957B3" w:rsidP="00FB5C92">
            <w:pPr>
              <w:jc w:val="center"/>
              <w:rPr>
                <w:sz w:val="20"/>
                <w:szCs w:val="20"/>
              </w:rPr>
            </w:pPr>
          </w:p>
        </w:tc>
        <w:tc>
          <w:tcPr>
            <w:tcW w:w="992" w:type="dxa"/>
            <w:shd w:val="clear" w:color="auto" w:fill="FFFFFF"/>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color w:val="FF0000"/>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c>
          <w:tcPr>
            <w:tcW w:w="993" w:type="dxa"/>
            <w:shd w:val="clear" w:color="auto" w:fill="FFFFFF"/>
          </w:tcPr>
          <w:p w:rsidR="00F957B3" w:rsidRPr="00DB2EFD" w:rsidRDefault="00F957B3" w:rsidP="00FB5C92">
            <w:pPr>
              <w:widowControl w:val="0"/>
              <w:ind w:left="-113" w:right="-113"/>
              <w:jc w:val="center"/>
              <w:rPr>
                <w:sz w:val="20"/>
                <w:szCs w:val="20"/>
              </w:rPr>
            </w:pPr>
          </w:p>
        </w:tc>
        <w:tc>
          <w:tcPr>
            <w:tcW w:w="850" w:type="dxa"/>
            <w:shd w:val="clear" w:color="auto" w:fill="FFFFFF"/>
          </w:tcPr>
          <w:p w:rsidR="00F957B3" w:rsidRPr="00DB2EFD" w:rsidRDefault="00F957B3" w:rsidP="00FB5C92">
            <w:pPr>
              <w:widowControl w:val="0"/>
              <w:ind w:left="-113" w:right="-113"/>
              <w:jc w:val="center"/>
              <w:rPr>
                <w:sz w:val="20"/>
                <w:szCs w:val="20"/>
              </w:rPr>
            </w:pPr>
          </w:p>
        </w:tc>
        <w:tc>
          <w:tcPr>
            <w:tcW w:w="930" w:type="dxa"/>
            <w:shd w:val="clear" w:color="auto" w:fill="FFFFFF"/>
          </w:tcPr>
          <w:p w:rsidR="00F957B3" w:rsidRPr="00DB2EFD" w:rsidRDefault="00F957B3" w:rsidP="00FB5C92">
            <w:pPr>
              <w:widowControl w:val="0"/>
              <w:ind w:left="-113" w:right="-113"/>
              <w:jc w:val="center"/>
              <w:rPr>
                <w:sz w:val="20"/>
                <w:szCs w:val="20"/>
              </w:rPr>
            </w:pPr>
          </w:p>
        </w:tc>
        <w:tc>
          <w:tcPr>
            <w:tcW w:w="629" w:type="dxa"/>
            <w:shd w:val="clear" w:color="auto" w:fill="FFFFFF"/>
          </w:tcPr>
          <w:p w:rsidR="00F957B3" w:rsidRPr="00DB2EFD" w:rsidRDefault="00F957B3" w:rsidP="00FB5C92">
            <w:pPr>
              <w:widowControl w:val="0"/>
              <w:ind w:left="-113" w:right="-113"/>
              <w:jc w:val="center"/>
              <w:rPr>
                <w:sz w:val="20"/>
                <w:szCs w:val="20"/>
              </w:rPr>
            </w:pPr>
          </w:p>
        </w:tc>
        <w:tc>
          <w:tcPr>
            <w:tcW w:w="1214" w:type="dxa"/>
            <w:shd w:val="clear" w:color="auto" w:fill="FFFFFF"/>
          </w:tcPr>
          <w:p w:rsidR="00F957B3" w:rsidRPr="00DB2EFD" w:rsidRDefault="00F957B3" w:rsidP="00FB5C92">
            <w:pPr>
              <w:widowControl w:val="0"/>
              <w:ind w:left="-113" w:right="-113"/>
              <w:jc w:val="center"/>
              <w:rPr>
                <w:sz w:val="20"/>
                <w:szCs w:val="20"/>
              </w:rPr>
            </w:pPr>
          </w:p>
        </w:tc>
        <w:tc>
          <w:tcPr>
            <w:tcW w:w="992" w:type="dxa"/>
            <w:shd w:val="clear" w:color="auto" w:fill="FFFFFF"/>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Основное мероприятие 16</w:t>
            </w:r>
          </w:p>
        </w:tc>
        <w:tc>
          <w:tcPr>
            <w:tcW w:w="1842" w:type="dxa"/>
            <w:vMerge w:val="restart"/>
          </w:tcPr>
          <w:p w:rsidR="00F957B3" w:rsidRPr="00DB2EFD" w:rsidRDefault="00F957B3" w:rsidP="00FB5C92">
            <w:pPr>
              <w:autoSpaceDE w:val="0"/>
              <w:autoSpaceDN w:val="0"/>
              <w:adjustRightInd w:val="0"/>
              <w:jc w:val="both"/>
              <w:rPr>
                <w:sz w:val="20"/>
                <w:szCs w:val="20"/>
                <w:lang w:eastAsia="en-US"/>
              </w:rPr>
            </w:pPr>
            <w:r w:rsidRPr="00DB2EFD">
              <w:rPr>
                <w:sz w:val="20"/>
                <w:szCs w:val="20"/>
                <w:lang w:eastAsia="en-US"/>
              </w:rPr>
              <w:t>Реализация мероприятий регионального проекта «Социальные лифты для каждого»</w:t>
            </w:r>
          </w:p>
          <w:p w:rsidR="00F957B3" w:rsidRPr="00DB2EFD" w:rsidRDefault="00F957B3" w:rsidP="00FB5C92">
            <w:pPr>
              <w:ind w:firstLine="708"/>
              <w:rPr>
                <w:sz w:val="20"/>
                <w:szCs w:val="20"/>
              </w:rPr>
            </w:pP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Pr>
          <w:p w:rsidR="00F957B3" w:rsidRPr="00DB2EFD" w:rsidRDefault="00F957B3" w:rsidP="00FB5C92">
            <w:pPr>
              <w:ind w:left="-113" w:right="-113"/>
              <w:jc w:val="center"/>
              <w:rPr>
                <w:sz w:val="20"/>
                <w:szCs w:val="20"/>
              </w:rPr>
            </w:pPr>
            <w:r w:rsidRPr="00DB2EFD">
              <w:rPr>
                <w:sz w:val="20"/>
                <w:szCs w:val="20"/>
              </w:rPr>
              <w:t>0,0</w:t>
            </w:r>
          </w:p>
        </w:tc>
        <w:tc>
          <w:tcPr>
            <w:tcW w:w="850" w:type="dxa"/>
          </w:tcPr>
          <w:p w:rsidR="00F957B3" w:rsidRPr="00DB2EFD" w:rsidRDefault="00F957B3" w:rsidP="00FB5C92">
            <w:pPr>
              <w:jc w:val="center"/>
              <w:rPr>
                <w:color w:val="FF0000"/>
                <w:sz w:val="20"/>
                <w:szCs w:val="20"/>
              </w:rPr>
            </w:pPr>
            <w:r w:rsidRPr="00DB2EFD">
              <w:rPr>
                <w:sz w:val="20"/>
                <w:szCs w:val="20"/>
              </w:rPr>
              <w:t>0,0</w:t>
            </w:r>
          </w:p>
        </w:tc>
        <w:tc>
          <w:tcPr>
            <w:tcW w:w="992" w:type="dxa"/>
          </w:tcPr>
          <w:p w:rsidR="00F957B3" w:rsidRPr="00DB2EFD" w:rsidRDefault="00F957B3" w:rsidP="00FB5C92">
            <w:pPr>
              <w:jc w:val="center"/>
              <w:rPr>
                <w:sz w:val="20"/>
                <w:szCs w:val="20"/>
              </w:rPr>
            </w:pPr>
            <w:r w:rsidRPr="00DB2EFD">
              <w:rPr>
                <w:sz w:val="20"/>
                <w:szCs w:val="20"/>
              </w:rPr>
              <w:t>0,0</w:t>
            </w:r>
          </w:p>
        </w:tc>
        <w:tc>
          <w:tcPr>
            <w:tcW w:w="993" w:type="dxa"/>
          </w:tcPr>
          <w:p w:rsidR="00F957B3" w:rsidRPr="00DB2EFD" w:rsidRDefault="00F957B3" w:rsidP="00FB5C92">
            <w:pPr>
              <w:jc w:val="center"/>
              <w:rPr>
                <w:sz w:val="20"/>
                <w:szCs w:val="20"/>
              </w:rPr>
            </w:pPr>
            <w:r w:rsidRPr="00DB2EFD">
              <w:rPr>
                <w:sz w:val="20"/>
                <w:szCs w:val="20"/>
              </w:rPr>
              <w:t>0,0</w:t>
            </w:r>
          </w:p>
        </w:tc>
        <w:tc>
          <w:tcPr>
            <w:tcW w:w="850" w:type="dxa"/>
          </w:tcPr>
          <w:p w:rsidR="00F957B3" w:rsidRPr="00DB2EFD" w:rsidRDefault="00F957B3" w:rsidP="00FB5C92">
            <w:pPr>
              <w:jc w:val="center"/>
              <w:rPr>
                <w:sz w:val="20"/>
                <w:szCs w:val="20"/>
              </w:rPr>
            </w:pPr>
            <w:r w:rsidRPr="00DB2EFD">
              <w:rPr>
                <w:sz w:val="20"/>
                <w:szCs w:val="20"/>
              </w:rPr>
              <w:t>0,0</w:t>
            </w:r>
          </w:p>
        </w:tc>
        <w:tc>
          <w:tcPr>
            <w:tcW w:w="930" w:type="dxa"/>
          </w:tcPr>
          <w:p w:rsidR="00F957B3" w:rsidRPr="00DB2EFD" w:rsidRDefault="00F957B3" w:rsidP="00FB5C92">
            <w:pPr>
              <w:jc w:val="center"/>
              <w:rPr>
                <w:sz w:val="20"/>
                <w:szCs w:val="20"/>
              </w:rPr>
            </w:pPr>
            <w:r w:rsidRPr="00DB2EFD">
              <w:rPr>
                <w:sz w:val="20"/>
                <w:szCs w:val="20"/>
              </w:rPr>
              <w:t>0,0</w:t>
            </w:r>
          </w:p>
        </w:tc>
        <w:tc>
          <w:tcPr>
            <w:tcW w:w="629" w:type="dxa"/>
          </w:tcPr>
          <w:p w:rsidR="00F957B3" w:rsidRPr="00DB2EFD" w:rsidRDefault="00F957B3" w:rsidP="00FB5C92">
            <w:pPr>
              <w:jc w:val="center"/>
              <w:rPr>
                <w:sz w:val="20"/>
                <w:szCs w:val="20"/>
              </w:rPr>
            </w:pPr>
            <w:r w:rsidRPr="00DB2EFD">
              <w:rPr>
                <w:sz w:val="20"/>
                <w:szCs w:val="20"/>
              </w:rPr>
              <w:t>0,0</w:t>
            </w:r>
          </w:p>
        </w:tc>
        <w:tc>
          <w:tcPr>
            <w:tcW w:w="1214" w:type="dxa"/>
          </w:tcPr>
          <w:p w:rsidR="00F957B3" w:rsidRPr="00DB2EFD" w:rsidRDefault="00F957B3" w:rsidP="00FB5C92">
            <w:pPr>
              <w:jc w:val="center"/>
              <w:rPr>
                <w:sz w:val="20"/>
                <w:szCs w:val="20"/>
              </w:rPr>
            </w:pPr>
            <w:r w:rsidRPr="00DB2EFD">
              <w:rPr>
                <w:sz w:val="20"/>
                <w:szCs w:val="20"/>
              </w:rPr>
              <w:t>0,0</w:t>
            </w:r>
          </w:p>
        </w:tc>
        <w:tc>
          <w:tcPr>
            <w:tcW w:w="992" w:type="dxa"/>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color w:val="FF0000"/>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color w:val="FF0000"/>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color w:val="FF0000"/>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color w:val="FF0000"/>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Borders>
              <w:bottom w:val="single" w:sz="4" w:space="0" w:color="auto"/>
            </w:tcBorders>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Основное мероприятие 17</w:t>
            </w:r>
          </w:p>
        </w:tc>
        <w:tc>
          <w:tcPr>
            <w:tcW w:w="1842" w:type="dxa"/>
            <w:vMerge w:val="restart"/>
          </w:tcPr>
          <w:p w:rsidR="00F957B3" w:rsidRPr="00DB2EFD" w:rsidRDefault="00F957B3" w:rsidP="00FB5C92">
            <w:pPr>
              <w:jc w:val="both"/>
              <w:rPr>
                <w:sz w:val="20"/>
                <w:szCs w:val="20"/>
              </w:rPr>
            </w:pPr>
            <w:r w:rsidRPr="00DB2EFD">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Pr>
          <w:p w:rsidR="00F957B3" w:rsidRPr="00DB2EFD" w:rsidRDefault="00F957B3" w:rsidP="00FB5C92">
            <w:pPr>
              <w:widowControl w:val="0"/>
              <w:ind w:left="-113" w:right="-113"/>
              <w:jc w:val="center"/>
              <w:rPr>
                <w:sz w:val="20"/>
                <w:szCs w:val="20"/>
              </w:rPr>
            </w:pPr>
            <w:r w:rsidRPr="00DB2EFD">
              <w:rPr>
                <w:sz w:val="20"/>
                <w:szCs w:val="20"/>
              </w:rPr>
              <w:t>0,0</w:t>
            </w:r>
          </w:p>
        </w:tc>
        <w:tc>
          <w:tcPr>
            <w:tcW w:w="850" w:type="dxa"/>
          </w:tcPr>
          <w:p w:rsidR="00F957B3" w:rsidRPr="00DB2EFD" w:rsidRDefault="00F957B3" w:rsidP="00FB5C92">
            <w:pPr>
              <w:jc w:val="center"/>
              <w:rPr>
                <w:sz w:val="20"/>
                <w:szCs w:val="20"/>
              </w:rPr>
            </w:pPr>
            <w:r w:rsidRPr="00DB2EFD">
              <w:rPr>
                <w:sz w:val="20"/>
                <w:szCs w:val="20"/>
              </w:rPr>
              <w:t>67369,6</w:t>
            </w:r>
          </w:p>
        </w:tc>
        <w:tc>
          <w:tcPr>
            <w:tcW w:w="992" w:type="dxa"/>
          </w:tcPr>
          <w:p w:rsidR="00F957B3" w:rsidRPr="00DB2EFD" w:rsidRDefault="00F957B3" w:rsidP="00FB5C92">
            <w:pPr>
              <w:jc w:val="center"/>
              <w:rPr>
                <w:sz w:val="20"/>
                <w:szCs w:val="20"/>
              </w:rPr>
            </w:pPr>
            <w:r w:rsidRPr="00DB2EFD">
              <w:rPr>
                <w:sz w:val="20"/>
                <w:szCs w:val="20"/>
              </w:rPr>
              <w:t>149906,92</w:t>
            </w:r>
          </w:p>
        </w:tc>
        <w:tc>
          <w:tcPr>
            <w:tcW w:w="993" w:type="dxa"/>
          </w:tcPr>
          <w:p w:rsidR="00F957B3" w:rsidRPr="00DB2EFD" w:rsidRDefault="00F957B3" w:rsidP="00FB5C92">
            <w:pPr>
              <w:jc w:val="center"/>
              <w:rPr>
                <w:sz w:val="20"/>
                <w:szCs w:val="20"/>
              </w:rPr>
            </w:pPr>
            <w:r w:rsidRPr="00DB2EFD">
              <w:rPr>
                <w:sz w:val="20"/>
                <w:szCs w:val="20"/>
              </w:rPr>
              <w:t>0,0</w:t>
            </w:r>
          </w:p>
        </w:tc>
        <w:tc>
          <w:tcPr>
            <w:tcW w:w="850" w:type="dxa"/>
          </w:tcPr>
          <w:p w:rsidR="00F957B3" w:rsidRPr="00DB2EFD" w:rsidRDefault="00F957B3" w:rsidP="00FB5C92">
            <w:pPr>
              <w:jc w:val="center"/>
              <w:rPr>
                <w:sz w:val="20"/>
                <w:szCs w:val="20"/>
              </w:rPr>
            </w:pPr>
            <w:r w:rsidRPr="00DB2EFD">
              <w:rPr>
                <w:sz w:val="20"/>
                <w:szCs w:val="20"/>
              </w:rPr>
              <w:t>0,0</w:t>
            </w:r>
          </w:p>
        </w:tc>
        <w:tc>
          <w:tcPr>
            <w:tcW w:w="930" w:type="dxa"/>
          </w:tcPr>
          <w:p w:rsidR="00F957B3" w:rsidRPr="00DB2EFD" w:rsidRDefault="00F957B3" w:rsidP="00FB5C92">
            <w:pPr>
              <w:jc w:val="center"/>
              <w:rPr>
                <w:sz w:val="20"/>
                <w:szCs w:val="20"/>
              </w:rPr>
            </w:pPr>
            <w:r w:rsidRPr="00DB2EFD">
              <w:rPr>
                <w:sz w:val="20"/>
                <w:szCs w:val="20"/>
              </w:rPr>
              <w:t>0,0</w:t>
            </w:r>
          </w:p>
        </w:tc>
        <w:tc>
          <w:tcPr>
            <w:tcW w:w="629" w:type="dxa"/>
          </w:tcPr>
          <w:p w:rsidR="00F957B3" w:rsidRPr="00DB2EFD" w:rsidRDefault="00F957B3" w:rsidP="00FB5C92">
            <w:pPr>
              <w:jc w:val="center"/>
              <w:rPr>
                <w:sz w:val="20"/>
                <w:szCs w:val="20"/>
              </w:rPr>
            </w:pPr>
            <w:r w:rsidRPr="00DB2EFD">
              <w:rPr>
                <w:sz w:val="20"/>
                <w:szCs w:val="20"/>
              </w:rPr>
              <w:t>0,0</w:t>
            </w:r>
          </w:p>
        </w:tc>
        <w:tc>
          <w:tcPr>
            <w:tcW w:w="1214" w:type="dxa"/>
          </w:tcPr>
          <w:p w:rsidR="00F957B3" w:rsidRPr="00DB2EFD" w:rsidRDefault="00F957B3" w:rsidP="00FB5C92">
            <w:pPr>
              <w:jc w:val="center"/>
              <w:rPr>
                <w:sz w:val="20"/>
                <w:szCs w:val="20"/>
              </w:rPr>
            </w:pPr>
            <w:r w:rsidRPr="00DB2EFD">
              <w:rPr>
                <w:sz w:val="20"/>
                <w:szCs w:val="20"/>
              </w:rPr>
              <w:t>0,0</w:t>
            </w:r>
          </w:p>
        </w:tc>
        <w:tc>
          <w:tcPr>
            <w:tcW w:w="992" w:type="dxa"/>
            <w:tcBorders>
              <w:bottom w:val="single" w:sz="4" w:space="0" w:color="auto"/>
            </w:tcBorders>
          </w:tcPr>
          <w:p w:rsidR="00F957B3" w:rsidRPr="00DB2EFD" w:rsidRDefault="00F957B3" w:rsidP="00FB5C92">
            <w:pPr>
              <w:jc w:val="center"/>
              <w:rPr>
                <w:sz w:val="20"/>
                <w:szCs w:val="20"/>
              </w:rPr>
            </w:pPr>
            <w:r w:rsidRPr="00DB2EFD">
              <w:rPr>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lang w:val="en-US"/>
              </w:rPr>
            </w:pPr>
            <w:r w:rsidRPr="00DB2EFD">
              <w:rPr>
                <w:sz w:val="20"/>
                <w:szCs w:val="20"/>
              </w:rPr>
              <w:t>Ц71Р25</w:t>
            </w:r>
            <w:r w:rsidRPr="00DB2EFD">
              <w:rPr>
                <w:sz w:val="20"/>
                <w:szCs w:val="20"/>
                <w:lang w:val="en-US"/>
              </w:rPr>
              <w:t>2323</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Pr>
          <w:p w:rsidR="00F957B3" w:rsidRPr="00DB2EFD" w:rsidRDefault="00F957B3" w:rsidP="00FB5C92">
            <w:pPr>
              <w:widowControl w:val="0"/>
              <w:ind w:left="-113" w:right="-113"/>
              <w:jc w:val="center"/>
              <w:rPr>
                <w:sz w:val="20"/>
                <w:szCs w:val="20"/>
              </w:rPr>
            </w:pPr>
          </w:p>
        </w:tc>
        <w:tc>
          <w:tcPr>
            <w:tcW w:w="850" w:type="dxa"/>
          </w:tcPr>
          <w:p w:rsidR="00F957B3" w:rsidRPr="00DB2EFD" w:rsidRDefault="00F957B3" w:rsidP="00FB5C92">
            <w:pPr>
              <w:widowControl w:val="0"/>
              <w:ind w:left="-113" w:right="-113"/>
              <w:jc w:val="center"/>
              <w:rPr>
                <w:sz w:val="20"/>
                <w:szCs w:val="20"/>
              </w:rPr>
            </w:pPr>
            <w:r w:rsidRPr="00DB2EFD">
              <w:rPr>
                <w:sz w:val="20"/>
                <w:szCs w:val="20"/>
              </w:rPr>
              <w:t>66696,0</w:t>
            </w:r>
          </w:p>
        </w:tc>
        <w:tc>
          <w:tcPr>
            <w:tcW w:w="992" w:type="dxa"/>
          </w:tcPr>
          <w:p w:rsidR="00F957B3" w:rsidRPr="00DB2EFD" w:rsidRDefault="00F957B3" w:rsidP="00FB5C92">
            <w:pPr>
              <w:widowControl w:val="0"/>
              <w:ind w:left="-113" w:right="-113"/>
              <w:jc w:val="center"/>
              <w:rPr>
                <w:sz w:val="20"/>
                <w:szCs w:val="20"/>
              </w:rPr>
            </w:pPr>
            <w:r w:rsidRPr="00DB2EFD">
              <w:rPr>
                <w:sz w:val="20"/>
                <w:szCs w:val="20"/>
              </w:rPr>
              <w:t>144238.31</w:t>
            </w:r>
          </w:p>
        </w:tc>
        <w:tc>
          <w:tcPr>
            <w:tcW w:w="993" w:type="dxa"/>
          </w:tcPr>
          <w:p w:rsidR="00F957B3" w:rsidRPr="00DB2EFD" w:rsidRDefault="00F957B3" w:rsidP="00FB5C92">
            <w:pPr>
              <w:widowControl w:val="0"/>
              <w:ind w:left="-113" w:right="-113"/>
              <w:jc w:val="center"/>
              <w:rPr>
                <w:sz w:val="20"/>
                <w:szCs w:val="20"/>
              </w:rPr>
            </w:pPr>
          </w:p>
        </w:tc>
        <w:tc>
          <w:tcPr>
            <w:tcW w:w="850" w:type="dxa"/>
          </w:tcPr>
          <w:p w:rsidR="00F957B3" w:rsidRPr="00DB2EFD" w:rsidRDefault="00F957B3" w:rsidP="00FB5C92">
            <w:pPr>
              <w:widowControl w:val="0"/>
              <w:ind w:left="-113" w:right="-113"/>
              <w:jc w:val="center"/>
              <w:rPr>
                <w:sz w:val="20"/>
                <w:szCs w:val="20"/>
              </w:rPr>
            </w:pPr>
          </w:p>
        </w:tc>
        <w:tc>
          <w:tcPr>
            <w:tcW w:w="930" w:type="dxa"/>
          </w:tcPr>
          <w:p w:rsidR="00F957B3" w:rsidRPr="00DB2EFD" w:rsidRDefault="00F957B3" w:rsidP="00FB5C92">
            <w:pPr>
              <w:widowControl w:val="0"/>
              <w:ind w:left="-113" w:right="-113"/>
              <w:jc w:val="center"/>
              <w:rPr>
                <w:sz w:val="20"/>
                <w:szCs w:val="20"/>
              </w:rPr>
            </w:pPr>
          </w:p>
        </w:tc>
        <w:tc>
          <w:tcPr>
            <w:tcW w:w="629" w:type="dxa"/>
          </w:tcPr>
          <w:p w:rsidR="00F957B3" w:rsidRPr="00DB2EFD" w:rsidRDefault="00F957B3" w:rsidP="00FB5C92">
            <w:pPr>
              <w:widowControl w:val="0"/>
              <w:ind w:left="-113" w:right="-113"/>
              <w:jc w:val="center"/>
              <w:rPr>
                <w:sz w:val="20"/>
                <w:szCs w:val="20"/>
              </w:rPr>
            </w:pPr>
          </w:p>
        </w:tc>
        <w:tc>
          <w:tcPr>
            <w:tcW w:w="1214" w:type="dxa"/>
          </w:tcPr>
          <w:p w:rsidR="00F957B3" w:rsidRPr="00DB2EFD" w:rsidRDefault="00F957B3" w:rsidP="00FB5C92">
            <w:pPr>
              <w:widowControl w:val="0"/>
              <w:ind w:left="-113" w:right="-113"/>
              <w:jc w:val="center"/>
              <w:rPr>
                <w:sz w:val="20"/>
                <w:szCs w:val="20"/>
              </w:rPr>
            </w:pPr>
          </w:p>
        </w:tc>
        <w:tc>
          <w:tcPr>
            <w:tcW w:w="992" w:type="dxa"/>
            <w:tcBorders>
              <w:bottom w:val="single" w:sz="4" w:space="0" w:color="auto"/>
            </w:tcBorders>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lang w:val="en-US"/>
              </w:rPr>
            </w:pPr>
            <w:r w:rsidRPr="00DB2EFD">
              <w:rPr>
                <w:sz w:val="20"/>
                <w:szCs w:val="20"/>
              </w:rPr>
              <w:t>Ц71Р25</w:t>
            </w:r>
            <w:r w:rsidRPr="00DB2EFD">
              <w:rPr>
                <w:sz w:val="20"/>
                <w:szCs w:val="20"/>
                <w:lang w:val="en-US"/>
              </w:rPr>
              <w:t>2323</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tcPr>
          <w:p w:rsidR="00F957B3" w:rsidRPr="00DB2EFD" w:rsidRDefault="00F957B3" w:rsidP="00FB5C92">
            <w:pPr>
              <w:widowControl w:val="0"/>
              <w:ind w:left="-113" w:right="-113"/>
              <w:jc w:val="center"/>
              <w:rPr>
                <w:sz w:val="20"/>
                <w:szCs w:val="20"/>
              </w:rPr>
            </w:pPr>
          </w:p>
        </w:tc>
        <w:tc>
          <w:tcPr>
            <w:tcW w:w="850" w:type="dxa"/>
          </w:tcPr>
          <w:p w:rsidR="00F957B3" w:rsidRPr="00DB2EFD" w:rsidRDefault="00F957B3" w:rsidP="00FB5C92">
            <w:pPr>
              <w:widowControl w:val="0"/>
              <w:ind w:left="-113" w:right="-113"/>
              <w:jc w:val="center"/>
              <w:rPr>
                <w:sz w:val="20"/>
                <w:szCs w:val="20"/>
              </w:rPr>
            </w:pPr>
            <w:r w:rsidRPr="00DB2EFD">
              <w:rPr>
                <w:sz w:val="20"/>
                <w:szCs w:val="20"/>
              </w:rPr>
              <w:t>336,8</w:t>
            </w:r>
          </w:p>
        </w:tc>
        <w:tc>
          <w:tcPr>
            <w:tcW w:w="992" w:type="dxa"/>
          </w:tcPr>
          <w:p w:rsidR="00F957B3" w:rsidRPr="00DB2EFD" w:rsidRDefault="00F957B3" w:rsidP="00FB5C92">
            <w:pPr>
              <w:widowControl w:val="0"/>
              <w:ind w:left="-113" w:right="-113"/>
              <w:jc w:val="center"/>
              <w:rPr>
                <w:sz w:val="20"/>
                <w:szCs w:val="20"/>
              </w:rPr>
            </w:pPr>
            <w:r w:rsidRPr="00DB2EFD">
              <w:rPr>
                <w:sz w:val="20"/>
                <w:szCs w:val="20"/>
              </w:rPr>
              <w:t>4729,55</w:t>
            </w:r>
          </w:p>
        </w:tc>
        <w:tc>
          <w:tcPr>
            <w:tcW w:w="993" w:type="dxa"/>
          </w:tcPr>
          <w:p w:rsidR="00F957B3" w:rsidRPr="00DB2EFD" w:rsidRDefault="00F957B3" w:rsidP="00FB5C92">
            <w:pPr>
              <w:widowControl w:val="0"/>
              <w:ind w:left="-113" w:right="-113"/>
              <w:jc w:val="center"/>
              <w:rPr>
                <w:sz w:val="20"/>
                <w:szCs w:val="20"/>
              </w:rPr>
            </w:pPr>
          </w:p>
        </w:tc>
        <w:tc>
          <w:tcPr>
            <w:tcW w:w="850" w:type="dxa"/>
          </w:tcPr>
          <w:p w:rsidR="00F957B3" w:rsidRPr="00DB2EFD" w:rsidRDefault="00F957B3" w:rsidP="00FB5C92">
            <w:pPr>
              <w:widowControl w:val="0"/>
              <w:ind w:left="-113" w:right="-113"/>
              <w:jc w:val="center"/>
              <w:rPr>
                <w:sz w:val="20"/>
                <w:szCs w:val="20"/>
              </w:rPr>
            </w:pPr>
          </w:p>
        </w:tc>
        <w:tc>
          <w:tcPr>
            <w:tcW w:w="930" w:type="dxa"/>
          </w:tcPr>
          <w:p w:rsidR="00F957B3" w:rsidRPr="00DB2EFD" w:rsidRDefault="00F957B3" w:rsidP="00FB5C92">
            <w:pPr>
              <w:widowControl w:val="0"/>
              <w:ind w:left="-113" w:right="-113"/>
              <w:jc w:val="center"/>
              <w:rPr>
                <w:sz w:val="20"/>
                <w:szCs w:val="20"/>
              </w:rPr>
            </w:pPr>
          </w:p>
        </w:tc>
        <w:tc>
          <w:tcPr>
            <w:tcW w:w="629" w:type="dxa"/>
          </w:tcPr>
          <w:p w:rsidR="00F957B3" w:rsidRPr="00DB2EFD" w:rsidRDefault="00F957B3" w:rsidP="00FB5C92">
            <w:pPr>
              <w:widowControl w:val="0"/>
              <w:ind w:left="-113" w:right="-113"/>
              <w:jc w:val="center"/>
              <w:rPr>
                <w:sz w:val="20"/>
                <w:szCs w:val="20"/>
              </w:rPr>
            </w:pPr>
          </w:p>
        </w:tc>
        <w:tc>
          <w:tcPr>
            <w:tcW w:w="1214" w:type="dxa"/>
          </w:tcPr>
          <w:p w:rsidR="00F957B3" w:rsidRPr="00DB2EFD" w:rsidRDefault="00F957B3" w:rsidP="00FB5C92">
            <w:pPr>
              <w:widowControl w:val="0"/>
              <w:ind w:left="-113" w:right="-113"/>
              <w:jc w:val="center"/>
              <w:rPr>
                <w:sz w:val="20"/>
                <w:szCs w:val="20"/>
              </w:rPr>
            </w:pPr>
          </w:p>
        </w:tc>
        <w:tc>
          <w:tcPr>
            <w:tcW w:w="992" w:type="dxa"/>
            <w:tcBorders>
              <w:bottom w:val="single" w:sz="4" w:space="0" w:color="auto"/>
            </w:tcBorders>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lang w:val="en-US"/>
              </w:rPr>
            </w:pPr>
            <w:r w:rsidRPr="00DB2EFD">
              <w:rPr>
                <w:sz w:val="20"/>
                <w:szCs w:val="20"/>
              </w:rPr>
              <w:t>Ц71Р2</w:t>
            </w:r>
            <w:r w:rsidRPr="00DB2EFD">
              <w:rPr>
                <w:sz w:val="20"/>
                <w:szCs w:val="20"/>
                <w:lang w:val="en-US"/>
              </w:rPr>
              <w:t>L2323</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Pr>
          <w:p w:rsidR="00F957B3" w:rsidRPr="00DB2EFD" w:rsidRDefault="00F957B3" w:rsidP="00FB5C92">
            <w:pPr>
              <w:widowControl w:val="0"/>
              <w:ind w:left="-113" w:right="-113"/>
              <w:jc w:val="center"/>
              <w:rPr>
                <w:sz w:val="20"/>
                <w:szCs w:val="20"/>
              </w:rPr>
            </w:pPr>
          </w:p>
        </w:tc>
        <w:tc>
          <w:tcPr>
            <w:tcW w:w="850" w:type="dxa"/>
          </w:tcPr>
          <w:p w:rsidR="00F957B3" w:rsidRPr="00DB2EFD" w:rsidRDefault="00F957B3" w:rsidP="00FB5C92">
            <w:pPr>
              <w:widowControl w:val="0"/>
              <w:ind w:left="-113" w:right="-113"/>
              <w:jc w:val="center"/>
              <w:rPr>
                <w:sz w:val="20"/>
                <w:szCs w:val="20"/>
              </w:rPr>
            </w:pPr>
            <w:r w:rsidRPr="00DB2EFD">
              <w:rPr>
                <w:sz w:val="20"/>
                <w:szCs w:val="20"/>
              </w:rPr>
              <w:t>336,8</w:t>
            </w:r>
          </w:p>
        </w:tc>
        <w:tc>
          <w:tcPr>
            <w:tcW w:w="992" w:type="dxa"/>
          </w:tcPr>
          <w:p w:rsidR="00F957B3" w:rsidRPr="00DB2EFD" w:rsidRDefault="00F957B3" w:rsidP="00FB5C92">
            <w:pPr>
              <w:widowControl w:val="0"/>
              <w:ind w:left="-113" w:right="-113"/>
              <w:jc w:val="center"/>
              <w:rPr>
                <w:sz w:val="20"/>
                <w:szCs w:val="20"/>
              </w:rPr>
            </w:pPr>
            <w:r w:rsidRPr="00DB2EFD">
              <w:rPr>
                <w:sz w:val="20"/>
                <w:szCs w:val="20"/>
              </w:rPr>
              <w:t>939,06</w:t>
            </w:r>
          </w:p>
        </w:tc>
        <w:tc>
          <w:tcPr>
            <w:tcW w:w="993" w:type="dxa"/>
          </w:tcPr>
          <w:p w:rsidR="00F957B3" w:rsidRPr="00DB2EFD" w:rsidRDefault="00F957B3" w:rsidP="00FB5C92">
            <w:pPr>
              <w:widowControl w:val="0"/>
              <w:ind w:left="-113" w:right="-113"/>
              <w:jc w:val="center"/>
              <w:rPr>
                <w:sz w:val="20"/>
                <w:szCs w:val="20"/>
              </w:rPr>
            </w:pPr>
          </w:p>
        </w:tc>
        <w:tc>
          <w:tcPr>
            <w:tcW w:w="850" w:type="dxa"/>
          </w:tcPr>
          <w:p w:rsidR="00F957B3" w:rsidRPr="00DB2EFD" w:rsidRDefault="00F957B3" w:rsidP="00FB5C92">
            <w:pPr>
              <w:widowControl w:val="0"/>
              <w:ind w:left="-113" w:right="-113"/>
              <w:jc w:val="center"/>
              <w:rPr>
                <w:sz w:val="20"/>
                <w:szCs w:val="20"/>
              </w:rPr>
            </w:pPr>
          </w:p>
        </w:tc>
        <w:tc>
          <w:tcPr>
            <w:tcW w:w="930" w:type="dxa"/>
          </w:tcPr>
          <w:p w:rsidR="00F957B3" w:rsidRPr="00DB2EFD" w:rsidRDefault="00F957B3" w:rsidP="00FB5C92">
            <w:pPr>
              <w:widowControl w:val="0"/>
              <w:ind w:left="-113" w:right="-113"/>
              <w:jc w:val="center"/>
              <w:rPr>
                <w:sz w:val="20"/>
                <w:szCs w:val="20"/>
              </w:rPr>
            </w:pPr>
          </w:p>
        </w:tc>
        <w:tc>
          <w:tcPr>
            <w:tcW w:w="629" w:type="dxa"/>
          </w:tcPr>
          <w:p w:rsidR="00F957B3" w:rsidRPr="00DB2EFD" w:rsidRDefault="00F957B3" w:rsidP="00FB5C92">
            <w:pPr>
              <w:widowControl w:val="0"/>
              <w:ind w:left="-113" w:right="-113"/>
              <w:jc w:val="center"/>
              <w:rPr>
                <w:sz w:val="20"/>
                <w:szCs w:val="20"/>
              </w:rPr>
            </w:pPr>
          </w:p>
        </w:tc>
        <w:tc>
          <w:tcPr>
            <w:tcW w:w="1214" w:type="dxa"/>
          </w:tcPr>
          <w:p w:rsidR="00F957B3" w:rsidRPr="00DB2EFD" w:rsidRDefault="00F957B3" w:rsidP="00FB5C92">
            <w:pPr>
              <w:widowControl w:val="0"/>
              <w:ind w:left="-113" w:right="-113"/>
              <w:jc w:val="center"/>
              <w:rPr>
                <w:sz w:val="20"/>
                <w:szCs w:val="20"/>
              </w:rPr>
            </w:pPr>
          </w:p>
        </w:tc>
        <w:tc>
          <w:tcPr>
            <w:tcW w:w="992" w:type="dxa"/>
            <w:tcBorders>
              <w:bottom w:val="single" w:sz="4" w:space="0" w:color="auto"/>
            </w:tcBorders>
          </w:tcPr>
          <w:p w:rsidR="00F957B3" w:rsidRPr="00DB2EFD" w:rsidRDefault="00F957B3" w:rsidP="00FB5C92">
            <w:pPr>
              <w:widowControl w:val="0"/>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color w:val="FF0000"/>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Borders>
              <w:bottom w:val="single" w:sz="4" w:space="0" w:color="auto"/>
            </w:tcBorders>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bCs/>
                <w:sz w:val="20"/>
                <w:szCs w:val="20"/>
              </w:rPr>
            </w:pPr>
            <w:r w:rsidRPr="00DB2EFD">
              <w:rPr>
                <w:bCs/>
                <w:sz w:val="20"/>
                <w:szCs w:val="20"/>
              </w:rPr>
              <w:t>Основное мероприятие 18</w:t>
            </w:r>
          </w:p>
        </w:tc>
        <w:tc>
          <w:tcPr>
            <w:tcW w:w="1842" w:type="dxa"/>
            <w:vMerge w:val="restart"/>
          </w:tcPr>
          <w:p w:rsidR="00F957B3" w:rsidRPr="00DB2EFD" w:rsidRDefault="00F957B3" w:rsidP="00FB5C92">
            <w:pPr>
              <w:spacing w:line="235" w:lineRule="auto"/>
              <w:jc w:val="both"/>
              <w:rPr>
                <w:bCs/>
                <w:sz w:val="20"/>
                <w:szCs w:val="20"/>
              </w:rPr>
            </w:pPr>
            <w:r w:rsidRPr="00DB2EFD">
              <w:rPr>
                <w:bCs/>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188,99</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
                <w:bCs/>
                <w:sz w:val="20"/>
                <w:szCs w:val="20"/>
              </w:rPr>
            </w:pPr>
          </w:p>
        </w:tc>
        <w:tc>
          <w:tcPr>
            <w:tcW w:w="1842" w:type="dxa"/>
            <w:vMerge/>
          </w:tcPr>
          <w:p w:rsidR="00F957B3" w:rsidRPr="00DB2EFD" w:rsidRDefault="00F957B3" w:rsidP="00FB5C92">
            <w:pPr>
              <w:spacing w:line="235" w:lineRule="auto"/>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
                <w:bCs/>
                <w:sz w:val="20"/>
                <w:szCs w:val="20"/>
              </w:rPr>
            </w:pPr>
          </w:p>
        </w:tc>
        <w:tc>
          <w:tcPr>
            <w:tcW w:w="1842" w:type="dxa"/>
            <w:vMerge/>
          </w:tcPr>
          <w:p w:rsidR="00F957B3" w:rsidRPr="00DB2EFD" w:rsidRDefault="00F957B3" w:rsidP="00FB5C92">
            <w:pPr>
              <w:spacing w:line="235" w:lineRule="auto"/>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
                <w:bCs/>
                <w:sz w:val="20"/>
                <w:szCs w:val="20"/>
              </w:rPr>
            </w:pPr>
          </w:p>
        </w:tc>
        <w:tc>
          <w:tcPr>
            <w:tcW w:w="1842" w:type="dxa"/>
            <w:vMerge/>
          </w:tcPr>
          <w:p w:rsidR="00F957B3" w:rsidRPr="00DB2EFD" w:rsidRDefault="00F957B3" w:rsidP="00FB5C92">
            <w:pPr>
              <w:spacing w:line="235" w:lineRule="auto"/>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lang w:val="en-US"/>
              </w:rPr>
              <w:t>9</w:t>
            </w:r>
            <w:r w:rsidRPr="00DB2EFD">
              <w:rPr>
                <w:sz w:val="20"/>
                <w:szCs w:val="20"/>
              </w:rPr>
              <w:t>74</w:t>
            </w:r>
          </w:p>
        </w:tc>
        <w:tc>
          <w:tcPr>
            <w:tcW w:w="993" w:type="dxa"/>
          </w:tcPr>
          <w:p w:rsidR="00F957B3" w:rsidRPr="00DB2EFD" w:rsidRDefault="00F957B3" w:rsidP="00FB5C92">
            <w:pPr>
              <w:jc w:val="center"/>
              <w:rPr>
                <w:sz w:val="20"/>
                <w:szCs w:val="20"/>
                <w:lang w:val="en-US"/>
              </w:rPr>
            </w:pPr>
            <w:r w:rsidRPr="00DB2EFD">
              <w:rPr>
                <w:sz w:val="20"/>
                <w:szCs w:val="20"/>
              </w:rPr>
              <w:t>Ц712179280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188,99</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
                <w:bCs/>
                <w:sz w:val="20"/>
                <w:szCs w:val="20"/>
              </w:rPr>
            </w:pPr>
          </w:p>
        </w:tc>
        <w:tc>
          <w:tcPr>
            <w:tcW w:w="1842" w:type="dxa"/>
            <w:vMerge/>
          </w:tcPr>
          <w:p w:rsidR="00F957B3" w:rsidRPr="00DB2EFD" w:rsidRDefault="00F957B3" w:rsidP="00FB5C92">
            <w:pPr>
              <w:spacing w:line="235" w:lineRule="auto"/>
              <w:jc w:val="both"/>
              <w:rPr>
                <w:b/>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widowControl w:val="0"/>
              <w:rPr>
                <w:sz w:val="20"/>
                <w:szCs w:val="20"/>
              </w:rPr>
            </w:pPr>
            <w:r w:rsidRPr="00DB2EFD">
              <w:rPr>
                <w:sz w:val="20"/>
                <w:szCs w:val="20"/>
              </w:rPr>
              <w:t>Основное мероприятие 19</w:t>
            </w:r>
          </w:p>
        </w:tc>
        <w:tc>
          <w:tcPr>
            <w:tcW w:w="1842" w:type="dxa"/>
            <w:vMerge w:val="restart"/>
          </w:tcPr>
          <w:p w:rsidR="00F957B3" w:rsidRPr="00DB2EFD" w:rsidRDefault="00F957B3" w:rsidP="00FB5C92">
            <w:pPr>
              <w:widowControl w:val="0"/>
              <w:jc w:val="both"/>
              <w:rPr>
                <w:sz w:val="20"/>
                <w:szCs w:val="20"/>
              </w:rPr>
            </w:pPr>
            <w:r w:rsidRPr="00DB2EFD">
              <w:rPr>
                <w:sz w:val="20"/>
                <w:szCs w:val="20"/>
              </w:rPr>
              <w:t xml:space="preserve">Строительство (приобретение), реконструкция объектов капитального строительства образовательных </w:t>
            </w:r>
            <w:r w:rsidRPr="00DB2EFD">
              <w:rPr>
                <w:sz w:val="20"/>
                <w:szCs w:val="20"/>
              </w:rPr>
              <w:lastRenderedPageBreak/>
              <w:t>организаций.</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r w:rsidRPr="00DB2EFD">
              <w:rPr>
                <w:sz w:val="20"/>
                <w:szCs w:val="20"/>
              </w:rPr>
              <w:t>1536,53</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1587,1</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588,12</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rPr>
            </w:pPr>
            <w:r w:rsidRPr="00DB2EFD">
              <w:rPr>
                <w:sz w:val="20"/>
                <w:szCs w:val="20"/>
              </w:rPr>
              <w:t>Ц711672090</w:t>
            </w:r>
            <w:r w:rsidRPr="00DB2EFD">
              <w:rPr>
                <w:sz w:val="20"/>
                <w:szCs w:val="20"/>
              </w:rPr>
              <w:tab/>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r w:rsidRPr="00DB2EFD">
              <w:rPr>
                <w:sz w:val="20"/>
                <w:szCs w:val="20"/>
              </w:rPr>
              <w:t>1536,53</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r w:rsidRPr="00DB2EFD">
              <w:rPr>
                <w:sz w:val="20"/>
                <w:szCs w:val="20"/>
              </w:rPr>
              <w:t>1587,1</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588,12</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widowControl w:val="0"/>
              <w:rPr>
                <w:sz w:val="20"/>
                <w:szCs w:val="20"/>
              </w:rPr>
            </w:pPr>
            <w:r w:rsidRPr="00DB2EFD">
              <w:rPr>
                <w:sz w:val="20"/>
                <w:szCs w:val="20"/>
              </w:rPr>
              <w:t>Основное мероприятие 20</w:t>
            </w:r>
          </w:p>
        </w:tc>
        <w:tc>
          <w:tcPr>
            <w:tcW w:w="1842" w:type="dxa"/>
            <w:vMerge w:val="restart"/>
          </w:tcPr>
          <w:p w:rsidR="00F957B3" w:rsidRPr="00DB2EFD" w:rsidRDefault="00F957B3" w:rsidP="00FB5C92">
            <w:pPr>
              <w:widowControl w:val="0"/>
              <w:jc w:val="both"/>
              <w:rPr>
                <w:sz w:val="20"/>
                <w:szCs w:val="20"/>
              </w:rPr>
            </w:pPr>
            <w:r w:rsidRPr="00DB2EFD">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widowControl w:val="0"/>
              <w:spacing w:line="235" w:lineRule="auto"/>
              <w:jc w:val="both"/>
              <w:rPr>
                <w:sz w:val="20"/>
                <w:szCs w:val="20"/>
              </w:rPr>
            </w:pPr>
            <w:r w:rsidRPr="00DB2EFD">
              <w:rPr>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3150,86</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9686,9</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9686,9</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9686,9</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974</w:t>
            </w:r>
          </w:p>
        </w:tc>
        <w:tc>
          <w:tcPr>
            <w:tcW w:w="993" w:type="dxa"/>
          </w:tcPr>
          <w:p w:rsidR="00F957B3" w:rsidRPr="00DB2EFD" w:rsidRDefault="00F957B3" w:rsidP="00FB5C92">
            <w:pPr>
              <w:jc w:val="center"/>
              <w:rPr>
                <w:sz w:val="20"/>
                <w:szCs w:val="20"/>
              </w:rPr>
            </w:pPr>
            <w:r w:rsidRPr="00DB2EFD">
              <w:rPr>
                <w:sz w:val="20"/>
                <w:szCs w:val="20"/>
              </w:rPr>
              <w:t>Ц710553030</w:t>
            </w:r>
          </w:p>
        </w:tc>
        <w:tc>
          <w:tcPr>
            <w:tcW w:w="1417" w:type="dxa"/>
          </w:tcPr>
          <w:p w:rsidR="00F957B3" w:rsidRPr="00DB2EFD" w:rsidRDefault="00F957B3" w:rsidP="00FB5C92">
            <w:pPr>
              <w:widowControl w:val="0"/>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r w:rsidRPr="00DB2EFD">
              <w:rPr>
                <w:sz w:val="20"/>
                <w:szCs w:val="20"/>
              </w:rPr>
              <w:t>3150,86</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9686,9</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9686,9</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9686,9</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widowControl w:val="0"/>
              <w:jc w:val="both"/>
              <w:rPr>
                <w:sz w:val="20"/>
                <w:szCs w:val="20"/>
              </w:rPr>
            </w:pPr>
            <w:r w:rsidRPr="00DB2EFD">
              <w:rPr>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color w:val="FF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widowControl w:val="0"/>
              <w:jc w:val="both"/>
              <w:rPr>
                <w:sz w:val="20"/>
                <w:szCs w:val="20"/>
              </w:rPr>
            </w:pPr>
            <w:r w:rsidRPr="00DB2EFD">
              <w:rPr>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widowControl w:val="0"/>
              <w:rPr>
                <w:sz w:val="20"/>
                <w:szCs w:val="20"/>
              </w:rPr>
            </w:pPr>
          </w:p>
        </w:tc>
        <w:tc>
          <w:tcPr>
            <w:tcW w:w="1842" w:type="dxa"/>
            <w:vMerge/>
          </w:tcPr>
          <w:p w:rsidR="00F957B3" w:rsidRPr="00DB2EFD" w:rsidRDefault="00F957B3" w:rsidP="00FB5C92">
            <w:pPr>
              <w:widowControl w:val="0"/>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widowControl w:val="0"/>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widowControl w:val="0"/>
              <w:ind w:left="-113" w:right="-113"/>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b/>
                <w:bCs/>
                <w:sz w:val="20"/>
                <w:szCs w:val="20"/>
              </w:rPr>
            </w:pPr>
            <w:r w:rsidRPr="00DB2EFD">
              <w:rPr>
                <w:b/>
                <w:bCs/>
                <w:sz w:val="20"/>
                <w:szCs w:val="20"/>
              </w:rPr>
              <w:t>Подпрограмма 2</w:t>
            </w:r>
          </w:p>
        </w:tc>
        <w:tc>
          <w:tcPr>
            <w:tcW w:w="1842" w:type="dxa"/>
            <w:vMerge w:val="restart"/>
          </w:tcPr>
          <w:p w:rsidR="00F957B3" w:rsidRPr="00DB2EFD" w:rsidRDefault="00F957B3" w:rsidP="00FB5C92">
            <w:pPr>
              <w:spacing w:line="235" w:lineRule="auto"/>
              <w:jc w:val="both"/>
              <w:rPr>
                <w:b/>
                <w:bCs/>
                <w:sz w:val="20"/>
                <w:szCs w:val="20"/>
              </w:rPr>
            </w:pPr>
            <w:r w:rsidRPr="00DB2EFD">
              <w:rPr>
                <w:b/>
                <w:bCs/>
                <w:sz w:val="20"/>
                <w:szCs w:val="20"/>
              </w:rPr>
              <w:t>«Создание в Аликовском районе Чувашской Республики новых мест в общеобразователь</w:t>
            </w:r>
            <w:r w:rsidRPr="00DB2EFD">
              <w:rPr>
                <w:b/>
                <w:bCs/>
                <w:sz w:val="20"/>
                <w:szCs w:val="20"/>
              </w:rPr>
              <w:softHyphen/>
              <w:t>ных ор</w:t>
            </w:r>
            <w:r w:rsidRPr="00DB2EFD">
              <w:rPr>
                <w:b/>
                <w:bCs/>
                <w:sz w:val="20"/>
                <w:szCs w:val="20"/>
              </w:rPr>
              <w:softHyphen/>
              <w:t>ганизациях в соответствии с прогнозируемой потребностью и современными ус</w:t>
            </w:r>
            <w:r w:rsidRPr="00DB2EFD">
              <w:rPr>
                <w:b/>
                <w:bCs/>
                <w:sz w:val="20"/>
                <w:szCs w:val="20"/>
              </w:rPr>
              <w:softHyphen/>
              <w:t xml:space="preserve">ловиями обучения» </w:t>
            </w: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noWrap/>
          </w:tcPr>
          <w:p w:rsidR="00F957B3" w:rsidRPr="00DB2EFD" w:rsidRDefault="00F957B3" w:rsidP="00FB5C92">
            <w:pPr>
              <w:jc w:val="center"/>
              <w:rPr>
                <w:sz w:val="20"/>
                <w:szCs w:val="20"/>
              </w:rPr>
            </w:pPr>
            <w:r w:rsidRPr="00DB2EFD">
              <w:rPr>
                <w:sz w:val="20"/>
                <w:szCs w:val="20"/>
              </w:rPr>
              <w:t>23793,9</w:t>
            </w:r>
          </w:p>
        </w:tc>
        <w:tc>
          <w:tcPr>
            <w:tcW w:w="850" w:type="dxa"/>
            <w:noWrap/>
          </w:tcPr>
          <w:p w:rsidR="00F957B3" w:rsidRPr="00DB2EFD" w:rsidRDefault="00F957B3" w:rsidP="00FB5C92">
            <w:pPr>
              <w:jc w:val="center"/>
              <w:rPr>
                <w:sz w:val="20"/>
                <w:szCs w:val="20"/>
              </w:rPr>
            </w:pPr>
            <w:r w:rsidRPr="00DB2EFD">
              <w:rPr>
                <w:sz w:val="20"/>
                <w:szCs w:val="20"/>
              </w:rPr>
              <w:t>0,0</w:t>
            </w:r>
          </w:p>
        </w:tc>
        <w:tc>
          <w:tcPr>
            <w:tcW w:w="992" w:type="dxa"/>
            <w:noWrap/>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c>
          <w:tcPr>
            <w:tcW w:w="993" w:type="dxa"/>
            <w:noWrap/>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c>
          <w:tcPr>
            <w:tcW w:w="850"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120000,0</w:t>
            </w:r>
          </w:p>
        </w:tc>
        <w:tc>
          <w:tcPr>
            <w:tcW w:w="930"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150000,0</w:t>
            </w:r>
          </w:p>
        </w:tc>
        <w:tc>
          <w:tcPr>
            <w:tcW w:w="629"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c>
          <w:tcPr>
            <w:tcW w:w="1214"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c>
          <w:tcPr>
            <w:tcW w:w="992"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r>
      <w:tr w:rsidR="00F957B3" w:rsidRPr="00DB2EFD" w:rsidTr="00AE3D09">
        <w:trPr>
          <w:trHeight w:val="20"/>
        </w:trPr>
        <w:tc>
          <w:tcPr>
            <w:tcW w:w="1418" w:type="dxa"/>
            <w:vMerge/>
          </w:tcPr>
          <w:p w:rsidR="00F957B3" w:rsidRPr="00DB2EFD" w:rsidRDefault="00F957B3" w:rsidP="00FB5C92">
            <w:pPr>
              <w:spacing w:line="235" w:lineRule="auto"/>
              <w:jc w:val="both"/>
              <w:rPr>
                <w:bCs/>
                <w:sz w:val="20"/>
                <w:szCs w:val="20"/>
              </w:rPr>
            </w:pPr>
          </w:p>
        </w:tc>
        <w:tc>
          <w:tcPr>
            <w:tcW w:w="1842" w:type="dxa"/>
            <w:vMerge/>
          </w:tcPr>
          <w:p w:rsidR="00F957B3" w:rsidRPr="00DB2EFD" w:rsidRDefault="00F957B3" w:rsidP="00FB5C92">
            <w:pPr>
              <w:spacing w:line="235" w:lineRule="auto"/>
              <w:jc w:val="both"/>
              <w:rPr>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bCs/>
                <w:sz w:val="20"/>
                <w:szCs w:val="20"/>
              </w:rPr>
            </w:pPr>
            <w:r w:rsidRPr="00DB2EFD">
              <w:rPr>
                <w:bCs/>
                <w:sz w:val="20"/>
                <w:szCs w:val="20"/>
              </w:rPr>
              <w:t>федеральный бюджет</w:t>
            </w:r>
          </w:p>
        </w:tc>
        <w:tc>
          <w:tcPr>
            <w:tcW w:w="851" w:type="dxa"/>
            <w:noWrap/>
          </w:tcPr>
          <w:p w:rsidR="00F957B3" w:rsidRPr="00DB2EFD" w:rsidRDefault="00F957B3" w:rsidP="00FB5C92">
            <w:pPr>
              <w:jc w:val="center"/>
              <w:rPr>
                <w:sz w:val="20"/>
                <w:szCs w:val="20"/>
              </w:rPr>
            </w:pPr>
          </w:p>
        </w:tc>
        <w:tc>
          <w:tcPr>
            <w:tcW w:w="850" w:type="dxa"/>
            <w:noWrap/>
          </w:tcPr>
          <w:p w:rsidR="00F957B3" w:rsidRPr="00DB2EFD" w:rsidRDefault="00F957B3" w:rsidP="00FB5C92">
            <w:pPr>
              <w:jc w:val="center"/>
              <w:rPr>
                <w:sz w:val="20"/>
                <w:szCs w:val="20"/>
              </w:rPr>
            </w:pPr>
          </w:p>
        </w:tc>
        <w:tc>
          <w:tcPr>
            <w:tcW w:w="992" w:type="dxa"/>
            <w:noWrap/>
          </w:tcPr>
          <w:p w:rsidR="00F957B3" w:rsidRPr="00DB2EFD" w:rsidRDefault="00F957B3" w:rsidP="00FB5C92">
            <w:pPr>
              <w:jc w:val="center"/>
              <w:rPr>
                <w:rFonts w:eastAsia="Calibri"/>
                <w:color w:val="000000"/>
                <w:sz w:val="20"/>
                <w:szCs w:val="20"/>
              </w:rPr>
            </w:pPr>
          </w:p>
        </w:tc>
        <w:tc>
          <w:tcPr>
            <w:tcW w:w="993" w:type="dxa"/>
            <w:noWrap/>
          </w:tcPr>
          <w:p w:rsidR="00F957B3" w:rsidRPr="00DB2EFD" w:rsidRDefault="00F957B3" w:rsidP="00FB5C92">
            <w:pPr>
              <w:jc w:val="center"/>
              <w:rPr>
                <w:rFonts w:eastAsia="Calibri"/>
                <w:color w:val="000000"/>
                <w:sz w:val="20"/>
                <w:szCs w:val="20"/>
              </w:rPr>
            </w:pPr>
          </w:p>
        </w:tc>
        <w:tc>
          <w:tcPr>
            <w:tcW w:w="850" w:type="dxa"/>
          </w:tcPr>
          <w:p w:rsidR="00F957B3" w:rsidRPr="00DB2EFD" w:rsidRDefault="00F957B3" w:rsidP="00FB5C92">
            <w:pPr>
              <w:spacing w:line="235" w:lineRule="auto"/>
              <w:jc w:val="center"/>
              <w:rPr>
                <w:rFonts w:eastAsia="Calibri"/>
                <w:color w:val="000000"/>
                <w:sz w:val="20"/>
                <w:szCs w:val="20"/>
              </w:rPr>
            </w:pPr>
            <w:r w:rsidRPr="00DB2EFD">
              <w:rPr>
                <w:rFonts w:eastAsia="Calibri"/>
                <w:color w:val="000000"/>
                <w:sz w:val="20"/>
                <w:szCs w:val="20"/>
              </w:rPr>
              <w:t>118800,0</w:t>
            </w:r>
          </w:p>
        </w:tc>
        <w:tc>
          <w:tcPr>
            <w:tcW w:w="930" w:type="dxa"/>
          </w:tcPr>
          <w:p w:rsidR="00F957B3" w:rsidRPr="00DB2EFD" w:rsidRDefault="00F957B3" w:rsidP="00FB5C92">
            <w:pPr>
              <w:spacing w:line="235" w:lineRule="auto"/>
              <w:jc w:val="center"/>
              <w:rPr>
                <w:rFonts w:eastAsia="Calibri"/>
                <w:color w:val="000000"/>
                <w:sz w:val="20"/>
                <w:szCs w:val="20"/>
              </w:rPr>
            </w:pPr>
            <w:r w:rsidRPr="00DB2EFD">
              <w:rPr>
                <w:rFonts w:eastAsia="Calibri"/>
                <w:color w:val="000000"/>
                <w:sz w:val="20"/>
                <w:szCs w:val="20"/>
              </w:rPr>
              <w:t>148500</w:t>
            </w: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jc w:val="center"/>
              <w:rPr>
                <w:sz w:val="20"/>
                <w:szCs w:val="20"/>
              </w:rPr>
            </w:pPr>
          </w:p>
        </w:tc>
        <w:tc>
          <w:tcPr>
            <w:tcW w:w="992" w:type="dxa"/>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Cs/>
                <w:sz w:val="20"/>
                <w:szCs w:val="20"/>
              </w:rPr>
            </w:pPr>
          </w:p>
        </w:tc>
        <w:tc>
          <w:tcPr>
            <w:tcW w:w="1842" w:type="dxa"/>
            <w:vMerge/>
          </w:tcPr>
          <w:p w:rsidR="00F957B3" w:rsidRPr="00DB2EFD" w:rsidRDefault="00F957B3" w:rsidP="00FB5C92">
            <w:pPr>
              <w:spacing w:line="235" w:lineRule="auto"/>
              <w:jc w:val="both"/>
              <w:rPr>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bCs/>
                <w:sz w:val="20"/>
                <w:szCs w:val="20"/>
              </w:rPr>
            </w:pPr>
            <w:r w:rsidRPr="00DB2EFD">
              <w:rPr>
                <w:bCs/>
                <w:sz w:val="20"/>
                <w:szCs w:val="20"/>
              </w:rPr>
              <w:t>республиканский бюджет Чувашской Республики</w:t>
            </w:r>
          </w:p>
        </w:tc>
        <w:tc>
          <w:tcPr>
            <w:tcW w:w="851" w:type="dxa"/>
            <w:noWrap/>
          </w:tcPr>
          <w:p w:rsidR="00F957B3" w:rsidRPr="00DB2EFD" w:rsidRDefault="00F957B3" w:rsidP="00FB5C92">
            <w:pPr>
              <w:jc w:val="center"/>
              <w:rPr>
                <w:sz w:val="20"/>
                <w:szCs w:val="20"/>
              </w:rPr>
            </w:pPr>
            <w:r w:rsidRPr="00DB2EFD">
              <w:rPr>
                <w:sz w:val="20"/>
                <w:szCs w:val="20"/>
              </w:rPr>
              <w:t>21381,7</w:t>
            </w:r>
          </w:p>
        </w:tc>
        <w:tc>
          <w:tcPr>
            <w:tcW w:w="850" w:type="dxa"/>
            <w:noWrap/>
          </w:tcPr>
          <w:p w:rsidR="00F957B3" w:rsidRPr="00DB2EFD" w:rsidRDefault="00F957B3" w:rsidP="00FB5C92">
            <w:pPr>
              <w:jc w:val="center"/>
              <w:rPr>
                <w:sz w:val="20"/>
                <w:szCs w:val="20"/>
              </w:rPr>
            </w:pPr>
            <w:r w:rsidRPr="00DB2EFD">
              <w:rPr>
                <w:sz w:val="20"/>
                <w:szCs w:val="20"/>
              </w:rPr>
              <w:t>0,0</w:t>
            </w:r>
          </w:p>
        </w:tc>
        <w:tc>
          <w:tcPr>
            <w:tcW w:w="992" w:type="dxa"/>
            <w:noWrap/>
          </w:tcPr>
          <w:p w:rsidR="00F957B3" w:rsidRPr="00DB2EFD" w:rsidRDefault="00F957B3" w:rsidP="00FB5C92">
            <w:pPr>
              <w:jc w:val="center"/>
              <w:rPr>
                <w:rFonts w:eastAsia="Calibri"/>
                <w:color w:val="000000"/>
                <w:sz w:val="20"/>
                <w:szCs w:val="20"/>
              </w:rPr>
            </w:pPr>
          </w:p>
        </w:tc>
        <w:tc>
          <w:tcPr>
            <w:tcW w:w="993" w:type="dxa"/>
            <w:noWrap/>
          </w:tcPr>
          <w:p w:rsidR="00F957B3" w:rsidRPr="00DB2EFD" w:rsidRDefault="00F957B3" w:rsidP="00FB5C92">
            <w:pPr>
              <w:jc w:val="center"/>
              <w:rPr>
                <w:rFonts w:eastAsia="Calibri"/>
                <w:color w:val="000000"/>
                <w:sz w:val="20"/>
                <w:szCs w:val="20"/>
              </w:rPr>
            </w:pPr>
          </w:p>
        </w:tc>
        <w:tc>
          <w:tcPr>
            <w:tcW w:w="850"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600,0</w:t>
            </w:r>
          </w:p>
        </w:tc>
        <w:tc>
          <w:tcPr>
            <w:tcW w:w="930"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750,0</w:t>
            </w: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jc w:val="center"/>
              <w:rPr>
                <w:sz w:val="20"/>
                <w:szCs w:val="20"/>
              </w:rPr>
            </w:pPr>
          </w:p>
        </w:tc>
        <w:tc>
          <w:tcPr>
            <w:tcW w:w="992" w:type="dxa"/>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Cs/>
                <w:sz w:val="20"/>
                <w:szCs w:val="20"/>
              </w:rPr>
            </w:pPr>
          </w:p>
        </w:tc>
        <w:tc>
          <w:tcPr>
            <w:tcW w:w="1842" w:type="dxa"/>
            <w:vMerge/>
          </w:tcPr>
          <w:p w:rsidR="00F957B3" w:rsidRPr="00DB2EFD" w:rsidRDefault="00F957B3" w:rsidP="00FB5C92">
            <w:pPr>
              <w:spacing w:line="235" w:lineRule="auto"/>
              <w:jc w:val="both"/>
              <w:rPr>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bCs/>
                <w:sz w:val="20"/>
                <w:szCs w:val="20"/>
              </w:rPr>
            </w:pPr>
            <w:r w:rsidRPr="00DB2EFD">
              <w:rPr>
                <w:bCs/>
                <w:sz w:val="20"/>
                <w:szCs w:val="20"/>
              </w:rPr>
              <w:t xml:space="preserve">бюджет Аликовского района  </w:t>
            </w:r>
          </w:p>
        </w:tc>
        <w:tc>
          <w:tcPr>
            <w:tcW w:w="851" w:type="dxa"/>
            <w:noWrap/>
          </w:tcPr>
          <w:p w:rsidR="00F957B3" w:rsidRPr="00DB2EFD" w:rsidRDefault="00F957B3" w:rsidP="00FB5C92">
            <w:pPr>
              <w:jc w:val="center"/>
              <w:rPr>
                <w:sz w:val="20"/>
                <w:szCs w:val="20"/>
              </w:rPr>
            </w:pPr>
            <w:r w:rsidRPr="00DB2EFD">
              <w:rPr>
                <w:sz w:val="20"/>
                <w:szCs w:val="20"/>
              </w:rPr>
              <w:t>2412,2</w:t>
            </w:r>
          </w:p>
        </w:tc>
        <w:tc>
          <w:tcPr>
            <w:tcW w:w="850" w:type="dxa"/>
            <w:noWrap/>
          </w:tcPr>
          <w:p w:rsidR="00F957B3" w:rsidRPr="00DB2EFD" w:rsidRDefault="00F957B3" w:rsidP="00FB5C92">
            <w:pPr>
              <w:jc w:val="center"/>
              <w:rPr>
                <w:sz w:val="20"/>
                <w:szCs w:val="20"/>
              </w:rPr>
            </w:pPr>
            <w:r w:rsidRPr="00DB2EFD">
              <w:rPr>
                <w:sz w:val="20"/>
                <w:szCs w:val="20"/>
                <w:lang w:val="en-US"/>
              </w:rPr>
              <w:t>0</w:t>
            </w:r>
            <w:r w:rsidRPr="00DB2EFD">
              <w:rPr>
                <w:sz w:val="20"/>
                <w:szCs w:val="20"/>
              </w:rPr>
              <w:t>,0</w:t>
            </w:r>
          </w:p>
        </w:tc>
        <w:tc>
          <w:tcPr>
            <w:tcW w:w="992" w:type="dxa"/>
            <w:noWrap/>
          </w:tcPr>
          <w:p w:rsidR="00F957B3" w:rsidRPr="00DB2EFD" w:rsidRDefault="00F957B3" w:rsidP="00FB5C92">
            <w:pPr>
              <w:jc w:val="center"/>
              <w:rPr>
                <w:rFonts w:eastAsia="Calibri"/>
                <w:color w:val="000000"/>
                <w:sz w:val="20"/>
                <w:szCs w:val="20"/>
              </w:rPr>
            </w:pPr>
          </w:p>
        </w:tc>
        <w:tc>
          <w:tcPr>
            <w:tcW w:w="993" w:type="dxa"/>
            <w:noWrap/>
          </w:tcPr>
          <w:p w:rsidR="00F957B3" w:rsidRPr="00DB2EFD" w:rsidRDefault="00F957B3" w:rsidP="00FB5C92">
            <w:pPr>
              <w:jc w:val="center"/>
              <w:rPr>
                <w:rFonts w:eastAsia="Calibri"/>
                <w:color w:val="000000"/>
                <w:sz w:val="20"/>
                <w:szCs w:val="20"/>
              </w:rPr>
            </w:pPr>
          </w:p>
        </w:tc>
        <w:tc>
          <w:tcPr>
            <w:tcW w:w="850"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600,0</w:t>
            </w:r>
          </w:p>
        </w:tc>
        <w:tc>
          <w:tcPr>
            <w:tcW w:w="930"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750,0</w:t>
            </w: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jc w:val="center"/>
              <w:rPr>
                <w:sz w:val="20"/>
                <w:szCs w:val="20"/>
              </w:rPr>
            </w:pPr>
          </w:p>
        </w:tc>
        <w:tc>
          <w:tcPr>
            <w:tcW w:w="992" w:type="dxa"/>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bCs/>
                <w:sz w:val="20"/>
                <w:szCs w:val="20"/>
              </w:rPr>
            </w:pPr>
          </w:p>
        </w:tc>
        <w:tc>
          <w:tcPr>
            <w:tcW w:w="1842" w:type="dxa"/>
            <w:vMerge/>
          </w:tcPr>
          <w:p w:rsidR="00F957B3" w:rsidRPr="00DB2EFD" w:rsidRDefault="00F957B3" w:rsidP="00FB5C92">
            <w:pPr>
              <w:spacing w:line="235" w:lineRule="auto"/>
              <w:jc w:val="both"/>
              <w:rPr>
                <w:bCs/>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bCs/>
                <w:sz w:val="20"/>
                <w:szCs w:val="20"/>
              </w:rPr>
            </w:pPr>
            <w:r w:rsidRPr="00DB2EFD">
              <w:rPr>
                <w:bCs/>
                <w:sz w:val="20"/>
                <w:szCs w:val="20"/>
              </w:rPr>
              <w:t>внебюджетные источники</w:t>
            </w:r>
          </w:p>
        </w:tc>
        <w:tc>
          <w:tcPr>
            <w:tcW w:w="851" w:type="dxa"/>
            <w:noWrap/>
          </w:tcPr>
          <w:p w:rsidR="00F957B3" w:rsidRPr="00DB2EFD" w:rsidRDefault="00F957B3" w:rsidP="00FB5C92">
            <w:pPr>
              <w:jc w:val="center"/>
              <w:rPr>
                <w:sz w:val="20"/>
                <w:szCs w:val="20"/>
              </w:rPr>
            </w:pPr>
          </w:p>
        </w:tc>
        <w:tc>
          <w:tcPr>
            <w:tcW w:w="850" w:type="dxa"/>
            <w:noWrap/>
          </w:tcPr>
          <w:p w:rsidR="00F957B3" w:rsidRPr="00DB2EFD" w:rsidRDefault="00F957B3" w:rsidP="00FB5C92">
            <w:pPr>
              <w:jc w:val="center"/>
              <w:rPr>
                <w:sz w:val="20"/>
                <w:szCs w:val="20"/>
              </w:rPr>
            </w:pPr>
          </w:p>
        </w:tc>
        <w:tc>
          <w:tcPr>
            <w:tcW w:w="992" w:type="dxa"/>
            <w:noWrap/>
          </w:tcPr>
          <w:p w:rsidR="00F957B3" w:rsidRPr="00DB2EFD" w:rsidRDefault="00F957B3" w:rsidP="00FB5C92">
            <w:pPr>
              <w:jc w:val="center"/>
              <w:rPr>
                <w:rFonts w:eastAsia="Calibri"/>
                <w:sz w:val="20"/>
                <w:szCs w:val="20"/>
              </w:rPr>
            </w:pPr>
          </w:p>
        </w:tc>
        <w:tc>
          <w:tcPr>
            <w:tcW w:w="993" w:type="dxa"/>
            <w:noWrap/>
          </w:tcPr>
          <w:p w:rsidR="00F957B3" w:rsidRPr="00DB2EFD" w:rsidRDefault="00F957B3" w:rsidP="00FB5C92">
            <w:pPr>
              <w:jc w:val="center"/>
              <w:rPr>
                <w:rFonts w:eastAsia="Calibri"/>
                <w:sz w:val="20"/>
                <w:szCs w:val="20"/>
              </w:rPr>
            </w:pPr>
          </w:p>
        </w:tc>
        <w:tc>
          <w:tcPr>
            <w:tcW w:w="850" w:type="dxa"/>
          </w:tcPr>
          <w:p w:rsidR="00F957B3" w:rsidRPr="00DB2EFD" w:rsidRDefault="00F957B3" w:rsidP="00FB5C92">
            <w:pPr>
              <w:jc w:val="center"/>
              <w:rPr>
                <w:sz w:val="20"/>
                <w:szCs w:val="20"/>
              </w:rPr>
            </w:pPr>
          </w:p>
        </w:tc>
        <w:tc>
          <w:tcPr>
            <w:tcW w:w="930" w:type="dxa"/>
          </w:tcPr>
          <w:p w:rsidR="00F957B3" w:rsidRPr="00DB2EFD" w:rsidRDefault="00F957B3" w:rsidP="00FB5C92">
            <w:pPr>
              <w:jc w:val="center"/>
              <w:rPr>
                <w:sz w:val="20"/>
                <w:szCs w:val="20"/>
              </w:rPr>
            </w:pP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sz w:val="20"/>
                <w:szCs w:val="20"/>
              </w:rPr>
            </w:pPr>
            <w:r w:rsidRPr="00DB2EFD">
              <w:rPr>
                <w:sz w:val="20"/>
                <w:szCs w:val="20"/>
              </w:rPr>
              <w:t xml:space="preserve">Основное </w:t>
            </w:r>
          </w:p>
          <w:p w:rsidR="00F957B3" w:rsidRPr="00DB2EFD" w:rsidRDefault="00F957B3" w:rsidP="00FB5C92">
            <w:pPr>
              <w:spacing w:line="235" w:lineRule="auto"/>
              <w:jc w:val="both"/>
              <w:rPr>
                <w:sz w:val="20"/>
                <w:szCs w:val="20"/>
              </w:rPr>
            </w:pPr>
            <w:r w:rsidRPr="00DB2EFD">
              <w:rPr>
                <w:sz w:val="20"/>
                <w:szCs w:val="20"/>
              </w:rPr>
              <w:t>мероприятие 1</w:t>
            </w:r>
          </w:p>
        </w:tc>
        <w:tc>
          <w:tcPr>
            <w:tcW w:w="1842" w:type="dxa"/>
            <w:vMerge w:val="restart"/>
          </w:tcPr>
          <w:p w:rsidR="00F957B3" w:rsidRPr="00DB2EFD" w:rsidRDefault="00F957B3" w:rsidP="00FB5C92">
            <w:pPr>
              <w:spacing w:line="235" w:lineRule="auto"/>
              <w:jc w:val="both"/>
              <w:rPr>
                <w:sz w:val="20"/>
                <w:szCs w:val="20"/>
              </w:rPr>
            </w:pPr>
            <w:r w:rsidRPr="00DB2EFD">
              <w:rPr>
                <w:sz w:val="20"/>
                <w:szCs w:val="20"/>
              </w:rPr>
              <w:t>Капитальный ре</w:t>
            </w:r>
            <w:r w:rsidRPr="00DB2EFD">
              <w:rPr>
                <w:sz w:val="20"/>
                <w:szCs w:val="20"/>
              </w:rPr>
              <w:softHyphen/>
              <w:t>монт зданий го</w:t>
            </w:r>
            <w:r w:rsidRPr="00DB2EFD">
              <w:rPr>
                <w:sz w:val="20"/>
                <w:szCs w:val="20"/>
              </w:rPr>
              <w:softHyphen/>
              <w:t>сударственных об</w:t>
            </w:r>
            <w:r w:rsidRPr="00DB2EFD">
              <w:rPr>
                <w:sz w:val="20"/>
                <w:szCs w:val="20"/>
              </w:rPr>
              <w:softHyphen/>
              <w:t xml:space="preserve">щеобразовательных организаций Чувашской Республики, </w:t>
            </w:r>
            <w:r w:rsidRPr="00DB2EFD">
              <w:rPr>
                <w:sz w:val="20"/>
                <w:szCs w:val="20"/>
              </w:rPr>
              <w:lastRenderedPageBreak/>
              <w:t>муниципальных общеобразовательных ор</w:t>
            </w:r>
            <w:r w:rsidRPr="00DB2EFD">
              <w:rPr>
                <w:sz w:val="20"/>
                <w:szCs w:val="20"/>
              </w:rPr>
              <w:softHyphen/>
              <w:t>ганизаций, имеющих износ 50 процентов и выше</w:t>
            </w:r>
          </w:p>
        </w:tc>
        <w:tc>
          <w:tcPr>
            <w:tcW w:w="1134" w:type="dxa"/>
          </w:tcPr>
          <w:p w:rsidR="00F957B3" w:rsidRPr="00DB2EFD" w:rsidRDefault="00F957B3" w:rsidP="00FB5C92">
            <w:pPr>
              <w:spacing w:line="235" w:lineRule="auto"/>
              <w:jc w:val="center"/>
              <w:rPr>
                <w:sz w:val="20"/>
                <w:szCs w:val="20"/>
              </w:rPr>
            </w:pPr>
          </w:p>
        </w:tc>
        <w:tc>
          <w:tcPr>
            <w:tcW w:w="993" w:type="dxa"/>
          </w:tcPr>
          <w:p w:rsidR="00F957B3" w:rsidRPr="00DB2EFD" w:rsidRDefault="00F957B3" w:rsidP="00FB5C92">
            <w:pPr>
              <w:spacing w:line="235" w:lineRule="auto"/>
              <w:jc w:val="center"/>
              <w:rPr>
                <w:sz w:val="20"/>
                <w:szCs w:val="20"/>
              </w:rPr>
            </w:pP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noWrap/>
          </w:tcPr>
          <w:p w:rsidR="00F957B3" w:rsidRPr="00DB2EFD" w:rsidRDefault="00F957B3" w:rsidP="00FB5C92">
            <w:pPr>
              <w:jc w:val="center"/>
              <w:rPr>
                <w:sz w:val="20"/>
                <w:szCs w:val="20"/>
              </w:rPr>
            </w:pPr>
            <w:r w:rsidRPr="00DB2EFD">
              <w:rPr>
                <w:sz w:val="20"/>
                <w:szCs w:val="20"/>
              </w:rPr>
              <w:t>23793,9</w:t>
            </w:r>
          </w:p>
        </w:tc>
        <w:tc>
          <w:tcPr>
            <w:tcW w:w="850" w:type="dxa"/>
            <w:noWrap/>
          </w:tcPr>
          <w:p w:rsidR="00F957B3" w:rsidRPr="00DB2EFD" w:rsidRDefault="00F957B3" w:rsidP="00FB5C92">
            <w:pPr>
              <w:jc w:val="center"/>
              <w:rPr>
                <w:sz w:val="20"/>
                <w:szCs w:val="20"/>
              </w:rPr>
            </w:pPr>
            <w:r w:rsidRPr="00DB2EFD">
              <w:rPr>
                <w:sz w:val="20"/>
                <w:szCs w:val="20"/>
              </w:rPr>
              <w:t>0,0</w:t>
            </w:r>
          </w:p>
        </w:tc>
        <w:tc>
          <w:tcPr>
            <w:tcW w:w="992" w:type="dxa"/>
            <w:noWrap/>
          </w:tcPr>
          <w:p w:rsidR="00F957B3" w:rsidRPr="00DB2EFD" w:rsidRDefault="00F957B3" w:rsidP="00FB5C92">
            <w:pPr>
              <w:jc w:val="center"/>
              <w:rPr>
                <w:sz w:val="20"/>
                <w:szCs w:val="20"/>
              </w:rPr>
            </w:pPr>
            <w:r w:rsidRPr="00DB2EFD">
              <w:rPr>
                <w:rFonts w:eastAsia="Calibri"/>
                <w:color w:val="000000"/>
                <w:sz w:val="20"/>
                <w:szCs w:val="20"/>
              </w:rPr>
              <w:t>0,0</w:t>
            </w:r>
          </w:p>
        </w:tc>
        <w:tc>
          <w:tcPr>
            <w:tcW w:w="993" w:type="dxa"/>
            <w:noWrap/>
          </w:tcPr>
          <w:p w:rsidR="00F957B3" w:rsidRPr="00DB2EFD" w:rsidRDefault="00F957B3" w:rsidP="00FB5C92">
            <w:pPr>
              <w:jc w:val="center"/>
              <w:rPr>
                <w:sz w:val="20"/>
                <w:szCs w:val="20"/>
              </w:rPr>
            </w:pPr>
            <w:r w:rsidRPr="00DB2EFD">
              <w:rPr>
                <w:rFonts w:eastAsia="Calibri"/>
                <w:color w:val="000000"/>
                <w:sz w:val="20"/>
                <w:szCs w:val="20"/>
              </w:rPr>
              <w:t>0,0</w:t>
            </w:r>
          </w:p>
        </w:tc>
        <w:tc>
          <w:tcPr>
            <w:tcW w:w="850" w:type="dxa"/>
          </w:tcPr>
          <w:p w:rsidR="00F957B3" w:rsidRPr="00DB2EFD" w:rsidRDefault="00F957B3" w:rsidP="00FB5C92">
            <w:pPr>
              <w:jc w:val="center"/>
              <w:rPr>
                <w:sz w:val="20"/>
                <w:szCs w:val="20"/>
              </w:rPr>
            </w:pPr>
            <w:r w:rsidRPr="00DB2EFD">
              <w:rPr>
                <w:rFonts w:eastAsia="Calibri"/>
                <w:color w:val="000000"/>
                <w:sz w:val="20"/>
                <w:szCs w:val="20"/>
              </w:rPr>
              <w:t>0,0</w:t>
            </w:r>
          </w:p>
        </w:tc>
        <w:tc>
          <w:tcPr>
            <w:tcW w:w="930" w:type="dxa"/>
          </w:tcPr>
          <w:p w:rsidR="00F957B3" w:rsidRPr="00DB2EFD" w:rsidRDefault="00F957B3" w:rsidP="00FB5C92">
            <w:pPr>
              <w:jc w:val="center"/>
              <w:rPr>
                <w:sz w:val="20"/>
                <w:szCs w:val="20"/>
              </w:rPr>
            </w:pPr>
            <w:r w:rsidRPr="00DB2EFD">
              <w:rPr>
                <w:rFonts w:eastAsia="Calibri"/>
                <w:color w:val="000000"/>
                <w:sz w:val="20"/>
                <w:szCs w:val="20"/>
              </w:rPr>
              <w:t>0,0</w:t>
            </w:r>
          </w:p>
        </w:tc>
        <w:tc>
          <w:tcPr>
            <w:tcW w:w="629" w:type="dxa"/>
          </w:tcPr>
          <w:p w:rsidR="00F957B3" w:rsidRPr="00DB2EFD" w:rsidRDefault="00F957B3" w:rsidP="00FB5C92">
            <w:pPr>
              <w:jc w:val="center"/>
              <w:rPr>
                <w:sz w:val="20"/>
                <w:szCs w:val="20"/>
              </w:rPr>
            </w:pPr>
            <w:r w:rsidRPr="00DB2EFD">
              <w:rPr>
                <w:rFonts w:eastAsia="Calibri"/>
                <w:color w:val="000000"/>
                <w:sz w:val="20"/>
                <w:szCs w:val="20"/>
              </w:rPr>
              <w:t>0,0</w:t>
            </w:r>
          </w:p>
        </w:tc>
        <w:tc>
          <w:tcPr>
            <w:tcW w:w="1214" w:type="dxa"/>
          </w:tcPr>
          <w:p w:rsidR="00F957B3" w:rsidRPr="00DB2EFD" w:rsidRDefault="00F957B3" w:rsidP="00FB5C92">
            <w:pPr>
              <w:jc w:val="center"/>
              <w:rPr>
                <w:sz w:val="20"/>
                <w:szCs w:val="20"/>
              </w:rPr>
            </w:pPr>
            <w:r w:rsidRPr="00DB2EFD">
              <w:rPr>
                <w:rFonts w:eastAsia="Calibri"/>
                <w:color w:val="000000"/>
                <w:sz w:val="20"/>
                <w:szCs w:val="20"/>
              </w:rPr>
              <w:t>0,0</w:t>
            </w:r>
          </w:p>
        </w:tc>
        <w:tc>
          <w:tcPr>
            <w:tcW w:w="992" w:type="dxa"/>
          </w:tcPr>
          <w:p w:rsidR="00F957B3" w:rsidRPr="00DB2EFD" w:rsidRDefault="00F957B3" w:rsidP="00FB5C92">
            <w:pPr>
              <w:jc w:val="center"/>
              <w:rPr>
                <w:sz w:val="20"/>
                <w:szCs w:val="20"/>
              </w:rPr>
            </w:pPr>
            <w:r w:rsidRPr="00DB2EFD">
              <w:rPr>
                <w:rFonts w:eastAsia="Calibri"/>
                <w:color w:val="000000"/>
                <w:sz w:val="20"/>
                <w:szCs w:val="20"/>
              </w:rPr>
              <w:t>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noWrap/>
          </w:tcPr>
          <w:p w:rsidR="00F957B3" w:rsidRPr="00DB2EFD" w:rsidRDefault="00F957B3" w:rsidP="00FB5C92">
            <w:pPr>
              <w:jc w:val="center"/>
              <w:rPr>
                <w:sz w:val="20"/>
                <w:szCs w:val="20"/>
              </w:rPr>
            </w:pPr>
            <w:r w:rsidRPr="00DB2EFD">
              <w:rPr>
                <w:sz w:val="20"/>
                <w:szCs w:val="20"/>
              </w:rPr>
              <w:t>23793,9</w:t>
            </w:r>
          </w:p>
        </w:tc>
        <w:tc>
          <w:tcPr>
            <w:tcW w:w="850" w:type="dxa"/>
            <w:noWrap/>
          </w:tcPr>
          <w:p w:rsidR="00F957B3" w:rsidRPr="00DB2EFD" w:rsidRDefault="00F957B3" w:rsidP="00FB5C92">
            <w:pPr>
              <w:jc w:val="center"/>
              <w:rPr>
                <w:sz w:val="20"/>
                <w:szCs w:val="20"/>
              </w:rPr>
            </w:pPr>
            <w:r w:rsidRPr="00DB2EFD">
              <w:rPr>
                <w:sz w:val="20"/>
                <w:szCs w:val="20"/>
              </w:rPr>
              <w:t>0,0</w:t>
            </w:r>
          </w:p>
        </w:tc>
        <w:tc>
          <w:tcPr>
            <w:tcW w:w="992" w:type="dxa"/>
            <w:noWrap/>
          </w:tcPr>
          <w:p w:rsidR="00F957B3" w:rsidRPr="00DB2EFD" w:rsidRDefault="00F957B3" w:rsidP="00FB5C92">
            <w:pPr>
              <w:jc w:val="center"/>
              <w:rPr>
                <w:sz w:val="20"/>
                <w:szCs w:val="20"/>
              </w:rPr>
            </w:pPr>
          </w:p>
        </w:tc>
        <w:tc>
          <w:tcPr>
            <w:tcW w:w="993" w:type="dxa"/>
            <w:noWrap/>
          </w:tcPr>
          <w:p w:rsidR="00F957B3" w:rsidRPr="00DB2EFD" w:rsidRDefault="00F957B3" w:rsidP="00FB5C92">
            <w:pPr>
              <w:jc w:val="center"/>
              <w:rPr>
                <w:sz w:val="20"/>
                <w:szCs w:val="20"/>
              </w:rPr>
            </w:pPr>
          </w:p>
        </w:tc>
        <w:tc>
          <w:tcPr>
            <w:tcW w:w="850" w:type="dxa"/>
          </w:tcPr>
          <w:p w:rsidR="00F957B3" w:rsidRPr="00DB2EFD" w:rsidRDefault="00F957B3" w:rsidP="00FB5C92">
            <w:pPr>
              <w:jc w:val="center"/>
              <w:rPr>
                <w:sz w:val="20"/>
                <w:szCs w:val="20"/>
              </w:rPr>
            </w:pPr>
          </w:p>
        </w:tc>
        <w:tc>
          <w:tcPr>
            <w:tcW w:w="930" w:type="dxa"/>
          </w:tcPr>
          <w:p w:rsidR="00F957B3" w:rsidRPr="00DB2EFD" w:rsidRDefault="00F957B3" w:rsidP="00FB5C92">
            <w:pPr>
              <w:jc w:val="center"/>
              <w:rPr>
                <w:sz w:val="20"/>
                <w:szCs w:val="20"/>
              </w:rPr>
            </w:pP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jc w:val="center"/>
              <w:rPr>
                <w:sz w:val="20"/>
                <w:szCs w:val="20"/>
              </w:rPr>
            </w:pPr>
          </w:p>
        </w:tc>
        <w:tc>
          <w:tcPr>
            <w:tcW w:w="992" w:type="dxa"/>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spacing w:line="235" w:lineRule="auto"/>
              <w:jc w:val="center"/>
              <w:rPr>
                <w:bCs/>
                <w:sz w:val="20"/>
                <w:szCs w:val="20"/>
                <w:lang w:val="en-US"/>
              </w:rPr>
            </w:pPr>
            <w:r w:rsidRPr="00DB2EFD">
              <w:rPr>
                <w:bCs/>
                <w:sz w:val="20"/>
                <w:szCs w:val="20"/>
                <w:lang w:val="en-US"/>
              </w:rPr>
              <w:t>9</w:t>
            </w:r>
            <w:r w:rsidRPr="00DB2EFD">
              <w:rPr>
                <w:bCs/>
                <w:sz w:val="20"/>
                <w:szCs w:val="20"/>
              </w:rPr>
              <w:t>74</w:t>
            </w:r>
          </w:p>
        </w:tc>
        <w:tc>
          <w:tcPr>
            <w:tcW w:w="993" w:type="dxa"/>
          </w:tcPr>
          <w:p w:rsidR="00F957B3" w:rsidRPr="00DB2EFD" w:rsidRDefault="00F957B3" w:rsidP="00FB5C92">
            <w:pPr>
              <w:spacing w:line="235" w:lineRule="auto"/>
              <w:jc w:val="center"/>
              <w:rPr>
                <w:bCs/>
                <w:sz w:val="20"/>
                <w:szCs w:val="20"/>
                <w:lang w:val="en-US"/>
              </w:rPr>
            </w:pPr>
            <w:r w:rsidRPr="00DB2EFD">
              <w:rPr>
                <w:bCs/>
                <w:sz w:val="20"/>
                <w:szCs w:val="20"/>
              </w:rPr>
              <w:t>Ц740</w:t>
            </w:r>
            <w:r w:rsidRPr="00DB2EFD">
              <w:rPr>
                <w:bCs/>
                <w:sz w:val="20"/>
                <w:szCs w:val="20"/>
                <w:lang w:val="en-US"/>
              </w:rPr>
              <w:t>2S1660</w:t>
            </w:r>
          </w:p>
          <w:p w:rsidR="00F957B3" w:rsidRPr="00DB2EFD" w:rsidRDefault="00F957B3" w:rsidP="00FB5C92">
            <w:pPr>
              <w:spacing w:line="235" w:lineRule="auto"/>
              <w:jc w:val="center"/>
              <w:rPr>
                <w:bCs/>
                <w:sz w:val="20"/>
                <w:szCs w:val="20"/>
              </w:rPr>
            </w:pP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noWrap/>
          </w:tcPr>
          <w:p w:rsidR="00F957B3" w:rsidRPr="00DB2EFD" w:rsidRDefault="00F957B3" w:rsidP="00FB5C92">
            <w:pPr>
              <w:jc w:val="center"/>
              <w:rPr>
                <w:sz w:val="20"/>
                <w:szCs w:val="20"/>
              </w:rPr>
            </w:pPr>
          </w:p>
        </w:tc>
        <w:tc>
          <w:tcPr>
            <w:tcW w:w="850" w:type="dxa"/>
            <w:noWrap/>
          </w:tcPr>
          <w:p w:rsidR="00F957B3" w:rsidRPr="00DB2EFD" w:rsidRDefault="00F957B3" w:rsidP="00FB5C92">
            <w:pPr>
              <w:jc w:val="center"/>
              <w:rPr>
                <w:sz w:val="20"/>
                <w:szCs w:val="20"/>
              </w:rPr>
            </w:pPr>
          </w:p>
        </w:tc>
        <w:tc>
          <w:tcPr>
            <w:tcW w:w="992" w:type="dxa"/>
            <w:noWrap/>
          </w:tcPr>
          <w:p w:rsidR="00F957B3" w:rsidRPr="00DB2EFD" w:rsidRDefault="00F957B3" w:rsidP="00FB5C92">
            <w:pPr>
              <w:jc w:val="center"/>
              <w:rPr>
                <w:rFonts w:eastAsia="Calibri"/>
                <w:color w:val="000000"/>
                <w:sz w:val="20"/>
                <w:szCs w:val="20"/>
              </w:rPr>
            </w:pPr>
          </w:p>
        </w:tc>
        <w:tc>
          <w:tcPr>
            <w:tcW w:w="993" w:type="dxa"/>
            <w:noWrap/>
          </w:tcPr>
          <w:p w:rsidR="00F957B3" w:rsidRPr="00DB2EFD" w:rsidRDefault="00F957B3" w:rsidP="00FB5C92">
            <w:pPr>
              <w:jc w:val="center"/>
              <w:rPr>
                <w:rFonts w:eastAsia="Calibri"/>
                <w:color w:val="000000"/>
                <w:sz w:val="20"/>
                <w:szCs w:val="20"/>
              </w:rPr>
            </w:pPr>
          </w:p>
        </w:tc>
        <w:tc>
          <w:tcPr>
            <w:tcW w:w="850" w:type="dxa"/>
          </w:tcPr>
          <w:p w:rsidR="00F957B3" w:rsidRPr="00DB2EFD" w:rsidRDefault="00F957B3" w:rsidP="00FB5C92">
            <w:pPr>
              <w:jc w:val="center"/>
              <w:rPr>
                <w:rFonts w:eastAsia="Calibri"/>
                <w:color w:val="000000"/>
                <w:sz w:val="20"/>
                <w:szCs w:val="20"/>
              </w:rPr>
            </w:pPr>
          </w:p>
        </w:tc>
        <w:tc>
          <w:tcPr>
            <w:tcW w:w="930" w:type="dxa"/>
          </w:tcPr>
          <w:p w:rsidR="00F957B3" w:rsidRPr="00DB2EFD" w:rsidRDefault="00F957B3" w:rsidP="00FB5C92">
            <w:pPr>
              <w:jc w:val="center"/>
              <w:rPr>
                <w:rFonts w:eastAsia="Calibri"/>
                <w:color w:val="000000"/>
                <w:sz w:val="20"/>
                <w:szCs w:val="20"/>
              </w:rPr>
            </w:pPr>
          </w:p>
        </w:tc>
        <w:tc>
          <w:tcPr>
            <w:tcW w:w="629" w:type="dxa"/>
          </w:tcPr>
          <w:p w:rsidR="00F957B3" w:rsidRPr="00DB2EFD" w:rsidRDefault="00F957B3" w:rsidP="00FB5C92">
            <w:pPr>
              <w:jc w:val="center"/>
              <w:rPr>
                <w:rFonts w:eastAsia="Calibri"/>
                <w:color w:val="000000"/>
                <w:sz w:val="20"/>
                <w:szCs w:val="20"/>
              </w:rPr>
            </w:pPr>
          </w:p>
        </w:tc>
        <w:tc>
          <w:tcPr>
            <w:tcW w:w="1214" w:type="dxa"/>
          </w:tcPr>
          <w:p w:rsidR="00F957B3" w:rsidRPr="00DB2EFD" w:rsidRDefault="00F957B3" w:rsidP="00FB5C92">
            <w:pPr>
              <w:jc w:val="center"/>
              <w:rPr>
                <w:rFonts w:eastAsia="Calibri"/>
                <w:color w:val="000000"/>
                <w:sz w:val="20"/>
                <w:szCs w:val="20"/>
              </w:rPr>
            </w:pPr>
          </w:p>
        </w:tc>
        <w:tc>
          <w:tcPr>
            <w:tcW w:w="992" w:type="dxa"/>
          </w:tcPr>
          <w:p w:rsidR="00F957B3" w:rsidRPr="00DB2EFD" w:rsidRDefault="00F957B3" w:rsidP="00FB5C92">
            <w:pPr>
              <w:jc w:val="center"/>
              <w:rPr>
                <w:rFonts w:eastAsia="Calibri"/>
                <w:color w:val="000000"/>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spacing w:line="235" w:lineRule="auto"/>
              <w:jc w:val="center"/>
              <w:rPr>
                <w:bCs/>
                <w:sz w:val="20"/>
                <w:szCs w:val="20"/>
                <w:lang w:val="en-US"/>
              </w:rPr>
            </w:pPr>
            <w:r w:rsidRPr="00DB2EFD">
              <w:rPr>
                <w:bCs/>
                <w:sz w:val="20"/>
                <w:szCs w:val="20"/>
                <w:lang w:val="en-US"/>
              </w:rPr>
              <w:t>9</w:t>
            </w:r>
            <w:r w:rsidRPr="00DB2EFD">
              <w:rPr>
                <w:bCs/>
                <w:sz w:val="20"/>
                <w:szCs w:val="20"/>
              </w:rPr>
              <w:t>74</w:t>
            </w:r>
          </w:p>
        </w:tc>
        <w:tc>
          <w:tcPr>
            <w:tcW w:w="993" w:type="dxa"/>
          </w:tcPr>
          <w:p w:rsidR="00F957B3" w:rsidRPr="00DB2EFD" w:rsidRDefault="00F957B3" w:rsidP="00FB5C92">
            <w:pPr>
              <w:spacing w:line="235" w:lineRule="auto"/>
              <w:jc w:val="center"/>
              <w:rPr>
                <w:bCs/>
                <w:sz w:val="20"/>
                <w:szCs w:val="20"/>
                <w:lang w:val="en-US"/>
              </w:rPr>
            </w:pPr>
            <w:r w:rsidRPr="00DB2EFD">
              <w:rPr>
                <w:bCs/>
                <w:sz w:val="20"/>
                <w:szCs w:val="20"/>
              </w:rPr>
              <w:t>Ц740</w:t>
            </w:r>
            <w:r w:rsidRPr="00DB2EFD">
              <w:rPr>
                <w:bCs/>
                <w:sz w:val="20"/>
                <w:szCs w:val="20"/>
                <w:lang w:val="en-US"/>
              </w:rPr>
              <w:t>2S1660</w:t>
            </w:r>
          </w:p>
          <w:p w:rsidR="00F957B3" w:rsidRPr="00DB2EFD" w:rsidRDefault="00F957B3" w:rsidP="00FB5C92">
            <w:pPr>
              <w:spacing w:line="235" w:lineRule="auto"/>
              <w:jc w:val="center"/>
              <w:rPr>
                <w:bCs/>
                <w:sz w:val="20"/>
                <w:szCs w:val="20"/>
              </w:rPr>
            </w:pP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noWrap/>
          </w:tcPr>
          <w:p w:rsidR="00F957B3" w:rsidRPr="00DB2EFD" w:rsidRDefault="00F957B3" w:rsidP="00FB5C92">
            <w:pPr>
              <w:jc w:val="center"/>
              <w:rPr>
                <w:sz w:val="20"/>
                <w:szCs w:val="20"/>
              </w:rPr>
            </w:pPr>
            <w:r w:rsidRPr="00DB2EFD">
              <w:rPr>
                <w:sz w:val="20"/>
                <w:szCs w:val="20"/>
              </w:rPr>
              <w:t>21381,7</w:t>
            </w:r>
          </w:p>
        </w:tc>
        <w:tc>
          <w:tcPr>
            <w:tcW w:w="850" w:type="dxa"/>
            <w:noWrap/>
          </w:tcPr>
          <w:p w:rsidR="00F957B3" w:rsidRPr="00DB2EFD" w:rsidRDefault="00F957B3" w:rsidP="00FB5C92">
            <w:pPr>
              <w:jc w:val="center"/>
              <w:rPr>
                <w:sz w:val="20"/>
                <w:szCs w:val="20"/>
              </w:rPr>
            </w:pPr>
            <w:r w:rsidRPr="00DB2EFD">
              <w:rPr>
                <w:sz w:val="20"/>
                <w:szCs w:val="20"/>
              </w:rPr>
              <w:t>0,0</w:t>
            </w:r>
          </w:p>
        </w:tc>
        <w:tc>
          <w:tcPr>
            <w:tcW w:w="992" w:type="dxa"/>
            <w:noWrap/>
          </w:tcPr>
          <w:p w:rsidR="00F957B3" w:rsidRPr="00DB2EFD" w:rsidRDefault="00F957B3" w:rsidP="00FB5C92">
            <w:pPr>
              <w:jc w:val="center"/>
              <w:rPr>
                <w:sz w:val="20"/>
                <w:szCs w:val="20"/>
              </w:rPr>
            </w:pPr>
          </w:p>
        </w:tc>
        <w:tc>
          <w:tcPr>
            <w:tcW w:w="993" w:type="dxa"/>
            <w:noWrap/>
          </w:tcPr>
          <w:p w:rsidR="00F957B3" w:rsidRPr="00DB2EFD" w:rsidRDefault="00F957B3" w:rsidP="00FB5C92">
            <w:pPr>
              <w:jc w:val="center"/>
              <w:rPr>
                <w:sz w:val="20"/>
                <w:szCs w:val="20"/>
              </w:rPr>
            </w:pPr>
          </w:p>
        </w:tc>
        <w:tc>
          <w:tcPr>
            <w:tcW w:w="850" w:type="dxa"/>
          </w:tcPr>
          <w:p w:rsidR="00F957B3" w:rsidRPr="00DB2EFD" w:rsidRDefault="00F957B3" w:rsidP="00FB5C92">
            <w:pPr>
              <w:jc w:val="center"/>
              <w:rPr>
                <w:sz w:val="20"/>
                <w:szCs w:val="20"/>
              </w:rPr>
            </w:pPr>
          </w:p>
        </w:tc>
        <w:tc>
          <w:tcPr>
            <w:tcW w:w="930" w:type="dxa"/>
          </w:tcPr>
          <w:p w:rsidR="00F957B3" w:rsidRPr="00DB2EFD" w:rsidRDefault="00F957B3" w:rsidP="00FB5C92">
            <w:pPr>
              <w:jc w:val="center"/>
              <w:rPr>
                <w:sz w:val="20"/>
                <w:szCs w:val="20"/>
              </w:rPr>
            </w:pP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jc w:val="center"/>
              <w:rPr>
                <w:sz w:val="20"/>
                <w:szCs w:val="20"/>
              </w:rPr>
            </w:pPr>
          </w:p>
        </w:tc>
        <w:tc>
          <w:tcPr>
            <w:tcW w:w="992" w:type="dxa"/>
          </w:tcPr>
          <w:p w:rsidR="00F957B3" w:rsidRPr="00DB2EFD" w:rsidRDefault="00F957B3" w:rsidP="00FB5C92">
            <w:pPr>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noWrap/>
          </w:tcPr>
          <w:p w:rsidR="00F957B3" w:rsidRPr="00DB2EFD" w:rsidRDefault="00F957B3" w:rsidP="00FB5C92">
            <w:pPr>
              <w:jc w:val="center"/>
              <w:rPr>
                <w:sz w:val="20"/>
                <w:szCs w:val="20"/>
              </w:rPr>
            </w:pPr>
            <w:r w:rsidRPr="00DB2EFD">
              <w:rPr>
                <w:sz w:val="20"/>
                <w:szCs w:val="20"/>
              </w:rPr>
              <w:t>2412,2</w:t>
            </w:r>
          </w:p>
        </w:tc>
        <w:tc>
          <w:tcPr>
            <w:tcW w:w="850" w:type="dxa"/>
            <w:noWrap/>
          </w:tcPr>
          <w:p w:rsidR="00F957B3" w:rsidRPr="00DB2EFD" w:rsidRDefault="00F957B3" w:rsidP="00FB5C92">
            <w:pPr>
              <w:jc w:val="center"/>
              <w:rPr>
                <w:sz w:val="20"/>
                <w:szCs w:val="20"/>
              </w:rPr>
            </w:pPr>
            <w:r w:rsidRPr="00DB2EFD">
              <w:rPr>
                <w:sz w:val="20"/>
                <w:szCs w:val="20"/>
              </w:rPr>
              <w:t>0,0</w:t>
            </w:r>
          </w:p>
        </w:tc>
        <w:tc>
          <w:tcPr>
            <w:tcW w:w="992" w:type="dxa"/>
            <w:noWrap/>
          </w:tcPr>
          <w:p w:rsidR="00F957B3" w:rsidRPr="00DB2EFD" w:rsidRDefault="00F957B3" w:rsidP="00FB5C92">
            <w:pPr>
              <w:jc w:val="center"/>
              <w:rPr>
                <w:sz w:val="20"/>
                <w:szCs w:val="20"/>
              </w:rPr>
            </w:pPr>
          </w:p>
        </w:tc>
        <w:tc>
          <w:tcPr>
            <w:tcW w:w="993" w:type="dxa"/>
            <w:noWrap/>
          </w:tcPr>
          <w:p w:rsidR="00F957B3" w:rsidRPr="00DB2EFD" w:rsidRDefault="00F957B3" w:rsidP="00FB5C92">
            <w:pPr>
              <w:jc w:val="center"/>
              <w:rPr>
                <w:sz w:val="20"/>
                <w:szCs w:val="20"/>
              </w:rPr>
            </w:pPr>
          </w:p>
        </w:tc>
        <w:tc>
          <w:tcPr>
            <w:tcW w:w="850" w:type="dxa"/>
          </w:tcPr>
          <w:p w:rsidR="00F957B3" w:rsidRPr="00DB2EFD" w:rsidRDefault="00F957B3" w:rsidP="00FB5C92">
            <w:pPr>
              <w:jc w:val="center"/>
              <w:rPr>
                <w:sz w:val="20"/>
                <w:szCs w:val="20"/>
              </w:rPr>
            </w:pPr>
          </w:p>
        </w:tc>
        <w:tc>
          <w:tcPr>
            <w:tcW w:w="930" w:type="dxa"/>
          </w:tcPr>
          <w:p w:rsidR="00F957B3" w:rsidRPr="00DB2EFD" w:rsidRDefault="00F957B3" w:rsidP="00FB5C92">
            <w:pPr>
              <w:jc w:val="center"/>
              <w:rPr>
                <w:sz w:val="20"/>
                <w:szCs w:val="20"/>
              </w:rPr>
            </w:pP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jc w:val="center"/>
              <w:rPr>
                <w:sz w:val="20"/>
                <w:szCs w:val="20"/>
              </w:rPr>
            </w:pPr>
          </w:p>
        </w:tc>
        <w:tc>
          <w:tcPr>
            <w:tcW w:w="992" w:type="dxa"/>
          </w:tcPr>
          <w:p w:rsidR="00F957B3" w:rsidRPr="00DB2EFD" w:rsidRDefault="00F957B3" w:rsidP="00FB5C92">
            <w:pPr>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t>мероприятие 2</w:t>
            </w:r>
          </w:p>
        </w:tc>
        <w:tc>
          <w:tcPr>
            <w:tcW w:w="1842" w:type="dxa"/>
            <w:vMerge w:val="restart"/>
          </w:tcPr>
          <w:p w:rsidR="00F957B3" w:rsidRPr="00DB2EFD" w:rsidRDefault="00F957B3" w:rsidP="00FB5C92">
            <w:pPr>
              <w:jc w:val="both"/>
              <w:rPr>
                <w:sz w:val="20"/>
                <w:szCs w:val="20"/>
              </w:rPr>
            </w:pPr>
            <w:r w:rsidRPr="00DB2EFD">
              <w:rPr>
                <w:sz w:val="20"/>
                <w:szCs w:val="20"/>
              </w:rPr>
              <w:t>Реализация отдельных мероприятий регионального проекта «Современная школа»</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noWrap/>
          </w:tcPr>
          <w:p w:rsidR="00F957B3" w:rsidRPr="00DB2EFD" w:rsidRDefault="00F957B3" w:rsidP="00FB5C92">
            <w:pPr>
              <w:jc w:val="center"/>
              <w:rPr>
                <w:rFonts w:eastAsia="Calibri"/>
                <w:color w:val="000000"/>
                <w:sz w:val="20"/>
                <w:szCs w:val="20"/>
                <w:lang w:val="en-US"/>
              </w:rPr>
            </w:pPr>
            <w:r w:rsidRPr="00DB2EFD">
              <w:rPr>
                <w:rFonts w:eastAsia="Calibri"/>
                <w:color w:val="000000"/>
                <w:sz w:val="20"/>
                <w:szCs w:val="20"/>
                <w:lang w:val="en-US"/>
              </w:rPr>
              <w:t>0</w:t>
            </w:r>
            <w:r w:rsidRPr="00DB2EFD">
              <w:rPr>
                <w:rFonts w:eastAsia="Calibri"/>
                <w:color w:val="000000"/>
                <w:sz w:val="20"/>
                <w:szCs w:val="20"/>
              </w:rPr>
              <w:t>,</w:t>
            </w:r>
            <w:r w:rsidRPr="00DB2EFD">
              <w:rPr>
                <w:rFonts w:eastAsia="Calibri"/>
                <w:color w:val="000000"/>
                <w:sz w:val="20"/>
                <w:szCs w:val="20"/>
                <w:lang w:val="en-US"/>
              </w:rPr>
              <w:t>0</w:t>
            </w:r>
          </w:p>
        </w:tc>
        <w:tc>
          <w:tcPr>
            <w:tcW w:w="850" w:type="dxa"/>
            <w:noWrap/>
          </w:tcPr>
          <w:p w:rsidR="00F957B3" w:rsidRPr="00DB2EFD" w:rsidRDefault="00F957B3" w:rsidP="00FB5C92">
            <w:pPr>
              <w:jc w:val="center"/>
              <w:rPr>
                <w:rFonts w:eastAsia="Calibri"/>
                <w:color w:val="000000"/>
                <w:sz w:val="20"/>
                <w:szCs w:val="20"/>
                <w:lang w:val="en-US"/>
              </w:rPr>
            </w:pPr>
            <w:r w:rsidRPr="00DB2EFD">
              <w:rPr>
                <w:rFonts w:eastAsia="Calibri"/>
                <w:color w:val="000000"/>
                <w:sz w:val="20"/>
                <w:szCs w:val="20"/>
                <w:lang w:val="en-US"/>
              </w:rPr>
              <w:t>0</w:t>
            </w:r>
            <w:r w:rsidRPr="00DB2EFD">
              <w:rPr>
                <w:rFonts w:eastAsia="Calibri"/>
                <w:color w:val="000000"/>
                <w:sz w:val="20"/>
                <w:szCs w:val="20"/>
              </w:rPr>
              <w:t>,</w:t>
            </w:r>
            <w:r w:rsidRPr="00DB2EFD">
              <w:rPr>
                <w:rFonts w:eastAsia="Calibri"/>
                <w:color w:val="000000"/>
                <w:sz w:val="20"/>
                <w:szCs w:val="20"/>
                <w:lang w:val="en-US"/>
              </w:rPr>
              <w:t>0</w:t>
            </w:r>
          </w:p>
        </w:tc>
        <w:tc>
          <w:tcPr>
            <w:tcW w:w="992" w:type="dxa"/>
            <w:noWrap/>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c>
          <w:tcPr>
            <w:tcW w:w="993" w:type="dxa"/>
            <w:noWrap/>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0,0</w:t>
            </w:r>
          </w:p>
        </w:tc>
        <w:tc>
          <w:tcPr>
            <w:tcW w:w="850"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120000,0</w:t>
            </w:r>
          </w:p>
        </w:tc>
        <w:tc>
          <w:tcPr>
            <w:tcW w:w="930"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150000,0</w:t>
            </w:r>
          </w:p>
        </w:tc>
        <w:tc>
          <w:tcPr>
            <w:tcW w:w="629"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0,0</w:t>
            </w:r>
          </w:p>
        </w:tc>
        <w:tc>
          <w:tcPr>
            <w:tcW w:w="1214"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0,0</w:t>
            </w:r>
          </w:p>
        </w:tc>
        <w:tc>
          <w:tcPr>
            <w:tcW w:w="992"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noWrap/>
          </w:tcPr>
          <w:p w:rsidR="00F957B3" w:rsidRPr="00DB2EFD" w:rsidRDefault="00F957B3" w:rsidP="00FB5C92">
            <w:pPr>
              <w:spacing w:line="235" w:lineRule="auto"/>
              <w:jc w:val="center"/>
              <w:rPr>
                <w:rFonts w:eastAsia="Calibri"/>
                <w:color w:val="000000"/>
                <w:sz w:val="20"/>
                <w:szCs w:val="20"/>
              </w:rPr>
            </w:pPr>
          </w:p>
        </w:tc>
        <w:tc>
          <w:tcPr>
            <w:tcW w:w="850" w:type="dxa"/>
            <w:noWrap/>
          </w:tcPr>
          <w:p w:rsidR="00F957B3" w:rsidRPr="00DB2EFD" w:rsidRDefault="00F957B3" w:rsidP="00FB5C92">
            <w:pPr>
              <w:spacing w:line="235" w:lineRule="auto"/>
              <w:jc w:val="center"/>
              <w:rPr>
                <w:rFonts w:eastAsia="Calibri"/>
                <w:color w:val="000000"/>
                <w:sz w:val="20"/>
                <w:szCs w:val="20"/>
              </w:rPr>
            </w:pPr>
          </w:p>
        </w:tc>
        <w:tc>
          <w:tcPr>
            <w:tcW w:w="992" w:type="dxa"/>
            <w:noWrap/>
          </w:tcPr>
          <w:p w:rsidR="00F957B3" w:rsidRPr="00DB2EFD" w:rsidRDefault="00F957B3" w:rsidP="00FB5C92">
            <w:pPr>
              <w:spacing w:line="235" w:lineRule="auto"/>
              <w:jc w:val="center"/>
              <w:rPr>
                <w:rFonts w:eastAsia="Calibri"/>
                <w:color w:val="000000"/>
                <w:sz w:val="20"/>
                <w:szCs w:val="20"/>
              </w:rPr>
            </w:pPr>
          </w:p>
        </w:tc>
        <w:tc>
          <w:tcPr>
            <w:tcW w:w="993" w:type="dxa"/>
            <w:noWrap/>
          </w:tcPr>
          <w:p w:rsidR="00F957B3" w:rsidRPr="00DB2EFD" w:rsidRDefault="00F957B3" w:rsidP="00FB5C92">
            <w:pPr>
              <w:spacing w:line="235" w:lineRule="auto"/>
              <w:jc w:val="center"/>
              <w:rPr>
                <w:rFonts w:eastAsia="Calibri"/>
                <w:color w:val="000000"/>
                <w:sz w:val="20"/>
                <w:szCs w:val="20"/>
              </w:rPr>
            </w:pPr>
          </w:p>
        </w:tc>
        <w:tc>
          <w:tcPr>
            <w:tcW w:w="850" w:type="dxa"/>
          </w:tcPr>
          <w:p w:rsidR="00F957B3" w:rsidRPr="00DB2EFD" w:rsidRDefault="00F957B3" w:rsidP="00FB5C92">
            <w:pPr>
              <w:spacing w:line="235" w:lineRule="auto"/>
              <w:jc w:val="center"/>
              <w:rPr>
                <w:rFonts w:eastAsia="Calibri"/>
                <w:color w:val="000000"/>
                <w:sz w:val="20"/>
                <w:szCs w:val="20"/>
              </w:rPr>
            </w:pPr>
            <w:r w:rsidRPr="00DB2EFD">
              <w:rPr>
                <w:rFonts w:eastAsia="Calibri"/>
                <w:color w:val="000000"/>
                <w:sz w:val="20"/>
                <w:szCs w:val="20"/>
              </w:rPr>
              <w:t>118800,0</w:t>
            </w:r>
          </w:p>
        </w:tc>
        <w:tc>
          <w:tcPr>
            <w:tcW w:w="930" w:type="dxa"/>
          </w:tcPr>
          <w:p w:rsidR="00F957B3" w:rsidRPr="00DB2EFD" w:rsidRDefault="00F957B3" w:rsidP="00FB5C92">
            <w:pPr>
              <w:spacing w:line="235" w:lineRule="auto"/>
              <w:jc w:val="center"/>
              <w:rPr>
                <w:rFonts w:eastAsia="Calibri"/>
                <w:color w:val="000000"/>
                <w:sz w:val="20"/>
                <w:szCs w:val="20"/>
              </w:rPr>
            </w:pPr>
            <w:r w:rsidRPr="00DB2EFD">
              <w:rPr>
                <w:rFonts w:eastAsia="Calibri"/>
                <w:color w:val="000000"/>
                <w:sz w:val="20"/>
                <w:szCs w:val="20"/>
              </w:rPr>
              <w:t>148500</w:t>
            </w:r>
          </w:p>
        </w:tc>
        <w:tc>
          <w:tcPr>
            <w:tcW w:w="629" w:type="dxa"/>
          </w:tcPr>
          <w:p w:rsidR="00F957B3" w:rsidRPr="00DB2EFD" w:rsidRDefault="00F957B3" w:rsidP="00FB5C92">
            <w:pPr>
              <w:spacing w:line="235" w:lineRule="auto"/>
              <w:jc w:val="center"/>
              <w:rPr>
                <w:rFonts w:eastAsia="Calibri"/>
                <w:color w:val="000000"/>
                <w:sz w:val="20"/>
                <w:szCs w:val="20"/>
              </w:rPr>
            </w:pPr>
          </w:p>
        </w:tc>
        <w:tc>
          <w:tcPr>
            <w:tcW w:w="1214" w:type="dxa"/>
          </w:tcPr>
          <w:p w:rsidR="00F957B3" w:rsidRPr="00DB2EFD" w:rsidRDefault="00F957B3" w:rsidP="00FB5C92">
            <w:pPr>
              <w:spacing w:line="235" w:lineRule="auto"/>
              <w:jc w:val="center"/>
              <w:rPr>
                <w:rFonts w:eastAsia="Calibri"/>
                <w:color w:val="000000"/>
                <w:sz w:val="20"/>
                <w:szCs w:val="20"/>
              </w:rPr>
            </w:pPr>
          </w:p>
        </w:tc>
        <w:tc>
          <w:tcPr>
            <w:tcW w:w="992" w:type="dxa"/>
          </w:tcPr>
          <w:p w:rsidR="00F957B3" w:rsidRPr="00DB2EFD" w:rsidRDefault="00F957B3" w:rsidP="00FB5C92">
            <w:pPr>
              <w:spacing w:line="235" w:lineRule="auto"/>
              <w:jc w:val="center"/>
              <w:rPr>
                <w:rFonts w:eastAsia="Calibri"/>
                <w:color w:val="000000"/>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noWrap/>
          </w:tcPr>
          <w:p w:rsidR="00F957B3" w:rsidRPr="00DB2EFD" w:rsidRDefault="00F957B3" w:rsidP="00FB5C92">
            <w:pPr>
              <w:jc w:val="center"/>
              <w:rPr>
                <w:sz w:val="20"/>
                <w:szCs w:val="20"/>
              </w:rPr>
            </w:pPr>
          </w:p>
        </w:tc>
        <w:tc>
          <w:tcPr>
            <w:tcW w:w="850" w:type="dxa"/>
            <w:noWrap/>
          </w:tcPr>
          <w:p w:rsidR="00F957B3" w:rsidRPr="00DB2EFD" w:rsidRDefault="00F957B3" w:rsidP="00FB5C92">
            <w:pPr>
              <w:jc w:val="center"/>
              <w:rPr>
                <w:sz w:val="20"/>
                <w:szCs w:val="20"/>
              </w:rPr>
            </w:pPr>
          </w:p>
        </w:tc>
        <w:tc>
          <w:tcPr>
            <w:tcW w:w="992" w:type="dxa"/>
            <w:noWrap/>
          </w:tcPr>
          <w:p w:rsidR="00F957B3" w:rsidRPr="00DB2EFD" w:rsidRDefault="00F957B3" w:rsidP="00FB5C92">
            <w:pPr>
              <w:jc w:val="center"/>
              <w:rPr>
                <w:rFonts w:eastAsia="Calibri"/>
                <w:color w:val="000000"/>
                <w:sz w:val="20"/>
                <w:szCs w:val="20"/>
              </w:rPr>
            </w:pPr>
          </w:p>
        </w:tc>
        <w:tc>
          <w:tcPr>
            <w:tcW w:w="993" w:type="dxa"/>
            <w:noWrap/>
          </w:tcPr>
          <w:p w:rsidR="00F957B3" w:rsidRPr="00DB2EFD" w:rsidRDefault="00F957B3" w:rsidP="00FB5C92">
            <w:pPr>
              <w:jc w:val="center"/>
              <w:rPr>
                <w:rFonts w:eastAsia="Calibri"/>
                <w:color w:val="000000"/>
                <w:sz w:val="20"/>
                <w:szCs w:val="20"/>
              </w:rPr>
            </w:pPr>
          </w:p>
        </w:tc>
        <w:tc>
          <w:tcPr>
            <w:tcW w:w="850"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600,0</w:t>
            </w:r>
          </w:p>
        </w:tc>
        <w:tc>
          <w:tcPr>
            <w:tcW w:w="930"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750,0</w:t>
            </w:r>
          </w:p>
        </w:tc>
        <w:tc>
          <w:tcPr>
            <w:tcW w:w="629" w:type="dxa"/>
          </w:tcPr>
          <w:p w:rsidR="00F957B3" w:rsidRPr="00DB2EFD" w:rsidRDefault="00F957B3" w:rsidP="00FB5C92">
            <w:pPr>
              <w:keepNext/>
              <w:jc w:val="center"/>
              <w:rPr>
                <w:rFonts w:eastAsia="Calibri"/>
                <w:color w:val="000000"/>
                <w:sz w:val="20"/>
                <w:szCs w:val="20"/>
              </w:rPr>
            </w:pPr>
          </w:p>
        </w:tc>
        <w:tc>
          <w:tcPr>
            <w:tcW w:w="1214" w:type="dxa"/>
          </w:tcPr>
          <w:p w:rsidR="00F957B3" w:rsidRPr="00DB2EFD" w:rsidRDefault="00F957B3" w:rsidP="00FB5C92">
            <w:pPr>
              <w:keepNext/>
              <w:jc w:val="center"/>
              <w:rPr>
                <w:rFonts w:eastAsia="Calibri"/>
                <w:color w:val="000000"/>
                <w:sz w:val="20"/>
                <w:szCs w:val="20"/>
              </w:rPr>
            </w:pPr>
          </w:p>
        </w:tc>
        <w:tc>
          <w:tcPr>
            <w:tcW w:w="992" w:type="dxa"/>
          </w:tcPr>
          <w:p w:rsidR="00F957B3" w:rsidRPr="00DB2EFD" w:rsidRDefault="00F957B3" w:rsidP="00FB5C92">
            <w:pPr>
              <w:keepNext/>
              <w:jc w:val="center"/>
              <w:rPr>
                <w:rFonts w:eastAsia="Calibri"/>
                <w:color w:val="000000"/>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903</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noWrap/>
          </w:tcPr>
          <w:p w:rsidR="00F957B3" w:rsidRPr="00DB2EFD" w:rsidRDefault="00F957B3" w:rsidP="00FB5C92">
            <w:pPr>
              <w:jc w:val="center"/>
              <w:rPr>
                <w:sz w:val="20"/>
                <w:szCs w:val="20"/>
              </w:rPr>
            </w:pPr>
          </w:p>
        </w:tc>
        <w:tc>
          <w:tcPr>
            <w:tcW w:w="850" w:type="dxa"/>
            <w:noWrap/>
          </w:tcPr>
          <w:p w:rsidR="00F957B3" w:rsidRPr="00DB2EFD" w:rsidRDefault="00F957B3" w:rsidP="00FB5C92">
            <w:pPr>
              <w:jc w:val="center"/>
              <w:rPr>
                <w:sz w:val="20"/>
                <w:szCs w:val="20"/>
              </w:rPr>
            </w:pPr>
          </w:p>
        </w:tc>
        <w:tc>
          <w:tcPr>
            <w:tcW w:w="992" w:type="dxa"/>
            <w:noWrap/>
          </w:tcPr>
          <w:p w:rsidR="00F957B3" w:rsidRPr="00DB2EFD" w:rsidRDefault="00F957B3" w:rsidP="00FB5C92">
            <w:pPr>
              <w:jc w:val="center"/>
              <w:rPr>
                <w:rFonts w:eastAsia="Calibri"/>
                <w:color w:val="000000"/>
                <w:sz w:val="20"/>
                <w:szCs w:val="20"/>
              </w:rPr>
            </w:pPr>
          </w:p>
        </w:tc>
        <w:tc>
          <w:tcPr>
            <w:tcW w:w="993" w:type="dxa"/>
            <w:noWrap/>
          </w:tcPr>
          <w:p w:rsidR="00F957B3" w:rsidRPr="00DB2EFD" w:rsidRDefault="00F957B3" w:rsidP="00FB5C92">
            <w:pPr>
              <w:jc w:val="center"/>
              <w:rPr>
                <w:rFonts w:eastAsia="Calibri"/>
                <w:color w:val="000000"/>
                <w:sz w:val="20"/>
                <w:szCs w:val="20"/>
              </w:rPr>
            </w:pPr>
          </w:p>
        </w:tc>
        <w:tc>
          <w:tcPr>
            <w:tcW w:w="850" w:type="dxa"/>
          </w:tcPr>
          <w:p w:rsidR="00F957B3" w:rsidRPr="00DB2EFD" w:rsidRDefault="00F957B3" w:rsidP="00FB5C92">
            <w:pPr>
              <w:jc w:val="center"/>
              <w:rPr>
                <w:rFonts w:eastAsia="Calibri"/>
                <w:color w:val="000000"/>
                <w:sz w:val="20"/>
                <w:szCs w:val="20"/>
              </w:rPr>
            </w:pPr>
            <w:r w:rsidRPr="00DB2EFD">
              <w:rPr>
                <w:rFonts w:eastAsia="Calibri"/>
                <w:color w:val="000000"/>
                <w:sz w:val="20"/>
                <w:szCs w:val="20"/>
              </w:rPr>
              <w:t>600,0</w:t>
            </w:r>
          </w:p>
        </w:tc>
        <w:tc>
          <w:tcPr>
            <w:tcW w:w="930" w:type="dxa"/>
          </w:tcPr>
          <w:p w:rsidR="00F957B3" w:rsidRPr="00DB2EFD" w:rsidRDefault="00F957B3" w:rsidP="00FB5C92">
            <w:pPr>
              <w:keepNext/>
              <w:jc w:val="center"/>
              <w:rPr>
                <w:rFonts w:eastAsia="Calibri"/>
                <w:color w:val="000000"/>
                <w:sz w:val="20"/>
                <w:szCs w:val="20"/>
              </w:rPr>
            </w:pPr>
            <w:r w:rsidRPr="00DB2EFD">
              <w:rPr>
                <w:rFonts w:eastAsia="Calibri"/>
                <w:color w:val="000000"/>
                <w:sz w:val="20"/>
                <w:szCs w:val="20"/>
              </w:rPr>
              <w:t>750,0</w:t>
            </w:r>
          </w:p>
        </w:tc>
        <w:tc>
          <w:tcPr>
            <w:tcW w:w="629" w:type="dxa"/>
          </w:tcPr>
          <w:p w:rsidR="00F957B3" w:rsidRPr="00DB2EFD" w:rsidRDefault="00F957B3" w:rsidP="00FB5C92">
            <w:pPr>
              <w:keepNext/>
              <w:jc w:val="center"/>
              <w:rPr>
                <w:rFonts w:eastAsia="Calibri"/>
                <w:color w:val="000000"/>
                <w:sz w:val="20"/>
                <w:szCs w:val="20"/>
              </w:rPr>
            </w:pPr>
          </w:p>
        </w:tc>
        <w:tc>
          <w:tcPr>
            <w:tcW w:w="1214" w:type="dxa"/>
          </w:tcPr>
          <w:p w:rsidR="00F957B3" w:rsidRPr="00DB2EFD" w:rsidRDefault="00F957B3" w:rsidP="00FB5C92">
            <w:pPr>
              <w:keepNext/>
              <w:jc w:val="center"/>
              <w:rPr>
                <w:rFonts w:eastAsia="Calibri"/>
                <w:color w:val="000000"/>
                <w:sz w:val="20"/>
                <w:szCs w:val="20"/>
              </w:rPr>
            </w:pPr>
          </w:p>
        </w:tc>
        <w:tc>
          <w:tcPr>
            <w:tcW w:w="992" w:type="dxa"/>
          </w:tcPr>
          <w:p w:rsidR="00F957B3" w:rsidRPr="00DB2EFD" w:rsidRDefault="00F957B3" w:rsidP="00FB5C92">
            <w:pPr>
              <w:keepNext/>
              <w:jc w:val="center"/>
              <w:rPr>
                <w:rFonts w:eastAsia="Calibri"/>
                <w:color w:val="000000"/>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noWrap/>
          </w:tcPr>
          <w:p w:rsidR="00F957B3" w:rsidRPr="00DB2EFD" w:rsidRDefault="00F957B3" w:rsidP="00FB5C92">
            <w:pPr>
              <w:jc w:val="center"/>
              <w:rPr>
                <w:sz w:val="20"/>
                <w:szCs w:val="20"/>
              </w:rPr>
            </w:pPr>
          </w:p>
        </w:tc>
        <w:tc>
          <w:tcPr>
            <w:tcW w:w="850" w:type="dxa"/>
            <w:noWrap/>
          </w:tcPr>
          <w:p w:rsidR="00F957B3" w:rsidRPr="00DB2EFD" w:rsidRDefault="00F957B3" w:rsidP="00FB5C92">
            <w:pPr>
              <w:jc w:val="center"/>
              <w:rPr>
                <w:sz w:val="20"/>
                <w:szCs w:val="20"/>
              </w:rPr>
            </w:pPr>
          </w:p>
        </w:tc>
        <w:tc>
          <w:tcPr>
            <w:tcW w:w="992" w:type="dxa"/>
            <w:noWrap/>
          </w:tcPr>
          <w:p w:rsidR="00F957B3" w:rsidRPr="00DB2EFD" w:rsidRDefault="00F957B3" w:rsidP="00FB5C92">
            <w:pPr>
              <w:jc w:val="center"/>
              <w:rPr>
                <w:rFonts w:eastAsia="Calibri"/>
                <w:sz w:val="20"/>
                <w:szCs w:val="20"/>
              </w:rPr>
            </w:pPr>
          </w:p>
        </w:tc>
        <w:tc>
          <w:tcPr>
            <w:tcW w:w="993" w:type="dxa"/>
            <w:noWrap/>
          </w:tcPr>
          <w:p w:rsidR="00F957B3" w:rsidRPr="00DB2EFD" w:rsidRDefault="00F957B3" w:rsidP="00FB5C92">
            <w:pPr>
              <w:jc w:val="center"/>
              <w:rPr>
                <w:rFonts w:eastAsia="Calibri"/>
                <w:sz w:val="20"/>
                <w:szCs w:val="20"/>
              </w:rPr>
            </w:pPr>
          </w:p>
        </w:tc>
        <w:tc>
          <w:tcPr>
            <w:tcW w:w="850" w:type="dxa"/>
          </w:tcPr>
          <w:p w:rsidR="00F957B3" w:rsidRPr="00DB2EFD" w:rsidRDefault="00F957B3" w:rsidP="00FB5C92">
            <w:pPr>
              <w:jc w:val="center"/>
              <w:rPr>
                <w:sz w:val="20"/>
                <w:szCs w:val="20"/>
              </w:rPr>
            </w:pPr>
          </w:p>
        </w:tc>
        <w:tc>
          <w:tcPr>
            <w:tcW w:w="930" w:type="dxa"/>
          </w:tcPr>
          <w:p w:rsidR="00F957B3" w:rsidRPr="00DB2EFD" w:rsidRDefault="00F957B3" w:rsidP="00FB5C92">
            <w:pPr>
              <w:jc w:val="center"/>
              <w:rPr>
                <w:sz w:val="20"/>
                <w:szCs w:val="20"/>
              </w:rPr>
            </w:pPr>
          </w:p>
        </w:tc>
        <w:tc>
          <w:tcPr>
            <w:tcW w:w="629" w:type="dxa"/>
          </w:tcPr>
          <w:p w:rsidR="00F957B3" w:rsidRPr="00DB2EFD" w:rsidRDefault="00F957B3" w:rsidP="00FB5C92">
            <w:pPr>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t>ме</w:t>
            </w:r>
            <w:r w:rsidRPr="00DB2EFD">
              <w:rPr>
                <w:sz w:val="20"/>
                <w:szCs w:val="20"/>
              </w:rPr>
              <w:softHyphen/>
              <w:t>роприятие 3</w:t>
            </w:r>
          </w:p>
        </w:tc>
        <w:tc>
          <w:tcPr>
            <w:tcW w:w="1842" w:type="dxa"/>
            <w:vMerge w:val="restart"/>
          </w:tcPr>
          <w:p w:rsidR="00F957B3" w:rsidRPr="00DB2EFD" w:rsidRDefault="00F957B3" w:rsidP="00FB5C92">
            <w:pPr>
              <w:jc w:val="both"/>
              <w:rPr>
                <w:sz w:val="20"/>
                <w:szCs w:val="20"/>
              </w:rPr>
            </w:pPr>
            <w:r w:rsidRPr="00DB2EFD">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DB2EFD">
              <w:rPr>
                <w:sz w:val="20"/>
                <w:szCs w:val="20"/>
              </w:rPr>
              <w:softHyphen/>
              <w:t>ных программ начального общего, основного об</w:t>
            </w:r>
            <w:r w:rsidRPr="00DB2EFD">
              <w:rPr>
                <w:sz w:val="20"/>
                <w:szCs w:val="20"/>
              </w:rPr>
              <w:softHyphen/>
              <w:t>щего и среднего общего об</w:t>
            </w:r>
            <w:r w:rsidRPr="00DB2EFD">
              <w:rPr>
                <w:sz w:val="20"/>
                <w:szCs w:val="20"/>
              </w:rPr>
              <w:softHyphen/>
              <w:t>разо</w:t>
            </w:r>
            <w:r w:rsidRPr="00DB2EFD">
              <w:rPr>
                <w:sz w:val="20"/>
                <w:szCs w:val="20"/>
              </w:rPr>
              <w:softHyphen/>
              <w:t>ва</w:t>
            </w:r>
            <w:r w:rsidRPr="00DB2EFD">
              <w:rPr>
                <w:sz w:val="20"/>
                <w:szCs w:val="20"/>
              </w:rPr>
              <w:softHyphen/>
              <w:t>ния, в соответствии с санитарно-эпидемиологичес</w:t>
            </w:r>
            <w:r w:rsidRPr="00DB2EFD">
              <w:rPr>
                <w:sz w:val="20"/>
                <w:szCs w:val="20"/>
              </w:rPr>
              <w:softHyphen/>
              <w:t>ки</w:t>
            </w:r>
            <w:r w:rsidRPr="00DB2EFD">
              <w:rPr>
                <w:sz w:val="20"/>
                <w:szCs w:val="20"/>
              </w:rPr>
              <w:softHyphen/>
              <w:t xml:space="preserve">ми требованиями и противопожарными нормами, федеральными государственными </w:t>
            </w:r>
            <w:r w:rsidRPr="00DB2EFD">
              <w:rPr>
                <w:sz w:val="20"/>
                <w:szCs w:val="20"/>
              </w:rPr>
              <w:lastRenderedPageBreak/>
              <w:t>образовательными стандартами общего образования</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noWrap/>
          </w:tcPr>
          <w:p w:rsidR="00F957B3" w:rsidRPr="00DB2EFD" w:rsidRDefault="00F957B3" w:rsidP="00FB5C92">
            <w:pPr>
              <w:ind w:left="-113" w:right="-113"/>
              <w:jc w:val="center"/>
              <w:rPr>
                <w:sz w:val="20"/>
                <w:szCs w:val="20"/>
              </w:rPr>
            </w:pPr>
            <w:r w:rsidRPr="00DB2EFD">
              <w:rPr>
                <w:sz w:val="20"/>
                <w:szCs w:val="20"/>
              </w:rPr>
              <w:t>0,0</w:t>
            </w:r>
          </w:p>
        </w:tc>
        <w:tc>
          <w:tcPr>
            <w:tcW w:w="850" w:type="dxa"/>
            <w:noWrap/>
          </w:tcPr>
          <w:p w:rsidR="00F957B3" w:rsidRPr="00DB2EFD" w:rsidRDefault="00F957B3" w:rsidP="00FB5C92">
            <w:pPr>
              <w:ind w:left="-113" w:right="-113"/>
              <w:jc w:val="center"/>
              <w:rPr>
                <w:sz w:val="20"/>
                <w:szCs w:val="20"/>
              </w:rPr>
            </w:pPr>
            <w:r w:rsidRPr="00DB2EFD">
              <w:rPr>
                <w:sz w:val="20"/>
                <w:szCs w:val="20"/>
              </w:rPr>
              <w:t>0,0</w:t>
            </w:r>
          </w:p>
        </w:tc>
        <w:tc>
          <w:tcPr>
            <w:tcW w:w="992" w:type="dxa"/>
            <w:noWrap/>
          </w:tcPr>
          <w:p w:rsidR="00F957B3" w:rsidRPr="00DB2EFD" w:rsidRDefault="00F957B3" w:rsidP="00FB5C92">
            <w:pPr>
              <w:ind w:left="-113" w:right="-113"/>
              <w:jc w:val="center"/>
              <w:rPr>
                <w:sz w:val="20"/>
                <w:szCs w:val="20"/>
              </w:rPr>
            </w:pPr>
            <w:r w:rsidRPr="00DB2EFD">
              <w:rPr>
                <w:sz w:val="20"/>
                <w:szCs w:val="20"/>
              </w:rPr>
              <w:t>0,0</w:t>
            </w:r>
          </w:p>
        </w:tc>
        <w:tc>
          <w:tcPr>
            <w:tcW w:w="993" w:type="dxa"/>
            <w:noWrap/>
          </w:tcPr>
          <w:p w:rsidR="00F957B3" w:rsidRPr="00DB2EFD" w:rsidRDefault="00F957B3" w:rsidP="00FB5C92">
            <w:pPr>
              <w:rPr>
                <w:sz w:val="20"/>
                <w:szCs w:val="20"/>
              </w:rPr>
            </w:pPr>
            <w:r w:rsidRPr="00DB2EFD">
              <w:rPr>
                <w:bCs/>
                <w:sz w:val="20"/>
                <w:szCs w:val="20"/>
              </w:rPr>
              <w:t>0,0</w:t>
            </w:r>
          </w:p>
        </w:tc>
        <w:tc>
          <w:tcPr>
            <w:tcW w:w="850" w:type="dxa"/>
          </w:tcPr>
          <w:p w:rsidR="00F957B3" w:rsidRPr="00DB2EFD" w:rsidRDefault="00F957B3" w:rsidP="00FB5C92">
            <w:pPr>
              <w:jc w:val="center"/>
              <w:rPr>
                <w:sz w:val="20"/>
                <w:szCs w:val="20"/>
              </w:rPr>
            </w:pPr>
            <w:r w:rsidRPr="00DB2EFD">
              <w:rPr>
                <w:bCs/>
                <w:sz w:val="20"/>
                <w:szCs w:val="20"/>
              </w:rPr>
              <w:t>0,0</w:t>
            </w:r>
          </w:p>
        </w:tc>
        <w:tc>
          <w:tcPr>
            <w:tcW w:w="930" w:type="dxa"/>
          </w:tcPr>
          <w:p w:rsidR="00F957B3" w:rsidRPr="00DB2EFD" w:rsidRDefault="00F957B3" w:rsidP="00FB5C92">
            <w:pPr>
              <w:jc w:val="center"/>
              <w:rPr>
                <w:sz w:val="20"/>
                <w:szCs w:val="20"/>
              </w:rPr>
            </w:pPr>
            <w:r w:rsidRPr="00DB2EFD">
              <w:rPr>
                <w:bCs/>
                <w:sz w:val="20"/>
                <w:szCs w:val="20"/>
              </w:rPr>
              <w:t>0,0</w:t>
            </w:r>
          </w:p>
        </w:tc>
        <w:tc>
          <w:tcPr>
            <w:tcW w:w="629" w:type="dxa"/>
          </w:tcPr>
          <w:p w:rsidR="00F957B3" w:rsidRPr="00DB2EFD" w:rsidRDefault="00F957B3" w:rsidP="00FB5C92">
            <w:pPr>
              <w:jc w:val="center"/>
              <w:rPr>
                <w:sz w:val="20"/>
                <w:szCs w:val="20"/>
              </w:rPr>
            </w:pPr>
            <w:r w:rsidRPr="00DB2EFD">
              <w:rPr>
                <w:bCs/>
                <w:sz w:val="20"/>
                <w:szCs w:val="20"/>
              </w:rPr>
              <w:t>0,0</w:t>
            </w:r>
          </w:p>
        </w:tc>
        <w:tc>
          <w:tcPr>
            <w:tcW w:w="1214" w:type="dxa"/>
          </w:tcPr>
          <w:p w:rsidR="00F957B3" w:rsidRPr="00DB2EFD" w:rsidRDefault="00F957B3" w:rsidP="00FB5C92">
            <w:pPr>
              <w:jc w:val="center"/>
              <w:rPr>
                <w:sz w:val="20"/>
                <w:szCs w:val="20"/>
              </w:rPr>
            </w:pPr>
            <w:r w:rsidRPr="00DB2EFD">
              <w:rPr>
                <w:bCs/>
                <w:sz w:val="20"/>
                <w:szCs w:val="20"/>
              </w:rPr>
              <w:t>0,0</w:t>
            </w:r>
          </w:p>
        </w:tc>
        <w:tc>
          <w:tcPr>
            <w:tcW w:w="992" w:type="dxa"/>
          </w:tcPr>
          <w:p w:rsidR="00F957B3" w:rsidRPr="00DB2EFD" w:rsidRDefault="00F957B3" w:rsidP="00FB5C92">
            <w:pPr>
              <w:jc w:val="center"/>
              <w:rPr>
                <w:sz w:val="20"/>
                <w:szCs w:val="20"/>
              </w:rPr>
            </w:pPr>
            <w:r w:rsidRPr="00DB2EFD">
              <w:rPr>
                <w:bCs/>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noWrap/>
          </w:tcPr>
          <w:p w:rsidR="00F957B3" w:rsidRPr="00DB2EFD" w:rsidRDefault="00F957B3" w:rsidP="00FB5C92">
            <w:pPr>
              <w:ind w:left="-113" w:right="-113"/>
              <w:jc w:val="center"/>
              <w:rPr>
                <w:sz w:val="20"/>
                <w:szCs w:val="20"/>
              </w:rPr>
            </w:pPr>
          </w:p>
        </w:tc>
        <w:tc>
          <w:tcPr>
            <w:tcW w:w="850" w:type="dxa"/>
            <w:noWrap/>
          </w:tcPr>
          <w:p w:rsidR="00F957B3" w:rsidRPr="00DB2EFD" w:rsidRDefault="00F957B3" w:rsidP="00FB5C92">
            <w:pPr>
              <w:ind w:left="-113" w:right="-113"/>
              <w:jc w:val="center"/>
              <w:rPr>
                <w:sz w:val="20"/>
                <w:szCs w:val="20"/>
              </w:rPr>
            </w:pPr>
          </w:p>
        </w:tc>
        <w:tc>
          <w:tcPr>
            <w:tcW w:w="992" w:type="dxa"/>
            <w:noWrap/>
          </w:tcPr>
          <w:p w:rsidR="00F957B3" w:rsidRPr="00DB2EFD" w:rsidRDefault="00F957B3" w:rsidP="00FB5C92">
            <w:pPr>
              <w:ind w:left="-113" w:right="-113"/>
              <w:jc w:val="center"/>
              <w:rPr>
                <w:sz w:val="20"/>
                <w:szCs w:val="20"/>
              </w:rPr>
            </w:pPr>
          </w:p>
        </w:tc>
        <w:tc>
          <w:tcPr>
            <w:tcW w:w="993" w:type="dxa"/>
            <w:noWrap/>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noWrap/>
          </w:tcPr>
          <w:p w:rsidR="00F957B3" w:rsidRPr="00DB2EFD" w:rsidRDefault="00F957B3" w:rsidP="00FB5C92">
            <w:pPr>
              <w:ind w:left="-113" w:right="-113"/>
              <w:jc w:val="center"/>
              <w:rPr>
                <w:sz w:val="20"/>
                <w:szCs w:val="20"/>
              </w:rPr>
            </w:pPr>
          </w:p>
        </w:tc>
        <w:tc>
          <w:tcPr>
            <w:tcW w:w="850" w:type="dxa"/>
            <w:noWrap/>
          </w:tcPr>
          <w:p w:rsidR="00F957B3" w:rsidRPr="00DB2EFD" w:rsidRDefault="00F957B3" w:rsidP="00FB5C92">
            <w:pPr>
              <w:ind w:left="-113" w:right="-113"/>
              <w:jc w:val="center"/>
              <w:rPr>
                <w:sz w:val="20"/>
                <w:szCs w:val="20"/>
              </w:rPr>
            </w:pPr>
          </w:p>
        </w:tc>
        <w:tc>
          <w:tcPr>
            <w:tcW w:w="992" w:type="dxa"/>
            <w:noWrap/>
          </w:tcPr>
          <w:p w:rsidR="00F957B3" w:rsidRPr="00DB2EFD" w:rsidRDefault="00F957B3" w:rsidP="00FB5C92">
            <w:pPr>
              <w:ind w:left="-113" w:right="-113"/>
              <w:jc w:val="center"/>
              <w:rPr>
                <w:sz w:val="20"/>
                <w:szCs w:val="20"/>
              </w:rPr>
            </w:pPr>
          </w:p>
        </w:tc>
        <w:tc>
          <w:tcPr>
            <w:tcW w:w="993" w:type="dxa"/>
            <w:noWrap/>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noWrap/>
          </w:tcPr>
          <w:p w:rsidR="00F957B3" w:rsidRPr="00DB2EFD" w:rsidRDefault="00F957B3" w:rsidP="00FB5C92">
            <w:pPr>
              <w:ind w:left="-113" w:right="-113"/>
              <w:jc w:val="center"/>
              <w:rPr>
                <w:sz w:val="20"/>
                <w:szCs w:val="20"/>
              </w:rPr>
            </w:pPr>
          </w:p>
        </w:tc>
        <w:tc>
          <w:tcPr>
            <w:tcW w:w="850" w:type="dxa"/>
            <w:noWrap/>
          </w:tcPr>
          <w:p w:rsidR="00F957B3" w:rsidRPr="00DB2EFD" w:rsidRDefault="00F957B3" w:rsidP="00FB5C92">
            <w:pPr>
              <w:ind w:left="-113" w:right="-113"/>
              <w:jc w:val="center"/>
              <w:rPr>
                <w:sz w:val="20"/>
                <w:szCs w:val="20"/>
              </w:rPr>
            </w:pPr>
          </w:p>
        </w:tc>
        <w:tc>
          <w:tcPr>
            <w:tcW w:w="992" w:type="dxa"/>
            <w:noWrap/>
          </w:tcPr>
          <w:p w:rsidR="00F957B3" w:rsidRPr="00DB2EFD" w:rsidRDefault="00F957B3" w:rsidP="00FB5C92">
            <w:pPr>
              <w:ind w:left="-113" w:right="-113"/>
              <w:jc w:val="center"/>
              <w:rPr>
                <w:sz w:val="20"/>
                <w:szCs w:val="20"/>
              </w:rPr>
            </w:pPr>
          </w:p>
        </w:tc>
        <w:tc>
          <w:tcPr>
            <w:tcW w:w="993" w:type="dxa"/>
            <w:noWrap/>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noWrap/>
          </w:tcPr>
          <w:p w:rsidR="00F957B3" w:rsidRPr="00DB2EFD" w:rsidRDefault="00F957B3" w:rsidP="00FB5C92">
            <w:pPr>
              <w:ind w:left="-113" w:right="-113"/>
              <w:jc w:val="center"/>
              <w:rPr>
                <w:sz w:val="20"/>
                <w:szCs w:val="20"/>
              </w:rPr>
            </w:pPr>
          </w:p>
        </w:tc>
        <w:tc>
          <w:tcPr>
            <w:tcW w:w="850" w:type="dxa"/>
            <w:noWrap/>
          </w:tcPr>
          <w:p w:rsidR="00F957B3" w:rsidRPr="00DB2EFD" w:rsidRDefault="00F957B3" w:rsidP="00FB5C92">
            <w:pPr>
              <w:ind w:left="-113" w:right="-113"/>
              <w:jc w:val="center"/>
              <w:rPr>
                <w:sz w:val="20"/>
                <w:szCs w:val="20"/>
              </w:rPr>
            </w:pPr>
          </w:p>
        </w:tc>
        <w:tc>
          <w:tcPr>
            <w:tcW w:w="992" w:type="dxa"/>
            <w:noWrap/>
          </w:tcPr>
          <w:p w:rsidR="00F957B3" w:rsidRPr="00DB2EFD" w:rsidRDefault="00F957B3" w:rsidP="00FB5C92">
            <w:pPr>
              <w:ind w:left="-113" w:right="-113"/>
              <w:jc w:val="center"/>
              <w:rPr>
                <w:sz w:val="20"/>
                <w:szCs w:val="20"/>
              </w:rPr>
            </w:pPr>
          </w:p>
        </w:tc>
        <w:tc>
          <w:tcPr>
            <w:tcW w:w="993" w:type="dxa"/>
            <w:noWrap/>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b/>
                <w:bCs/>
                <w:sz w:val="20"/>
                <w:szCs w:val="20"/>
              </w:rPr>
            </w:pPr>
            <w:r w:rsidRPr="00DB2EFD">
              <w:rPr>
                <w:b/>
                <w:bCs/>
                <w:sz w:val="20"/>
                <w:szCs w:val="20"/>
              </w:rPr>
              <w:t>Подпрограмма 3</w:t>
            </w:r>
          </w:p>
        </w:tc>
        <w:tc>
          <w:tcPr>
            <w:tcW w:w="1842" w:type="dxa"/>
            <w:vMerge w:val="restart"/>
          </w:tcPr>
          <w:p w:rsidR="00F957B3" w:rsidRPr="00DB2EFD" w:rsidRDefault="00F957B3" w:rsidP="00FB5C92">
            <w:pPr>
              <w:spacing w:line="235" w:lineRule="auto"/>
              <w:jc w:val="both"/>
              <w:rPr>
                <w:b/>
                <w:bCs/>
                <w:sz w:val="20"/>
                <w:szCs w:val="20"/>
              </w:rPr>
            </w:pPr>
            <w:r w:rsidRPr="00DB2EFD">
              <w:rPr>
                <w:b/>
                <w:bCs/>
                <w:sz w:val="20"/>
                <w:szCs w:val="20"/>
              </w:rPr>
              <w:t>«Молодежь Чувашской Республики»</w:t>
            </w:r>
          </w:p>
        </w:tc>
        <w:tc>
          <w:tcPr>
            <w:tcW w:w="1134" w:type="dxa"/>
          </w:tcPr>
          <w:p w:rsidR="00F957B3" w:rsidRPr="00DB2EFD" w:rsidRDefault="00F957B3" w:rsidP="00FB5C92">
            <w:pPr>
              <w:spacing w:line="235" w:lineRule="auto"/>
              <w:jc w:val="center"/>
              <w:rPr>
                <w:bCs/>
                <w:sz w:val="20"/>
                <w:szCs w:val="20"/>
              </w:rPr>
            </w:pPr>
          </w:p>
        </w:tc>
        <w:tc>
          <w:tcPr>
            <w:tcW w:w="993" w:type="dxa"/>
          </w:tcPr>
          <w:p w:rsidR="00F957B3" w:rsidRPr="00DB2EFD" w:rsidRDefault="00F957B3" w:rsidP="00FB5C92">
            <w:pPr>
              <w:spacing w:line="235" w:lineRule="auto"/>
              <w:jc w:val="center"/>
              <w:rPr>
                <w:bCs/>
                <w:sz w:val="20"/>
                <w:szCs w:val="20"/>
              </w:rPr>
            </w:pP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2029,46</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84,17</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1962,0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600,0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700,0</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262,0</w:t>
            </w: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262,0</w:t>
            </w: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1310,0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r w:rsidRPr="00DB2EFD">
              <w:rPr>
                <w:rFonts w:eastAsia="Calibri"/>
                <w:sz w:val="20"/>
                <w:szCs w:val="20"/>
              </w:rPr>
              <w:t>1310,0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lang w:val="en-US"/>
              </w:rPr>
            </w:pPr>
            <w:r w:rsidRPr="00DB2EFD">
              <w:rPr>
                <w:sz w:val="20"/>
                <w:szCs w:val="20"/>
                <w:lang w:val="en-US"/>
              </w:rPr>
              <w:t>x</w:t>
            </w:r>
          </w:p>
        </w:tc>
        <w:tc>
          <w:tcPr>
            <w:tcW w:w="993" w:type="dxa"/>
          </w:tcPr>
          <w:p w:rsidR="00F957B3" w:rsidRPr="00DB2EFD" w:rsidRDefault="00F957B3" w:rsidP="00FB5C92">
            <w:pPr>
              <w:jc w:val="center"/>
              <w:rPr>
                <w:sz w:val="20"/>
                <w:szCs w:val="20"/>
              </w:rPr>
            </w:pPr>
            <w:r w:rsidRPr="00DB2EFD">
              <w:rPr>
                <w:sz w:val="20"/>
                <w:szCs w:val="20"/>
              </w:rPr>
              <w:t>Ц720000000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1936,72</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84,17</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1962,00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600,0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sz w:val="20"/>
                <w:szCs w:val="20"/>
              </w:rPr>
              <w:t>700,0</w:t>
            </w:r>
          </w:p>
        </w:tc>
        <w:tc>
          <w:tcPr>
            <w:tcW w:w="93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262,0</w:t>
            </w:r>
          </w:p>
        </w:tc>
        <w:tc>
          <w:tcPr>
            <w:tcW w:w="629"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262,0</w:t>
            </w:r>
          </w:p>
        </w:tc>
        <w:tc>
          <w:tcPr>
            <w:tcW w:w="1214" w:type="dxa"/>
            <w:tcBorders>
              <w:top w:val="single" w:sz="4" w:space="0" w:color="auto"/>
              <w:left w:val="single" w:sz="4" w:space="0" w:color="auto"/>
              <w:bottom w:val="single" w:sz="4" w:space="0" w:color="auto"/>
              <w:right w:val="nil"/>
            </w:tcBorders>
            <w:vAlign w:val="center"/>
          </w:tcPr>
          <w:p w:rsidR="00F957B3" w:rsidRPr="00DB2EFD" w:rsidRDefault="00F957B3" w:rsidP="00FB5C92">
            <w:pPr>
              <w:jc w:val="center"/>
              <w:rPr>
                <w:sz w:val="20"/>
                <w:szCs w:val="20"/>
              </w:rPr>
            </w:pPr>
            <w:r w:rsidRPr="00DB2EFD">
              <w:rPr>
                <w:sz w:val="20"/>
                <w:szCs w:val="20"/>
              </w:rPr>
              <w:t>1310,0</w:t>
            </w:r>
          </w:p>
        </w:tc>
        <w:tc>
          <w:tcPr>
            <w:tcW w:w="992" w:type="dxa"/>
            <w:tcBorders>
              <w:top w:val="single" w:sz="4" w:space="0" w:color="auto"/>
              <w:left w:val="single" w:sz="4" w:space="0" w:color="auto"/>
              <w:bottom w:val="single" w:sz="4" w:space="0" w:color="auto"/>
              <w:right w:val="nil"/>
            </w:tcBorders>
            <w:vAlign w:val="center"/>
          </w:tcPr>
          <w:p w:rsidR="00F957B3" w:rsidRPr="00DB2EFD" w:rsidRDefault="00F957B3" w:rsidP="00FB5C92">
            <w:pPr>
              <w:jc w:val="center"/>
              <w:rPr>
                <w:sz w:val="20"/>
                <w:szCs w:val="20"/>
              </w:rPr>
            </w:pPr>
            <w:r w:rsidRPr="00DB2EFD">
              <w:rPr>
                <w:sz w:val="20"/>
                <w:szCs w:val="20"/>
              </w:rPr>
              <w:t>1310,0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bCs/>
                <w:sz w:val="20"/>
                <w:szCs w:val="20"/>
              </w:rPr>
              <w:t>х</w:t>
            </w:r>
          </w:p>
        </w:tc>
        <w:tc>
          <w:tcPr>
            <w:tcW w:w="993" w:type="dxa"/>
          </w:tcPr>
          <w:p w:rsidR="00F957B3" w:rsidRPr="00DB2EFD" w:rsidRDefault="00F957B3" w:rsidP="00FB5C92">
            <w:pPr>
              <w:jc w:val="center"/>
              <w:rPr>
                <w:sz w:val="20"/>
                <w:szCs w:val="20"/>
              </w:rPr>
            </w:pPr>
            <w:r w:rsidRPr="00DB2EFD">
              <w:rPr>
                <w:bCs/>
                <w:sz w:val="20"/>
                <w:szCs w:val="20"/>
              </w:rPr>
              <w:t>х</w:t>
            </w:r>
          </w:p>
        </w:tc>
        <w:tc>
          <w:tcPr>
            <w:tcW w:w="1417" w:type="dxa"/>
          </w:tcPr>
          <w:p w:rsidR="00F957B3" w:rsidRPr="00DB2EFD" w:rsidRDefault="00F957B3" w:rsidP="00FB5C92">
            <w:pPr>
              <w:jc w:val="both"/>
              <w:rPr>
                <w:sz w:val="20"/>
                <w:szCs w:val="20"/>
              </w:rPr>
            </w:pPr>
            <w:r w:rsidRPr="00DB2EFD">
              <w:rPr>
                <w:bCs/>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92,74</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rFonts w:eastAsia="Calibri"/>
                <w:sz w:val="20"/>
                <w:szCs w:val="20"/>
              </w:rPr>
            </w:pPr>
            <w:r w:rsidRPr="00DB2EFD">
              <w:rPr>
                <w:rFonts w:eastAsia="Calibri"/>
                <w:sz w:val="20"/>
                <w:szCs w:val="20"/>
              </w:rPr>
              <w:t>0,0</w:t>
            </w:r>
          </w:p>
        </w:tc>
      </w:tr>
      <w:tr w:rsidR="00F957B3" w:rsidRPr="00DB2EFD" w:rsidTr="00AE3D09">
        <w:trPr>
          <w:trHeight w:val="20"/>
        </w:trPr>
        <w:tc>
          <w:tcPr>
            <w:tcW w:w="1418" w:type="dxa"/>
            <w:vMerge w:val="restart"/>
          </w:tcPr>
          <w:p w:rsidR="00F957B3" w:rsidRPr="00DB2EFD" w:rsidRDefault="00F957B3" w:rsidP="00FB5C92">
            <w:pPr>
              <w:spacing w:line="235" w:lineRule="auto"/>
              <w:jc w:val="both"/>
              <w:rPr>
                <w:sz w:val="20"/>
                <w:szCs w:val="20"/>
              </w:rPr>
            </w:pPr>
            <w:r w:rsidRPr="00DB2EFD">
              <w:rPr>
                <w:sz w:val="20"/>
                <w:szCs w:val="20"/>
              </w:rPr>
              <w:t xml:space="preserve">Основное </w:t>
            </w:r>
          </w:p>
          <w:p w:rsidR="00F957B3" w:rsidRPr="00DB2EFD" w:rsidRDefault="00F957B3" w:rsidP="00FB5C92">
            <w:pPr>
              <w:spacing w:line="235" w:lineRule="auto"/>
              <w:jc w:val="both"/>
              <w:rPr>
                <w:sz w:val="20"/>
                <w:szCs w:val="20"/>
              </w:rPr>
            </w:pPr>
            <w:r w:rsidRPr="00DB2EFD">
              <w:rPr>
                <w:sz w:val="20"/>
                <w:szCs w:val="20"/>
              </w:rPr>
              <w:t>мероприятие 1</w:t>
            </w:r>
          </w:p>
        </w:tc>
        <w:tc>
          <w:tcPr>
            <w:tcW w:w="1842" w:type="dxa"/>
            <w:vMerge w:val="restart"/>
          </w:tcPr>
          <w:p w:rsidR="00F957B3" w:rsidRPr="00DB2EFD" w:rsidRDefault="00F957B3" w:rsidP="00FB5C92">
            <w:pPr>
              <w:spacing w:line="235" w:lineRule="auto"/>
              <w:jc w:val="both"/>
              <w:rPr>
                <w:sz w:val="20"/>
                <w:szCs w:val="20"/>
              </w:rPr>
            </w:pPr>
            <w:r w:rsidRPr="00DB2EFD">
              <w:rPr>
                <w:sz w:val="20"/>
                <w:szCs w:val="20"/>
              </w:rPr>
              <w:t>Мероприятия по вовлечению молодежи в социальную практику</w:t>
            </w:r>
          </w:p>
        </w:tc>
        <w:tc>
          <w:tcPr>
            <w:tcW w:w="1134" w:type="dxa"/>
          </w:tcPr>
          <w:p w:rsidR="00F957B3" w:rsidRPr="00DB2EFD" w:rsidRDefault="00F957B3" w:rsidP="00FB5C92">
            <w:pPr>
              <w:spacing w:line="235" w:lineRule="auto"/>
              <w:jc w:val="center"/>
              <w:rPr>
                <w:sz w:val="20"/>
                <w:szCs w:val="20"/>
              </w:rPr>
            </w:pPr>
          </w:p>
        </w:tc>
        <w:tc>
          <w:tcPr>
            <w:tcW w:w="993" w:type="dxa"/>
          </w:tcPr>
          <w:p w:rsidR="00F957B3" w:rsidRPr="00DB2EFD" w:rsidRDefault="00F957B3" w:rsidP="00FB5C92">
            <w:pPr>
              <w:spacing w:line="235" w:lineRule="auto"/>
              <w:jc w:val="center"/>
              <w:rPr>
                <w:sz w:val="20"/>
                <w:szCs w:val="20"/>
              </w:rPr>
            </w:pP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112,0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84,17</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112,0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112,0</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112,0</w:t>
            </w: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112,0</w:t>
            </w: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r w:rsidRPr="00DB2EFD">
              <w:rPr>
                <w:rFonts w:eastAsia="Calibri"/>
                <w:sz w:val="20"/>
                <w:szCs w:val="20"/>
              </w:rPr>
              <w:t>560,0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rFonts w:eastAsia="Calibri"/>
                <w:sz w:val="20"/>
                <w:szCs w:val="20"/>
              </w:rPr>
            </w:pPr>
            <w:r w:rsidRPr="00DB2EFD">
              <w:rPr>
                <w:rFonts w:eastAsia="Calibri"/>
                <w:sz w:val="20"/>
                <w:szCs w:val="20"/>
              </w:rPr>
              <w:t>560,0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lang w:val="en-US"/>
              </w:rPr>
              <w:t>903</w:t>
            </w:r>
          </w:p>
        </w:tc>
        <w:tc>
          <w:tcPr>
            <w:tcW w:w="993" w:type="dxa"/>
          </w:tcPr>
          <w:p w:rsidR="00F957B3" w:rsidRPr="00DB2EFD" w:rsidRDefault="00F957B3" w:rsidP="00FB5C92">
            <w:pPr>
              <w:jc w:val="center"/>
              <w:rPr>
                <w:sz w:val="20"/>
                <w:szCs w:val="20"/>
              </w:rPr>
            </w:pPr>
            <w:r w:rsidRPr="00DB2EFD">
              <w:rPr>
                <w:sz w:val="20"/>
                <w:szCs w:val="20"/>
              </w:rPr>
              <w:t>Ц720112120</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112,0</w:t>
            </w:r>
          </w:p>
        </w:tc>
        <w:tc>
          <w:tcPr>
            <w:tcW w:w="85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84,17</w:t>
            </w:r>
          </w:p>
        </w:tc>
        <w:tc>
          <w:tcPr>
            <w:tcW w:w="992"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112,0</w:t>
            </w:r>
          </w:p>
        </w:tc>
        <w:tc>
          <w:tcPr>
            <w:tcW w:w="993"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112,0</w:t>
            </w:r>
          </w:p>
        </w:tc>
        <w:tc>
          <w:tcPr>
            <w:tcW w:w="85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112,0</w:t>
            </w:r>
          </w:p>
        </w:tc>
        <w:tc>
          <w:tcPr>
            <w:tcW w:w="93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112,0</w:t>
            </w:r>
          </w:p>
        </w:tc>
        <w:tc>
          <w:tcPr>
            <w:tcW w:w="629"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112,0</w:t>
            </w:r>
          </w:p>
        </w:tc>
        <w:tc>
          <w:tcPr>
            <w:tcW w:w="1214" w:type="dxa"/>
            <w:tcBorders>
              <w:top w:val="single" w:sz="4" w:space="0" w:color="auto"/>
              <w:left w:val="single" w:sz="4" w:space="0" w:color="auto"/>
              <w:bottom w:val="single" w:sz="4" w:space="0" w:color="auto"/>
              <w:right w:val="nil"/>
            </w:tcBorders>
            <w:vAlign w:val="center"/>
          </w:tcPr>
          <w:p w:rsidR="00F957B3" w:rsidRPr="00DB2EFD" w:rsidRDefault="00F957B3" w:rsidP="00FB5C92">
            <w:pPr>
              <w:jc w:val="center"/>
              <w:rPr>
                <w:sz w:val="20"/>
                <w:szCs w:val="20"/>
              </w:rPr>
            </w:pPr>
            <w:r w:rsidRPr="00DB2EFD">
              <w:rPr>
                <w:sz w:val="20"/>
                <w:szCs w:val="20"/>
              </w:rPr>
              <w:t>560,0</w:t>
            </w:r>
          </w:p>
        </w:tc>
        <w:tc>
          <w:tcPr>
            <w:tcW w:w="992" w:type="dxa"/>
            <w:tcBorders>
              <w:top w:val="single" w:sz="4" w:space="0" w:color="auto"/>
              <w:left w:val="single" w:sz="4" w:space="0" w:color="auto"/>
              <w:bottom w:val="single" w:sz="4" w:space="0" w:color="auto"/>
              <w:right w:val="nil"/>
            </w:tcBorders>
            <w:vAlign w:val="center"/>
          </w:tcPr>
          <w:p w:rsidR="00F957B3" w:rsidRPr="00DB2EFD" w:rsidRDefault="00F957B3" w:rsidP="00FB5C92">
            <w:pPr>
              <w:jc w:val="center"/>
              <w:rPr>
                <w:sz w:val="20"/>
                <w:szCs w:val="20"/>
              </w:rPr>
            </w:pPr>
            <w:r w:rsidRPr="00DB2EFD">
              <w:rPr>
                <w:sz w:val="20"/>
                <w:szCs w:val="20"/>
              </w:rPr>
              <w:t>560,0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Основное мероприятие 2</w:t>
            </w:r>
          </w:p>
        </w:tc>
        <w:tc>
          <w:tcPr>
            <w:tcW w:w="1842" w:type="dxa"/>
            <w:vMerge w:val="restart"/>
          </w:tcPr>
          <w:p w:rsidR="00F957B3" w:rsidRPr="00DB2EFD" w:rsidRDefault="00F957B3" w:rsidP="00FB5C92">
            <w:pPr>
              <w:jc w:val="both"/>
              <w:rPr>
                <w:sz w:val="20"/>
                <w:szCs w:val="20"/>
              </w:rPr>
            </w:pPr>
            <w:r w:rsidRPr="00DB2EFD">
              <w:rPr>
                <w:sz w:val="20"/>
                <w:szCs w:val="20"/>
              </w:rPr>
              <w:t xml:space="preserve">Поддержка талантливой и одаренной молодежи </w:t>
            </w:r>
          </w:p>
        </w:tc>
        <w:tc>
          <w:tcPr>
            <w:tcW w:w="1134" w:type="dxa"/>
          </w:tcPr>
          <w:p w:rsidR="00F957B3" w:rsidRPr="00DB2EFD" w:rsidRDefault="00F957B3" w:rsidP="00FB5C92">
            <w:pPr>
              <w:spacing w:line="235" w:lineRule="auto"/>
              <w:jc w:val="center"/>
              <w:rPr>
                <w:sz w:val="20"/>
                <w:szCs w:val="20"/>
              </w:rPr>
            </w:pPr>
          </w:p>
        </w:tc>
        <w:tc>
          <w:tcPr>
            <w:tcW w:w="993" w:type="dxa"/>
          </w:tcPr>
          <w:p w:rsidR="00F957B3" w:rsidRPr="00DB2EFD" w:rsidRDefault="00F957B3" w:rsidP="00FB5C92">
            <w:pPr>
              <w:spacing w:line="235" w:lineRule="auto"/>
              <w:jc w:val="center"/>
              <w:rPr>
                <w:sz w:val="20"/>
                <w:szCs w:val="20"/>
              </w:rPr>
            </w:pPr>
          </w:p>
        </w:tc>
        <w:tc>
          <w:tcPr>
            <w:tcW w:w="1417" w:type="dxa"/>
          </w:tcPr>
          <w:p w:rsidR="00F957B3" w:rsidRPr="00DB2EFD" w:rsidRDefault="00F957B3" w:rsidP="00FB5C92">
            <w:pPr>
              <w:spacing w:line="235" w:lineRule="auto"/>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sz w:val="20"/>
                <w:szCs w:val="20"/>
              </w:rPr>
            </w:pPr>
            <w:r w:rsidRPr="00DB2EFD">
              <w:rPr>
                <w:sz w:val="20"/>
                <w:szCs w:val="20"/>
              </w:rPr>
              <w:t xml:space="preserve">Основное </w:t>
            </w:r>
          </w:p>
          <w:p w:rsidR="00F957B3" w:rsidRPr="00DB2EFD" w:rsidRDefault="00F957B3" w:rsidP="00FB5C92">
            <w:pPr>
              <w:jc w:val="both"/>
              <w:rPr>
                <w:sz w:val="20"/>
                <w:szCs w:val="20"/>
              </w:rPr>
            </w:pPr>
            <w:r w:rsidRPr="00DB2EFD">
              <w:rPr>
                <w:sz w:val="20"/>
                <w:szCs w:val="20"/>
              </w:rPr>
              <w:lastRenderedPageBreak/>
              <w:t>мероприятие 3</w:t>
            </w:r>
          </w:p>
        </w:tc>
        <w:tc>
          <w:tcPr>
            <w:tcW w:w="1842" w:type="dxa"/>
            <w:vMerge w:val="restart"/>
          </w:tcPr>
          <w:p w:rsidR="00F957B3" w:rsidRPr="00DB2EFD" w:rsidRDefault="00F957B3" w:rsidP="00FB5C92">
            <w:pPr>
              <w:jc w:val="both"/>
              <w:rPr>
                <w:sz w:val="20"/>
                <w:szCs w:val="20"/>
              </w:rPr>
            </w:pPr>
            <w:r w:rsidRPr="00DB2EFD">
              <w:rPr>
                <w:sz w:val="20"/>
                <w:szCs w:val="20"/>
              </w:rPr>
              <w:lastRenderedPageBreak/>
              <w:t>Организация отдыха детей</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Pr>
          <w:p w:rsidR="00F957B3" w:rsidRPr="00DB2EFD" w:rsidRDefault="00F957B3" w:rsidP="00FB5C92">
            <w:pPr>
              <w:ind w:left="-57" w:right="-57"/>
              <w:jc w:val="center"/>
              <w:rPr>
                <w:rFonts w:eastAsia="Calibri"/>
                <w:sz w:val="20"/>
                <w:szCs w:val="20"/>
              </w:rPr>
            </w:pPr>
            <w:r w:rsidRPr="00DB2EFD">
              <w:rPr>
                <w:rFonts w:eastAsia="Calibri"/>
                <w:sz w:val="20"/>
                <w:szCs w:val="20"/>
              </w:rPr>
              <w:t>1817,46</w:t>
            </w:r>
          </w:p>
        </w:tc>
        <w:tc>
          <w:tcPr>
            <w:tcW w:w="850" w:type="dxa"/>
          </w:tcPr>
          <w:p w:rsidR="00F957B3" w:rsidRPr="00DB2EFD" w:rsidRDefault="00F957B3" w:rsidP="00FB5C92">
            <w:pPr>
              <w:jc w:val="center"/>
              <w:rPr>
                <w:sz w:val="20"/>
                <w:szCs w:val="20"/>
              </w:rPr>
            </w:pPr>
            <w:r w:rsidRPr="00DB2EFD">
              <w:rPr>
                <w:sz w:val="20"/>
                <w:szCs w:val="20"/>
              </w:rPr>
              <w:t>0,0</w:t>
            </w:r>
          </w:p>
        </w:tc>
        <w:tc>
          <w:tcPr>
            <w:tcW w:w="992" w:type="dxa"/>
          </w:tcPr>
          <w:p w:rsidR="00F957B3" w:rsidRPr="00DB2EFD" w:rsidRDefault="00F957B3" w:rsidP="00FB5C92">
            <w:pPr>
              <w:jc w:val="center"/>
              <w:rPr>
                <w:sz w:val="20"/>
                <w:szCs w:val="20"/>
              </w:rPr>
            </w:pPr>
            <w:r w:rsidRPr="00DB2EFD">
              <w:rPr>
                <w:sz w:val="20"/>
                <w:szCs w:val="20"/>
              </w:rPr>
              <w:t>1700,0</w:t>
            </w:r>
          </w:p>
        </w:tc>
        <w:tc>
          <w:tcPr>
            <w:tcW w:w="993" w:type="dxa"/>
          </w:tcPr>
          <w:p w:rsidR="00F957B3" w:rsidRPr="00DB2EFD" w:rsidRDefault="00F957B3" w:rsidP="00FB5C92">
            <w:pPr>
              <w:jc w:val="center"/>
              <w:rPr>
                <w:sz w:val="20"/>
                <w:szCs w:val="20"/>
              </w:rPr>
            </w:pPr>
            <w:r w:rsidRPr="00DB2EFD">
              <w:rPr>
                <w:sz w:val="20"/>
                <w:szCs w:val="20"/>
              </w:rPr>
              <w:t>338,0</w:t>
            </w:r>
          </w:p>
        </w:tc>
        <w:tc>
          <w:tcPr>
            <w:tcW w:w="850" w:type="dxa"/>
          </w:tcPr>
          <w:p w:rsidR="00F957B3" w:rsidRPr="00DB2EFD" w:rsidRDefault="00F957B3" w:rsidP="00FB5C92">
            <w:pPr>
              <w:ind w:left="-57" w:right="-57"/>
              <w:jc w:val="center"/>
              <w:rPr>
                <w:rFonts w:eastAsia="Calibri"/>
                <w:sz w:val="20"/>
                <w:szCs w:val="20"/>
              </w:rPr>
            </w:pPr>
            <w:r w:rsidRPr="00DB2EFD">
              <w:rPr>
                <w:rFonts w:eastAsia="Calibri"/>
                <w:sz w:val="20"/>
                <w:szCs w:val="20"/>
              </w:rPr>
              <w:t>538,0</w:t>
            </w:r>
          </w:p>
        </w:tc>
        <w:tc>
          <w:tcPr>
            <w:tcW w:w="930" w:type="dxa"/>
          </w:tcPr>
          <w:p w:rsidR="00F957B3" w:rsidRPr="00DB2EFD" w:rsidRDefault="00F957B3" w:rsidP="00FB5C92">
            <w:pPr>
              <w:ind w:left="-57" w:right="-57"/>
              <w:jc w:val="center"/>
              <w:rPr>
                <w:rFonts w:eastAsia="Calibri"/>
                <w:sz w:val="20"/>
                <w:szCs w:val="20"/>
              </w:rPr>
            </w:pPr>
            <w:r w:rsidRPr="00DB2EFD">
              <w:rPr>
                <w:rFonts w:eastAsia="Calibri"/>
                <w:sz w:val="20"/>
                <w:szCs w:val="20"/>
              </w:rPr>
              <w:t>100,0</w:t>
            </w:r>
          </w:p>
        </w:tc>
        <w:tc>
          <w:tcPr>
            <w:tcW w:w="629" w:type="dxa"/>
          </w:tcPr>
          <w:p w:rsidR="00F957B3" w:rsidRPr="00DB2EFD" w:rsidRDefault="00F957B3" w:rsidP="00FB5C92">
            <w:pPr>
              <w:ind w:left="-57" w:right="-57"/>
              <w:jc w:val="center"/>
              <w:rPr>
                <w:rFonts w:eastAsia="Calibri"/>
                <w:sz w:val="20"/>
                <w:szCs w:val="20"/>
              </w:rPr>
            </w:pPr>
            <w:r w:rsidRPr="00DB2EFD">
              <w:rPr>
                <w:rFonts w:eastAsia="Calibri"/>
                <w:sz w:val="20"/>
                <w:szCs w:val="20"/>
              </w:rPr>
              <w:t>100,0</w:t>
            </w:r>
          </w:p>
        </w:tc>
        <w:tc>
          <w:tcPr>
            <w:tcW w:w="1214" w:type="dxa"/>
          </w:tcPr>
          <w:p w:rsidR="00F957B3" w:rsidRPr="00DB2EFD" w:rsidRDefault="00F957B3" w:rsidP="00FB5C92">
            <w:pPr>
              <w:ind w:left="-57" w:right="-57"/>
              <w:jc w:val="center"/>
              <w:rPr>
                <w:rFonts w:eastAsia="Calibri"/>
                <w:sz w:val="20"/>
                <w:szCs w:val="20"/>
              </w:rPr>
            </w:pPr>
            <w:r w:rsidRPr="00DB2EFD">
              <w:rPr>
                <w:rFonts w:eastAsia="Calibri"/>
                <w:sz w:val="20"/>
                <w:szCs w:val="20"/>
              </w:rPr>
              <w:t>500,0</w:t>
            </w:r>
          </w:p>
        </w:tc>
        <w:tc>
          <w:tcPr>
            <w:tcW w:w="992" w:type="dxa"/>
          </w:tcPr>
          <w:p w:rsidR="00F957B3" w:rsidRPr="00DB2EFD" w:rsidRDefault="00F957B3" w:rsidP="00FB5C92">
            <w:pPr>
              <w:ind w:left="-57" w:right="-57"/>
              <w:jc w:val="center"/>
              <w:rPr>
                <w:rFonts w:eastAsia="Calibri"/>
                <w:sz w:val="20"/>
                <w:szCs w:val="20"/>
              </w:rPr>
            </w:pPr>
            <w:r w:rsidRPr="00DB2EFD">
              <w:rPr>
                <w:rFonts w:eastAsia="Calibri"/>
                <w:sz w:val="20"/>
                <w:szCs w:val="20"/>
              </w:rPr>
              <w:t>500,0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tcPr>
          <w:p w:rsidR="00F957B3" w:rsidRPr="00DB2EFD" w:rsidRDefault="00F957B3" w:rsidP="00FB5C92">
            <w:pPr>
              <w:ind w:left="-57" w:right="-57"/>
              <w:jc w:val="center"/>
              <w:rPr>
                <w:rFonts w:eastAsia="Calibri"/>
                <w:sz w:val="20"/>
                <w:szCs w:val="20"/>
              </w:rPr>
            </w:pPr>
          </w:p>
        </w:tc>
        <w:tc>
          <w:tcPr>
            <w:tcW w:w="850" w:type="dxa"/>
          </w:tcPr>
          <w:p w:rsidR="00F957B3" w:rsidRPr="00DB2EFD" w:rsidRDefault="00F957B3" w:rsidP="00FB5C92">
            <w:pPr>
              <w:ind w:left="-57" w:right="-57"/>
              <w:jc w:val="center"/>
              <w:rPr>
                <w:rFonts w:eastAsia="Calibri"/>
                <w:sz w:val="20"/>
                <w:szCs w:val="20"/>
              </w:rPr>
            </w:pPr>
          </w:p>
        </w:tc>
        <w:tc>
          <w:tcPr>
            <w:tcW w:w="992" w:type="dxa"/>
          </w:tcPr>
          <w:p w:rsidR="00F957B3" w:rsidRPr="00DB2EFD" w:rsidRDefault="00F957B3" w:rsidP="00FB5C92">
            <w:pPr>
              <w:ind w:left="-57" w:right="-57"/>
              <w:jc w:val="center"/>
              <w:rPr>
                <w:rFonts w:eastAsia="Calibri"/>
                <w:sz w:val="20"/>
                <w:szCs w:val="20"/>
              </w:rPr>
            </w:pPr>
          </w:p>
        </w:tc>
        <w:tc>
          <w:tcPr>
            <w:tcW w:w="993" w:type="dxa"/>
          </w:tcPr>
          <w:p w:rsidR="00F957B3" w:rsidRPr="00DB2EFD" w:rsidRDefault="00F957B3" w:rsidP="00FB5C92">
            <w:pPr>
              <w:ind w:left="-57" w:right="-57"/>
              <w:jc w:val="center"/>
              <w:rPr>
                <w:rFonts w:eastAsia="Calibri"/>
                <w:sz w:val="20"/>
                <w:szCs w:val="20"/>
              </w:rPr>
            </w:pPr>
          </w:p>
        </w:tc>
        <w:tc>
          <w:tcPr>
            <w:tcW w:w="850" w:type="dxa"/>
          </w:tcPr>
          <w:p w:rsidR="00F957B3" w:rsidRPr="00DB2EFD" w:rsidRDefault="00F957B3" w:rsidP="00FB5C92">
            <w:pPr>
              <w:ind w:left="-57" w:right="-57"/>
              <w:jc w:val="center"/>
              <w:rPr>
                <w:rFonts w:eastAsia="Calibri"/>
                <w:sz w:val="20"/>
                <w:szCs w:val="20"/>
              </w:rPr>
            </w:pPr>
          </w:p>
        </w:tc>
        <w:tc>
          <w:tcPr>
            <w:tcW w:w="930" w:type="dxa"/>
          </w:tcPr>
          <w:p w:rsidR="00F957B3" w:rsidRPr="00DB2EFD" w:rsidRDefault="00F957B3" w:rsidP="00FB5C92">
            <w:pPr>
              <w:ind w:left="-57" w:right="-57"/>
              <w:jc w:val="center"/>
              <w:rPr>
                <w:rFonts w:eastAsia="Calibri"/>
                <w:sz w:val="20"/>
                <w:szCs w:val="20"/>
              </w:rPr>
            </w:pPr>
          </w:p>
        </w:tc>
        <w:tc>
          <w:tcPr>
            <w:tcW w:w="629" w:type="dxa"/>
          </w:tcPr>
          <w:p w:rsidR="00F957B3" w:rsidRPr="00DB2EFD" w:rsidRDefault="00F957B3" w:rsidP="00FB5C92">
            <w:pPr>
              <w:ind w:left="-57" w:right="-57"/>
              <w:jc w:val="center"/>
              <w:rPr>
                <w:rFonts w:eastAsia="Calibri"/>
                <w:sz w:val="20"/>
                <w:szCs w:val="20"/>
              </w:rPr>
            </w:pPr>
          </w:p>
        </w:tc>
        <w:tc>
          <w:tcPr>
            <w:tcW w:w="1214" w:type="dxa"/>
          </w:tcPr>
          <w:p w:rsidR="00F957B3" w:rsidRPr="00DB2EFD" w:rsidRDefault="00F957B3" w:rsidP="00FB5C92">
            <w:pPr>
              <w:ind w:left="-57" w:right="-57"/>
              <w:jc w:val="center"/>
              <w:rPr>
                <w:rFonts w:eastAsia="Calibri"/>
                <w:sz w:val="20"/>
                <w:szCs w:val="20"/>
              </w:rPr>
            </w:pPr>
          </w:p>
        </w:tc>
        <w:tc>
          <w:tcPr>
            <w:tcW w:w="992" w:type="dxa"/>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tcPr>
          <w:p w:rsidR="00F957B3" w:rsidRPr="00DB2EFD" w:rsidRDefault="00F957B3" w:rsidP="00FB5C92">
            <w:pPr>
              <w:ind w:left="-57" w:right="-57"/>
              <w:jc w:val="center"/>
              <w:rPr>
                <w:rFonts w:eastAsia="Calibri"/>
                <w:sz w:val="20"/>
                <w:szCs w:val="20"/>
              </w:rPr>
            </w:pPr>
          </w:p>
        </w:tc>
        <w:tc>
          <w:tcPr>
            <w:tcW w:w="850" w:type="dxa"/>
          </w:tcPr>
          <w:p w:rsidR="00F957B3" w:rsidRPr="00DB2EFD" w:rsidRDefault="00F957B3" w:rsidP="00FB5C92">
            <w:pPr>
              <w:ind w:left="-57" w:right="-57"/>
              <w:jc w:val="center"/>
              <w:rPr>
                <w:rFonts w:eastAsia="Calibri"/>
                <w:sz w:val="20"/>
                <w:szCs w:val="20"/>
              </w:rPr>
            </w:pPr>
          </w:p>
        </w:tc>
        <w:tc>
          <w:tcPr>
            <w:tcW w:w="992" w:type="dxa"/>
          </w:tcPr>
          <w:p w:rsidR="00F957B3" w:rsidRPr="00DB2EFD" w:rsidRDefault="00F957B3" w:rsidP="00FB5C92">
            <w:pPr>
              <w:ind w:left="-57" w:right="-57"/>
              <w:jc w:val="center"/>
              <w:rPr>
                <w:rFonts w:eastAsia="Calibri"/>
                <w:sz w:val="20"/>
                <w:szCs w:val="20"/>
              </w:rPr>
            </w:pPr>
          </w:p>
        </w:tc>
        <w:tc>
          <w:tcPr>
            <w:tcW w:w="993" w:type="dxa"/>
          </w:tcPr>
          <w:p w:rsidR="00F957B3" w:rsidRPr="00DB2EFD" w:rsidRDefault="00F957B3" w:rsidP="00FB5C92">
            <w:pPr>
              <w:ind w:left="-57" w:right="-57"/>
              <w:jc w:val="center"/>
              <w:rPr>
                <w:rFonts w:eastAsia="Calibri"/>
                <w:sz w:val="20"/>
                <w:szCs w:val="20"/>
              </w:rPr>
            </w:pPr>
          </w:p>
        </w:tc>
        <w:tc>
          <w:tcPr>
            <w:tcW w:w="850" w:type="dxa"/>
          </w:tcPr>
          <w:p w:rsidR="00F957B3" w:rsidRPr="00DB2EFD" w:rsidRDefault="00F957B3" w:rsidP="00FB5C92">
            <w:pPr>
              <w:ind w:left="-57" w:right="-57"/>
              <w:jc w:val="center"/>
              <w:rPr>
                <w:rFonts w:eastAsia="Calibri"/>
                <w:sz w:val="20"/>
                <w:szCs w:val="20"/>
              </w:rPr>
            </w:pPr>
          </w:p>
        </w:tc>
        <w:tc>
          <w:tcPr>
            <w:tcW w:w="930" w:type="dxa"/>
          </w:tcPr>
          <w:p w:rsidR="00F957B3" w:rsidRPr="00DB2EFD" w:rsidRDefault="00F957B3" w:rsidP="00FB5C92">
            <w:pPr>
              <w:ind w:left="-57" w:right="-57"/>
              <w:jc w:val="center"/>
              <w:rPr>
                <w:rFonts w:eastAsia="Calibri"/>
                <w:sz w:val="20"/>
                <w:szCs w:val="20"/>
              </w:rPr>
            </w:pPr>
          </w:p>
        </w:tc>
        <w:tc>
          <w:tcPr>
            <w:tcW w:w="629" w:type="dxa"/>
          </w:tcPr>
          <w:p w:rsidR="00F957B3" w:rsidRPr="00DB2EFD" w:rsidRDefault="00F957B3" w:rsidP="00FB5C92">
            <w:pPr>
              <w:ind w:left="-57" w:right="-57"/>
              <w:jc w:val="center"/>
              <w:rPr>
                <w:rFonts w:eastAsia="Calibri"/>
                <w:sz w:val="20"/>
                <w:szCs w:val="20"/>
              </w:rPr>
            </w:pPr>
          </w:p>
        </w:tc>
        <w:tc>
          <w:tcPr>
            <w:tcW w:w="1214" w:type="dxa"/>
          </w:tcPr>
          <w:p w:rsidR="00F957B3" w:rsidRPr="00DB2EFD" w:rsidRDefault="00F957B3" w:rsidP="00FB5C92">
            <w:pPr>
              <w:ind w:left="-57" w:right="-57"/>
              <w:jc w:val="center"/>
              <w:rPr>
                <w:rFonts w:eastAsia="Calibri"/>
                <w:sz w:val="20"/>
                <w:szCs w:val="20"/>
              </w:rPr>
            </w:pPr>
          </w:p>
        </w:tc>
        <w:tc>
          <w:tcPr>
            <w:tcW w:w="992" w:type="dxa"/>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lang w:val="en-US"/>
              </w:rPr>
              <w:t>9</w:t>
            </w:r>
            <w:r w:rsidRPr="00DB2EFD">
              <w:rPr>
                <w:sz w:val="20"/>
                <w:szCs w:val="20"/>
              </w:rPr>
              <w:t>74</w:t>
            </w:r>
          </w:p>
        </w:tc>
        <w:tc>
          <w:tcPr>
            <w:tcW w:w="993" w:type="dxa"/>
          </w:tcPr>
          <w:p w:rsidR="00F957B3" w:rsidRPr="00DB2EFD" w:rsidRDefault="00F957B3" w:rsidP="00FB5C92">
            <w:pPr>
              <w:spacing w:line="235" w:lineRule="auto"/>
              <w:jc w:val="center"/>
              <w:rPr>
                <w:sz w:val="20"/>
                <w:szCs w:val="20"/>
              </w:rPr>
            </w:pPr>
            <w:r w:rsidRPr="00DB2EFD">
              <w:rPr>
                <w:sz w:val="20"/>
                <w:szCs w:val="20"/>
              </w:rPr>
              <w:t>Ц720300000</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tcPr>
          <w:p w:rsidR="00F957B3" w:rsidRPr="00DB2EFD" w:rsidRDefault="00F957B3" w:rsidP="00FB5C92">
            <w:pPr>
              <w:jc w:val="center"/>
              <w:rPr>
                <w:sz w:val="20"/>
                <w:szCs w:val="20"/>
              </w:rPr>
            </w:pPr>
            <w:r w:rsidRPr="00DB2EFD">
              <w:rPr>
                <w:sz w:val="20"/>
                <w:szCs w:val="20"/>
              </w:rPr>
              <w:t>1724,72</w:t>
            </w:r>
          </w:p>
        </w:tc>
        <w:tc>
          <w:tcPr>
            <w:tcW w:w="850" w:type="dxa"/>
          </w:tcPr>
          <w:p w:rsidR="00F957B3" w:rsidRPr="00DB2EFD" w:rsidRDefault="00F957B3" w:rsidP="00FB5C92">
            <w:pPr>
              <w:jc w:val="center"/>
              <w:rPr>
                <w:sz w:val="20"/>
                <w:szCs w:val="20"/>
              </w:rPr>
            </w:pPr>
            <w:r w:rsidRPr="00DB2EFD">
              <w:rPr>
                <w:sz w:val="20"/>
                <w:szCs w:val="20"/>
              </w:rPr>
              <w:t>538,0</w:t>
            </w:r>
          </w:p>
        </w:tc>
        <w:tc>
          <w:tcPr>
            <w:tcW w:w="992" w:type="dxa"/>
          </w:tcPr>
          <w:p w:rsidR="00F957B3" w:rsidRPr="00DB2EFD" w:rsidRDefault="00F957B3" w:rsidP="00FB5C92">
            <w:pPr>
              <w:jc w:val="center"/>
              <w:rPr>
                <w:sz w:val="20"/>
                <w:szCs w:val="20"/>
              </w:rPr>
            </w:pPr>
            <w:r w:rsidRPr="00DB2EFD">
              <w:rPr>
                <w:sz w:val="20"/>
                <w:szCs w:val="20"/>
              </w:rPr>
              <w:t>1700,0</w:t>
            </w:r>
          </w:p>
        </w:tc>
        <w:tc>
          <w:tcPr>
            <w:tcW w:w="993" w:type="dxa"/>
          </w:tcPr>
          <w:p w:rsidR="00F957B3" w:rsidRPr="00DB2EFD" w:rsidRDefault="00F957B3" w:rsidP="00FB5C92">
            <w:pPr>
              <w:ind w:left="-57" w:right="-57"/>
              <w:jc w:val="center"/>
              <w:rPr>
                <w:rFonts w:eastAsia="Calibri"/>
                <w:sz w:val="20"/>
                <w:szCs w:val="20"/>
              </w:rPr>
            </w:pPr>
            <w:r w:rsidRPr="00DB2EFD">
              <w:rPr>
                <w:rFonts w:eastAsia="Calibri"/>
                <w:sz w:val="20"/>
                <w:szCs w:val="20"/>
              </w:rPr>
              <w:t>538,0</w:t>
            </w:r>
          </w:p>
        </w:tc>
        <w:tc>
          <w:tcPr>
            <w:tcW w:w="850" w:type="dxa"/>
          </w:tcPr>
          <w:p w:rsidR="00F957B3" w:rsidRPr="00DB2EFD" w:rsidRDefault="00F957B3" w:rsidP="00FB5C92">
            <w:pPr>
              <w:jc w:val="center"/>
              <w:rPr>
                <w:sz w:val="20"/>
                <w:szCs w:val="20"/>
              </w:rPr>
            </w:pPr>
            <w:r w:rsidRPr="00DB2EFD">
              <w:rPr>
                <w:sz w:val="20"/>
                <w:szCs w:val="20"/>
              </w:rPr>
              <w:t>538,0</w:t>
            </w:r>
          </w:p>
        </w:tc>
        <w:tc>
          <w:tcPr>
            <w:tcW w:w="930" w:type="dxa"/>
          </w:tcPr>
          <w:p w:rsidR="00F957B3" w:rsidRPr="00DB2EFD" w:rsidRDefault="00F957B3" w:rsidP="00FB5C92">
            <w:pPr>
              <w:jc w:val="center"/>
              <w:rPr>
                <w:sz w:val="20"/>
                <w:szCs w:val="20"/>
              </w:rPr>
            </w:pPr>
            <w:r w:rsidRPr="00DB2EFD">
              <w:rPr>
                <w:sz w:val="20"/>
                <w:szCs w:val="20"/>
              </w:rPr>
              <w:t>100,0</w:t>
            </w:r>
          </w:p>
        </w:tc>
        <w:tc>
          <w:tcPr>
            <w:tcW w:w="629" w:type="dxa"/>
          </w:tcPr>
          <w:p w:rsidR="00F957B3" w:rsidRPr="00DB2EFD" w:rsidRDefault="00F957B3" w:rsidP="00FB5C92">
            <w:pPr>
              <w:jc w:val="center"/>
              <w:rPr>
                <w:sz w:val="20"/>
                <w:szCs w:val="20"/>
              </w:rPr>
            </w:pPr>
            <w:r w:rsidRPr="00DB2EFD">
              <w:rPr>
                <w:sz w:val="20"/>
                <w:szCs w:val="20"/>
              </w:rPr>
              <w:t>100,0</w:t>
            </w:r>
          </w:p>
        </w:tc>
        <w:tc>
          <w:tcPr>
            <w:tcW w:w="1214" w:type="dxa"/>
          </w:tcPr>
          <w:p w:rsidR="00F957B3" w:rsidRPr="00DB2EFD" w:rsidRDefault="00F957B3" w:rsidP="00FB5C92">
            <w:pPr>
              <w:jc w:val="center"/>
              <w:rPr>
                <w:sz w:val="20"/>
                <w:szCs w:val="20"/>
              </w:rPr>
            </w:pPr>
            <w:r w:rsidRPr="00DB2EFD">
              <w:rPr>
                <w:sz w:val="20"/>
                <w:szCs w:val="20"/>
              </w:rPr>
              <w:t>500,0</w:t>
            </w:r>
          </w:p>
        </w:tc>
        <w:tc>
          <w:tcPr>
            <w:tcW w:w="992" w:type="dxa"/>
          </w:tcPr>
          <w:p w:rsidR="00F957B3" w:rsidRPr="00DB2EFD" w:rsidRDefault="00F957B3" w:rsidP="00FB5C92">
            <w:pPr>
              <w:jc w:val="center"/>
              <w:rPr>
                <w:sz w:val="20"/>
                <w:szCs w:val="20"/>
              </w:rPr>
            </w:pPr>
            <w:r w:rsidRPr="00DB2EFD">
              <w:rPr>
                <w:sz w:val="20"/>
                <w:szCs w:val="20"/>
              </w:rPr>
              <w:t>500,0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tcPr>
          <w:p w:rsidR="00F957B3" w:rsidRPr="00DB2EFD" w:rsidRDefault="00F957B3" w:rsidP="00FB5C92">
            <w:pPr>
              <w:ind w:left="-57" w:right="-57"/>
              <w:jc w:val="center"/>
              <w:rPr>
                <w:rFonts w:eastAsia="Calibri"/>
                <w:sz w:val="20"/>
                <w:szCs w:val="20"/>
              </w:rPr>
            </w:pPr>
            <w:r w:rsidRPr="00DB2EFD">
              <w:rPr>
                <w:rFonts w:eastAsia="Calibri"/>
                <w:sz w:val="20"/>
                <w:szCs w:val="20"/>
              </w:rPr>
              <w:t>92,74</w:t>
            </w:r>
          </w:p>
        </w:tc>
        <w:tc>
          <w:tcPr>
            <w:tcW w:w="850" w:type="dxa"/>
          </w:tcPr>
          <w:p w:rsidR="00F957B3" w:rsidRPr="00DB2EFD" w:rsidRDefault="00F957B3" w:rsidP="00FB5C92">
            <w:pPr>
              <w:ind w:left="-57" w:right="-57"/>
              <w:jc w:val="center"/>
              <w:rPr>
                <w:rFonts w:eastAsia="Calibri"/>
                <w:sz w:val="20"/>
                <w:szCs w:val="20"/>
              </w:rPr>
            </w:pPr>
          </w:p>
        </w:tc>
        <w:tc>
          <w:tcPr>
            <w:tcW w:w="992" w:type="dxa"/>
          </w:tcPr>
          <w:p w:rsidR="00F957B3" w:rsidRPr="00DB2EFD" w:rsidRDefault="00F957B3" w:rsidP="00FB5C92">
            <w:pPr>
              <w:ind w:left="-57" w:right="-57"/>
              <w:jc w:val="center"/>
              <w:rPr>
                <w:rFonts w:eastAsia="Calibri"/>
                <w:sz w:val="20"/>
                <w:szCs w:val="20"/>
              </w:rPr>
            </w:pPr>
          </w:p>
        </w:tc>
        <w:tc>
          <w:tcPr>
            <w:tcW w:w="993" w:type="dxa"/>
          </w:tcPr>
          <w:p w:rsidR="00F957B3" w:rsidRPr="00DB2EFD" w:rsidRDefault="00F957B3" w:rsidP="00FB5C92">
            <w:pPr>
              <w:ind w:left="-57" w:right="-57"/>
              <w:jc w:val="center"/>
              <w:rPr>
                <w:rFonts w:eastAsia="Calibri"/>
                <w:sz w:val="20"/>
                <w:szCs w:val="20"/>
              </w:rPr>
            </w:pPr>
          </w:p>
        </w:tc>
        <w:tc>
          <w:tcPr>
            <w:tcW w:w="850" w:type="dxa"/>
          </w:tcPr>
          <w:p w:rsidR="00F957B3" w:rsidRPr="00DB2EFD" w:rsidRDefault="00F957B3" w:rsidP="00FB5C92">
            <w:pPr>
              <w:ind w:left="-57" w:right="-57"/>
              <w:jc w:val="center"/>
              <w:rPr>
                <w:rFonts w:eastAsia="Calibri"/>
                <w:sz w:val="20"/>
                <w:szCs w:val="20"/>
              </w:rPr>
            </w:pPr>
          </w:p>
        </w:tc>
        <w:tc>
          <w:tcPr>
            <w:tcW w:w="930" w:type="dxa"/>
          </w:tcPr>
          <w:p w:rsidR="00F957B3" w:rsidRPr="00DB2EFD" w:rsidRDefault="00F957B3" w:rsidP="00FB5C92">
            <w:pPr>
              <w:ind w:left="-57" w:right="-57"/>
              <w:jc w:val="center"/>
              <w:rPr>
                <w:rFonts w:eastAsia="Calibri"/>
                <w:sz w:val="20"/>
                <w:szCs w:val="20"/>
              </w:rPr>
            </w:pPr>
          </w:p>
        </w:tc>
        <w:tc>
          <w:tcPr>
            <w:tcW w:w="629" w:type="dxa"/>
          </w:tcPr>
          <w:p w:rsidR="00F957B3" w:rsidRPr="00DB2EFD" w:rsidRDefault="00F957B3" w:rsidP="00FB5C92">
            <w:pPr>
              <w:ind w:left="-57" w:right="-57"/>
              <w:jc w:val="center"/>
              <w:rPr>
                <w:rFonts w:eastAsia="Calibri"/>
                <w:sz w:val="20"/>
                <w:szCs w:val="20"/>
              </w:rPr>
            </w:pPr>
          </w:p>
        </w:tc>
        <w:tc>
          <w:tcPr>
            <w:tcW w:w="1214" w:type="dxa"/>
          </w:tcPr>
          <w:p w:rsidR="00F957B3" w:rsidRPr="00DB2EFD" w:rsidRDefault="00F957B3" w:rsidP="00FB5C92">
            <w:pPr>
              <w:ind w:left="-57" w:right="-57"/>
              <w:jc w:val="center"/>
              <w:rPr>
                <w:rFonts w:eastAsia="Calibri"/>
                <w:sz w:val="20"/>
                <w:szCs w:val="20"/>
              </w:rPr>
            </w:pPr>
          </w:p>
        </w:tc>
        <w:tc>
          <w:tcPr>
            <w:tcW w:w="992" w:type="dxa"/>
            <w:tcBorders>
              <w:bottom w:val="single" w:sz="4" w:space="0" w:color="auto"/>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val="restart"/>
            <w:tcBorders>
              <w:top w:val="single" w:sz="4" w:space="0" w:color="auto"/>
              <w:left w:val="nil"/>
              <w:bottom w:val="single" w:sz="4" w:space="0" w:color="auto"/>
              <w:right w:val="single" w:sz="4" w:space="0" w:color="auto"/>
            </w:tcBorders>
            <w:shd w:val="clear" w:color="000000" w:fill="FFFFFF"/>
          </w:tcPr>
          <w:p w:rsidR="00F957B3" w:rsidRPr="00DB2EFD" w:rsidRDefault="00F957B3" w:rsidP="00FB5C92">
            <w:pPr>
              <w:rPr>
                <w:sz w:val="20"/>
                <w:szCs w:val="20"/>
              </w:rPr>
            </w:pPr>
            <w:r w:rsidRPr="00DB2EFD">
              <w:rPr>
                <w:sz w:val="20"/>
                <w:szCs w:val="20"/>
              </w:rPr>
              <w:t>Основное мероприятие 4</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tcPr>
          <w:p w:rsidR="00F957B3" w:rsidRPr="00DB2EFD" w:rsidRDefault="00F957B3" w:rsidP="00FB5C92">
            <w:pPr>
              <w:rPr>
                <w:sz w:val="20"/>
                <w:szCs w:val="20"/>
              </w:rPr>
            </w:pPr>
            <w:r w:rsidRPr="00DB2EFD">
              <w:rPr>
                <w:sz w:val="20"/>
                <w:szCs w:val="20"/>
              </w:rPr>
              <w:t>Реализация мероприятий регионального проекта «Социальная активность»</w:t>
            </w:r>
          </w:p>
        </w:tc>
        <w:tc>
          <w:tcPr>
            <w:tcW w:w="1134" w:type="dxa"/>
          </w:tcPr>
          <w:p w:rsidR="00F957B3" w:rsidRPr="00DB2EFD" w:rsidRDefault="00F957B3" w:rsidP="00FB5C92">
            <w:pPr>
              <w:spacing w:line="235" w:lineRule="auto"/>
              <w:jc w:val="center"/>
              <w:rPr>
                <w:bCs/>
                <w:sz w:val="20"/>
                <w:szCs w:val="20"/>
              </w:rPr>
            </w:pPr>
          </w:p>
        </w:tc>
        <w:tc>
          <w:tcPr>
            <w:tcW w:w="993" w:type="dxa"/>
          </w:tcPr>
          <w:p w:rsidR="00F957B3" w:rsidRPr="00DB2EFD" w:rsidRDefault="00F957B3" w:rsidP="00FB5C92">
            <w:pPr>
              <w:spacing w:line="235" w:lineRule="auto"/>
              <w:jc w:val="center"/>
              <w:rPr>
                <w:bCs/>
                <w:sz w:val="20"/>
                <w:szCs w:val="20"/>
              </w:rPr>
            </w:pPr>
          </w:p>
        </w:tc>
        <w:tc>
          <w:tcPr>
            <w:tcW w:w="1417" w:type="dxa"/>
          </w:tcPr>
          <w:p w:rsidR="00F957B3" w:rsidRPr="00DB2EFD" w:rsidRDefault="00F957B3" w:rsidP="00FB5C92">
            <w:pPr>
              <w:rPr>
                <w:sz w:val="20"/>
                <w:szCs w:val="20"/>
              </w:rPr>
            </w:pPr>
            <w:r w:rsidRPr="00DB2EF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jc w:val="center"/>
              <w:rPr>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val="restart"/>
          </w:tcPr>
          <w:p w:rsidR="00F957B3" w:rsidRPr="00DB2EFD" w:rsidRDefault="00F957B3" w:rsidP="00FB5C92">
            <w:pPr>
              <w:keepNext/>
              <w:jc w:val="both"/>
              <w:rPr>
                <w:sz w:val="20"/>
                <w:szCs w:val="20"/>
              </w:rPr>
            </w:pPr>
            <w:r w:rsidRPr="00DB2EFD">
              <w:rPr>
                <w:sz w:val="20"/>
                <w:szCs w:val="20"/>
              </w:rPr>
              <w:t xml:space="preserve">Основное </w:t>
            </w:r>
          </w:p>
          <w:p w:rsidR="00F957B3" w:rsidRPr="00DB2EFD" w:rsidRDefault="00F957B3" w:rsidP="00FB5C92">
            <w:pPr>
              <w:keepNext/>
              <w:jc w:val="both"/>
              <w:rPr>
                <w:sz w:val="20"/>
                <w:szCs w:val="20"/>
              </w:rPr>
            </w:pPr>
            <w:r w:rsidRPr="00DB2EFD">
              <w:rPr>
                <w:sz w:val="20"/>
                <w:szCs w:val="20"/>
              </w:rPr>
              <w:t>мероприятие 5</w:t>
            </w:r>
          </w:p>
        </w:tc>
        <w:tc>
          <w:tcPr>
            <w:tcW w:w="1842" w:type="dxa"/>
            <w:vMerge w:val="restart"/>
          </w:tcPr>
          <w:p w:rsidR="00F957B3" w:rsidRPr="00DB2EFD" w:rsidRDefault="00F957B3" w:rsidP="00FB5C92">
            <w:pPr>
              <w:keepNext/>
              <w:jc w:val="both"/>
              <w:rPr>
                <w:sz w:val="20"/>
                <w:szCs w:val="20"/>
              </w:rPr>
            </w:pPr>
            <w:r w:rsidRPr="00DB2EFD">
              <w:rPr>
                <w:sz w:val="20"/>
                <w:szCs w:val="20"/>
              </w:rPr>
              <w:t>Поддержка молодежного предпринимательства</w:t>
            </w:r>
          </w:p>
        </w:tc>
        <w:tc>
          <w:tcPr>
            <w:tcW w:w="1134" w:type="dxa"/>
          </w:tcPr>
          <w:p w:rsidR="00F957B3" w:rsidRPr="00DB2EFD" w:rsidRDefault="00F957B3" w:rsidP="00FB5C92">
            <w:pPr>
              <w:keepNext/>
              <w:jc w:val="center"/>
              <w:rPr>
                <w:sz w:val="20"/>
                <w:szCs w:val="20"/>
              </w:rPr>
            </w:pPr>
          </w:p>
        </w:tc>
        <w:tc>
          <w:tcPr>
            <w:tcW w:w="993" w:type="dxa"/>
          </w:tcPr>
          <w:p w:rsidR="00F957B3" w:rsidRPr="00DB2EFD" w:rsidRDefault="00F957B3" w:rsidP="00FB5C92">
            <w:pPr>
              <w:keepNext/>
              <w:jc w:val="center"/>
              <w:rPr>
                <w:sz w:val="20"/>
                <w:szCs w:val="20"/>
              </w:rPr>
            </w:pPr>
          </w:p>
        </w:tc>
        <w:tc>
          <w:tcPr>
            <w:tcW w:w="1417" w:type="dxa"/>
          </w:tcPr>
          <w:p w:rsidR="00F957B3" w:rsidRPr="00DB2EFD" w:rsidRDefault="00F957B3" w:rsidP="00FB5C92">
            <w:pPr>
              <w:keepNext/>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r w:rsidRPr="00DB2EFD">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c>
          <w:tcPr>
            <w:tcW w:w="930"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c>
          <w:tcPr>
            <w:tcW w:w="629"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jc w:val="center"/>
              <w:rPr>
                <w:sz w:val="20"/>
                <w:szCs w:val="20"/>
              </w:rPr>
            </w:pPr>
            <w:r w:rsidRPr="00DB2EFD">
              <w:rPr>
                <w:rFonts w:eastAsia="Calibri"/>
                <w:sz w:val="20"/>
                <w:szCs w:val="20"/>
              </w:rPr>
              <w:t>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ind w:left="-57" w:right="-57"/>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ind w:left="-57" w:right="-57"/>
              <w:jc w:val="center"/>
              <w:rPr>
                <w:rFonts w:eastAsia="Calibri"/>
                <w:sz w:val="20"/>
                <w:szCs w:val="20"/>
              </w:rPr>
            </w:pPr>
          </w:p>
        </w:tc>
      </w:tr>
      <w:tr w:rsidR="00F957B3" w:rsidRPr="00DB2EFD" w:rsidTr="00AE3D09">
        <w:trPr>
          <w:trHeight w:val="20"/>
        </w:trPr>
        <w:tc>
          <w:tcPr>
            <w:tcW w:w="1418" w:type="dxa"/>
            <w:vMerge w:val="restart"/>
          </w:tcPr>
          <w:p w:rsidR="00F957B3" w:rsidRPr="00DB2EFD" w:rsidRDefault="00F957B3" w:rsidP="00FB5C92">
            <w:pPr>
              <w:spacing w:line="235" w:lineRule="auto"/>
              <w:jc w:val="both"/>
              <w:rPr>
                <w:sz w:val="20"/>
                <w:szCs w:val="20"/>
              </w:rPr>
            </w:pPr>
            <w:r w:rsidRPr="00DB2EFD">
              <w:rPr>
                <w:sz w:val="20"/>
                <w:szCs w:val="20"/>
              </w:rPr>
              <w:t>Основное мероприятие 6</w:t>
            </w:r>
          </w:p>
        </w:tc>
        <w:tc>
          <w:tcPr>
            <w:tcW w:w="1842" w:type="dxa"/>
            <w:vMerge w:val="restart"/>
          </w:tcPr>
          <w:p w:rsidR="00F957B3" w:rsidRPr="00DB2EFD" w:rsidRDefault="00F957B3" w:rsidP="00FB5C92">
            <w:pPr>
              <w:spacing w:line="235" w:lineRule="auto"/>
              <w:jc w:val="both"/>
              <w:rPr>
                <w:sz w:val="20"/>
                <w:szCs w:val="20"/>
              </w:rPr>
            </w:pPr>
            <w:r w:rsidRPr="00DB2EFD">
              <w:rPr>
                <w:sz w:val="20"/>
                <w:szCs w:val="20"/>
              </w:rPr>
              <w:t>Допризывная подготовка молодежи</w:t>
            </w:r>
          </w:p>
        </w:tc>
        <w:tc>
          <w:tcPr>
            <w:tcW w:w="1134" w:type="dxa"/>
          </w:tcPr>
          <w:p w:rsidR="00F957B3" w:rsidRPr="00DB2EFD" w:rsidRDefault="00F957B3" w:rsidP="00FB5C92">
            <w:pPr>
              <w:keepNext/>
              <w:jc w:val="center"/>
              <w:rPr>
                <w:sz w:val="20"/>
                <w:szCs w:val="20"/>
              </w:rPr>
            </w:pPr>
          </w:p>
        </w:tc>
        <w:tc>
          <w:tcPr>
            <w:tcW w:w="993" w:type="dxa"/>
          </w:tcPr>
          <w:p w:rsidR="00F957B3" w:rsidRPr="00DB2EFD" w:rsidRDefault="00F957B3" w:rsidP="00FB5C92">
            <w:pPr>
              <w:keepNext/>
              <w:jc w:val="center"/>
              <w:rPr>
                <w:sz w:val="20"/>
                <w:szCs w:val="20"/>
              </w:rPr>
            </w:pPr>
          </w:p>
        </w:tc>
        <w:tc>
          <w:tcPr>
            <w:tcW w:w="1417" w:type="dxa"/>
          </w:tcPr>
          <w:p w:rsidR="00F957B3" w:rsidRPr="00DB2EFD" w:rsidRDefault="00F957B3" w:rsidP="00FB5C92">
            <w:pPr>
              <w:keepNext/>
              <w:jc w:val="both"/>
              <w:rPr>
                <w:bCs/>
                <w:sz w:val="20"/>
                <w:szCs w:val="20"/>
              </w:rPr>
            </w:pPr>
            <w:r w:rsidRPr="00DB2EFD">
              <w:rPr>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50,0</w:t>
            </w: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50,0</w:t>
            </w: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50,0</w:t>
            </w: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250,0</w:t>
            </w: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r w:rsidRPr="00DB2EFD">
              <w:rPr>
                <w:rFonts w:eastAsia="Calibri"/>
                <w:sz w:val="20"/>
                <w:szCs w:val="20"/>
              </w:rPr>
              <w:t>250,0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lang w:val="en-US"/>
              </w:rPr>
              <w:t>974</w:t>
            </w:r>
          </w:p>
        </w:tc>
        <w:tc>
          <w:tcPr>
            <w:tcW w:w="993" w:type="dxa"/>
          </w:tcPr>
          <w:p w:rsidR="00F957B3" w:rsidRPr="00DB2EFD" w:rsidRDefault="00F957B3" w:rsidP="00FB5C92">
            <w:pPr>
              <w:spacing w:line="235" w:lineRule="auto"/>
              <w:jc w:val="center"/>
              <w:rPr>
                <w:sz w:val="20"/>
                <w:szCs w:val="20"/>
              </w:rPr>
            </w:pPr>
            <w:r w:rsidRPr="00DB2EFD">
              <w:rPr>
                <w:sz w:val="20"/>
                <w:szCs w:val="20"/>
              </w:rPr>
              <w:t>Ц720472150</w:t>
            </w:r>
          </w:p>
        </w:tc>
        <w:tc>
          <w:tcPr>
            <w:tcW w:w="1417" w:type="dxa"/>
          </w:tcPr>
          <w:p w:rsidR="00F957B3" w:rsidRPr="00DB2EFD" w:rsidRDefault="00F957B3" w:rsidP="00FB5C92">
            <w:pPr>
              <w:spacing w:line="235" w:lineRule="auto"/>
              <w:jc w:val="both"/>
              <w:rPr>
                <w:sz w:val="20"/>
                <w:szCs w:val="20"/>
              </w:rPr>
            </w:pPr>
            <w:r w:rsidRPr="00DB2EFD">
              <w:rPr>
                <w:bCs/>
                <w:sz w:val="20"/>
                <w:szCs w:val="20"/>
              </w:rPr>
              <w:t xml:space="preserve">бюджет Аликовского района  </w:t>
            </w:r>
          </w:p>
        </w:tc>
        <w:tc>
          <w:tcPr>
            <w:tcW w:w="851"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150,0</w:t>
            </w:r>
          </w:p>
        </w:tc>
        <w:tc>
          <w:tcPr>
            <w:tcW w:w="993"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150,0</w:t>
            </w:r>
          </w:p>
        </w:tc>
        <w:tc>
          <w:tcPr>
            <w:tcW w:w="85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50,0</w:t>
            </w:r>
          </w:p>
        </w:tc>
        <w:tc>
          <w:tcPr>
            <w:tcW w:w="930"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50,0</w:t>
            </w:r>
          </w:p>
        </w:tc>
        <w:tc>
          <w:tcPr>
            <w:tcW w:w="629" w:type="dxa"/>
            <w:tcBorders>
              <w:top w:val="single" w:sz="4" w:space="0" w:color="auto"/>
              <w:left w:val="single" w:sz="4" w:space="0" w:color="auto"/>
              <w:bottom w:val="single" w:sz="4" w:space="0" w:color="auto"/>
              <w:right w:val="single" w:sz="4" w:space="0" w:color="auto"/>
            </w:tcBorders>
            <w:vAlign w:val="center"/>
          </w:tcPr>
          <w:p w:rsidR="00F957B3" w:rsidRPr="00DB2EFD" w:rsidRDefault="00F957B3" w:rsidP="00FB5C92">
            <w:pPr>
              <w:jc w:val="center"/>
              <w:rPr>
                <w:sz w:val="20"/>
                <w:szCs w:val="20"/>
              </w:rPr>
            </w:pPr>
            <w:r w:rsidRPr="00DB2EFD">
              <w:rPr>
                <w:sz w:val="20"/>
                <w:szCs w:val="20"/>
              </w:rPr>
              <w:t>50,0</w:t>
            </w:r>
          </w:p>
        </w:tc>
        <w:tc>
          <w:tcPr>
            <w:tcW w:w="1214" w:type="dxa"/>
            <w:tcBorders>
              <w:top w:val="single" w:sz="4" w:space="0" w:color="auto"/>
              <w:left w:val="single" w:sz="4" w:space="0" w:color="auto"/>
              <w:bottom w:val="single" w:sz="4" w:space="0" w:color="auto"/>
              <w:right w:val="nil"/>
            </w:tcBorders>
            <w:vAlign w:val="center"/>
          </w:tcPr>
          <w:p w:rsidR="00F957B3" w:rsidRPr="00DB2EFD" w:rsidRDefault="00F957B3" w:rsidP="00FB5C92">
            <w:pPr>
              <w:jc w:val="center"/>
              <w:rPr>
                <w:sz w:val="20"/>
                <w:szCs w:val="20"/>
              </w:rPr>
            </w:pPr>
            <w:r w:rsidRPr="00DB2EFD">
              <w:rPr>
                <w:sz w:val="20"/>
                <w:szCs w:val="20"/>
              </w:rPr>
              <w:t>250,0</w:t>
            </w:r>
          </w:p>
        </w:tc>
        <w:tc>
          <w:tcPr>
            <w:tcW w:w="992" w:type="dxa"/>
            <w:tcBorders>
              <w:top w:val="single" w:sz="4" w:space="0" w:color="auto"/>
              <w:left w:val="single" w:sz="4" w:space="0" w:color="auto"/>
              <w:bottom w:val="single" w:sz="4" w:space="0" w:color="auto"/>
              <w:right w:val="nil"/>
            </w:tcBorders>
            <w:vAlign w:val="center"/>
          </w:tcPr>
          <w:p w:rsidR="00F957B3" w:rsidRPr="00DB2EFD" w:rsidRDefault="00F957B3" w:rsidP="00FB5C92">
            <w:pPr>
              <w:jc w:val="center"/>
              <w:rPr>
                <w:sz w:val="20"/>
                <w:szCs w:val="20"/>
              </w:rPr>
            </w:pPr>
            <w:r w:rsidRPr="00DB2EFD">
              <w:rPr>
                <w:sz w:val="20"/>
                <w:szCs w:val="20"/>
              </w:rPr>
              <w:t>250,0</w:t>
            </w:r>
          </w:p>
        </w:tc>
      </w:tr>
      <w:tr w:rsidR="00F957B3" w:rsidRPr="00DB2EFD" w:rsidTr="00AE3D09">
        <w:trPr>
          <w:trHeight w:val="20"/>
        </w:trPr>
        <w:tc>
          <w:tcPr>
            <w:tcW w:w="1418" w:type="dxa"/>
            <w:vMerge/>
          </w:tcPr>
          <w:p w:rsidR="00F957B3" w:rsidRPr="00DB2EFD" w:rsidRDefault="00F957B3" w:rsidP="00FB5C92">
            <w:pPr>
              <w:spacing w:line="235" w:lineRule="auto"/>
              <w:jc w:val="both"/>
              <w:rPr>
                <w:sz w:val="20"/>
                <w:szCs w:val="20"/>
              </w:rPr>
            </w:pPr>
          </w:p>
        </w:tc>
        <w:tc>
          <w:tcPr>
            <w:tcW w:w="1842" w:type="dxa"/>
            <w:vMerge/>
          </w:tcPr>
          <w:p w:rsidR="00F957B3" w:rsidRPr="00DB2EFD" w:rsidRDefault="00F957B3" w:rsidP="00FB5C92">
            <w:pPr>
              <w:spacing w:line="235" w:lineRule="auto"/>
              <w:jc w:val="both"/>
              <w:rPr>
                <w:sz w:val="20"/>
                <w:szCs w:val="20"/>
              </w:rPr>
            </w:pPr>
          </w:p>
        </w:tc>
        <w:tc>
          <w:tcPr>
            <w:tcW w:w="1134" w:type="dxa"/>
          </w:tcPr>
          <w:p w:rsidR="00F957B3" w:rsidRPr="00DB2EFD" w:rsidRDefault="00F957B3" w:rsidP="00FB5C92">
            <w:pPr>
              <w:spacing w:line="235" w:lineRule="auto"/>
              <w:jc w:val="center"/>
              <w:rPr>
                <w:sz w:val="20"/>
                <w:szCs w:val="20"/>
              </w:rPr>
            </w:pPr>
            <w:r w:rsidRPr="00DB2EFD">
              <w:rPr>
                <w:sz w:val="20"/>
                <w:szCs w:val="20"/>
              </w:rPr>
              <w:t>х</w:t>
            </w:r>
          </w:p>
        </w:tc>
        <w:tc>
          <w:tcPr>
            <w:tcW w:w="993" w:type="dxa"/>
          </w:tcPr>
          <w:p w:rsidR="00F957B3" w:rsidRPr="00DB2EFD" w:rsidRDefault="00F957B3" w:rsidP="00FB5C92">
            <w:pPr>
              <w:spacing w:line="235" w:lineRule="auto"/>
              <w:jc w:val="center"/>
              <w:rPr>
                <w:sz w:val="20"/>
                <w:szCs w:val="20"/>
              </w:rPr>
            </w:pPr>
            <w:r w:rsidRPr="00DB2EFD">
              <w:rPr>
                <w:sz w:val="20"/>
                <w:szCs w:val="20"/>
              </w:rPr>
              <w:t>х</w:t>
            </w:r>
          </w:p>
        </w:tc>
        <w:tc>
          <w:tcPr>
            <w:tcW w:w="1417" w:type="dxa"/>
          </w:tcPr>
          <w:p w:rsidR="00F957B3" w:rsidRPr="00DB2EFD" w:rsidRDefault="00F957B3" w:rsidP="00FB5C92">
            <w:pPr>
              <w:spacing w:line="235" w:lineRule="auto"/>
              <w:jc w:val="both"/>
              <w:rPr>
                <w:sz w:val="20"/>
                <w:szCs w:val="20"/>
              </w:rPr>
            </w:pPr>
            <w:r w:rsidRPr="00DB2EFD">
              <w:rPr>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930"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F957B3" w:rsidRPr="00DB2EFD" w:rsidRDefault="00F957B3" w:rsidP="00FB5C92">
            <w:pPr>
              <w:autoSpaceDE w:val="0"/>
              <w:autoSpaceDN w:val="0"/>
              <w:adjustRightInd w:val="0"/>
              <w:jc w:val="center"/>
              <w:rPr>
                <w:rFonts w:eastAsia="Calibri"/>
                <w:sz w:val="20"/>
                <w:szCs w:val="20"/>
              </w:rPr>
            </w:pPr>
          </w:p>
        </w:tc>
        <w:tc>
          <w:tcPr>
            <w:tcW w:w="1214"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957B3" w:rsidRPr="00DB2EFD" w:rsidRDefault="00F957B3" w:rsidP="00FB5C92">
            <w:pPr>
              <w:autoSpaceDE w:val="0"/>
              <w:autoSpaceDN w:val="0"/>
              <w:adjustRightInd w:val="0"/>
              <w:jc w:val="center"/>
              <w:rPr>
                <w:rFonts w:eastAsia="Calibri"/>
                <w:sz w:val="20"/>
                <w:szCs w:val="20"/>
              </w:rPr>
            </w:pPr>
          </w:p>
        </w:tc>
      </w:tr>
      <w:tr w:rsidR="00F957B3" w:rsidRPr="00DB2EFD" w:rsidTr="00AE3D09">
        <w:trPr>
          <w:trHeight w:val="20"/>
        </w:trPr>
        <w:tc>
          <w:tcPr>
            <w:tcW w:w="1418" w:type="dxa"/>
            <w:vMerge w:val="restart"/>
          </w:tcPr>
          <w:p w:rsidR="00F957B3" w:rsidRPr="00DB2EFD" w:rsidRDefault="00F957B3" w:rsidP="00FB5C92">
            <w:pPr>
              <w:jc w:val="both"/>
              <w:rPr>
                <w:b/>
                <w:sz w:val="20"/>
                <w:szCs w:val="20"/>
              </w:rPr>
            </w:pPr>
            <w:r w:rsidRPr="00DB2EFD">
              <w:rPr>
                <w:b/>
                <w:sz w:val="20"/>
                <w:szCs w:val="20"/>
              </w:rPr>
              <w:t>Подпрограмма 4</w:t>
            </w:r>
          </w:p>
          <w:p w:rsidR="00F957B3" w:rsidRPr="00DB2EFD" w:rsidRDefault="00F957B3" w:rsidP="00FB5C92">
            <w:pPr>
              <w:jc w:val="both"/>
              <w:rPr>
                <w:b/>
                <w:sz w:val="20"/>
                <w:szCs w:val="20"/>
              </w:rPr>
            </w:pPr>
          </w:p>
        </w:tc>
        <w:tc>
          <w:tcPr>
            <w:tcW w:w="1842" w:type="dxa"/>
            <w:vMerge w:val="restart"/>
          </w:tcPr>
          <w:p w:rsidR="00F957B3" w:rsidRPr="00DB2EFD" w:rsidRDefault="00F957B3" w:rsidP="00FB5C92">
            <w:pPr>
              <w:jc w:val="both"/>
              <w:rPr>
                <w:b/>
                <w:sz w:val="20"/>
                <w:szCs w:val="20"/>
              </w:rPr>
            </w:pPr>
            <w:r w:rsidRPr="00DB2EFD">
              <w:rPr>
                <w:b/>
                <w:sz w:val="20"/>
                <w:szCs w:val="20"/>
              </w:rPr>
              <w:t>«Обеспечение реа</w:t>
            </w:r>
            <w:r w:rsidRPr="00DB2EFD">
              <w:rPr>
                <w:b/>
                <w:sz w:val="20"/>
                <w:szCs w:val="20"/>
              </w:rPr>
              <w:softHyphen/>
              <w:t>лизации государственной программ</w:t>
            </w:r>
            <w:r w:rsidRPr="00DB2EFD">
              <w:rPr>
                <w:b/>
                <w:sz w:val="20"/>
                <w:szCs w:val="20"/>
              </w:rPr>
              <w:softHyphen/>
              <w:t xml:space="preserve">ы Чувашской Республики «Развитие образования» </w:t>
            </w:r>
          </w:p>
        </w:tc>
        <w:tc>
          <w:tcPr>
            <w:tcW w:w="1134" w:type="dxa"/>
          </w:tcPr>
          <w:p w:rsidR="00F957B3" w:rsidRPr="00DB2EFD" w:rsidRDefault="00F957B3" w:rsidP="00FB5C92">
            <w:pPr>
              <w:jc w:val="center"/>
              <w:rPr>
                <w:sz w:val="20"/>
                <w:szCs w:val="20"/>
              </w:rPr>
            </w:pPr>
          </w:p>
        </w:tc>
        <w:tc>
          <w:tcPr>
            <w:tcW w:w="993" w:type="dxa"/>
          </w:tcPr>
          <w:p w:rsidR="00F957B3" w:rsidRPr="00DB2EFD" w:rsidRDefault="00F957B3" w:rsidP="00FB5C92">
            <w:pPr>
              <w:jc w:val="center"/>
              <w:rPr>
                <w:sz w:val="20"/>
                <w:szCs w:val="20"/>
              </w:rPr>
            </w:pPr>
          </w:p>
        </w:tc>
        <w:tc>
          <w:tcPr>
            <w:tcW w:w="1417" w:type="dxa"/>
          </w:tcPr>
          <w:p w:rsidR="00F957B3" w:rsidRPr="00DB2EFD" w:rsidRDefault="00F957B3" w:rsidP="00FB5C92">
            <w:pPr>
              <w:jc w:val="both"/>
              <w:rPr>
                <w:bCs/>
                <w:sz w:val="20"/>
                <w:szCs w:val="20"/>
              </w:rPr>
            </w:pPr>
            <w:r w:rsidRPr="00DB2EFD">
              <w:rPr>
                <w:bCs/>
                <w:sz w:val="20"/>
                <w:szCs w:val="20"/>
              </w:rPr>
              <w:t>всего</w:t>
            </w:r>
          </w:p>
        </w:tc>
        <w:tc>
          <w:tcPr>
            <w:tcW w:w="851" w:type="dxa"/>
          </w:tcPr>
          <w:p w:rsidR="00F957B3" w:rsidRPr="00DB2EFD" w:rsidRDefault="00F957B3" w:rsidP="00FB5C92">
            <w:pPr>
              <w:jc w:val="center"/>
              <w:rPr>
                <w:sz w:val="20"/>
                <w:szCs w:val="20"/>
              </w:rPr>
            </w:pPr>
            <w:r w:rsidRPr="00DB2EFD">
              <w:rPr>
                <w:sz w:val="20"/>
                <w:szCs w:val="20"/>
              </w:rPr>
              <w:t>576,8</w:t>
            </w:r>
          </w:p>
        </w:tc>
        <w:tc>
          <w:tcPr>
            <w:tcW w:w="850" w:type="dxa"/>
          </w:tcPr>
          <w:p w:rsidR="00F957B3" w:rsidRPr="00DB2EFD" w:rsidRDefault="00F957B3" w:rsidP="00FB5C92">
            <w:pPr>
              <w:jc w:val="center"/>
              <w:rPr>
                <w:sz w:val="20"/>
                <w:szCs w:val="20"/>
              </w:rPr>
            </w:pPr>
            <w:r w:rsidRPr="00DB2EFD">
              <w:rPr>
                <w:sz w:val="20"/>
                <w:szCs w:val="20"/>
              </w:rPr>
              <w:t>598,0</w:t>
            </w:r>
          </w:p>
        </w:tc>
        <w:tc>
          <w:tcPr>
            <w:tcW w:w="992" w:type="dxa"/>
          </w:tcPr>
          <w:p w:rsidR="00F957B3" w:rsidRPr="00DB2EFD" w:rsidRDefault="00F957B3" w:rsidP="00FB5C92">
            <w:pPr>
              <w:jc w:val="center"/>
              <w:rPr>
                <w:sz w:val="20"/>
                <w:szCs w:val="20"/>
              </w:rPr>
            </w:pPr>
            <w:r w:rsidRPr="00DB2EFD">
              <w:rPr>
                <w:sz w:val="20"/>
                <w:szCs w:val="20"/>
              </w:rPr>
              <w:t>616,90</w:t>
            </w:r>
          </w:p>
        </w:tc>
        <w:tc>
          <w:tcPr>
            <w:tcW w:w="993" w:type="dxa"/>
          </w:tcPr>
          <w:p w:rsidR="00F957B3" w:rsidRPr="00DB2EFD" w:rsidRDefault="00F957B3" w:rsidP="00FB5C92">
            <w:pPr>
              <w:jc w:val="center"/>
              <w:rPr>
                <w:sz w:val="20"/>
                <w:szCs w:val="20"/>
              </w:rPr>
            </w:pPr>
            <w:r w:rsidRPr="00DB2EFD">
              <w:rPr>
                <w:sz w:val="20"/>
                <w:szCs w:val="20"/>
              </w:rPr>
              <w:t>634,50</w:t>
            </w:r>
          </w:p>
        </w:tc>
        <w:tc>
          <w:tcPr>
            <w:tcW w:w="850" w:type="dxa"/>
          </w:tcPr>
          <w:p w:rsidR="00F957B3" w:rsidRPr="00DB2EFD" w:rsidRDefault="00F957B3" w:rsidP="00FB5C92">
            <w:pPr>
              <w:jc w:val="center"/>
              <w:rPr>
                <w:sz w:val="20"/>
                <w:szCs w:val="20"/>
              </w:rPr>
            </w:pPr>
            <w:r w:rsidRPr="00DB2EFD">
              <w:rPr>
                <w:sz w:val="20"/>
                <w:szCs w:val="20"/>
              </w:rPr>
              <w:t>634,50</w:t>
            </w:r>
          </w:p>
        </w:tc>
        <w:tc>
          <w:tcPr>
            <w:tcW w:w="930" w:type="dxa"/>
          </w:tcPr>
          <w:p w:rsidR="00F957B3" w:rsidRPr="00DB2EFD" w:rsidRDefault="00F957B3" w:rsidP="00FB5C92">
            <w:pPr>
              <w:jc w:val="center"/>
              <w:rPr>
                <w:sz w:val="20"/>
                <w:szCs w:val="20"/>
              </w:rPr>
            </w:pPr>
            <w:r w:rsidRPr="00DB2EFD">
              <w:rPr>
                <w:sz w:val="20"/>
                <w:szCs w:val="20"/>
              </w:rPr>
              <w:t>634,50</w:t>
            </w:r>
          </w:p>
        </w:tc>
        <w:tc>
          <w:tcPr>
            <w:tcW w:w="629" w:type="dxa"/>
          </w:tcPr>
          <w:p w:rsidR="00F957B3" w:rsidRPr="00DB2EFD" w:rsidRDefault="00F957B3" w:rsidP="00FB5C92">
            <w:pPr>
              <w:jc w:val="center"/>
              <w:rPr>
                <w:sz w:val="20"/>
                <w:szCs w:val="20"/>
              </w:rPr>
            </w:pPr>
            <w:r w:rsidRPr="00DB2EFD">
              <w:rPr>
                <w:sz w:val="20"/>
                <w:szCs w:val="20"/>
              </w:rPr>
              <w:t>634,50</w:t>
            </w:r>
          </w:p>
        </w:tc>
        <w:tc>
          <w:tcPr>
            <w:tcW w:w="1214" w:type="dxa"/>
          </w:tcPr>
          <w:p w:rsidR="00F957B3" w:rsidRPr="00DB2EFD" w:rsidRDefault="00F957B3" w:rsidP="00FB5C92">
            <w:pPr>
              <w:jc w:val="center"/>
              <w:rPr>
                <w:sz w:val="20"/>
                <w:szCs w:val="20"/>
              </w:rPr>
            </w:pPr>
            <w:r w:rsidRPr="00DB2EFD">
              <w:rPr>
                <w:sz w:val="20"/>
                <w:szCs w:val="20"/>
              </w:rPr>
              <w:t>3172,50</w:t>
            </w:r>
          </w:p>
        </w:tc>
        <w:tc>
          <w:tcPr>
            <w:tcW w:w="992" w:type="dxa"/>
          </w:tcPr>
          <w:p w:rsidR="00F957B3" w:rsidRPr="00DB2EFD" w:rsidRDefault="00F957B3" w:rsidP="00FB5C92">
            <w:pPr>
              <w:jc w:val="center"/>
              <w:rPr>
                <w:sz w:val="20"/>
                <w:szCs w:val="20"/>
              </w:rPr>
            </w:pPr>
            <w:r w:rsidRPr="00DB2EFD">
              <w:rPr>
                <w:sz w:val="20"/>
                <w:szCs w:val="20"/>
              </w:rPr>
              <w:t>3172,50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федеральный бюджет</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lang w:val="en-US"/>
              </w:rPr>
              <w:t>903</w:t>
            </w:r>
          </w:p>
        </w:tc>
        <w:tc>
          <w:tcPr>
            <w:tcW w:w="993" w:type="dxa"/>
          </w:tcPr>
          <w:p w:rsidR="00F957B3" w:rsidRPr="00DB2EFD" w:rsidRDefault="00F957B3" w:rsidP="00FB5C92">
            <w:pPr>
              <w:jc w:val="center"/>
              <w:rPr>
                <w:sz w:val="20"/>
                <w:szCs w:val="20"/>
              </w:rPr>
            </w:pPr>
            <w:r w:rsidRPr="00DB2EFD">
              <w:rPr>
                <w:sz w:val="20"/>
                <w:szCs w:val="20"/>
              </w:rPr>
              <w:t>Ц7Э01</w:t>
            </w:r>
            <w:r w:rsidRPr="00DB2EFD">
              <w:rPr>
                <w:sz w:val="20"/>
                <w:szCs w:val="20"/>
                <w:lang w:val="en-US"/>
              </w:rPr>
              <w:t>11990</w:t>
            </w:r>
          </w:p>
        </w:tc>
        <w:tc>
          <w:tcPr>
            <w:tcW w:w="1417" w:type="dxa"/>
          </w:tcPr>
          <w:p w:rsidR="00F957B3" w:rsidRPr="00DB2EFD" w:rsidRDefault="00F957B3" w:rsidP="00FB5C92">
            <w:pPr>
              <w:jc w:val="both"/>
              <w:rPr>
                <w:sz w:val="20"/>
                <w:szCs w:val="20"/>
              </w:rPr>
            </w:pPr>
            <w:r w:rsidRPr="00DB2EFD">
              <w:rPr>
                <w:sz w:val="20"/>
                <w:szCs w:val="20"/>
              </w:rPr>
              <w:t>республиканский бюджет Чувашской Республики</w:t>
            </w:r>
          </w:p>
        </w:tc>
        <w:tc>
          <w:tcPr>
            <w:tcW w:w="851" w:type="dxa"/>
          </w:tcPr>
          <w:p w:rsidR="00F957B3" w:rsidRPr="00DB2EFD" w:rsidRDefault="00F957B3" w:rsidP="00FB5C92">
            <w:pPr>
              <w:jc w:val="center"/>
              <w:rPr>
                <w:sz w:val="20"/>
                <w:szCs w:val="20"/>
              </w:rPr>
            </w:pPr>
            <w:r w:rsidRPr="00DB2EFD">
              <w:rPr>
                <w:sz w:val="20"/>
                <w:szCs w:val="20"/>
              </w:rPr>
              <w:t>576,8</w:t>
            </w:r>
          </w:p>
        </w:tc>
        <w:tc>
          <w:tcPr>
            <w:tcW w:w="850" w:type="dxa"/>
          </w:tcPr>
          <w:p w:rsidR="00F957B3" w:rsidRPr="00DB2EFD" w:rsidRDefault="00F957B3" w:rsidP="00FB5C92">
            <w:pPr>
              <w:jc w:val="center"/>
              <w:rPr>
                <w:sz w:val="20"/>
                <w:szCs w:val="20"/>
              </w:rPr>
            </w:pPr>
            <w:r w:rsidRPr="00DB2EFD">
              <w:rPr>
                <w:sz w:val="20"/>
                <w:szCs w:val="20"/>
              </w:rPr>
              <w:t>598,0</w:t>
            </w:r>
          </w:p>
        </w:tc>
        <w:tc>
          <w:tcPr>
            <w:tcW w:w="992" w:type="dxa"/>
          </w:tcPr>
          <w:p w:rsidR="00F957B3" w:rsidRPr="00DB2EFD" w:rsidRDefault="00F957B3" w:rsidP="00FB5C92">
            <w:pPr>
              <w:jc w:val="center"/>
              <w:rPr>
                <w:sz w:val="20"/>
                <w:szCs w:val="20"/>
              </w:rPr>
            </w:pPr>
            <w:r w:rsidRPr="00DB2EFD">
              <w:rPr>
                <w:sz w:val="20"/>
                <w:szCs w:val="20"/>
              </w:rPr>
              <w:t>616,90</w:t>
            </w:r>
          </w:p>
        </w:tc>
        <w:tc>
          <w:tcPr>
            <w:tcW w:w="993" w:type="dxa"/>
          </w:tcPr>
          <w:p w:rsidR="00F957B3" w:rsidRPr="00DB2EFD" w:rsidRDefault="00F957B3" w:rsidP="00FB5C92">
            <w:pPr>
              <w:jc w:val="center"/>
              <w:rPr>
                <w:sz w:val="20"/>
                <w:szCs w:val="20"/>
              </w:rPr>
            </w:pPr>
            <w:r w:rsidRPr="00DB2EFD">
              <w:rPr>
                <w:sz w:val="20"/>
                <w:szCs w:val="20"/>
              </w:rPr>
              <w:t>634,50</w:t>
            </w:r>
          </w:p>
        </w:tc>
        <w:tc>
          <w:tcPr>
            <w:tcW w:w="850" w:type="dxa"/>
          </w:tcPr>
          <w:p w:rsidR="00F957B3" w:rsidRPr="00DB2EFD" w:rsidRDefault="00F957B3" w:rsidP="00FB5C92">
            <w:pPr>
              <w:jc w:val="center"/>
              <w:rPr>
                <w:sz w:val="20"/>
                <w:szCs w:val="20"/>
              </w:rPr>
            </w:pPr>
            <w:r w:rsidRPr="00DB2EFD">
              <w:rPr>
                <w:sz w:val="20"/>
                <w:szCs w:val="20"/>
              </w:rPr>
              <w:t>634,50</w:t>
            </w:r>
          </w:p>
        </w:tc>
        <w:tc>
          <w:tcPr>
            <w:tcW w:w="930" w:type="dxa"/>
          </w:tcPr>
          <w:p w:rsidR="00F957B3" w:rsidRPr="00DB2EFD" w:rsidRDefault="00F957B3" w:rsidP="00FB5C92">
            <w:pPr>
              <w:jc w:val="center"/>
              <w:rPr>
                <w:sz w:val="20"/>
                <w:szCs w:val="20"/>
              </w:rPr>
            </w:pPr>
            <w:r w:rsidRPr="00DB2EFD">
              <w:rPr>
                <w:sz w:val="20"/>
                <w:szCs w:val="20"/>
              </w:rPr>
              <w:t>634,50</w:t>
            </w:r>
          </w:p>
        </w:tc>
        <w:tc>
          <w:tcPr>
            <w:tcW w:w="629" w:type="dxa"/>
          </w:tcPr>
          <w:p w:rsidR="00F957B3" w:rsidRPr="00DB2EFD" w:rsidRDefault="00F957B3" w:rsidP="00FB5C92">
            <w:pPr>
              <w:jc w:val="center"/>
              <w:rPr>
                <w:sz w:val="20"/>
                <w:szCs w:val="20"/>
              </w:rPr>
            </w:pPr>
            <w:r w:rsidRPr="00DB2EFD">
              <w:rPr>
                <w:sz w:val="20"/>
                <w:szCs w:val="20"/>
              </w:rPr>
              <w:t>634,50</w:t>
            </w:r>
          </w:p>
        </w:tc>
        <w:tc>
          <w:tcPr>
            <w:tcW w:w="1214" w:type="dxa"/>
          </w:tcPr>
          <w:p w:rsidR="00F957B3" w:rsidRPr="00DB2EFD" w:rsidRDefault="00F957B3" w:rsidP="00FB5C92">
            <w:pPr>
              <w:jc w:val="center"/>
              <w:rPr>
                <w:sz w:val="20"/>
                <w:szCs w:val="20"/>
              </w:rPr>
            </w:pPr>
            <w:r w:rsidRPr="00DB2EFD">
              <w:rPr>
                <w:sz w:val="20"/>
                <w:szCs w:val="20"/>
              </w:rPr>
              <w:t>3172,50</w:t>
            </w:r>
          </w:p>
        </w:tc>
        <w:tc>
          <w:tcPr>
            <w:tcW w:w="992" w:type="dxa"/>
          </w:tcPr>
          <w:p w:rsidR="00F957B3" w:rsidRPr="00DB2EFD" w:rsidRDefault="00F957B3" w:rsidP="00FB5C92">
            <w:pPr>
              <w:jc w:val="center"/>
              <w:rPr>
                <w:sz w:val="20"/>
                <w:szCs w:val="20"/>
              </w:rPr>
            </w:pPr>
            <w:r w:rsidRPr="00DB2EFD">
              <w:rPr>
                <w:sz w:val="20"/>
                <w:szCs w:val="20"/>
              </w:rPr>
              <w:t>3172,50</w:t>
            </w: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bCs/>
                <w:sz w:val="20"/>
                <w:szCs w:val="20"/>
              </w:rPr>
              <w:t xml:space="preserve">бюджет Аликовского района  </w:t>
            </w:r>
          </w:p>
        </w:tc>
        <w:tc>
          <w:tcPr>
            <w:tcW w:w="851"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c>
          <w:tcPr>
            <w:tcW w:w="993" w:type="dxa"/>
          </w:tcPr>
          <w:p w:rsidR="00F957B3" w:rsidRPr="00DB2EFD" w:rsidRDefault="00F957B3" w:rsidP="00FB5C92">
            <w:pPr>
              <w:ind w:left="-113" w:right="-113"/>
              <w:jc w:val="center"/>
              <w:rPr>
                <w:sz w:val="20"/>
                <w:szCs w:val="20"/>
              </w:rPr>
            </w:pPr>
          </w:p>
        </w:tc>
        <w:tc>
          <w:tcPr>
            <w:tcW w:w="850" w:type="dxa"/>
          </w:tcPr>
          <w:p w:rsidR="00F957B3" w:rsidRPr="00DB2EFD" w:rsidRDefault="00F957B3" w:rsidP="00FB5C92">
            <w:pPr>
              <w:ind w:left="-113" w:right="-113"/>
              <w:jc w:val="center"/>
              <w:rPr>
                <w:sz w:val="20"/>
                <w:szCs w:val="20"/>
              </w:rPr>
            </w:pPr>
          </w:p>
        </w:tc>
        <w:tc>
          <w:tcPr>
            <w:tcW w:w="930" w:type="dxa"/>
          </w:tcPr>
          <w:p w:rsidR="00F957B3" w:rsidRPr="00DB2EFD" w:rsidRDefault="00F957B3" w:rsidP="00FB5C92">
            <w:pPr>
              <w:ind w:left="-113" w:right="-113"/>
              <w:jc w:val="center"/>
              <w:rPr>
                <w:sz w:val="20"/>
                <w:szCs w:val="20"/>
              </w:rPr>
            </w:pPr>
          </w:p>
        </w:tc>
        <w:tc>
          <w:tcPr>
            <w:tcW w:w="629" w:type="dxa"/>
          </w:tcPr>
          <w:p w:rsidR="00F957B3" w:rsidRPr="00DB2EFD" w:rsidRDefault="00F957B3" w:rsidP="00FB5C92">
            <w:pPr>
              <w:ind w:left="-113" w:right="-113"/>
              <w:jc w:val="center"/>
              <w:rPr>
                <w:sz w:val="20"/>
                <w:szCs w:val="20"/>
              </w:rPr>
            </w:pPr>
          </w:p>
        </w:tc>
        <w:tc>
          <w:tcPr>
            <w:tcW w:w="1214" w:type="dxa"/>
          </w:tcPr>
          <w:p w:rsidR="00F957B3" w:rsidRPr="00DB2EFD" w:rsidRDefault="00F957B3" w:rsidP="00FB5C92">
            <w:pPr>
              <w:ind w:left="-113" w:right="-113"/>
              <w:jc w:val="center"/>
              <w:rPr>
                <w:sz w:val="20"/>
                <w:szCs w:val="20"/>
              </w:rPr>
            </w:pPr>
          </w:p>
        </w:tc>
        <w:tc>
          <w:tcPr>
            <w:tcW w:w="992" w:type="dxa"/>
          </w:tcPr>
          <w:p w:rsidR="00F957B3" w:rsidRPr="00DB2EFD" w:rsidRDefault="00F957B3" w:rsidP="00FB5C92">
            <w:pPr>
              <w:ind w:left="-113" w:right="-113"/>
              <w:jc w:val="center"/>
              <w:rPr>
                <w:sz w:val="20"/>
                <w:szCs w:val="20"/>
              </w:rPr>
            </w:pPr>
          </w:p>
        </w:tc>
      </w:tr>
      <w:tr w:rsidR="00F957B3" w:rsidRPr="00DB2EFD" w:rsidTr="00AE3D09">
        <w:trPr>
          <w:trHeight w:val="20"/>
        </w:trPr>
        <w:tc>
          <w:tcPr>
            <w:tcW w:w="1418" w:type="dxa"/>
            <w:vMerge/>
          </w:tcPr>
          <w:p w:rsidR="00F957B3" w:rsidRPr="00DB2EFD" w:rsidRDefault="00F957B3" w:rsidP="00FB5C92">
            <w:pPr>
              <w:jc w:val="both"/>
              <w:rPr>
                <w:sz w:val="20"/>
                <w:szCs w:val="20"/>
              </w:rPr>
            </w:pPr>
          </w:p>
        </w:tc>
        <w:tc>
          <w:tcPr>
            <w:tcW w:w="1842" w:type="dxa"/>
            <w:vMerge/>
          </w:tcPr>
          <w:p w:rsidR="00F957B3" w:rsidRPr="00DB2EFD" w:rsidRDefault="00F957B3" w:rsidP="00FB5C92">
            <w:pPr>
              <w:jc w:val="both"/>
              <w:rPr>
                <w:sz w:val="20"/>
                <w:szCs w:val="20"/>
              </w:rPr>
            </w:pPr>
          </w:p>
        </w:tc>
        <w:tc>
          <w:tcPr>
            <w:tcW w:w="1134" w:type="dxa"/>
          </w:tcPr>
          <w:p w:rsidR="00F957B3" w:rsidRPr="00DB2EFD" w:rsidRDefault="00F957B3" w:rsidP="00FB5C92">
            <w:pPr>
              <w:jc w:val="center"/>
              <w:rPr>
                <w:sz w:val="20"/>
                <w:szCs w:val="20"/>
              </w:rPr>
            </w:pPr>
            <w:r w:rsidRPr="00DB2EFD">
              <w:rPr>
                <w:sz w:val="20"/>
                <w:szCs w:val="20"/>
              </w:rPr>
              <w:t>х</w:t>
            </w:r>
          </w:p>
        </w:tc>
        <w:tc>
          <w:tcPr>
            <w:tcW w:w="993" w:type="dxa"/>
          </w:tcPr>
          <w:p w:rsidR="00F957B3" w:rsidRPr="00DB2EFD" w:rsidRDefault="00F957B3" w:rsidP="00FB5C92">
            <w:pPr>
              <w:jc w:val="center"/>
              <w:rPr>
                <w:sz w:val="20"/>
                <w:szCs w:val="20"/>
              </w:rPr>
            </w:pPr>
            <w:r w:rsidRPr="00DB2EFD">
              <w:rPr>
                <w:sz w:val="20"/>
                <w:szCs w:val="20"/>
              </w:rPr>
              <w:t>х</w:t>
            </w:r>
          </w:p>
        </w:tc>
        <w:tc>
          <w:tcPr>
            <w:tcW w:w="1417" w:type="dxa"/>
          </w:tcPr>
          <w:p w:rsidR="00F957B3" w:rsidRPr="00DB2EFD" w:rsidRDefault="00F957B3" w:rsidP="00FB5C92">
            <w:pPr>
              <w:jc w:val="both"/>
              <w:rPr>
                <w:sz w:val="20"/>
                <w:szCs w:val="20"/>
              </w:rPr>
            </w:pPr>
            <w:r w:rsidRPr="00DB2EFD">
              <w:rPr>
                <w:sz w:val="20"/>
                <w:szCs w:val="20"/>
              </w:rPr>
              <w:t>внебюджетные источники</w:t>
            </w:r>
          </w:p>
        </w:tc>
        <w:tc>
          <w:tcPr>
            <w:tcW w:w="851" w:type="dxa"/>
          </w:tcPr>
          <w:p w:rsidR="00F957B3" w:rsidRPr="00DB2EFD" w:rsidRDefault="00F957B3" w:rsidP="00FB5C92">
            <w:pPr>
              <w:keepNext/>
              <w:ind w:left="-113" w:right="-113"/>
              <w:jc w:val="center"/>
              <w:rPr>
                <w:sz w:val="20"/>
                <w:szCs w:val="20"/>
              </w:rPr>
            </w:pPr>
          </w:p>
        </w:tc>
        <w:tc>
          <w:tcPr>
            <w:tcW w:w="850" w:type="dxa"/>
          </w:tcPr>
          <w:p w:rsidR="00F957B3" w:rsidRPr="00DB2EFD" w:rsidRDefault="00F957B3" w:rsidP="00FB5C92">
            <w:pPr>
              <w:keepNext/>
              <w:ind w:left="-113" w:right="-113"/>
              <w:jc w:val="center"/>
              <w:rPr>
                <w:sz w:val="20"/>
                <w:szCs w:val="20"/>
              </w:rPr>
            </w:pPr>
          </w:p>
        </w:tc>
        <w:tc>
          <w:tcPr>
            <w:tcW w:w="992" w:type="dxa"/>
          </w:tcPr>
          <w:p w:rsidR="00F957B3" w:rsidRPr="00DB2EFD" w:rsidRDefault="00F957B3" w:rsidP="00FB5C92">
            <w:pPr>
              <w:keepNext/>
              <w:ind w:left="-113" w:right="-113"/>
              <w:rPr>
                <w:sz w:val="20"/>
                <w:szCs w:val="20"/>
              </w:rPr>
            </w:pPr>
          </w:p>
        </w:tc>
        <w:tc>
          <w:tcPr>
            <w:tcW w:w="993" w:type="dxa"/>
          </w:tcPr>
          <w:p w:rsidR="00F957B3" w:rsidRPr="00DB2EFD" w:rsidRDefault="00F957B3" w:rsidP="00FB5C92">
            <w:pPr>
              <w:keepNext/>
              <w:ind w:left="-113" w:right="-113"/>
              <w:jc w:val="center"/>
              <w:rPr>
                <w:sz w:val="20"/>
                <w:szCs w:val="20"/>
              </w:rPr>
            </w:pPr>
          </w:p>
        </w:tc>
        <w:tc>
          <w:tcPr>
            <w:tcW w:w="850" w:type="dxa"/>
          </w:tcPr>
          <w:p w:rsidR="00F957B3" w:rsidRPr="00DB2EFD" w:rsidRDefault="00F957B3" w:rsidP="00FB5C92">
            <w:pPr>
              <w:keepNext/>
              <w:ind w:left="-113" w:right="-113"/>
              <w:jc w:val="center"/>
              <w:rPr>
                <w:sz w:val="20"/>
                <w:szCs w:val="20"/>
              </w:rPr>
            </w:pPr>
          </w:p>
        </w:tc>
        <w:tc>
          <w:tcPr>
            <w:tcW w:w="930" w:type="dxa"/>
          </w:tcPr>
          <w:p w:rsidR="00F957B3" w:rsidRPr="00DB2EFD" w:rsidRDefault="00F957B3" w:rsidP="00FB5C92">
            <w:pPr>
              <w:keepNext/>
              <w:ind w:left="-113" w:right="-113"/>
              <w:jc w:val="center"/>
              <w:rPr>
                <w:sz w:val="20"/>
                <w:szCs w:val="20"/>
              </w:rPr>
            </w:pPr>
          </w:p>
        </w:tc>
        <w:tc>
          <w:tcPr>
            <w:tcW w:w="629" w:type="dxa"/>
          </w:tcPr>
          <w:p w:rsidR="00F957B3" w:rsidRPr="00DB2EFD" w:rsidRDefault="00F957B3" w:rsidP="00FB5C92">
            <w:pPr>
              <w:keepNext/>
              <w:ind w:left="-113" w:right="-113"/>
              <w:jc w:val="center"/>
              <w:rPr>
                <w:sz w:val="20"/>
                <w:szCs w:val="20"/>
              </w:rPr>
            </w:pPr>
          </w:p>
        </w:tc>
        <w:tc>
          <w:tcPr>
            <w:tcW w:w="1214" w:type="dxa"/>
          </w:tcPr>
          <w:p w:rsidR="00F957B3" w:rsidRPr="00DB2EFD" w:rsidRDefault="00F957B3" w:rsidP="00FB5C92">
            <w:pPr>
              <w:keepNext/>
              <w:ind w:left="-113" w:right="-113"/>
              <w:jc w:val="center"/>
              <w:rPr>
                <w:sz w:val="20"/>
                <w:szCs w:val="20"/>
              </w:rPr>
            </w:pPr>
          </w:p>
        </w:tc>
        <w:tc>
          <w:tcPr>
            <w:tcW w:w="992" w:type="dxa"/>
          </w:tcPr>
          <w:p w:rsidR="00F957B3" w:rsidRPr="00DB2EFD" w:rsidRDefault="00F957B3" w:rsidP="00FB5C92">
            <w:pPr>
              <w:keepNext/>
              <w:ind w:left="-113" w:right="-113"/>
              <w:jc w:val="center"/>
              <w:rPr>
                <w:sz w:val="20"/>
                <w:szCs w:val="20"/>
              </w:rPr>
            </w:pPr>
          </w:p>
        </w:tc>
      </w:tr>
    </w:tbl>
    <w:p w:rsidR="00F957B3" w:rsidRDefault="00F957B3" w:rsidP="00F957B3">
      <w:pPr>
        <w:autoSpaceDE w:val="0"/>
        <w:autoSpaceDN w:val="0"/>
        <w:adjustRightInd w:val="0"/>
        <w:jc w:val="right"/>
        <w:outlineLvl w:val="0"/>
        <w:rPr>
          <w:sz w:val="20"/>
          <w:szCs w:val="20"/>
          <w:lang w:eastAsia="en-US"/>
        </w:rPr>
      </w:pP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 xml:space="preserve">Приложение № 3 </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к постановлению администрации</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 xml:space="preserve"> Аликовского района Чувашской Республики</w:t>
      </w:r>
    </w:p>
    <w:p w:rsidR="00F957B3" w:rsidRPr="00DB2EFD" w:rsidRDefault="00F957B3" w:rsidP="00F957B3">
      <w:pPr>
        <w:autoSpaceDE w:val="0"/>
        <w:autoSpaceDN w:val="0"/>
        <w:adjustRightInd w:val="0"/>
        <w:jc w:val="right"/>
        <w:outlineLvl w:val="0"/>
        <w:rPr>
          <w:sz w:val="20"/>
          <w:szCs w:val="20"/>
          <w:lang w:eastAsia="en-US"/>
        </w:rPr>
      </w:pPr>
      <w:r w:rsidRPr="00DB2EFD">
        <w:rPr>
          <w:sz w:val="20"/>
          <w:szCs w:val="20"/>
          <w:lang w:eastAsia="en-US"/>
        </w:rPr>
        <w:t>от 03.11.2021 г.    № 968</w:t>
      </w:r>
    </w:p>
    <w:p w:rsidR="00F957B3" w:rsidRPr="00DB2EFD" w:rsidRDefault="00F957B3" w:rsidP="00F957B3">
      <w:pPr>
        <w:jc w:val="right"/>
        <w:rPr>
          <w:sz w:val="20"/>
          <w:szCs w:val="20"/>
        </w:rPr>
      </w:pPr>
    </w:p>
    <w:p w:rsidR="00F957B3" w:rsidRPr="00DB2EFD" w:rsidRDefault="00F957B3" w:rsidP="00F957B3">
      <w:pPr>
        <w:jc w:val="right"/>
        <w:rPr>
          <w:sz w:val="20"/>
          <w:szCs w:val="20"/>
        </w:rPr>
      </w:pPr>
    </w:p>
    <w:p w:rsidR="00F957B3" w:rsidRPr="00DB2EFD" w:rsidRDefault="00F957B3" w:rsidP="00F957B3">
      <w:pPr>
        <w:jc w:val="right"/>
        <w:rPr>
          <w:sz w:val="20"/>
          <w:szCs w:val="20"/>
        </w:rPr>
      </w:pPr>
      <w:r w:rsidRPr="00DB2EFD">
        <w:rPr>
          <w:sz w:val="20"/>
          <w:szCs w:val="20"/>
        </w:rPr>
        <w:t>Приложение № 3</w:t>
      </w:r>
    </w:p>
    <w:p w:rsidR="00F957B3" w:rsidRPr="00DB2EFD" w:rsidRDefault="00F957B3" w:rsidP="00F957B3">
      <w:pPr>
        <w:jc w:val="right"/>
        <w:rPr>
          <w:sz w:val="20"/>
          <w:szCs w:val="20"/>
        </w:rPr>
      </w:pPr>
      <w:r w:rsidRPr="00DB2EFD">
        <w:rPr>
          <w:sz w:val="20"/>
          <w:szCs w:val="20"/>
        </w:rPr>
        <w:t xml:space="preserve">к муниципальной программе Аликовского района Чувашской Республики </w:t>
      </w:r>
    </w:p>
    <w:p w:rsidR="00F957B3" w:rsidRPr="00DB2EFD" w:rsidRDefault="00F957B3" w:rsidP="00F957B3">
      <w:pPr>
        <w:jc w:val="right"/>
        <w:rPr>
          <w:sz w:val="20"/>
          <w:szCs w:val="20"/>
        </w:rPr>
      </w:pPr>
      <w:r w:rsidRPr="00DB2EFD">
        <w:rPr>
          <w:sz w:val="20"/>
          <w:szCs w:val="20"/>
        </w:rPr>
        <w:t>«Развитие образования в  Аликовском районе Чувашской Республики»</w:t>
      </w:r>
    </w:p>
    <w:p w:rsidR="00F957B3" w:rsidRPr="00DB2EFD" w:rsidRDefault="00F957B3" w:rsidP="00F957B3">
      <w:pPr>
        <w:jc w:val="center"/>
        <w:rPr>
          <w:sz w:val="20"/>
          <w:szCs w:val="20"/>
        </w:rPr>
      </w:pPr>
    </w:p>
    <w:p w:rsidR="00F957B3" w:rsidRPr="00DB2EFD" w:rsidRDefault="00F957B3" w:rsidP="00F957B3">
      <w:pPr>
        <w:jc w:val="center"/>
        <w:rPr>
          <w:sz w:val="20"/>
          <w:szCs w:val="20"/>
        </w:rPr>
      </w:pPr>
      <w:r w:rsidRPr="00DB2EFD">
        <w:rPr>
          <w:sz w:val="20"/>
          <w:szCs w:val="20"/>
        </w:rPr>
        <w:t>ПЛАН</w:t>
      </w:r>
    </w:p>
    <w:p w:rsidR="00F957B3" w:rsidRPr="00DB2EFD" w:rsidRDefault="00F957B3" w:rsidP="00F957B3">
      <w:pPr>
        <w:jc w:val="center"/>
        <w:rPr>
          <w:sz w:val="20"/>
          <w:szCs w:val="20"/>
        </w:rPr>
      </w:pPr>
      <w:r w:rsidRPr="00DB2EFD">
        <w:rPr>
          <w:sz w:val="20"/>
          <w:szCs w:val="20"/>
        </w:rPr>
        <w:t>РЕАЛИЗАЦИИ МУНИЦИПАЛЬНОЙ ПРОГРАММЫ АЛИКОВСКОГО РАЙОНА ЧУВАШСКОЙ РЕСПУБЛИКИ</w:t>
      </w:r>
    </w:p>
    <w:p w:rsidR="00F957B3" w:rsidRPr="00DB2EFD" w:rsidRDefault="00F957B3" w:rsidP="00F957B3">
      <w:pPr>
        <w:jc w:val="center"/>
        <w:rPr>
          <w:sz w:val="20"/>
          <w:szCs w:val="20"/>
        </w:rPr>
      </w:pPr>
      <w:r w:rsidRPr="00DB2EFD">
        <w:rPr>
          <w:sz w:val="20"/>
          <w:szCs w:val="20"/>
        </w:rPr>
        <w:t xml:space="preserve"> «РАЗВИТИЕ ОБРАЗОВАНИЯ В АЛИКОВСКОМ РАЙОНЕ ЧУВАШСКОЙ РЕСПУБЛИКИ» НА ОЧЕРЕДНОЙ ФИНАНСОВЫЙ ГОД И ПЛАНОВЫЙ ПЕРИОД</w:t>
      </w:r>
    </w:p>
    <w:p w:rsidR="00F957B3" w:rsidRPr="00DB2EFD" w:rsidRDefault="00F957B3" w:rsidP="00F957B3">
      <w:pPr>
        <w:jc w:val="center"/>
        <w:rPr>
          <w:sz w:val="20"/>
          <w:szCs w:val="20"/>
        </w:rPr>
      </w:pPr>
    </w:p>
    <w:tbl>
      <w:tblPr>
        <w:tblpPr w:leftFromText="180" w:rightFromText="180" w:vertAnchor="text"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827"/>
        <w:gridCol w:w="1701"/>
        <w:gridCol w:w="1221"/>
        <w:gridCol w:w="1276"/>
        <w:gridCol w:w="2039"/>
        <w:gridCol w:w="1696"/>
        <w:gridCol w:w="1559"/>
      </w:tblGrid>
      <w:tr w:rsidR="00F957B3" w:rsidRPr="00DB2EFD" w:rsidTr="00AE3D09">
        <w:tc>
          <w:tcPr>
            <w:tcW w:w="1985" w:type="dxa"/>
            <w:vMerge w:val="restart"/>
            <w:shd w:val="clear" w:color="auto" w:fill="auto"/>
          </w:tcPr>
          <w:p w:rsidR="00F957B3" w:rsidRPr="00DB2EFD" w:rsidRDefault="00F957B3" w:rsidP="00F957B3">
            <w:pPr>
              <w:contextualSpacing/>
              <w:jc w:val="center"/>
              <w:rPr>
                <w:sz w:val="20"/>
                <w:szCs w:val="20"/>
              </w:rPr>
            </w:pPr>
            <w:r w:rsidRPr="00DB2EFD">
              <w:rPr>
                <w:sz w:val="20"/>
                <w:szCs w:val="20"/>
              </w:rPr>
              <w:t>Статус</w:t>
            </w:r>
          </w:p>
        </w:tc>
        <w:tc>
          <w:tcPr>
            <w:tcW w:w="3827" w:type="dxa"/>
            <w:vMerge w:val="restart"/>
            <w:shd w:val="clear" w:color="auto" w:fill="auto"/>
          </w:tcPr>
          <w:p w:rsidR="00F957B3" w:rsidRPr="00DB2EFD" w:rsidRDefault="00F957B3" w:rsidP="00F957B3">
            <w:pPr>
              <w:contextualSpacing/>
              <w:jc w:val="center"/>
              <w:rPr>
                <w:sz w:val="20"/>
                <w:szCs w:val="20"/>
              </w:rPr>
            </w:pPr>
            <w:r w:rsidRPr="00DB2EFD">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F957B3" w:rsidRPr="00DB2EFD" w:rsidRDefault="00F957B3" w:rsidP="00F957B3">
            <w:pPr>
              <w:contextualSpacing/>
              <w:jc w:val="center"/>
              <w:rPr>
                <w:sz w:val="20"/>
                <w:szCs w:val="20"/>
              </w:rPr>
            </w:pPr>
            <w:r w:rsidRPr="00DB2EFD">
              <w:rPr>
                <w:sz w:val="20"/>
                <w:szCs w:val="20"/>
              </w:rPr>
              <w:t>Ответственный исполнитель (структурное подразделение, соисполнители, участники)</w:t>
            </w:r>
          </w:p>
        </w:tc>
        <w:tc>
          <w:tcPr>
            <w:tcW w:w="2497" w:type="dxa"/>
            <w:gridSpan w:val="2"/>
            <w:shd w:val="clear" w:color="auto" w:fill="auto"/>
          </w:tcPr>
          <w:p w:rsidR="00F957B3" w:rsidRPr="00DB2EFD" w:rsidRDefault="00F957B3" w:rsidP="00F957B3">
            <w:pPr>
              <w:contextualSpacing/>
              <w:jc w:val="center"/>
              <w:rPr>
                <w:sz w:val="20"/>
                <w:szCs w:val="20"/>
              </w:rPr>
            </w:pPr>
            <w:r w:rsidRPr="00DB2EFD">
              <w:rPr>
                <w:sz w:val="20"/>
                <w:szCs w:val="20"/>
              </w:rPr>
              <w:t>Срок</w:t>
            </w:r>
          </w:p>
        </w:tc>
        <w:tc>
          <w:tcPr>
            <w:tcW w:w="2039" w:type="dxa"/>
            <w:vMerge w:val="restart"/>
            <w:shd w:val="clear" w:color="auto" w:fill="auto"/>
          </w:tcPr>
          <w:p w:rsidR="00F957B3" w:rsidRPr="00DB2EFD" w:rsidRDefault="00F957B3" w:rsidP="00F957B3">
            <w:pPr>
              <w:contextualSpacing/>
              <w:jc w:val="center"/>
              <w:rPr>
                <w:sz w:val="20"/>
                <w:szCs w:val="20"/>
              </w:rPr>
            </w:pPr>
            <w:r w:rsidRPr="00DB2EFD">
              <w:rPr>
                <w:sz w:val="20"/>
                <w:szCs w:val="20"/>
              </w:rPr>
              <w:t>Ожидаемый непосредственный результат</w:t>
            </w:r>
          </w:p>
          <w:p w:rsidR="00F957B3" w:rsidRPr="00DB2EFD" w:rsidRDefault="00F957B3" w:rsidP="00F957B3">
            <w:pPr>
              <w:contextualSpacing/>
              <w:jc w:val="center"/>
              <w:rPr>
                <w:sz w:val="20"/>
                <w:szCs w:val="20"/>
              </w:rPr>
            </w:pPr>
            <w:r w:rsidRPr="00DB2EFD">
              <w:rPr>
                <w:sz w:val="20"/>
                <w:szCs w:val="20"/>
              </w:rPr>
              <w:t>(краткое описание)</w:t>
            </w:r>
          </w:p>
        </w:tc>
        <w:tc>
          <w:tcPr>
            <w:tcW w:w="1696" w:type="dxa"/>
            <w:vMerge w:val="restart"/>
            <w:shd w:val="clear" w:color="auto" w:fill="auto"/>
          </w:tcPr>
          <w:p w:rsidR="00F957B3" w:rsidRPr="00DB2EFD" w:rsidRDefault="00F957B3" w:rsidP="00F957B3">
            <w:pPr>
              <w:contextualSpacing/>
              <w:jc w:val="center"/>
              <w:rPr>
                <w:sz w:val="20"/>
                <w:szCs w:val="20"/>
              </w:rPr>
            </w:pPr>
            <w:r w:rsidRPr="00DB2EFD">
              <w:rPr>
                <w:sz w:val="20"/>
                <w:szCs w:val="20"/>
              </w:rPr>
              <w:t xml:space="preserve">Код бюджетной классификации (бюджет Аликовского района) </w:t>
            </w:r>
          </w:p>
        </w:tc>
        <w:tc>
          <w:tcPr>
            <w:tcW w:w="1559" w:type="dxa"/>
            <w:vMerge w:val="restart"/>
            <w:shd w:val="clear" w:color="auto" w:fill="auto"/>
          </w:tcPr>
          <w:p w:rsidR="00F957B3" w:rsidRPr="00DB2EFD" w:rsidRDefault="00F957B3" w:rsidP="00F957B3">
            <w:pPr>
              <w:contextualSpacing/>
              <w:jc w:val="center"/>
              <w:rPr>
                <w:sz w:val="20"/>
                <w:szCs w:val="20"/>
              </w:rPr>
            </w:pPr>
            <w:proofErr w:type="spellStart"/>
            <w:r w:rsidRPr="00DB2EFD">
              <w:rPr>
                <w:sz w:val="20"/>
                <w:szCs w:val="20"/>
              </w:rPr>
              <w:t>Финанси-рование</w:t>
            </w:r>
            <w:proofErr w:type="spellEnd"/>
            <w:r w:rsidRPr="00DB2EFD">
              <w:rPr>
                <w:sz w:val="20"/>
                <w:szCs w:val="20"/>
              </w:rPr>
              <w:t xml:space="preserve">, тыс. руб. </w:t>
            </w:r>
          </w:p>
        </w:tc>
      </w:tr>
      <w:tr w:rsidR="00F957B3" w:rsidRPr="00DB2EFD" w:rsidTr="00AE3D09">
        <w:tc>
          <w:tcPr>
            <w:tcW w:w="1985" w:type="dxa"/>
            <w:vMerge/>
            <w:shd w:val="clear" w:color="auto" w:fill="auto"/>
          </w:tcPr>
          <w:p w:rsidR="00F957B3" w:rsidRPr="00DB2EFD" w:rsidRDefault="00F957B3" w:rsidP="00F957B3">
            <w:pPr>
              <w:contextualSpacing/>
              <w:jc w:val="center"/>
              <w:rPr>
                <w:sz w:val="20"/>
                <w:szCs w:val="20"/>
              </w:rPr>
            </w:pPr>
          </w:p>
        </w:tc>
        <w:tc>
          <w:tcPr>
            <w:tcW w:w="3827" w:type="dxa"/>
            <w:vMerge/>
            <w:shd w:val="clear" w:color="auto" w:fill="auto"/>
          </w:tcPr>
          <w:p w:rsidR="00F957B3" w:rsidRPr="00DB2EFD" w:rsidRDefault="00F957B3" w:rsidP="00F957B3">
            <w:pPr>
              <w:contextualSpacing/>
              <w:jc w:val="center"/>
              <w:rPr>
                <w:sz w:val="20"/>
                <w:szCs w:val="20"/>
              </w:rPr>
            </w:pPr>
          </w:p>
        </w:tc>
        <w:tc>
          <w:tcPr>
            <w:tcW w:w="1701" w:type="dxa"/>
            <w:vMerge/>
            <w:shd w:val="clear" w:color="auto" w:fill="auto"/>
          </w:tcPr>
          <w:p w:rsidR="00F957B3" w:rsidRPr="00DB2EFD" w:rsidRDefault="00F957B3" w:rsidP="00F957B3">
            <w:pPr>
              <w:contextualSpacing/>
              <w:jc w:val="center"/>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Начала реализации</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 xml:space="preserve">Окончания реализации </w:t>
            </w:r>
          </w:p>
        </w:tc>
        <w:tc>
          <w:tcPr>
            <w:tcW w:w="2039" w:type="dxa"/>
            <w:vMerge/>
            <w:shd w:val="clear" w:color="auto" w:fill="auto"/>
          </w:tcPr>
          <w:p w:rsidR="00F957B3" w:rsidRPr="00DB2EFD" w:rsidRDefault="00F957B3" w:rsidP="00F957B3">
            <w:pPr>
              <w:contextualSpacing/>
              <w:jc w:val="center"/>
              <w:rPr>
                <w:sz w:val="20"/>
                <w:szCs w:val="20"/>
              </w:rPr>
            </w:pPr>
          </w:p>
        </w:tc>
        <w:tc>
          <w:tcPr>
            <w:tcW w:w="1696" w:type="dxa"/>
            <w:vMerge/>
            <w:shd w:val="clear" w:color="auto" w:fill="auto"/>
          </w:tcPr>
          <w:p w:rsidR="00F957B3" w:rsidRPr="00DB2EFD" w:rsidRDefault="00F957B3" w:rsidP="00F957B3">
            <w:pPr>
              <w:contextualSpacing/>
              <w:jc w:val="center"/>
              <w:rPr>
                <w:sz w:val="20"/>
                <w:szCs w:val="20"/>
              </w:rPr>
            </w:pPr>
          </w:p>
        </w:tc>
        <w:tc>
          <w:tcPr>
            <w:tcW w:w="1559" w:type="dxa"/>
            <w:vMerge/>
            <w:shd w:val="clear" w:color="auto" w:fill="auto"/>
          </w:tcPr>
          <w:p w:rsidR="00F957B3" w:rsidRPr="00DB2EFD" w:rsidRDefault="00F957B3" w:rsidP="00F957B3">
            <w:pPr>
              <w:contextualSpacing/>
              <w:jc w:val="center"/>
              <w:rPr>
                <w:sz w:val="20"/>
                <w:szCs w:val="20"/>
              </w:rPr>
            </w:pPr>
          </w:p>
        </w:tc>
      </w:tr>
      <w:tr w:rsidR="00F957B3" w:rsidRPr="00DB2EFD" w:rsidTr="00AE3D09">
        <w:tc>
          <w:tcPr>
            <w:tcW w:w="1985" w:type="dxa"/>
            <w:shd w:val="clear" w:color="auto" w:fill="auto"/>
          </w:tcPr>
          <w:p w:rsidR="00F957B3" w:rsidRPr="00DB2EFD" w:rsidRDefault="00F957B3" w:rsidP="00F957B3">
            <w:pPr>
              <w:contextualSpacing/>
              <w:rPr>
                <w:b/>
                <w:sz w:val="20"/>
                <w:szCs w:val="20"/>
              </w:rPr>
            </w:pPr>
            <w:r w:rsidRPr="00DB2EFD">
              <w:rPr>
                <w:b/>
                <w:sz w:val="20"/>
                <w:szCs w:val="20"/>
              </w:rPr>
              <w:t xml:space="preserve">Муниципальная программа Аликовского </w:t>
            </w:r>
            <w:r w:rsidRPr="00DB2EFD">
              <w:rPr>
                <w:b/>
                <w:sz w:val="20"/>
                <w:szCs w:val="20"/>
              </w:rPr>
              <w:lastRenderedPageBreak/>
              <w:t>района Чувашской Республики</w:t>
            </w:r>
          </w:p>
        </w:tc>
        <w:tc>
          <w:tcPr>
            <w:tcW w:w="3827" w:type="dxa"/>
            <w:shd w:val="clear" w:color="auto" w:fill="auto"/>
          </w:tcPr>
          <w:p w:rsidR="00F957B3" w:rsidRPr="00DB2EFD" w:rsidRDefault="00F957B3" w:rsidP="00F957B3">
            <w:pPr>
              <w:contextualSpacing/>
              <w:rPr>
                <w:b/>
                <w:sz w:val="20"/>
                <w:szCs w:val="20"/>
              </w:rPr>
            </w:pPr>
            <w:r w:rsidRPr="00DB2EFD">
              <w:rPr>
                <w:b/>
                <w:sz w:val="20"/>
                <w:szCs w:val="20"/>
              </w:rPr>
              <w:lastRenderedPageBreak/>
              <w:t xml:space="preserve"> «Развитие образования в Аликовском районе Чувашской Республики» </w:t>
            </w:r>
            <w:r w:rsidRPr="00DB2EFD">
              <w:rPr>
                <w:b/>
                <w:sz w:val="20"/>
                <w:szCs w:val="20"/>
              </w:rPr>
              <w:tab/>
            </w:r>
          </w:p>
        </w:tc>
        <w:tc>
          <w:tcPr>
            <w:tcW w:w="1701" w:type="dxa"/>
            <w:shd w:val="clear" w:color="auto" w:fill="auto"/>
          </w:tcPr>
          <w:p w:rsidR="00F957B3" w:rsidRPr="00DB2EFD" w:rsidRDefault="00F957B3" w:rsidP="00F957B3">
            <w:pPr>
              <w:contextualSpacing/>
              <w:jc w:val="center"/>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3 134 440,36</w:t>
            </w:r>
          </w:p>
        </w:tc>
      </w:tr>
      <w:tr w:rsidR="00F957B3" w:rsidRPr="00DB2EFD" w:rsidTr="00AE3D09">
        <w:tc>
          <w:tcPr>
            <w:tcW w:w="1985" w:type="dxa"/>
            <w:shd w:val="clear" w:color="auto" w:fill="auto"/>
          </w:tcPr>
          <w:p w:rsidR="00F957B3" w:rsidRPr="00DB2EFD" w:rsidRDefault="00F957B3" w:rsidP="00F957B3">
            <w:pPr>
              <w:contextualSpacing/>
              <w:rPr>
                <w:b/>
                <w:sz w:val="20"/>
                <w:szCs w:val="20"/>
              </w:rPr>
            </w:pPr>
            <w:r w:rsidRPr="00DB2EFD">
              <w:rPr>
                <w:b/>
                <w:sz w:val="20"/>
                <w:szCs w:val="20"/>
              </w:rPr>
              <w:t>Подпрограмма 1</w:t>
            </w:r>
            <w:r w:rsidRPr="00DB2EFD">
              <w:rPr>
                <w:b/>
                <w:sz w:val="20"/>
                <w:szCs w:val="20"/>
              </w:rPr>
              <w:tab/>
            </w:r>
          </w:p>
        </w:tc>
        <w:tc>
          <w:tcPr>
            <w:tcW w:w="3827" w:type="dxa"/>
            <w:shd w:val="clear" w:color="auto" w:fill="auto"/>
          </w:tcPr>
          <w:p w:rsidR="00F957B3" w:rsidRPr="00DB2EFD" w:rsidRDefault="00F957B3" w:rsidP="00F957B3">
            <w:pPr>
              <w:contextualSpacing/>
              <w:rPr>
                <w:b/>
                <w:sz w:val="20"/>
                <w:szCs w:val="20"/>
              </w:rPr>
            </w:pPr>
            <w:r w:rsidRPr="00DB2EFD">
              <w:rPr>
                <w:b/>
                <w:sz w:val="20"/>
                <w:szCs w:val="20"/>
              </w:rPr>
              <w:t xml:space="preserve"> «Муниципальная поддержка развития образования» </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2 821 452,13</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1</w:t>
            </w:r>
          </w:p>
        </w:tc>
        <w:tc>
          <w:tcPr>
            <w:tcW w:w="3827" w:type="dxa"/>
            <w:shd w:val="clear" w:color="auto" w:fill="auto"/>
          </w:tcPr>
          <w:p w:rsidR="00F957B3" w:rsidRPr="00DB2EFD" w:rsidRDefault="00F957B3" w:rsidP="00F957B3">
            <w:pPr>
              <w:contextualSpacing/>
              <w:rPr>
                <w:sz w:val="20"/>
                <w:szCs w:val="20"/>
              </w:rPr>
            </w:pPr>
            <w:r w:rsidRPr="00DB2EFD">
              <w:rPr>
                <w:sz w:val="20"/>
                <w:szCs w:val="20"/>
              </w:rPr>
              <w:t>Обеспечение деятельности организаций в сфере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autoSpaceDE w:val="0"/>
              <w:autoSpaceDN w:val="0"/>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93 562,61</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w:t>
            </w:r>
          </w:p>
        </w:tc>
        <w:tc>
          <w:tcPr>
            <w:tcW w:w="3827" w:type="dxa"/>
            <w:shd w:val="clear" w:color="auto" w:fill="auto"/>
          </w:tcPr>
          <w:p w:rsidR="00F957B3" w:rsidRPr="00DB2EFD" w:rsidRDefault="00F957B3" w:rsidP="00F957B3">
            <w:pPr>
              <w:contextualSpacing/>
              <w:rPr>
                <w:sz w:val="20"/>
                <w:szCs w:val="20"/>
              </w:rPr>
            </w:pPr>
            <w:r w:rsidRPr="00DB2EFD">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autoSpaceDE w:val="0"/>
              <w:autoSpaceDN w:val="0"/>
              <w:contextualSpacing/>
              <w:rPr>
                <w:sz w:val="20"/>
                <w:szCs w:val="20"/>
              </w:rPr>
            </w:pPr>
            <w:r w:rsidRPr="00DB2EFD">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10 056,5</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1.2</w:t>
            </w:r>
          </w:p>
        </w:tc>
        <w:tc>
          <w:tcPr>
            <w:tcW w:w="3827" w:type="dxa"/>
            <w:shd w:val="clear" w:color="auto" w:fill="auto"/>
          </w:tcPr>
          <w:p w:rsidR="00F957B3" w:rsidRPr="00DB2EFD" w:rsidRDefault="00F957B3" w:rsidP="00F957B3">
            <w:pPr>
              <w:contextualSpacing/>
              <w:rPr>
                <w:sz w:val="20"/>
                <w:szCs w:val="20"/>
              </w:rPr>
            </w:pPr>
            <w:r w:rsidRPr="00DB2EFD">
              <w:rPr>
                <w:sz w:val="20"/>
                <w:szCs w:val="20"/>
              </w:rPr>
              <w:t>Обеспечение деятельности муниципальных учреждений, обес</w:t>
            </w:r>
            <w:r w:rsidRPr="00DB2EFD">
              <w:rPr>
                <w:sz w:val="20"/>
                <w:szCs w:val="20"/>
              </w:rPr>
              <w:softHyphen/>
              <w:t>печивающих предоставление услуг в сфере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autoSpaceDE w:val="0"/>
              <w:autoSpaceDN w:val="0"/>
              <w:contextualSpacing/>
              <w:rPr>
                <w:sz w:val="20"/>
                <w:szCs w:val="20"/>
              </w:rPr>
            </w:pPr>
            <w:r w:rsidRPr="00DB2EFD">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80 785,61</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1.3</w:t>
            </w:r>
          </w:p>
        </w:tc>
        <w:tc>
          <w:tcPr>
            <w:tcW w:w="3827" w:type="dxa"/>
            <w:shd w:val="clear" w:color="auto" w:fill="auto"/>
          </w:tcPr>
          <w:p w:rsidR="00F957B3" w:rsidRPr="00DB2EFD" w:rsidRDefault="00F957B3" w:rsidP="00F957B3">
            <w:pPr>
              <w:contextualSpacing/>
              <w:rPr>
                <w:sz w:val="20"/>
                <w:szCs w:val="20"/>
              </w:rPr>
            </w:pPr>
            <w:r w:rsidRPr="00DB2EFD">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rPr>
                <w:sz w:val="20"/>
                <w:szCs w:val="20"/>
              </w:rPr>
            </w:pPr>
            <w:r w:rsidRPr="00DB2EFD">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1989,13</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1.4</w:t>
            </w:r>
          </w:p>
        </w:tc>
        <w:tc>
          <w:tcPr>
            <w:tcW w:w="3827" w:type="dxa"/>
            <w:shd w:val="clear" w:color="auto" w:fill="auto"/>
          </w:tcPr>
          <w:p w:rsidR="00F957B3" w:rsidRPr="00DB2EFD" w:rsidRDefault="00F957B3" w:rsidP="00F957B3">
            <w:pPr>
              <w:contextualSpacing/>
              <w:rPr>
                <w:sz w:val="20"/>
                <w:szCs w:val="20"/>
              </w:rPr>
            </w:pPr>
            <w:r w:rsidRPr="00DB2EF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2020</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2020</w:t>
            </w:r>
          </w:p>
        </w:tc>
        <w:tc>
          <w:tcPr>
            <w:tcW w:w="2039" w:type="dxa"/>
            <w:shd w:val="clear" w:color="auto" w:fill="auto"/>
          </w:tcPr>
          <w:p w:rsidR="00F957B3" w:rsidRPr="00DB2EFD" w:rsidRDefault="00F957B3" w:rsidP="00F957B3">
            <w:pPr>
              <w:rPr>
                <w:sz w:val="20"/>
                <w:szCs w:val="20"/>
              </w:rPr>
            </w:pPr>
            <w:r w:rsidRPr="00DB2EFD">
              <w:rPr>
                <w:sz w:val="20"/>
                <w:szCs w:val="20"/>
                <w:lang w:eastAsia="en-US"/>
              </w:rPr>
              <w:t xml:space="preserve">Повышение  доступности для населения Аликовского района  Чувашской Республики качественных </w:t>
            </w:r>
            <w:r w:rsidRPr="00DB2EFD">
              <w:rPr>
                <w:sz w:val="20"/>
                <w:szCs w:val="20"/>
                <w:lang w:eastAsia="en-US"/>
              </w:rPr>
              <w:lastRenderedPageBreak/>
              <w:t>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1 069,77</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2</w:t>
            </w:r>
          </w:p>
        </w:tc>
        <w:tc>
          <w:tcPr>
            <w:tcW w:w="3827" w:type="dxa"/>
            <w:shd w:val="clear" w:color="auto" w:fill="auto"/>
          </w:tcPr>
          <w:p w:rsidR="00F957B3" w:rsidRPr="00DB2EFD" w:rsidRDefault="00F957B3" w:rsidP="00F957B3">
            <w:pPr>
              <w:contextualSpacing/>
              <w:rPr>
                <w:sz w:val="20"/>
                <w:szCs w:val="20"/>
              </w:rPr>
            </w:pPr>
            <w:r w:rsidRPr="00DB2EFD">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autoSpaceDE w:val="0"/>
              <w:autoSpaceDN w:val="0"/>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jc w:val="center"/>
              <w:rPr>
                <w:sz w:val="20"/>
                <w:szCs w:val="20"/>
              </w:rPr>
            </w:pPr>
            <w:r w:rsidRPr="00DB2EFD">
              <w:rPr>
                <w:sz w:val="20"/>
                <w:szCs w:val="20"/>
              </w:rPr>
              <w:t>2 347 14819</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2.1</w:t>
            </w:r>
          </w:p>
        </w:tc>
        <w:tc>
          <w:tcPr>
            <w:tcW w:w="3827" w:type="dxa"/>
            <w:shd w:val="clear" w:color="auto" w:fill="auto"/>
          </w:tcPr>
          <w:p w:rsidR="00F957B3" w:rsidRPr="00DB2EFD" w:rsidRDefault="00F957B3" w:rsidP="00F957B3">
            <w:pPr>
              <w:contextualSpacing/>
              <w:rPr>
                <w:sz w:val="20"/>
                <w:szCs w:val="20"/>
              </w:rPr>
            </w:pPr>
            <w:r w:rsidRPr="00DB2EFD">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DB2EFD">
              <w:rPr>
                <w:sz w:val="20"/>
                <w:szCs w:val="20"/>
              </w:rPr>
              <w:softHyphen/>
              <w:t>ных образовательных организациях</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autoSpaceDE w:val="0"/>
              <w:autoSpaceDN w:val="0"/>
              <w:contextualSpacing/>
              <w:rPr>
                <w:sz w:val="20"/>
                <w:szCs w:val="20"/>
                <w:lang w:eastAsia="en-US"/>
              </w:rPr>
            </w:pPr>
            <w:r w:rsidRPr="00DB2EFD">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414 754,47</w:t>
            </w:r>
          </w:p>
          <w:p w:rsidR="00F957B3" w:rsidRPr="00DB2EFD" w:rsidRDefault="00F957B3" w:rsidP="00F957B3">
            <w:pPr>
              <w:jc w:val="center"/>
              <w:rPr>
                <w:sz w:val="20"/>
                <w:szCs w:val="20"/>
              </w:rPr>
            </w:pP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2.2</w:t>
            </w:r>
          </w:p>
        </w:tc>
        <w:tc>
          <w:tcPr>
            <w:tcW w:w="3827" w:type="dxa"/>
            <w:shd w:val="clear" w:color="auto" w:fill="auto"/>
          </w:tcPr>
          <w:p w:rsidR="00F957B3" w:rsidRPr="00DB2EFD" w:rsidRDefault="00F957B3" w:rsidP="00F957B3">
            <w:pPr>
              <w:contextualSpacing/>
              <w:rPr>
                <w:sz w:val="20"/>
                <w:szCs w:val="20"/>
              </w:rPr>
            </w:pPr>
            <w:r w:rsidRPr="00DB2EFD">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1 932 393,72</w:t>
            </w:r>
          </w:p>
          <w:p w:rsidR="00F957B3" w:rsidRPr="00DB2EFD" w:rsidRDefault="00F957B3" w:rsidP="00F957B3">
            <w:pPr>
              <w:jc w:val="center"/>
              <w:rPr>
                <w:sz w:val="20"/>
                <w:szCs w:val="20"/>
              </w:rPr>
            </w:pP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3</w:t>
            </w:r>
          </w:p>
        </w:tc>
        <w:tc>
          <w:tcPr>
            <w:tcW w:w="3827" w:type="dxa"/>
            <w:shd w:val="clear" w:color="auto" w:fill="auto"/>
          </w:tcPr>
          <w:p w:rsidR="00F957B3" w:rsidRPr="00DB2EFD" w:rsidRDefault="00F957B3" w:rsidP="00F957B3">
            <w:pPr>
              <w:contextualSpacing/>
              <w:rPr>
                <w:sz w:val="20"/>
                <w:szCs w:val="20"/>
              </w:rPr>
            </w:pPr>
            <w:r w:rsidRPr="00DB2EFD">
              <w:rPr>
                <w:sz w:val="20"/>
                <w:szCs w:val="20"/>
              </w:rPr>
              <w:t>Укрепление материально-технической базы объектов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3.1</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4</w:t>
            </w:r>
          </w:p>
        </w:tc>
        <w:tc>
          <w:tcPr>
            <w:tcW w:w="3827" w:type="dxa"/>
            <w:shd w:val="clear" w:color="auto" w:fill="auto"/>
          </w:tcPr>
          <w:p w:rsidR="00F957B3" w:rsidRPr="00DB2EFD" w:rsidRDefault="00F957B3" w:rsidP="00F957B3">
            <w:pPr>
              <w:contextualSpacing/>
              <w:rPr>
                <w:sz w:val="20"/>
                <w:szCs w:val="20"/>
              </w:rPr>
            </w:pPr>
            <w:r w:rsidRPr="00DB2EFD">
              <w:rPr>
                <w:sz w:val="20"/>
                <w:szCs w:val="20"/>
              </w:rPr>
              <w:t>Организационно-методичес</w:t>
            </w:r>
            <w:r w:rsidRPr="00DB2EFD">
              <w:rPr>
                <w:sz w:val="20"/>
                <w:szCs w:val="20"/>
              </w:rPr>
              <w:softHyphen/>
              <w:t>кое сопровождение проведения олимпиад школьников</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4.1</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Организация и проведение предметных олимпиад школьников, организация их </w:t>
            </w:r>
            <w:r w:rsidRPr="00DB2EFD">
              <w:rPr>
                <w:sz w:val="20"/>
                <w:szCs w:val="20"/>
              </w:rPr>
              <w:lastRenderedPageBreak/>
              <w:t>участия во всероссийских, международных олимпиадах, подготовка учащихся к олимпиадам</w:t>
            </w:r>
          </w:p>
        </w:tc>
        <w:tc>
          <w:tcPr>
            <w:tcW w:w="1701" w:type="dxa"/>
            <w:shd w:val="clear" w:color="auto" w:fill="auto"/>
          </w:tcPr>
          <w:p w:rsidR="00F957B3" w:rsidRPr="00DB2EFD" w:rsidRDefault="00F957B3" w:rsidP="00F957B3">
            <w:pPr>
              <w:contextualSpacing/>
              <w:rPr>
                <w:sz w:val="20"/>
                <w:szCs w:val="20"/>
              </w:rPr>
            </w:pPr>
            <w:r w:rsidRPr="00DB2EFD">
              <w:rPr>
                <w:sz w:val="20"/>
                <w:szCs w:val="20"/>
              </w:rPr>
              <w:lastRenderedPageBreak/>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доступности для </w:t>
            </w:r>
            <w:r w:rsidRPr="00DB2EFD">
              <w:rPr>
                <w:sz w:val="20"/>
                <w:szCs w:val="20"/>
              </w:rPr>
              <w:lastRenderedPageBreak/>
              <w:t>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5</w:t>
            </w:r>
          </w:p>
        </w:tc>
        <w:tc>
          <w:tcPr>
            <w:tcW w:w="3827" w:type="dxa"/>
            <w:shd w:val="clear" w:color="auto" w:fill="auto"/>
          </w:tcPr>
          <w:p w:rsidR="00F957B3" w:rsidRPr="00DB2EFD" w:rsidRDefault="00F957B3" w:rsidP="00F957B3">
            <w:pPr>
              <w:contextualSpacing/>
              <w:rPr>
                <w:sz w:val="20"/>
                <w:szCs w:val="20"/>
              </w:rPr>
            </w:pPr>
            <w:r w:rsidRPr="00DB2EFD">
              <w:rPr>
                <w:sz w:val="20"/>
                <w:szCs w:val="20"/>
              </w:rPr>
              <w:t>Развитие единой образовательной информационной среды в Чувашской Республике</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5.1</w:t>
            </w:r>
          </w:p>
        </w:tc>
        <w:tc>
          <w:tcPr>
            <w:tcW w:w="3827" w:type="dxa"/>
            <w:shd w:val="clear" w:color="auto" w:fill="auto"/>
          </w:tcPr>
          <w:p w:rsidR="00F957B3" w:rsidRPr="00DB2EFD" w:rsidRDefault="00F957B3" w:rsidP="00F957B3">
            <w:pPr>
              <w:contextualSpacing/>
              <w:rPr>
                <w:sz w:val="20"/>
                <w:szCs w:val="20"/>
              </w:rPr>
            </w:pPr>
            <w:r w:rsidRPr="00DB2EFD">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5.2</w:t>
            </w:r>
          </w:p>
        </w:tc>
        <w:tc>
          <w:tcPr>
            <w:tcW w:w="3827" w:type="dxa"/>
            <w:shd w:val="clear" w:color="auto" w:fill="auto"/>
          </w:tcPr>
          <w:p w:rsidR="00F957B3" w:rsidRPr="00DB2EFD" w:rsidRDefault="00F957B3" w:rsidP="00F957B3">
            <w:pPr>
              <w:contextualSpacing/>
              <w:rPr>
                <w:sz w:val="20"/>
                <w:szCs w:val="20"/>
              </w:rPr>
            </w:pPr>
            <w:r w:rsidRPr="00DB2EFD">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5.3</w:t>
            </w:r>
          </w:p>
        </w:tc>
        <w:tc>
          <w:tcPr>
            <w:tcW w:w="3827" w:type="dxa"/>
            <w:shd w:val="clear" w:color="auto" w:fill="auto"/>
          </w:tcPr>
          <w:p w:rsidR="00F957B3" w:rsidRPr="00DB2EFD" w:rsidRDefault="00F957B3" w:rsidP="00F957B3">
            <w:pPr>
              <w:contextualSpacing/>
              <w:rPr>
                <w:sz w:val="20"/>
                <w:szCs w:val="20"/>
              </w:rPr>
            </w:pPr>
            <w:r w:rsidRPr="00DB2EFD">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5.4</w:t>
            </w:r>
          </w:p>
        </w:tc>
        <w:tc>
          <w:tcPr>
            <w:tcW w:w="3827" w:type="dxa"/>
            <w:shd w:val="clear" w:color="auto" w:fill="auto"/>
          </w:tcPr>
          <w:p w:rsidR="00F957B3" w:rsidRPr="00DB2EFD" w:rsidRDefault="00F957B3" w:rsidP="00F957B3">
            <w:pPr>
              <w:contextualSpacing/>
              <w:rPr>
                <w:sz w:val="20"/>
                <w:szCs w:val="20"/>
              </w:rPr>
            </w:pPr>
            <w:r w:rsidRPr="00DB2EFD">
              <w:rPr>
                <w:sz w:val="20"/>
                <w:szCs w:val="20"/>
              </w:rPr>
              <w:t>Формирование и ведение единой информационной образовательной системы</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доступности для населения Аликовского района  Чувашской Республики </w:t>
            </w:r>
            <w:r w:rsidRPr="00DB2EFD">
              <w:rPr>
                <w:sz w:val="20"/>
                <w:szCs w:val="20"/>
              </w:rPr>
              <w:lastRenderedPageBreak/>
              <w:t>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6</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Реализация мероприятий регионального проекта «Учитель будущего»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7</w:t>
            </w:r>
          </w:p>
        </w:tc>
        <w:tc>
          <w:tcPr>
            <w:tcW w:w="3827" w:type="dxa"/>
            <w:shd w:val="clear" w:color="auto" w:fill="auto"/>
          </w:tcPr>
          <w:p w:rsidR="00F957B3" w:rsidRPr="00DB2EFD" w:rsidRDefault="00F957B3" w:rsidP="00F957B3">
            <w:pPr>
              <w:contextualSpacing/>
              <w:rPr>
                <w:sz w:val="20"/>
                <w:szCs w:val="20"/>
              </w:rPr>
            </w:pPr>
            <w:r w:rsidRPr="00DB2EFD">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7.1</w:t>
            </w:r>
          </w:p>
        </w:tc>
        <w:tc>
          <w:tcPr>
            <w:tcW w:w="3827" w:type="dxa"/>
            <w:shd w:val="clear" w:color="auto" w:fill="auto"/>
          </w:tcPr>
          <w:p w:rsidR="00F957B3" w:rsidRPr="00DB2EFD" w:rsidRDefault="00F957B3" w:rsidP="00F957B3">
            <w:pPr>
              <w:contextualSpacing/>
              <w:rPr>
                <w:sz w:val="20"/>
                <w:szCs w:val="20"/>
              </w:rPr>
            </w:pPr>
            <w:r w:rsidRPr="00DB2EFD">
              <w:rPr>
                <w:sz w:val="20"/>
                <w:szCs w:val="20"/>
              </w:rPr>
              <w:t>Проведение мероприятий по инновационному развитию системы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7.2</w:t>
            </w:r>
          </w:p>
        </w:tc>
        <w:tc>
          <w:tcPr>
            <w:tcW w:w="3827" w:type="dxa"/>
            <w:shd w:val="clear" w:color="auto" w:fill="auto"/>
          </w:tcPr>
          <w:p w:rsidR="00F957B3" w:rsidRPr="00DB2EFD" w:rsidRDefault="00F957B3" w:rsidP="00F957B3">
            <w:pPr>
              <w:contextualSpacing/>
              <w:rPr>
                <w:sz w:val="20"/>
                <w:szCs w:val="20"/>
              </w:rPr>
            </w:pPr>
            <w:r w:rsidRPr="00DB2EFD">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7.3</w:t>
            </w:r>
          </w:p>
        </w:tc>
        <w:tc>
          <w:tcPr>
            <w:tcW w:w="3827" w:type="dxa"/>
            <w:shd w:val="clear" w:color="auto" w:fill="auto"/>
          </w:tcPr>
          <w:p w:rsidR="00F957B3" w:rsidRPr="00DB2EFD" w:rsidRDefault="00F957B3" w:rsidP="00F957B3">
            <w:pPr>
              <w:contextualSpacing/>
              <w:rPr>
                <w:sz w:val="20"/>
                <w:szCs w:val="20"/>
              </w:rPr>
            </w:pPr>
            <w:r w:rsidRPr="00DB2EFD">
              <w:rPr>
                <w:sz w:val="20"/>
                <w:szCs w:val="20"/>
              </w:rPr>
              <w:t>Внедрение системы мониторинга уровня подготовки и социализации школьников</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Реализация  политики, направленной на устойчивое развитие образования в Аликовском районе Чувашской Республике и нормативно-правовое </w:t>
            </w:r>
            <w:r w:rsidRPr="00DB2EFD">
              <w:rPr>
                <w:sz w:val="20"/>
                <w:szCs w:val="20"/>
              </w:rPr>
              <w:lastRenderedPageBreak/>
              <w:t>регулирование в сфере образования</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7.4</w:t>
            </w:r>
          </w:p>
        </w:tc>
        <w:tc>
          <w:tcPr>
            <w:tcW w:w="3827" w:type="dxa"/>
            <w:shd w:val="clear" w:color="auto" w:fill="auto"/>
          </w:tcPr>
          <w:p w:rsidR="00F957B3" w:rsidRPr="00DB2EFD" w:rsidRDefault="00F957B3" w:rsidP="00F957B3">
            <w:pPr>
              <w:contextualSpacing/>
              <w:rPr>
                <w:sz w:val="20"/>
                <w:szCs w:val="20"/>
              </w:rPr>
            </w:pPr>
            <w:r w:rsidRPr="00DB2EFD">
              <w:rPr>
                <w:sz w:val="20"/>
                <w:szCs w:val="20"/>
              </w:rPr>
              <w:t>Проведение мероприятий в области образования для детей и молодежи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8</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Стипендии, гранты, премии и денежные поощрения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jc w:val="center"/>
              <w:rPr>
                <w:sz w:val="20"/>
                <w:szCs w:val="20"/>
              </w:rPr>
            </w:pPr>
            <w:r w:rsidRPr="00DB2EFD">
              <w:rPr>
                <w:sz w:val="20"/>
                <w:szCs w:val="20"/>
              </w:rPr>
              <w:t>200,0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8.1</w:t>
            </w:r>
          </w:p>
        </w:tc>
        <w:tc>
          <w:tcPr>
            <w:tcW w:w="3827" w:type="dxa"/>
            <w:shd w:val="clear" w:color="auto" w:fill="auto"/>
          </w:tcPr>
          <w:p w:rsidR="00F957B3" w:rsidRPr="00DB2EFD" w:rsidRDefault="00F957B3" w:rsidP="00F957B3">
            <w:pPr>
              <w:contextualSpacing/>
              <w:rPr>
                <w:sz w:val="20"/>
                <w:szCs w:val="20"/>
              </w:rPr>
            </w:pPr>
            <w:r w:rsidRPr="00DB2EFD">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эффективности вложения бюджетных средств в реализацию программных мероприятий</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200,0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9</w:t>
            </w:r>
          </w:p>
        </w:tc>
        <w:tc>
          <w:tcPr>
            <w:tcW w:w="3827" w:type="dxa"/>
            <w:shd w:val="clear" w:color="auto" w:fill="auto"/>
          </w:tcPr>
          <w:p w:rsidR="00F957B3" w:rsidRPr="00DB2EFD" w:rsidRDefault="00F957B3" w:rsidP="00F957B3">
            <w:pPr>
              <w:contextualSpacing/>
              <w:rPr>
                <w:sz w:val="20"/>
                <w:szCs w:val="20"/>
              </w:rPr>
            </w:pPr>
            <w:r w:rsidRPr="00DB2EFD">
              <w:rPr>
                <w:sz w:val="20"/>
                <w:szCs w:val="20"/>
              </w:rPr>
              <w:t>Модернизация системы воспитания детей и молодежи в Чувашской Республике</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9.1</w:t>
            </w:r>
          </w:p>
        </w:tc>
        <w:tc>
          <w:tcPr>
            <w:tcW w:w="3827" w:type="dxa"/>
            <w:shd w:val="clear" w:color="auto" w:fill="auto"/>
          </w:tcPr>
          <w:p w:rsidR="00F957B3" w:rsidRPr="00DB2EFD" w:rsidRDefault="00F957B3" w:rsidP="00F957B3">
            <w:pPr>
              <w:contextualSpacing/>
              <w:rPr>
                <w:sz w:val="20"/>
                <w:szCs w:val="20"/>
              </w:rPr>
            </w:pPr>
            <w:r w:rsidRPr="00DB2EFD">
              <w:rPr>
                <w:sz w:val="20"/>
                <w:szCs w:val="20"/>
              </w:rPr>
              <w:t>Совершенствование нормативно-пра</w:t>
            </w:r>
            <w:r w:rsidRPr="00DB2EFD">
              <w:rPr>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9.2</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w:t>
            </w:r>
            <w:r w:rsidRPr="00DB2EFD">
              <w:rPr>
                <w:sz w:val="20"/>
                <w:szCs w:val="20"/>
              </w:rPr>
              <w:lastRenderedPageBreak/>
              <w:t>организаций дополнительного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lastRenderedPageBreak/>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доступности для населения Аликовского района Чувашской Республики качественных </w:t>
            </w:r>
          </w:p>
          <w:p w:rsidR="00F957B3" w:rsidRPr="00DB2EFD" w:rsidRDefault="00F957B3" w:rsidP="00F957B3">
            <w:pPr>
              <w:contextualSpacing/>
              <w:rPr>
                <w:sz w:val="20"/>
                <w:szCs w:val="20"/>
              </w:rPr>
            </w:pPr>
            <w:r w:rsidRPr="00DB2EFD">
              <w:rPr>
                <w:sz w:val="20"/>
                <w:szCs w:val="20"/>
              </w:rPr>
              <w:t>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9.3</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9.4</w:t>
            </w:r>
          </w:p>
        </w:tc>
        <w:tc>
          <w:tcPr>
            <w:tcW w:w="3827" w:type="dxa"/>
            <w:shd w:val="clear" w:color="auto" w:fill="auto"/>
          </w:tcPr>
          <w:p w:rsidR="00F957B3" w:rsidRPr="00DB2EFD" w:rsidRDefault="00F957B3" w:rsidP="00F957B3">
            <w:pPr>
              <w:contextualSpacing/>
              <w:rPr>
                <w:sz w:val="20"/>
                <w:szCs w:val="20"/>
              </w:rPr>
            </w:pPr>
            <w:r w:rsidRPr="00DB2EFD">
              <w:rPr>
                <w:sz w:val="20"/>
                <w:szCs w:val="20"/>
              </w:rPr>
              <w:t>Внедрение современных эффективных организационно-финан</w:t>
            </w:r>
            <w:r w:rsidRPr="00DB2EFD">
              <w:rPr>
                <w:sz w:val="20"/>
                <w:szCs w:val="20"/>
              </w:rPr>
              <w:softHyphen/>
              <w:t>совых механизмов уп</w:t>
            </w:r>
            <w:r w:rsidRPr="00DB2EFD">
              <w:rPr>
                <w:sz w:val="20"/>
                <w:szCs w:val="20"/>
              </w:rPr>
              <w:softHyphen/>
              <w:t>равления дея</w:t>
            </w:r>
            <w:r w:rsidRPr="00DB2EFD">
              <w:rPr>
                <w:sz w:val="20"/>
                <w:szCs w:val="20"/>
              </w:rPr>
              <w:softHyphen/>
              <w:t>тельностью организаций дополнительного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9.5</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10</w:t>
            </w:r>
          </w:p>
        </w:tc>
        <w:tc>
          <w:tcPr>
            <w:tcW w:w="3827" w:type="dxa"/>
            <w:shd w:val="clear" w:color="auto" w:fill="auto"/>
          </w:tcPr>
          <w:p w:rsidR="00F957B3" w:rsidRPr="00DB2EFD" w:rsidRDefault="00F957B3" w:rsidP="00F957B3">
            <w:pPr>
              <w:contextualSpacing/>
              <w:rPr>
                <w:sz w:val="20"/>
                <w:szCs w:val="20"/>
              </w:rPr>
            </w:pPr>
            <w:r w:rsidRPr="00DB2EFD">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10.1</w:t>
            </w:r>
          </w:p>
        </w:tc>
        <w:tc>
          <w:tcPr>
            <w:tcW w:w="3827" w:type="dxa"/>
            <w:shd w:val="clear" w:color="auto" w:fill="auto"/>
          </w:tcPr>
          <w:p w:rsidR="00F957B3" w:rsidRPr="00DB2EFD" w:rsidRDefault="00F957B3" w:rsidP="00F957B3">
            <w:pPr>
              <w:contextualSpacing/>
              <w:rPr>
                <w:sz w:val="20"/>
                <w:szCs w:val="20"/>
              </w:rPr>
            </w:pPr>
            <w:r w:rsidRPr="00DB2EF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lastRenderedPageBreak/>
              <w:t>Мероприятие 10.2</w:t>
            </w:r>
          </w:p>
        </w:tc>
        <w:tc>
          <w:tcPr>
            <w:tcW w:w="3827" w:type="dxa"/>
            <w:shd w:val="clear" w:color="auto" w:fill="auto"/>
          </w:tcPr>
          <w:p w:rsidR="00F957B3" w:rsidRPr="00DB2EFD" w:rsidRDefault="00F957B3" w:rsidP="00F957B3">
            <w:pPr>
              <w:contextualSpacing/>
              <w:rPr>
                <w:sz w:val="20"/>
                <w:szCs w:val="20"/>
              </w:rPr>
            </w:pPr>
            <w:r w:rsidRPr="00DB2EF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10.3</w:t>
            </w:r>
          </w:p>
        </w:tc>
        <w:tc>
          <w:tcPr>
            <w:tcW w:w="3827" w:type="dxa"/>
            <w:shd w:val="clear" w:color="auto" w:fill="auto"/>
          </w:tcPr>
          <w:p w:rsidR="00F957B3" w:rsidRPr="00DB2EFD" w:rsidRDefault="00F957B3" w:rsidP="00F957B3">
            <w:pPr>
              <w:autoSpaceDE w:val="0"/>
              <w:autoSpaceDN w:val="0"/>
              <w:contextualSpacing/>
              <w:rPr>
                <w:sz w:val="20"/>
                <w:szCs w:val="20"/>
                <w:lang w:eastAsia="en-US"/>
              </w:rPr>
            </w:pPr>
            <w:r w:rsidRPr="00DB2EFD">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F957B3" w:rsidRPr="00DB2EFD" w:rsidRDefault="00F957B3" w:rsidP="00F957B3">
            <w:pPr>
              <w:contextualSpacing/>
              <w:rPr>
                <w:sz w:val="20"/>
                <w:szCs w:val="20"/>
              </w:rPr>
            </w:pP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10.4</w:t>
            </w:r>
          </w:p>
        </w:tc>
        <w:tc>
          <w:tcPr>
            <w:tcW w:w="3827" w:type="dxa"/>
            <w:shd w:val="clear" w:color="auto" w:fill="auto"/>
          </w:tcPr>
          <w:p w:rsidR="00F957B3" w:rsidRPr="00DB2EFD" w:rsidRDefault="00F957B3" w:rsidP="00F957B3">
            <w:pPr>
              <w:contextualSpacing/>
              <w:rPr>
                <w:sz w:val="20"/>
                <w:szCs w:val="20"/>
              </w:rPr>
            </w:pPr>
            <w:r w:rsidRPr="00DB2EFD">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11</w:t>
            </w:r>
          </w:p>
        </w:tc>
        <w:tc>
          <w:tcPr>
            <w:tcW w:w="3827" w:type="dxa"/>
            <w:shd w:val="clear" w:color="auto" w:fill="auto"/>
          </w:tcPr>
          <w:p w:rsidR="00F957B3" w:rsidRPr="00DB2EFD" w:rsidRDefault="00F957B3" w:rsidP="00F957B3">
            <w:pPr>
              <w:contextualSpacing/>
              <w:rPr>
                <w:sz w:val="20"/>
                <w:szCs w:val="20"/>
              </w:rPr>
            </w:pPr>
            <w:r w:rsidRPr="00DB2EFD">
              <w:rPr>
                <w:sz w:val="20"/>
                <w:szCs w:val="20"/>
              </w:rPr>
              <w:t>Меры социальной поддержки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40 466,74</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11.1</w:t>
            </w:r>
          </w:p>
        </w:tc>
        <w:tc>
          <w:tcPr>
            <w:tcW w:w="3827" w:type="dxa"/>
            <w:shd w:val="clear" w:color="auto" w:fill="auto"/>
          </w:tcPr>
          <w:p w:rsidR="00F957B3" w:rsidRPr="00DB2EFD" w:rsidRDefault="00F957B3" w:rsidP="00F957B3">
            <w:pPr>
              <w:contextualSpacing/>
              <w:rPr>
                <w:sz w:val="20"/>
                <w:szCs w:val="20"/>
              </w:rPr>
            </w:pPr>
            <w:r w:rsidRPr="00DB2EFD">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5,2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11.2</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Выплата компенсации платы, взимаемой с родителей (законных представителей) за присмотр и уход за детьми, </w:t>
            </w:r>
            <w:r w:rsidRPr="00DB2EFD">
              <w:rPr>
                <w:sz w:val="20"/>
                <w:szCs w:val="20"/>
              </w:rPr>
              <w:lastRenderedPageBreak/>
              <w:t>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F957B3" w:rsidRPr="00DB2EFD" w:rsidRDefault="00F957B3" w:rsidP="00F957B3">
            <w:pPr>
              <w:contextualSpacing/>
              <w:rPr>
                <w:sz w:val="20"/>
                <w:szCs w:val="20"/>
              </w:rPr>
            </w:pPr>
            <w:r w:rsidRPr="00DB2EFD">
              <w:rPr>
                <w:sz w:val="20"/>
                <w:szCs w:val="20"/>
              </w:rPr>
              <w:lastRenderedPageBreak/>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доступности для населения </w:t>
            </w:r>
            <w:r w:rsidRPr="00DB2EFD">
              <w:rPr>
                <w:sz w:val="20"/>
                <w:szCs w:val="20"/>
              </w:rPr>
              <w:lastRenderedPageBreak/>
              <w:t>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7 618,8</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11.3</w:t>
            </w:r>
          </w:p>
        </w:tc>
        <w:tc>
          <w:tcPr>
            <w:tcW w:w="3827" w:type="dxa"/>
            <w:shd w:val="clear" w:color="auto" w:fill="auto"/>
          </w:tcPr>
          <w:p w:rsidR="00F957B3" w:rsidRPr="00DB2EFD" w:rsidRDefault="00F957B3" w:rsidP="00F957B3">
            <w:pPr>
              <w:contextualSpacing/>
              <w:rPr>
                <w:sz w:val="20"/>
                <w:szCs w:val="20"/>
              </w:rPr>
            </w:pPr>
            <w:r w:rsidRPr="00DB2EFD">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5 689,29</w:t>
            </w:r>
          </w:p>
          <w:p w:rsidR="00F957B3" w:rsidRPr="00DB2EFD" w:rsidRDefault="00F957B3" w:rsidP="00F957B3">
            <w:pPr>
              <w:contextualSpacing/>
              <w:jc w:val="center"/>
              <w:rPr>
                <w:sz w:val="20"/>
                <w:szCs w:val="20"/>
              </w:rPr>
            </w:pP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11.4</w:t>
            </w:r>
          </w:p>
        </w:tc>
        <w:tc>
          <w:tcPr>
            <w:tcW w:w="3827" w:type="dxa"/>
            <w:shd w:val="clear" w:color="auto" w:fill="auto"/>
          </w:tcPr>
          <w:p w:rsidR="00F957B3" w:rsidRPr="00DB2EFD" w:rsidRDefault="00F957B3" w:rsidP="00F957B3">
            <w:pPr>
              <w:contextualSpacing/>
              <w:rPr>
                <w:sz w:val="20"/>
                <w:szCs w:val="20"/>
              </w:rPr>
            </w:pPr>
            <w:r w:rsidRPr="00DB2EFD">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3 916,61</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11.5</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2020</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2023</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21 657,81</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11.6</w:t>
            </w:r>
          </w:p>
        </w:tc>
        <w:tc>
          <w:tcPr>
            <w:tcW w:w="3827" w:type="dxa"/>
            <w:shd w:val="clear" w:color="auto" w:fill="auto"/>
          </w:tcPr>
          <w:p w:rsidR="00F957B3" w:rsidRPr="00DB2EFD" w:rsidRDefault="00F957B3" w:rsidP="00F957B3">
            <w:pPr>
              <w:contextualSpacing/>
              <w:rPr>
                <w:sz w:val="20"/>
                <w:szCs w:val="20"/>
              </w:rPr>
            </w:pPr>
            <w:r w:rsidRPr="00DB2EFD">
              <w:rPr>
                <w:sz w:val="20"/>
                <w:szCs w:val="20"/>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2021</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2021</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1 412,229</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lastRenderedPageBreak/>
              <w:t>Основное меропри</w:t>
            </w:r>
            <w:r w:rsidRPr="00DB2EFD">
              <w:rPr>
                <w:sz w:val="20"/>
                <w:szCs w:val="20"/>
              </w:rPr>
              <w:softHyphen/>
              <w:t>ятие 12</w:t>
            </w:r>
          </w:p>
        </w:tc>
        <w:tc>
          <w:tcPr>
            <w:tcW w:w="3827" w:type="dxa"/>
            <w:shd w:val="clear" w:color="auto" w:fill="auto"/>
          </w:tcPr>
          <w:p w:rsidR="00F957B3" w:rsidRPr="00DB2EFD" w:rsidRDefault="00F957B3" w:rsidP="00F957B3">
            <w:pPr>
              <w:contextualSpacing/>
              <w:rPr>
                <w:sz w:val="20"/>
                <w:szCs w:val="20"/>
              </w:rPr>
            </w:pPr>
            <w:r w:rsidRPr="00DB2EFD">
              <w:rPr>
                <w:sz w:val="20"/>
                <w:szCs w:val="20"/>
              </w:rPr>
              <w:t>Капитальный ремонт объектов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15 412,32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12.1</w:t>
            </w:r>
          </w:p>
        </w:tc>
        <w:tc>
          <w:tcPr>
            <w:tcW w:w="3827" w:type="dxa"/>
            <w:shd w:val="clear" w:color="auto" w:fill="auto"/>
          </w:tcPr>
          <w:p w:rsidR="00F957B3" w:rsidRPr="00DB2EFD" w:rsidRDefault="00F957B3" w:rsidP="00F957B3">
            <w:pPr>
              <w:contextualSpacing/>
              <w:rPr>
                <w:sz w:val="20"/>
                <w:szCs w:val="20"/>
              </w:rPr>
            </w:pPr>
            <w:r w:rsidRPr="00DB2EFD">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12.2</w:t>
            </w:r>
          </w:p>
        </w:tc>
        <w:tc>
          <w:tcPr>
            <w:tcW w:w="3827" w:type="dxa"/>
            <w:shd w:val="clear" w:color="auto" w:fill="FFFFFF"/>
          </w:tcPr>
          <w:p w:rsidR="00F957B3" w:rsidRPr="00DB2EFD" w:rsidRDefault="00F957B3" w:rsidP="00F957B3">
            <w:pPr>
              <w:contextualSpacing/>
              <w:rPr>
                <w:sz w:val="20"/>
                <w:szCs w:val="20"/>
              </w:rPr>
            </w:pPr>
            <w:r w:rsidRPr="00DB2EFD">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7 638,0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12.3</w:t>
            </w:r>
          </w:p>
        </w:tc>
        <w:tc>
          <w:tcPr>
            <w:tcW w:w="3827" w:type="dxa"/>
            <w:shd w:val="clear" w:color="auto" w:fill="FFFFFF"/>
          </w:tcPr>
          <w:p w:rsidR="00F957B3" w:rsidRPr="00DB2EFD" w:rsidRDefault="00F957B3" w:rsidP="00F957B3">
            <w:pPr>
              <w:contextualSpacing/>
              <w:rPr>
                <w:sz w:val="20"/>
                <w:szCs w:val="20"/>
              </w:rPr>
            </w:pPr>
            <w:r w:rsidRPr="00DB2EFD">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7 774,32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w:t>
            </w:r>
            <w:r w:rsidRPr="00DB2EFD">
              <w:rPr>
                <w:sz w:val="20"/>
                <w:szCs w:val="20"/>
              </w:rPr>
              <w:softHyphen/>
              <w:t>ятие 13</w:t>
            </w:r>
          </w:p>
        </w:tc>
        <w:tc>
          <w:tcPr>
            <w:tcW w:w="3827" w:type="dxa"/>
            <w:shd w:val="clear" w:color="auto" w:fill="FFFFFF"/>
          </w:tcPr>
          <w:p w:rsidR="00F957B3" w:rsidRPr="00DB2EFD" w:rsidRDefault="00F957B3" w:rsidP="00F957B3">
            <w:pPr>
              <w:contextualSpacing/>
              <w:rPr>
                <w:sz w:val="20"/>
                <w:szCs w:val="20"/>
              </w:rPr>
            </w:pP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3 443,22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13.1</w:t>
            </w:r>
          </w:p>
        </w:tc>
        <w:tc>
          <w:tcPr>
            <w:tcW w:w="3827" w:type="dxa"/>
            <w:shd w:val="clear" w:color="auto" w:fill="FFFFFF"/>
          </w:tcPr>
          <w:p w:rsidR="00F957B3" w:rsidRPr="00DB2EFD" w:rsidRDefault="00F957B3" w:rsidP="00F957B3">
            <w:pPr>
              <w:contextualSpacing/>
              <w:rPr>
                <w:sz w:val="20"/>
                <w:szCs w:val="20"/>
              </w:rPr>
            </w:pP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Передача детей, оставшихся без попечения родителей, в том числе переданных </w:t>
            </w:r>
            <w:proofErr w:type="spellStart"/>
            <w:r w:rsidRPr="00DB2EFD">
              <w:rPr>
                <w:sz w:val="20"/>
                <w:szCs w:val="20"/>
              </w:rPr>
              <w:t>неродственникам</w:t>
            </w:r>
            <w:proofErr w:type="spellEnd"/>
            <w:r w:rsidRPr="00DB2EFD">
              <w:rPr>
                <w:sz w:val="20"/>
                <w:szCs w:val="20"/>
              </w:rPr>
              <w:t xml:space="preserve"> (в приемные семьи, на усыновление (удочерение), под опеку (попечительство), увеличение детей, </w:t>
            </w:r>
            <w:r w:rsidRPr="00DB2EFD">
              <w:rPr>
                <w:sz w:val="20"/>
                <w:szCs w:val="20"/>
              </w:rPr>
              <w:lastRenderedPageBreak/>
              <w:t>охваченных другими формами семейного устройства (семейные детские дома, патронатные семьи), находя-</w:t>
            </w:r>
            <w:proofErr w:type="spellStart"/>
            <w:r w:rsidRPr="00DB2EFD">
              <w:rPr>
                <w:sz w:val="20"/>
                <w:szCs w:val="20"/>
              </w:rPr>
              <w:t>щихся</w:t>
            </w:r>
            <w:proofErr w:type="spellEnd"/>
            <w:r w:rsidRPr="00DB2EFD">
              <w:rPr>
                <w:sz w:val="20"/>
                <w:szCs w:val="20"/>
              </w:rPr>
              <w:t xml:space="preserve"> в государственных (муниципальных) организациях всех типов</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13.2</w:t>
            </w:r>
          </w:p>
        </w:tc>
        <w:tc>
          <w:tcPr>
            <w:tcW w:w="3827" w:type="dxa"/>
            <w:shd w:val="clear" w:color="auto" w:fill="FFFFFF"/>
          </w:tcPr>
          <w:p w:rsidR="00F957B3" w:rsidRPr="00DB2EFD" w:rsidRDefault="00F957B3" w:rsidP="00F957B3">
            <w:pPr>
              <w:contextualSpacing/>
              <w:rPr>
                <w:sz w:val="20"/>
                <w:szCs w:val="20"/>
              </w:rPr>
            </w:pP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Передача детей, оставшихся без попечения родителей, в том числе переданных </w:t>
            </w:r>
            <w:proofErr w:type="spellStart"/>
            <w:r w:rsidRPr="00DB2EFD">
              <w:rPr>
                <w:sz w:val="20"/>
                <w:szCs w:val="20"/>
              </w:rPr>
              <w:t>неродственникам</w:t>
            </w:r>
            <w:proofErr w:type="spellEnd"/>
            <w:r w:rsidRPr="00DB2EFD">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3 443,22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14</w:t>
            </w:r>
          </w:p>
        </w:tc>
        <w:tc>
          <w:tcPr>
            <w:tcW w:w="3827" w:type="dxa"/>
            <w:shd w:val="clear" w:color="auto" w:fill="FFFFFF"/>
          </w:tcPr>
          <w:p w:rsidR="00F957B3" w:rsidRPr="00DB2EFD" w:rsidRDefault="00F957B3" w:rsidP="00F957B3">
            <w:pPr>
              <w:contextualSpacing/>
              <w:rPr>
                <w:sz w:val="20"/>
                <w:szCs w:val="20"/>
              </w:rPr>
            </w:pPr>
            <w:r w:rsidRPr="00DB2EFD">
              <w:rPr>
                <w:sz w:val="20"/>
                <w:szCs w:val="20"/>
              </w:rPr>
              <w:t>Реализация мероприятий регионального проекта «Успех каждого ребенка»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19 392,3</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14.1</w:t>
            </w:r>
          </w:p>
        </w:tc>
        <w:tc>
          <w:tcPr>
            <w:tcW w:w="3827" w:type="dxa"/>
            <w:shd w:val="clear" w:color="auto" w:fill="FFFFFF"/>
          </w:tcPr>
          <w:p w:rsidR="00F957B3" w:rsidRPr="00DB2EFD" w:rsidRDefault="00F957B3" w:rsidP="00F957B3">
            <w:pPr>
              <w:contextualSpacing/>
              <w:rPr>
                <w:sz w:val="20"/>
                <w:szCs w:val="20"/>
              </w:rPr>
            </w:pPr>
            <w:r w:rsidRPr="00DB2EFD">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доступности для населения Аликовского района  Чувашской Республики качественных </w:t>
            </w:r>
            <w:r w:rsidRPr="00DB2EFD">
              <w:rPr>
                <w:sz w:val="20"/>
                <w:szCs w:val="20"/>
              </w:rPr>
              <w:lastRenderedPageBreak/>
              <w:t>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3 380,3</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14.2</w:t>
            </w:r>
          </w:p>
        </w:tc>
        <w:tc>
          <w:tcPr>
            <w:tcW w:w="3827" w:type="dxa"/>
            <w:shd w:val="clear" w:color="auto" w:fill="FFFFFF"/>
          </w:tcPr>
          <w:p w:rsidR="00F957B3" w:rsidRPr="00DB2EFD" w:rsidRDefault="00F957B3" w:rsidP="00F957B3">
            <w:pPr>
              <w:contextualSpacing/>
              <w:rPr>
                <w:sz w:val="20"/>
                <w:szCs w:val="20"/>
              </w:rPr>
            </w:pPr>
            <w:r w:rsidRPr="00DB2EFD">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14.3</w:t>
            </w:r>
          </w:p>
        </w:tc>
        <w:tc>
          <w:tcPr>
            <w:tcW w:w="3827" w:type="dxa"/>
            <w:shd w:val="clear" w:color="auto" w:fill="FFFFFF"/>
          </w:tcPr>
          <w:p w:rsidR="00F957B3" w:rsidRPr="00DB2EFD" w:rsidRDefault="00F957B3" w:rsidP="00F957B3">
            <w:pPr>
              <w:contextualSpacing/>
              <w:rPr>
                <w:sz w:val="20"/>
                <w:szCs w:val="20"/>
              </w:rPr>
            </w:pPr>
            <w:r w:rsidRPr="00DB2EFD">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16 012,0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14.4</w:t>
            </w:r>
          </w:p>
        </w:tc>
        <w:tc>
          <w:tcPr>
            <w:tcW w:w="3827" w:type="dxa"/>
            <w:shd w:val="clear" w:color="auto" w:fill="FFFFFF"/>
          </w:tcPr>
          <w:p w:rsidR="00F957B3" w:rsidRPr="00DB2EFD" w:rsidRDefault="00F957B3" w:rsidP="00F957B3">
            <w:pPr>
              <w:contextualSpacing/>
              <w:rPr>
                <w:sz w:val="20"/>
                <w:szCs w:val="20"/>
              </w:rPr>
            </w:pPr>
            <w:r w:rsidRPr="00DB2EFD">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15</w:t>
            </w:r>
          </w:p>
        </w:tc>
        <w:tc>
          <w:tcPr>
            <w:tcW w:w="3827" w:type="dxa"/>
            <w:shd w:val="clear" w:color="auto" w:fill="FFFFFF"/>
          </w:tcPr>
          <w:p w:rsidR="00F957B3" w:rsidRPr="00DB2EFD" w:rsidRDefault="00F957B3" w:rsidP="00F957B3">
            <w:pPr>
              <w:contextualSpacing/>
              <w:rPr>
                <w:sz w:val="20"/>
                <w:szCs w:val="20"/>
              </w:rPr>
            </w:pPr>
            <w:r w:rsidRPr="00DB2EFD">
              <w:rPr>
                <w:sz w:val="20"/>
                <w:szCs w:val="20"/>
              </w:rPr>
              <w:t>Реализация мероприятий регионального проекта «Цифровая образовательная среда»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15.1</w:t>
            </w:r>
          </w:p>
        </w:tc>
        <w:tc>
          <w:tcPr>
            <w:tcW w:w="3827" w:type="dxa"/>
            <w:shd w:val="clear" w:color="auto" w:fill="FFFFFF"/>
          </w:tcPr>
          <w:p w:rsidR="00F957B3" w:rsidRPr="00DB2EFD" w:rsidRDefault="00F957B3" w:rsidP="00F957B3">
            <w:pPr>
              <w:contextualSpacing/>
              <w:rPr>
                <w:sz w:val="20"/>
                <w:szCs w:val="20"/>
              </w:rPr>
            </w:pPr>
            <w:r w:rsidRPr="00DB2EFD">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lastRenderedPageBreak/>
              <w:t>Основное мероприятие 16</w:t>
            </w:r>
          </w:p>
        </w:tc>
        <w:tc>
          <w:tcPr>
            <w:tcW w:w="3827" w:type="dxa"/>
            <w:shd w:val="clear" w:color="auto" w:fill="FFFFFF"/>
          </w:tcPr>
          <w:p w:rsidR="00F957B3" w:rsidRPr="00DB2EFD" w:rsidRDefault="00F957B3" w:rsidP="00F957B3">
            <w:pPr>
              <w:contextualSpacing/>
              <w:rPr>
                <w:sz w:val="20"/>
                <w:szCs w:val="20"/>
              </w:rPr>
            </w:pPr>
            <w:r w:rsidRPr="00DB2EFD">
              <w:rPr>
                <w:sz w:val="20"/>
                <w:szCs w:val="20"/>
              </w:rPr>
              <w:t>Реализация мероприятий регионального проекта «Социальные лифты для каждого»</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16.1</w:t>
            </w:r>
          </w:p>
        </w:tc>
        <w:tc>
          <w:tcPr>
            <w:tcW w:w="3827" w:type="dxa"/>
            <w:shd w:val="clear" w:color="auto" w:fill="auto"/>
          </w:tcPr>
          <w:p w:rsidR="00F957B3" w:rsidRPr="00DB2EFD" w:rsidRDefault="00F957B3" w:rsidP="00F957B3">
            <w:pPr>
              <w:contextualSpacing/>
              <w:rPr>
                <w:sz w:val="20"/>
                <w:szCs w:val="20"/>
              </w:rPr>
            </w:pPr>
            <w:r w:rsidRPr="00DB2EFD">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17</w:t>
            </w:r>
          </w:p>
        </w:tc>
        <w:tc>
          <w:tcPr>
            <w:tcW w:w="3827" w:type="dxa"/>
            <w:shd w:val="clear" w:color="auto" w:fill="auto"/>
          </w:tcPr>
          <w:p w:rsidR="00F957B3" w:rsidRPr="00DB2EFD" w:rsidRDefault="00F957B3" w:rsidP="00F957B3">
            <w:pPr>
              <w:contextualSpacing/>
              <w:rPr>
                <w:sz w:val="20"/>
                <w:szCs w:val="20"/>
                <w:lang w:eastAsia="en-US"/>
              </w:rPr>
            </w:pPr>
            <w:r w:rsidRPr="00DB2EFD">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F957B3" w:rsidRPr="00DB2EFD" w:rsidRDefault="00F957B3" w:rsidP="00F957B3">
            <w:pPr>
              <w:contextualSpacing/>
              <w:rPr>
                <w:sz w:val="20"/>
                <w:szCs w:val="20"/>
              </w:rPr>
            </w:pPr>
            <w:r w:rsidRPr="00DB2EFD">
              <w:rPr>
                <w:sz w:val="20"/>
                <w:szCs w:val="20"/>
              </w:rPr>
              <w:t xml:space="preserve">Администрация Аликовского района </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217 276,52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17.1</w:t>
            </w:r>
          </w:p>
        </w:tc>
        <w:tc>
          <w:tcPr>
            <w:tcW w:w="3827" w:type="dxa"/>
            <w:shd w:val="clear" w:color="auto" w:fill="auto"/>
          </w:tcPr>
          <w:p w:rsidR="00F957B3" w:rsidRPr="00DB2EFD" w:rsidRDefault="00F957B3" w:rsidP="00F957B3">
            <w:pPr>
              <w:contextualSpacing/>
              <w:rPr>
                <w:sz w:val="20"/>
                <w:szCs w:val="20"/>
                <w:lang w:eastAsia="en-US"/>
              </w:rPr>
            </w:pPr>
            <w:r w:rsidRPr="00DB2EFD">
              <w:rPr>
                <w:sz w:val="20"/>
                <w:szCs w:val="20"/>
                <w:lang w:eastAsia="en-US"/>
              </w:rPr>
              <w:t xml:space="preserve">Строительство объекта «Дошкольное образовательное учреждение на 240 мест в </w:t>
            </w:r>
            <w:proofErr w:type="spellStart"/>
            <w:r w:rsidRPr="00DB2EFD">
              <w:rPr>
                <w:sz w:val="20"/>
                <w:szCs w:val="20"/>
                <w:lang w:eastAsia="en-US"/>
              </w:rPr>
              <w:t>с.Аликово</w:t>
            </w:r>
            <w:proofErr w:type="spellEnd"/>
            <w:r w:rsidRPr="00DB2EFD">
              <w:rPr>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F957B3" w:rsidRPr="00DB2EFD" w:rsidRDefault="00F957B3" w:rsidP="00F957B3">
            <w:pPr>
              <w:contextualSpacing/>
              <w:rPr>
                <w:sz w:val="20"/>
                <w:szCs w:val="20"/>
              </w:rPr>
            </w:pPr>
            <w:r w:rsidRPr="00DB2EFD">
              <w:rPr>
                <w:sz w:val="20"/>
                <w:szCs w:val="20"/>
              </w:rPr>
              <w:t>Администрация Аликовского района</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217 276,52</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18</w:t>
            </w:r>
          </w:p>
        </w:tc>
        <w:tc>
          <w:tcPr>
            <w:tcW w:w="3827" w:type="dxa"/>
            <w:shd w:val="clear" w:color="auto" w:fill="auto"/>
          </w:tcPr>
          <w:p w:rsidR="00F957B3" w:rsidRPr="00DB2EFD" w:rsidRDefault="00F957B3" w:rsidP="00F957B3">
            <w:pPr>
              <w:contextualSpacing/>
              <w:rPr>
                <w:sz w:val="20"/>
                <w:szCs w:val="20"/>
                <w:lang w:eastAsia="en-US"/>
              </w:rPr>
            </w:pPr>
            <w:r w:rsidRPr="00DB2EFD">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188,99</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18.1</w:t>
            </w:r>
          </w:p>
        </w:tc>
        <w:tc>
          <w:tcPr>
            <w:tcW w:w="3827" w:type="dxa"/>
            <w:shd w:val="clear" w:color="auto" w:fill="auto"/>
          </w:tcPr>
          <w:p w:rsidR="00F957B3" w:rsidRPr="00DB2EFD" w:rsidRDefault="00F957B3" w:rsidP="00F957B3">
            <w:pPr>
              <w:contextualSpacing/>
              <w:rPr>
                <w:sz w:val="20"/>
                <w:szCs w:val="20"/>
                <w:lang w:eastAsia="en-US"/>
              </w:rPr>
            </w:pPr>
            <w:r w:rsidRPr="00DB2EFD">
              <w:rPr>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Удовлетворенность населения качеством начального общего, основного общего, среднего образования, %</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188,99</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19</w:t>
            </w:r>
          </w:p>
        </w:tc>
        <w:tc>
          <w:tcPr>
            <w:tcW w:w="3827" w:type="dxa"/>
            <w:shd w:val="clear" w:color="auto" w:fill="auto"/>
          </w:tcPr>
          <w:p w:rsidR="00F957B3" w:rsidRPr="00DB2EFD" w:rsidRDefault="00F957B3" w:rsidP="00F957B3">
            <w:pPr>
              <w:contextualSpacing/>
              <w:rPr>
                <w:sz w:val="20"/>
                <w:szCs w:val="20"/>
              </w:rPr>
            </w:pPr>
            <w:r w:rsidRPr="00DB2EFD">
              <w:rPr>
                <w:sz w:val="20"/>
                <w:szCs w:val="20"/>
              </w:rPr>
              <w:t xml:space="preserve">Строительство (приобретение), реконструкция объектов капитального </w:t>
            </w:r>
            <w:r w:rsidRPr="00DB2EFD">
              <w:rPr>
                <w:sz w:val="20"/>
                <w:szCs w:val="20"/>
              </w:rPr>
              <w:lastRenderedPageBreak/>
              <w:t>строительства образовательных организаций.</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3 711,75</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19.1</w:t>
            </w:r>
          </w:p>
        </w:tc>
        <w:tc>
          <w:tcPr>
            <w:tcW w:w="3827" w:type="dxa"/>
            <w:shd w:val="clear" w:color="auto" w:fill="auto"/>
          </w:tcPr>
          <w:p w:rsidR="00F957B3" w:rsidRPr="00DB2EFD" w:rsidRDefault="00F957B3" w:rsidP="00F957B3">
            <w:pPr>
              <w:contextualSpacing/>
              <w:rPr>
                <w:sz w:val="20"/>
                <w:szCs w:val="20"/>
              </w:rPr>
            </w:pPr>
            <w:r w:rsidRPr="00DB2EFD">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доступности для населения Аликовского района  Чувашской Республики качественных образовательных услуг</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3 711,75</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20</w:t>
            </w:r>
          </w:p>
        </w:tc>
        <w:tc>
          <w:tcPr>
            <w:tcW w:w="3827" w:type="dxa"/>
            <w:shd w:val="clear" w:color="auto" w:fill="auto"/>
          </w:tcPr>
          <w:p w:rsidR="00F957B3" w:rsidRPr="00DB2EFD" w:rsidRDefault="00F957B3" w:rsidP="00F957B3">
            <w:pPr>
              <w:contextualSpacing/>
              <w:rPr>
                <w:sz w:val="20"/>
                <w:szCs w:val="20"/>
              </w:rPr>
            </w:pPr>
            <w:r w:rsidRPr="00DB2EFD">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2020</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32 211,56</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Мероприятие 20.1</w:t>
            </w:r>
          </w:p>
        </w:tc>
        <w:tc>
          <w:tcPr>
            <w:tcW w:w="3827" w:type="dxa"/>
            <w:shd w:val="clear" w:color="auto" w:fill="auto"/>
          </w:tcPr>
          <w:p w:rsidR="00F957B3" w:rsidRPr="00DB2EFD" w:rsidRDefault="00F957B3" w:rsidP="00F957B3">
            <w:pPr>
              <w:contextualSpacing/>
              <w:rPr>
                <w:sz w:val="20"/>
                <w:szCs w:val="20"/>
              </w:rPr>
            </w:pPr>
            <w:r w:rsidRPr="00DB2EFD">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2020</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32 211,56</w:t>
            </w:r>
          </w:p>
        </w:tc>
      </w:tr>
      <w:tr w:rsidR="00F957B3" w:rsidRPr="00DB2EFD" w:rsidTr="00AE3D09">
        <w:tc>
          <w:tcPr>
            <w:tcW w:w="1985" w:type="dxa"/>
            <w:shd w:val="clear" w:color="auto" w:fill="auto"/>
          </w:tcPr>
          <w:p w:rsidR="00F957B3" w:rsidRPr="00DB2EFD" w:rsidRDefault="00F957B3" w:rsidP="00F957B3">
            <w:pPr>
              <w:contextualSpacing/>
              <w:rPr>
                <w:rFonts w:eastAsia="Calibri"/>
                <w:b/>
                <w:bCs/>
                <w:sz w:val="20"/>
                <w:szCs w:val="20"/>
              </w:rPr>
            </w:pPr>
            <w:r w:rsidRPr="00DB2EFD">
              <w:rPr>
                <w:rFonts w:eastAsia="Calibri"/>
                <w:b/>
                <w:bCs/>
                <w:sz w:val="20"/>
                <w:szCs w:val="20"/>
              </w:rPr>
              <w:t>Под</w:t>
            </w:r>
            <w:r w:rsidRPr="00DB2EFD">
              <w:rPr>
                <w:rFonts w:eastAsia="Calibri"/>
                <w:b/>
                <w:bCs/>
                <w:sz w:val="20"/>
                <w:szCs w:val="20"/>
              </w:rPr>
              <w:softHyphen/>
              <w:t>программа</w:t>
            </w:r>
          </w:p>
        </w:tc>
        <w:tc>
          <w:tcPr>
            <w:tcW w:w="3827" w:type="dxa"/>
            <w:shd w:val="clear" w:color="auto" w:fill="auto"/>
          </w:tcPr>
          <w:p w:rsidR="00F957B3" w:rsidRPr="00DB2EFD" w:rsidRDefault="00F957B3" w:rsidP="00F957B3">
            <w:pPr>
              <w:contextualSpacing/>
              <w:rPr>
                <w:rFonts w:eastAsia="Calibri"/>
                <w:b/>
                <w:bCs/>
                <w:sz w:val="20"/>
                <w:szCs w:val="20"/>
              </w:rPr>
            </w:pPr>
            <w:r w:rsidRPr="00DB2EFD">
              <w:rPr>
                <w:rFonts w:eastAsia="Calibri"/>
                <w:b/>
                <w:bCs/>
                <w:sz w:val="20"/>
                <w:szCs w:val="20"/>
              </w:rPr>
              <w:t>«Создание в Аликовском районе Чувашской Республики новых мест в общеобразовательных</w:t>
            </w:r>
          </w:p>
          <w:p w:rsidR="00F957B3" w:rsidRPr="00DB2EFD" w:rsidRDefault="00F957B3" w:rsidP="00F957B3">
            <w:pPr>
              <w:contextualSpacing/>
              <w:rPr>
                <w:rFonts w:eastAsia="Calibri"/>
                <w:b/>
                <w:bCs/>
                <w:sz w:val="20"/>
                <w:szCs w:val="20"/>
              </w:rPr>
            </w:pPr>
            <w:r w:rsidRPr="00DB2EFD">
              <w:rPr>
                <w:rFonts w:eastAsia="Calibri"/>
                <w:b/>
                <w:bCs/>
                <w:sz w:val="20"/>
                <w:szCs w:val="20"/>
              </w:rPr>
              <w:t>организациях в соответствии с прогнозируемой потребностью и современными условиями обучения»</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293 793,90</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w:t>
            </w:r>
            <w:r w:rsidRPr="00DB2EFD">
              <w:rPr>
                <w:rFonts w:eastAsia="Calibri"/>
                <w:sz w:val="20"/>
                <w:szCs w:val="20"/>
              </w:rPr>
              <w:softHyphen/>
              <w:t>тие 1</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 xml:space="preserve">Капитальный ремонт зданий государственных общеобразовательных организаций Чувашской Республики, муниципальных общеобразовательных </w:t>
            </w:r>
            <w:r w:rsidRPr="00DB2EFD">
              <w:rPr>
                <w:rFonts w:eastAsia="Calibri"/>
                <w:sz w:val="20"/>
                <w:szCs w:val="20"/>
              </w:rPr>
              <w:lastRenderedPageBreak/>
              <w:t>ор</w:t>
            </w:r>
            <w:r w:rsidRPr="00DB2EFD">
              <w:rPr>
                <w:rFonts w:eastAsia="Calibri"/>
                <w:sz w:val="20"/>
                <w:szCs w:val="20"/>
              </w:rPr>
              <w:softHyphen/>
              <w:t>га</w:t>
            </w:r>
            <w:r w:rsidRPr="00DB2EFD">
              <w:rPr>
                <w:rFonts w:eastAsia="Calibri"/>
                <w:sz w:val="20"/>
                <w:szCs w:val="20"/>
              </w:rPr>
              <w:softHyphen/>
              <w:t>низаций, имеющих износ 50 процентов и выше</w:t>
            </w:r>
          </w:p>
        </w:tc>
        <w:tc>
          <w:tcPr>
            <w:tcW w:w="1701" w:type="dxa"/>
            <w:shd w:val="clear" w:color="auto" w:fill="auto"/>
          </w:tcPr>
          <w:p w:rsidR="00F957B3" w:rsidRPr="00DB2EFD" w:rsidRDefault="00F957B3" w:rsidP="00F957B3">
            <w:pPr>
              <w:contextualSpacing/>
              <w:rPr>
                <w:sz w:val="20"/>
                <w:szCs w:val="20"/>
              </w:rPr>
            </w:pPr>
            <w:r w:rsidRPr="00DB2EFD">
              <w:rPr>
                <w:sz w:val="20"/>
                <w:szCs w:val="20"/>
              </w:rPr>
              <w:lastRenderedPageBreak/>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100 процентов обучающихся перейдут из зданий с износом 50 </w:t>
            </w:r>
            <w:r w:rsidRPr="00DB2EFD">
              <w:rPr>
                <w:sz w:val="20"/>
                <w:szCs w:val="20"/>
              </w:rPr>
              <w:lastRenderedPageBreak/>
              <w:t>процентов и выше в новые или отремонтированные здания общеобразовательных организаций</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23 793,90</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мероприятие 2</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Администрация Аликовского района</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270 000,0</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Мероприятие 2.1</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Строительство начальной общеобразовательной шко</w:t>
            </w:r>
            <w:r w:rsidRPr="00DB2EFD">
              <w:rPr>
                <w:rFonts w:eastAsia="Calibri"/>
                <w:sz w:val="20"/>
                <w:szCs w:val="20"/>
              </w:rPr>
              <w:softHyphen/>
              <w:t>лы на 300 мест в с. Аликово Аликовского района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Администрация Аликовского района</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270 000,0</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w:t>
            </w:r>
            <w:r w:rsidRPr="00DB2EFD">
              <w:rPr>
                <w:rFonts w:eastAsia="Calibri"/>
                <w:sz w:val="20"/>
                <w:szCs w:val="20"/>
              </w:rPr>
              <w:softHyphen/>
              <w:t>тие 3</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DB2EFD">
              <w:rPr>
                <w:rFonts w:eastAsia="Calibri"/>
                <w:sz w:val="20"/>
                <w:szCs w:val="20"/>
              </w:rPr>
              <w:softHyphen/>
              <w:t>де</w:t>
            </w:r>
            <w:r w:rsidRPr="00DB2EFD">
              <w:rPr>
                <w:rFonts w:eastAsia="Calibri"/>
                <w:sz w:val="20"/>
                <w:szCs w:val="20"/>
              </w:rPr>
              <w:softHyphen/>
              <w:t>ральными государственными образовательными стандартами общего образования</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rFonts w:eastAsia="Calibri"/>
                <w:b/>
                <w:bCs/>
                <w:sz w:val="20"/>
                <w:szCs w:val="20"/>
              </w:rPr>
            </w:pPr>
            <w:r w:rsidRPr="00DB2EFD">
              <w:rPr>
                <w:rFonts w:eastAsia="Calibri"/>
                <w:b/>
                <w:bCs/>
                <w:sz w:val="20"/>
                <w:szCs w:val="20"/>
              </w:rPr>
              <w:t xml:space="preserve">Подпрограмма </w:t>
            </w:r>
          </w:p>
        </w:tc>
        <w:tc>
          <w:tcPr>
            <w:tcW w:w="3827" w:type="dxa"/>
            <w:shd w:val="clear" w:color="auto" w:fill="auto"/>
          </w:tcPr>
          <w:p w:rsidR="00F957B3" w:rsidRPr="00DB2EFD" w:rsidRDefault="00F957B3" w:rsidP="00F957B3">
            <w:pPr>
              <w:contextualSpacing/>
              <w:rPr>
                <w:rFonts w:eastAsia="Calibri"/>
                <w:b/>
                <w:bCs/>
                <w:sz w:val="20"/>
                <w:szCs w:val="20"/>
              </w:rPr>
            </w:pPr>
            <w:r w:rsidRPr="00DB2EFD">
              <w:rPr>
                <w:rFonts w:eastAsia="Calibri"/>
                <w:b/>
                <w:bCs/>
                <w:sz w:val="20"/>
                <w:szCs w:val="20"/>
              </w:rPr>
              <w:t>«Молодежь Аликовского района»</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8 519,63</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мероприятие 1</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Мероприятия по вовлечению молодежи в социальную практику</w:t>
            </w:r>
          </w:p>
        </w:tc>
        <w:tc>
          <w:tcPr>
            <w:tcW w:w="1701" w:type="dxa"/>
            <w:shd w:val="clear" w:color="auto" w:fill="auto"/>
          </w:tcPr>
          <w:p w:rsidR="00F957B3" w:rsidRPr="00DB2EFD" w:rsidRDefault="00F957B3" w:rsidP="00F957B3">
            <w:pPr>
              <w:contextualSpacing/>
              <w:rPr>
                <w:sz w:val="20"/>
                <w:szCs w:val="20"/>
              </w:rPr>
            </w:pPr>
            <w:r w:rsidRPr="00DB2EFD">
              <w:rPr>
                <w:sz w:val="20"/>
                <w:szCs w:val="20"/>
              </w:rPr>
              <w:t xml:space="preserve">Администрация Аликовского района </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Содействие  социальной адаптации и повышению конкурентоспособности молодежи на рынке труда</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1 876,17</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мероприятие 2</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Поддержка талантливой и одаренной молодежи</w:t>
            </w:r>
          </w:p>
        </w:tc>
        <w:tc>
          <w:tcPr>
            <w:tcW w:w="1701" w:type="dxa"/>
            <w:shd w:val="clear" w:color="auto" w:fill="auto"/>
          </w:tcPr>
          <w:p w:rsidR="00F957B3" w:rsidRPr="00DB2EFD" w:rsidRDefault="00F957B3" w:rsidP="00F957B3">
            <w:pPr>
              <w:contextualSpacing/>
              <w:rPr>
                <w:sz w:val="20"/>
                <w:szCs w:val="20"/>
              </w:rPr>
            </w:pPr>
            <w:r w:rsidRPr="00DB2EFD">
              <w:rPr>
                <w:sz w:val="20"/>
                <w:szCs w:val="20"/>
              </w:rPr>
              <w:t xml:space="preserve">Администрация Аликовского района </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эффективности реализации программ и проектов </w:t>
            </w:r>
            <w:r w:rsidRPr="00DB2EFD">
              <w:rPr>
                <w:sz w:val="20"/>
                <w:szCs w:val="20"/>
              </w:rPr>
              <w:lastRenderedPageBreak/>
              <w:t>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мероприятие 3</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Организация отдыха детей</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p>
        </w:tc>
        <w:tc>
          <w:tcPr>
            <w:tcW w:w="1696" w:type="dxa"/>
            <w:shd w:val="clear" w:color="auto" w:fill="auto"/>
          </w:tcPr>
          <w:p w:rsidR="00F957B3" w:rsidRPr="00DB2EFD" w:rsidRDefault="00F957B3" w:rsidP="00F957B3">
            <w:pPr>
              <w:contextualSpacing/>
              <w:jc w:val="center"/>
              <w:rPr>
                <w:sz w:val="20"/>
                <w:szCs w:val="20"/>
              </w:rPr>
            </w:pPr>
          </w:p>
        </w:tc>
        <w:tc>
          <w:tcPr>
            <w:tcW w:w="1559" w:type="dxa"/>
            <w:shd w:val="clear" w:color="auto" w:fill="auto"/>
          </w:tcPr>
          <w:p w:rsidR="00F957B3" w:rsidRPr="00DB2EFD" w:rsidRDefault="00F957B3" w:rsidP="00F957B3">
            <w:pPr>
              <w:jc w:val="center"/>
              <w:rPr>
                <w:sz w:val="20"/>
                <w:szCs w:val="20"/>
              </w:rPr>
            </w:pPr>
            <w:r w:rsidRPr="00DB2EFD">
              <w:rPr>
                <w:sz w:val="20"/>
                <w:szCs w:val="20"/>
              </w:rPr>
              <w:t>5 593,46</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Мероприятие 3.1.</w:t>
            </w:r>
            <w:r w:rsidRPr="00DB2EFD">
              <w:rPr>
                <w:rFonts w:eastAsia="Calibri"/>
                <w:sz w:val="20"/>
                <w:szCs w:val="20"/>
              </w:rPr>
              <w:tab/>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Приобретение путевок в детские оздоровительные лагеря</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p>
        </w:tc>
        <w:tc>
          <w:tcPr>
            <w:tcW w:w="1276" w:type="dxa"/>
            <w:shd w:val="clear" w:color="auto" w:fill="auto"/>
          </w:tcPr>
          <w:p w:rsidR="00F957B3" w:rsidRPr="00DB2EFD" w:rsidRDefault="00F957B3" w:rsidP="00F957B3">
            <w:pPr>
              <w:contextualSpacing/>
              <w:jc w:val="center"/>
              <w:rPr>
                <w:sz w:val="20"/>
                <w:szCs w:val="20"/>
              </w:rPr>
            </w:pP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2632,72</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Мероприятие 3.2.</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Организация отдыха детей в загородных, пришкольных и других лагерях</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p>
        </w:tc>
        <w:tc>
          <w:tcPr>
            <w:tcW w:w="1276" w:type="dxa"/>
            <w:shd w:val="clear" w:color="auto" w:fill="auto"/>
          </w:tcPr>
          <w:p w:rsidR="00F957B3" w:rsidRPr="00DB2EFD" w:rsidRDefault="00F957B3" w:rsidP="00F957B3">
            <w:pPr>
              <w:contextualSpacing/>
              <w:jc w:val="center"/>
              <w:rPr>
                <w:sz w:val="20"/>
                <w:szCs w:val="20"/>
              </w:rPr>
            </w:pP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w:t>
            </w:r>
            <w:r w:rsidRPr="00DB2EFD">
              <w:rPr>
                <w:sz w:val="20"/>
                <w:szCs w:val="20"/>
              </w:rPr>
              <w:lastRenderedPageBreak/>
              <w:t>общественной жизни;</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jc w:val="center"/>
              <w:rPr>
                <w:sz w:val="20"/>
                <w:szCs w:val="20"/>
              </w:rPr>
            </w:pPr>
            <w:r w:rsidRPr="00DB2EFD">
              <w:rPr>
                <w:sz w:val="20"/>
                <w:szCs w:val="20"/>
              </w:rPr>
              <w:t>2960,74</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Мероприятие 3.3.</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Организация и проведение специализированных (профильных) смен (лагерей)</w:t>
            </w:r>
          </w:p>
        </w:tc>
        <w:tc>
          <w:tcPr>
            <w:tcW w:w="1701" w:type="dxa"/>
            <w:shd w:val="clear" w:color="auto" w:fill="auto"/>
          </w:tcPr>
          <w:p w:rsidR="00F957B3" w:rsidRPr="00DB2EFD" w:rsidRDefault="00F957B3" w:rsidP="00F957B3">
            <w:pPr>
              <w:contextualSpacing/>
              <w:rPr>
                <w:sz w:val="20"/>
                <w:szCs w:val="20"/>
              </w:rPr>
            </w:pPr>
          </w:p>
        </w:tc>
        <w:tc>
          <w:tcPr>
            <w:tcW w:w="1221" w:type="dxa"/>
            <w:shd w:val="clear" w:color="auto" w:fill="auto"/>
          </w:tcPr>
          <w:p w:rsidR="00F957B3" w:rsidRPr="00DB2EFD" w:rsidRDefault="00F957B3" w:rsidP="00F957B3">
            <w:pPr>
              <w:contextualSpacing/>
              <w:jc w:val="center"/>
              <w:rPr>
                <w:sz w:val="20"/>
                <w:szCs w:val="20"/>
              </w:rPr>
            </w:pPr>
          </w:p>
        </w:tc>
        <w:tc>
          <w:tcPr>
            <w:tcW w:w="1276" w:type="dxa"/>
            <w:shd w:val="clear" w:color="auto" w:fill="auto"/>
          </w:tcPr>
          <w:p w:rsidR="00F957B3" w:rsidRPr="00DB2EFD" w:rsidRDefault="00F957B3" w:rsidP="00F957B3">
            <w:pPr>
              <w:contextualSpacing/>
              <w:jc w:val="center"/>
              <w:rPr>
                <w:sz w:val="20"/>
                <w:szCs w:val="20"/>
              </w:rPr>
            </w:pPr>
          </w:p>
        </w:tc>
        <w:tc>
          <w:tcPr>
            <w:tcW w:w="2039" w:type="dxa"/>
            <w:shd w:val="clear" w:color="auto" w:fill="auto"/>
          </w:tcPr>
          <w:p w:rsidR="00F957B3" w:rsidRPr="00DB2EFD" w:rsidRDefault="00F957B3" w:rsidP="00F957B3">
            <w:pPr>
              <w:contextualSpacing/>
              <w:rPr>
                <w:sz w:val="20"/>
                <w:szCs w:val="20"/>
              </w:rPr>
            </w:pPr>
            <w:r w:rsidRPr="00DB2EFD">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974</w:t>
            </w:r>
          </w:p>
        </w:tc>
        <w:tc>
          <w:tcPr>
            <w:tcW w:w="1559" w:type="dxa"/>
            <w:shd w:val="clear" w:color="auto" w:fill="auto"/>
          </w:tcPr>
          <w:p w:rsidR="00F957B3" w:rsidRPr="00DB2EFD" w:rsidRDefault="00F957B3" w:rsidP="00F957B3">
            <w:pPr>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sz w:val="20"/>
                <w:szCs w:val="20"/>
              </w:rPr>
            </w:pPr>
            <w:r w:rsidRPr="00DB2EFD">
              <w:rPr>
                <w:sz w:val="20"/>
                <w:szCs w:val="20"/>
              </w:rPr>
              <w:t>Основное мероприятие 4</w:t>
            </w:r>
          </w:p>
        </w:tc>
        <w:tc>
          <w:tcPr>
            <w:tcW w:w="3827" w:type="dxa"/>
            <w:shd w:val="clear" w:color="auto" w:fill="auto"/>
          </w:tcPr>
          <w:p w:rsidR="00F957B3" w:rsidRPr="00DB2EFD" w:rsidRDefault="00F957B3" w:rsidP="00F957B3">
            <w:pPr>
              <w:contextualSpacing/>
              <w:rPr>
                <w:sz w:val="20"/>
                <w:szCs w:val="20"/>
              </w:rPr>
            </w:pPr>
            <w:r w:rsidRPr="00DB2EFD">
              <w:rPr>
                <w:sz w:val="20"/>
                <w:szCs w:val="20"/>
              </w:rPr>
              <w:t>Реализация мероприятий регионального проекта «Социальная активность»</w:t>
            </w:r>
          </w:p>
        </w:tc>
        <w:tc>
          <w:tcPr>
            <w:tcW w:w="1701" w:type="dxa"/>
            <w:shd w:val="clear" w:color="auto" w:fill="auto"/>
          </w:tcPr>
          <w:p w:rsidR="00F957B3" w:rsidRPr="00DB2EFD" w:rsidRDefault="00F957B3" w:rsidP="00F957B3">
            <w:pPr>
              <w:contextualSpacing/>
              <w:rPr>
                <w:sz w:val="20"/>
                <w:szCs w:val="20"/>
              </w:rPr>
            </w:pPr>
            <w:r w:rsidRPr="00DB2EFD">
              <w:rPr>
                <w:sz w:val="20"/>
                <w:szCs w:val="20"/>
              </w:rPr>
              <w:t>Администрация Аликовского района</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Основное мероприятие 5</w:t>
            </w:r>
          </w:p>
        </w:tc>
        <w:tc>
          <w:tcPr>
            <w:tcW w:w="3827" w:type="dxa"/>
            <w:shd w:val="clear" w:color="auto" w:fill="auto"/>
          </w:tcPr>
          <w:p w:rsidR="00F957B3" w:rsidRPr="00DB2EFD" w:rsidRDefault="00F957B3" w:rsidP="00F957B3">
            <w:pPr>
              <w:contextualSpacing/>
              <w:rPr>
                <w:rFonts w:eastAsia="Calibri"/>
                <w:sz w:val="20"/>
                <w:szCs w:val="20"/>
              </w:rPr>
            </w:pPr>
            <w:r w:rsidRPr="00DB2EFD">
              <w:rPr>
                <w:rFonts w:eastAsia="Calibri"/>
                <w:sz w:val="20"/>
                <w:szCs w:val="20"/>
              </w:rPr>
              <w:t>Поддержка молодежного предприниматель</w:t>
            </w:r>
            <w:r w:rsidRPr="00DB2EFD">
              <w:rPr>
                <w:rFonts w:eastAsia="Calibri"/>
                <w:sz w:val="20"/>
                <w:szCs w:val="20"/>
              </w:rPr>
              <w:softHyphen/>
              <w:t>ства</w:t>
            </w:r>
          </w:p>
        </w:tc>
        <w:tc>
          <w:tcPr>
            <w:tcW w:w="1701" w:type="dxa"/>
            <w:shd w:val="clear" w:color="auto" w:fill="auto"/>
          </w:tcPr>
          <w:p w:rsidR="00F957B3" w:rsidRPr="00DB2EFD" w:rsidRDefault="00F957B3" w:rsidP="00F957B3">
            <w:pPr>
              <w:contextualSpacing/>
              <w:rPr>
                <w:sz w:val="20"/>
                <w:szCs w:val="20"/>
              </w:rPr>
            </w:pPr>
            <w:r w:rsidRPr="00DB2EFD">
              <w:rPr>
                <w:sz w:val="20"/>
                <w:szCs w:val="20"/>
              </w:rPr>
              <w:t>Администрация Аликовского района</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Содействие  социальной адаптации и повышению конкурентоспособности молодежи на рынке труда</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0,0</w:t>
            </w:r>
          </w:p>
        </w:tc>
      </w:tr>
      <w:tr w:rsidR="00F957B3" w:rsidRPr="00DB2EFD" w:rsidTr="00AE3D09">
        <w:tc>
          <w:tcPr>
            <w:tcW w:w="1985" w:type="dxa"/>
            <w:shd w:val="clear" w:color="auto" w:fill="auto"/>
          </w:tcPr>
          <w:p w:rsidR="00F957B3" w:rsidRPr="00DB2EFD" w:rsidRDefault="00F957B3" w:rsidP="00F957B3">
            <w:pPr>
              <w:autoSpaceDE w:val="0"/>
              <w:autoSpaceDN w:val="0"/>
              <w:contextualSpacing/>
              <w:rPr>
                <w:rFonts w:eastAsia="Calibri"/>
                <w:sz w:val="20"/>
                <w:szCs w:val="20"/>
              </w:rPr>
            </w:pPr>
            <w:r w:rsidRPr="00DB2EFD">
              <w:rPr>
                <w:rFonts w:eastAsia="Calibri"/>
                <w:sz w:val="20"/>
                <w:szCs w:val="20"/>
              </w:rPr>
              <w:t>Основное мероприятие 6</w:t>
            </w:r>
          </w:p>
        </w:tc>
        <w:tc>
          <w:tcPr>
            <w:tcW w:w="3827" w:type="dxa"/>
            <w:shd w:val="clear" w:color="auto" w:fill="auto"/>
          </w:tcPr>
          <w:p w:rsidR="00F957B3" w:rsidRPr="00DB2EFD" w:rsidRDefault="00F957B3" w:rsidP="00F957B3">
            <w:pPr>
              <w:autoSpaceDE w:val="0"/>
              <w:autoSpaceDN w:val="0"/>
              <w:contextualSpacing/>
              <w:rPr>
                <w:rFonts w:eastAsia="Calibri"/>
                <w:sz w:val="20"/>
                <w:szCs w:val="20"/>
              </w:rPr>
            </w:pPr>
            <w:r w:rsidRPr="00DB2EFD">
              <w:rPr>
                <w:rFonts w:eastAsia="Calibri"/>
                <w:sz w:val="20"/>
                <w:szCs w:val="20"/>
              </w:rPr>
              <w:t>Допризывная подготовка молодежи</w:t>
            </w:r>
          </w:p>
        </w:tc>
        <w:tc>
          <w:tcPr>
            <w:tcW w:w="1701" w:type="dxa"/>
            <w:shd w:val="clear" w:color="auto" w:fill="auto"/>
          </w:tcPr>
          <w:p w:rsidR="00F957B3" w:rsidRPr="00DB2EFD" w:rsidRDefault="00F957B3" w:rsidP="00F957B3">
            <w:pPr>
              <w:contextualSpacing/>
              <w:rPr>
                <w:sz w:val="20"/>
                <w:szCs w:val="20"/>
              </w:rPr>
            </w:pPr>
            <w:r w:rsidRPr="00DB2EFD">
              <w:rPr>
                <w:sz w:val="20"/>
                <w:szCs w:val="20"/>
              </w:rPr>
              <w:t>Отдел образования</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rPr>
                <w:sz w:val="20"/>
                <w:szCs w:val="20"/>
              </w:rPr>
            </w:pPr>
            <w:r w:rsidRPr="00DB2EFD">
              <w:rPr>
                <w:sz w:val="20"/>
                <w:szCs w:val="20"/>
              </w:rPr>
              <w:t xml:space="preserve">Повышение эффективности </w:t>
            </w:r>
            <w:r w:rsidRPr="00DB2EFD">
              <w:rPr>
                <w:sz w:val="20"/>
                <w:szCs w:val="20"/>
              </w:rPr>
              <w:lastRenderedPageBreak/>
              <w:t>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lastRenderedPageBreak/>
              <w:t>974</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1050,0</w:t>
            </w:r>
          </w:p>
        </w:tc>
      </w:tr>
      <w:tr w:rsidR="00F957B3" w:rsidRPr="00DB2EFD" w:rsidTr="00AE3D09">
        <w:tc>
          <w:tcPr>
            <w:tcW w:w="1985" w:type="dxa"/>
            <w:shd w:val="clear" w:color="auto" w:fill="auto"/>
          </w:tcPr>
          <w:p w:rsidR="00F957B3" w:rsidRPr="00F957B3" w:rsidRDefault="00F957B3" w:rsidP="00F957B3">
            <w:pPr>
              <w:contextualSpacing/>
              <w:rPr>
                <w:sz w:val="20"/>
                <w:szCs w:val="20"/>
              </w:rPr>
            </w:pPr>
            <w:r w:rsidRPr="00F957B3">
              <w:rPr>
                <w:sz w:val="20"/>
                <w:szCs w:val="20"/>
              </w:rPr>
              <w:t>Подпрограмма 4</w:t>
            </w:r>
          </w:p>
          <w:p w:rsidR="00F957B3" w:rsidRPr="00F957B3" w:rsidRDefault="00F957B3" w:rsidP="00F957B3">
            <w:pPr>
              <w:contextualSpacing/>
              <w:rPr>
                <w:sz w:val="20"/>
                <w:szCs w:val="20"/>
              </w:rPr>
            </w:pPr>
          </w:p>
        </w:tc>
        <w:tc>
          <w:tcPr>
            <w:tcW w:w="3827" w:type="dxa"/>
            <w:shd w:val="clear" w:color="auto" w:fill="auto"/>
          </w:tcPr>
          <w:p w:rsidR="00F957B3" w:rsidRPr="00F957B3" w:rsidRDefault="00F957B3" w:rsidP="00F957B3">
            <w:pPr>
              <w:contextualSpacing/>
              <w:rPr>
                <w:sz w:val="20"/>
                <w:szCs w:val="20"/>
              </w:rPr>
            </w:pPr>
            <w:r w:rsidRPr="00F957B3">
              <w:rPr>
                <w:sz w:val="20"/>
                <w:szCs w:val="20"/>
              </w:rPr>
              <w:t>«Обеспечение реа</w:t>
            </w:r>
            <w:r w:rsidRPr="00F957B3">
              <w:rPr>
                <w:sz w:val="20"/>
                <w:szCs w:val="20"/>
              </w:rPr>
              <w:softHyphen/>
              <w:t>лизации государственной программ</w:t>
            </w:r>
            <w:r w:rsidRPr="00F957B3">
              <w:rPr>
                <w:sz w:val="20"/>
                <w:szCs w:val="20"/>
              </w:rPr>
              <w:softHyphen/>
              <w:t xml:space="preserve">ы Чувашской Республики «Развитие образования» </w:t>
            </w:r>
          </w:p>
        </w:tc>
        <w:tc>
          <w:tcPr>
            <w:tcW w:w="1701" w:type="dxa"/>
            <w:shd w:val="clear" w:color="auto" w:fill="auto"/>
          </w:tcPr>
          <w:p w:rsidR="00F957B3" w:rsidRPr="00DB2EFD" w:rsidRDefault="00F957B3" w:rsidP="00F957B3">
            <w:pPr>
              <w:contextualSpacing/>
              <w:rPr>
                <w:sz w:val="20"/>
                <w:szCs w:val="20"/>
              </w:rPr>
            </w:pPr>
            <w:r w:rsidRPr="00DB2EFD">
              <w:rPr>
                <w:sz w:val="20"/>
                <w:szCs w:val="20"/>
              </w:rPr>
              <w:t>Администрация Аликовского района</w:t>
            </w:r>
          </w:p>
        </w:tc>
        <w:tc>
          <w:tcPr>
            <w:tcW w:w="1221" w:type="dxa"/>
            <w:shd w:val="clear" w:color="auto" w:fill="auto"/>
          </w:tcPr>
          <w:p w:rsidR="00F957B3" w:rsidRPr="00DB2EFD" w:rsidRDefault="00F957B3" w:rsidP="00F957B3">
            <w:pPr>
              <w:contextualSpacing/>
              <w:jc w:val="center"/>
              <w:rPr>
                <w:sz w:val="20"/>
                <w:szCs w:val="20"/>
              </w:rPr>
            </w:pPr>
            <w:r w:rsidRPr="00DB2EFD">
              <w:rPr>
                <w:sz w:val="20"/>
                <w:szCs w:val="20"/>
              </w:rPr>
              <w:t>2019</w:t>
            </w:r>
          </w:p>
        </w:tc>
        <w:tc>
          <w:tcPr>
            <w:tcW w:w="1276" w:type="dxa"/>
            <w:shd w:val="clear" w:color="auto" w:fill="auto"/>
          </w:tcPr>
          <w:p w:rsidR="00F957B3" w:rsidRPr="00DB2EFD" w:rsidRDefault="00F957B3" w:rsidP="00F957B3">
            <w:pPr>
              <w:contextualSpacing/>
              <w:jc w:val="center"/>
              <w:rPr>
                <w:sz w:val="20"/>
                <w:szCs w:val="20"/>
              </w:rPr>
            </w:pPr>
            <w:r w:rsidRPr="00DB2EFD">
              <w:rPr>
                <w:sz w:val="20"/>
                <w:szCs w:val="20"/>
              </w:rPr>
              <w:t>2035</w:t>
            </w:r>
          </w:p>
        </w:tc>
        <w:tc>
          <w:tcPr>
            <w:tcW w:w="2039" w:type="dxa"/>
            <w:shd w:val="clear" w:color="auto" w:fill="auto"/>
          </w:tcPr>
          <w:p w:rsidR="00F957B3" w:rsidRPr="00DB2EFD" w:rsidRDefault="00F957B3" w:rsidP="00F957B3">
            <w:pPr>
              <w:contextualSpacing/>
              <w:jc w:val="center"/>
              <w:rPr>
                <w:sz w:val="20"/>
                <w:szCs w:val="20"/>
              </w:rPr>
            </w:pPr>
          </w:p>
        </w:tc>
        <w:tc>
          <w:tcPr>
            <w:tcW w:w="1696" w:type="dxa"/>
            <w:shd w:val="clear" w:color="auto" w:fill="auto"/>
          </w:tcPr>
          <w:p w:rsidR="00F957B3" w:rsidRPr="00DB2EFD" w:rsidRDefault="00F957B3" w:rsidP="00F957B3">
            <w:pPr>
              <w:contextualSpacing/>
              <w:jc w:val="center"/>
              <w:rPr>
                <w:sz w:val="20"/>
                <w:szCs w:val="20"/>
              </w:rPr>
            </w:pPr>
            <w:r w:rsidRPr="00DB2EFD">
              <w:rPr>
                <w:sz w:val="20"/>
                <w:szCs w:val="20"/>
              </w:rPr>
              <w:t>903</w:t>
            </w:r>
          </w:p>
        </w:tc>
        <w:tc>
          <w:tcPr>
            <w:tcW w:w="1559" w:type="dxa"/>
            <w:shd w:val="clear" w:color="auto" w:fill="auto"/>
          </w:tcPr>
          <w:p w:rsidR="00F957B3" w:rsidRPr="00DB2EFD" w:rsidRDefault="00F957B3" w:rsidP="00F957B3">
            <w:pPr>
              <w:contextualSpacing/>
              <w:jc w:val="center"/>
              <w:rPr>
                <w:sz w:val="20"/>
                <w:szCs w:val="20"/>
              </w:rPr>
            </w:pPr>
            <w:r w:rsidRPr="00DB2EFD">
              <w:rPr>
                <w:sz w:val="20"/>
                <w:szCs w:val="20"/>
              </w:rPr>
              <w:t>10 674,70</w:t>
            </w:r>
          </w:p>
        </w:tc>
      </w:tr>
    </w:tbl>
    <w:p w:rsidR="00AE3D09" w:rsidRDefault="00F957B3" w:rsidP="00F957B3">
      <w:pPr>
        <w:jc w:val="right"/>
        <w:rPr>
          <w:sz w:val="20"/>
          <w:szCs w:val="20"/>
        </w:rPr>
      </w:pPr>
      <w:r>
        <w:rPr>
          <w:sz w:val="20"/>
          <w:szCs w:val="20"/>
        </w:rPr>
        <w:br w:type="textWrapping" w:clear="all"/>
      </w:r>
    </w:p>
    <w:p w:rsidR="00AE3D09" w:rsidRDefault="00AE3D09">
      <w:pPr>
        <w:spacing w:after="200" w:line="276" w:lineRule="auto"/>
        <w:rPr>
          <w:sz w:val="20"/>
          <w:szCs w:val="20"/>
        </w:rPr>
      </w:pPr>
      <w:r>
        <w:rPr>
          <w:sz w:val="20"/>
          <w:szCs w:val="20"/>
        </w:rPr>
        <w:br w:type="page"/>
      </w:r>
    </w:p>
    <w:p w:rsidR="00AE3D09" w:rsidRDefault="00AE3D09" w:rsidP="00AE3D09">
      <w:pPr>
        <w:jc w:val="center"/>
        <w:rPr>
          <w:sz w:val="20"/>
          <w:szCs w:val="20"/>
        </w:rPr>
        <w:sectPr w:rsidR="00AE3D09" w:rsidSect="00F957B3">
          <w:pgSz w:w="16838" w:h="11906" w:orient="landscape"/>
          <w:pgMar w:top="1134" w:right="851" w:bottom="709" w:left="709" w:header="0" w:footer="0" w:gutter="0"/>
          <w:cols w:space="720"/>
          <w:noEndnote/>
          <w:docGrid w:linePitch="326"/>
        </w:sectPr>
      </w:pPr>
    </w:p>
    <w:p w:rsidR="00F957B3" w:rsidRPr="00DB2EFD" w:rsidRDefault="00F957B3" w:rsidP="00AE3D09">
      <w:pPr>
        <w:rPr>
          <w:sz w:val="20"/>
          <w:szCs w:val="20"/>
        </w:rPr>
      </w:pP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Приложение № 4</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к постановлению администрации</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 xml:space="preserve"> Аликовского района Чувашской Республики</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от 03.11.2021 г.    № 968</w:t>
      </w:r>
    </w:p>
    <w:p w:rsidR="00AE3D09" w:rsidRPr="0075435D" w:rsidRDefault="00AE3D09" w:rsidP="00AE3D09">
      <w:pPr>
        <w:autoSpaceDE w:val="0"/>
        <w:autoSpaceDN w:val="0"/>
        <w:adjustRightInd w:val="0"/>
        <w:jc w:val="center"/>
        <w:rPr>
          <w:sz w:val="20"/>
          <w:szCs w:val="20"/>
          <w:lang w:eastAsia="en-US"/>
        </w:rPr>
      </w:pPr>
    </w:p>
    <w:p w:rsidR="00AE3D09" w:rsidRPr="0075435D" w:rsidRDefault="00AE3D09" w:rsidP="00AE3D09">
      <w:pPr>
        <w:autoSpaceDE w:val="0"/>
        <w:autoSpaceDN w:val="0"/>
        <w:adjustRightInd w:val="0"/>
        <w:jc w:val="center"/>
        <w:rPr>
          <w:sz w:val="20"/>
          <w:szCs w:val="20"/>
          <w:lang w:eastAsia="en-US"/>
        </w:rPr>
      </w:pPr>
    </w:p>
    <w:p w:rsidR="00AE3D09" w:rsidRPr="0075435D" w:rsidRDefault="00AE3D09" w:rsidP="00AE3D09">
      <w:pPr>
        <w:autoSpaceDE w:val="0"/>
        <w:autoSpaceDN w:val="0"/>
        <w:adjustRightInd w:val="0"/>
        <w:jc w:val="center"/>
        <w:outlineLvl w:val="0"/>
        <w:rPr>
          <w:sz w:val="20"/>
          <w:szCs w:val="20"/>
        </w:rPr>
      </w:pPr>
      <w:r w:rsidRPr="0075435D">
        <w:rPr>
          <w:sz w:val="20"/>
          <w:szCs w:val="20"/>
          <w:lang w:eastAsia="en-US"/>
        </w:rPr>
        <w:t xml:space="preserve">РАЗДЕЛ 4. </w:t>
      </w:r>
      <w:r w:rsidRPr="0075435D">
        <w:rPr>
          <w:sz w:val="20"/>
          <w:szCs w:val="20"/>
        </w:rPr>
        <w:t>ОБОСНОВАНИЕ ОБЪЕМА ФИНАНСОВЫХ РЕСУРСОВ,</w:t>
      </w:r>
    </w:p>
    <w:p w:rsidR="00AE3D09" w:rsidRPr="0075435D" w:rsidRDefault="00AE3D09" w:rsidP="00AE3D09">
      <w:pPr>
        <w:autoSpaceDE w:val="0"/>
        <w:autoSpaceDN w:val="0"/>
        <w:adjustRightInd w:val="0"/>
        <w:jc w:val="center"/>
        <w:rPr>
          <w:sz w:val="20"/>
          <w:szCs w:val="20"/>
        </w:rPr>
      </w:pPr>
      <w:r w:rsidRPr="0075435D">
        <w:rPr>
          <w:sz w:val="20"/>
          <w:szCs w:val="20"/>
        </w:rPr>
        <w:t xml:space="preserve">НЕОБХОДИМЫХ ДЛЯ РЕАЛИЗАЦИИ ПОДПРОГРАММЫ </w:t>
      </w:r>
    </w:p>
    <w:p w:rsidR="00AE3D09" w:rsidRPr="0075435D" w:rsidRDefault="00AE3D09" w:rsidP="00AE3D09">
      <w:pPr>
        <w:autoSpaceDE w:val="0"/>
        <w:autoSpaceDN w:val="0"/>
        <w:adjustRightInd w:val="0"/>
        <w:jc w:val="center"/>
        <w:rPr>
          <w:sz w:val="20"/>
          <w:szCs w:val="20"/>
        </w:rPr>
      </w:pPr>
      <w:r w:rsidRPr="0075435D">
        <w:rPr>
          <w:sz w:val="20"/>
          <w:szCs w:val="20"/>
        </w:rPr>
        <w:t xml:space="preserve">(С РАСШИФРОВКОЙ ПО ИСТОЧНИКАМ ФИНАНСИРОВАНИЯ, </w:t>
      </w:r>
    </w:p>
    <w:p w:rsidR="00AE3D09" w:rsidRPr="0075435D" w:rsidRDefault="00AE3D09" w:rsidP="00AE3D09">
      <w:pPr>
        <w:autoSpaceDE w:val="0"/>
        <w:autoSpaceDN w:val="0"/>
        <w:adjustRightInd w:val="0"/>
        <w:jc w:val="center"/>
        <w:rPr>
          <w:sz w:val="20"/>
          <w:szCs w:val="20"/>
        </w:rPr>
      </w:pPr>
      <w:r w:rsidRPr="0075435D">
        <w:rPr>
          <w:sz w:val="20"/>
          <w:szCs w:val="20"/>
        </w:rPr>
        <w:t>ПО ЭТАПАМ И ГОДАМ РЕАЛИЗАЦИИ ПОДПРОГРАММЫ)</w:t>
      </w:r>
    </w:p>
    <w:p w:rsidR="00AE3D09" w:rsidRPr="0075435D" w:rsidRDefault="00AE3D09" w:rsidP="00AE3D09">
      <w:pPr>
        <w:autoSpaceDE w:val="0"/>
        <w:autoSpaceDN w:val="0"/>
        <w:adjustRightInd w:val="0"/>
        <w:jc w:val="both"/>
        <w:rPr>
          <w:sz w:val="20"/>
          <w:szCs w:val="20"/>
        </w:rPr>
      </w:pPr>
    </w:p>
    <w:p w:rsidR="00AE3D09" w:rsidRPr="0075435D" w:rsidRDefault="00AE3D09" w:rsidP="00AE3D09">
      <w:pPr>
        <w:autoSpaceDE w:val="0"/>
        <w:autoSpaceDN w:val="0"/>
        <w:adjustRightInd w:val="0"/>
        <w:ind w:firstLine="709"/>
        <w:jc w:val="both"/>
        <w:rPr>
          <w:sz w:val="20"/>
          <w:szCs w:val="20"/>
        </w:rPr>
      </w:pPr>
      <w:r w:rsidRPr="0075435D">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AE3D09" w:rsidRPr="0075435D" w:rsidRDefault="00AE3D09" w:rsidP="00AE3D09">
      <w:pPr>
        <w:autoSpaceDE w:val="0"/>
        <w:autoSpaceDN w:val="0"/>
        <w:adjustRightInd w:val="0"/>
        <w:ind w:firstLine="709"/>
        <w:jc w:val="both"/>
        <w:rPr>
          <w:sz w:val="20"/>
          <w:szCs w:val="20"/>
        </w:rPr>
      </w:pPr>
      <w:r w:rsidRPr="0075435D">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AE3D09" w:rsidRPr="0075435D" w:rsidRDefault="00AE3D09" w:rsidP="00AE3D09">
      <w:pPr>
        <w:autoSpaceDE w:val="0"/>
        <w:autoSpaceDN w:val="0"/>
        <w:adjustRightInd w:val="0"/>
        <w:ind w:firstLine="709"/>
        <w:jc w:val="both"/>
        <w:rPr>
          <w:sz w:val="20"/>
          <w:szCs w:val="20"/>
        </w:rPr>
      </w:pPr>
      <w:r w:rsidRPr="0075435D">
        <w:rPr>
          <w:sz w:val="20"/>
          <w:szCs w:val="20"/>
        </w:rPr>
        <w:t>Общий объем финансирования подпрограммы в 2019-2035 годах составит 2 821 452,133 тыс. рублей, в том числе за счет средств:</w:t>
      </w:r>
    </w:p>
    <w:p w:rsidR="00AE3D09" w:rsidRPr="0075435D" w:rsidRDefault="00AE3D09" w:rsidP="00AE3D09">
      <w:pPr>
        <w:autoSpaceDE w:val="0"/>
        <w:autoSpaceDN w:val="0"/>
        <w:adjustRightInd w:val="0"/>
        <w:ind w:firstLine="709"/>
        <w:jc w:val="both"/>
        <w:rPr>
          <w:sz w:val="20"/>
          <w:szCs w:val="20"/>
        </w:rPr>
      </w:pPr>
      <w:r w:rsidRPr="0075435D">
        <w:rPr>
          <w:sz w:val="20"/>
          <w:szCs w:val="20"/>
        </w:rPr>
        <w:t>федерального бюджета – 271 178,220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республиканского бюджета Чувашской Республики – 2 280 045,807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бюджета Аликовского района – 236 230,446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внебюджетных источников – 33 997,66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Прогнозируемый объем финансирования подпрограммы на 1 этапе составит 1 447 428,133 тыс. рублей, в том числе:</w:t>
      </w:r>
    </w:p>
    <w:p w:rsidR="00AE3D09" w:rsidRPr="0075435D" w:rsidRDefault="00AE3D09" w:rsidP="00AE3D09">
      <w:pPr>
        <w:autoSpaceDE w:val="0"/>
        <w:autoSpaceDN w:val="0"/>
        <w:adjustRightInd w:val="0"/>
        <w:ind w:firstLine="709"/>
        <w:jc w:val="both"/>
        <w:rPr>
          <w:sz w:val="20"/>
          <w:szCs w:val="20"/>
        </w:rPr>
      </w:pPr>
      <w:r w:rsidRPr="0075435D">
        <w:rPr>
          <w:sz w:val="20"/>
          <w:szCs w:val="20"/>
        </w:rPr>
        <w:t>в 2019 году – 178 561,300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2020 году – 255 000,000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2021 году – 389 434,833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2022 году – 176 813,600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2023 году – 176 813,600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2024 году – 135 402,400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2025 году – 135 402,400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из них средства:</w:t>
      </w:r>
    </w:p>
    <w:p w:rsidR="00AE3D09" w:rsidRPr="0075435D" w:rsidRDefault="00AE3D09" w:rsidP="00AE3D09">
      <w:pPr>
        <w:autoSpaceDE w:val="0"/>
        <w:autoSpaceDN w:val="0"/>
        <w:adjustRightInd w:val="0"/>
        <w:ind w:firstLine="709"/>
        <w:jc w:val="both"/>
        <w:rPr>
          <w:sz w:val="20"/>
          <w:szCs w:val="20"/>
        </w:rPr>
      </w:pPr>
      <w:r w:rsidRPr="0075435D">
        <w:rPr>
          <w:sz w:val="20"/>
          <w:szCs w:val="20"/>
        </w:rPr>
        <w:t>федерального бюджета – 269 102,220 тыс. рублей (18,59 процента), в том числе:</w:t>
      </w:r>
    </w:p>
    <w:p w:rsidR="00AE3D09" w:rsidRPr="0075435D" w:rsidRDefault="00AE3D09" w:rsidP="00AE3D09">
      <w:pPr>
        <w:autoSpaceDE w:val="0"/>
        <w:autoSpaceDN w:val="0"/>
        <w:adjustRightInd w:val="0"/>
        <w:ind w:firstLine="709"/>
        <w:jc w:val="both"/>
        <w:rPr>
          <w:sz w:val="20"/>
          <w:szCs w:val="20"/>
        </w:rPr>
      </w:pPr>
      <w:r w:rsidRPr="0075435D">
        <w:rPr>
          <w:sz w:val="20"/>
          <w:szCs w:val="20"/>
        </w:rPr>
        <w:t>в 2019 году – 1 984,200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2020 году – 73 849,110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2021 году – 160 268,110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2022 году – 16 292,800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2023 году – 16 292,800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2024 году – 207,600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2025 году – 207,600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республиканского бюджета Чувашской Республики – 1 019 992,807 тыс. рублей (70,47 процента), в том числе:</w:t>
      </w:r>
    </w:p>
    <w:p w:rsidR="00AE3D09" w:rsidRPr="0075435D" w:rsidRDefault="00AE3D09" w:rsidP="00AE3D09">
      <w:pPr>
        <w:autoSpaceDE w:val="0"/>
        <w:autoSpaceDN w:val="0"/>
        <w:adjustRightInd w:val="0"/>
        <w:ind w:firstLine="709"/>
        <w:jc w:val="both"/>
        <w:rPr>
          <w:sz w:val="20"/>
          <w:szCs w:val="20"/>
        </w:rPr>
      </w:pPr>
      <w:r w:rsidRPr="0075435D">
        <w:rPr>
          <w:sz w:val="20"/>
          <w:szCs w:val="20"/>
        </w:rPr>
        <w:t>в 2019 году – 140 160,100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2020 году – 149 396,360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2021 году – 192 725,347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2022 году – 142 850,200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2023 году – 142 850,200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2024 году – 126 005,300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2025 году – 126 005,300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бюджета Аликовского района – 124 335,446 тыс. рублей (8,59 процента), в том числе:</w:t>
      </w:r>
    </w:p>
    <w:p w:rsidR="00AE3D09" w:rsidRPr="0075435D" w:rsidRDefault="00AE3D09" w:rsidP="00AE3D09">
      <w:pPr>
        <w:autoSpaceDE w:val="0"/>
        <w:autoSpaceDN w:val="0"/>
        <w:adjustRightInd w:val="0"/>
        <w:ind w:firstLine="709"/>
        <w:jc w:val="both"/>
        <w:rPr>
          <w:sz w:val="20"/>
          <w:szCs w:val="20"/>
        </w:rPr>
      </w:pPr>
      <w:r w:rsidRPr="0075435D">
        <w:rPr>
          <w:sz w:val="20"/>
          <w:szCs w:val="20"/>
        </w:rPr>
        <w:t>в 2019 году – 24 610,700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2020 году – 19 760,550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2021 году – 26 243,996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2022 году – 17 670,600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2023 году – 17 670,600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2024 году – 9 189,500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2025 году – 9 189,500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внебюджетных источников – 33 997,66 тыс. рублей (2,35 процента), в том числе:</w:t>
      </w:r>
    </w:p>
    <w:p w:rsidR="00AE3D09" w:rsidRPr="0075435D" w:rsidRDefault="00AE3D09" w:rsidP="00AE3D09">
      <w:pPr>
        <w:autoSpaceDE w:val="0"/>
        <w:autoSpaceDN w:val="0"/>
        <w:adjustRightInd w:val="0"/>
        <w:ind w:firstLine="709"/>
        <w:jc w:val="both"/>
        <w:rPr>
          <w:sz w:val="20"/>
          <w:szCs w:val="20"/>
        </w:rPr>
      </w:pPr>
      <w:r w:rsidRPr="0075435D">
        <w:rPr>
          <w:sz w:val="20"/>
          <w:szCs w:val="20"/>
        </w:rPr>
        <w:t>в 2019 году – 11 806,30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lastRenderedPageBreak/>
        <w:t>в 2020 году – 11 993,98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2021 году – 10 197,38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2022 году – 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2023 году – 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2024 году – 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в 2025 году – 0,0 тыс. рублей.</w:t>
      </w:r>
    </w:p>
    <w:p w:rsidR="00AE3D09" w:rsidRPr="0075435D" w:rsidRDefault="00AE3D09" w:rsidP="00AE3D09">
      <w:pPr>
        <w:autoSpaceDE w:val="0"/>
        <w:autoSpaceDN w:val="0"/>
        <w:adjustRightInd w:val="0"/>
        <w:ind w:firstLine="709"/>
        <w:jc w:val="both"/>
        <w:rPr>
          <w:sz w:val="20"/>
          <w:szCs w:val="20"/>
        </w:rPr>
      </w:pPr>
      <w:r w:rsidRPr="0075435D">
        <w:rPr>
          <w:sz w:val="20"/>
          <w:szCs w:val="20"/>
        </w:rPr>
        <w:t xml:space="preserve">На 2 этапе в 2026-2030 годах объем финансирования подпрограммы составит 687 012,00 тыс. рублей, </w:t>
      </w:r>
    </w:p>
    <w:p w:rsidR="00AE3D09" w:rsidRPr="0075435D" w:rsidRDefault="00AE3D09" w:rsidP="00AE3D09">
      <w:pPr>
        <w:autoSpaceDE w:val="0"/>
        <w:autoSpaceDN w:val="0"/>
        <w:adjustRightInd w:val="0"/>
        <w:ind w:firstLine="709"/>
        <w:jc w:val="both"/>
        <w:rPr>
          <w:sz w:val="20"/>
          <w:szCs w:val="20"/>
        </w:rPr>
      </w:pPr>
      <w:r w:rsidRPr="0075435D">
        <w:rPr>
          <w:sz w:val="20"/>
          <w:szCs w:val="20"/>
        </w:rPr>
        <w:t>из них средства:</w:t>
      </w:r>
    </w:p>
    <w:p w:rsidR="00AE3D09" w:rsidRPr="0075435D" w:rsidRDefault="00AE3D09" w:rsidP="00AE3D09">
      <w:pPr>
        <w:autoSpaceDE w:val="0"/>
        <w:autoSpaceDN w:val="0"/>
        <w:adjustRightInd w:val="0"/>
        <w:ind w:firstLine="709"/>
        <w:jc w:val="both"/>
        <w:rPr>
          <w:sz w:val="20"/>
          <w:szCs w:val="20"/>
        </w:rPr>
      </w:pPr>
      <w:r w:rsidRPr="0075435D">
        <w:rPr>
          <w:sz w:val="20"/>
          <w:szCs w:val="20"/>
        </w:rPr>
        <w:t>федерального бюджета – 1 038,00 тыс. рублей (0,15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республиканского бюджета Чувашской Республики – 630 026,50 тыс. рублей (91,71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бюджета Аликовского района – 55 947,50 тыс. рублей (8,14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внебюджетных источников – 0,0 тыс. рублей (0,0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 xml:space="preserve">На 3 этапе в 2031-2035 годах объем финансирования подпрограммы составит 687 012,00 тыс. рублей, </w:t>
      </w:r>
    </w:p>
    <w:p w:rsidR="00AE3D09" w:rsidRPr="0075435D" w:rsidRDefault="00AE3D09" w:rsidP="00AE3D09">
      <w:pPr>
        <w:autoSpaceDE w:val="0"/>
        <w:autoSpaceDN w:val="0"/>
        <w:adjustRightInd w:val="0"/>
        <w:ind w:firstLine="709"/>
        <w:jc w:val="both"/>
        <w:rPr>
          <w:sz w:val="20"/>
          <w:szCs w:val="20"/>
        </w:rPr>
      </w:pPr>
      <w:r w:rsidRPr="0075435D">
        <w:rPr>
          <w:sz w:val="20"/>
          <w:szCs w:val="20"/>
        </w:rPr>
        <w:t>из них средства:</w:t>
      </w:r>
    </w:p>
    <w:p w:rsidR="00AE3D09" w:rsidRPr="0075435D" w:rsidRDefault="00AE3D09" w:rsidP="00AE3D09">
      <w:pPr>
        <w:autoSpaceDE w:val="0"/>
        <w:autoSpaceDN w:val="0"/>
        <w:adjustRightInd w:val="0"/>
        <w:ind w:firstLine="709"/>
        <w:jc w:val="both"/>
        <w:rPr>
          <w:sz w:val="20"/>
          <w:szCs w:val="20"/>
        </w:rPr>
      </w:pPr>
      <w:r w:rsidRPr="0075435D">
        <w:rPr>
          <w:sz w:val="20"/>
          <w:szCs w:val="20"/>
        </w:rPr>
        <w:t>федерального бюджета – 1 038,00 тыс. рублей (0,15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республиканского бюджета Чувашской Республики – 630 026,50 тыс. рублей (91,71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бюджета Аликовского района – 55 947,50 тыс. рублей (8,14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внебюджетных источников – 0,0 тыс. рублей (0,0 процента).</w:t>
      </w:r>
    </w:p>
    <w:p w:rsidR="00AE3D09" w:rsidRPr="0075435D" w:rsidRDefault="00AE3D09" w:rsidP="00AE3D09">
      <w:pPr>
        <w:autoSpaceDE w:val="0"/>
        <w:autoSpaceDN w:val="0"/>
        <w:adjustRightInd w:val="0"/>
        <w:ind w:firstLine="709"/>
        <w:jc w:val="both"/>
        <w:rPr>
          <w:sz w:val="20"/>
          <w:szCs w:val="20"/>
        </w:rPr>
      </w:pPr>
      <w:r w:rsidRPr="0075435D">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AE3D09" w:rsidRPr="0075435D" w:rsidRDefault="00AE3D09" w:rsidP="00AE3D09">
      <w:pPr>
        <w:autoSpaceDE w:val="0"/>
        <w:autoSpaceDN w:val="0"/>
        <w:adjustRightInd w:val="0"/>
        <w:ind w:firstLine="709"/>
        <w:jc w:val="both"/>
        <w:rPr>
          <w:sz w:val="20"/>
          <w:szCs w:val="20"/>
        </w:rPr>
      </w:pPr>
      <w:r w:rsidRPr="0075435D">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AE3D09" w:rsidRPr="0075435D" w:rsidRDefault="00AE3D09" w:rsidP="00AE3D09">
      <w:pPr>
        <w:autoSpaceDE w:val="0"/>
        <w:autoSpaceDN w:val="0"/>
        <w:adjustRightInd w:val="0"/>
        <w:ind w:firstLine="709"/>
        <w:jc w:val="both"/>
        <w:rPr>
          <w:sz w:val="20"/>
          <w:szCs w:val="20"/>
        </w:rPr>
      </w:pPr>
      <w:r w:rsidRPr="0075435D">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AE3D09" w:rsidRPr="0075435D" w:rsidRDefault="00AE3D09" w:rsidP="00AE3D09">
      <w:pPr>
        <w:pStyle w:val="ConsPlusTitle"/>
        <w:jc w:val="both"/>
      </w:pPr>
    </w:p>
    <w:p w:rsidR="00AE3D09" w:rsidRDefault="00AE3D09" w:rsidP="00F957B3">
      <w:pPr>
        <w:pStyle w:val="ConsPlusTitle"/>
        <w:jc w:val="both"/>
        <w:rPr>
          <w:b w:val="0"/>
        </w:rPr>
      </w:pPr>
      <w:r>
        <w:rPr>
          <w:b w:val="0"/>
        </w:rPr>
        <w:br w:type="page"/>
      </w:r>
    </w:p>
    <w:p w:rsidR="00AE3D09" w:rsidRDefault="00AE3D09" w:rsidP="00F957B3">
      <w:pPr>
        <w:pStyle w:val="ConsPlusTitle"/>
        <w:jc w:val="both"/>
        <w:rPr>
          <w:b w:val="0"/>
        </w:rPr>
        <w:sectPr w:rsidR="00AE3D09" w:rsidSect="00AE3D09">
          <w:pgSz w:w="11906" w:h="16838"/>
          <w:pgMar w:top="851" w:right="709" w:bottom="709" w:left="1134" w:header="0" w:footer="0" w:gutter="0"/>
          <w:cols w:space="720"/>
          <w:noEndnote/>
          <w:docGrid w:linePitch="326"/>
        </w:sectPr>
      </w:pP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lastRenderedPageBreak/>
        <w:t>Приложение № 5</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к постановлению администрации</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 xml:space="preserve"> Аликовского района </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Чувашской Республики</w:t>
      </w: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от 03.11.2021 г.    № 968</w:t>
      </w:r>
    </w:p>
    <w:p w:rsidR="00AE3D09" w:rsidRPr="0075435D" w:rsidRDefault="00AE3D09" w:rsidP="00AE3D09">
      <w:pPr>
        <w:autoSpaceDE w:val="0"/>
        <w:autoSpaceDN w:val="0"/>
        <w:adjustRightInd w:val="0"/>
        <w:jc w:val="right"/>
        <w:outlineLvl w:val="0"/>
        <w:rPr>
          <w:sz w:val="20"/>
          <w:szCs w:val="20"/>
          <w:lang w:eastAsia="en-US"/>
        </w:rPr>
      </w:pPr>
    </w:p>
    <w:p w:rsidR="00AE3D09" w:rsidRPr="0075435D" w:rsidRDefault="00AE3D09" w:rsidP="00AE3D09">
      <w:pPr>
        <w:autoSpaceDE w:val="0"/>
        <w:autoSpaceDN w:val="0"/>
        <w:adjustRightInd w:val="0"/>
        <w:jc w:val="right"/>
        <w:outlineLvl w:val="0"/>
        <w:rPr>
          <w:sz w:val="20"/>
          <w:szCs w:val="20"/>
          <w:lang w:eastAsia="en-US"/>
        </w:rPr>
      </w:pPr>
      <w:r w:rsidRPr="0075435D">
        <w:rPr>
          <w:sz w:val="20"/>
          <w:szCs w:val="20"/>
          <w:lang w:eastAsia="en-US"/>
        </w:rPr>
        <w:t>Приложение № 1</w:t>
      </w:r>
    </w:p>
    <w:p w:rsidR="00AE3D09" w:rsidRPr="0075435D" w:rsidRDefault="00AE3D09" w:rsidP="00AE3D09">
      <w:pPr>
        <w:autoSpaceDE w:val="0"/>
        <w:autoSpaceDN w:val="0"/>
        <w:adjustRightInd w:val="0"/>
        <w:jc w:val="right"/>
        <w:rPr>
          <w:sz w:val="20"/>
          <w:szCs w:val="20"/>
          <w:lang w:eastAsia="en-US"/>
        </w:rPr>
      </w:pPr>
      <w:r w:rsidRPr="0075435D">
        <w:rPr>
          <w:sz w:val="20"/>
          <w:szCs w:val="20"/>
          <w:lang w:eastAsia="en-US"/>
        </w:rPr>
        <w:t>к подпрограмме «Муниципальная поддержка развития образования»</w:t>
      </w:r>
    </w:p>
    <w:p w:rsidR="00AE3D09" w:rsidRPr="0075435D" w:rsidRDefault="00AE3D09" w:rsidP="00AE3D09">
      <w:pPr>
        <w:autoSpaceDE w:val="0"/>
        <w:autoSpaceDN w:val="0"/>
        <w:adjustRightInd w:val="0"/>
        <w:jc w:val="right"/>
        <w:rPr>
          <w:sz w:val="20"/>
          <w:szCs w:val="20"/>
          <w:lang w:eastAsia="en-US"/>
        </w:rPr>
      </w:pPr>
      <w:r w:rsidRPr="0075435D">
        <w:rPr>
          <w:sz w:val="20"/>
          <w:szCs w:val="20"/>
          <w:lang w:eastAsia="en-US"/>
        </w:rPr>
        <w:t xml:space="preserve">муниципальной программы Аликовского района Чувашской Республики </w:t>
      </w:r>
    </w:p>
    <w:p w:rsidR="00AE3D09" w:rsidRPr="0075435D" w:rsidRDefault="00AE3D09" w:rsidP="00AE3D09">
      <w:pPr>
        <w:autoSpaceDE w:val="0"/>
        <w:autoSpaceDN w:val="0"/>
        <w:adjustRightInd w:val="0"/>
        <w:jc w:val="right"/>
        <w:rPr>
          <w:sz w:val="20"/>
          <w:szCs w:val="20"/>
          <w:lang w:eastAsia="en-US"/>
        </w:rPr>
      </w:pPr>
      <w:r w:rsidRPr="0075435D">
        <w:rPr>
          <w:sz w:val="20"/>
          <w:szCs w:val="20"/>
          <w:lang w:eastAsia="en-US"/>
        </w:rPr>
        <w:t>«Развитие образования в Аликовском районе Чувашской Республики»</w:t>
      </w:r>
    </w:p>
    <w:p w:rsidR="00AE3D09" w:rsidRPr="0075435D" w:rsidRDefault="00AE3D09" w:rsidP="00AE3D09">
      <w:pPr>
        <w:autoSpaceDE w:val="0"/>
        <w:autoSpaceDN w:val="0"/>
        <w:adjustRightInd w:val="0"/>
        <w:jc w:val="both"/>
        <w:rPr>
          <w:sz w:val="20"/>
          <w:szCs w:val="20"/>
          <w:lang w:eastAsia="en-US"/>
        </w:rPr>
      </w:pPr>
    </w:p>
    <w:p w:rsidR="00AE3D09" w:rsidRPr="0075435D" w:rsidRDefault="00AE3D09" w:rsidP="00AE3D09">
      <w:pPr>
        <w:autoSpaceDE w:val="0"/>
        <w:autoSpaceDN w:val="0"/>
        <w:adjustRightInd w:val="0"/>
        <w:jc w:val="center"/>
        <w:rPr>
          <w:sz w:val="20"/>
          <w:szCs w:val="20"/>
          <w:lang w:eastAsia="en-US"/>
        </w:rPr>
      </w:pPr>
      <w:r w:rsidRPr="0075435D">
        <w:rPr>
          <w:sz w:val="20"/>
          <w:szCs w:val="20"/>
          <w:lang w:eastAsia="en-US"/>
        </w:rPr>
        <w:t>РЕСУРСНОЕ ОБЕСПЕЧЕНИЕ</w:t>
      </w:r>
    </w:p>
    <w:p w:rsidR="00AE3D09" w:rsidRPr="0075435D" w:rsidRDefault="00AE3D09" w:rsidP="00AE3D09">
      <w:pPr>
        <w:autoSpaceDE w:val="0"/>
        <w:autoSpaceDN w:val="0"/>
        <w:adjustRightInd w:val="0"/>
        <w:jc w:val="center"/>
        <w:rPr>
          <w:sz w:val="20"/>
          <w:szCs w:val="20"/>
          <w:lang w:eastAsia="en-US"/>
        </w:rPr>
      </w:pPr>
      <w:r w:rsidRPr="0075435D">
        <w:rPr>
          <w:sz w:val="20"/>
          <w:szCs w:val="20"/>
          <w:lang w:eastAsia="en-US"/>
        </w:rPr>
        <w:t>РЕАЛИЗАЦИИ ПОДПРОГРАММЫ «МУНИЦИПАЛЬНАЯ ПОДДЕРЖКА РАЗВИТИЯ ОБРАЗОВАНИЯ»</w:t>
      </w:r>
    </w:p>
    <w:p w:rsidR="00AE3D09" w:rsidRPr="0075435D" w:rsidRDefault="00AE3D09" w:rsidP="00AE3D09">
      <w:pPr>
        <w:autoSpaceDE w:val="0"/>
        <w:autoSpaceDN w:val="0"/>
        <w:adjustRightInd w:val="0"/>
        <w:jc w:val="center"/>
        <w:rPr>
          <w:sz w:val="20"/>
          <w:szCs w:val="20"/>
          <w:lang w:eastAsia="en-US"/>
        </w:rPr>
      </w:pPr>
      <w:r w:rsidRPr="0075435D">
        <w:rPr>
          <w:sz w:val="20"/>
          <w:szCs w:val="20"/>
          <w:lang w:eastAsia="en-US"/>
        </w:rPr>
        <w:t xml:space="preserve">МУНИЦИПАЛЬНОЙ ПРОГРАММЫ АЛИКОВСКОГО РАЙОНА ЧУВАШСКОЙ РЕСПУБЛИКИ </w:t>
      </w:r>
      <w:r w:rsidRPr="0075435D">
        <w:rPr>
          <w:sz w:val="20"/>
          <w:szCs w:val="20"/>
        </w:rPr>
        <w:t xml:space="preserve">«РАЗВИТИЕ ОБРАЗОВАНИЯ В АЛИКОВСКОМ РАЙОНЕ ЧУВАШСКОЙ РЕСПУБЛИКИ» </w:t>
      </w:r>
      <w:r w:rsidRPr="0075435D">
        <w:rPr>
          <w:sz w:val="20"/>
          <w:szCs w:val="20"/>
          <w:lang w:eastAsia="en-US"/>
        </w:rPr>
        <w:t>ЗА СЧЕТ ВСЕХ ИСТОЧНИКОВ ФИНАНСИРОВАНИЯ</w:t>
      </w:r>
    </w:p>
    <w:p w:rsidR="00AE3D09" w:rsidRPr="0075435D" w:rsidRDefault="00AE3D09" w:rsidP="00AE3D09">
      <w:pPr>
        <w:autoSpaceDE w:val="0"/>
        <w:autoSpaceDN w:val="0"/>
        <w:adjustRightInd w:val="0"/>
        <w:jc w:val="center"/>
        <w:rPr>
          <w:sz w:val="20"/>
          <w:szCs w:val="20"/>
          <w:lang w:eastAsia="en-US"/>
        </w:rPr>
      </w:pPr>
    </w:p>
    <w:tbl>
      <w:tblPr>
        <w:tblW w:w="16039"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992"/>
        <w:gridCol w:w="851"/>
        <w:gridCol w:w="850"/>
        <w:gridCol w:w="850"/>
      </w:tblGrid>
      <w:tr w:rsidR="00AE3D09" w:rsidRPr="0075435D" w:rsidTr="00FB5C92">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AE3D09" w:rsidRPr="0075435D" w:rsidRDefault="00AE3D09" w:rsidP="00FB5C92">
            <w:pPr>
              <w:jc w:val="center"/>
              <w:rPr>
                <w:sz w:val="20"/>
                <w:szCs w:val="20"/>
              </w:rPr>
            </w:pPr>
            <w:r w:rsidRPr="0075435D">
              <w:rPr>
                <w:sz w:val="20"/>
                <w:szCs w:val="20"/>
              </w:rPr>
              <w:t xml:space="preserve">Код бюджетной </w:t>
            </w:r>
          </w:p>
          <w:p w:rsidR="00AE3D09" w:rsidRPr="0075435D" w:rsidRDefault="00AE3D09" w:rsidP="00FB5C92">
            <w:pPr>
              <w:jc w:val="center"/>
              <w:rPr>
                <w:sz w:val="20"/>
                <w:szCs w:val="20"/>
              </w:rPr>
            </w:pPr>
            <w:r w:rsidRPr="0075435D">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Источники финансирования</w:t>
            </w:r>
          </w:p>
        </w:tc>
        <w:tc>
          <w:tcPr>
            <w:tcW w:w="7796" w:type="dxa"/>
            <w:gridSpan w:val="9"/>
            <w:tcBorders>
              <w:top w:val="single" w:sz="4" w:space="0" w:color="auto"/>
              <w:left w:val="nil"/>
              <w:bottom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Расходы по годам, тыс. рублей</w:t>
            </w:r>
          </w:p>
          <w:p w:rsidR="00AE3D09" w:rsidRPr="0075435D" w:rsidRDefault="00AE3D09" w:rsidP="00FB5C92">
            <w:pPr>
              <w:ind w:left="-113" w:right="-113"/>
              <w:jc w:val="center"/>
              <w:rPr>
                <w:sz w:val="20"/>
                <w:szCs w:val="20"/>
              </w:rPr>
            </w:pPr>
          </w:p>
        </w:tc>
      </w:tr>
      <w:tr w:rsidR="00AE3D09" w:rsidRPr="0075435D" w:rsidTr="00FB5C92">
        <w:trPr>
          <w:cantSplit/>
          <w:trHeight w:val="1134"/>
        </w:trPr>
        <w:tc>
          <w:tcPr>
            <w:tcW w:w="871" w:type="dxa"/>
            <w:vMerge/>
            <w:tcBorders>
              <w:top w:val="single" w:sz="4" w:space="0" w:color="auto"/>
              <w:right w:val="single" w:sz="4" w:space="0" w:color="auto"/>
            </w:tcBorders>
            <w:shd w:val="clear" w:color="auto" w:fill="FFFFFF"/>
            <w:vAlign w:val="center"/>
          </w:tcPr>
          <w:p w:rsidR="00AE3D09" w:rsidRPr="0075435D" w:rsidRDefault="00AE3D09" w:rsidP="00FB5C92">
            <w:pPr>
              <w:rPr>
                <w:sz w:val="20"/>
                <w:szCs w:val="20"/>
              </w:rPr>
            </w:pPr>
          </w:p>
        </w:tc>
        <w:tc>
          <w:tcPr>
            <w:tcW w:w="1274" w:type="dxa"/>
            <w:vMerge/>
            <w:tcBorders>
              <w:top w:val="single" w:sz="4" w:space="0" w:color="auto"/>
              <w:left w:val="single" w:sz="4" w:space="0" w:color="auto"/>
              <w:right w:val="single" w:sz="4" w:space="0" w:color="auto"/>
            </w:tcBorders>
            <w:shd w:val="clear" w:color="auto" w:fill="FFFFFF"/>
            <w:vAlign w:val="center"/>
          </w:tcPr>
          <w:p w:rsidR="00AE3D09" w:rsidRPr="0075435D" w:rsidRDefault="00AE3D09" w:rsidP="00FB5C92">
            <w:pPr>
              <w:rPr>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AE3D09" w:rsidRPr="0075435D" w:rsidRDefault="00AE3D09" w:rsidP="00FB5C92">
            <w:pPr>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AE3D09" w:rsidRPr="0075435D" w:rsidRDefault="00AE3D09" w:rsidP="00FB5C92">
            <w:pPr>
              <w:rPr>
                <w:sz w:val="20"/>
                <w:szCs w:val="20"/>
              </w:rPr>
            </w:pPr>
          </w:p>
        </w:tc>
        <w:tc>
          <w:tcPr>
            <w:tcW w:w="567" w:type="dxa"/>
            <w:tcBorders>
              <w:top w:val="nil"/>
              <w:left w:val="nil"/>
              <w:right w:val="single" w:sz="4" w:space="0" w:color="auto"/>
            </w:tcBorders>
            <w:shd w:val="clear" w:color="auto" w:fill="FFFFFF"/>
            <w:textDirection w:val="btLr"/>
          </w:tcPr>
          <w:p w:rsidR="00AE3D09" w:rsidRPr="0075435D" w:rsidRDefault="00AE3D09" w:rsidP="00FB5C92">
            <w:pPr>
              <w:ind w:left="113" w:right="113"/>
              <w:jc w:val="center"/>
              <w:rPr>
                <w:sz w:val="20"/>
                <w:szCs w:val="20"/>
              </w:rPr>
            </w:pPr>
            <w:r w:rsidRPr="0075435D">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AE3D09" w:rsidRPr="0075435D" w:rsidRDefault="00AE3D09" w:rsidP="00FB5C92">
            <w:pPr>
              <w:ind w:left="113" w:right="113"/>
              <w:jc w:val="center"/>
              <w:rPr>
                <w:sz w:val="20"/>
                <w:szCs w:val="20"/>
              </w:rPr>
            </w:pPr>
            <w:r w:rsidRPr="0075435D">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AE3D09" w:rsidRPr="0075435D" w:rsidRDefault="00AE3D09" w:rsidP="00FB5C92">
            <w:pPr>
              <w:ind w:left="113" w:right="113"/>
              <w:jc w:val="center"/>
              <w:rPr>
                <w:sz w:val="20"/>
                <w:szCs w:val="20"/>
              </w:rPr>
            </w:pPr>
            <w:r w:rsidRPr="0075435D">
              <w:rPr>
                <w:sz w:val="20"/>
                <w:szCs w:val="20"/>
              </w:rPr>
              <w:t>целевая статья расходов</w:t>
            </w:r>
          </w:p>
        </w:tc>
        <w:tc>
          <w:tcPr>
            <w:tcW w:w="428" w:type="dxa"/>
            <w:tcBorders>
              <w:top w:val="nil"/>
              <w:left w:val="nil"/>
              <w:right w:val="single" w:sz="4" w:space="0" w:color="auto"/>
            </w:tcBorders>
            <w:shd w:val="clear" w:color="auto" w:fill="FFFFFF"/>
            <w:textDirection w:val="btLr"/>
          </w:tcPr>
          <w:p w:rsidR="00AE3D09" w:rsidRPr="0075435D" w:rsidRDefault="00AE3D09" w:rsidP="00FB5C92">
            <w:pPr>
              <w:ind w:left="113" w:right="113"/>
              <w:jc w:val="center"/>
              <w:rPr>
                <w:sz w:val="20"/>
                <w:szCs w:val="20"/>
              </w:rPr>
            </w:pPr>
            <w:r w:rsidRPr="0075435D">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AE3D09" w:rsidRPr="0075435D" w:rsidRDefault="00AE3D09" w:rsidP="00FB5C92">
            <w:pPr>
              <w:rPr>
                <w:sz w:val="20"/>
                <w:szCs w:val="20"/>
              </w:rPr>
            </w:pPr>
          </w:p>
        </w:tc>
        <w:tc>
          <w:tcPr>
            <w:tcW w:w="851" w:type="dxa"/>
            <w:tcBorders>
              <w:top w:val="nil"/>
              <w:left w:val="nil"/>
              <w:right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2019</w:t>
            </w:r>
          </w:p>
        </w:tc>
        <w:tc>
          <w:tcPr>
            <w:tcW w:w="850" w:type="dxa"/>
            <w:tcBorders>
              <w:top w:val="nil"/>
              <w:left w:val="nil"/>
              <w:right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2020</w:t>
            </w:r>
          </w:p>
        </w:tc>
        <w:tc>
          <w:tcPr>
            <w:tcW w:w="851" w:type="dxa"/>
            <w:tcBorders>
              <w:top w:val="nil"/>
              <w:left w:val="nil"/>
              <w:right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2021</w:t>
            </w:r>
          </w:p>
        </w:tc>
        <w:tc>
          <w:tcPr>
            <w:tcW w:w="850" w:type="dxa"/>
            <w:tcBorders>
              <w:top w:val="nil"/>
              <w:left w:val="nil"/>
              <w:right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2022</w:t>
            </w:r>
          </w:p>
        </w:tc>
        <w:tc>
          <w:tcPr>
            <w:tcW w:w="851" w:type="dxa"/>
            <w:tcBorders>
              <w:top w:val="nil"/>
              <w:left w:val="nil"/>
              <w:right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2023</w:t>
            </w:r>
          </w:p>
        </w:tc>
        <w:tc>
          <w:tcPr>
            <w:tcW w:w="992" w:type="dxa"/>
            <w:tcBorders>
              <w:top w:val="nil"/>
              <w:left w:val="nil"/>
              <w:right w:val="single" w:sz="4" w:space="0" w:color="auto"/>
            </w:tcBorders>
            <w:shd w:val="clear" w:color="auto" w:fill="FFFFFF"/>
          </w:tcPr>
          <w:p w:rsidR="00AE3D09" w:rsidRPr="0075435D" w:rsidRDefault="00AE3D09" w:rsidP="00FB5C92">
            <w:pPr>
              <w:ind w:left="-113" w:right="-113"/>
              <w:jc w:val="center"/>
              <w:rPr>
                <w:sz w:val="20"/>
                <w:szCs w:val="20"/>
              </w:rPr>
            </w:pPr>
            <w:r w:rsidRPr="0075435D">
              <w:rPr>
                <w:sz w:val="20"/>
                <w:szCs w:val="20"/>
              </w:rPr>
              <w:t>2024</w:t>
            </w:r>
          </w:p>
        </w:tc>
        <w:tc>
          <w:tcPr>
            <w:tcW w:w="851" w:type="dxa"/>
            <w:tcBorders>
              <w:top w:val="nil"/>
              <w:left w:val="nil"/>
              <w:right w:val="single" w:sz="4" w:space="0" w:color="auto"/>
            </w:tcBorders>
            <w:shd w:val="clear" w:color="auto" w:fill="FFFFFF"/>
          </w:tcPr>
          <w:p w:rsidR="00AE3D09" w:rsidRPr="0075435D" w:rsidRDefault="00AE3D09" w:rsidP="00FB5C92">
            <w:pPr>
              <w:ind w:right="-113" w:hanging="113"/>
              <w:jc w:val="center"/>
              <w:rPr>
                <w:sz w:val="20"/>
                <w:szCs w:val="20"/>
              </w:rPr>
            </w:pPr>
            <w:r w:rsidRPr="0075435D">
              <w:rPr>
                <w:sz w:val="20"/>
                <w:szCs w:val="20"/>
              </w:rPr>
              <w:t>2025</w:t>
            </w:r>
          </w:p>
        </w:tc>
        <w:tc>
          <w:tcPr>
            <w:tcW w:w="850" w:type="dxa"/>
            <w:tcBorders>
              <w:top w:val="nil"/>
              <w:left w:val="nil"/>
              <w:right w:val="single" w:sz="4" w:space="0" w:color="auto"/>
            </w:tcBorders>
            <w:shd w:val="clear" w:color="auto" w:fill="FFFFFF"/>
          </w:tcPr>
          <w:p w:rsidR="00AE3D09" w:rsidRPr="0075435D" w:rsidRDefault="00AE3D09" w:rsidP="00FB5C92">
            <w:pPr>
              <w:ind w:left="-113" w:right="-155"/>
              <w:jc w:val="center"/>
              <w:rPr>
                <w:sz w:val="20"/>
                <w:szCs w:val="20"/>
              </w:rPr>
            </w:pPr>
            <w:r w:rsidRPr="0075435D">
              <w:rPr>
                <w:sz w:val="20"/>
                <w:szCs w:val="20"/>
              </w:rPr>
              <w:t>2026-2030</w:t>
            </w:r>
          </w:p>
        </w:tc>
        <w:tc>
          <w:tcPr>
            <w:tcW w:w="850" w:type="dxa"/>
          </w:tcPr>
          <w:p w:rsidR="00AE3D09" w:rsidRPr="0075435D" w:rsidRDefault="00AE3D09" w:rsidP="00FB5C92">
            <w:pPr>
              <w:ind w:left="-113" w:right="-155"/>
              <w:jc w:val="center"/>
              <w:rPr>
                <w:sz w:val="20"/>
                <w:szCs w:val="20"/>
              </w:rPr>
            </w:pPr>
            <w:r w:rsidRPr="0075435D">
              <w:rPr>
                <w:sz w:val="20"/>
                <w:szCs w:val="20"/>
              </w:rPr>
              <w:t>2031-2035</w:t>
            </w:r>
          </w:p>
        </w:tc>
      </w:tr>
    </w:tbl>
    <w:p w:rsidR="00AE3D09" w:rsidRPr="0075435D" w:rsidRDefault="00AE3D09" w:rsidP="00AE3D09">
      <w:pPr>
        <w:widowControl w:val="0"/>
        <w:suppressAutoHyphens/>
        <w:spacing w:line="20" w:lineRule="exact"/>
        <w:rPr>
          <w:rFonts w:eastAsia="Calibri"/>
          <w:sz w:val="20"/>
          <w:szCs w:val="20"/>
        </w:rPr>
      </w:pPr>
      <w:r w:rsidRPr="0075435D">
        <w:rPr>
          <w:rFonts w:eastAsia="Calibri"/>
          <w:sz w:val="20"/>
          <w:szCs w:val="20"/>
        </w:rPr>
        <w:t xml:space="preserve">        22        202020</w:t>
      </w:r>
    </w:p>
    <w:tbl>
      <w:tblPr>
        <w:tblW w:w="2192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101"/>
        <w:gridCol w:w="716"/>
        <w:gridCol w:w="16"/>
        <w:gridCol w:w="18"/>
        <w:gridCol w:w="880"/>
        <w:gridCol w:w="16"/>
        <w:gridCol w:w="18"/>
        <w:gridCol w:w="825"/>
        <w:gridCol w:w="16"/>
        <w:gridCol w:w="18"/>
        <w:gridCol w:w="826"/>
        <w:gridCol w:w="16"/>
        <w:gridCol w:w="16"/>
        <w:gridCol w:w="18"/>
        <w:gridCol w:w="18"/>
        <w:gridCol w:w="719"/>
        <w:gridCol w:w="64"/>
        <w:gridCol w:w="32"/>
        <w:gridCol w:w="18"/>
        <w:gridCol w:w="9"/>
        <w:gridCol w:w="18"/>
        <w:gridCol w:w="6"/>
        <w:gridCol w:w="16"/>
        <w:gridCol w:w="18"/>
        <w:gridCol w:w="5840"/>
      </w:tblGrid>
      <w:tr w:rsidR="00AE3D09" w:rsidRPr="0075435D" w:rsidTr="00FB5C92">
        <w:trPr>
          <w:gridAfter w:val="2"/>
          <w:wAfter w:w="5858" w:type="dxa"/>
          <w:tblHeader/>
        </w:trPr>
        <w:tc>
          <w:tcPr>
            <w:tcW w:w="854" w:type="dxa"/>
            <w:gridSpan w:val="2"/>
            <w:shd w:val="clear" w:color="auto" w:fill="FFFFFF"/>
            <w:tcMar>
              <w:left w:w="68" w:type="dxa"/>
              <w:right w:w="68" w:type="dxa"/>
            </w:tcMar>
          </w:tcPr>
          <w:p w:rsidR="00AE3D09" w:rsidRPr="0075435D" w:rsidRDefault="00AE3D09" w:rsidP="00FB5C92">
            <w:pPr>
              <w:widowControl w:val="0"/>
              <w:jc w:val="center"/>
              <w:rPr>
                <w:sz w:val="20"/>
                <w:szCs w:val="20"/>
              </w:rPr>
            </w:pPr>
            <w:r w:rsidRPr="0075435D">
              <w:rPr>
                <w:sz w:val="20"/>
                <w:szCs w:val="20"/>
              </w:rPr>
              <w:t>1</w:t>
            </w:r>
          </w:p>
        </w:tc>
        <w:tc>
          <w:tcPr>
            <w:tcW w:w="1270" w:type="dxa"/>
            <w:shd w:val="clear" w:color="auto" w:fill="FFFFFF"/>
            <w:tcMar>
              <w:left w:w="68" w:type="dxa"/>
              <w:right w:w="68" w:type="dxa"/>
            </w:tcMar>
          </w:tcPr>
          <w:p w:rsidR="00AE3D09" w:rsidRPr="0075435D" w:rsidRDefault="00AE3D09" w:rsidP="00FB5C92">
            <w:pPr>
              <w:widowControl w:val="0"/>
              <w:jc w:val="center"/>
              <w:rPr>
                <w:sz w:val="20"/>
                <w:szCs w:val="20"/>
              </w:rPr>
            </w:pPr>
            <w:r w:rsidRPr="0075435D">
              <w:rPr>
                <w:sz w:val="20"/>
                <w:szCs w:val="20"/>
              </w:rPr>
              <w:t>2</w:t>
            </w:r>
          </w:p>
        </w:tc>
        <w:tc>
          <w:tcPr>
            <w:tcW w:w="957" w:type="dxa"/>
            <w:gridSpan w:val="4"/>
            <w:shd w:val="clear" w:color="auto" w:fill="FFFFFF"/>
            <w:tcMar>
              <w:left w:w="68" w:type="dxa"/>
              <w:right w:w="68" w:type="dxa"/>
            </w:tcMar>
          </w:tcPr>
          <w:p w:rsidR="00AE3D09" w:rsidRPr="0075435D" w:rsidRDefault="00AE3D09" w:rsidP="00FB5C92">
            <w:pPr>
              <w:widowControl w:val="0"/>
              <w:jc w:val="center"/>
              <w:rPr>
                <w:sz w:val="20"/>
                <w:szCs w:val="20"/>
              </w:rPr>
            </w:pPr>
            <w:r w:rsidRPr="0075435D">
              <w:rPr>
                <w:sz w:val="20"/>
                <w:szCs w:val="20"/>
              </w:rPr>
              <w:t>3</w:t>
            </w:r>
          </w:p>
        </w:tc>
        <w:tc>
          <w:tcPr>
            <w:tcW w:w="1202" w:type="dxa"/>
            <w:gridSpan w:val="2"/>
            <w:shd w:val="clear" w:color="auto" w:fill="FFFFFF"/>
            <w:tcMar>
              <w:left w:w="68" w:type="dxa"/>
              <w:right w:w="68" w:type="dxa"/>
            </w:tcMar>
          </w:tcPr>
          <w:p w:rsidR="00AE3D09" w:rsidRPr="0075435D" w:rsidRDefault="00AE3D09" w:rsidP="00FB5C92">
            <w:pPr>
              <w:widowControl w:val="0"/>
              <w:jc w:val="center"/>
              <w:rPr>
                <w:sz w:val="20"/>
                <w:szCs w:val="20"/>
              </w:rPr>
            </w:pPr>
            <w:r w:rsidRPr="0075435D">
              <w:rPr>
                <w:sz w:val="20"/>
                <w:szCs w:val="20"/>
              </w:rPr>
              <w:t>4</w:t>
            </w: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5</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6</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7</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8</w:t>
            </w:r>
          </w:p>
        </w:tc>
        <w:tc>
          <w:tcPr>
            <w:tcW w:w="1317" w:type="dxa"/>
            <w:gridSpan w:val="3"/>
            <w:shd w:val="clear" w:color="auto" w:fill="FFFFFF"/>
            <w:tcMar>
              <w:left w:w="68" w:type="dxa"/>
              <w:right w:w="68" w:type="dxa"/>
            </w:tcMar>
          </w:tcPr>
          <w:p w:rsidR="00AE3D09" w:rsidRPr="0075435D" w:rsidRDefault="00AE3D09" w:rsidP="00FB5C92">
            <w:pPr>
              <w:widowControl w:val="0"/>
              <w:jc w:val="center"/>
              <w:rPr>
                <w:sz w:val="20"/>
                <w:szCs w:val="20"/>
              </w:rPr>
            </w:pPr>
            <w:r w:rsidRPr="0075435D">
              <w:rPr>
                <w:sz w:val="20"/>
                <w:szCs w:val="20"/>
              </w:rPr>
              <w:t>9</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11</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12</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13</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14</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16</w:t>
            </w:r>
          </w:p>
        </w:tc>
        <w:tc>
          <w:tcPr>
            <w:tcW w:w="894"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17</w:t>
            </w:r>
          </w:p>
        </w:tc>
        <w:tc>
          <w:tcPr>
            <w:tcW w:w="882" w:type="dxa"/>
            <w:gridSpan w:val="8"/>
            <w:shd w:val="clear" w:color="auto" w:fill="FFFFFF"/>
          </w:tcPr>
          <w:p w:rsidR="00AE3D09" w:rsidRPr="0075435D" w:rsidRDefault="00AE3D09" w:rsidP="00FB5C92">
            <w:pPr>
              <w:widowControl w:val="0"/>
              <w:ind w:left="-113" w:right="-113"/>
              <w:jc w:val="center"/>
              <w:rPr>
                <w:sz w:val="20"/>
                <w:szCs w:val="20"/>
              </w:rPr>
            </w:pPr>
            <w:r w:rsidRPr="0075435D">
              <w:rPr>
                <w:sz w:val="20"/>
                <w:szCs w:val="20"/>
              </w:rPr>
              <w:t>18</w:t>
            </w: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Подпрограмма</w:t>
            </w:r>
          </w:p>
        </w:tc>
        <w:tc>
          <w:tcPr>
            <w:tcW w:w="1270"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ответственный исполнитель –отдел образования, </w:t>
            </w:r>
            <w:r w:rsidRPr="0075435D">
              <w:rPr>
                <w:sz w:val="20"/>
                <w:szCs w:val="20"/>
              </w:rPr>
              <w:lastRenderedPageBreak/>
              <w:t>соисполнители –муниципальные образовательные организации,</w:t>
            </w:r>
          </w:p>
          <w:p w:rsidR="00AE3D09" w:rsidRPr="0075435D" w:rsidRDefault="00AE3D09" w:rsidP="00FB5C92">
            <w:pPr>
              <w:widowControl w:val="0"/>
              <w:jc w:val="both"/>
              <w:rPr>
                <w:sz w:val="20"/>
                <w:szCs w:val="20"/>
              </w:rPr>
            </w:pPr>
            <w:r w:rsidRPr="0075435D">
              <w:rPr>
                <w:sz w:val="20"/>
                <w:szCs w:val="20"/>
              </w:rPr>
              <w:t xml:space="preserve">Сектор информационного обеспечения; </w:t>
            </w:r>
          </w:p>
          <w:p w:rsidR="00AE3D09" w:rsidRPr="0075435D" w:rsidRDefault="00AE3D09" w:rsidP="00FB5C92">
            <w:pPr>
              <w:widowControl w:val="0"/>
              <w:jc w:val="both"/>
              <w:rPr>
                <w:sz w:val="20"/>
                <w:szCs w:val="20"/>
              </w:rPr>
            </w:pPr>
            <w:r w:rsidRPr="0075435D">
              <w:rPr>
                <w:sz w:val="20"/>
                <w:szCs w:val="20"/>
              </w:rPr>
              <w:t xml:space="preserve">Сектор социального развития, культуры и архивного дела; Отдел сельского хозяйства и экологии; </w:t>
            </w:r>
          </w:p>
          <w:p w:rsidR="00AE3D09" w:rsidRPr="0075435D" w:rsidRDefault="00AE3D09" w:rsidP="00FB5C92">
            <w:pPr>
              <w:widowControl w:val="0"/>
              <w:jc w:val="both"/>
              <w:rPr>
                <w:sz w:val="20"/>
                <w:szCs w:val="20"/>
              </w:rPr>
            </w:pPr>
            <w:r w:rsidRPr="0075435D">
              <w:rPr>
                <w:sz w:val="20"/>
                <w:szCs w:val="20"/>
              </w:rPr>
              <w:t xml:space="preserve">Отдел строительства, ЖКХ, дорожного хозяйства, транспорта и связи;  </w:t>
            </w:r>
          </w:p>
          <w:p w:rsidR="00AE3D09" w:rsidRPr="0075435D" w:rsidRDefault="00AE3D09" w:rsidP="00FB5C92">
            <w:pPr>
              <w:widowControl w:val="0"/>
              <w:jc w:val="both"/>
              <w:rPr>
                <w:sz w:val="20"/>
                <w:szCs w:val="20"/>
              </w:rPr>
            </w:pPr>
            <w:r w:rsidRPr="0075435D">
              <w:rPr>
                <w:sz w:val="20"/>
                <w:szCs w:val="20"/>
              </w:rPr>
              <w:t xml:space="preserve">Отдел экономики, земельных и имущественных отношений; </w:t>
            </w:r>
          </w:p>
          <w:p w:rsidR="00AE3D09" w:rsidRPr="0075435D" w:rsidRDefault="00AE3D09" w:rsidP="00FB5C92">
            <w:pPr>
              <w:widowControl w:val="0"/>
              <w:jc w:val="both"/>
              <w:rPr>
                <w:sz w:val="20"/>
                <w:szCs w:val="20"/>
              </w:rPr>
            </w:pPr>
            <w:r w:rsidRPr="0075435D">
              <w:rPr>
                <w:sz w:val="20"/>
                <w:szCs w:val="20"/>
              </w:rPr>
              <w:t xml:space="preserve">помощник Уполномоченного по правам ребенка в Чувашской Республике </w:t>
            </w:r>
            <w:r w:rsidRPr="0075435D">
              <w:rPr>
                <w:sz w:val="20"/>
                <w:szCs w:val="20"/>
              </w:rPr>
              <w:lastRenderedPageBreak/>
              <w:t xml:space="preserve">по Аликовскому району; </w:t>
            </w:r>
          </w:p>
          <w:p w:rsidR="00AE3D09" w:rsidRPr="0075435D" w:rsidRDefault="00AE3D09" w:rsidP="00FB5C92">
            <w:pPr>
              <w:widowControl w:val="0"/>
              <w:jc w:val="both"/>
              <w:rPr>
                <w:sz w:val="20"/>
                <w:szCs w:val="20"/>
              </w:rPr>
            </w:pPr>
            <w:r w:rsidRPr="0075435D">
              <w:rPr>
                <w:sz w:val="20"/>
                <w:szCs w:val="20"/>
              </w:rPr>
              <w:t xml:space="preserve">БУ «Аликовская ЦРБ» </w:t>
            </w: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lastRenderedPageBreak/>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 xml:space="preserve"> 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 xml:space="preserve">х </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178561,3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255000,0</w:t>
            </w:r>
          </w:p>
        </w:tc>
        <w:tc>
          <w:tcPr>
            <w:tcW w:w="851"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389434,824</w:t>
            </w:r>
          </w:p>
        </w:tc>
        <w:tc>
          <w:tcPr>
            <w:tcW w:w="850"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176813,60</w:t>
            </w:r>
          </w:p>
        </w:tc>
        <w:tc>
          <w:tcPr>
            <w:tcW w:w="851" w:type="dxa"/>
            <w:gridSpan w:val="4"/>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176813,60</w:t>
            </w:r>
          </w:p>
        </w:tc>
        <w:tc>
          <w:tcPr>
            <w:tcW w:w="914"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135402,4</w:t>
            </w:r>
          </w:p>
        </w:tc>
        <w:tc>
          <w:tcPr>
            <w:tcW w:w="859"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135402,4</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687012,0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687012,0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 xml:space="preserve"> 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 xml:space="preserve">х </w:t>
            </w:r>
          </w:p>
        </w:tc>
        <w:tc>
          <w:tcPr>
            <w:tcW w:w="1317" w:type="dxa"/>
            <w:gridSpan w:val="3"/>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rFonts w:eastAsia="Calibri"/>
                <w:bCs/>
                <w:sz w:val="20"/>
                <w:szCs w:val="20"/>
              </w:rPr>
            </w:pPr>
            <w:r w:rsidRPr="0075435D">
              <w:rPr>
                <w:rFonts w:eastAsia="Calibri"/>
                <w:bCs/>
                <w:sz w:val="20"/>
                <w:szCs w:val="20"/>
              </w:rPr>
              <w:t>1984,2</w:t>
            </w:r>
          </w:p>
        </w:tc>
        <w:tc>
          <w:tcPr>
            <w:tcW w:w="850" w:type="dxa"/>
            <w:gridSpan w:val="3"/>
            <w:shd w:val="clear" w:color="auto" w:fill="FFFFFF"/>
          </w:tcPr>
          <w:p w:rsidR="00AE3D09" w:rsidRPr="0075435D" w:rsidRDefault="00AE3D09" w:rsidP="00FB5C92">
            <w:pPr>
              <w:widowControl w:val="0"/>
              <w:ind w:left="-113" w:right="-113"/>
              <w:jc w:val="center"/>
              <w:rPr>
                <w:rFonts w:eastAsia="Calibri"/>
                <w:bCs/>
                <w:sz w:val="20"/>
                <w:szCs w:val="20"/>
              </w:rPr>
            </w:pPr>
            <w:r w:rsidRPr="0075435D">
              <w:rPr>
                <w:rFonts w:eastAsia="Calibri"/>
                <w:bCs/>
                <w:sz w:val="20"/>
                <w:szCs w:val="20"/>
              </w:rPr>
              <w:t>73849,11</w:t>
            </w:r>
          </w:p>
        </w:tc>
        <w:tc>
          <w:tcPr>
            <w:tcW w:w="851" w:type="dxa"/>
            <w:gridSpan w:val="3"/>
            <w:tcBorders>
              <w:top w:val="single" w:sz="4" w:space="0" w:color="auto"/>
              <w:bottom w:val="single" w:sz="4" w:space="0" w:color="auto"/>
            </w:tcBorders>
            <w:shd w:val="clear" w:color="auto" w:fill="FFFFFF"/>
          </w:tcPr>
          <w:p w:rsidR="00AE3D09" w:rsidRPr="0075435D" w:rsidRDefault="00AE3D09" w:rsidP="00FB5C92">
            <w:pPr>
              <w:widowControl w:val="0"/>
              <w:ind w:left="-113" w:right="-113"/>
              <w:jc w:val="center"/>
              <w:rPr>
                <w:rFonts w:eastAsia="Calibri"/>
                <w:bCs/>
                <w:sz w:val="20"/>
                <w:szCs w:val="20"/>
              </w:rPr>
            </w:pPr>
            <w:r w:rsidRPr="0075435D">
              <w:rPr>
                <w:rFonts w:eastAsia="Calibri"/>
                <w:bCs/>
                <w:sz w:val="20"/>
                <w:szCs w:val="20"/>
              </w:rPr>
              <w:t>160268,11</w:t>
            </w:r>
          </w:p>
        </w:tc>
        <w:tc>
          <w:tcPr>
            <w:tcW w:w="850"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16292,80</w:t>
            </w:r>
          </w:p>
        </w:tc>
        <w:tc>
          <w:tcPr>
            <w:tcW w:w="851" w:type="dxa"/>
            <w:gridSpan w:val="4"/>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16292,80</w:t>
            </w:r>
          </w:p>
        </w:tc>
        <w:tc>
          <w:tcPr>
            <w:tcW w:w="914"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rFonts w:eastAsia="Calibri"/>
                <w:bCs/>
                <w:sz w:val="20"/>
                <w:szCs w:val="20"/>
              </w:rPr>
              <w:t>207,6</w:t>
            </w:r>
          </w:p>
        </w:tc>
        <w:tc>
          <w:tcPr>
            <w:tcW w:w="859"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rFonts w:eastAsia="Calibri"/>
                <w:bCs/>
                <w:sz w:val="20"/>
                <w:szCs w:val="20"/>
              </w:rPr>
              <w:t>207,6</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1038,0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1038,0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 xml:space="preserve"> 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 xml:space="preserve">х </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республиканский бюджет </w:t>
            </w:r>
            <w:r w:rsidRPr="0075435D">
              <w:rPr>
                <w:sz w:val="20"/>
                <w:szCs w:val="20"/>
              </w:rPr>
              <w:lastRenderedPageBreak/>
              <w:t>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lastRenderedPageBreak/>
              <w:t>140160,1</w:t>
            </w:r>
          </w:p>
        </w:tc>
        <w:tc>
          <w:tcPr>
            <w:tcW w:w="850"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149396,36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192725,347</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142850,2</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142850,2</w:t>
            </w:r>
          </w:p>
        </w:tc>
        <w:tc>
          <w:tcPr>
            <w:tcW w:w="914" w:type="dxa"/>
            <w:gridSpan w:val="3"/>
            <w:shd w:val="clear" w:color="auto" w:fill="FFFFFF"/>
          </w:tcPr>
          <w:p w:rsidR="00AE3D09" w:rsidRPr="0075435D" w:rsidRDefault="00AE3D09" w:rsidP="00FB5C92">
            <w:pPr>
              <w:jc w:val="center"/>
              <w:rPr>
                <w:sz w:val="20"/>
                <w:szCs w:val="20"/>
              </w:rPr>
            </w:pPr>
            <w:r w:rsidRPr="0075435D">
              <w:rPr>
                <w:bCs/>
                <w:sz w:val="20"/>
                <w:szCs w:val="20"/>
              </w:rPr>
              <w:t>126005,3</w:t>
            </w:r>
          </w:p>
        </w:tc>
        <w:tc>
          <w:tcPr>
            <w:tcW w:w="859" w:type="dxa"/>
            <w:gridSpan w:val="3"/>
            <w:shd w:val="clear" w:color="auto" w:fill="FFFFFF"/>
          </w:tcPr>
          <w:p w:rsidR="00AE3D09" w:rsidRPr="0075435D" w:rsidRDefault="00AE3D09" w:rsidP="00FB5C92">
            <w:pPr>
              <w:jc w:val="center"/>
              <w:rPr>
                <w:sz w:val="20"/>
                <w:szCs w:val="20"/>
              </w:rPr>
            </w:pPr>
            <w:r w:rsidRPr="0075435D">
              <w:rPr>
                <w:bCs/>
                <w:sz w:val="20"/>
                <w:szCs w:val="20"/>
              </w:rPr>
              <w:t>126005,3</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630026,5</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630026,5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 xml:space="preserve"> 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 xml:space="preserve">х </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24610,7</w:t>
            </w:r>
          </w:p>
        </w:tc>
        <w:tc>
          <w:tcPr>
            <w:tcW w:w="850"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19760,55</w:t>
            </w:r>
          </w:p>
        </w:tc>
        <w:tc>
          <w:tcPr>
            <w:tcW w:w="851" w:type="dxa"/>
            <w:gridSpan w:val="3"/>
            <w:tcBorders>
              <w:top w:val="single" w:sz="4" w:space="0" w:color="auto"/>
              <w:bottom w:val="single" w:sz="4" w:space="0" w:color="auto"/>
            </w:tcBorders>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26243,996</w:t>
            </w:r>
          </w:p>
        </w:tc>
        <w:tc>
          <w:tcPr>
            <w:tcW w:w="850"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17670,6</w:t>
            </w:r>
          </w:p>
        </w:tc>
        <w:tc>
          <w:tcPr>
            <w:tcW w:w="851" w:type="dxa"/>
            <w:gridSpan w:val="4"/>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17670,6</w:t>
            </w:r>
          </w:p>
        </w:tc>
        <w:tc>
          <w:tcPr>
            <w:tcW w:w="914"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bCs/>
                <w:sz w:val="20"/>
                <w:szCs w:val="20"/>
              </w:rPr>
              <w:t>9189,5</w:t>
            </w:r>
          </w:p>
        </w:tc>
        <w:tc>
          <w:tcPr>
            <w:tcW w:w="859"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bCs/>
                <w:sz w:val="20"/>
                <w:szCs w:val="20"/>
              </w:rPr>
              <w:t>9189,5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55947,5</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55947,5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 xml:space="preserve">х </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 xml:space="preserve"> 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11806,3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11993,98</w:t>
            </w:r>
          </w:p>
        </w:tc>
        <w:tc>
          <w:tcPr>
            <w:tcW w:w="851"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r w:rsidRPr="0075435D">
              <w:rPr>
                <w:sz w:val="20"/>
                <w:szCs w:val="20"/>
              </w:rPr>
              <w:t>10197,38</w:t>
            </w:r>
          </w:p>
        </w:tc>
        <w:tc>
          <w:tcPr>
            <w:tcW w:w="850"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p>
        </w:tc>
        <w:tc>
          <w:tcPr>
            <w:tcW w:w="851" w:type="dxa"/>
            <w:gridSpan w:val="4"/>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p>
        </w:tc>
        <w:tc>
          <w:tcPr>
            <w:tcW w:w="914"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p>
        </w:tc>
        <w:tc>
          <w:tcPr>
            <w:tcW w:w="859" w:type="dxa"/>
            <w:gridSpan w:val="3"/>
            <w:tcBorders>
              <w:top w:val="single" w:sz="4" w:space="0" w:color="auto"/>
              <w:bottom w:val="single" w:sz="4" w:space="0" w:color="auto"/>
            </w:tcBorders>
            <w:shd w:val="clear" w:color="auto" w:fill="FFFFFF"/>
          </w:tcPr>
          <w:p w:rsidR="00AE3D09" w:rsidRPr="0075435D" w:rsidRDefault="00AE3D09" w:rsidP="00FB5C92">
            <w:pPr>
              <w:jc w:val="center"/>
              <w:rPr>
                <w:sz w:val="20"/>
                <w:szCs w:val="20"/>
              </w:rPr>
            </w:pPr>
          </w:p>
        </w:tc>
        <w:tc>
          <w:tcPr>
            <w:tcW w:w="894" w:type="dxa"/>
            <w:gridSpan w:val="5"/>
            <w:shd w:val="clear" w:color="auto" w:fill="FFFFFF"/>
          </w:tcPr>
          <w:p w:rsidR="00AE3D09" w:rsidRPr="0075435D" w:rsidRDefault="00AE3D09" w:rsidP="00FB5C92">
            <w:pPr>
              <w:widowControl w:val="0"/>
              <w:ind w:left="-113" w:right="-113"/>
              <w:jc w:val="center"/>
              <w:rPr>
                <w:bCs/>
                <w:sz w:val="20"/>
                <w:szCs w:val="20"/>
              </w:rPr>
            </w:pPr>
          </w:p>
        </w:tc>
        <w:tc>
          <w:tcPr>
            <w:tcW w:w="882" w:type="dxa"/>
            <w:gridSpan w:val="8"/>
            <w:shd w:val="clear" w:color="auto" w:fill="FFFFFF"/>
          </w:tcPr>
          <w:p w:rsidR="00AE3D09" w:rsidRPr="0075435D" w:rsidRDefault="00AE3D09" w:rsidP="00FB5C92">
            <w:pPr>
              <w:widowControl w:val="0"/>
              <w:ind w:left="-113" w:right="-113"/>
              <w:jc w:val="center"/>
              <w:rPr>
                <w:bCs/>
                <w:sz w:val="20"/>
                <w:szCs w:val="20"/>
              </w:rPr>
            </w:pPr>
          </w:p>
        </w:tc>
      </w:tr>
      <w:tr w:rsidR="00AE3D09" w:rsidRPr="0075435D" w:rsidTr="00FB5C92">
        <w:trPr>
          <w:gridAfter w:val="3"/>
          <w:wAfter w:w="5874" w:type="dxa"/>
        </w:trPr>
        <w:tc>
          <w:tcPr>
            <w:tcW w:w="16049" w:type="dxa"/>
            <w:gridSpan w:val="59"/>
            <w:shd w:val="clear" w:color="auto" w:fill="FFFFFF"/>
            <w:tcMar>
              <w:left w:w="68" w:type="dxa"/>
              <w:right w:w="68" w:type="dxa"/>
            </w:tcMar>
          </w:tcPr>
          <w:p w:rsidR="00AE3D09" w:rsidRPr="0075435D" w:rsidRDefault="00AE3D09" w:rsidP="00FB5C92">
            <w:pPr>
              <w:keepNext/>
              <w:widowControl w:val="0"/>
              <w:spacing w:line="232" w:lineRule="auto"/>
              <w:ind w:left="-113" w:right="-113"/>
              <w:jc w:val="center"/>
              <w:rPr>
                <w:b/>
                <w:bCs/>
                <w:sz w:val="20"/>
                <w:szCs w:val="20"/>
              </w:rPr>
            </w:pPr>
          </w:p>
          <w:p w:rsidR="00AE3D09" w:rsidRPr="0075435D" w:rsidRDefault="00AE3D09" w:rsidP="00FB5C92">
            <w:pPr>
              <w:keepNext/>
              <w:widowControl w:val="0"/>
              <w:spacing w:line="232" w:lineRule="auto"/>
              <w:ind w:left="-113" w:right="-113"/>
              <w:jc w:val="center"/>
              <w:rPr>
                <w:b/>
                <w:bCs/>
                <w:sz w:val="20"/>
                <w:szCs w:val="20"/>
              </w:rPr>
            </w:pPr>
            <w:r w:rsidRPr="0075435D">
              <w:rPr>
                <w:b/>
                <w:bCs/>
                <w:sz w:val="20"/>
                <w:szCs w:val="20"/>
              </w:rPr>
              <w:t>Цель «Достижение высоких результатов развития образования в Чувашской Республике»</w:t>
            </w:r>
          </w:p>
          <w:p w:rsidR="00AE3D09" w:rsidRPr="0075435D" w:rsidRDefault="00AE3D09" w:rsidP="00FB5C92">
            <w:pPr>
              <w:widowControl w:val="0"/>
              <w:spacing w:line="235" w:lineRule="auto"/>
              <w:ind w:left="-113" w:right="-113"/>
              <w:jc w:val="center"/>
              <w:rPr>
                <w:rFonts w:eastAsia="Calibri"/>
                <w:bCs/>
                <w:color w:val="FF0000"/>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Основное меропри</w:t>
            </w:r>
            <w:r w:rsidRPr="0075435D">
              <w:rPr>
                <w:sz w:val="20"/>
                <w:szCs w:val="20"/>
              </w:rPr>
              <w:softHyphen/>
              <w:t>ятие 1</w:t>
            </w:r>
          </w:p>
        </w:tc>
        <w:tc>
          <w:tcPr>
            <w:tcW w:w="1270"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8171,1</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8341,83</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9444,804</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6802,44</w:t>
            </w: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6802,44</w:t>
            </w: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4500,0</w:t>
            </w: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4500,0</w:t>
            </w: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22500,00</w:t>
            </w: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22500,00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874</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Ц710100000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sz w:val="20"/>
                <w:szCs w:val="20"/>
              </w:rPr>
              <w:t>338,4</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1030,6</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1232,4</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0703</w:t>
            </w:r>
          </w:p>
          <w:p w:rsidR="00AE3D09" w:rsidRPr="0075435D" w:rsidRDefault="00AE3D09" w:rsidP="00FB5C92">
            <w:pPr>
              <w:widowControl w:val="0"/>
              <w:spacing w:line="235" w:lineRule="auto"/>
              <w:jc w:val="center"/>
              <w:rPr>
                <w:sz w:val="20"/>
                <w:szCs w:val="20"/>
              </w:rPr>
            </w:pPr>
            <w:r w:rsidRPr="0075435D">
              <w:rPr>
                <w:sz w:val="20"/>
                <w:szCs w:val="20"/>
              </w:rPr>
              <w:t>0709</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Ц710100000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610</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7832,7</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7311,23</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8212,404</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6802,44</w:t>
            </w: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6802,44</w:t>
            </w: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4500,0</w:t>
            </w: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4500,0</w:t>
            </w: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22500,0</w:t>
            </w: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22500,0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tcBorders>
              <w:bottom w:val="single" w:sz="4" w:space="0" w:color="auto"/>
            </w:tcBorders>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4"/>
          <w:wAfter w:w="5880" w:type="dxa"/>
          <w:trHeight w:val="560"/>
        </w:trPr>
        <w:tc>
          <w:tcPr>
            <w:tcW w:w="854" w:type="dxa"/>
            <w:gridSpan w:val="2"/>
            <w:vMerge w:val="restart"/>
            <w:shd w:val="clear" w:color="auto" w:fill="FFFFFF"/>
            <w:tcMar>
              <w:left w:w="68" w:type="dxa"/>
              <w:right w:w="68" w:type="dxa"/>
            </w:tcMar>
          </w:tcPr>
          <w:p w:rsidR="00AE3D09" w:rsidRPr="0075435D" w:rsidRDefault="00AE3D09" w:rsidP="00FB5C92">
            <w:pPr>
              <w:widowControl w:val="0"/>
              <w:spacing w:line="235" w:lineRule="auto"/>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 xml:space="preserve">занные </w:t>
            </w:r>
            <w:r w:rsidRPr="0075435D">
              <w:rPr>
                <w:sz w:val="20"/>
                <w:szCs w:val="20"/>
              </w:rPr>
              <w:lastRenderedPageBreak/>
              <w:t>с ос</w:t>
            </w:r>
            <w:r w:rsidRPr="0075435D">
              <w:rPr>
                <w:sz w:val="20"/>
                <w:szCs w:val="20"/>
              </w:rPr>
              <w:softHyphen/>
              <w:t>новным мероприятием 1</w:t>
            </w:r>
          </w:p>
        </w:tc>
        <w:tc>
          <w:tcPr>
            <w:tcW w:w="7391" w:type="dxa"/>
            <w:gridSpan w:val="2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3"/>
            <w:tcBorders>
              <w:right w:val="nil"/>
            </w:tcBorders>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78" w:type="dxa"/>
            <w:gridSpan w:val="7"/>
            <w:tcBorders>
              <w:right w:val="nil"/>
            </w:tcBorders>
            <w:shd w:val="clear" w:color="auto" w:fill="FFFFFF"/>
          </w:tcPr>
          <w:p w:rsidR="00AE3D09" w:rsidRPr="0075435D" w:rsidRDefault="00AE3D09" w:rsidP="00FB5C92">
            <w:pPr>
              <w:jc w:val="center"/>
              <w:rPr>
                <w:sz w:val="20"/>
                <w:szCs w:val="20"/>
              </w:rPr>
            </w:pPr>
            <w:r w:rsidRPr="0075435D">
              <w:rPr>
                <w:sz w:val="20"/>
                <w:szCs w:val="20"/>
              </w:rPr>
              <w:t>100</w:t>
            </w:r>
          </w:p>
        </w:tc>
      </w:tr>
      <w:tr w:rsidR="00AE3D09" w:rsidRPr="0075435D" w:rsidTr="00FB5C92">
        <w:trPr>
          <w:gridAfter w:val="4"/>
          <w:wAfter w:w="5880"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7391" w:type="dxa"/>
            <w:gridSpan w:val="2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1" w:type="dxa"/>
            <w:gridSpan w:val="3"/>
            <w:tcBorders>
              <w:right w:val="nil"/>
            </w:tcBorders>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noWrap/>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noWrap/>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noWrap/>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noWrap/>
          </w:tcPr>
          <w:p w:rsidR="00AE3D09" w:rsidRPr="0075435D" w:rsidRDefault="00AE3D09" w:rsidP="00FB5C92">
            <w:pPr>
              <w:jc w:val="center"/>
              <w:rPr>
                <w:sz w:val="20"/>
                <w:szCs w:val="20"/>
              </w:rPr>
            </w:pPr>
            <w:r w:rsidRPr="0075435D">
              <w:rPr>
                <w:sz w:val="20"/>
                <w:szCs w:val="20"/>
              </w:rPr>
              <w:t>85</w:t>
            </w:r>
          </w:p>
        </w:tc>
        <w:tc>
          <w:tcPr>
            <w:tcW w:w="878" w:type="dxa"/>
            <w:gridSpan w:val="7"/>
            <w:tcBorders>
              <w:right w:val="nil"/>
            </w:tcBorders>
            <w:shd w:val="clear" w:color="auto" w:fill="FFFFFF"/>
            <w:noWrap/>
          </w:tcPr>
          <w:p w:rsidR="00AE3D09" w:rsidRPr="0075435D" w:rsidRDefault="00AE3D09" w:rsidP="00FB5C92">
            <w:pPr>
              <w:jc w:val="center"/>
              <w:rPr>
                <w:sz w:val="20"/>
                <w:szCs w:val="20"/>
              </w:rPr>
            </w:pPr>
            <w:r w:rsidRPr="0075435D">
              <w:rPr>
                <w:sz w:val="20"/>
                <w:szCs w:val="20"/>
              </w:rPr>
              <w:t>85</w:t>
            </w: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1.1</w:t>
            </w:r>
          </w:p>
        </w:tc>
        <w:tc>
          <w:tcPr>
            <w:tcW w:w="1270"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2"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1126,5</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430,0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900,0</w:t>
            </w: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800,0</w:t>
            </w: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800,0</w:t>
            </w: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500,0</w:t>
            </w: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500,0</w:t>
            </w: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2500,0</w:t>
            </w: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r w:rsidRPr="0075435D">
              <w:rPr>
                <w:rFonts w:eastAsia="Calibri"/>
                <w:sz w:val="20"/>
                <w:szCs w:val="20"/>
              </w:rPr>
              <w:t>2500,0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874</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0703</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Ц710170560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rFonts w:eastAsia="Calibri"/>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0703</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Ц710170560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611</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1126,5</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430,0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900,0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800,0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800,0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500,0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500,0</w:t>
            </w: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2500,0</w:t>
            </w: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2500,0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1.2</w:t>
            </w:r>
          </w:p>
        </w:tc>
        <w:tc>
          <w:tcPr>
            <w:tcW w:w="1270"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Обеспечение деятельности муниципальных учреждений, обес</w:t>
            </w:r>
            <w:r w:rsidRPr="0075435D">
              <w:rPr>
                <w:sz w:val="20"/>
                <w:szCs w:val="20"/>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jc w:val="center"/>
              <w:rPr>
                <w:sz w:val="20"/>
                <w:szCs w:val="20"/>
              </w:rPr>
            </w:pPr>
          </w:p>
        </w:tc>
        <w:tc>
          <w:tcPr>
            <w:tcW w:w="579" w:type="dxa"/>
            <w:gridSpan w:val="4"/>
            <w:shd w:val="clear" w:color="auto" w:fill="FFFFFF"/>
          </w:tcPr>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6706,2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6826,99</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7247,54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6002,44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6002,44</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4000,0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4000,0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20000,0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20000,0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p>
        </w:tc>
        <w:tc>
          <w:tcPr>
            <w:tcW w:w="851" w:type="dxa"/>
            <w:gridSpan w:val="4"/>
            <w:shd w:val="clear" w:color="auto" w:fill="FFFFFF"/>
          </w:tcPr>
          <w:p w:rsidR="00AE3D09" w:rsidRPr="0075435D" w:rsidRDefault="00AE3D09" w:rsidP="00FB5C92">
            <w:pPr>
              <w:widowControl w:val="0"/>
              <w:ind w:left="-113" w:right="-113"/>
              <w:jc w:val="center"/>
              <w:rPr>
                <w:rFonts w:eastAsia="Calibri"/>
                <w:sz w:val="20"/>
                <w:szCs w:val="20"/>
              </w:rPr>
            </w:pPr>
          </w:p>
        </w:tc>
        <w:tc>
          <w:tcPr>
            <w:tcW w:w="914" w:type="dxa"/>
            <w:gridSpan w:val="3"/>
            <w:shd w:val="clear" w:color="auto" w:fill="FFFFFF"/>
          </w:tcPr>
          <w:p w:rsidR="00AE3D09" w:rsidRPr="0075435D" w:rsidRDefault="00AE3D09" w:rsidP="00FB5C92">
            <w:pPr>
              <w:widowControl w:val="0"/>
              <w:ind w:left="-113" w:right="-113"/>
              <w:jc w:val="center"/>
              <w:rPr>
                <w:rFonts w:eastAsia="Calibri"/>
                <w:sz w:val="20"/>
                <w:szCs w:val="20"/>
              </w:rPr>
            </w:pPr>
          </w:p>
        </w:tc>
        <w:tc>
          <w:tcPr>
            <w:tcW w:w="859" w:type="dxa"/>
            <w:gridSpan w:val="3"/>
            <w:shd w:val="clear" w:color="auto" w:fill="FFFFFF"/>
          </w:tcPr>
          <w:p w:rsidR="00AE3D09" w:rsidRPr="0075435D" w:rsidRDefault="00AE3D09" w:rsidP="00FB5C92">
            <w:pPr>
              <w:widowControl w:val="0"/>
              <w:ind w:left="-113" w:right="-113"/>
              <w:jc w:val="center"/>
              <w:rPr>
                <w:rFonts w:eastAsia="Calibri"/>
                <w:sz w:val="20"/>
                <w:szCs w:val="20"/>
              </w:rPr>
            </w:pPr>
          </w:p>
        </w:tc>
        <w:tc>
          <w:tcPr>
            <w:tcW w:w="894" w:type="dxa"/>
            <w:gridSpan w:val="5"/>
            <w:shd w:val="clear" w:color="auto" w:fill="FFFFFF"/>
          </w:tcPr>
          <w:p w:rsidR="00AE3D09" w:rsidRPr="0075435D" w:rsidRDefault="00AE3D09" w:rsidP="00FB5C92">
            <w:pPr>
              <w:widowControl w:val="0"/>
              <w:ind w:left="-113" w:right="-113"/>
              <w:jc w:val="center"/>
              <w:rPr>
                <w:rFonts w:eastAsia="Calibri"/>
                <w:sz w:val="20"/>
                <w:szCs w:val="20"/>
              </w:rPr>
            </w:pPr>
          </w:p>
        </w:tc>
        <w:tc>
          <w:tcPr>
            <w:tcW w:w="882" w:type="dxa"/>
            <w:gridSpan w:val="8"/>
            <w:shd w:val="clear" w:color="auto" w:fill="FFFFFF"/>
          </w:tcPr>
          <w:p w:rsidR="00AE3D09" w:rsidRPr="0075435D" w:rsidRDefault="00AE3D09" w:rsidP="00FB5C92">
            <w:pPr>
              <w:widowControl w:val="0"/>
              <w:ind w:left="-113" w:right="-113"/>
              <w:jc w:val="center"/>
              <w:rPr>
                <w:rFonts w:eastAsia="Calibri"/>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94" w:type="dxa"/>
            <w:gridSpan w:val="5"/>
            <w:shd w:val="clear" w:color="auto" w:fill="FFFFFF"/>
          </w:tcPr>
          <w:p w:rsidR="00AE3D09" w:rsidRPr="0075435D" w:rsidRDefault="00AE3D09" w:rsidP="00FB5C92">
            <w:pPr>
              <w:jc w:val="center"/>
              <w:rPr>
                <w:sz w:val="20"/>
                <w:szCs w:val="20"/>
              </w:rPr>
            </w:pPr>
          </w:p>
        </w:tc>
        <w:tc>
          <w:tcPr>
            <w:tcW w:w="882" w:type="dxa"/>
            <w:gridSpan w:val="8"/>
            <w:shd w:val="clear" w:color="auto" w:fill="FFFFFF"/>
          </w:tcPr>
          <w:p w:rsidR="00AE3D09" w:rsidRPr="0075435D" w:rsidRDefault="00AE3D09" w:rsidP="00FB5C92">
            <w:pPr>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0709</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Ц710170700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121</w:t>
            </w:r>
          </w:p>
          <w:p w:rsidR="00AE3D09" w:rsidRPr="0075435D" w:rsidRDefault="00AE3D09" w:rsidP="00FB5C92">
            <w:pPr>
              <w:widowControl w:val="0"/>
              <w:jc w:val="center"/>
              <w:rPr>
                <w:sz w:val="20"/>
                <w:szCs w:val="20"/>
              </w:rPr>
            </w:pPr>
            <w:r w:rsidRPr="0075435D">
              <w:rPr>
                <w:sz w:val="20"/>
                <w:szCs w:val="20"/>
              </w:rPr>
              <w:t>129</w:t>
            </w:r>
          </w:p>
          <w:p w:rsidR="00AE3D09" w:rsidRPr="0075435D" w:rsidRDefault="00AE3D09" w:rsidP="00FB5C92">
            <w:pPr>
              <w:widowControl w:val="0"/>
              <w:jc w:val="center"/>
              <w:rPr>
                <w:sz w:val="20"/>
                <w:szCs w:val="20"/>
              </w:rPr>
            </w:pPr>
            <w:r w:rsidRPr="0075435D">
              <w:rPr>
                <w:sz w:val="20"/>
                <w:szCs w:val="20"/>
              </w:rPr>
              <w:t>242</w:t>
            </w:r>
          </w:p>
          <w:p w:rsidR="00AE3D09" w:rsidRPr="0075435D" w:rsidRDefault="00AE3D09" w:rsidP="00FB5C92">
            <w:pPr>
              <w:widowControl w:val="0"/>
              <w:jc w:val="center"/>
              <w:rPr>
                <w:sz w:val="20"/>
                <w:szCs w:val="20"/>
              </w:rPr>
            </w:pPr>
            <w:r w:rsidRPr="0075435D">
              <w:rPr>
                <w:sz w:val="20"/>
                <w:szCs w:val="20"/>
              </w:rPr>
              <w:t>244</w:t>
            </w:r>
          </w:p>
          <w:p w:rsidR="00AE3D09" w:rsidRPr="0075435D" w:rsidRDefault="00AE3D09" w:rsidP="00FB5C92">
            <w:pPr>
              <w:widowControl w:val="0"/>
              <w:jc w:val="center"/>
              <w:rPr>
                <w:sz w:val="20"/>
                <w:szCs w:val="20"/>
              </w:rPr>
            </w:pPr>
            <w:r w:rsidRPr="0075435D">
              <w:rPr>
                <w:sz w:val="20"/>
                <w:szCs w:val="20"/>
              </w:rPr>
              <w:t>852</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6706,2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6826,99</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7247,54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6002,44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6002,44</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4000,0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4000,0</w:t>
            </w: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20000,0</w:t>
            </w: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20000,0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1.3</w:t>
            </w:r>
          </w:p>
        </w:tc>
        <w:tc>
          <w:tcPr>
            <w:tcW w:w="1270"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 xml:space="preserve">Софинансирование расходных обязательств муниципальных образований, связанных с повышением </w:t>
            </w:r>
            <w:r w:rsidRPr="0075435D">
              <w:rPr>
                <w:sz w:val="20"/>
                <w:szCs w:val="20"/>
              </w:rPr>
              <w:lastRenderedPageBreak/>
              <w:t>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jc w:val="center"/>
              <w:rPr>
                <w:sz w:val="20"/>
                <w:szCs w:val="20"/>
              </w:rPr>
            </w:pPr>
          </w:p>
        </w:tc>
        <w:tc>
          <w:tcPr>
            <w:tcW w:w="579" w:type="dxa"/>
            <w:gridSpan w:val="4"/>
            <w:shd w:val="clear" w:color="auto" w:fill="FFFFFF"/>
          </w:tcPr>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338,4</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353,47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1297,264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0,0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0703</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Ц7101</w:t>
            </w:r>
            <w:r w:rsidRPr="0075435D">
              <w:rPr>
                <w:sz w:val="20"/>
                <w:szCs w:val="20"/>
                <w:lang w:val="en-US"/>
              </w:rPr>
              <w:t>S</w:t>
            </w:r>
            <w:r w:rsidRPr="0075435D">
              <w:rPr>
                <w:sz w:val="20"/>
                <w:szCs w:val="20"/>
              </w:rPr>
              <w:t>70</w:t>
            </w:r>
            <w:r w:rsidRPr="0075435D">
              <w:rPr>
                <w:sz w:val="20"/>
                <w:szCs w:val="20"/>
                <w:lang w:val="en-US"/>
              </w:rPr>
              <w:t>8</w:t>
            </w:r>
            <w:r w:rsidRPr="0075435D">
              <w:rPr>
                <w:sz w:val="20"/>
                <w:szCs w:val="20"/>
              </w:rPr>
              <w:t>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621</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338,4</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335,8</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1232,4</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w:t>
            </w:r>
            <w:r w:rsidRPr="0075435D">
              <w:rPr>
                <w:sz w:val="20"/>
                <w:szCs w:val="20"/>
              </w:rPr>
              <w:lastRenderedPageBreak/>
              <w:t xml:space="preserve">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17,67</w:t>
            </w: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r w:rsidRPr="0075435D">
              <w:rPr>
                <w:sz w:val="20"/>
                <w:szCs w:val="20"/>
              </w:rPr>
              <w:t>64, 864</w:t>
            </w: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1.4</w:t>
            </w:r>
          </w:p>
        </w:tc>
        <w:tc>
          <w:tcPr>
            <w:tcW w:w="1270"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w:t>
            </w:r>
            <w:r w:rsidRPr="0075435D">
              <w:rPr>
                <w:sz w:val="20"/>
                <w:szCs w:val="20"/>
              </w:rPr>
              <w:lastRenderedPageBreak/>
              <w:t>ения новой коронавирусной инфекции</w:t>
            </w:r>
          </w:p>
        </w:tc>
        <w:tc>
          <w:tcPr>
            <w:tcW w:w="957" w:type="dxa"/>
            <w:gridSpan w:val="4"/>
            <w:vMerge w:val="restart"/>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jc w:val="center"/>
              <w:rPr>
                <w:sz w:val="20"/>
                <w:szCs w:val="20"/>
              </w:rPr>
            </w:pPr>
          </w:p>
        </w:tc>
        <w:tc>
          <w:tcPr>
            <w:tcW w:w="579" w:type="dxa"/>
            <w:gridSpan w:val="4"/>
            <w:shd w:val="clear" w:color="auto" w:fill="FFFFFF"/>
          </w:tcPr>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731,37</w:t>
            </w:r>
          </w:p>
        </w:tc>
        <w:tc>
          <w:tcPr>
            <w:tcW w:w="851" w:type="dxa"/>
            <w:gridSpan w:val="3"/>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c>
          <w:tcPr>
            <w:tcW w:w="850" w:type="dxa"/>
            <w:gridSpan w:val="3"/>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c>
          <w:tcPr>
            <w:tcW w:w="851" w:type="dxa"/>
            <w:gridSpan w:val="4"/>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c>
          <w:tcPr>
            <w:tcW w:w="914" w:type="dxa"/>
            <w:gridSpan w:val="3"/>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c>
          <w:tcPr>
            <w:tcW w:w="859" w:type="dxa"/>
            <w:gridSpan w:val="3"/>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c>
          <w:tcPr>
            <w:tcW w:w="894" w:type="dxa"/>
            <w:gridSpan w:val="5"/>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c>
          <w:tcPr>
            <w:tcW w:w="882" w:type="dxa"/>
            <w:gridSpan w:val="8"/>
            <w:shd w:val="clear" w:color="auto" w:fill="FFFFFF"/>
          </w:tcPr>
          <w:p w:rsidR="00AE3D09" w:rsidRPr="0075435D" w:rsidRDefault="00AE3D09" w:rsidP="00FB5C92">
            <w:pPr>
              <w:jc w:val="center"/>
              <w:rPr>
                <w:color w:val="FF0000"/>
                <w:sz w:val="20"/>
                <w:szCs w:val="20"/>
              </w:rPr>
            </w:pPr>
            <w:r w:rsidRPr="0075435D">
              <w:rPr>
                <w:color w:val="FF0000"/>
                <w:sz w:val="20"/>
                <w:szCs w:val="20"/>
              </w:rPr>
              <w:t>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0703</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Ц71011602С</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621</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694,8</w:t>
            </w: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0703</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Ц71011602С</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621</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36,57</w:t>
            </w: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3"/>
          <w:wAfter w:w="5874" w:type="dxa"/>
        </w:trPr>
        <w:tc>
          <w:tcPr>
            <w:tcW w:w="16049" w:type="dxa"/>
            <w:gridSpan w:val="59"/>
            <w:shd w:val="clear" w:color="auto" w:fill="FFFFFF"/>
            <w:tcMar>
              <w:left w:w="68" w:type="dxa"/>
              <w:right w:w="68" w:type="dxa"/>
            </w:tcMar>
          </w:tcPr>
          <w:p w:rsidR="00AE3D09" w:rsidRPr="0075435D" w:rsidRDefault="00AE3D09" w:rsidP="00FB5C92">
            <w:pPr>
              <w:keepNext/>
              <w:widowControl w:val="0"/>
              <w:spacing w:line="232" w:lineRule="auto"/>
              <w:ind w:left="-113" w:right="-113"/>
              <w:jc w:val="center"/>
              <w:rPr>
                <w:b/>
                <w:bCs/>
                <w:color w:val="FF0000"/>
                <w:sz w:val="20"/>
                <w:szCs w:val="20"/>
              </w:rPr>
            </w:pPr>
          </w:p>
          <w:p w:rsidR="00AE3D09" w:rsidRPr="0075435D" w:rsidRDefault="00AE3D09" w:rsidP="00FB5C92">
            <w:pPr>
              <w:keepNext/>
              <w:widowControl w:val="0"/>
              <w:spacing w:line="232" w:lineRule="auto"/>
              <w:ind w:left="-113" w:right="-113"/>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ind w:left="-113" w:right="-113"/>
              <w:jc w:val="center"/>
              <w:rPr>
                <w:rFonts w:eastAsia="Calibri"/>
                <w:bCs/>
                <w:color w:val="FF0000"/>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Основное меропри</w:t>
            </w:r>
            <w:r w:rsidRPr="0075435D">
              <w:rPr>
                <w:sz w:val="20"/>
                <w:szCs w:val="20"/>
              </w:rPr>
              <w:softHyphen/>
              <w:t>ятие 2</w:t>
            </w:r>
          </w:p>
        </w:tc>
        <w:tc>
          <w:tcPr>
            <w:tcW w:w="1270"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957" w:type="dxa"/>
            <w:gridSpan w:val="4"/>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ответственный исполнитель –отдел образования </w:t>
            </w:r>
          </w:p>
        </w:tc>
        <w:tc>
          <w:tcPr>
            <w:tcW w:w="446" w:type="dxa"/>
            <w:gridSpan w:val="3"/>
            <w:shd w:val="clear" w:color="auto" w:fill="FFFFFF"/>
          </w:tcPr>
          <w:p w:rsidR="00AE3D09" w:rsidRPr="0075435D" w:rsidRDefault="00AE3D09" w:rsidP="00FB5C92">
            <w:pPr>
              <w:widowControl w:val="0"/>
              <w:jc w:val="center"/>
              <w:rPr>
                <w:sz w:val="20"/>
                <w:szCs w:val="20"/>
              </w:rPr>
            </w:pPr>
          </w:p>
        </w:tc>
        <w:tc>
          <w:tcPr>
            <w:tcW w:w="579" w:type="dxa"/>
            <w:gridSpan w:val="4"/>
            <w:shd w:val="clear" w:color="auto" w:fill="FFFFFF"/>
          </w:tcPr>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156777,3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158973,30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158831,09</w:t>
            </w:r>
          </w:p>
        </w:tc>
        <w:tc>
          <w:tcPr>
            <w:tcW w:w="850" w:type="dxa"/>
            <w:gridSpan w:val="3"/>
            <w:shd w:val="clear" w:color="auto" w:fill="FFFFFF"/>
          </w:tcPr>
          <w:p w:rsidR="00AE3D09" w:rsidRPr="0075435D" w:rsidRDefault="00AE3D09" w:rsidP="00FB5C92">
            <w:pPr>
              <w:rPr>
                <w:sz w:val="20"/>
                <w:szCs w:val="20"/>
              </w:rPr>
            </w:pPr>
            <w:r w:rsidRPr="0075435D">
              <w:rPr>
                <w:sz w:val="20"/>
                <w:szCs w:val="20"/>
              </w:rPr>
              <w:t>148309,16</w:t>
            </w:r>
          </w:p>
        </w:tc>
        <w:tc>
          <w:tcPr>
            <w:tcW w:w="851" w:type="dxa"/>
            <w:gridSpan w:val="4"/>
            <w:shd w:val="clear" w:color="auto" w:fill="FFFFFF"/>
          </w:tcPr>
          <w:p w:rsidR="00AE3D09" w:rsidRPr="0075435D" w:rsidRDefault="00AE3D09" w:rsidP="00FB5C92">
            <w:pPr>
              <w:rPr>
                <w:sz w:val="20"/>
                <w:szCs w:val="20"/>
              </w:rPr>
            </w:pPr>
            <w:r w:rsidRPr="0075435D">
              <w:rPr>
                <w:sz w:val="20"/>
                <w:szCs w:val="20"/>
              </w:rPr>
              <w:t>148309,16</w:t>
            </w:r>
          </w:p>
        </w:tc>
        <w:tc>
          <w:tcPr>
            <w:tcW w:w="914" w:type="dxa"/>
            <w:gridSpan w:val="3"/>
            <w:shd w:val="clear" w:color="auto" w:fill="FFFFFF"/>
          </w:tcPr>
          <w:p w:rsidR="00AE3D09" w:rsidRPr="0075435D" w:rsidRDefault="00AE3D09" w:rsidP="00FB5C92">
            <w:pPr>
              <w:rPr>
                <w:sz w:val="20"/>
                <w:szCs w:val="20"/>
              </w:rPr>
            </w:pPr>
            <w:r w:rsidRPr="0075435D">
              <w:rPr>
                <w:sz w:val="20"/>
                <w:szCs w:val="20"/>
              </w:rPr>
              <w:t>129666,6</w:t>
            </w:r>
          </w:p>
        </w:tc>
        <w:tc>
          <w:tcPr>
            <w:tcW w:w="859" w:type="dxa"/>
            <w:gridSpan w:val="3"/>
            <w:shd w:val="clear" w:color="auto" w:fill="FFFFFF"/>
          </w:tcPr>
          <w:p w:rsidR="00AE3D09" w:rsidRPr="0075435D" w:rsidRDefault="00AE3D09" w:rsidP="00FB5C92">
            <w:pPr>
              <w:rPr>
                <w:sz w:val="20"/>
                <w:szCs w:val="20"/>
              </w:rPr>
            </w:pPr>
            <w:r w:rsidRPr="0075435D">
              <w:rPr>
                <w:sz w:val="20"/>
                <w:szCs w:val="20"/>
              </w:rPr>
              <w:t>129666,6</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658333,0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658333,0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Mar>
              <w:left w:w="68" w:type="dxa"/>
              <w:right w:w="68" w:type="dxa"/>
            </w:tcMar>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0701</w:t>
            </w:r>
          </w:p>
          <w:p w:rsidR="00AE3D09" w:rsidRPr="0075435D" w:rsidRDefault="00AE3D09" w:rsidP="00FB5C92">
            <w:pPr>
              <w:widowControl w:val="0"/>
              <w:jc w:val="center"/>
              <w:rPr>
                <w:sz w:val="20"/>
                <w:szCs w:val="20"/>
              </w:rPr>
            </w:pPr>
            <w:r w:rsidRPr="0075435D">
              <w:rPr>
                <w:sz w:val="20"/>
                <w:szCs w:val="20"/>
              </w:rPr>
              <w:t>0702</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Ц710200000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AE3D09" w:rsidRPr="0075435D" w:rsidRDefault="00AE3D09" w:rsidP="00FB5C92">
            <w:pPr>
              <w:jc w:val="center"/>
              <w:rPr>
                <w:sz w:val="20"/>
                <w:szCs w:val="20"/>
              </w:rPr>
            </w:pPr>
            <w:r w:rsidRPr="0075435D">
              <w:rPr>
                <w:sz w:val="20"/>
                <w:szCs w:val="20"/>
              </w:rPr>
              <w:t>131639,2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139549,40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139337,20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142370,80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142370,8</w:t>
            </w:r>
          </w:p>
        </w:tc>
        <w:tc>
          <w:tcPr>
            <w:tcW w:w="914" w:type="dxa"/>
            <w:gridSpan w:val="3"/>
            <w:shd w:val="clear" w:color="auto" w:fill="FFFFFF"/>
          </w:tcPr>
          <w:p w:rsidR="00AE3D09" w:rsidRPr="0075435D" w:rsidRDefault="00AE3D09" w:rsidP="00FB5C92">
            <w:pPr>
              <w:rPr>
                <w:sz w:val="20"/>
                <w:szCs w:val="20"/>
              </w:rPr>
            </w:pPr>
            <w:r w:rsidRPr="0075435D">
              <w:rPr>
                <w:sz w:val="20"/>
                <w:szCs w:val="20"/>
              </w:rPr>
              <w:t>125512,1</w:t>
            </w:r>
          </w:p>
        </w:tc>
        <w:tc>
          <w:tcPr>
            <w:tcW w:w="859" w:type="dxa"/>
            <w:gridSpan w:val="3"/>
            <w:shd w:val="clear" w:color="auto" w:fill="FFFFFF"/>
          </w:tcPr>
          <w:p w:rsidR="00AE3D09" w:rsidRPr="0075435D" w:rsidRDefault="00AE3D09" w:rsidP="00FB5C92">
            <w:pPr>
              <w:rPr>
                <w:sz w:val="20"/>
                <w:szCs w:val="20"/>
              </w:rPr>
            </w:pPr>
            <w:r w:rsidRPr="0075435D">
              <w:rPr>
                <w:sz w:val="20"/>
                <w:szCs w:val="20"/>
              </w:rPr>
              <w:t>125512,1</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627560,5</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627560,5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0701</w:t>
            </w:r>
          </w:p>
          <w:p w:rsidR="00AE3D09" w:rsidRPr="0075435D" w:rsidRDefault="00AE3D09" w:rsidP="00FB5C92">
            <w:pPr>
              <w:widowControl w:val="0"/>
              <w:jc w:val="center"/>
              <w:rPr>
                <w:sz w:val="20"/>
                <w:szCs w:val="20"/>
              </w:rPr>
            </w:pPr>
            <w:r w:rsidRPr="0075435D">
              <w:rPr>
                <w:sz w:val="20"/>
                <w:szCs w:val="20"/>
              </w:rPr>
              <w:t>0702</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Ц710200000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Mar>
              <w:left w:w="68" w:type="dxa"/>
              <w:right w:w="68" w:type="dxa"/>
            </w:tcMar>
          </w:tcPr>
          <w:p w:rsidR="00AE3D09" w:rsidRPr="0075435D" w:rsidRDefault="00AE3D09" w:rsidP="00FB5C92">
            <w:pPr>
              <w:widowControl w:val="0"/>
              <w:spacing w:line="235" w:lineRule="auto"/>
              <w:ind w:left="-113" w:right="-113"/>
              <w:jc w:val="center"/>
              <w:rPr>
                <w:sz w:val="20"/>
                <w:szCs w:val="20"/>
              </w:rPr>
            </w:pPr>
            <w:r w:rsidRPr="0075435D">
              <w:rPr>
                <w:sz w:val="20"/>
                <w:szCs w:val="20"/>
              </w:rPr>
              <w:t>13331,8</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7429,92</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9296,51</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5938,36</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5938,36</w:t>
            </w:r>
          </w:p>
        </w:tc>
        <w:tc>
          <w:tcPr>
            <w:tcW w:w="914" w:type="dxa"/>
            <w:gridSpan w:val="3"/>
            <w:shd w:val="clear" w:color="auto" w:fill="FFFFFF"/>
          </w:tcPr>
          <w:p w:rsidR="00AE3D09" w:rsidRPr="0075435D" w:rsidRDefault="00AE3D09" w:rsidP="00FB5C92">
            <w:pPr>
              <w:rPr>
                <w:sz w:val="20"/>
                <w:szCs w:val="20"/>
              </w:rPr>
            </w:pPr>
            <w:r w:rsidRPr="0075435D">
              <w:rPr>
                <w:sz w:val="20"/>
                <w:szCs w:val="20"/>
              </w:rPr>
              <w:t>4154,5</w:t>
            </w:r>
          </w:p>
        </w:tc>
        <w:tc>
          <w:tcPr>
            <w:tcW w:w="859" w:type="dxa"/>
            <w:gridSpan w:val="3"/>
            <w:shd w:val="clear" w:color="auto" w:fill="FFFFFF"/>
          </w:tcPr>
          <w:p w:rsidR="00AE3D09" w:rsidRPr="0075435D" w:rsidRDefault="00AE3D09" w:rsidP="00FB5C92">
            <w:pPr>
              <w:rPr>
                <w:sz w:val="20"/>
                <w:szCs w:val="20"/>
              </w:rPr>
            </w:pPr>
            <w:r w:rsidRPr="0075435D">
              <w:rPr>
                <w:sz w:val="20"/>
                <w:szCs w:val="20"/>
              </w:rPr>
              <w:t>4154,5</w:t>
            </w: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30772,5</w:t>
            </w: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30772,5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0701</w:t>
            </w:r>
          </w:p>
          <w:p w:rsidR="00AE3D09" w:rsidRPr="0075435D" w:rsidRDefault="00AE3D09" w:rsidP="00FB5C92">
            <w:pPr>
              <w:widowControl w:val="0"/>
              <w:jc w:val="center"/>
              <w:rPr>
                <w:sz w:val="20"/>
                <w:szCs w:val="20"/>
              </w:rPr>
            </w:pPr>
            <w:r w:rsidRPr="0075435D">
              <w:rPr>
                <w:sz w:val="20"/>
                <w:szCs w:val="20"/>
              </w:rPr>
              <w:t>0702</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Ц710200000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Mar>
              <w:left w:w="68" w:type="dxa"/>
              <w:right w:w="68" w:type="dxa"/>
            </w:tcMar>
          </w:tcPr>
          <w:p w:rsidR="00AE3D09" w:rsidRPr="0075435D" w:rsidRDefault="00AE3D09" w:rsidP="00FB5C92">
            <w:pPr>
              <w:widowControl w:val="0"/>
              <w:spacing w:line="235" w:lineRule="auto"/>
              <w:ind w:right="-113"/>
              <w:jc w:val="center"/>
              <w:rPr>
                <w:sz w:val="20"/>
                <w:szCs w:val="20"/>
              </w:rPr>
            </w:pPr>
            <w:r w:rsidRPr="0075435D">
              <w:rPr>
                <w:sz w:val="20"/>
                <w:szCs w:val="20"/>
              </w:rPr>
              <w:t>11806,3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11993,98</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10197,38</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4"/>
          <w:wAfter w:w="5880"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 xml:space="preserve">новным мероприятием </w:t>
            </w:r>
            <w:r w:rsidRPr="0075435D">
              <w:rPr>
                <w:sz w:val="20"/>
                <w:szCs w:val="20"/>
              </w:rPr>
              <w:lastRenderedPageBreak/>
              <w:t>2</w:t>
            </w:r>
          </w:p>
        </w:tc>
        <w:tc>
          <w:tcPr>
            <w:tcW w:w="7391" w:type="dxa"/>
            <w:gridSpan w:val="2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75</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75</w:t>
            </w:r>
          </w:p>
        </w:tc>
        <w:tc>
          <w:tcPr>
            <w:tcW w:w="851" w:type="dxa"/>
            <w:gridSpan w:val="4"/>
            <w:shd w:val="clear" w:color="auto" w:fill="FFFFFF"/>
            <w:noWrap/>
          </w:tcPr>
          <w:p w:rsidR="00AE3D09" w:rsidRPr="0075435D" w:rsidRDefault="00AE3D09" w:rsidP="00FB5C92">
            <w:pPr>
              <w:widowControl w:val="0"/>
              <w:ind w:left="-113" w:right="-113"/>
              <w:jc w:val="center"/>
              <w:rPr>
                <w:sz w:val="20"/>
                <w:szCs w:val="20"/>
              </w:rPr>
            </w:pPr>
            <w:r w:rsidRPr="0075435D">
              <w:rPr>
                <w:sz w:val="20"/>
                <w:szCs w:val="20"/>
              </w:rPr>
              <w:t>80</w:t>
            </w:r>
          </w:p>
        </w:tc>
        <w:tc>
          <w:tcPr>
            <w:tcW w:w="914" w:type="dxa"/>
            <w:gridSpan w:val="3"/>
            <w:shd w:val="clear" w:color="auto" w:fill="FFFFFF"/>
            <w:noWrap/>
          </w:tcPr>
          <w:p w:rsidR="00AE3D09" w:rsidRPr="0075435D" w:rsidRDefault="00AE3D09" w:rsidP="00FB5C92">
            <w:pPr>
              <w:widowControl w:val="0"/>
              <w:ind w:left="-113" w:right="-113"/>
              <w:jc w:val="center"/>
              <w:rPr>
                <w:sz w:val="20"/>
                <w:szCs w:val="20"/>
              </w:rPr>
            </w:pPr>
            <w:r w:rsidRPr="0075435D">
              <w:rPr>
                <w:sz w:val="20"/>
                <w:szCs w:val="20"/>
              </w:rPr>
              <w:t>80</w:t>
            </w:r>
          </w:p>
        </w:tc>
        <w:tc>
          <w:tcPr>
            <w:tcW w:w="859" w:type="dxa"/>
            <w:gridSpan w:val="3"/>
            <w:shd w:val="clear" w:color="auto" w:fill="FFFFFF"/>
            <w:noWrap/>
          </w:tcPr>
          <w:p w:rsidR="00AE3D09" w:rsidRPr="0075435D" w:rsidRDefault="00AE3D09" w:rsidP="00FB5C92">
            <w:pPr>
              <w:widowControl w:val="0"/>
              <w:ind w:left="-113" w:right="-113"/>
              <w:jc w:val="center"/>
              <w:rPr>
                <w:sz w:val="20"/>
                <w:szCs w:val="20"/>
              </w:rPr>
            </w:pPr>
            <w:r w:rsidRPr="0075435D">
              <w:rPr>
                <w:sz w:val="20"/>
                <w:szCs w:val="20"/>
              </w:rPr>
              <w:t>90</w:t>
            </w:r>
          </w:p>
        </w:tc>
        <w:tc>
          <w:tcPr>
            <w:tcW w:w="894" w:type="dxa"/>
            <w:gridSpan w:val="5"/>
            <w:shd w:val="clear" w:color="auto" w:fill="FFFFFF"/>
            <w:noWrap/>
          </w:tcPr>
          <w:p w:rsidR="00AE3D09" w:rsidRPr="0075435D" w:rsidRDefault="00AE3D09" w:rsidP="00FB5C92">
            <w:pPr>
              <w:widowControl w:val="0"/>
              <w:ind w:left="-113" w:right="-113"/>
              <w:jc w:val="center"/>
              <w:rPr>
                <w:sz w:val="20"/>
                <w:szCs w:val="20"/>
              </w:rPr>
            </w:pPr>
            <w:r w:rsidRPr="0075435D">
              <w:rPr>
                <w:sz w:val="20"/>
                <w:szCs w:val="20"/>
              </w:rPr>
              <w:t>90</w:t>
            </w:r>
          </w:p>
        </w:tc>
        <w:tc>
          <w:tcPr>
            <w:tcW w:w="878" w:type="dxa"/>
            <w:gridSpan w:val="7"/>
            <w:shd w:val="clear" w:color="auto" w:fill="FFFFFF"/>
            <w:noWrap/>
          </w:tcPr>
          <w:p w:rsidR="00AE3D09" w:rsidRPr="0075435D" w:rsidRDefault="00AE3D09" w:rsidP="00FB5C92">
            <w:pPr>
              <w:widowControl w:val="0"/>
              <w:ind w:left="-113" w:right="-113"/>
              <w:jc w:val="center"/>
              <w:rPr>
                <w:sz w:val="20"/>
                <w:szCs w:val="20"/>
              </w:rPr>
            </w:pPr>
            <w:r w:rsidRPr="0075435D">
              <w:rPr>
                <w:sz w:val="20"/>
                <w:szCs w:val="20"/>
              </w:rPr>
              <w:t>95</w:t>
            </w:r>
          </w:p>
        </w:tc>
      </w:tr>
      <w:tr w:rsidR="00AE3D09" w:rsidRPr="0075435D" w:rsidTr="00FB5C92">
        <w:trPr>
          <w:gridAfter w:val="4"/>
          <w:wAfter w:w="5880" w:type="dxa"/>
          <w:trHeight w:val="230"/>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7391" w:type="dxa"/>
            <w:gridSpan w:val="22"/>
            <w:vMerge w:val="restart"/>
            <w:shd w:val="clear" w:color="auto" w:fill="FFFFFF"/>
            <w:tcMar>
              <w:left w:w="68" w:type="dxa"/>
              <w:right w:w="68" w:type="dxa"/>
            </w:tcMar>
          </w:tcPr>
          <w:p w:rsidR="00AE3D09" w:rsidRPr="0075435D" w:rsidRDefault="00AE3D09" w:rsidP="00FB5C92">
            <w:pPr>
              <w:autoSpaceDE w:val="0"/>
              <w:autoSpaceDN w:val="0"/>
              <w:adjustRightInd w:val="0"/>
              <w:jc w:val="both"/>
              <w:rPr>
                <w:sz w:val="20"/>
                <w:szCs w:val="20"/>
              </w:rPr>
            </w:pPr>
            <w:r w:rsidRPr="0075435D">
              <w:rPr>
                <w:rFonts w:eastAsia="Calibri"/>
                <w:sz w:val="20"/>
                <w:szCs w:val="20"/>
              </w:rPr>
              <w:t>Доступность дошкольного образования (о</w:t>
            </w:r>
            <w:r w:rsidRPr="0075435D">
              <w:rPr>
                <w:sz w:val="20"/>
                <w:szCs w:val="20"/>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0" w:type="dxa"/>
            <w:gridSpan w:val="3"/>
            <w:vMerge w:val="restart"/>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3"/>
            <w:vMerge w:val="restart"/>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vMerge w:val="restart"/>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vMerge w:val="restart"/>
            <w:shd w:val="clear" w:color="auto" w:fill="FFFFFF"/>
            <w:noWrap/>
          </w:tcPr>
          <w:p w:rsidR="00AE3D09" w:rsidRPr="0075435D" w:rsidRDefault="00AE3D09" w:rsidP="00FB5C92">
            <w:pPr>
              <w:jc w:val="center"/>
              <w:rPr>
                <w:sz w:val="20"/>
                <w:szCs w:val="20"/>
              </w:rPr>
            </w:pPr>
            <w:r w:rsidRPr="0075435D">
              <w:rPr>
                <w:sz w:val="20"/>
                <w:szCs w:val="20"/>
              </w:rPr>
              <w:t>100</w:t>
            </w:r>
          </w:p>
        </w:tc>
        <w:tc>
          <w:tcPr>
            <w:tcW w:w="914" w:type="dxa"/>
            <w:gridSpan w:val="3"/>
            <w:vMerge w:val="restart"/>
            <w:shd w:val="clear" w:color="auto" w:fill="FFFFFF"/>
            <w:noWrap/>
          </w:tcPr>
          <w:p w:rsidR="00AE3D09" w:rsidRPr="0075435D" w:rsidRDefault="00AE3D09" w:rsidP="00FB5C92">
            <w:pPr>
              <w:jc w:val="center"/>
              <w:rPr>
                <w:sz w:val="20"/>
                <w:szCs w:val="20"/>
              </w:rPr>
            </w:pPr>
            <w:r w:rsidRPr="0075435D">
              <w:rPr>
                <w:sz w:val="20"/>
                <w:szCs w:val="20"/>
              </w:rPr>
              <w:t>100</w:t>
            </w:r>
          </w:p>
        </w:tc>
        <w:tc>
          <w:tcPr>
            <w:tcW w:w="859" w:type="dxa"/>
            <w:gridSpan w:val="3"/>
            <w:vMerge w:val="restart"/>
            <w:shd w:val="clear" w:color="auto" w:fill="FFFFFF"/>
            <w:noWrap/>
          </w:tcPr>
          <w:p w:rsidR="00AE3D09" w:rsidRPr="0075435D" w:rsidRDefault="00AE3D09" w:rsidP="00FB5C92">
            <w:pPr>
              <w:jc w:val="center"/>
              <w:rPr>
                <w:sz w:val="20"/>
                <w:szCs w:val="20"/>
              </w:rPr>
            </w:pPr>
            <w:r w:rsidRPr="0075435D">
              <w:rPr>
                <w:sz w:val="20"/>
                <w:szCs w:val="20"/>
              </w:rPr>
              <w:t>100</w:t>
            </w:r>
          </w:p>
        </w:tc>
        <w:tc>
          <w:tcPr>
            <w:tcW w:w="894" w:type="dxa"/>
            <w:gridSpan w:val="5"/>
            <w:vMerge w:val="restart"/>
            <w:shd w:val="clear" w:color="auto" w:fill="FFFFFF"/>
            <w:noWrap/>
          </w:tcPr>
          <w:p w:rsidR="00AE3D09" w:rsidRPr="0075435D" w:rsidRDefault="00AE3D09" w:rsidP="00FB5C92">
            <w:pPr>
              <w:jc w:val="center"/>
              <w:rPr>
                <w:sz w:val="20"/>
                <w:szCs w:val="20"/>
              </w:rPr>
            </w:pPr>
            <w:r w:rsidRPr="0075435D">
              <w:rPr>
                <w:sz w:val="20"/>
                <w:szCs w:val="20"/>
              </w:rPr>
              <w:t>100</w:t>
            </w:r>
          </w:p>
        </w:tc>
        <w:tc>
          <w:tcPr>
            <w:tcW w:w="878" w:type="dxa"/>
            <w:gridSpan w:val="7"/>
            <w:vMerge w:val="restart"/>
            <w:shd w:val="clear" w:color="auto" w:fill="FFFFFF"/>
            <w:noWrap/>
          </w:tcPr>
          <w:p w:rsidR="00AE3D09" w:rsidRPr="0075435D" w:rsidRDefault="00AE3D09" w:rsidP="00FB5C92">
            <w:pPr>
              <w:jc w:val="center"/>
              <w:rPr>
                <w:sz w:val="20"/>
                <w:szCs w:val="20"/>
              </w:rPr>
            </w:pPr>
            <w:r w:rsidRPr="0075435D">
              <w:rPr>
                <w:sz w:val="20"/>
                <w:szCs w:val="20"/>
              </w:rPr>
              <w:t>100</w:t>
            </w:r>
          </w:p>
        </w:tc>
      </w:tr>
      <w:tr w:rsidR="00AE3D09" w:rsidRPr="0075435D" w:rsidTr="00FB5C92">
        <w:trPr>
          <w:gridAfter w:val="4"/>
          <w:wAfter w:w="5880" w:type="dxa"/>
          <w:trHeight w:val="230"/>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7391" w:type="dxa"/>
            <w:gridSpan w:val="2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1" w:type="dxa"/>
            <w:gridSpan w:val="3"/>
            <w:vMerge/>
            <w:shd w:val="clear" w:color="auto" w:fill="FFFFFF"/>
          </w:tcPr>
          <w:p w:rsidR="00AE3D09" w:rsidRPr="0075435D" w:rsidRDefault="00AE3D09" w:rsidP="00FB5C92">
            <w:pPr>
              <w:widowControl w:val="0"/>
              <w:ind w:left="-113" w:right="-113"/>
              <w:rPr>
                <w:sz w:val="20"/>
                <w:szCs w:val="20"/>
              </w:rPr>
            </w:pPr>
          </w:p>
        </w:tc>
        <w:tc>
          <w:tcPr>
            <w:tcW w:w="850" w:type="dxa"/>
            <w:gridSpan w:val="3"/>
            <w:vMerge/>
            <w:shd w:val="clear" w:color="auto" w:fill="FFFFFF"/>
          </w:tcPr>
          <w:p w:rsidR="00AE3D09" w:rsidRPr="0075435D" w:rsidRDefault="00AE3D09" w:rsidP="00FB5C92">
            <w:pPr>
              <w:widowControl w:val="0"/>
              <w:ind w:left="-113" w:right="-113"/>
              <w:rPr>
                <w:sz w:val="20"/>
                <w:szCs w:val="20"/>
              </w:rPr>
            </w:pPr>
          </w:p>
        </w:tc>
        <w:tc>
          <w:tcPr>
            <w:tcW w:w="851" w:type="dxa"/>
            <w:gridSpan w:val="3"/>
            <w:vMerge/>
            <w:shd w:val="clear" w:color="auto" w:fill="FFFFFF"/>
          </w:tcPr>
          <w:p w:rsidR="00AE3D09" w:rsidRPr="0075435D" w:rsidRDefault="00AE3D09" w:rsidP="00FB5C92">
            <w:pPr>
              <w:widowControl w:val="0"/>
              <w:ind w:left="-113" w:right="-113"/>
              <w:rPr>
                <w:sz w:val="20"/>
                <w:szCs w:val="20"/>
              </w:rPr>
            </w:pPr>
          </w:p>
        </w:tc>
        <w:tc>
          <w:tcPr>
            <w:tcW w:w="850" w:type="dxa"/>
            <w:gridSpan w:val="3"/>
            <w:vMerge/>
            <w:shd w:val="clear" w:color="auto" w:fill="FFFFFF"/>
          </w:tcPr>
          <w:p w:rsidR="00AE3D09" w:rsidRPr="0075435D" w:rsidRDefault="00AE3D09" w:rsidP="00FB5C92">
            <w:pPr>
              <w:widowControl w:val="0"/>
              <w:ind w:left="-113" w:right="-113"/>
              <w:rPr>
                <w:sz w:val="20"/>
                <w:szCs w:val="20"/>
              </w:rPr>
            </w:pPr>
          </w:p>
        </w:tc>
        <w:tc>
          <w:tcPr>
            <w:tcW w:w="851" w:type="dxa"/>
            <w:gridSpan w:val="4"/>
            <w:vMerge/>
            <w:shd w:val="clear" w:color="auto" w:fill="FFFFFF"/>
          </w:tcPr>
          <w:p w:rsidR="00AE3D09" w:rsidRPr="0075435D" w:rsidRDefault="00AE3D09" w:rsidP="00FB5C92">
            <w:pPr>
              <w:widowControl w:val="0"/>
              <w:ind w:left="-113" w:right="-113"/>
              <w:rPr>
                <w:sz w:val="20"/>
                <w:szCs w:val="20"/>
              </w:rPr>
            </w:pPr>
          </w:p>
        </w:tc>
        <w:tc>
          <w:tcPr>
            <w:tcW w:w="914" w:type="dxa"/>
            <w:gridSpan w:val="3"/>
            <w:vMerge/>
            <w:shd w:val="clear" w:color="auto" w:fill="FFFFFF"/>
          </w:tcPr>
          <w:p w:rsidR="00AE3D09" w:rsidRPr="0075435D" w:rsidRDefault="00AE3D09" w:rsidP="00FB5C92">
            <w:pPr>
              <w:widowControl w:val="0"/>
              <w:ind w:left="-113" w:right="-113"/>
              <w:rPr>
                <w:sz w:val="20"/>
                <w:szCs w:val="20"/>
              </w:rPr>
            </w:pPr>
          </w:p>
        </w:tc>
        <w:tc>
          <w:tcPr>
            <w:tcW w:w="859" w:type="dxa"/>
            <w:gridSpan w:val="3"/>
            <w:vMerge/>
            <w:shd w:val="clear" w:color="auto" w:fill="FFFFFF"/>
          </w:tcPr>
          <w:p w:rsidR="00AE3D09" w:rsidRPr="0075435D" w:rsidRDefault="00AE3D09" w:rsidP="00FB5C92">
            <w:pPr>
              <w:widowControl w:val="0"/>
              <w:ind w:left="-113" w:right="-113"/>
              <w:rPr>
                <w:sz w:val="20"/>
                <w:szCs w:val="20"/>
              </w:rPr>
            </w:pPr>
          </w:p>
        </w:tc>
        <w:tc>
          <w:tcPr>
            <w:tcW w:w="894" w:type="dxa"/>
            <w:gridSpan w:val="5"/>
            <w:vMerge/>
            <w:shd w:val="clear" w:color="auto" w:fill="FFFFFF"/>
          </w:tcPr>
          <w:p w:rsidR="00AE3D09" w:rsidRPr="0075435D" w:rsidRDefault="00AE3D09" w:rsidP="00FB5C92">
            <w:pPr>
              <w:widowControl w:val="0"/>
              <w:ind w:left="-113" w:right="-113"/>
              <w:rPr>
                <w:sz w:val="20"/>
                <w:szCs w:val="20"/>
              </w:rPr>
            </w:pPr>
          </w:p>
        </w:tc>
        <w:tc>
          <w:tcPr>
            <w:tcW w:w="878" w:type="dxa"/>
            <w:gridSpan w:val="7"/>
            <w:vMerge/>
            <w:shd w:val="clear" w:color="auto" w:fill="FFFFFF"/>
          </w:tcPr>
          <w:p w:rsidR="00AE3D09" w:rsidRPr="0075435D" w:rsidRDefault="00AE3D09" w:rsidP="00FB5C92">
            <w:pPr>
              <w:widowControl w:val="0"/>
              <w:ind w:left="-113" w:right="-113"/>
              <w:rPr>
                <w:sz w:val="20"/>
                <w:szCs w:val="20"/>
              </w:rPr>
            </w:pPr>
          </w:p>
        </w:tc>
      </w:tr>
      <w:tr w:rsidR="00AE3D09" w:rsidRPr="0075435D" w:rsidTr="00FB5C92">
        <w:trPr>
          <w:gridAfter w:val="4"/>
          <w:wAfter w:w="5880"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7391" w:type="dxa"/>
            <w:gridSpan w:val="22"/>
            <w:shd w:val="clear" w:color="auto" w:fill="FFFFFF"/>
            <w:tcMar>
              <w:left w:w="68" w:type="dxa"/>
              <w:right w:w="68" w:type="dxa"/>
            </w:tcMar>
          </w:tcPr>
          <w:p w:rsidR="00AE3D09" w:rsidRPr="0075435D" w:rsidRDefault="00AE3D09" w:rsidP="00FB5C92">
            <w:pPr>
              <w:widowControl w:val="0"/>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noWrap/>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noWrap/>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noWrap/>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noWrap/>
          </w:tcPr>
          <w:p w:rsidR="00AE3D09" w:rsidRPr="0075435D" w:rsidRDefault="00AE3D09" w:rsidP="00FB5C92">
            <w:pPr>
              <w:jc w:val="center"/>
              <w:rPr>
                <w:sz w:val="20"/>
                <w:szCs w:val="20"/>
              </w:rPr>
            </w:pPr>
            <w:r w:rsidRPr="0075435D">
              <w:rPr>
                <w:sz w:val="20"/>
                <w:szCs w:val="20"/>
              </w:rPr>
              <w:t>85</w:t>
            </w:r>
          </w:p>
        </w:tc>
        <w:tc>
          <w:tcPr>
            <w:tcW w:w="878" w:type="dxa"/>
            <w:gridSpan w:val="7"/>
            <w:shd w:val="clear" w:color="auto" w:fill="FFFFFF"/>
            <w:noWrap/>
          </w:tcPr>
          <w:p w:rsidR="00AE3D09" w:rsidRPr="0075435D" w:rsidRDefault="00AE3D09" w:rsidP="00FB5C92">
            <w:pPr>
              <w:jc w:val="center"/>
              <w:rPr>
                <w:sz w:val="20"/>
                <w:szCs w:val="20"/>
              </w:rPr>
            </w:pPr>
            <w:r w:rsidRPr="0075435D">
              <w:rPr>
                <w:sz w:val="20"/>
                <w:szCs w:val="20"/>
              </w:rPr>
              <w:t>85</w:t>
            </w: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2.1</w:t>
            </w:r>
          </w:p>
        </w:tc>
        <w:tc>
          <w:tcPr>
            <w:tcW w:w="1270"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75435D">
              <w:rPr>
                <w:sz w:val="20"/>
                <w:szCs w:val="20"/>
              </w:rPr>
              <w:softHyphen/>
              <w:t>ных образовательных организациях</w:t>
            </w:r>
          </w:p>
        </w:tc>
        <w:tc>
          <w:tcPr>
            <w:tcW w:w="957" w:type="dxa"/>
            <w:gridSpan w:val="4"/>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jc w:val="center"/>
              <w:rPr>
                <w:sz w:val="20"/>
                <w:szCs w:val="20"/>
              </w:rPr>
            </w:pPr>
          </w:p>
        </w:tc>
        <w:tc>
          <w:tcPr>
            <w:tcW w:w="579" w:type="dxa"/>
            <w:gridSpan w:val="4"/>
            <w:shd w:val="clear" w:color="auto" w:fill="FFFFFF"/>
          </w:tcPr>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28380,17</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29234,47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25736,43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21578,70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21578,70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22345,5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22345,5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121727,5</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121727,5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ind w:left="-57" w:right="-57"/>
              <w:jc w:val="center"/>
              <w:rPr>
                <w:sz w:val="20"/>
                <w:szCs w:val="20"/>
              </w:rPr>
            </w:pPr>
            <w:r w:rsidRPr="0075435D">
              <w:rPr>
                <w:sz w:val="20"/>
                <w:szCs w:val="20"/>
              </w:rPr>
              <w:t>0701</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Ц710212000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611</w:t>
            </w:r>
          </w:p>
        </w:tc>
        <w:tc>
          <w:tcPr>
            <w:tcW w:w="1317" w:type="dxa"/>
            <w:gridSpan w:val="3"/>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22167,9</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23816,70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20588,00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21031,8</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21031,8</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21091,0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21091,0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105455,0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105455,0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0701</w:t>
            </w:r>
          </w:p>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Ц710212000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611</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1706,21</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935,72</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984,76</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546,90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546,90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1254,5</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1254,5</w:t>
            </w: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16272,5</w:t>
            </w: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16272,5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0701</w:t>
            </w:r>
          </w:p>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Ц710212000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611</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4506,06</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4482,05</w:t>
            </w: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r w:rsidRPr="0075435D">
              <w:rPr>
                <w:sz w:val="20"/>
                <w:szCs w:val="20"/>
              </w:rPr>
              <w:t>4263,67</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2.2</w:t>
            </w:r>
          </w:p>
        </w:tc>
        <w:tc>
          <w:tcPr>
            <w:tcW w:w="1270"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w:t>
            </w:r>
            <w:r w:rsidRPr="0075435D">
              <w:rPr>
                <w:sz w:val="20"/>
                <w:szCs w:val="20"/>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 </w:t>
            </w:r>
          </w:p>
        </w:tc>
        <w:tc>
          <w:tcPr>
            <w:tcW w:w="1202"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4"/>
            <w:shd w:val="clear" w:color="auto" w:fill="FFFFFF"/>
          </w:tcPr>
          <w:p w:rsidR="00AE3D09" w:rsidRPr="0075435D" w:rsidRDefault="00AE3D09" w:rsidP="00FB5C92">
            <w:pPr>
              <w:widowControl w:val="0"/>
              <w:spacing w:line="235" w:lineRule="auto"/>
              <w:jc w:val="center"/>
              <w:rPr>
                <w:sz w:val="20"/>
                <w:szCs w:val="20"/>
              </w:rPr>
            </w:pPr>
          </w:p>
        </w:tc>
        <w:tc>
          <w:tcPr>
            <w:tcW w:w="1213" w:type="dxa"/>
            <w:gridSpan w:val="5"/>
            <w:shd w:val="clear" w:color="auto" w:fill="FFFFFF"/>
          </w:tcPr>
          <w:p w:rsidR="00AE3D09" w:rsidRPr="0075435D" w:rsidRDefault="00AE3D09" w:rsidP="00FB5C92">
            <w:pPr>
              <w:widowControl w:val="0"/>
              <w:spacing w:line="235" w:lineRule="auto"/>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128346,11</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129738,83</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132994,66</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126730,46</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126730,46</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107321,1</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107321,1</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536605,5</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536605,5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Ц710212010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109471,3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115732,70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118749,20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121339,00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121339,00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104421,1</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104421,1</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522105,5</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522105,5</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Ц710212010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11625,61</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6494,20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8311,75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5391,46</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5391,46</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2900,0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2900,0</w:t>
            </w: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14500,0</w:t>
            </w: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14500,0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Ц710212010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7249,2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7511,93</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5933,71</w:t>
            </w: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rPr>
          <w:gridAfter w:val="3"/>
          <w:wAfter w:w="5874" w:type="dxa"/>
        </w:trPr>
        <w:tc>
          <w:tcPr>
            <w:tcW w:w="16049" w:type="dxa"/>
            <w:gridSpan w:val="59"/>
            <w:shd w:val="clear" w:color="auto" w:fill="FFFFFF"/>
            <w:tcMar>
              <w:left w:w="68" w:type="dxa"/>
              <w:right w:w="68" w:type="dxa"/>
            </w:tcMar>
          </w:tcPr>
          <w:p w:rsidR="00AE3D09" w:rsidRPr="0075435D" w:rsidRDefault="00AE3D09" w:rsidP="00FB5C92">
            <w:pPr>
              <w:keepNext/>
              <w:widowControl w:val="0"/>
              <w:spacing w:line="232" w:lineRule="auto"/>
              <w:ind w:left="-113" w:right="-113"/>
              <w:jc w:val="center"/>
              <w:rPr>
                <w:b/>
                <w:bCs/>
                <w:color w:val="FF0000"/>
                <w:sz w:val="20"/>
                <w:szCs w:val="20"/>
              </w:rPr>
            </w:pPr>
          </w:p>
          <w:p w:rsidR="00AE3D09" w:rsidRPr="0075435D" w:rsidRDefault="00AE3D09" w:rsidP="00FB5C92">
            <w:pPr>
              <w:keepNext/>
              <w:widowControl w:val="0"/>
              <w:spacing w:line="232" w:lineRule="auto"/>
              <w:ind w:left="-113" w:right="-113"/>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ind w:left="-113" w:right="-113"/>
              <w:jc w:val="center"/>
              <w:rPr>
                <w:bCs/>
                <w:color w:val="FF0000"/>
                <w:sz w:val="20"/>
                <w:szCs w:val="20"/>
              </w:rPr>
            </w:pPr>
          </w:p>
        </w:tc>
      </w:tr>
      <w:tr w:rsidR="00AE3D09" w:rsidRPr="0075435D" w:rsidTr="00FB5C92">
        <w:trPr>
          <w:gridAfter w:val="2"/>
          <w:wAfter w:w="5858"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Основное меропри</w:t>
            </w:r>
            <w:r w:rsidRPr="0075435D">
              <w:rPr>
                <w:sz w:val="20"/>
                <w:szCs w:val="20"/>
              </w:rPr>
              <w:softHyphen/>
              <w:t>ятие 3</w:t>
            </w:r>
          </w:p>
        </w:tc>
        <w:tc>
          <w:tcPr>
            <w:tcW w:w="1270"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6" w:type="dxa"/>
            <w:gridSpan w:val="3"/>
            <w:shd w:val="clear" w:color="auto" w:fill="FFFFFF"/>
          </w:tcPr>
          <w:p w:rsidR="00AE3D09" w:rsidRPr="0075435D" w:rsidRDefault="00AE3D09" w:rsidP="00FB5C92">
            <w:pPr>
              <w:widowControl w:val="0"/>
              <w:jc w:val="center"/>
              <w:rPr>
                <w:sz w:val="20"/>
                <w:szCs w:val="20"/>
              </w:rPr>
            </w:pPr>
          </w:p>
        </w:tc>
        <w:tc>
          <w:tcPr>
            <w:tcW w:w="579" w:type="dxa"/>
            <w:gridSpan w:val="4"/>
            <w:shd w:val="clear" w:color="auto" w:fill="FFFFFF"/>
          </w:tcPr>
          <w:p w:rsidR="00AE3D09" w:rsidRPr="0075435D" w:rsidRDefault="00AE3D09" w:rsidP="00FB5C92">
            <w:pPr>
              <w:widowControl w:val="0"/>
              <w:jc w:val="center"/>
              <w:rPr>
                <w:sz w:val="20"/>
                <w:szCs w:val="20"/>
              </w:rPr>
            </w:pPr>
          </w:p>
        </w:tc>
        <w:tc>
          <w:tcPr>
            <w:tcW w:w="1213" w:type="dxa"/>
            <w:gridSpan w:val="5"/>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8213,7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40173,16</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0,0</w:t>
            </w:r>
          </w:p>
        </w:tc>
        <w:tc>
          <w:tcPr>
            <w:tcW w:w="882" w:type="dxa"/>
            <w:gridSpan w:val="8"/>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8213,7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38164,50</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94" w:type="dxa"/>
            <w:gridSpan w:val="5"/>
            <w:shd w:val="clear" w:color="auto" w:fill="FFFFFF"/>
          </w:tcPr>
          <w:p w:rsidR="00AE3D09" w:rsidRPr="0075435D" w:rsidRDefault="00AE3D09" w:rsidP="00FB5C92">
            <w:pPr>
              <w:jc w:val="center"/>
              <w:rPr>
                <w:sz w:val="20"/>
                <w:szCs w:val="20"/>
              </w:rPr>
            </w:pPr>
          </w:p>
        </w:tc>
        <w:tc>
          <w:tcPr>
            <w:tcW w:w="882" w:type="dxa"/>
            <w:gridSpan w:val="8"/>
            <w:shd w:val="clear" w:color="auto" w:fill="FFFFFF"/>
          </w:tcPr>
          <w:p w:rsidR="00AE3D09" w:rsidRPr="0075435D" w:rsidRDefault="00AE3D09" w:rsidP="00FB5C92">
            <w:pPr>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0,02</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2008,66</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94" w:type="dxa"/>
            <w:gridSpan w:val="5"/>
            <w:shd w:val="clear" w:color="auto" w:fill="FFFFFF"/>
          </w:tcPr>
          <w:p w:rsidR="00AE3D09" w:rsidRPr="0075435D" w:rsidRDefault="00AE3D09" w:rsidP="00FB5C92">
            <w:pPr>
              <w:jc w:val="center"/>
              <w:rPr>
                <w:sz w:val="20"/>
                <w:szCs w:val="20"/>
              </w:rPr>
            </w:pPr>
          </w:p>
        </w:tc>
        <w:tc>
          <w:tcPr>
            <w:tcW w:w="882" w:type="dxa"/>
            <w:gridSpan w:val="8"/>
            <w:shd w:val="clear" w:color="auto" w:fill="FFFFFF"/>
          </w:tcPr>
          <w:p w:rsidR="00AE3D09" w:rsidRPr="0075435D" w:rsidRDefault="00AE3D09" w:rsidP="00FB5C92">
            <w:pPr>
              <w:jc w:val="center"/>
              <w:rPr>
                <w:sz w:val="20"/>
                <w:szCs w:val="20"/>
              </w:rPr>
            </w:pPr>
          </w:p>
        </w:tc>
      </w:tr>
      <w:tr w:rsidR="00AE3D09" w:rsidRPr="0075435D" w:rsidTr="00FB5C92">
        <w:trPr>
          <w:gridAfter w:val="2"/>
          <w:wAfter w:w="5858"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1270"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7" w:type="dxa"/>
            <w:gridSpan w:val="4"/>
            <w:vMerge/>
            <w:shd w:val="clear" w:color="auto" w:fill="FFFFFF"/>
            <w:tcMar>
              <w:left w:w="68" w:type="dxa"/>
              <w:right w:w="68" w:type="dxa"/>
            </w:tcMar>
          </w:tcPr>
          <w:p w:rsidR="00AE3D09" w:rsidRPr="0075435D" w:rsidRDefault="00AE3D09" w:rsidP="00FB5C92">
            <w:pPr>
              <w:widowControl w:val="0"/>
              <w:rPr>
                <w:sz w:val="20"/>
                <w:szCs w:val="20"/>
              </w:rPr>
            </w:pPr>
          </w:p>
        </w:tc>
        <w:tc>
          <w:tcPr>
            <w:tcW w:w="1202"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46"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4"/>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1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317" w:type="dxa"/>
            <w:gridSpan w:val="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c>
          <w:tcPr>
            <w:tcW w:w="882" w:type="dxa"/>
            <w:gridSpan w:val="8"/>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rPr>
          <w:gridAfter w:val="4"/>
          <w:wAfter w:w="5880" w:type="dxa"/>
        </w:trPr>
        <w:tc>
          <w:tcPr>
            <w:tcW w:w="854"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w:t>
            </w:r>
            <w:r w:rsidRPr="0075435D">
              <w:rPr>
                <w:sz w:val="20"/>
                <w:szCs w:val="20"/>
              </w:rPr>
              <w:lastRenderedPageBreak/>
              <w:t>раммы (государственной программы), увя</w:t>
            </w:r>
            <w:r w:rsidRPr="0075435D">
              <w:rPr>
                <w:sz w:val="20"/>
                <w:szCs w:val="20"/>
              </w:rPr>
              <w:softHyphen/>
              <w:t>занные с ос</w:t>
            </w:r>
            <w:r w:rsidRPr="0075435D">
              <w:rPr>
                <w:sz w:val="20"/>
                <w:szCs w:val="20"/>
              </w:rPr>
              <w:softHyphen/>
              <w:t>новным мероприятием 3</w:t>
            </w:r>
          </w:p>
        </w:tc>
        <w:tc>
          <w:tcPr>
            <w:tcW w:w="7391" w:type="dxa"/>
            <w:gridSpan w:val="2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92</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92</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78" w:type="dxa"/>
            <w:gridSpan w:val="7"/>
            <w:shd w:val="clear" w:color="auto" w:fill="FFFFFF"/>
          </w:tcPr>
          <w:p w:rsidR="00AE3D09" w:rsidRPr="0075435D" w:rsidRDefault="00AE3D09" w:rsidP="00FB5C92">
            <w:pPr>
              <w:jc w:val="center"/>
              <w:rPr>
                <w:sz w:val="20"/>
                <w:szCs w:val="20"/>
              </w:rPr>
            </w:pPr>
            <w:r w:rsidRPr="0075435D">
              <w:rPr>
                <w:sz w:val="20"/>
                <w:szCs w:val="20"/>
              </w:rPr>
              <w:t>100</w:t>
            </w:r>
          </w:p>
        </w:tc>
      </w:tr>
      <w:tr w:rsidR="00AE3D09" w:rsidRPr="0075435D" w:rsidTr="00FB5C92">
        <w:trPr>
          <w:gridAfter w:val="4"/>
          <w:wAfter w:w="5880"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7391" w:type="dxa"/>
            <w:gridSpan w:val="2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78" w:type="dxa"/>
            <w:gridSpan w:val="7"/>
            <w:shd w:val="clear" w:color="auto" w:fill="FFFFFF"/>
          </w:tcPr>
          <w:p w:rsidR="00AE3D09" w:rsidRPr="0075435D" w:rsidRDefault="00AE3D09" w:rsidP="00FB5C92">
            <w:pPr>
              <w:jc w:val="center"/>
              <w:rPr>
                <w:sz w:val="20"/>
                <w:szCs w:val="20"/>
              </w:rPr>
            </w:pPr>
            <w:r w:rsidRPr="0075435D">
              <w:rPr>
                <w:sz w:val="20"/>
                <w:szCs w:val="20"/>
              </w:rPr>
              <w:t>85</w:t>
            </w:r>
          </w:p>
        </w:tc>
      </w:tr>
      <w:tr w:rsidR="00AE3D09" w:rsidRPr="0075435D" w:rsidTr="00FB5C92">
        <w:trPr>
          <w:gridAfter w:val="4"/>
          <w:wAfter w:w="5880" w:type="dxa"/>
        </w:trPr>
        <w:tc>
          <w:tcPr>
            <w:tcW w:w="854" w:type="dxa"/>
            <w:gridSpan w:val="2"/>
            <w:vMerge/>
            <w:shd w:val="clear" w:color="auto" w:fill="FFFFFF"/>
            <w:tcMar>
              <w:left w:w="68" w:type="dxa"/>
              <w:right w:w="68" w:type="dxa"/>
            </w:tcMar>
          </w:tcPr>
          <w:p w:rsidR="00AE3D09" w:rsidRPr="0075435D" w:rsidRDefault="00AE3D09" w:rsidP="00FB5C92">
            <w:pPr>
              <w:widowControl w:val="0"/>
              <w:rPr>
                <w:sz w:val="20"/>
                <w:szCs w:val="20"/>
              </w:rPr>
            </w:pPr>
          </w:p>
        </w:tc>
        <w:tc>
          <w:tcPr>
            <w:tcW w:w="7391" w:type="dxa"/>
            <w:gridSpan w:val="2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98</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78" w:type="dxa"/>
            <w:gridSpan w:val="7"/>
            <w:shd w:val="clear" w:color="auto" w:fill="FFFFFF"/>
          </w:tcPr>
          <w:p w:rsidR="00AE3D09" w:rsidRPr="0075435D" w:rsidRDefault="00AE3D09" w:rsidP="00FB5C92">
            <w:pPr>
              <w:jc w:val="center"/>
              <w:rPr>
                <w:sz w:val="20"/>
                <w:szCs w:val="20"/>
              </w:rPr>
            </w:pPr>
            <w:r w:rsidRPr="0075435D">
              <w:rPr>
                <w:sz w:val="20"/>
                <w:szCs w:val="20"/>
              </w:rPr>
              <w:t>100</w:t>
            </w:r>
          </w:p>
        </w:tc>
      </w:tr>
      <w:tr w:rsidR="00AE3D09" w:rsidRPr="0075435D" w:rsidTr="00FB5C92">
        <w:trPr>
          <w:gridAfter w:val="4"/>
          <w:wAfter w:w="5880" w:type="dxa"/>
        </w:trPr>
        <w:tc>
          <w:tcPr>
            <w:tcW w:w="854"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7391" w:type="dxa"/>
            <w:gridSpan w:val="2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87</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78" w:type="dxa"/>
            <w:gridSpan w:val="7"/>
            <w:shd w:val="clear" w:color="auto" w:fill="FFFFFF"/>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3.1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p>
        </w:tc>
        <w:tc>
          <w:tcPr>
            <w:tcW w:w="425" w:type="dxa"/>
            <w:shd w:val="clear" w:color="auto" w:fill="FFFFFF"/>
          </w:tcPr>
          <w:p w:rsidR="00AE3D09" w:rsidRPr="0075435D" w:rsidRDefault="00AE3D09" w:rsidP="00FB5C92">
            <w:pPr>
              <w:widowControl w:val="0"/>
              <w:jc w:val="center"/>
              <w:rPr>
                <w:spacing w:val="-2"/>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х</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903</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0701</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Ц7115</w:t>
            </w:r>
            <w:r w:rsidRPr="0075435D">
              <w:rPr>
                <w:spacing w:val="-2"/>
                <w:sz w:val="20"/>
                <w:szCs w:val="20"/>
                <w:lang w:val="en-US"/>
              </w:rPr>
              <w:t>S</w:t>
            </w:r>
            <w:r w:rsidRPr="0075435D">
              <w:rPr>
                <w:spacing w:val="-2"/>
                <w:sz w:val="20"/>
                <w:szCs w:val="20"/>
              </w:rPr>
              <w:t>1660</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241</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78" w:type="dxa"/>
            <w:gridSpan w:val="7"/>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903</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0701</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Ц7115</w:t>
            </w:r>
            <w:r w:rsidRPr="0075435D">
              <w:rPr>
                <w:spacing w:val="-2"/>
                <w:sz w:val="20"/>
                <w:szCs w:val="20"/>
                <w:lang w:val="en-US"/>
              </w:rPr>
              <w:t>S</w:t>
            </w:r>
            <w:r w:rsidRPr="0075435D">
              <w:rPr>
                <w:spacing w:val="-2"/>
                <w:sz w:val="20"/>
                <w:szCs w:val="20"/>
              </w:rPr>
              <w:t>1660</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241</w:t>
            </w:r>
          </w:p>
        </w:tc>
        <w:tc>
          <w:tcPr>
            <w:tcW w:w="1299"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78" w:type="dxa"/>
            <w:gridSpan w:val="7"/>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903</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0701</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Ц7103</w:t>
            </w:r>
            <w:r w:rsidRPr="0075435D">
              <w:rPr>
                <w:spacing w:val="-2"/>
                <w:sz w:val="20"/>
                <w:szCs w:val="20"/>
                <w:lang w:val="en-US"/>
              </w:rPr>
              <w:t>S</w:t>
            </w:r>
            <w:r w:rsidRPr="0075435D">
              <w:rPr>
                <w:spacing w:val="-2"/>
                <w:sz w:val="20"/>
                <w:szCs w:val="20"/>
              </w:rPr>
              <w:t>1660</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244</w:t>
            </w:r>
          </w:p>
        </w:tc>
        <w:tc>
          <w:tcPr>
            <w:tcW w:w="1299"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0,02</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78" w:type="dxa"/>
            <w:gridSpan w:val="7"/>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3.2</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p>
        </w:tc>
        <w:tc>
          <w:tcPr>
            <w:tcW w:w="425" w:type="dxa"/>
            <w:shd w:val="clear" w:color="auto" w:fill="FFFFFF"/>
          </w:tcPr>
          <w:p w:rsidR="00AE3D09" w:rsidRPr="0075435D" w:rsidRDefault="00AE3D09" w:rsidP="00FB5C92">
            <w:pPr>
              <w:widowControl w:val="0"/>
              <w:jc w:val="center"/>
              <w:rPr>
                <w:spacing w:val="-2"/>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8213,7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40173,16</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х</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78" w:type="dxa"/>
            <w:gridSpan w:val="7"/>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903</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Ц7130</w:t>
            </w:r>
            <w:r w:rsidRPr="0075435D">
              <w:rPr>
                <w:spacing w:val="-2"/>
                <w:sz w:val="20"/>
                <w:szCs w:val="20"/>
                <w:lang w:val="en-US"/>
              </w:rPr>
              <w:t>S0860</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241</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8213,7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38164,5</w:t>
            </w:r>
          </w:p>
        </w:tc>
        <w:tc>
          <w:tcPr>
            <w:tcW w:w="850" w:type="dxa"/>
            <w:gridSpan w:val="3"/>
            <w:shd w:val="clear" w:color="auto" w:fill="FFFFFF"/>
          </w:tcPr>
          <w:p w:rsidR="00AE3D09" w:rsidRPr="0075435D" w:rsidRDefault="00AE3D09" w:rsidP="00FB5C92">
            <w:pPr>
              <w:jc w:val="center"/>
              <w:rPr>
                <w:color w:val="FF0000"/>
                <w:sz w:val="20"/>
                <w:szCs w:val="20"/>
              </w:rPr>
            </w:pPr>
          </w:p>
        </w:tc>
        <w:tc>
          <w:tcPr>
            <w:tcW w:w="851" w:type="dxa"/>
            <w:gridSpan w:val="4"/>
            <w:shd w:val="clear" w:color="auto" w:fill="FFFFFF"/>
          </w:tcPr>
          <w:p w:rsidR="00AE3D09" w:rsidRPr="0075435D" w:rsidRDefault="00AE3D09" w:rsidP="00FB5C92">
            <w:pPr>
              <w:jc w:val="center"/>
              <w:rPr>
                <w:color w:val="FF0000"/>
                <w:sz w:val="20"/>
                <w:szCs w:val="20"/>
              </w:rPr>
            </w:pPr>
          </w:p>
        </w:tc>
        <w:tc>
          <w:tcPr>
            <w:tcW w:w="914" w:type="dxa"/>
            <w:gridSpan w:val="3"/>
            <w:shd w:val="clear" w:color="auto" w:fill="FFFFFF"/>
          </w:tcPr>
          <w:p w:rsidR="00AE3D09" w:rsidRPr="0075435D" w:rsidRDefault="00AE3D09" w:rsidP="00FB5C92">
            <w:pPr>
              <w:jc w:val="center"/>
              <w:rPr>
                <w:color w:val="FF0000"/>
                <w:sz w:val="20"/>
                <w:szCs w:val="20"/>
              </w:rPr>
            </w:pPr>
          </w:p>
        </w:tc>
        <w:tc>
          <w:tcPr>
            <w:tcW w:w="859" w:type="dxa"/>
            <w:gridSpan w:val="3"/>
            <w:shd w:val="clear" w:color="auto" w:fill="FFFFFF"/>
          </w:tcPr>
          <w:p w:rsidR="00AE3D09" w:rsidRPr="0075435D" w:rsidRDefault="00AE3D09" w:rsidP="00FB5C92">
            <w:pPr>
              <w:jc w:val="center"/>
              <w:rPr>
                <w:color w:val="FF0000"/>
                <w:sz w:val="20"/>
                <w:szCs w:val="20"/>
              </w:rPr>
            </w:pPr>
          </w:p>
        </w:tc>
        <w:tc>
          <w:tcPr>
            <w:tcW w:w="876" w:type="dxa"/>
            <w:gridSpan w:val="4"/>
            <w:shd w:val="clear" w:color="auto" w:fill="FFFFFF"/>
          </w:tcPr>
          <w:p w:rsidR="00AE3D09" w:rsidRPr="0075435D" w:rsidRDefault="00AE3D09" w:rsidP="00FB5C92">
            <w:pPr>
              <w:jc w:val="center"/>
              <w:rPr>
                <w:color w:val="FF0000"/>
                <w:sz w:val="20"/>
                <w:szCs w:val="20"/>
              </w:rPr>
            </w:pPr>
          </w:p>
        </w:tc>
        <w:tc>
          <w:tcPr>
            <w:tcW w:w="878" w:type="dxa"/>
            <w:gridSpan w:val="7"/>
          </w:tcPr>
          <w:p w:rsidR="00AE3D09" w:rsidRPr="0075435D" w:rsidRDefault="00AE3D09" w:rsidP="00FB5C92">
            <w:pPr>
              <w:jc w:val="center"/>
              <w:rPr>
                <w:color w:val="FF0000"/>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903</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Ц7130</w:t>
            </w:r>
            <w:r w:rsidRPr="0075435D">
              <w:rPr>
                <w:spacing w:val="-2"/>
                <w:sz w:val="20"/>
                <w:szCs w:val="20"/>
                <w:lang w:val="en-US"/>
              </w:rPr>
              <w:t>S0860</w:t>
            </w:r>
          </w:p>
        </w:tc>
        <w:tc>
          <w:tcPr>
            <w:tcW w:w="425" w:type="dxa"/>
            <w:shd w:val="clear" w:color="auto" w:fill="FFFFFF"/>
          </w:tcPr>
          <w:p w:rsidR="00AE3D09" w:rsidRPr="0075435D" w:rsidRDefault="00AE3D09" w:rsidP="00FB5C92">
            <w:pPr>
              <w:widowControl w:val="0"/>
              <w:jc w:val="center"/>
              <w:rPr>
                <w:spacing w:val="-2"/>
                <w:sz w:val="20"/>
                <w:szCs w:val="20"/>
              </w:rPr>
            </w:pPr>
            <w:r w:rsidRPr="0075435D">
              <w:rPr>
                <w:spacing w:val="-2"/>
                <w:sz w:val="20"/>
                <w:szCs w:val="20"/>
              </w:rPr>
              <w:t>241</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2008,66</w:t>
            </w:r>
          </w:p>
        </w:tc>
        <w:tc>
          <w:tcPr>
            <w:tcW w:w="850" w:type="dxa"/>
            <w:gridSpan w:val="3"/>
            <w:shd w:val="clear" w:color="auto" w:fill="FFFFFF"/>
          </w:tcPr>
          <w:p w:rsidR="00AE3D09" w:rsidRPr="0075435D" w:rsidRDefault="00AE3D09" w:rsidP="00FB5C92">
            <w:pPr>
              <w:jc w:val="center"/>
              <w:rPr>
                <w:color w:val="FF0000"/>
                <w:sz w:val="20"/>
                <w:szCs w:val="20"/>
              </w:rPr>
            </w:pPr>
          </w:p>
        </w:tc>
        <w:tc>
          <w:tcPr>
            <w:tcW w:w="851" w:type="dxa"/>
            <w:gridSpan w:val="4"/>
            <w:shd w:val="clear" w:color="auto" w:fill="FFFFFF"/>
          </w:tcPr>
          <w:p w:rsidR="00AE3D09" w:rsidRPr="0075435D" w:rsidRDefault="00AE3D09" w:rsidP="00FB5C92">
            <w:pPr>
              <w:jc w:val="center"/>
              <w:rPr>
                <w:color w:val="FF0000"/>
                <w:sz w:val="20"/>
                <w:szCs w:val="20"/>
              </w:rPr>
            </w:pPr>
          </w:p>
        </w:tc>
        <w:tc>
          <w:tcPr>
            <w:tcW w:w="914" w:type="dxa"/>
            <w:gridSpan w:val="3"/>
            <w:shd w:val="clear" w:color="auto" w:fill="FFFFFF"/>
          </w:tcPr>
          <w:p w:rsidR="00AE3D09" w:rsidRPr="0075435D" w:rsidRDefault="00AE3D09" w:rsidP="00FB5C92">
            <w:pPr>
              <w:jc w:val="center"/>
              <w:rPr>
                <w:color w:val="FF0000"/>
                <w:sz w:val="20"/>
                <w:szCs w:val="20"/>
              </w:rPr>
            </w:pPr>
          </w:p>
        </w:tc>
        <w:tc>
          <w:tcPr>
            <w:tcW w:w="859" w:type="dxa"/>
            <w:gridSpan w:val="3"/>
            <w:shd w:val="clear" w:color="auto" w:fill="FFFFFF"/>
          </w:tcPr>
          <w:p w:rsidR="00AE3D09" w:rsidRPr="0075435D" w:rsidRDefault="00AE3D09" w:rsidP="00FB5C92">
            <w:pPr>
              <w:jc w:val="center"/>
              <w:rPr>
                <w:color w:val="FF0000"/>
                <w:sz w:val="20"/>
                <w:szCs w:val="20"/>
              </w:rPr>
            </w:pPr>
          </w:p>
        </w:tc>
        <w:tc>
          <w:tcPr>
            <w:tcW w:w="876" w:type="dxa"/>
            <w:gridSpan w:val="4"/>
            <w:shd w:val="clear" w:color="auto" w:fill="FFFFFF"/>
          </w:tcPr>
          <w:p w:rsidR="00AE3D09" w:rsidRPr="0075435D" w:rsidRDefault="00AE3D09" w:rsidP="00FB5C92">
            <w:pPr>
              <w:jc w:val="center"/>
              <w:rPr>
                <w:color w:val="FF0000"/>
                <w:sz w:val="20"/>
                <w:szCs w:val="20"/>
              </w:rPr>
            </w:pPr>
          </w:p>
        </w:tc>
        <w:tc>
          <w:tcPr>
            <w:tcW w:w="878" w:type="dxa"/>
            <w:gridSpan w:val="7"/>
          </w:tcPr>
          <w:p w:rsidR="00AE3D09" w:rsidRPr="0075435D" w:rsidRDefault="00AE3D09" w:rsidP="00FB5C92">
            <w:pPr>
              <w:jc w:val="center"/>
              <w:rPr>
                <w:color w:val="FF0000"/>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78" w:type="dxa"/>
            <w:gridSpan w:val="7"/>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color w:val="FF0000"/>
                <w:sz w:val="20"/>
                <w:szCs w:val="20"/>
              </w:rPr>
            </w:pPr>
          </w:p>
        </w:tc>
        <w:tc>
          <w:tcPr>
            <w:tcW w:w="878" w:type="dxa"/>
            <w:gridSpan w:val="7"/>
          </w:tcPr>
          <w:p w:rsidR="00AE3D09" w:rsidRPr="0075435D" w:rsidRDefault="00AE3D09" w:rsidP="00FB5C92">
            <w:pPr>
              <w:widowControl w:val="0"/>
              <w:spacing w:line="235" w:lineRule="auto"/>
              <w:ind w:left="-113" w:right="-113"/>
              <w:jc w:val="center"/>
              <w:rPr>
                <w:color w:val="FF0000"/>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tcBorders>
              <w:right w:val="nil"/>
            </w:tcBorders>
            <w:shd w:val="clear" w:color="auto" w:fill="FFFFFF"/>
            <w:tcMar>
              <w:left w:w="68" w:type="dxa"/>
              <w:right w:w="68" w:type="dxa"/>
            </w:tcMar>
          </w:tcPr>
          <w:p w:rsidR="00AE3D09" w:rsidRPr="0075435D" w:rsidRDefault="00AE3D09" w:rsidP="00FB5C92">
            <w:pPr>
              <w:widowControl w:val="0"/>
              <w:spacing w:line="235" w:lineRule="auto"/>
              <w:jc w:val="center"/>
              <w:rPr>
                <w:b/>
                <w:bCs/>
                <w:sz w:val="20"/>
                <w:szCs w:val="20"/>
              </w:rPr>
            </w:pPr>
          </w:p>
          <w:p w:rsidR="00AE3D09" w:rsidRPr="0075435D" w:rsidRDefault="00AE3D09" w:rsidP="00FB5C92">
            <w:pPr>
              <w:widowControl w:val="0"/>
              <w:spacing w:line="235" w:lineRule="auto"/>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spacing w:line="235" w:lineRule="auto"/>
              <w:jc w:val="center"/>
              <w:rPr>
                <w:b/>
                <w:bCs/>
                <w:color w:val="FF0000"/>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Основное меропри</w:t>
            </w:r>
            <w:r w:rsidRPr="0075435D">
              <w:rPr>
                <w:sz w:val="20"/>
                <w:szCs w:val="20"/>
              </w:rPr>
              <w:softHyphen/>
              <w:t>ятие 4</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Организационно-методичес</w:t>
            </w:r>
            <w:r w:rsidRPr="0075435D">
              <w:rPr>
                <w:sz w:val="20"/>
                <w:szCs w:val="20"/>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r w:rsidRPr="0075435D">
              <w:rPr>
                <w:bCs/>
                <w:sz w:val="20"/>
                <w:szCs w:val="20"/>
              </w:rPr>
              <w:t>0,0</w:t>
            </w:r>
          </w:p>
        </w:tc>
        <w:tc>
          <w:tcPr>
            <w:tcW w:w="850"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r w:rsidRPr="0075435D">
              <w:rPr>
                <w:bCs/>
                <w:sz w:val="20"/>
                <w:szCs w:val="20"/>
              </w:rPr>
              <w:t>0,0</w:t>
            </w:r>
          </w:p>
        </w:tc>
        <w:tc>
          <w:tcPr>
            <w:tcW w:w="851"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r w:rsidRPr="0075435D">
              <w:rPr>
                <w:bCs/>
                <w:sz w:val="20"/>
                <w:szCs w:val="20"/>
              </w:rPr>
              <w:t>0,0</w:t>
            </w:r>
          </w:p>
        </w:tc>
        <w:tc>
          <w:tcPr>
            <w:tcW w:w="850" w:type="dxa"/>
            <w:gridSpan w:val="3"/>
            <w:shd w:val="clear" w:color="auto" w:fill="FFFFFF"/>
          </w:tcPr>
          <w:p w:rsidR="00AE3D09" w:rsidRPr="0075435D" w:rsidRDefault="00AE3D09" w:rsidP="00FB5C92">
            <w:pP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rPr>
                <w:sz w:val="20"/>
                <w:szCs w:val="20"/>
              </w:rPr>
            </w:pPr>
            <w:r w:rsidRPr="0075435D">
              <w:rPr>
                <w:sz w:val="20"/>
                <w:szCs w:val="20"/>
              </w:rPr>
              <w:t>0,0</w:t>
            </w:r>
          </w:p>
        </w:tc>
        <w:tc>
          <w:tcPr>
            <w:tcW w:w="878" w:type="dxa"/>
            <w:gridSpan w:val="7"/>
          </w:tcPr>
          <w:p w:rsidR="00AE3D09" w:rsidRPr="0075435D" w:rsidRDefault="00AE3D09" w:rsidP="00FB5C92">
            <w:pP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Ц710600000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4</w:t>
            </w: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noWrap/>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78" w:type="dxa"/>
            <w:gridSpan w:val="7"/>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4.1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Организация и проведение предметных олимпиад школьников, организация их участия во </w:t>
            </w:r>
            <w:r w:rsidRPr="0075435D">
              <w:rPr>
                <w:sz w:val="20"/>
                <w:szCs w:val="20"/>
              </w:rPr>
              <w:lastRenderedPageBreak/>
              <w:t>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rPr>
                <w:sz w:val="20"/>
                <w:szCs w:val="20"/>
              </w:rPr>
            </w:pPr>
            <w:r w:rsidRPr="0075435D">
              <w:rPr>
                <w:sz w:val="20"/>
                <w:szCs w:val="20"/>
              </w:rPr>
              <w:t>0,0</w:t>
            </w:r>
          </w:p>
        </w:tc>
        <w:tc>
          <w:tcPr>
            <w:tcW w:w="878" w:type="dxa"/>
            <w:gridSpan w:val="7"/>
          </w:tcPr>
          <w:p w:rsidR="00AE3D09" w:rsidRPr="0075435D" w:rsidRDefault="00AE3D09" w:rsidP="00FB5C92">
            <w:pP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8" w:type="dxa"/>
            <w:gridSpan w:val="7"/>
          </w:tcPr>
          <w:p w:rsidR="00AE3D09" w:rsidRPr="0075435D" w:rsidRDefault="00AE3D09" w:rsidP="00FB5C92">
            <w:pPr>
              <w:widowControl w:val="0"/>
              <w:spacing w:line="235" w:lineRule="auto"/>
              <w:ind w:left="-113" w:right="-113"/>
              <w:jc w:val="center"/>
              <w:rPr>
                <w:bCs/>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Основное меропри</w:t>
            </w:r>
            <w:r w:rsidRPr="0075435D">
              <w:rPr>
                <w:sz w:val="20"/>
                <w:szCs w:val="20"/>
              </w:rPr>
              <w:softHyphen/>
              <w:t>ятие 5</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75435D">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8" w:type="dxa"/>
            <w:gridSpan w:val="7"/>
          </w:tcPr>
          <w:p w:rsidR="00AE3D09" w:rsidRPr="0075435D" w:rsidRDefault="00AE3D09" w:rsidP="00FB5C92">
            <w:pPr>
              <w:widowControl w:val="0"/>
              <w:spacing w:line="235" w:lineRule="auto"/>
              <w:ind w:left="-113" w:right="-113"/>
              <w:jc w:val="center"/>
              <w:rPr>
                <w:bCs/>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w:t>
            </w:r>
            <w:r w:rsidRPr="0075435D">
              <w:rPr>
                <w:sz w:val="20"/>
                <w:szCs w:val="20"/>
              </w:rPr>
              <w:lastRenderedPageBreak/>
              <w:t>раммы (государственной программы), увя</w:t>
            </w:r>
            <w:r w:rsidRPr="0075435D">
              <w:rPr>
                <w:sz w:val="20"/>
                <w:szCs w:val="20"/>
              </w:rPr>
              <w:softHyphen/>
              <w:t>занные с ос</w:t>
            </w:r>
            <w:r w:rsidRPr="0075435D">
              <w:rPr>
                <w:sz w:val="20"/>
                <w:szCs w:val="20"/>
              </w:rPr>
              <w:softHyphen/>
              <w:t>новным мероприятием 5</w:t>
            </w: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92</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78" w:type="dxa"/>
            <w:gridSpan w:val="7"/>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Удельный вес образовательных организаций, в которых внедрены информационно-коммуни</w:t>
            </w:r>
            <w:r w:rsidRPr="0075435D">
              <w:rPr>
                <w:sz w:val="20"/>
                <w:szCs w:val="20"/>
              </w:rPr>
              <w:softHyphen/>
              <w:t>ка</w:t>
            </w:r>
            <w:r w:rsidRPr="0075435D">
              <w:rPr>
                <w:sz w:val="20"/>
                <w:szCs w:val="20"/>
              </w:rPr>
              <w:softHyphen/>
              <w:t>ционные технологии в управлении,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78" w:type="dxa"/>
            <w:gridSpan w:val="7"/>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78" w:type="dxa"/>
            <w:gridSpan w:val="7"/>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5.1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8" w:type="dxa"/>
            <w:gridSpan w:val="7"/>
          </w:tcPr>
          <w:p w:rsidR="00AE3D09" w:rsidRPr="0075435D" w:rsidRDefault="00AE3D09" w:rsidP="00FB5C92">
            <w:pPr>
              <w:widowControl w:val="0"/>
              <w:spacing w:line="235" w:lineRule="auto"/>
              <w:ind w:left="-113" w:right="-113"/>
              <w:jc w:val="center"/>
              <w:rPr>
                <w:bCs/>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Мероприятие </w:t>
            </w:r>
            <w:r w:rsidRPr="0075435D">
              <w:rPr>
                <w:sz w:val="20"/>
                <w:szCs w:val="20"/>
              </w:rPr>
              <w:lastRenderedPageBreak/>
              <w:t>5.2</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Оснащение муниципаль</w:t>
            </w:r>
            <w:r w:rsidRPr="0075435D">
              <w:rPr>
                <w:sz w:val="20"/>
                <w:szCs w:val="20"/>
              </w:rPr>
              <w:lastRenderedPageBreak/>
              <w:t>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ответственный </w:t>
            </w:r>
            <w:r w:rsidRPr="0075435D">
              <w:rPr>
                <w:sz w:val="20"/>
                <w:szCs w:val="20"/>
              </w:rPr>
              <w:lastRenderedPageBreak/>
              <w:t>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федеральный </w:t>
            </w:r>
            <w:r w:rsidRPr="0075435D">
              <w:rPr>
                <w:sz w:val="20"/>
                <w:szCs w:val="20"/>
              </w:rPr>
              <w:lastRenderedPageBreak/>
              <w:t>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5.3</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5.4</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w:t>
            </w:r>
            <w:r w:rsidRPr="0075435D">
              <w:rPr>
                <w:sz w:val="20"/>
                <w:szCs w:val="20"/>
              </w:rPr>
              <w:lastRenderedPageBreak/>
              <w:t xml:space="preserve">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AE3D09" w:rsidRPr="0075435D" w:rsidRDefault="00AE3D09" w:rsidP="00FB5C92">
            <w:pPr>
              <w:widowControl w:val="0"/>
              <w:spacing w:line="235" w:lineRule="auto"/>
              <w:jc w:val="center"/>
              <w:rPr>
                <w:b/>
                <w:bCs/>
                <w:sz w:val="20"/>
                <w:szCs w:val="20"/>
              </w:rPr>
            </w:pPr>
          </w:p>
          <w:p w:rsidR="00AE3D09" w:rsidRPr="0075435D" w:rsidRDefault="00AE3D09" w:rsidP="00FB5C92">
            <w:pPr>
              <w:widowControl w:val="0"/>
              <w:spacing w:line="235" w:lineRule="auto"/>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spacing w:line="235" w:lineRule="auto"/>
              <w:jc w:val="center"/>
              <w:rPr>
                <w:b/>
                <w:bCs/>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Основное меропри</w:t>
            </w:r>
            <w:r w:rsidRPr="0075435D">
              <w:rPr>
                <w:sz w:val="20"/>
                <w:szCs w:val="20"/>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tcBorders>
              <w:left w:val="single" w:sz="4" w:space="0" w:color="auto"/>
            </w:tcBorders>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r w:rsidRPr="0075435D">
              <w:rPr>
                <w:bCs/>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bCs/>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bCs/>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tcBorders>
              <w:left w:val="single" w:sz="4" w:space="0" w:color="auto"/>
            </w:tcBorders>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tcBorders>
              <w:left w:val="single" w:sz="4" w:space="0" w:color="auto"/>
            </w:tcBorders>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bCs/>
                <w:strike/>
                <w:sz w:val="20"/>
                <w:szCs w:val="20"/>
              </w:rPr>
            </w:pPr>
          </w:p>
        </w:tc>
        <w:tc>
          <w:tcPr>
            <w:tcW w:w="878" w:type="dxa"/>
            <w:gridSpan w:val="7"/>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tcBorders>
              <w:left w:val="single" w:sz="4" w:space="0" w:color="auto"/>
            </w:tcBorders>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Height w:val="563"/>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tcBorders>
              <w:left w:val="single" w:sz="4" w:space="0" w:color="auto"/>
            </w:tcBorders>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 xml:space="preserve">новным </w:t>
            </w:r>
            <w:r w:rsidRPr="0075435D">
              <w:rPr>
                <w:sz w:val="20"/>
                <w:szCs w:val="20"/>
              </w:rPr>
              <w:lastRenderedPageBreak/>
              <w:t>мероприятием 6</w:t>
            </w: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75435D">
              <w:rPr>
                <w:sz w:val="20"/>
                <w:szCs w:val="20"/>
              </w:rPr>
              <w:t xml:space="preserve">, %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rPr>
                <w:sz w:val="20"/>
                <w:szCs w:val="20"/>
              </w:rPr>
            </w:pPr>
            <w:r w:rsidRPr="0075435D">
              <w:rPr>
                <w:sz w:val="20"/>
                <w:szCs w:val="20"/>
              </w:rPr>
              <w:t>85</w:t>
            </w:r>
          </w:p>
        </w:tc>
        <w:tc>
          <w:tcPr>
            <w:tcW w:w="878" w:type="dxa"/>
            <w:gridSpan w:val="7"/>
          </w:tcPr>
          <w:p w:rsidR="00AE3D09" w:rsidRPr="0075435D" w:rsidRDefault="00AE3D09" w:rsidP="00FB5C92">
            <w:pP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AE3D09" w:rsidRPr="0075435D" w:rsidRDefault="00AE3D09" w:rsidP="00FB5C92">
            <w:pPr>
              <w:widowControl w:val="0"/>
              <w:jc w:val="center"/>
              <w:rPr>
                <w:b/>
                <w:bCs/>
                <w:sz w:val="20"/>
                <w:szCs w:val="20"/>
              </w:rPr>
            </w:pPr>
          </w:p>
          <w:p w:rsidR="00AE3D09" w:rsidRPr="0075435D" w:rsidRDefault="00AE3D09" w:rsidP="00FB5C92">
            <w:pPr>
              <w:widowControl w:val="0"/>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jc w:val="center"/>
              <w:rPr>
                <w:b/>
                <w:bCs/>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Основное меропри</w:t>
            </w:r>
            <w:r w:rsidRPr="0075435D">
              <w:rPr>
                <w:sz w:val="20"/>
                <w:szCs w:val="20"/>
              </w:rPr>
              <w:softHyphen/>
              <w:t>ятие 7</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bCs/>
                <w:sz w:val="20"/>
                <w:szCs w:val="20"/>
              </w:rPr>
            </w:pPr>
          </w:p>
        </w:tc>
        <w:tc>
          <w:tcPr>
            <w:tcW w:w="851" w:type="dxa"/>
            <w:gridSpan w:val="4"/>
            <w:shd w:val="clear" w:color="auto" w:fill="FFFFFF"/>
          </w:tcPr>
          <w:p w:rsidR="00AE3D09" w:rsidRPr="0075435D" w:rsidRDefault="00AE3D09" w:rsidP="00FB5C92">
            <w:pPr>
              <w:widowControl w:val="0"/>
              <w:ind w:left="-113" w:right="-113"/>
              <w:jc w:val="center"/>
              <w:rPr>
                <w:bCs/>
                <w:sz w:val="20"/>
                <w:szCs w:val="20"/>
              </w:rPr>
            </w:pPr>
          </w:p>
        </w:tc>
        <w:tc>
          <w:tcPr>
            <w:tcW w:w="914" w:type="dxa"/>
            <w:gridSpan w:val="3"/>
            <w:shd w:val="clear" w:color="auto" w:fill="FFFFFF"/>
          </w:tcPr>
          <w:p w:rsidR="00AE3D09" w:rsidRPr="0075435D" w:rsidRDefault="00AE3D09" w:rsidP="00FB5C92">
            <w:pPr>
              <w:widowControl w:val="0"/>
              <w:ind w:left="-113" w:right="-113"/>
              <w:jc w:val="center"/>
              <w:rPr>
                <w:bCs/>
                <w:sz w:val="20"/>
                <w:szCs w:val="20"/>
              </w:rPr>
            </w:pPr>
          </w:p>
        </w:tc>
        <w:tc>
          <w:tcPr>
            <w:tcW w:w="859" w:type="dxa"/>
            <w:gridSpan w:val="3"/>
            <w:shd w:val="clear" w:color="auto" w:fill="FFFFFF"/>
          </w:tcPr>
          <w:p w:rsidR="00AE3D09" w:rsidRPr="0075435D" w:rsidRDefault="00AE3D09" w:rsidP="00FB5C92">
            <w:pPr>
              <w:widowControl w:val="0"/>
              <w:ind w:left="-113" w:right="-113"/>
              <w:jc w:val="center"/>
              <w:rPr>
                <w:bCs/>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bCs/>
                <w:sz w:val="20"/>
                <w:szCs w:val="20"/>
              </w:rPr>
            </w:pPr>
          </w:p>
        </w:tc>
        <w:tc>
          <w:tcPr>
            <w:tcW w:w="878" w:type="dxa"/>
            <w:gridSpan w:val="7"/>
          </w:tcPr>
          <w:p w:rsidR="00AE3D09" w:rsidRPr="0075435D" w:rsidRDefault="00AE3D09" w:rsidP="00FB5C92">
            <w:pPr>
              <w:widowControl w:val="0"/>
              <w:spacing w:line="235" w:lineRule="auto"/>
              <w:ind w:left="-113" w:right="-113"/>
              <w:jc w:val="center"/>
              <w:rPr>
                <w:bCs/>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w:t>
            </w:r>
            <w:r w:rsidRPr="0075435D">
              <w:rPr>
                <w:sz w:val="20"/>
                <w:szCs w:val="20"/>
              </w:rPr>
              <w:lastRenderedPageBreak/>
              <w:t>иятием 7</w:t>
            </w: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78" w:type="dxa"/>
            <w:gridSpan w:val="7"/>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1,25</w:t>
            </w:r>
          </w:p>
        </w:tc>
        <w:tc>
          <w:tcPr>
            <w:tcW w:w="914" w:type="dxa"/>
            <w:gridSpan w:val="3"/>
            <w:shd w:val="clear" w:color="auto" w:fill="FFFFFF"/>
            <w:noWrap/>
          </w:tcPr>
          <w:p w:rsidR="00AE3D09" w:rsidRPr="0075435D" w:rsidRDefault="00AE3D09" w:rsidP="00FB5C92">
            <w:pPr>
              <w:jc w:val="center"/>
              <w:rPr>
                <w:sz w:val="20"/>
                <w:szCs w:val="20"/>
              </w:rPr>
            </w:pPr>
            <w:r w:rsidRPr="0075435D">
              <w:rPr>
                <w:sz w:val="20"/>
                <w:szCs w:val="20"/>
              </w:rPr>
              <w:t>1,25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1,25</w:t>
            </w:r>
          </w:p>
        </w:tc>
        <w:tc>
          <w:tcPr>
            <w:tcW w:w="878" w:type="dxa"/>
            <w:gridSpan w:val="7"/>
          </w:tcPr>
          <w:p w:rsidR="00AE3D09" w:rsidRPr="0075435D" w:rsidRDefault="00AE3D09" w:rsidP="00FB5C92">
            <w:pPr>
              <w:jc w:val="center"/>
              <w:rPr>
                <w:sz w:val="20"/>
                <w:szCs w:val="20"/>
              </w:rPr>
            </w:pPr>
            <w:r w:rsidRPr="0075435D">
              <w:rPr>
                <w:sz w:val="20"/>
                <w:szCs w:val="20"/>
              </w:rPr>
              <w:t>1,25</w:t>
            </w: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7.1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Height w:val="47"/>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7.2</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7.3</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Внедрение 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7.4</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Проведение мероприятий в области образования </w:t>
            </w:r>
            <w:r w:rsidRPr="0075435D">
              <w:rPr>
                <w:sz w:val="20"/>
                <w:szCs w:val="20"/>
              </w:rPr>
              <w:lastRenderedPageBreak/>
              <w:t>для детей и молодежи</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w:t>
            </w:r>
            <w:r w:rsidRPr="0075435D">
              <w:rPr>
                <w:sz w:val="20"/>
                <w:szCs w:val="20"/>
              </w:rPr>
              <w:lastRenderedPageBreak/>
              <w:t>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78" w:type="dxa"/>
            <w:gridSpan w:val="7"/>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w:t>
            </w:r>
            <w:r w:rsidRPr="0075435D">
              <w:rPr>
                <w:sz w:val="20"/>
                <w:szCs w:val="20"/>
              </w:rPr>
              <w:lastRenderedPageBreak/>
              <w:t>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76" w:type="dxa"/>
            <w:gridSpan w:val="4"/>
            <w:shd w:val="clear" w:color="auto" w:fill="FFFFFF"/>
          </w:tcPr>
          <w:p w:rsidR="00AE3D09" w:rsidRPr="0075435D" w:rsidRDefault="00AE3D09" w:rsidP="00FB5C92">
            <w:pPr>
              <w:widowControl w:val="0"/>
              <w:ind w:left="-113" w:right="-113"/>
              <w:jc w:val="center"/>
              <w:rPr>
                <w:sz w:val="20"/>
                <w:szCs w:val="20"/>
              </w:rPr>
            </w:pPr>
          </w:p>
        </w:tc>
        <w:tc>
          <w:tcPr>
            <w:tcW w:w="878" w:type="dxa"/>
            <w:gridSpan w:val="7"/>
            <w:shd w:val="clear" w:color="auto" w:fill="FFFFFF"/>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78" w:type="dxa"/>
            <w:gridSpan w:val="7"/>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c>
          <w:tcPr>
            <w:tcW w:w="21923" w:type="dxa"/>
            <w:gridSpan w:val="62"/>
            <w:shd w:val="clear" w:color="auto" w:fill="FFFFFF"/>
            <w:tcMar>
              <w:left w:w="68" w:type="dxa"/>
              <w:right w:w="68" w:type="dxa"/>
            </w:tcMar>
          </w:tcPr>
          <w:p w:rsidR="00AE3D09" w:rsidRPr="0075435D" w:rsidRDefault="00AE3D09" w:rsidP="00FB5C92">
            <w:pPr>
              <w:widowControl w:val="0"/>
              <w:jc w:val="center"/>
              <w:rPr>
                <w:b/>
                <w:bCs/>
                <w:sz w:val="20"/>
                <w:szCs w:val="20"/>
              </w:rPr>
            </w:pPr>
          </w:p>
          <w:p w:rsidR="00AE3D09" w:rsidRPr="0075435D" w:rsidRDefault="00AE3D09" w:rsidP="00FB5C92">
            <w:pPr>
              <w:widowControl w:val="0"/>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Основное меропри</w:t>
            </w:r>
            <w:r w:rsidRPr="0075435D">
              <w:rPr>
                <w:sz w:val="20"/>
                <w:szCs w:val="20"/>
              </w:rPr>
              <w:softHyphen/>
              <w:t>ятие 8</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97" w:type="dxa"/>
            <w:gridSpan w:val="4"/>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97" w:type="dxa"/>
            <w:gridSpan w:val="4"/>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widowControl w:val="0"/>
              <w:ind w:left="-113" w:right="-113"/>
              <w:jc w:val="center"/>
              <w:rPr>
                <w:sz w:val="20"/>
                <w:szCs w:val="20"/>
              </w:rPr>
            </w:pPr>
          </w:p>
        </w:tc>
        <w:tc>
          <w:tcPr>
            <w:tcW w:w="918" w:type="dxa"/>
            <w:gridSpan w:val="10"/>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97" w:type="dxa"/>
            <w:gridSpan w:val="4"/>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97" w:type="dxa"/>
            <w:gridSpan w:val="4"/>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
          <w:wAfter w:w="5840" w:type="dxa"/>
          <w:trHeight w:val="370"/>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xml:space="preserve">) индикатор (ы) и показатель(и) подпрограммы (государственной программы), </w:t>
            </w:r>
            <w:r w:rsidRPr="0075435D">
              <w:rPr>
                <w:sz w:val="20"/>
                <w:szCs w:val="20"/>
              </w:rPr>
              <w:lastRenderedPageBreak/>
              <w:t>увя</w:t>
            </w:r>
            <w:r w:rsidRPr="0075435D">
              <w:rPr>
                <w:sz w:val="20"/>
                <w:szCs w:val="20"/>
              </w:rPr>
              <w:softHyphen/>
              <w:t>занные с ос</w:t>
            </w:r>
            <w:r w:rsidRPr="0075435D">
              <w:rPr>
                <w:sz w:val="20"/>
                <w:szCs w:val="20"/>
              </w:rPr>
              <w:softHyphen/>
              <w:t>новным мероприятием 8</w:t>
            </w: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1,25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1,25</w:t>
            </w:r>
          </w:p>
        </w:tc>
        <w:tc>
          <w:tcPr>
            <w:tcW w:w="918" w:type="dxa"/>
            <w:gridSpan w:val="10"/>
          </w:tcPr>
          <w:p w:rsidR="00AE3D09" w:rsidRPr="0075435D" w:rsidRDefault="00AE3D09" w:rsidP="00FB5C92">
            <w:pPr>
              <w:jc w:val="center"/>
              <w:rPr>
                <w:sz w:val="20"/>
                <w:szCs w:val="20"/>
              </w:rPr>
            </w:pPr>
            <w:r w:rsidRPr="0075435D">
              <w:rPr>
                <w:sz w:val="20"/>
                <w:szCs w:val="20"/>
              </w:rPr>
              <w:t>1,25</w:t>
            </w:r>
          </w:p>
        </w:tc>
      </w:tr>
      <w:tr w:rsidR="00AE3D09" w:rsidRPr="0075435D" w:rsidTr="00FB5C92">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918" w:type="dxa"/>
            <w:gridSpan w:val="10"/>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25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25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25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25</w:t>
            </w:r>
          </w:p>
        </w:tc>
        <w:tc>
          <w:tcPr>
            <w:tcW w:w="918" w:type="dxa"/>
            <w:gridSpan w:val="10"/>
          </w:tcPr>
          <w:p w:rsidR="00AE3D09" w:rsidRPr="0075435D" w:rsidRDefault="00AE3D09" w:rsidP="00FB5C92">
            <w:pPr>
              <w:jc w:val="center"/>
              <w:rPr>
                <w:sz w:val="20"/>
                <w:szCs w:val="20"/>
              </w:rPr>
            </w:pPr>
            <w:r w:rsidRPr="0075435D">
              <w:rPr>
                <w:sz w:val="20"/>
                <w:szCs w:val="20"/>
              </w:rPr>
              <w:t>25</w:t>
            </w:r>
          </w:p>
        </w:tc>
      </w:tr>
      <w:tr w:rsidR="00AE3D09" w:rsidRPr="0075435D" w:rsidTr="00FB5C92">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1,25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1,25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1,25</w:t>
            </w:r>
          </w:p>
        </w:tc>
        <w:tc>
          <w:tcPr>
            <w:tcW w:w="918" w:type="dxa"/>
            <w:gridSpan w:val="10"/>
          </w:tcPr>
          <w:p w:rsidR="00AE3D09" w:rsidRPr="0075435D" w:rsidRDefault="00AE3D09" w:rsidP="00FB5C92">
            <w:pPr>
              <w:jc w:val="center"/>
              <w:rPr>
                <w:sz w:val="20"/>
                <w:szCs w:val="20"/>
              </w:rPr>
            </w:pPr>
            <w:r w:rsidRPr="0075435D">
              <w:rPr>
                <w:sz w:val="20"/>
                <w:szCs w:val="20"/>
              </w:rPr>
              <w:t>1,25</w:t>
            </w: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8.1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200,0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76" w:type="dxa"/>
            <w:gridSpan w:val="4"/>
            <w:shd w:val="clear" w:color="auto" w:fill="FFFFFF"/>
          </w:tcPr>
          <w:p w:rsidR="00AE3D09" w:rsidRPr="0075435D" w:rsidRDefault="00AE3D09" w:rsidP="00FB5C92">
            <w:pPr>
              <w:widowControl w:val="0"/>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pacing w:val="-2"/>
                <w:sz w:val="20"/>
                <w:szCs w:val="20"/>
              </w:rPr>
            </w:pPr>
            <w:r w:rsidRPr="0075435D">
              <w:rPr>
                <w:spacing w:val="-2"/>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76" w:type="dxa"/>
            <w:gridSpan w:val="4"/>
            <w:shd w:val="clear" w:color="auto" w:fill="FFFFFF"/>
          </w:tcPr>
          <w:p w:rsidR="00AE3D09" w:rsidRPr="0075435D" w:rsidRDefault="00AE3D09" w:rsidP="00FB5C92">
            <w:pPr>
              <w:widowControl w:val="0"/>
              <w:ind w:left="-113" w:right="-113"/>
              <w:jc w:val="center"/>
              <w:rPr>
                <w:sz w:val="20"/>
                <w:szCs w:val="20"/>
              </w:rPr>
            </w:pPr>
          </w:p>
        </w:tc>
        <w:tc>
          <w:tcPr>
            <w:tcW w:w="918" w:type="dxa"/>
            <w:gridSpan w:val="10"/>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AE3D09" w:rsidRPr="0075435D" w:rsidRDefault="00AE3D09" w:rsidP="00FB5C92">
            <w:pPr>
              <w:widowControl w:val="0"/>
              <w:jc w:val="center"/>
              <w:rPr>
                <w:b/>
                <w:bCs/>
                <w:sz w:val="20"/>
                <w:szCs w:val="20"/>
              </w:rPr>
            </w:pPr>
          </w:p>
          <w:p w:rsidR="00AE3D09" w:rsidRPr="0075435D" w:rsidRDefault="00AE3D09" w:rsidP="00FB5C92">
            <w:pPr>
              <w:widowControl w:val="0"/>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jc w:val="center"/>
              <w:rPr>
                <w:b/>
                <w:bCs/>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Основное меропри</w:t>
            </w:r>
            <w:r w:rsidRPr="0075435D">
              <w:rPr>
                <w:sz w:val="20"/>
                <w:szCs w:val="20"/>
              </w:rPr>
              <w:softHyphen/>
              <w:t>ятие 9</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разработка и реализация политики, направленной на устойчивое развитие образования в Аликовском районе Чувашской Республике и </w:t>
            </w:r>
            <w:r w:rsidRPr="0075435D">
              <w:rPr>
                <w:sz w:val="20"/>
                <w:szCs w:val="20"/>
              </w:rPr>
              <w:lastRenderedPageBreak/>
              <w:t>нормативно-право</w:t>
            </w:r>
            <w:r w:rsidRPr="0075435D">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76" w:type="dxa"/>
            <w:gridSpan w:val="4"/>
            <w:shd w:val="clear" w:color="auto" w:fill="FFFFFF"/>
          </w:tcPr>
          <w:p w:rsidR="00AE3D09" w:rsidRPr="0075435D" w:rsidRDefault="00AE3D09" w:rsidP="00FB5C92">
            <w:pPr>
              <w:widowControl w:val="0"/>
              <w:ind w:left="-113" w:right="-113"/>
              <w:jc w:val="center"/>
              <w:rPr>
                <w:sz w:val="20"/>
                <w:szCs w:val="20"/>
              </w:rPr>
            </w:pPr>
          </w:p>
        </w:tc>
        <w:tc>
          <w:tcPr>
            <w:tcW w:w="918" w:type="dxa"/>
            <w:gridSpan w:val="10"/>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
          <w:wAfter w:w="5840" w:type="dxa"/>
        </w:trPr>
        <w:tc>
          <w:tcPr>
            <w:tcW w:w="843" w:type="dxa"/>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9</w:t>
            </w: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918" w:type="dxa"/>
            <w:gridSpan w:val="10"/>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9.1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Совершенствование нормативно-пра</w:t>
            </w:r>
            <w:r w:rsidRPr="0075435D">
              <w:rPr>
                <w:sz w:val="20"/>
                <w:szCs w:val="20"/>
              </w:rPr>
              <w:softHyphen/>
              <w:t xml:space="preserve">вовой базы, регулирующей организацию воспитания и дополнительного образования детей в образовательных </w:t>
            </w:r>
            <w:r w:rsidRPr="0075435D">
              <w:rPr>
                <w:sz w:val="20"/>
                <w:szCs w:val="20"/>
              </w:rPr>
              <w:lastRenderedPageBreak/>
              <w:t>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9.2</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w:t>
            </w:r>
            <w:r w:rsidRPr="0075435D">
              <w:rPr>
                <w:sz w:val="20"/>
                <w:szCs w:val="20"/>
              </w:rPr>
              <w:lastRenderedPageBreak/>
              <w:t>образования</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9.3</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Мероприятие 9.4</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Внедрение современных эффективных организационно-финан</w:t>
            </w:r>
            <w:r w:rsidRPr="0075435D">
              <w:rPr>
                <w:sz w:val="20"/>
                <w:szCs w:val="20"/>
              </w:rPr>
              <w:softHyphen/>
              <w:t>совых механизмов уп</w:t>
            </w:r>
            <w:r w:rsidRPr="0075435D">
              <w:rPr>
                <w:sz w:val="20"/>
                <w:szCs w:val="20"/>
              </w:rPr>
              <w:softHyphen/>
              <w:t>равления дея</w:t>
            </w:r>
            <w:r w:rsidRPr="0075435D">
              <w:rPr>
                <w:sz w:val="20"/>
                <w:szCs w:val="20"/>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9.5</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76" w:type="dxa"/>
            <w:gridSpan w:val="4"/>
            <w:shd w:val="clear" w:color="auto" w:fill="FFFFFF"/>
          </w:tcPr>
          <w:p w:rsidR="00AE3D09" w:rsidRPr="0075435D" w:rsidRDefault="00AE3D09" w:rsidP="00FB5C92">
            <w:pPr>
              <w:widowControl w:val="0"/>
              <w:ind w:left="-113" w:right="-113"/>
              <w:jc w:val="center"/>
              <w:rPr>
                <w:sz w:val="20"/>
                <w:szCs w:val="20"/>
              </w:rPr>
            </w:pPr>
          </w:p>
        </w:tc>
        <w:tc>
          <w:tcPr>
            <w:tcW w:w="918" w:type="dxa"/>
            <w:gridSpan w:val="10"/>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AE3D09" w:rsidRPr="0075435D" w:rsidRDefault="00AE3D09" w:rsidP="00FB5C92">
            <w:pPr>
              <w:widowControl w:val="0"/>
              <w:spacing w:line="233" w:lineRule="auto"/>
              <w:jc w:val="center"/>
              <w:rPr>
                <w:b/>
                <w:bCs/>
                <w:sz w:val="20"/>
                <w:szCs w:val="20"/>
              </w:rPr>
            </w:pPr>
          </w:p>
          <w:p w:rsidR="00AE3D09" w:rsidRPr="0075435D" w:rsidRDefault="00AE3D09" w:rsidP="00FB5C92">
            <w:pPr>
              <w:widowControl w:val="0"/>
              <w:spacing w:line="233" w:lineRule="auto"/>
              <w:jc w:val="center"/>
              <w:rPr>
                <w:b/>
                <w:bCs/>
                <w:sz w:val="20"/>
                <w:szCs w:val="20"/>
              </w:rPr>
            </w:pPr>
            <w:r w:rsidRPr="0075435D">
              <w:rPr>
                <w:b/>
                <w:bCs/>
                <w:sz w:val="20"/>
                <w:szCs w:val="20"/>
              </w:rPr>
              <w:t>Цель «Достижение высоких результатов развития образования в Чувашской Республике»</w:t>
            </w:r>
          </w:p>
          <w:p w:rsidR="00AE3D09" w:rsidRPr="0075435D" w:rsidRDefault="00AE3D09" w:rsidP="00FB5C92">
            <w:pPr>
              <w:widowControl w:val="0"/>
              <w:spacing w:line="233" w:lineRule="auto"/>
              <w:jc w:val="center"/>
              <w:rPr>
                <w:b/>
                <w:bCs/>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Основное меропри</w:t>
            </w:r>
            <w:r w:rsidRPr="0075435D">
              <w:rPr>
                <w:sz w:val="20"/>
                <w:szCs w:val="20"/>
              </w:rPr>
              <w:softHyphen/>
              <w:t>ятие 10</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8" w:type="dxa"/>
            <w:gridSpan w:val="10"/>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10</w:t>
            </w:r>
          </w:p>
        </w:tc>
        <w:tc>
          <w:tcPr>
            <w:tcW w:w="7402" w:type="dxa"/>
            <w:gridSpan w:val="23"/>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 xml:space="preserve">Доля детей, оставшихся без попечения родителей, в том числе переданных </w:t>
            </w:r>
            <w:proofErr w:type="spellStart"/>
            <w:r w:rsidRPr="0075435D">
              <w:rPr>
                <w:sz w:val="20"/>
                <w:szCs w:val="20"/>
              </w:rPr>
              <w:t>неродственникам</w:t>
            </w:r>
            <w:proofErr w:type="spellEnd"/>
            <w:r w:rsidRPr="0075435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AE3D09" w:rsidRPr="0075435D" w:rsidRDefault="00AE3D09" w:rsidP="00FB5C92">
            <w:pPr>
              <w:widowControl w:val="0"/>
              <w:autoSpaceDE w:val="0"/>
              <w:autoSpaceDN w:val="0"/>
              <w:spacing w:line="233" w:lineRule="auto"/>
              <w:ind w:left="-113" w:right="-113"/>
              <w:jc w:val="center"/>
              <w:rPr>
                <w:rFonts w:eastAsia="Calibri"/>
                <w:sz w:val="20"/>
                <w:szCs w:val="20"/>
              </w:rPr>
            </w:pPr>
            <w:r w:rsidRPr="0075435D">
              <w:rPr>
                <w:rFonts w:eastAsia="Calibri"/>
                <w:sz w:val="20"/>
                <w:szCs w:val="20"/>
              </w:rPr>
              <w:t>98,93</w:t>
            </w:r>
          </w:p>
        </w:tc>
        <w:tc>
          <w:tcPr>
            <w:tcW w:w="850" w:type="dxa"/>
            <w:gridSpan w:val="3"/>
            <w:shd w:val="clear" w:color="auto" w:fill="FFFFFF"/>
          </w:tcPr>
          <w:p w:rsidR="00AE3D09" w:rsidRPr="0075435D" w:rsidRDefault="00AE3D09" w:rsidP="00FB5C92">
            <w:pPr>
              <w:widowControl w:val="0"/>
              <w:autoSpaceDE w:val="0"/>
              <w:autoSpaceDN w:val="0"/>
              <w:spacing w:line="233" w:lineRule="auto"/>
              <w:ind w:left="-113" w:right="-113"/>
              <w:jc w:val="center"/>
              <w:rPr>
                <w:rFonts w:eastAsia="Calibri"/>
                <w:sz w:val="20"/>
                <w:szCs w:val="20"/>
              </w:rPr>
            </w:pPr>
            <w:r w:rsidRPr="0075435D">
              <w:rPr>
                <w:rFonts w:eastAsia="Calibri"/>
                <w:sz w:val="20"/>
                <w:szCs w:val="20"/>
              </w:rPr>
              <w:t>98,97</w:t>
            </w:r>
          </w:p>
        </w:tc>
        <w:tc>
          <w:tcPr>
            <w:tcW w:w="851" w:type="dxa"/>
            <w:gridSpan w:val="3"/>
            <w:shd w:val="clear" w:color="auto" w:fill="FFFFFF"/>
          </w:tcPr>
          <w:p w:rsidR="00AE3D09" w:rsidRPr="0075435D" w:rsidRDefault="00AE3D09" w:rsidP="00FB5C92">
            <w:pPr>
              <w:jc w:val="center"/>
              <w:rPr>
                <w:sz w:val="20"/>
                <w:szCs w:val="20"/>
              </w:rPr>
            </w:pPr>
            <w:r w:rsidRPr="0075435D">
              <w:rPr>
                <w:rFonts w:eastAsia="Calibri"/>
                <w:sz w:val="20"/>
                <w:szCs w:val="20"/>
              </w:rPr>
              <w:t>98,97</w:t>
            </w:r>
          </w:p>
        </w:tc>
        <w:tc>
          <w:tcPr>
            <w:tcW w:w="850" w:type="dxa"/>
            <w:gridSpan w:val="3"/>
            <w:shd w:val="clear" w:color="auto" w:fill="FFFFFF"/>
          </w:tcPr>
          <w:p w:rsidR="00AE3D09" w:rsidRPr="0075435D" w:rsidRDefault="00AE3D09" w:rsidP="00FB5C92">
            <w:pPr>
              <w:jc w:val="center"/>
              <w:rPr>
                <w:sz w:val="20"/>
                <w:szCs w:val="20"/>
              </w:rPr>
            </w:pPr>
            <w:r w:rsidRPr="0075435D">
              <w:rPr>
                <w:rFonts w:eastAsia="Calibri"/>
                <w:sz w:val="20"/>
                <w:szCs w:val="20"/>
              </w:rPr>
              <w:t>98,97</w:t>
            </w:r>
          </w:p>
        </w:tc>
        <w:tc>
          <w:tcPr>
            <w:tcW w:w="851" w:type="dxa"/>
            <w:gridSpan w:val="4"/>
            <w:shd w:val="clear" w:color="auto" w:fill="FFFFFF"/>
          </w:tcPr>
          <w:p w:rsidR="00AE3D09" w:rsidRPr="0075435D" w:rsidRDefault="00AE3D09" w:rsidP="00FB5C92">
            <w:pPr>
              <w:jc w:val="center"/>
              <w:rPr>
                <w:sz w:val="20"/>
                <w:szCs w:val="20"/>
              </w:rPr>
            </w:pPr>
            <w:r w:rsidRPr="0075435D">
              <w:rPr>
                <w:rFonts w:eastAsia="Calibri"/>
                <w:sz w:val="20"/>
                <w:szCs w:val="20"/>
              </w:rPr>
              <w:t>98,97</w:t>
            </w:r>
          </w:p>
        </w:tc>
        <w:tc>
          <w:tcPr>
            <w:tcW w:w="914" w:type="dxa"/>
            <w:gridSpan w:val="3"/>
            <w:shd w:val="clear" w:color="auto" w:fill="FFFFFF"/>
          </w:tcPr>
          <w:p w:rsidR="00AE3D09" w:rsidRPr="0075435D" w:rsidRDefault="00AE3D09" w:rsidP="00FB5C92">
            <w:pPr>
              <w:widowControl w:val="0"/>
              <w:autoSpaceDE w:val="0"/>
              <w:autoSpaceDN w:val="0"/>
              <w:spacing w:line="233" w:lineRule="auto"/>
              <w:ind w:left="-113" w:right="-113"/>
              <w:jc w:val="center"/>
              <w:rPr>
                <w:rFonts w:eastAsia="Calibri"/>
                <w:sz w:val="20"/>
                <w:szCs w:val="20"/>
              </w:rPr>
            </w:pPr>
            <w:r w:rsidRPr="0075435D">
              <w:rPr>
                <w:rFonts w:eastAsia="Calibri"/>
                <w:sz w:val="20"/>
                <w:szCs w:val="20"/>
              </w:rPr>
              <w:t>98,98</w:t>
            </w:r>
          </w:p>
        </w:tc>
        <w:tc>
          <w:tcPr>
            <w:tcW w:w="859" w:type="dxa"/>
            <w:gridSpan w:val="3"/>
            <w:shd w:val="clear" w:color="auto" w:fill="FFFFFF"/>
          </w:tcPr>
          <w:p w:rsidR="00AE3D09" w:rsidRPr="0075435D" w:rsidRDefault="00AE3D09" w:rsidP="00FB5C92">
            <w:pPr>
              <w:jc w:val="center"/>
              <w:rPr>
                <w:sz w:val="20"/>
                <w:szCs w:val="20"/>
              </w:rPr>
            </w:pPr>
            <w:r w:rsidRPr="0075435D">
              <w:rPr>
                <w:rFonts w:eastAsia="Calibri"/>
                <w:sz w:val="20"/>
                <w:szCs w:val="20"/>
              </w:rPr>
              <w:t>98,98</w:t>
            </w:r>
          </w:p>
        </w:tc>
        <w:tc>
          <w:tcPr>
            <w:tcW w:w="894" w:type="dxa"/>
            <w:gridSpan w:val="5"/>
            <w:shd w:val="clear" w:color="auto" w:fill="FFFFFF"/>
          </w:tcPr>
          <w:p w:rsidR="00AE3D09" w:rsidRPr="0075435D" w:rsidRDefault="00AE3D09" w:rsidP="00FB5C92">
            <w:pPr>
              <w:jc w:val="center"/>
              <w:rPr>
                <w:sz w:val="20"/>
                <w:szCs w:val="20"/>
              </w:rPr>
            </w:pPr>
            <w:r w:rsidRPr="0075435D">
              <w:rPr>
                <w:rFonts w:eastAsia="Calibri"/>
                <w:sz w:val="20"/>
                <w:szCs w:val="20"/>
              </w:rPr>
              <w:t>98,98</w:t>
            </w:r>
          </w:p>
        </w:tc>
        <w:tc>
          <w:tcPr>
            <w:tcW w:w="878" w:type="dxa"/>
            <w:gridSpan w:val="7"/>
            <w:shd w:val="clear" w:color="auto" w:fill="FFFFFF"/>
          </w:tcPr>
          <w:p w:rsidR="00AE3D09" w:rsidRPr="0075435D" w:rsidRDefault="00AE3D09" w:rsidP="00FB5C92">
            <w:pPr>
              <w:jc w:val="center"/>
              <w:rPr>
                <w:sz w:val="20"/>
                <w:szCs w:val="20"/>
              </w:rPr>
            </w:pPr>
            <w:r w:rsidRPr="0075435D">
              <w:rPr>
                <w:rFonts w:eastAsia="Calibri"/>
                <w:sz w:val="20"/>
                <w:szCs w:val="20"/>
              </w:rPr>
              <w:t>98,98</w:t>
            </w:r>
          </w:p>
        </w:tc>
      </w:tr>
      <w:tr w:rsidR="00AE3D09" w:rsidRPr="0075435D" w:rsidTr="00FB5C92">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spacing w:line="233"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3"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918" w:type="dxa"/>
            <w:gridSpan w:val="10"/>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Мероприятие 10.1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Комплексное сопровождение детей-сирот и детей, </w:t>
            </w:r>
            <w:r w:rsidRPr="0075435D">
              <w:rPr>
                <w:sz w:val="20"/>
                <w:szCs w:val="20"/>
              </w:rPr>
              <w:lastRenderedPageBreak/>
              <w:t>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pacing w:val="-4"/>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8" w:type="dxa"/>
            <w:gridSpan w:val="10"/>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pacing w:val="-4"/>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rPr>
                <w:sz w:val="20"/>
                <w:szCs w:val="20"/>
              </w:rPr>
            </w:pPr>
            <w:r w:rsidRPr="0075435D">
              <w:rPr>
                <w:sz w:val="20"/>
                <w:szCs w:val="20"/>
              </w:rPr>
              <w:t xml:space="preserve">республиканский бюджет Чувашской </w:t>
            </w:r>
            <w:r w:rsidRPr="0075435D">
              <w:rPr>
                <w:sz w:val="20"/>
                <w:szCs w:val="20"/>
              </w:rPr>
              <w:lastRenderedPageBreak/>
              <w:t>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widowControl w:val="0"/>
              <w:spacing w:line="233"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3"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pacing w:val="-4"/>
                <w:sz w:val="20"/>
                <w:szCs w:val="20"/>
              </w:rPr>
            </w:pPr>
            <w:r w:rsidRPr="0075435D">
              <w:rPr>
                <w:spacing w:val="-4"/>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Мероприятие 10.2</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pacing w:val="-4"/>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pacing w:val="-4"/>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51" w:type="dxa"/>
            <w:gridSpan w:val="5"/>
            <w:shd w:val="clear" w:color="auto" w:fill="FFFFFF"/>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pacing w:val="-4"/>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pacing w:val="-4"/>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Мероприятие 10.3</w:t>
            </w:r>
          </w:p>
        </w:tc>
        <w:tc>
          <w:tcPr>
            <w:tcW w:w="1281" w:type="dxa"/>
            <w:gridSpan w:val="2"/>
            <w:vMerge w:val="restart"/>
            <w:shd w:val="clear" w:color="auto" w:fill="FFFFFF"/>
            <w:tcMar>
              <w:left w:w="68" w:type="dxa"/>
              <w:right w:w="68" w:type="dxa"/>
            </w:tcMar>
          </w:tcPr>
          <w:p w:rsidR="00AE3D09" w:rsidRPr="0075435D" w:rsidRDefault="00AE3D09" w:rsidP="00FB5C92">
            <w:pPr>
              <w:autoSpaceDE w:val="0"/>
              <w:autoSpaceDN w:val="0"/>
              <w:adjustRightInd w:val="0"/>
              <w:jc w:val="both"/>
              <w:rPr>
                <w:sz w:val="20"/>
                <w:szCs w:val="20"/>
                <w:lang w:eastAsia="en-US"/>
              </w:rPr>
            </w:pPr>
            <w:r w:rsidRPr="0075435D">
              <w:rPr>
                <w:sz w:val="20"/>
                <w:szCs w:val="20"/>
                <w:lang w:eastAsia="en-US"/>
              </w:rPr>
              <w:t>Повышение квалификаци</w:t>
            </w:r>
            <w:r w:rsidRPr="0075435D">
              <w:rPr>
                <w:sz w:val="20"/>
                <w:szCs w:val="20"/>
                <w:lang w:eastAsia="en-US"/>
              </w:rPr>
              <w:lastRenderedPageBreak/>
              <w:t>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E3D09" w:rsidRPr="0075435D" w:rsidRDefault="00AE3D09" w:rsidP="00FB5C92">
            <w:pPr>
              <w:widowControl w:val="0"/>
              <w:spacing w:line="233" w:lineRule="auto"/>
              <w:jc w:val="both"/>
              <w:rPr>
                <w:sz w:val="20"/>
                <w:szCs w:val="20"/>
              </w:rPr>
            </w:pP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rPr>
                <w:sz w:val="20"/>
                <w:szCs w:val="20"/>
              </w:rPr>
            </w:pPr>
            <w:r w:rsidRPr="0075435D">
              <w:rPr>
                <w:sz w:val="20"/>
                <w:szCs w:val="20"/>
              </w:rPr>
              <w:t xml:space="preserve">ответственный </w:t>
            </w:r>
            <w:r w:rsidRPr="0075435D">
              <w:rPr>
                <w:sz w:val="20"/>
                <w:szCs w:val="20"/>
              </w:rPr>
              <w:lastRenderedPageBreak/>
              <w:t>исполнитель –отдел образования</w:t>
            </w: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3" w:lineRule="auto"/>
              <w:ind w:left="-57" w:right="-57"/>
              <w:jc w:val="center"/>
              <w:rPr>
                <w:spacing w:val="-4"/>
                <w:sz w:val="20"/>
                <w:szCs w:val="20"/>
              </w:rPr>
            </w:pPr>
          </w:p>
        </w:tc>
        <w:tc>
          <w:tcPr>
            <w:tcW w:w="425" w:type="dxa"/>
            <w:shd w:val="clear" w:color="auto" w:fill="FFFFFF"/>
          </w:tcPr>
          <w:p w:rsidR="00AE3D09" w:rsidRPr="0075435D" w:rsidRDefault="00AE3D09" w:rsidP="00FB5C92">
            <w:pPr>
              <w:widowControl w:val="0"/>
              <w:spacing w:line="233"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pacing w:val="-4"/>
                <w:sz w:val="20"/>
                <w:szCs w:val="20"/>
              </w:rPr>
            </w:pPr>
            <w:r w:rsidRPr="0075435D">
              <w:rPr>
                <w:spacing w:val="-4"/>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3"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3"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3"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3"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3"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3"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3"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3"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3"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Мероприятие 10.4</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3"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3"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81" w:type="dxa"/>
            <w:gridSpan w:val="2"/>
            <w:vMerge/>
            <w:tcBorders>
              <w:bottom w:val="single" w:sz="4" w:space="0" w:color="auto"/>
            </w:tcBorders>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AE3D09" w:rsidRPr="0075435D" w:rsidRDefault="00AE3D09" w:rsidP="00FB5C92">
            <w:pPr>
              <w:widowControl w:val="0"/>
              <w:spacing w:line="233" w:lineRule="auto"/>
              <w:rPr>
                <w:sz w:val="20"/>
                <w:szCs w:val="20"/>
              </w:rPr>
            </w:pPr>
          </w:p>
        </w:tc>
        <w:tc>
          <w:tcPr>
            <w:tcW w:w="1200" w:type="dxa"/>
            <w:gridSpan w:val="2"/>
            <w:vMerge/>
            <w:tcBorders>
              <w:bottom w:val="single" w:sz="4" w:space="0" w:color="auto"/>
            </w:tcBorders>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p>
        </w:tc>
        <w:tc>
          <w:tcPr>
            <w:tcW w:w="473" w:type="dxa"/>
            <w:gridSpan w:val="5"/>
            <w:tcBorders>
              <w:bottom w:val="single" w:sz="4" w:space="0" w:color="auto"/>
            </w:tcBorders>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579" w:type="dxa"/>
            <w:gridSpan w:val="5"/>
            <w:tcBorders>
              <w:bottom w:val="single" w:sz="4" w:space="0" w:color="auto"/>
            </w:tcBorders>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195" w:type="dxa"/>
            <w:gridSpan w:val="3"/>
            <w:tcBorders>
              <w:bottom w:val="single" w:sz="4" w:space="0" w:color="auto"/>
            </w:tcBorders>
            <w:shd w:val="clear" w:color="auto" w:fill="FFFFFF"/>
          </w:tcPr>
          <w:p w:rsidR="00AE3D09" w:rsidRPr="0075435D" w:rsidRDefault="00AE3D09" w:rsidP="00FB5C92">
            <w:pPr>
              <w:widowControl w:val="0"/>
              <w:spacing w:line="233" w:lineRule="auto"/>
              <w:ind w:left="-57" w:right="-57"/>
              <w:jc w:val="center"/>
              <w:rPr>
                <w:sz w:val="20"/>
                <w:szCs w:val="20"/>
              </w:rPr>
            </w:pPr>
            <w:r w:rsidRPr="0075435D">
              <w:rPr>
                <w:sz w:val="20"/>
                <w:szCs w:val="20"/>
              </w:rPr>
              <w:t>х</w:t>
            </w:r>
          </w:p>
        </w:tc>
        <w:tc>
          <w:tcPr>
            <w:tcW w:w="425" w:type="dxa"/>
            <w:tcBorders>
              <w:bottom w:val="single" w:sz="4" w:space="0" w:color="auto"/>
            </w:tcBorders>
            <w:shd w:val="clear" w:color="auto" w:fill="FFFFFF"/>
          </w:tcPr>
          <w:p w:rsidR="00AE3D09" w:rsidRPr="0075435D" w:rsidRDefault="00AE3D09" w:rsidP="00FB5C92">
            <w:pPr>
              <w:widowControl w:val="0"/>
              <w:spacing w:line="233" w:lineRule="auto"/>
              <w:jc w:val="center"/>
              <w:rPr>
                <w:sz w:val="20"/>
                <w:szCs w:val="20"/>
              </w:rPr>
            </w:pPr>
            <w:r w:rsidRPr="0075435D">
              <w:rPr>
                <w:sz w:val="20"/>
                <w:szCs w:val="20"/>
              </w:rPr>
              <w:t>х</w:t>
            </w:r>
          </w:p>
        </w:tc>
        <w:tc>
          <w:tcPr>
            <w:tcW w:w="1299" w:type="dxa"/>
            <w:gridSpan w:val="2"/>
            <w:tcBorders>
              <w:bottom w:val="single" w:sz="4" w:space="0" w:color="auto"/>
            </w:tcBorders>
            <w:shd w:val="clear" w:color="auto" w:fill="FFFFFF"/>
            <w:tcMar>
              <w:left w:w="68" w:type="dxa"/>
              <w:right w:w="68" w:type="dxa"/>
            </w:tcMar>
          </w:tcPr>
          <w:p w:rsidR="00AE3D09" w:rsidRPr="0075435D" w:rsidRDefault="00AE3D09" w:rsidP="00FB5C92">
            <w:pPr>
              <w:widowControl w:val="0"/>
              <w:spacing w:line="233"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tcBorders>
              <w:right w:val="nil"/>
            </w:tcBorders>
            <w:shd w:val="clear" w:color="auto" w:fill="FFFFFF"/>
            <w:tcMar>
              <w:left w:w="68" w:type="dxa"/>
              <w:right w:w="68" w:type="dxa"/>
            </w:tcMar>
          </w:tcPr>
          <w:p w:rsidR="00AE3D09" w:rsidRPr="0075435D" w:rsidRDefault="00AE3D09" w:rsidP="00FB5C92">
            <w:pPr>
              <w:widowControl w:val="0"/>
              <w:spacing w:line="235" w:lineRule="auto"/>
              <w:jc w:val="center"/>
              <w:rPr>
                <w:b/>
                <w:bCs/>
                <w:sz w:val="20"/>
                <w:szCs w:val="20"/>
              </w:rPr>
            </w:pPr>
          </w:p>
          <w:p w:rsidR="00AE3D09" w:rsidRPr="0075435D" w:rsidRDefault="00AE3D09" w:rsidP="00FB5C92">
            <w:pPr>
              <w:widowControl w:val="0"/>
              <w:spacing w:line="235" w:lineRule="auto"/>
              <w:jc w:val="center"/>
              <w:rPr>
                <w:b/>
                <w:bCs/>
                <w:sz w:val="20"/>
                <w:szCs w:val="20"/>
              </w:rPr>
            </w:pPr>
            <w:r w:rsidRPr="0075435D">
              <w:rPr>
                <w:b/>
                <w:bCs/>
                <w:sz w:val="20"/>
                <w:szCs w:val="20"/>
              </w:rPr>
              <w:t>Цель «Достижение высоких результатов развития образования в Чувашской Республике»</w:t>
            </w:r>
          </w:p>
          <w:p w:rsidR="00AE3D09" w:rsidRPr="0075435D" w:rsidRDefault="00AE3D09" w:rsidP="00FB5C92">
            <w:pPr>
              <w:widowControl w:val="0"/>
              <w:spacing w:line="235" w:lineRule="auto"/>
              <w:jc w:val="center"/>
              <w:rPr>
                <w:b/>
                <w:bCs/>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Основн</w:t>
            </w:r>
            <w:r w:rsidRPr="0075435D">
              <w:rPr>
                <w:sz w:val="20"/>
                <w:szCs w:val="20"/>
              </w:rPr>
              <w:lastRenderedPageBreak/>
              <w:t>ое меропри</w:t>
            </w:r>
            <w:r w:rsidRPr="0075435D">
              <w:rPr>
                <w:sz w:val="20"/>
                <w:szCs w:val="20"/>
              </w:rPr>
              <w:softHyphen/>
              <w:t>ятие 11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Меры </w:t>
            </w:r>
            <w:r w:rsidRPr="0075435D">
              <w:rPr>
                <w:sz w:val="20"/>
                <w:szCs w:val="20"/>
              </w:rPr>
              <w:lastRenderedPageBreak/>
              <w:t>социальной поддержки</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повышен</w:t>
            </w:r>
            <w:r w:rsidRPr="0075435D">
              <w:rPr>
                <w:sz w:val="20"/>
                <w:szCs w:val="20"/>
              </w:rPr>
              <w:lastRenderedPageBreak/>
              <w:t>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lastRenderedPageBreak/>
              <w:t>ответственн</w:t>
            </w:r>
            <w:r w:rsidRPr="0075435D">
              <w:rPr>
                <w:sz w:val="20"/>
                <w:szCs w:val="20"/>
              </w:rPr>
              <w:lastRenderedPageBreak/>
              <w:t>ый исполнитель –отдел образования</w:t>
            </w: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1165,04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3394,58</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8612,92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7477,90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7477,90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1028,2</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1028,2</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5141,0</w:t>
            </w:r>
          </w:p>
        </w:tc>
        <w:tc>
          <w:tcPr>
            <w:tcW w:w="851" w:type="dxa"/>
            <w:gridSpan w:val="5"/>
          </w:tcPr>
          <w:p w:rsidR="00AE3D09" w:rsidRPr="0075435D" w:rsidRDefault="00AE3D09" w:rsidP="00FB5C92">
            <w:pPr>
              <w:jc w:val="center"/>
              <w:rPr>
                <w:sz w:val="20"/>
                <w:szCs w:val="20"/>
              </w:rPr>
            </w:pPr>
            <w:r w:rsidRPr="0075435D">
              <w:rPr>
                <w:sz w:val="20"/>
                <w:szCs w:val="20"/>
              </w:rPr>
              <w:t>5141,0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Ц711400000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2486,40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6135,30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6409,70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6409,70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1003</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Ц711400000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284,5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259,46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1876,10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479,4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479,4</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493,2</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493,2</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2466,0</w:t>
            </w:r>
          </w:p>
        </w:tc>
        <w:tc>
          <w:tcPr>
            <w:tcW w:w="851" w:type="dxa"/>
            <w:gridSpan w:val="5"/>
          </w:tcPr>
          <w:p w:rsidR="00AE3D09" w:rsidRPr="0075435D" w:rsidRDefault="00AE3D09" w:rsidP="00FB5C92">
            <w:pPr>
              <w:jc w:val="center"/>
              <w:rPr>
                <w:sz w:val="20"/>
                <w:szCs w:val="20"/>
              </w:rPr>
            </w:pPr>
            <w:r w:rsidRPr="0075435D">
              <w:rPr>
                <w:sz w:val="20"/>
                <w:szCs w:val="20"/>
              </w:rPr>
              <w:t>2466,0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880,54</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648,72</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601,52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588,80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588,80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535,0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535,0</w:t>
            </w: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2675,0</w:t>
            </w:r>
          </w:p>
        </w:tc>
        <w:tc>
          <w:tcPr>
            <w:tcW w:w="851" w:type="dxa"/>
            <w:gridSpan w:val="5"/>
          </w:tcPr>
          <w:p w:rsidR="00AE3D09" w:rsidRPr="0075435D" w:rsidRDefault="00AE3D09" w:rsidP="00FB5C92">
            <w:pPr>
              <w:widowControl w:val="0"/>
              <w:spacing w:line="235" w:lineRule="auto"/>
              <w:ind w:left="-113" w:right="-113"/>
              <w:jc w:val="center"/>
              <w:rPr>
                <w:sz w:val="20"/>
                <w:szCs w:val="20"/>
              </w:rPr>
            </w:pPr>
            <w:r w:rsidRPr="0075435D">
              <w:rPr>
                <w:sz w:val="20"/>
                <w:szCs w:val="20"/>
              </w:rPr>
              <w:t>2675,0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w:t>
            </w:r>
            <w:proofErr w:type="spellStart"/>
            <w:r w:rsidRPr="0075435D">
              <w:rPr>
                <w:sz w:val="20"/>
                <w:szCs w:val="20"/>
              </w:rPr>
              <w:t>дикатор</w:t>
            </w:r>
            <w:proofErr w:type="spellEnd"/>
            <w:r w:rsidRPr="0075435D">
              <w:rPr>
                <w:sz w:val="20"/>
                <w:szCs w:val="20"/>
              </w:rPr>
              <w:t xml:space="preserve"> (ы) и показа-</w:t>
            </w:r>
            <w:proofErr w:type="spellStart"/>
            <w:r w:rsidRPr="0075435D">
              <w:rPr>
                <w:sz w:val="20"/>
                <w:szCs w:val="20"/>
              </w:rPr>
              <w:t>тель</w:t>
            </w:r>
            <w:proofErr w:type="spellEnd"/>
            <w:r w:rsidRPr="0075435D">
              <w:rPr>
                <w:sz w:val="20"/>
                <w:szCs w:val="20"/>
              </w:rPr>
              <w:t xml:space="preserve">(и) </w:t>
            </w:r>
            <w:proofErr w:type="spellStart"/>
            <w:r w:rsidRPr="0075435D">
              <w:rPr>
                <w:sz w:val="20"/>
                <w:szCs w:val="20"/>
              </w:rPr>
              <w:t>подпро</w:t>
            </w:r>
            <w:proofErr w:type="spellEnd"/>
            <w:r w:rsidRPr="0075435D">
              <w:rPr>
                <w:sz w:val="20"/>
                <w:szCs w:val="20"/>
              </w:rPr>
              <w:t>-граммы (</w:t>
            </w:r>
            <w:proofErr w:type="spellStart"/>
            <w:r w:rsidRPr="0075435D">
              <w:rPr>
                <w:sz w:val="20"/>
                <w:szCs w:val="20"/>
              </w:rPr>
              <w:t>государ-ственной</w:t>
            </w:r>
            <w:proofErr w:type="spellEnd"/>
            <w:r w:rsidRPr="0075435D">
              <w:rPr>
                <w:sz w:val="20"/>
                <w:szCs w:val="20"/>
              </w:rPr>
              <w:t xml:space="preserve"> </w:t>
            </w:r>
            <w:proofErr w:type="spellStart"/>
            <w:r w:rsidRPr="0075435D">
              <w:rPr>
                <w:sz w:val="20"/>
                <w:szCs w:val="20"/>
              </w:rPr>
              <w:t>програм</w:t>
            </w:r>
            <w:proofErr w:type="spellEnd"/>
            <w:r w:rsidRPr="0075435D">
              <w:rPr>
                <w:sz w:val="20"/>
                <w:szCs w:val="20"/>
              </w:rPr>
              <w:t xml:space="preserve">-мы), </w:t>
            </w:r>
            <w:proofErr w:type="spellStart"/>
            <w:r w:rsidRPr="0075435D">
              <w:rPr>
                <w:sz w:val="20"/>
                <w:szCs w:val="20"/>
              </w:rPr>
              <w:t>увя-занные</w:t>
            </w:r>
            <w:proofErr w:type="spellEnd"/>
            <w:r w:rsidRPr="0075435D">
              <w:rPr>
                <w:sz w:val="20"/>
                <w:szCs w:val="20"/>
              </w:rPr>
              <w:t xml:space="preserve"> с основным </w:t>
            </w:r>
            <w:proofErr w:type="spellStart"/>
            <w:r w:rsidRPr="0075435D">
              <w:rPr>
                <w:sz w:val="20"/>
                <w:szCs w:val="20"/>
              </w:rPr>
              <w:t>меропри-ятием</w:t>
            </w:r>
            <w:proofErr w:type="spellEnd"/>
            <w:r w:rsidRPr="0075435D">
              <w:rPr>
                <w:sz w:val="20"/>
                <w:szCs w:val="20"/>
              </w:rPr>
              <w:t xml:space="preserve"> 11</w:t>
            </w: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78" w:type="dxa"/>
            <w:gridSpan w:val="7"/>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11.1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Выплата социальных пособий учащимся общеобразов</w:t>
            </w:r>
            <w:r w:rsidRPr="0075435D">
              <w:rPr>
                <w:sz w:val="20"/>
                <w:szCs w:val="20"/>
              </w:rPr>
              <w:lastRenderedPageBreak/>
              <w:t>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5,2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1003</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Ц711412030</w:t>
            </w:r>
          </w:p>
        </w:tc>
        <w:tc>
          <w:tcPr>
            <w:tcW w:w="425" w:type="dxa"/>
            <w:shd w:val="clear" w:color="auto" w:fill="FFFFFF"/>
          </w:tcPr>
          <w:p w:rsidR="00AE3D09" w:rsidRPr="0075435D" w:rsidRDefault="00AE3D09" w:rsidP="00FB5C92">
            <w:pPr>
              <w:widowControl w:val="0"/>
              <w:jc w:val="center"/>
              <w:rPr>
                <w:sz w:val="20"/>
                <w:szCs w:val="20"/>
                <w:lang w:val="en-US"/>
              </w:rPr>
            </w:pPr>
            <w:r w:rsidRPr="0075435D">
              <w:rPr>
                <w:sz w:val="20"/>
                <w:szCs w:val="20"/>
              </w:rPr>
              <w:t>31</w:t>
            </w:r>
            <w:r w:rsidRPr="0075435D">
              <w:rPr>
                <w:sz w:val="20"/>
                <w:szCs w:val="20"/>
                <w:lang w:val="en-US"/>
              </w:rPr>
              <w:t>3</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республиканский бюджет </w:t>
            </w:r>
            <w:r w:rsidRPr="0075435D">
              <w:rPr>
                <w:sz w:val="20"/>
                <w:szCs w:val="20"/>
              </w:rPr>
              <w:lastRenderedPageBreak/>
              <w:t>Чувашской Республики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lastRenderedPageBreak/>
              <w:t>5,2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11.2</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Выплата компенсации платы, взимаемой с родителей (законных представителей) за присмотр и уход за </w:t>
            </w:r>
            <w:r w:rsidRPr="0075435D">
              <w:rPr>
                <w:sz w:val="20"/>
                <w:szCs w:val="20"/>
              </w:rPr>
              <w:lastRenderedPageBreak/>
              <w:t>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279,3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246,9</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447,00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447,00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447,00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479,3</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479,3</w:t>
            </w:r>
          </w:p>
        </w:tc>
        <w:tc>
          <w:tcPr>
            <w:tcW w:w="876"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2396,5</w:t>
            </w:r>
          </w:p>
        </w:tc>
        <w:tc>
          <w:tcPr>
            <w:tcW w:w="851"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2396,5</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lang w:val="en-US"/>
              </w:rPr>
              <w:t>9</w:t>
            </w:r>
            <w:r w:rsidRPr="0075435D">
              <w:rPr>
                <w:sz w:val="20"/>
                <w:szCs w:val="20"/>
              </w:rPr>
              <w:t>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1004</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Ц711412040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3</w:t>
            </w:r>
            <w:r w:rsidRPr="0075435D">
              <w:rPr>
                <w:sz w:val="20"/>
                <w:szCs w:val="20"/>
                <w:lang w:val="en-US"/>
              </w:rPr>
              <w:t>13</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279,3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246,9</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447,00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447,00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447,00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479,3</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479,3</w:t>
            </w:r>
          </w:p>
        </w:tc>
        <w:tc>
          <w:tcPr>
            <w:tcW w:w="876"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2396,5</w:t>
            </w:r>
          </w:p>
        </w:tc>
        <w:tc>
          <w:tcPr>
            <w:tcW w:w="851"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2396,5</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11.3</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633,67</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519,62</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312,0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312,0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312,0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300,0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300,0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1500,0</w:t>
            </w:r>
          </w:p>
        </w:tc>
        <w:tc>
          <w:tcPr>
            <w:tcW w:w="851" w:type="dxa"/>
            <w:gridSpan w:val="5"/>
          </w:tcPr>
          <w:p w:rsidR="00AE3D09" w:rsidRPr="0075435D" w:rsidRDefault="00AE3D09" w:rsidP="00FB5C92">
            <w:pPr>
              <w:jc w:val="center"/>
              <w:rPr>
                <w:sz w:val="20"/>
                <w:szCs w:val="20"/>
              </w:rPr>
            </w:pPr>
            <w:r w:rsidRPr="0075435D">
              <w:rPr>
                <w:sz w:val="20"/>
                <w:szCs w:val="20"/>
              </w:rPr>
              <w:t>1500,0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Height w:val="714"/>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Ц711474540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600</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633,67</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519,62</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312,0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312,0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312,0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300,0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300,0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1500,0</w:t>
            </w:r>
          </w:p>
        </w:tc>
        <w:tc>
          <w:tcPr>
            <w:tcW w:w="851" w:type="dxa"/>
            <w:gridSpan w:val="5"/>
          </w:tcPr>
          <w:p w:rsidR="00AE3D09" w:rsidRPr="0075435D" w:rsidRDefault="00AE3D09" w:rsidP="00FB5C92">
            <w:pPr>
              <w:jc w:val="center"/>
              <w:rPr>
                <w:sz w:val="20"/>
                <w:szCs w:val="20"/>
              </w:rPr>
            </w:pPr>
            <w:r w:rsidRPr="0075435D">
              <w:rPr>
                <w:sz w:val="20"/>
                <w:szCs w:val="20"/>
              </w:rPr>
              <w:t>1500,0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11.4</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Расходы, связанные с освобождением от платы (установлением льготного размера платы), взимаемой с </w:t>
            </w:r>
            <w:r w:rsidRPr="0075435D">
              <w:rPr>
                <w:sz w:val="20"/>
                <w:szCs w:val="20"/>
              </w:rPr>
              <w:lastRenderedPageBreak/>
              <w:t>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246,87</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116,54</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244,4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244,4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244,4</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235,0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235,0</w:t>
            </w: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1175,0</w:t>
            </w:r>
          </w:p>
        </w:tc>
        <w:tc>
          <w:tcPr>
            <w:tcW w:w="851" w:type="dxa"/>
            <w:gridSpan w:val="5"/>
          </w:tcPr>
          <w:p w:rsidR="00AE3D09" w:rsidRPr="0075435D" w:rsidRDefault="00AE3D09" w:rsidP="00FB5C92">
            <w:pPr>
              <w:widowControl w:val="0"/>
              <w:spacing w:line="235" w:lineRule="auto"/>
              <w:ind w:left="-113" w:right="-113"/>
              <w:jc w:val="center"/>
              <w:rPr>
                <w:sz w:val="20"/>
                <w:szCs w:val="20"/>
              </w:rPr>
            </w:pPr>
            <w:r w:rsidRPr="0075435D">
              <w:rPr>
                <w:sz w:val="20"/>
                <w:szCs w:val="20"/>
              </w:rPr>
              <w:t>1175,0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0701</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Ц711474550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612</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w:t>
            </w:r>
            <w:r w:rsidRPr="0075435D">
              <w:rPr>
                <w:sz w:val="20"/>
                <w:szCs w:val="20"/>
              </w:rPr>
              <w:lastRenderedPageBreak/>
              <w:t xml:space="preserve">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lastRenderedPageBreak/>
              <w:t>246,87</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116,54</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244,4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244,4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244,4</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235,0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235,0</w:t>
            </w: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1175,0</w:t>
            </w:r>
          </w:p>
        </w:tc>
        <w:tc>
          <w:tcPr>
            <w:tcW w:w="851" w:type="dxa"/>
            <w:gridSpan w:val="5"/>
          </w:tcPr>
          <w:p w:rsidR="00AE3D09" w:rsidRPr="0075435D" w:rsidRDefault="00AE3D09" w:rsidP="00FB5C92">
            <w:pPr>
              <w:widowControl w:val="0"/>
              <w:spacing w:line="235" w:lineRule="auto"/>
              <w:ind w:left="-113" w:right="-113"/>
              <w:jc w:val="center"/>
              <w:rPr>
                <w:sz w:val="20"/>
                <w:szCs w:val="20"/>
              </w:rPr>
            </w:pPr>
            <w:r w:rsidRPr="0075435D">
              <w:rPr>
                <w:sz w:val="20"/>
                <w:szCs w:val="20"/>
              </w:rPr>
              <w:t>1175,0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11.5</w:t>
            </w:r>
          </w:p>
        </w:tc>
        <w:tc>
          <w:tcPr>
            <w:tcW w:w="1281" w:type="dxa"/>
            <w:gridSpan w:val="2"/>
            <w:vMerge w:val="restart"/>
            <w:shd w:val="clear" w:color="auto" w:fill="FFFFFF"/>
            <w:tcMar>
              <w:left w:w="68" w:type="dxa"/>
              <w:right w:w="68" w:type="dxa"/>
            </w:tcMar>
          </w:tcPr>
          <w:p w:rsidR="00AE3D09" w:rsidRPr="0075435D" w:rsidRDefault="00AE3D09" w:rsidP="00FB5C92">
            <w:pPr>
              <w:autoSpaceDE w:val="0"/>
              <w:autoSpaceDN w:val="0"/>
              <w:adjustRightInd w:val="0"/>
              <w:jc w:val="both"/>
              <w:rPr>
                <w:sz w:val="20"/>
                <w:szCs w:val="20"/>
                <w:lang w:eastAsia="en-US"/>
              </w:rPr>
            </w:pPr>
            <w:r w:rsidRPr="0075435D">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AE3D09" w:rsidRPr="0075435D" w:rsidRDefault="00AE3D09" w:rsidP="00FB5C92">
            <w:pPr>
              <w:widowControl w:val="0"/>
              <w:jc w:val="both"/>
              <w:rPr>
                <w:sz w:val="20"/>
                <w:szCs w:val="20"/>
              </w:rPr>
            </w:pPr>
          </w:p>
        </w:tc>
        <w:tc>
          <w:tcPr>
            <w:tcW w:w="950" w:type="dxa"/>
            <w:gridSpan w:val="3"/>
            <w:vMerge w:val="restart"/>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2511,52</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6197,29</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6474,50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6474,50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Ц7114</w:t>
            </w:r>
            <w:r w:rsidRPr="0075435D">
              <w:rPr>
                <w:sz w:val="20"/>
                <w:szCs w:val="20"/>
                <w:lang w:val="en-US"/>
              </w:rPr>
              <w:t>L3040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612</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2486,4</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6135,30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6409,70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6409,70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12,56</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30,99</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32,40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32,40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12,56</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31,00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32,40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32,40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11.6</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Организация бесплатного горячего питания детей из многодетных малоимущих семей, </w:t>
            </w:r>
            <w:r w:rsidRPr="0075435D">
              <w:rPr>
                <w:sz w:val="20"/>
                <w:szCs w:val="20"/>
              </w:rPr>
              <w:lastRenderedPageBreak/>
              <w:t xml:space="preserve">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50" w:type="dxa"/>
            <w:gridSpan w:val="3"/>
            <w:vMerge w:val="restart"/>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1412,23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Ц7114</w:t>
            </w:r>
            <w:r w:rsidRPr="0075435D">
              <w:rPr>
                <w:sz w:val="20"/>
                <w:szCs w:val="20"/>
                <w:lang w:val="en-US"/>
              </w:rPr>
              <w:t>L3040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612</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1398,11</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w:t>
            </w:r>
            <w:r w:rsidRPr="0075435D">
              <w:rPr>
                <w:sz w:val="20"/>
                <w:szCs w:val="20"/>
              </w:rPr>
              <w:lastRenderedPageBreak/>
              <w:t xml:space="preserve">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14,12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AE3D09" w:rsidRPr="0075435D" w:rsidRDefault="00AE3D09" w:rsidP="00FB5C92">
            <w:pPr>
              <w:widowControl w:val="0"/>
              <w:spacing w:line="230" w:lineRule="auto"/>
              <w:jc w:val="center"/>
              <w:rPr>
                <w:b/>
                <w:bCs/>
                <w:sz w:val="20"/>
                <w:szCs w:val="20"/>
              </w:rPr>
            </w:pPr>
          </w:p>
          <w:p w:rsidR="00AE3D09" w:rsidRPr="0075435D" w:rsidRDefault="00AE3D09" w:rsidP="00FB5C92">
            <w:pPr>
              <w:widowControl w:val="0"/>
              <w:spacing w:line="230" w:lineRule="auto"/>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spacing w:line="230" w:lineRule="auto"/>
              <w:jc w:val="center"/>
              <w:rPr>
                <w:b/>
                <w:bCs/>
                <w:sz w:val="20"/>
                <w:szCs w:val="20"/>
              </w:rPr>
            </w:pPr>
          </w:p>
        </w:tc>
      </w:tr>
      <w:tr w:rsidR="00AE3D09" w:rsidRPr="0075435D" w:rsidTr="00FB5C92">
        <w:tblPrEx>
          <w:tblLook w:val="04A0" w:firstRow="1" w:lastRow="0" w:firstColumn="1" w:lastColumn="0" w:noHBand="0" w:noVBand="1"/>
        </w:tblPrEx>
        <w:trPr>
          <w:gridAfter w:val="7"/>
          <w:wAfter w:w="5925" w:type="dxa"/>
          <w:trHeight w:val="49"/>
        </w:trPr>
        <w:tc>
          <w:tcPr>
            <w:tcW w:w="843" w:type="dxa"/>
            <w:vMerge w:val="restart"/>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Основное меропри</w:t>
            </w:r>
            <w:r w:rsidRPr="0075435D">
              <w:rPr>
                <w:sz w:val="20"/>
                <w:szCs w:val="20"/>
              </w:rPr>
              <w:softHyphen/>
              <w:t>ятие 12</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spacing w:line="230" w:lineRule="auto"/>
              <w:jc w:val="center"/>
              <w:rPr>
                <w:sz w:val="20"/>
                <w:szCs w:val="20"/>
              </w:rPr>
            </w:pPr>
          </w:p>
        </w:tc>
        <w:tc>
          <w:tcPr>
            <w:tcW w:w="579" w:type="dxa"/>
            <w:gridSpan w:val="5"/>
            <w:shd w:val="clear" w:color="auto" w:fill="FFFFFF"/>
          </w:tcPr>
          <w:p w:rsidR="00AE3D09" w:rsidRPr="0075435D" w:rsidRDefault="00AE3D09" w:rsidP="00FB5C92">
            <w:pPr>
              <w:widowControl w:val="0"/>
              <w:spacing w:line="230" w:lineRule="auto"/>
              <w:jc w:val="center"/>
              <w:rPr>
                <w:sz w:val="20"/>
                <w:szCs w:val="20"/>
              </w:rPr>
            </w:pPr>
          </w:p>
        </w:tc>
        <w:tc>
          <w:tcPr>
            <w:tcW w:w="1195" w:type="dxa"/>
            <w:gridSpan w:val="3"/>
            <w:shd w:val="clear" w:color="auto" w:fill="FFFFFF"/>
          </w:tcPr>
          <w:p w:rsidR="00AE3D09" w:rsidRPr="0075435D" w:rsidRDefault="00AE3D09" w:rsidP="00FB5C92">
            <w:pPr>
              <w:widowControl w:val="0"/>
              <w:spacing w:line="230"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0" w:lineRule="auto"/>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7638</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7774,32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473"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0"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473"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0701</w:t>
            </w:r>
          </w:p>
        </w:tc>
        <w:tc>
          <w:tcPr>
            <w:tcW w:w="1195" w:type="dxa"/>
            <w:gridSpan w:val="3"/>
            <w:shd w:val="clear" w:color="auto" w:fill="FFFFFF"/>
          </w:tcPr>
          <w:p w:rsidR="00AE3D09" w:rsidRPr="0075435D" w:rsidRDefault="00AE3D09" w:rsidP="00FB5C92">
            <w:pPr>
              <w:widowControl w:val="0"/>
              <w:spacing w:line="230" w:lineRule="auto"/>
              <w:ind w:left="-57" w:right="-57"/>
              <w:jc w:val="center"/>
              <w:rPr>
                <w:sz w:val="20"/>
                <w:szCs w:val="20"/>
              </w:rPr>
            </w:pPr>
            <w:r w:rsidRPr="0075435D">
              <w:rPr>
                <w:sz w:val="20"/>
                <w:szCs w:val="20"/>
              </w:rPr>
              <w:t>Ц711500000</w:t>
            </w:r>
          </w:p>
        </w:tc>
        <w:tc>
          <w:tcPr>
            <w:tcW w:w="425" w:type="dxa"/>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7638</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7385,6</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51" w:type="dxa"/>
            <w:gridSpan w:val="5"/>
            <w:shd w:val="clear" w:color="auto" w:fill="FFFFFF"/>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473"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0701</w:t>
            </w:r>
          </w:p>
        </w:tc>
        <w:tc>
          <w:tcPr>
            <w:tcW w:w="1195" w:type="dxa"/>
            <w:gridSpan w:val="3"/>
            <w:shd w:val="clear" w:color="auto" w:fill="FFFFFF"/>
          </w:tcPr>
          <w:p w:rsidR="00AE3D09" w:rsidRPr="0075435D" w:rsidRDefault="00AE3D09" w:rsidP="00FB5C92">
            <w:pPr>
              <w:widowControl w:val="0"/>
              <w:spacing w:line="230" w:lineRule="auto"/>
              <w:ind w:left="-57" w:right="-57"/>
              <w:jc w:val="center"/>
              <w:rPr>
                <w:sz w:val="20"/>
                <w:szCs w:val="20"/>
              </w:rPr>
            </w:pPr>
            <w:r w:rsidRPr="0075435D">
              <w:rPr>
                <w:sz w:val="20"/>
                <w:szCs w:val="20"/>
              </w:rPr>
              <w:t>Ц711500000</w:t>
            </w:r>
          </w:p>
        </w:tc>
        <w:tc>
          <w:tcPr>
            <w:tcW w:w="425" w:type="dxa"/>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600</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388,72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p>
        </w:tc>
        <w:tc>
          <w:tcPr>
            <w:tcW w:w="473"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0"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0"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
          <w:wAfter w:w="5840" w:type="dxa"/>
        </w:trPr>
        <w:tc>
          <w:tcPr>
            <w:tcW w:w="843" w:type="dxa"/>
            <w:vMerge w:val="restart"/>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xml:space="preserve">) индикатор (ы) и показатель(и) подпрограммы </w:t>
            </w:r>
            <w:r w:rsidRPr="0075435D">
              <w:rPr>
                <w:sz w:val="20"/>
                <w:szCs w:val="20"/>
              </w:rPr>
              <w:lastRenderedPageBreak/>
              <w:t>(государственной программы), увя</w:t>
            </w:r>
            <w:r w:rsidRPr="0075435D">
              <w:rPr>
                <w:sz w:val="20"/>
                <w:szCs w:val="20"/>
              </w:rPr>
              <w:softHyphen/>
              <w:t>занные с ос</w:t>
            </w:r>
            <w:r w:rsidRPr="0075435D">
              <w:rPr>
                <w:sz w:val="20"/>
                <w:szCs w:val="20"/>
              </w:rPr>
              <w:softHyphen/>
              <w:t>новным мероприятием 12</w:t>
            </w:r>
          </w:p>
        </w:tc>
        <w:tc>
          <w:tcPr>
            <w:tcW w:w="7402" w:type="dxa"/>
            <w:gridSpan w:val="23"/>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83</w:t>
            </w:r>
          </w:p>
        </w:tc>
        <w:tc>
          <w:tcPr>
            <w:tcW w:w="851"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92</w:t>
            </w:r>
          </w:p>
        </w:tc>
        <w:tc>
          <w:tcPr>
            <w:tcW w:w="850"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92</w:t>
            </w:r>
          </w:p>
        </w:tc>
        <w:tc>
          <w:tcPr>
            <w:tcW w:w="851" w:type="dxa"/>
            <w:gridSpan w:val="4"/>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918" w:type="dxa"/>
            <w:gridSpan w:val="10"/>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E3D09" w:rsidRPr="0075435D" w:rsidRDefault="00AE3D09" w:rsidP="00FB5C92">
            <w:pPr>
              <w:widowControl w:val="0"/>
              <w:spacing w:line="230" w:lineRule="auto"/>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spacing w:line="230" w:lineRule="auto"/>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5"/>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12.1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049" w:type="dxa"/>
            <w:gridSpan w:val="2"/>
            <w:shd w:val="clear" w:color="auto" w:fill="FFFFFF"/>
          </w:tcPr>
          <w:p w:rsidR="00AE3D09" w:rsidRPr="0075435D" w:rsidRDefault="00AE3D09" w:rsidP="00FB5C92">
            <w:pPr>
              <w:widowControl w:val="0"/>
              <w:ind w:left="-57" w:right="-57"/>
              <w:jc w:val="center"/>
              <w:rPr>
                <w:sz w:val="20"/>
                <w:szCs w:val="20"/>
              </w:rPr>
            </w:pPr>
          </w:p>
        </w:tc>
        <w:tc>
          <w:tcPr>
            <w:tcW w:w="571" w:type="dxa"/>
            <w:gridSpan w:val="2"/>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51" w:type="dxa"/>
            <w:gridSpan w:val="5"/>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1" w:type="dxa"/>
            <w:gridSpan w:val="5"/>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bCs/>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12.2</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Укрепление материально-технической базы муниципальных образовательных организаций (в части </w:t>
            </w:r>
            <w:r w:rsidRPr="0075435D">
              <w:rPr>
                <w:sz w:val="20"/>
                <w:szCs w:val="20"/>
              </w:rPr>
              <w:lastRenderedPageBreak/>
              <w:t>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049" w:type="dxa"/>
            <w:gridSpan w:val="2"/>
            <w:shd w:val="clear" w:color="auto" w:fill="FFFFFF"/>
          </w:tcPr>
          <w:p w:rsidR="00AE3D09" w:rsidRPr="0075435D" w:rsidRDefault="00AE3D09" w:rsidP="00FB5C92">
            <w:pPr>
              <w:widowControl w:val="0"/>
              <w:ind w:left="-57" w:right="-57"/>
              <w:jc w:val="center"/>
              <w:rPr>
                <w:sz w:val="20"/>
                <w:szCs w:val="20"/>
              </w:rPr>
            </w:pPr>
          </w:p>
        </w:tc>
        <w:tc>
          <w:tcPr>
            <w:tcW w:w="571" w:type="dxa"/>
            <w:gridSpan w:val="2"/>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7638</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Ц7115</w:t>
            </w:r>
            <w:r w:rsidRPr="0075435D">
              <w:rPr>
                <w:sz w:val="20"/>
                <w:szCs w:val="20"/>
                <w:lang w:val="en-US"/>
              </w:rPr>
              <w:t>S</w:t>
            </w:r>
            <w:r w:rsidRPr="0075435D">
              <w:rPr>
                <w:sz w:val="20"/>
                <w:szCs w:val="20"/>
              </w:rPr>
              <w:t>9990</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244</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7638</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51" w:type="dxa"/>
            <w:gridSpan w:val="5"/>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bCs/>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Мероприятие 12.3</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049" w:type="dxa"/>
            <w:gridSpan w:val="2"/>
            <w:shd w:val="clear" w:color="auto" w:fill="FFFFFF"/>
          </w:tcPr>
          <w:p w:rsidR="00AE3D09" w:rsidRPr="0075435D" w:rsidRDefault="00AE3D09" w:rsidP="00FB5C92">
            <w:pPr>
              <w:widowControl w:val="0"/>
              <w:ind w:left="-57" w:right="-57"/>
              <w:jc w:val="center"/>
              <w:rPr>
                <w:sz w:val="20"/>
                <w:szCs w:val="20"/>
              </w:rPr>
            </w:pPr>
          </w:p>
        </w:tc>
        <w:tc>
          <w:tcPr>
            <w:tcW w:w="571" w:type="dxa"/>
            <w:gridSpan w:val="2"/>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7774,32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5"/>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0701</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Ц7103</w:t>
            </w:r>
            <w:r w:rsidRPr="0075435D">
              <w:rPr>
                <w:sz w:val="20"/>
                <w:szCs w:val="20"/>
                <w:lang w:val="en-US"/>
              </w:rPr>
              <w:t>S</w:t>
            </w:r>
            <w:r w:rsidRPr="0075435D">
              <w:rPr>
                <w:sz w:val="20"/>
                <w:szCs w:val="20"/>
              </w:rPr>
              <w:t>1660</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244</w:t>
            </w:r>
          </w:p>
        </w:tc>
        <w:tc>
          <w:tcPr>
            <w:tcW w:w="1299"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7182,0</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51" w:type="dxa"/>
            <w:gridSpan w:val="5"/>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Ц7103</w:t>
            </w:r>
            <w:r w:rsidRPr="0075435D">
              <w:rPr>
                <w:sz w:val="20"/>
                <w:szCs w:val="20"/>
                <w:lang w:val="en-US"/>
              </w:rPr>
              <w:t>S</w:t>
            </w:r>
            <w:r w:rsidRPr="0075435D">
              <w:rPr>
                <w:sz w:val="20"/>
                <w:szCs w:val="20"/>
              </w:rPr>
              <w:t>1660</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244</w:t>
            </w:r>
          </w:p>
        </w:tc>
        <w:tc>
          <w:tcPr>
            <w:tcW w:w="1299"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203,6</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76" w:type="dxa"/>
            <w:gridSpan w:val="4"/>
            <w:shd w:val="clear" w:color="auto" w:fill="FFFFFF"/>
          </w:tcPr>
          <w:p w:rsidR="00AE3D09" w:rsidRPr="0075435D" w:rsidRDefault="00AE3D09" w:rsidP="00FB5C92">
            <w:pPr>
              <w:jc w:val="center"/>
              <w:rPr>
                <w:sz w:val="20"/>
                <w:szCs w:val="20"/>
              </w:rPr>
            </w:pPr>
          </w:p>
        </w:tc>
        <w:tc>
          <w:tcPr>
            <w:tcW w:w="851" w:type="dxa"/>
            <w:gridSpan w:val="5"/>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0701</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Ц7103</w:t>
            </w:r>
            <w:r w:rsidRPr="0075435D">
              <w:rPr>
                <w:sz w:val="20"/>
                <w:szCs w:val="20"/>
                <w:lang w:val="en-US"/>
              </w:rPr>
              <w:t>S</w:t>
            </w:r>
            <w:r w:rsidRPr="0075435D">
              <w:rPr>
                <w:sz w:val="20"/>
                <w:szCs w:val="20"/>
              </w:rPr>
              <w:t>1660</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244</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378,0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Ц7103</w:t>
            </w:r>
            <w:r w:rsidRPr="0075435D">
              <w:rPr>
                <w:sz w:val="20"/>
                <w:szCs w:val="20"/>
                <w:lang w:val="en-US"/>
              </w:rPr>
              <w:t>S</w:t>
            </w:r>
            <w:r w:rsidRPr="0075435D">
              <w:rPr>
                <w:sz w:val="20"/>
                <w:szCs w:val="20"/>
              </w:rPr>
              <w:t>1660</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244</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bCs/>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10,72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04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571"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AE3D09" w:rsidRPr="0075435D" w:rsidRDefault="00AE3D09" w:rsidP="00FB5C92">
            <w:pPr>
              <w:widowControl w:val="0"/>
              <w:jc w:val="center"/>
              <w:rPr>
                <w:b/>
                <w:bCs/>
                <w:sz w:val="20"/>
                <w:szCs w:val="20"/>
              </w:rPr>
            </w:pPr>
          </w:p>
          <w:p w:rsidR="00AE3D09" w:rsidRPr="0075435D" w:rsidRDefault="00AE3D09" w:rsidP="00FB5C92">
            <w:pPr>
              <w:widowControl w:val="0"/>
              <w:jc w:val="center"/>
              <w:rPr>
                <w:b/>
                <w:bCs/>
                <w:sz w:val="20"/>
                <w:szCs w:val="20"/>
              </w:rPr>
            </w:pPr>
            <w:r w:rsidRPr="0075435D">
              <w:rPr>
                <w:b/>
                <w:bCs/>
                <w:sz w:val="20"/>
                <w:szCs w:val="20"/>
              </w:rPr>
              <w:t>Цель «Достижение высоких результатов развития образования в Аликовском районе Чувашской Республики»</w:t>
            </w:r>
          </w:p>
          <w:p w:rsidR="00AE3D09" w:rsidRPr="0075435D" w:rsidRDefault="00AE3D09" w:rsidP="00FB5C92">
            <w:pPr>
              <w:widowControl w:val="0"/>
              <w:jc w:val="center"/>
              <w:rPr>
                <w:b/>
                <w:bCs/>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Основное меропри</w:t>
            </w:r>
            <w:r w:rsidRPr="0075435D">
              <w:rPr>
                <w:sz w:val="20"/>
                <w:szCs w:val="20"/>
              </w:rPr>
              <w:softHyphen/>
              <w:t>ятие 13</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trike/>
                <w:sz w:val="20"/>
                <w:szCs w:val="20"/>
              </w:rPr>
            </w:pPr>
            <w:r w:rsidRPr="0075435D">
              <w:rPr>
                <w:sz w:val="20"/>
                <w:szCs w:val="20"/>
              </w:rPr>
              <w:t>Реализация мероприятий регионального проекта «Поддержка семей, имеющих детей »</w:t>
            </w:r>
            <w:r w:rsidRPr="0075435D">
              <w:rPr>
                <w:strike/>
                <w:sz w:val="20"/>
                <w:szCs w:val="20"/>
              </w:rPr>
              <w:t xml:space="preserve"> </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повышение доступности для населения Чувашской Республики качественных образовательных услуг</w:t>
            </w:r>
          </w:p>
          <w:p w:rsidR="00AE3D09" w:rsidRPr="0075435D" w:rsidRDefault="00AE3D09" w:rsidP="00FB5C92">
            <w:pPr>
              <w:widowControl w:val="0"/>
              <w:jc w:val="both"/>
              <w:rPr>
                <w:sz w:val="20"/>
                <w:szCs w:val="20"/>
              </w:rPr>
            </w:pP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sz w:val="20"/>
                <w:szCs w:val="20"/>
              </w:rPr>
              <w:t>104,16</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247,86</w:t>
            </w:r>
          </w:p>
        </w:tc>
        <w:tc>
          <w:tcPr>
            <w:tcW w:w="851"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20760</w:t>
            </w:r>
          </w:p>
        </w:tc>
        <w:tc>
          <w:tcPr>
            <w:tcW w:w="850"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196,2</w:t>
            </w:r>
          </w:p>
        </w:tc>
        <w:tc>
          <w:tcPr>
            <w:tcW w:w="851" w:type="dxa"/>
            <w:gridSpan w:val="4"/>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196,2</w:t>
            </w:r>
          </w:p>
        </w:tc>
        <w:tc>
          <w:tcPr>
            <w:tcW w:w="914"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207,6</w:t>
            </w:r>
          </w:p>
        </w:tc>
        <w:tc>
          <w:tcPr>
            <w:tcW w:w="859"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207,6</w:t>
            </w:r>
          </w:p>
        </w:tc>
        <w:tc>
          <w:tcPr>
            <w:tcW w:w="876" w:type="dxa"/>
            <w:gridSpan w:val="4"/>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1038,0</w:t>
            </w:r>
          </w:p>
        </w:tc>
        <w:tc>
          <w:tcPr>
            <w:tcW w:w="851" w:type="dxa"/>
            <w:gridSpan w:val="5"/>
            <w:shd w:val="clear" w:color="auto" w:fill="FFFFFF"/>
          </w:tcPr>
          <w:p w:rsidR="00AE3D09" w:rsidRPr="0075435D" w:rsidRDefault="00AE3D09" w:rsidP="00FB5C92">
            <w:pPr>
              <w:jc w:val="center"/>
              <w:rPr>
                <w:sz w:val="20"/>
                <w:szCs w:val="20"/>
              </w:rPr>
            </w:pPr>
            <w:r w:rsidRPr="0075435D">
              <w:rPr>
                <w:bCs/>
                <w:sz w:val="20"/>
                <w:szCs w:val="20"/>
              </w:rPr>
              <w:t>1038,0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1004</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Ц71Е300000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300</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104,16</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247,86</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207,60</w:t>
            </w:r>
          </w:p>
        </w:tc>
        <w:tc>
          <w:tcPr>
            <w:tcW w:w="850" w:type="dxa"/>
            <w:gridSpan w:val="3"/>
            <w:shd w:val="clear" w:color="auto" w:fill="FFFFFF"/>
          </w:tcPr>
          <w:p w:rsidR="00AE3D09" w:rsidRPr="0075435D" w:rsidRDefault="00AE3D09" w:rsidP="00FB5C92">
            <w:pPr>
              <w:jc w:val="center"/>
              <w:rPr>
                <w:sz w:val="20"/>
                <w:szCs w:val="20"/>
              </w:rPr>
            </w:pPr>
            <w:r w:rsidRPr="0075435D">
              <w:rPr>
                <w:bCs/>
                <w:sz w:val="20"/>
                <w:szCs w:val="20"/>
              </w:rPr>
              <w:t>196,2</w:t>
            </w:r>
          </w:p>
        </w:tc>
        <w:tc>
          <w:tcPr>
            <w:tcW w:w="851" w:type="dxa"/>
            <w:gridSpan w:val="4"/>
            <w:shd w:val="clear" w:color="auto" w:fill="FFFFFF"/>
          </w:tcPr>
          <w:p w:rsidR="00AE3D09" w:rsidRPr="0075435D" w:rsidRDefault="00AE3D09" w:rsidP="00FB5C92">
            <w:pPr>
              <w:jc w:val="center"/>
              <w:rPr>
                <w:sz w:val="20"/>
                <w:szCs w:val="20"/>
              </w:rPr>
            </w:pPr>
            <w:r w:rsidRPr="0075435D">
              <w:rPr>
                <w:bCs/>
                <w:sz w:val="20"/>
                <w:szCs w:val="20"/>
              </w:rPr>
              <w:t>196,2</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207,6</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207,6</w:t>
            </w:r>
          </w:p>
        </w:tc>
        <w:tc>
          <w:tcPr>
            <w:tcW w:w="876" w:type="dxa"/>
            <w:gridSpan w:val="4"/>
            <w:shd w:val="clear" w:color="auto" w:fill="FFFFFF"/>
          </w:tcPr>
          <w:p w:rsidR="00AE3D09" w:rsidRPr="0075435D" w:rsidRDefault="00AE3D09" w:rsidP="00FB5C92">
            <w:pPr>
              <w:widowControl w:val="0"/>
              <w:ind w:left="-113" w:right="-113"/>
              <w:jc w:val="center"/>
              <w:rPr>
                <w:sz w:val="20"/>
                <w:szCs w:val="20"/>
              </w:rPr>
            </w:pPr>
            <w:r w:rsidRPr="0075435D">
              <w:rPr>
                <w:bCs/>
                <w:sz w:val="20"/>
                <w:szCs w:val="20"/>
              </w:rPr>
              <w:t>1038,0</w:t>
            </w:r>
          </w:p>
        </w:tc>
        <w:tc>
          <w:tcPr>
            <w:tcW w:w="851" w:type="dxa"/>
            <w:gridSpan w:val="5"/>
            <w:shd w:val="clear" w:color="auto" w:fill="FFFFFF"/>
          </w:tcPr>
          <w:p w:rsidR="00AE3D09" w:rsidRPr="0075435D" w:rsidRDefault="00AE3D09" w:rsidP="00FB5C92">
            <w:pPr>
              <w:jc w:val="center"/>
              <w:rPr>
                <w:sz w:val="20"/>
                <w:szCs w:val="20"/>
              </w:rPr>
            </w:pPr>
            <w:r w:rsidRPr="0075435D">
              <w:rPr>
                <w:bCs/>
                <w:sz w:val="20"/>
                <w:szCs w:val="20"/>
              </w:rPr>
              <w:t>1038,0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Ц71Е300000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trike/>
                <w:sz w:val="20"/>
                <w:szCs w:val="20"/>
              </w:rPr>
            </w:pPr>
          </w:p>
        </w:tc>
        <w:tc>
          <w:tcPr>
            <w:tcW w:w="850" w:type="dxa"/>
            <w:gridSpan w:val="3"/>
            <w:shd w:val="clear" w:color="auto" w:fill="FFFFFF"/>
          </w:tcPr>
          <w:p w:rsidR="00AE3D09" w:rsidRPr="0075435D" w:rsidRDefault="00AE3D09" w:rsidP="00FB5C92">
            <w:pPr>
              <w:widowControl w:val="0"/>
              <w:ind w:left="-113" w:right="-113"/>
              <w:jc w:val="center"/>
              <w:rPr>
                <w:strike/>
                <w:sz w:val="20"/>
                <w:szCs w:val="20"/>
              </w:rPr>
            </w:pPr>
          </w:p>
        </w:tc>
        <w:tc>
          <w:tcPr>
            <w:tcW w:w="851" w:type="dxa"/>
            <w:gridSpan w:val="4"/>
            <w:shd w:val="clear" w:color="auto" w:fill="FFFFFF"/>
          </w:tcPr>
          <w:p w:rsidR="00AE3D09" w:rsidRPr="0075435D" w:rsidRDefault="00AE3D09" w:rsidP="00FB5C92">
            <w:pPr>
              <w:widowControl w:val="0"/>
              <w:ind w:left="-113" w:right="-113"/>
              <w:jc w:val="center"/>
              <w:rPr>
                <w:strike/>
                <w:sz w:val="20"/>
                <w:szCs w:val="20"/>
              </w:rPr>
            </w:pPr>
          </w:p>
        </w:tc>
        <w:tc>
          <w:tcPr>
            <w:tcW w:w="914" w:type="dxa"/>
            <w:gridSpan w:val="3"/>
            <w:shd w:val="clear" w:color="auto" w:fill="FFFFFF"/>
          </w:tcPr>
          <w:p w:rsidR="00AE3D09" w:rsidRPr="0075435D" w:rsidRDefault="00AE3D09" w:rsidP="00FB5C92">
            <w:pPr>
              <w:widowControl w:val="0"/>
              <w:ind w:left="-113" w:right="-113"/>
              <w:jc w:val="center"/>
              <w:rPr>
                <w:strike/>
                <w:sz w:val="20"/>
                <w:szCs w:val="20"/>
              </w:rPr>
            </w:pPr>
          </w:p>
        </w:tc>
        <w:tc>
          <w:tcPr>
            <w:tcW w:w="859" w:type="dxa"/>
            <w:gridSpan w:val="3"/>
            <w:shd w:val="clear" w:color="auto" w:fill="FFFFFF"/>
          </w:tcPr>
          <w:p w:rsidR="00AE3D09" w:rsidRPr="0075435D" w:rsidRDefault="00AE3D09" w:rsidP="00FB5C92">
            <w:pPr>
              <w:widowControl w:val="0"/>
              <w:ind w:left="-113" w:right="-113"/>
              <w:jc w:val="center"/>
              <w:rPr>
                <w:strike/>
                <w:sz w:val="20"/>
                <w:szCs w:val="20"/>
              </w:rPr>
            </w:pPr>
          </w:p>
        </w:tc>
        <w:tc>
          <w:tcPr>
            <w:tcW w:w="876" w:type="dxa"/>
            <w:gridSpan w:val="4"/>
            <w:shd w:val="clear" w:color="auto" w:fill="FFFFFF"/>
          </w:tcPr>
          <w:p w:rsidR="00AE3D09" w:rsidRPr="0075435D" w:rsidRDefault="00AE3D09" w:rsidP="00FB5C92">
            <w:pPr>
              <w:widowControl w:val="0"/>
              <w:ind w:left="-113" w:right="-113"/>
              <w:jc w:val="center"/>
              <w:rPr>
                <w:strike/>
                <w:sz w:val="20"/>
                <w:szCs w:val="20"/>
              </w:rPr>
            </w:pPr>
          </w:p>
        </w:tc>
        <w:tc>
          <w:tcPr>
            <w:tcW w:w="851" w:type="dxa"/>
            <w:gridSpan w:val="5"/>
            <w:shd w:val="clear" w:color="auto" w:fill="FFFFFF"/>
          </w:tcPr>
          <w:p w:rsidR="00AE3D09" w:rsidRPr="0075435D" w:rsidRDefault="00AE3D09" w:rsidP="00FB5C92">
            <w:pPr>
              <w:widowControl w:val="0"/>
              <w:ind w:left="-113" w:right="-113"/>
              <w:jc w:val="center"/>
              <w:rPr>
                <w:strike/>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76" w:type="dxa"/>
            <w:gridSpan w:val="4"/>
            <w:tcBorders>
              <w:bottom w:val="single" w:sz="4" w:space="0" w:color="auto"/>
            </w:tcBorders>
            <w:shd w:val="clear" w:color="auto" w:fill="FFFFFF"/>
          </w:tcPr>
          <w:p w:rsidR="00AE3D09" w:rsidRPr="0075435D" w:rsidRDefault="00AE3D09" w:rsidP="00FB5C92">
            <w:pPr>
              <w:widowControl w:val="0"/>
              <w:ind w:left="-113" w:right="-113"/>
              <w:jc w:val="center"/>
              <w:rPr>
                <w:sz w:val="20"/>
                <w:szCs w:val="20"/>
              </w:rPr>
            </w:pPr>
          </w:p>
        </w:tc>
        <w:tc>
          <w:tcPr>
            <w:tcW w:w="851" w:type="dxa"/>
            <w:gridSpan w:val="5"/>
            <w:shd w:val="clear" w:color="auto" w:fill="FFFFFF"/>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473"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4"/>
          <w:wAfter w:w="5880" w:type="dxa"/>
          <w:trHeight w:val="1034"/>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13</w:t>
            </w:r>
          </w:p>
        </w:tc>
        <w:tc>
          <w:tcPr>
            <w:tcW w:w="7402" w:type="dxa"/>
            <w:gridSpan w:val="23"/>
            <w:vMerge w:val="restart"/>
            <w:shd w:val="clear" w:color="auto" w:fill="FFFFFF"/>
            <w:tcMar>
              <w:left w:w="68" w:type="dxa"/>
              <w:right w:w="68" w:type="dxa"/>
            </w:tcMar>
          </w:tcPr>
          <w:p w:rsidR="00AE3D09" w:rsidRPr="0075435D" w:rsidRDefault="00AE3D09" w:rsidP="00FB5C92">
            <w:pPr>
              <w:spacing w:line="230" w:lineRule="auto"/>
              <w:jc w:val="both"/>
              <w:rPr>
                <w:sz w:val="20"/>
                <w:szCs w:val="20"/>
              </w:rPr>
            </w:pPr>
            <w:r w:rsidRPr="0075435D">
              <w:rPr>
                <w:sz w:val="20"/>
                <w:szCs w:val="20"/>
              </w:rPr>
              <w:t xml:space="preserve">Доля детей, оставшихся без попечения родителей, в том числе переданных </w:t>
            </w:r>
            <w:proofErr w:type="spellStart"/>
            <w:r w:rsidRPr="0075435D">
              <w:rPr>
                <w:sz w:val="20"/>
                <w:szCs w:val="20"/>
              </w:rPr>
              <w:t>неродственникам</w:t>
            </w:r>
            <w:proofErr w:type="spellEnd"/>
            <w:r w:rsidRPr="0075435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AE3D09" w:rsidRPr="0075435D" w:rsidRDefault="00AE3D09" w:rsidP="00FB5C92">
            <w:pPr>
              <w:autoSpaceDE w:val="0"/>
              <w:autoSpaceDN w:val="0"/>
              <w:spacing w:line="230" w:lineRule="auto"/>
              <w:jc w:val="center"/>
              <w:rPr>
                <w:rFonts w:eastAsia="Calibri"/>
                <w:sz w:val="20"/>
                <w:szCs w:val="20"/>
              </w:rPr>
            </w:pPr>
            <w:r w:rsidRPr="0075435D">
              <w:rPr>
                <w:rFonts w:eastAsia="Calibri"/>
                <w:sz w:val="20"/>
                <w:szCs w:val="20"/>
              </w:rPr>
              <w:t>98,93</w:t>
            </w:r>
          </w:p>
        </w:tc>
        <w:tc>
          <w:tcPr>
            <w:tcW w:w="850" w:type="dxa"/>
            <w:gridSpan w:val="3"/>
            <w:vMerge w:val="restart"/>
            <w:shd w:val="clear" w:color="auto" w:fill="FFFFFF"/>
          </w:tcPr>
          <w:p w:rsidR="00AE3D09" w:rsidRPr="0075435D" w:rsidRDefault="00AE3D09" w:rsidP="00FB5C92">
            <w:pPr>
              <w:autoSpaceDE w:val="0"/>
              <w:autoSpaceDN w:val="0"/>
              <w:spacing w:line="230" w:lineRule="auto"/>
              <w:jc w:val="center"/>
              <w:rPr>
                <w:rFonts w:eastAsia="Calibri"/>
                <w:sz w:val="20"/>
                <w:szCs w:val="20"/>
              </w:rPr>
            </w:pPr>
            <w:r w:rsidRPr="0075435D">
              <w:rPr>
                <w:rFonts w:eastAsia="Calibri"/>
                <w:sz w:val="20"/>
                <w:szCs w:val="20"/>
              </w:rPr>
              <w:t>98,97</w:t>
            </w:r>
          </w:p>
        </w:tc>
        <w:tc>
          <w:tcPr>
            <w:tcW w:w="851" w:type="dxa"/>
            <w:gridSpan w:val="3"/>
            <w:vMerge w:val="restart"/>
            <w:shd w:val="clear" w:color="auto" w:fill="FFFFFF"/>
          </w:tcPr>
          <w:p w:rsidR="00AE3D09" w:rsidRPr="0075435D" w:rsidRDefault="00AE3D09" w:rsidP="00FB5C92">
            <w:pPr>
              <w:autoSpaceDE w:val="0"/>
              <w:autoSpaceDN w:val="0"/>
              <w:spacing w:line="230" w:lineRule="auto"/>
              <w:jc w:val="center"/>
              <w:rPr>
                <w:rFonts w:eastAsia="Calibri"/>
                <w:sz w:val="20"/>
                <w:szCs w:val="20"/>
              </w:rPr>
            </w:pPr>
            <w:r w:rsidRPr="0075435D">
              <w:rPr>
                <w:rFonts w:eastAsia="Calibri"/>
                <w:sz w:val="20"/>
                <w:szCs w:val="20"/>
              </w:rPr>
              <w:t>98,97</w:t>
            </w:r>
          </w:p>
        </w:tc>
        <w:tc>
          <w:tcPr>
            <w:tcW w:w="850" w:type="dxa"/>
            <w:gridSpan w:val="3"/>
            <w:vMerge w:val="restart"/>
            <w:shd w:val="clear" w:color="auto" w:fill="FFFFFF"/>
          </w:tcPr>
          <w:p w:rsidR="00AE3D09" w:rsidRPr="0075435D" w:rsidRDefault="00AE3D09" w:rsidP="00FB5C92">
            <w:pPr>
              <w:spacing w:line="230" w:lineRule="auto"/>
              <w:jc w:val="center"/>
              <w:rPr>
                <w:sz w:val="20"/>
                <w:szCs w:val="20"/>
              </w:rPr>
            </w:pPr>
            <w:r w:rsidRPr="0075435D">
              <w:rPr>
                <w:sz w:val="20"/>
                <w:szCs w:val="20"/>
              </w:rPr>
              <w:t>98,97</w:t>
            </w:r>
          </w:p>
        </w:tc>
        <w:tc>
          <w:tcPr>
            <w:tcW w:w="851" w:type="dxa"/>
            <w:gridSpan w:val="4"/>
            <w:vMerge w:val="restart"/>
            <w:shd w:val="clear" w:color="auto" w:fill="FFFFFF"/>
          </w:tcPr>
          <w:p w:rsidR="00AE3D09" w:rsidRPr="0075435D" w:rsidRDefault="00AE3D09" w:rsidP="00FB5C92">
            <w:pPr>
              <w:spacing w:line="230" w:lineRule="auto"/>
              <w:jc w:val="center"/>
              <w:rPr>
                <w:sz w:val="20"/>
                <w:szCs w:val="20"/>
              </w:rPr>
            </w:pPr>
            <w:r w:rsidRPr="0075435D">
              <w:rPr>
                <w:sz w:val="20"/>
                <w:szCs w:val="20"/>
              </w:rPr>
              <w:t>98,97</w:t>
            </w:r>
          </w:p>
        </w:tc>
        <w:tc>
          <w:tcPr>
            <w:tcW w:w="914" w:type="dxa"/>
            <w:gridSpan w:val="3"/>
            <w:vMerge w:val="restart"/>
            <w:shd w:val="clear" w:color="auto" w:fill="FFFFFF"/>
          </w:tcPr>
          <w:p w:rsidR="00AE3D09" w:rsidRPr="0075435D" w:rsidRDefault="00AE3D09" w:rsidP="00FB5C92">
            <w:pPr>
              <w:autoSpaceDE w:val="0"/>
              <w:autoSpaceDN w:val="0"/>
              <w:spacing w:line="230" w:lineRule="auto"/>
              <w:jc w:val="center"/>
              <w:rPr>
                <w:rFonts w:eastAsia="Calibri"/>
                <w:sz w:val="20"/>
                <w:szCs w:val="20"/>
              </w:rPr>
            </w:pPr>
            <w:r w:rsidRPr="0075435D">
              <w:rPr>
                <w:rFonts w:eastAsia="Calibri"/>
                <w:sz w:val="20"/>
                <w:szCs w:val="20"/>
              </w:rPr>
              <w:t>98,98</w:t>
            </w:r>
          </w:p>
        </w:tc>
        <w:tc>
          <w:tcPr>
            <w:tcW w:w="859" w:type="dxa"/>
            <w:gridSpan w:val="3"/>
            <w:vMerge w:val="restart"/>
            <w:shd w:val="clear" w:color="auto" w:fill="FFFFFF"/>
          </w:tcPr>
          <w:p w:rsidR="00AE3D09" w:rsidRPr="0075435D" w:rsidRDefault="00AE3D09" w:rsidP="00FB5C92">
            <w:pPr>
              <w:autoSpaceDE w:val="0"/>
              <w:autoSpaceDN w:val="0"/>
              <w:spacing w:line="230" w:lineRule="auto"/>
              <w:jc w:val="center"/>
              <w:rPr>
                <w:rFonts w:eastAsia="Calibri"/>
                <w:sz w:val="20"/>
                <w:szCs w:val="20"/>
              </w:rPr>
            </w:pPr>
            <w:r w:rsidRPr="0075435D">
              <w:rPr>
                <w:rFonts w:eastAsia="Calibri"/>
                <w:sz w:val="20"/>
                <w:szCs w:val="20"/>
              </w:rPr>
              <w:t>98,98</w:t>
            </w:r>
          </w:p>
        </w:tc>
        <w:tc>
          <w:tcPr>
            <w:tcW w:w="894" w:type="dxa"/>
            <w:gridSpan w:val="5"/>
            <w:vMerge w:val="restart"/>
            <w:shd w:val="clear" w:color="auto" w:fill="FFFFFF"/>
          </w:tcPr>
          <w:p w:rsidR="00AE3D09" w:rsidRPr="0075435D" w:rsidRDefault="00AE3D09" w:rsidP="00FB5C92">
            <w:pPr>
              <w:autoSpaceDE w:val="0"/>
              <w:autoSpaceDN w:val="0"/>
              <w:spacing w:line="230" w:lineRule="auto"/>
              <w:jc w:val="center"/>
              <w:rPr>
                <w:rFonts w:eastAsia="Calibri"/>
                <w:sz w:val="20"/>
                <w:szCs w:val="20"/>
              </w:rPr>
            </w:pPr>
            <w:r w:rsidRPr="0075435D">
              <w:rPr>
                <w:rFonts w:eastAsia="Calibri"/>
                <w:sz w:val="20"/>
                <w:szCs w:val="20"/>
              </w:rPr>
              <w:t>98,98</w:t>
            </w:r>
          </w:p>
        </w:tc>
        <w:tc>
          <w:tcPr>
            <w:tcW w:w="878" w:type="dxa"/>
            <w:gridSpan w:val="7"/>
          </w:tcPr>
          <w:p w:rsidR="00AE3D09" w:rsidRPr="0075435D" w:rsidRDefault="00AE3D09" w:rsidP="00FB5C92">
            <w:pPr>
              <w:spacing w:line="230" w:lineRule="auto"/>
              <w:jc w:val="center"/>
              <w:rPr>
                <w:sz w:val="20"/>
                <w:szCs w:val="20"/>
              </w:rPr>
            </w:pPr>
            <w:r w:rsidRPr="0075435D">
              <w:rPr>
                <w:sz w:val="20"/>
                <w:szCs w:val="20"/>
              </w:rPr>
              <w:t>98,98</w:t>
            </w:r>
          </w:p>
        </w:tc>
      </w:tr>
      <w:tr w:rsidR="00AE3D09" w:rsidRPr="0075435D" w:rsidTr="00FB5C92">
        <w:tblPrEx>
          <w:tblLook w:val="04A0" w:firstRow="1" w:lastRow="0" w:firstColumn="1" w:lastColumn="0" w:noHBand="0" w:noVBand="1"/>
        </w:tblPrEx>
        <w:trPr>
          <w:gridAfter w:val="9"/>
          <w:wAfter w:w="6021" w:type="dxa"/>
          <w:trHeight w:val="873"/>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51" w:type="dxa"/>
            <w:gridSpan w:val="3"/>
            <w:vMerge/>
            <w:shd w:val="clear" w:color="auto" w:fill="FFFFFF"/>
          </w:tcPr>
          <w:p w:rsidR="00AE3D09" w:rsidRPr="0075435D" w:rsidRDefault="00AE3D09" w:rsidP="00FB5C92">
            <w:pPr>
              <w:widowControl w:val="0"/>
              <w:ind w:left="-113" w:right="-113"/>
              <w:jc w:val="center"/>
              <w:rPr>
                <w:sz w:val="20"/>
                <w:szCs w:val="20"/>
              </w:rPr>
            </w:pPr>
          </w:p>
        </w:tc>
        <w:tc>
          <w:tcPr>
            <w:tcW w:w="850" w:type="dxa"/>
            <w:gridSpan w:val="3"/>
            <w:vMerge/>
            <w:shd w:val="clear" w:color="auto" w:fill="FFFFFF"/>
          </w:tcPr>
          <w:p w:rsidR="00AE3D09" w:rsidRPr="0075435D" w:rsidRDefault="00AE3D09" w:rsidP="00FB5C92">
            <w:pPr>
              <w:widowControl w:val="0"/>
              <w:ind w:left="-113" w:right="-113"/>
              <w:jc w:val="center"/>
              <w:rPr>
                <w:sz w:val="20"/>
                <w:szCs w:val="20"/>
              </w:rPr>
            </w:pPr>
          </w:p>
        </w:tc>
        <w:tc>
          <w:tcPr>
            <w:tcW w:w="851" w:type="dxa"/>
            <w:gridSpan w:val="3"/>
            <w:vMerge/>
            <w:shd w:val="clear" w:color="auto" w:fill="FFFFFF"/>
          </w:tcPr>
          <w:p w:rsidR="00AE3D09" w:rsidRPr="0075435D" w:rsidRDefault="00AE3D09" w:rsidP="00FB5C92">
            <w:pPr>
              <w:jc w:val="center"/>
              <w:rPr>
                <w:sz w:val="20"/>
                <w:szCs w:val="20"/>
              </w:rPr>
            </w:pPr>
          </w:p>
        </w:tc>
        <w:tc>
          <w:tcPr>
            <w:tcW w:w="850" w:type="dxa"/>
            <w:gridSpan w:val="3"/>
            <w:vMerge/>
            <w:shd w:val="clear" w:color="auto" w:fill="FFFFFF"/>
          </w:tcPr>
          <w:p w:rsidR="00AE3D09" w:rsidRPr="0075435D" w:rsidRDefault="00AE3D09" w:rsidP="00FB5C92">
            <w:pPr>
              <w:jc w:val="center"/>
              <w:rPr>
                <w:sz w:val="20"/>
                <w:szCs w:val="20"/>
              </w:rPr>
            </w:pPr>
          </w:p>
        </w:tc>
        <w:tc>
          <w:tcPr>
            <w:tcW w:w="851" w:type="dxa"/>
            <w:gridSpan w:val="4"/>
            <w:vMerge/>
            <w:shd w:val="clear" w:color="auto" w:fill="FFFFFF"/>
          </w:tcPr>
          <w:p w:rsidR="00AE3D09" w:rsidRPr="0075435D" w:rsidRDefault="00AE3D09" w:rsidP="00FB5C92">
            <w:pPr>
              <w:jc w:val="center"/>
              <w:rPr>
                <w:sz w:val="20"/>
                <w:szCs w:val="20"/>
              </w:rPr>
            </w:pPr>
          </w:p>
        </w:tc>
        <w:tc>
          <w:tcPr>
            <w:tcW w:w="914" w:type="dxa"/>
            <w:gridSpan w:val="3"/>
            <w:vMerge/>
            <w:shd w:val="clear" w:color="auto" w:fill="FFFFFF"/>
          </w:tcPr>
          <w:p w:rsidR="00AE3D09" w:rsidRPr="0075435D" w:rsidRDefault="00AE3D09" w:rsidP="00FB5C92">
            <w:pPr>
              <w:jc w:val="center"/>
              <w:rPr>
                <w:sz w:val="20"/>
                <w:szCs w:val="20"/>
              </w:rPr>
            </w:pPr>
          </w:p>
        </w:tc>
        <w:tc>
          <w:tcPr>
            <w:tcW w:w="859" w:type="dxa"/>
            <w:gridSpan w:val="3"/>
            <w:vMerge/>
            <w:shd w:val="clear" w:color="auto" w:fill="FFFFFF"/>
          </w:tcPr>
          <w:p w:rsidR="00AE3D09" w:rsidRPr="0075435D" w:rsidRDefault="00AE3D09" w:rsidP="00FB5C92">
            <w:pPr>
              <w:jc w:val="center"/>
              <w:rPr>
                <w:sz w:val="20"/>
                <w:szCs w:val="20"/>
              </w:rPr>
            </w:pPr>
          </w:p>
        </w:tc>
        <w:tc>
          <w:tcPr>
            <w:tcW w:w="894" w:type="dxa"/>
            <w:gridSpan w:val="5"/>
            <w:vMerge/>
            <w:shd w:val="clear" w:color="auto" w:fill="FFFFFF"/>
          </w:tcPr>
          <w:p w:rsidR="00AE3D09" w:rsidRPr="0075435D" w:rsidRDefault="00AE3D09" w:rsidP="00FB5C92">
            <w:pPr>
              <w:jc w:val="center"/>
              <w:rPr>
                <w:sz w:val="20"/>
                <w:szCs w:val="20"/>
              </w:rPr>
            </w:pPr>
          </w:p>
        </w:tc>
        <w:tc>
          <w:tcPr>
            <w:tcW w:w="737" w:type="dxa"/>
            <w:gridSpan w:val="2"/>
          </w:tcPr>
          <w:p w:rsidR="00AE3D09" w:rsidRPr="0075435D" w:rsidRDefault="00AE3D09" w:rsidP="00FB5C92">
            <w:pPr>
              <w:spacing w:line="230" w:lineRule="auto"/>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rPr>
                <w:sz w:val="20"/>
                <w:szCs w:val="20"/>
              </w:rPr>
            </w:pPr>
            <w:r w:rsidRPr="0075435D">
              <w:rPr>
                <w:sz w:val="20"/>
                <w:szCs w:val="20"/>
              </w:rPr>
              <w:t>Мероприятие 13.1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w:t>
            </w:r>
          </w:p>
          <w:p w:rsidR="00AE3D09" w:rsidRPr="0075435D" w:rsidRDefault="00AE3D09" w:rsidP="00FB5C92">
            <w:pPr>
              <w:widowControl w:val="0"/>
              <w:jc w:val="both"/>
              <w:rPr>
                <w:sz w:val="20"/>
                <w:szCs w:val="20"/>
              </w:rPr>
            </w:pPr>
            <w:r w:rsidRPr="0075435D">
              <w:rPr>
                <w:sz w:val="20"/>
                <w:szCs w:val="20"/>
              </w:rPr>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1" w:type="dxa"/>
            <w:gridSpan w:val="4"/>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914"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9"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w:t>
            </w:r>
          </w:p>
        </w:tc>
        <w:tc>
          <w:tcPr>
            <w:tcW w:w="851" w:type="dxa"/>
            <w:gridSpan w:val="5"/>
          </w:tcPr>
          <w:p w:rsidR="00AE3D09" w:rsidRPr="0075435D" w:rsidRDefault="00AE3D09" w:rsidP="00FB5C92">
            <w:pPr>
              <w:jc w:val="center"/>
              <w:rPr>
                <w:sz w:val="20"/>
                <w:szCs w:val="20"/>
              </w:rPr>
            </w:pPr>
            <w:r w:rsidRPr="0075435D">
              <w:rPr>
                <w:sz w:val="20"/>
                <w:szCs w:val="20"/>
              </w:rPr>
              <w:t>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1004</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Ц71</w:t>
            </w:r>
            <w:r w:rsidRPr="0075435D">
              <w:rPr>
                <w:sz w:val="20"/>
                <w:szCs w:val="20"/>
                <w:lang w:val="en-US"/>
              </w:rPr>
              <w:t>1452600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3</w:t>
            </w:r>
            <w:r w:rsidRPr="0075435D">
              <w:rPr>
                <w:sz w:val="20"/>
                <w:szCs w:val="20"/>
                <w:lang w:val="en-US"/>
              </w:rPr>
              <w:t>13</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1" w:type="dxa"/>
            <w:gridSpan w:val="4"/>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914"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59"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0</w:t>
            </w:r>
          </w:p>
        </w:tc>
        <w:tc>
          <w:tcPr>
            <w:tcW w:w="876" w:type="dxa"/>
            <w:gridSpan w:val="4"/>
            <w:shd w:val="clear" w:color="auto" w:fill="FFFFFF"/>
          </w:tcPr>
          <w:p w:rsidR="00AE3D09" w:rsidRPr="0075435D" w:rsidRDefault="00AE3D09" w:rsidP="00FB5C92">
            <w:pPr>
              <w:jc w:val="center"/>
              <w:rPr>
                <w:sz w:val="20"/>
                <w:szCs w:val="20"/>
              </w:rPr>
            </w:pPr>
            <w:r w:rsidRPr="0075435D">
              <w:rPr>
                <w:sz w:val="20"/>
                <w:szCs w:val="20"/>
              </w:rPr>
              <w:t>0</w:t>
            </w:r>
          </w:p>
        </w:tc>
        <w:tc>
          <w:tcPr>
            <w:tcW w:w="851" w:type="dxa"/>
            <w:gridSpan w:val="5"/>
          </w:tcPr>
          <w:p w:rsidR="00AE3D09" w:rsidRPr="0075435D" w:rsidRDefault="00AE3D09" w:rsidP="00FB5C92">
            <w:pPr>
              <w:jc w:val="center"/>
              <w:rPr>
                <w:sz w:val="20"/>
                <w:szCs w:val="20"/>
              </w:rPr>
            </w:pPr>
            <w:r w:rsidRPr="0075435D">
              <w:rPr>
                <w:sz w:val="20"/>
                <w:szCs w:val="20"/>
              </w:rPr>
              <w:t>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AE3D09" w:rsidRPr="0075435D" w:rsidRDefault="00AE3D09" w:rsidP="00FB5C92">
            <w:pPr>
              <w:widowControl w:val="0"/>
              <w:spacing w:line="235" w:lineRule="auto"/>
              <w:rPr>
                <w:strike/>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trike/>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trike/>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trike/>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E3D09" w:rsidRPr="0075435D" w:rsidRDefault="00AE3D09" w:rsidP="00FB5C92">
            <w:pPr>
              <w:widowControl w:val="0"/>
              <w:spacing w:line="235" w:lineRule="auto"/>
              <w:rPr>
                <w:sz w:val="20"/>
                <w:szCs w:val="20"/>
              </w:rPr>
            </w:pPr>
            <w:r w:rsidRPr="0075435D">
              <w:rPr>
                <w:sz w:val="20"/>
                <w:szCs w:val="20"/>
              </w:rPr>
              <w:t>Мероприятие 13.2</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Выплата единовременного пособия при всех формах </w:t>
            </w:r>
            <w:r w:rsidRPr="0075435D">
              <w:rPr>
                <w:sz w:val="20"/>
                <w:szCs w:val="20"/>
              </w:rPr>
              <w:lastRenderedPageBreak/>
              <w:t>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 </w:t>
            </w:r>
          </w:p>
        </w:tc>
        <w:tc>
          <w:tcPr>
            <w:tcW w:w="1200"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73" w:type="dxa"/>
            <w:gridSpan w:val="5"/>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95" w:type="dxa"/>
            <w:gridSpan w:val="3"/>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sz w:val="20"/>
                <w:szCs w:val="20"/>
              </w:rPr>
              <w:t>104,16</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247,86</w:t>
            </w:r>
          </w:p>
        </w:tc>
        <w:tc>
          <w:tcPr>
            <w:tcW w:w="851"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20760</w:t>
            </w:r>
          </w:p>
        </w:tc>
        <w:tc>
          <w:tcPr>
            <w:tcW w:w="850" w:type="dxa"/>
            <w:gridSpan w:val="3"/>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196,2</w:t>
            </w:r>
          </w:p>
        </w:tc>
        <w:tc>
          <w:tcPr>
            <w:tcW w:w="851" w:type="dxa"/>
            <w:gridSpan w:val="4"/>
            <w:shd w:val="clear" w:color="auto" w:fill="FFFFFF"/>
          </w:tcPr>
          <w:p w:rsidR="00AE3D09" w:rsidRPr="0075435D" w:rsidRDefault="00AE3D09" w:rsidP="00FB5C92">
            <w:pPr>
              <w:widowControl w:val="0"/>
              <w:ind w:left="-113" w:right="-113"/>
              <w:jc w:val="center"/>
              <w:rPr>
                <w:bCs/>
                <w:sz w:val="20"/>
                <w:szCs w:val="20"/>
              </w:rPr>
            </w:pPr>
            <w:r w:rsidRPr="0075435D">
              <w:rPr>
                <w:bCs/>
                <w:sz w:val="20"/>
                <w:szCs w:val="20"/>
              </w:rPr>
              <w:t>196,2</w:t>
            </w:r>
          </w:p>
        </w:tc>
        <w:tc>
          <w:tcPr>
            <w:tcW w:w="914"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207,6</w:t>
            </w:r>
          </w:p>
        </w:tc>
        <w:tc>
          <w:tcPr>
            <w:tcW w:w="859"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207,6</w:t>
            </w:r>
          </w:p>
        </w:tc>
        <w:tc>
          <w:tcPr>
            <w:tcW w:w="876" w:type="dxa"/>
            <w:gridSpan w:val="4"/>
            <w:shd w:val="clear" w:color="auto" w:fill="FFFFFF"/>
          </w:tcPr>
          <w:p w:rsidR="00AE3D09" w:rsidRPr="0075435D" w:rsidRDefault="00AE3D09" w:rsidP="00FB5C92">
            <w:pPr>
              <w:jc w:val="center"/>
              <w:rPr>
                <w:sz w:val="20"/>
                <w:szCs w:val="20"/>
              </w:rPr>
            </w:pPr>
            <w:r w:rsidRPr="0075435D">
              <w:rPr>
                <w:bCs/>
                <w:sz w:val="20"/>
                <w:szCs w:val="20"/>
              </w:rPr>
              <w:t>1038,0</w:t>
            </w:r>
          </w:p>
        </w:tc>
        <w:tc>
          <w:tcPr>
            <w:tcW w:w="851" w:type="dxa"/>
            <w:gridSpan w:val="5"/>
          </w:tcPr>
          <w:p w:rsidR="00AE3D09" w:rsidRPr="0075435D" w:rsidRDefault="00AE3D09" w:rsidP="00FB5C92">
            <w:pPr>
              <w:jc w:val="center"/>
              <w:rPr>
                <w:sz w:val="20"/>
                <w:szCs w:val="20"/>
              </w:rPr>
            </w:pPr>
            <w:r w:rsidRPr="0075435D">
              <w:rPr>
                <w:bCs/>
                <w:sz w:val="20"/>
                <w:szCs w:val="20"/>
              </w:rPr>
              <w:t>1038,0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1004</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Ц71</w:t>
            </w:r>
            <w:r w:rsidRPr="0075435D">
              <w:rPr>
                <w:sz w:val="20"/>
                <w:szCs w:val="20"/>
                <w:lang w:val="en-US"/>
              </w:rPr>
              <w:t>1452600</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3</w:t>
            </w:r>
            <w:r w:rsidRPr="0075435D">
              <w:rPr>
                <w:sz w:val="20"/>
                <w:szCs w:val="20"/>
                <w:lang w:val="en-US"/>
              </w:rPr>
              <w:t>13</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104,16</w:t>
            </w:r>
          </w:p>
        </w:tc>
        <w:tc>
          <w:tcPr>
            <w:tcW w:w="850"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247,86</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207,60</w:t>
            </w:r>
          </w:p>
        </w:tc>
        <w:tc>
          <w:tcPr>
            <w:tcW w:w="850" w:type="dxa"/>
            <w:gridSpan w:val="3"/>
            <w:shd w:val="clear" w:color="auto" w:fill="FFFFFF"/>
          </w:tcPr>
          <w:p w:rsidR="00AE3D09" w:rsidRPr="0075435D" w:rsidRDefault="00AE3D09" w:rsidP="00FB5C92">
            <w:pPr>
              <w:jc w:val="center"/>
              <w:rPr>
                <w:sz w:val="20"/>
                <w:szCs w:val="20"/>
              </w:rPr>
            </w:pPr>
            <w:r w:rsidRPr="0075435D">
              <w:rPr>
                <w:bCs/>
                <w:sz w:val="20"/>
                <w:szCs w:val="20"/>
              </w:rPr>
              <w:t>196,2</w:t>
            </w:r>
          </w:p>
        </w:tc>
        <w:tc>
          <w:tcPr>
            <w:tcW w:w="851" w:type="dxa"/>
            <w:gridSpan w:val="4"/>
            <w:shd w:val="clear" w:color="auto" w:fill="FFFFFF"/>
          </w:tcPr>
          <w:p w:rsidR="00AE3D09" w:rsidRPr="0075435D" w:rsidRDefault="00AE3D09" w:rsidP="00FB5C92">
            <w:pPr>
              <w:jc w:val="center"/>
              <w:rPr>
                <w:sz w:val="20"/>
                <w:szCs w:val="20"/>
              </w:rPr>
            </w:pPr>
            <w:r w:rsidRPr="0075435D">
              <w:rPr>
                <w:bCs/>
                <w:sz w:val="20"/>
                <w:szCs w:val="20"/>
              </w:rPr>
              <w:t>196,2</w:t>
            </w:r>
          </w:p>
        </w:tc>
        <w:tc>
          <w:tcPr>
            <w:tcW w:w="914"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207,6</w:t>
            </w:r>
          </w:p>
        </w:tc>
        <w:tc>
          <w:tcPr>
            <w:tcW w:w="859" w:type="dxa"/>
            <w:gridSpan w:val="3"/>
            <w:shd w:val="clear" w:color="auto" w:fill="FFFFFF"/>
          </w:tcPr>
          <w:p w:rsidR="00AE3D09" w:rsidRPr="0075435D" w:rsidRDefault="00AE3D09" w:rsidP="00FB5C92">
            <w:pPr>
              <w:widowControl w:val="0"/>
              <w:ind w:left="-113" w:right="-113"/>
              <w:jc w:val="center"/>
              <w:rPr>
                <w:rFonts w:eastAsia="Calibri"/>
                <w:sz w:val="20"/>
                <w:szCs w:val="20"/>
              </w:rPr>
            </w:pPr>
            <w:r w:rsidRPr="0075435D">
              <w:rPr>
                <w:rFonts w:eastAsia="Calibri"/>
                <w:sz w:val="20"/>
                <w:szCs w:val="20"/>
              </w:rPr>
              <w:t>207,6</w:t>
            </w:r>
          </w:p>
        </w:tc>
        <w:tc>
          <w:tcPr>
            <w:tcW w:w="876" w:type="dxa"/>
            <w:gridSpan w:val="4"/>
            <w:shd w:val="clear" w:color="auto" w:fill="FFFFFF"/>
          </w:tcPr>
          <w:p w:rsidR="00AE3D09" w:rsidRPr="0075435D" w:rsidRDefault="00AE3D09" w:rsidP="00FB5C92">
            <w:pPr>
              <w:jc w:val="center"/>
              <w:rPr>
                <w:sz w:val="20"/>
                <w:szCs w:val="20"/>
              </w:rPr>
            </w:pPr>
            <w:r w:rsidRPr="0075435D">
              <w:rPr>
                <w:bCs/>
                <w:sz w:val="20"/>
                <w:szCs w:val="20"/>
              </w:rPr>
              <w:t>1038,0</w:t>
            </w:r>
          </w:p>
        </w:tc>
        <w:tc>
          <w:tcPr>
            <w:tcW w:w="851" w:type="dxa"/>
            <w:gridSpan w:val="5"/>
          </w:tcPr>
          <w:p w:rsidR="00AE3D09" w:rsidRPr="0075435D" w:rsidRDefault="00AE3D09" w:rsidP="00FB5C92">
            <w:pPr>
              <w:jc w:val="center"/>
              <w:rPr>
                <w:sz w:val="20"/>
                <w:szCs w:val="20"/>
              </w:rPr>
            </w:pPr>
            <w:r w:rsidRPr="0075435D">
              <w:rPr>
                <w:bCs/>
                <w:sz w:val="20"/>
                <w:szCs w:val="20"/>
              </w:rPr>
              <w:t>1038,0</w:t>
            </w:r>
          </w:p>
        </w:tc>
      </w:tr>
      <w:tr w:rsidR="00AE3D09" w:rsidRPr="0075435D" w:rsidTr="00FB5C92">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республиканский бюджет Чувашской </w:t>
            </w:r>
            <w:r w:rsidRPr="0075435D">
              <w:rPr>
                <w:sz w:val="20"/>
                <w:szCs w:val="20"/>
              </w:rPr>
              <w:lastRenderedPageBreak/>
              <w:t>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AE3D09" w:rsidRPr="0075435D" w:rsidRDefault="00AE3D09" w:rsidP="00FB5C92">
            <w:pPr>
              <w:widowControl w:val="0"/>
              <w:spacing w:line="235" w:lineRule="auto"/>
              <w:rPr>
                <w:sz w:val="20"/>
                <w:szCs w:val="20"/>
              </w:rPr>
            </w:pPr>
          </w:p>
        </w:tc>
        <w:tc>
          <w:tcPr>
            <w:tcW w:w="1200" w:type="dxa"/>
            <w:gridSpan w:val="2"/>
            <w:vMerge/>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p>
        </w:tc>
        <w:tc>
          <w:tcPr>
            <w:tcW w:w="473"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195" w:type="dxa"/>
            <w:gridSpan w:val="3"/>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х</w:t>
            </w:r>
          </w:p>
        </w:tc>
        <w:tc>
          <w:tcPr>
            <w:tcW w:w="1299" w:type="dxa"/>
            <w:gridSpan w:val="2"/>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76"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5"/>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Основное мероприятие 14</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Реализация мероприятий регионального проекта «Успех каждого ребенка»</w:t>
            </w:r>
          </w:p>
        </w:tc>
        <w:tc>
          <w:tcPr>
            <w:tcW w:w="896" w:type="dxa"/>
            <w:gridSpan w:val="2"/>
            <w:vMerge w:val="restart"/>
            <w:shd w:val="clear" w:color="auto" w:fill="FFFFFF"/>
          </w:tcPr>
          <w:p w:rsidR="00AE3D09" w:rsidRPr="0075435D" w:rsidRDefault="00AE3D09" w:rsidP="00FB5C92">
            <w:pPr>
              <w:widowControl w:val="0"/>
              <w:jc w:val="both"/>
              <w:rPr>
                <w:sz w:val="20"/>
                <w:szCs w:val="20"/>
              </w:rPr>
            </w:pPr>
            <w:r w:rsidRPr="0075435D">
              <w:rPr>
                <w:sz w:val="20"/>
                <w:szCs w:val="20"/>
              </w:rPr>
              <w:t>реализация целевой модели развития региональных систем дополнительного образования детей,</w:t>
            </w:r>
          </w:p>
          <w:p w:rsidR="00AE3D09" w:rsidRPr="0075435D" w:rsidRDefault="00AE3D09" w:rsidP="00FB5C92">
            <w:pPr>
              <w:widowControl w:val="0"/>
              <w:jc w:val="both"/>
              <w:rPr>
                <w:sz w:val="20"/>
                <w:szCs w:val="20"/>
              </w:rPr>
            </w:pPr>
            <w:r w:rsidRPr="0075435D">
              <w:rPr>
                <w:sz w:val="20"/>
                <w:szCs w:val="20"/>
              </w:rPr>
              <w:t xml:space="preserve">создание условий для повышения эффективности воспитательной деятельности в организациях, осуществляющих образовательную </w:t>
            </w:r>
            <w:r w:rsidRPr="0075435D">
              <w:rPr>
                <w:sz w:val="20"/>
                <w:szCs w:val="20"/>
              </w:rPr>
              <w:lastRenderedPageBreak/>
              <w:t>деятельность, находящихся в сельских поселениях</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lastRenderedPageBreak/>
              <w:t>ответственный исполнитель –отдел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2780,14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3721,17</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4209,0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4341,00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4341,00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1880,0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1267,99</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60,005</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spacing w:line="235" w:lineRule="auto"/>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840,14</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2446,78</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4209,0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4341,00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4341,00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14</w:t>
            </w:r>
          </w:p>
        </w:tc>
        <w:tc>
          <w:tcPr>
            <w:tcW w:w="7402" w:type="dxa"/>
            <w:gridSpan w:val="23"/>
            <w:shd w:val="clear" w:color="auto" w:fill="auto"/>
            <w:tcMar>
              <w:left w:w="68" w:type="dxa"/>
              <w:right w:w="68" w:type="dxa"/>
            </w:tcMar>
          </w:tcPr>
          <w:p w:rsidR="00AE3D09" w:rsidRPr="0075435D" w:rsidRDefault="00AE3D09" w:rsidP="00FB5C92">
            <w:pPr>
              <w:autoSpaceDE w:val="0"/>
              <w:autoSpaceDN w:val="0"/>
              <w:adjustRightInd w:val="0"/>
              <w:jc w:val="both"/>
              <w:rPr>
                <w:sz w:val="20"/>
                <w:szCs w:val="20"/>
                <w:lang w:eastAsia="en-US"/>
              </w:rPr>
            </w:pPr>
            <w:r w:rsidRPr="0075435D">
              <w:rPr>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72</w:t>
            </w:r>
          </w:p>
        </w:tc>
        <w:tc>
          <w:tcPr>
            <w:tcW w:w="850" w:type="dxa"/>
            <w:gridSpan w:val="3"/>
            <w:shd w:val="clear" w:color="auto" w:fill="auto"/>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74</w:t>
            </w:r>
          </w:p>
        </w:tc>
        <w:tc>
          <w:tcPr>
            <w:tcW w:w="851" w:type="dxa"/>
            <w:gridSpan w:val="3"/>
            <w:shd w:val="clear" w:color="auto" w:fill="auto"/>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76</w:t>
            </w:r>
          </w:p>
        </w:tc>
        <w:tc>
          <w:tcPr>
            <w:tcW w:w="850" w:type="dxa"/>
            <w:gridSpan w:val="3"/>
            <w:shd w:val="clear" w:color="auto" w:fill="auto"/>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78</w:t>
            </w:r>
          </w:p>
        </w:tc>
        <w:tc>
          <w:tcPr>
            <w:tcW w:w="851" w:type="dxa"/>
            <w:gridSpan w:val="4"/>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80</w:t>
            </w:r>
          </w:p>
        </w:tc>
        <w:tc>
          <w:tcPr>
            <w:tcW w:w="914" w:type="dxa"/>
            <w:gridSpan w:val="3"/>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82</w:t>
            </w:r>
          </w:p>
        </w:tc>
        <w:tc>
          <w:tcPr>
            <w:tcW w:w="859" w:type="dxa"/>
            <w:gridSpan w:val="3"/>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84</w:t>
            </w:r>
          </w:p>
        </w:tc>
        <w:tc>
          <w:tcPr>
            <w:tcW w:w="894" w:type="dxa"/>
            <w:gridSpan w:val="5"/>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86</w:t>
            </w:r>
          </w:p>
        </w:tc>
        <w:tc>
          <w:tcPr>
            <w:tcW w:w="851" w:type="dxa"/>
            <w:gridSpan w:val="5"/>
          </w:tcPr>
          <w:p w:rsidR="00AE3D09" w:rsidRPr="0075435D" w:rsidRDefault="00AE3D09" w:rsidP="00FB5C92">
            <w:pPr>
              <w:autoSpaceDE w:val="0"/>
              <w:autoSpaceDN w:val="0"/>
              <w:adjustRightInd w:val="0"/>
              <w:jc w:val="center"/>
              <w:rPr>
                <w:sz w:val="20"/>
                <w:szCs w:val="20"/>
                <w:lang w:eastAsia="en-US"/>
              </w:rPr>
            </w:pPr>
            <w:r w:rsidRPr="0075435D">
              <w:rPr>
                <w:sz w:val="20"/>
                <w:szCs w:val="20"/>
                <w:lang w:eastAsia="en-US"/>
              </w:rPr>
              <w:t>88</w:t>
            </w:r>
          </w:p>
        </w:tc>
      </w:tr>
      <w:tr w:rsidR="00AE3D09" w:rsidRPr="0075435D" w:rsidTr="00FB5C92">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1"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14.1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 </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0" w:type="dxa"/>
            <w:gridSpan w:val="3"/>
            <w:shd w:val="clear" w:color="auto" w:fill="FFFFFF"/>
          </w:tcPr>
          <w:p w:rsidR="00AE3D09" w:rsidRPr="0075435D" w:rsidRDefault="00AE3D09" w:rsidP="00FB5C92">
            <w:pPr>
              <w:widowControl w:val="0"/>
              <w:jc w:val="center"/>
              <w:rPr>
                <w:sz w:val="20"/>
                <w:szCs w:val="20"/>
              </w:rPr>
            </w:pPr>
          </w:p>
        </w:tc>
        <w:tc>
          <w:tcPr>
            <w:tcW w:w="579" w:type="dxa"/>
            <w:gridSpan w:val="5"/>
            <w:shd w:val="clear" w:color="auto" w:fill="FFFFFF"/>
          </w:tcPr>
          <w:p w:rsidR="00AE3D09" w:rsidRPr="0075435D" w:rsidRDefault="00AE3D09" w:rsidP="00FB5C92">
            <w:pPr>
              <w:widowControl w:val="0"/>
              <w:jc w:val="center"/>
              <w:rPr>
                <w:sz w:val="20"/>
                <w:szCs w:val="20"/>
              </w:rPr>
            </w:pPr>
          </w:p>
        </w:tc>
        <w:tc>
          <w:tcPr>
            <w:tcW w:w="1179" w:type="dxa"/>
            <w:gridSpan w:val="2"/>
            <w:shd w:val="clear" w:color="auto" w:fill="FFFFFF"/>
          </w:tcPr>
          <w:p w:rsidR="00AE3D09" w:rsidRPr="0075435D" w:rsidRDefault="00AE3D09" w:rsidP="00FB5C92">
            <w:pPr>
              <w:widowControl w:val="0"/>
              <w:ind w:left="-57" w:right="-57"/>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2099,538</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1280,2</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w:t>
            </w:r>
            <w:r w:rsidRPr="0075435D">
              <w:rPr>
                <w:sz w:val="20"/>
                <w:szCs w:val="20"/>
                <w:lang w:val="en-US"/>
              </w:rPr>
              <w:t>E2</w:t>
            </w:r>
            <w:r w:rsidRPr="0075435D">
              <w:rPr>
                <w:sz w:val="20"/>
                <w:szCs w:val="20"/>
              </w:rPr>
              <w:t>5</w:t>
            </w:r>
            <w:r w:rsidRPr="0075435D">
              <w:rPr>
                <w:sz w:val="20"/>
                <w:szCs w:val="20"/>
                <w:lang w:val="en-US"/>
              </w:rPr>
              <w:t>0970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622</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1880,0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1267,99</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w:t>
            </w:r>
            <w:r w:rsidRPr="0075435D">
              <w:rPr>
                <w:sz w:val="20"/>
                <w:szCs w:val="20"/>
                <w:lang w:val="en-US"/>
              </w:rPr>
              <w:t>E2</w:t>
            </w:r>
            <w:r w:rsidRPr="0075435D">
              <w:rPr>
                <w:sz w:val="20"/>
                <w:szCs w:val="20"/>
              </w:rPr>
              <w:t>5</w:t>
            </w:r>
            <w:r w:rsidRPr="0075435D">
              <w:rPr>
                <w:sz w:val="20"/>
                <w:szCs w:val="20"/>
                <w:lang w:val="en-US"/>
              </w:rPr>
              <w:t>0970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622</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60,005</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Ц71</w:t>
            </w:r>
            <w:r w:rsidRPr="0075435D">
              <w:rPr>
                <w:sz w:val="20"/>
                <w:szCs w:val="20"/>
                <w:lang w:val="en-US"/>
              </w:rPr>
              <w:t>E2</w:t>
            </w:r>
            <w:r w:rsidRPr="0075435D">
              <w:rPr>
                <w:sz w:val="20"/>
                <w:szCs w:val="20"/>
              </w:rPr>
              <w:t>5</w:t>
            </w:r>
            <w:r w:rsidRPr="0075435D">
              <w:rPr>
                <w:sz w:val="20"/>
                <w:szCs w:val="20"/>
                <w:lang w:val="en-US"/>
              </w:rPr>
              <w:t>0970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622</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60,005</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6,4</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spacing w:line="235" w:lineRule="auto"/>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spacing w:line="235" w:lineRule="auto"/>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spacing w:line="235" w:lineRule="auto"/>
              <w:jc w:val="center"/>
              <w:rPr>
                <w:sz w:val="20"/>
                <w:szCs w:val="20"/>
              </w:rPr>
            </w:pPr>
            <w:r w:rsidRPr="0075435D">
              <w:rPr>
                <w:sz w:val="20"/>
                <w:szCs w:val="20"/>
              </w:rPr>
              <w:t>Ц71157</w:t>
            </w:r>
            <w:r w:rsidRPr="0075435D">
              <w:rPr>
                <w:sz w:val="20"/>
                <w:szCs w:val="20"/>
                <w:lang w:val="en-US"/>
              </w:rPr>
              <w:t>0970</w:t>
            </w:r>
          </w:p>
        </w:tc>
        <w:tc>
          <w:tcPr>
            <w:tcW w:w="425" w:type="dxa"/>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622</w:t>
            </w:r>
          </w:p>
        </w:tc>
        <w:tc>
          <w:tcPr>
            <w:tcW w:w="1283" w:type="dxa"/>
            <w:shd w:val="clear" w:color="auto" w:fill="FFFFFF"/>
          </w:tcPr>
          <w:p w:rsidR="00AE3D09" w:rsidRPr="0075435D" w:rsidRDefault="00AE3D09" w:rsidP="00FB5C92">
            <w:pPr>
              <w:widowControl w:val="0"/>
              <w:jc w:val="both"/>
              <w:rPr>
                <w:sz w:val="20"/>
                <w:szCs w:val="20"/>
              </w:rPr>
            </w:pPr>
            <w:r w:rsidRPr="0075435D">
              <w:rPr>
                <w:bCs/>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99,53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ind w:left="-57" w:right="-57"/>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lastRenderedPageBreak/>
              <w:t>Мероприятие 14.2</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75435D">
              <w:rPr>
                <w:sz w:val="20"/>
                <w:szCs w:val="20"/>
              </w:rPr>
              <w:softHyphen/>
              <w:t>коммуникационной сети «Интернет»</w:t>
            </w:r>
          </w:p>
        </w:tc>
        <w:tc>
          <w:tcPr>
            <w:tcW w:w="896" w:type="dxa"/>
            <w:gridSpan w:val="2"/>
            <w:vMerge w:val="restart"/>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lang w:val="en-US"/>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lang w:val="en-US"/>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14.3</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w:t>
            </w:r>
            <w:r w:rsidRPr="0075435D">
              <w:rPr>
                <w:sz w:val="20"/>
                <w:szCs w:val="20"/>
              </w:rPr>
              <w:lastRenderedPageBreak/>
              <w:t>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 </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680,6</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2440,38</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4209,0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4341,00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4341,00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shd w:val="clear" w:color="auto" w:fill="FFFFFF"/>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lang w:val="en-US"/>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lang w:val="en-US"/>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0703</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Ц71Е275150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680,6</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2440,38</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4209,0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4341,00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4341,00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х</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shd w:val="clear" w:color="auto" w:fill="FFFFFF"/>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14.4</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Ц71Е411660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200</w:t>
            </w:r>
          </w:p>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highlight w:val="yellow"/>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Ц71Е411660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242</w:t>
            </w:r>
          </w:p>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 xml:space="preserve">Основное </w:t>
            </w:r>
            <w:r w:rsidRPr="0075435D">
              <w:rPr>
                <w:sz w:val="20"/>
                <w:szCs w:val="20"/>
              </w:rPr>
              <w:lastRenderedPageBreak/>
              <w:t>мероприятие 15</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Реализация мероприятий </w:t>
            </w:r>
            <w:r w:rsidRPr="0075435D">
              <w:rPr>
                <w:sz w:val="20"/>
                <w:szCs w:val="20"/>
              </w:rPr>
              <w:lastRenderedPageBreak/>
              <w:t>регионального проекта «Цифровая образовательная среда»</w:t>
            </w:r>
          </w:p>
        </w:tc>
        <w:tc>
          <w:tcPr>
            <w:tcW w:w="896" w:type="dxa"/>
            <w:gridSpan w:val="2"/>
            <w:vMerge w:val="restart"/>
            <w:shd w:val="clear" w:color="auto" w:fill="FFFFFF"/>
          </w:tcPr>
          <w:p w:rsidR="00AE3D09" w:rsidRPr="0075435D" w:rsidRDefault="00AE3D09" w:rsidP="00FB5C92">
            <w:pPr>
              <w:widowControl w:val="0"/>
              <w:jc w:val="both"/>
              <w:rPr>
                <w:sz w:val="20"/>
                <w:szCs w:val="20"/>
              </w:rPr>
            </w:pPr>
            <w:r w:rsidRPr="0075435D">
              <w:rPr>
                <w:sz w:val="20"/>
                <w:szCs w:val="20"/>
              </w:rPr>
              <w:lastRenderedPageBreak/>
              <w:t>создание современ</w:t>
            </w:r>
            <w:r w:rsidRPr="0075435D">
              <w:rPr>
                <w:sz w:val="20"/>
                <w:szCs w:val="20"/>
              </w:rPr>
              <w:lastRenderedPageBreak/>
              <w:t>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lastRenderedPageBreak/>
              <w:t xml:space="preserve">ответственный </w:t>
            </w:r>
            <w:r w:rsidRPr="0075435D">
              <w:rPr>
                <w:sz w:val="20"/>
                <w:szCs w:val="20"/>
              </w:rPr>
              <w:lastRenderedPageBreak/>
              <w:t>исполнитель –отдел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6"/>
          </w:tcPr>
          <w:p w:rsidR="00AE3D09" w:rsidRPr="0075435D" w:rsidRDefault="00AE3D09" w:rsidP="00FB5C92">
            <w:pPr>
              <w:widowControl w:val="0"/>
              <w:ind w:left="-113" w:right="-113"/>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федеральный </w:t>
            </w:r>
            <w:r w:rsidRPr="0075435D">
              <w:rPr>
                <w:sz w:val="20"/>
                <w:szCs w:val="20"/>
              </w:rPr>
              <w:lastRenderedPageBreak/>
              <w:t>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Ц71Е411660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200</w:t>
            </w:r>
          </w:p>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highlight w:val="yellow"/>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highlight w:val="yellow"/>
              </w:rPr>
            </w:pPr>
          </w:p>
        </w:tc>
        <w:tc>
          <w:tcPr>
            <w:tcW w:w="896" w:type="dxa"/>
            <w:gridSpan w:val="2"/>
            <w:vMerge/>
            <w:shd w:val="clear" w:color="auto" w:fill="FFFFFF"/>
          </w:tcPr>
          <w:p w:rsidR="00AE3D09" w:rsidRPr="0075435D" w:rsidRDefault="00AE3D09" w:rsidP="00FB5C92">
            <w:pPr>
              <w:widowControl w:val="0"/>
              <w:jc w:val="both"/>
              <w:rPr>
                <w:sz w:val="20"/>
                <w:szCs w:val="20"/>
                <w:highlight w:val="yellow"/>
              </w:rPr>
            </w:pPr>
          </w:p>
        </w:tc>
        <w:tc>
          <w:tcPr>
            <w:tcW w:w="1303" w:type="dxa"/>
            <w:gridSpan w:val="6"/>
            <w:vMerge/>
            <w:shd w:val="clear" w:color="auto" w:fill="FFFFFF"/>
          </w:tcPr>
          <w:p w:rsidR="00AE3D09" w:rsidRPr="0075435D" w:rsidRDefault="00AE3D09" w:rsidP="00FB5C92">
            <w:pPr>
              <w:widowControl w:val="0"/>
              <w:jc w:val="both"/>
              <w:rPr>
                <w:sz w:val="20"/>
                <w:szCs w:val="20"/>
                <w:highlight w:val="yellow"/>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974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Ц71Е411660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242</w:t>
            </w:r>
          </w:p>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6"/>
          </w:tcPr>
          <w:p w:rsidR="00AE3D09" w:rsidRPr="0075435D" w:rsidRDefault="00AE3D09" w:rsidP="00FB5C92">
            <w:pPr>
              <w:widowControl w:val="0"/>
              <w:ind w:left="-113" w:right="-113"/>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15</w:t>
            </w: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83</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92</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92</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5"/>
            <w:shd w:val="clear" w:color="auto" w:fill="FFFFFF"/>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Удельный вес образовательных организаций, в которых внедрены информационно-коммуни</w:t>
            </w:r>
            <w:r w:rsidRPr="0075435D">
              <w:rPr>
                <w:sz w:val="20"/>
                <w:szCs w:val="20"/>
              </w:rPr>
              <w:softHyphen/>
              <w:t>ка</w:t>
            </w:r>
            <w:r w:rsidRPr="0075435D">
              <w:rPr>
                <w:sz w:val="20"/>
                <w:szCs w:val="20"/>
              </w:rPr>
              <w:softHyphen/>
              <w:t>ционные технологии в управлении, %</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c>
          <w:tcPr>
            <w:tcW w:w="851" w:type="dxa"/>
            <w:gridSpan w:val="5"/>
            <w:shd w:val="clear" w:color="auto" w:fill="FFFFFF"/>
          </w:tcPr>
          <w:p w:rsidR="00AE3D09" w:rsidRPr="0075435D" w:rsidRDefault="00AE3D09" w:rsidP="00FB5C92">
            <w:pPr>
              <w:widowControl w:val="0"/>
              <w:spacing w:line="235" w:lineRule="auto"/>
              <w:ind w:left="-113" w:right="-113"/>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15.1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rPr>
              <w:t xml:space="preserve">Укрепление материально-технической </w:t>
            </w:r>
            <w:r w:rsidRPr="0075435D">
              <w:rPr>
                <w:sz w:val="20"/>
                <w:szCs w:val="20"/>
              </w:rPr>
              <w:lastRenderedPageBreak/>
              <w:t>базы муниципальных образовательных организаций</w:t>
            </w:r>
          </w:p>
        </w:tc>
        <w:tc>
          <w:tcPr>
            <w:tcW w:w="896" w:type="dxa"/>
            <w:gridSpan w:val="2"/>
            <w:vMerge w:val="restart"/>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lastRenderedPageBreak/>
              <w:t xml:space="preserve"> </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исполнитель </w:t>
            </w:r>
            <w:r w:rsidRPr="0075435D">
              <w:rPr>
                <w:sz w:val="20"/>
                <w:szCs w:val="20"/>
              </w:rPr>
              <w:lastRenderedPageBreak/>
              <w:t>–отдел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6"/>
          </w:tcPr>
          <w:p w:rsidR="00AE3D09" w:rsidRPr="0075435D" w:rsidRDefault="00AE3D09" w:rsidP="00FB5C92">
            <w:pPr>
              <w:widowControl w:val="0"/>
              <w:ind w:left="-113" w:right="-113"/>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874</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Ц71Е411660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240</w:t>
            </w:r>
          </w:p>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6"/>
          </w:tcPr>
          <w:p w:rsidR="00AE3D09" w:rsidRPr="0075435D" w:rsidRDefault="00AE3D09" w:rsidP="00FB5C92">
            <w:pPr>
              <w:widowControl w:val="0"/>
              <w:ind w:left="-113" w:right="-113"/>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Основное мероприятие 16</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формирование системы </w:t>
            </w:r>
            <w:proofErr w:type="spellStart"/>
            <w:r w:rsidRPr="0075435D">
              <w:rPr>
                <w:sz w:val="20"/>
                <w:szCs w:val="20"/>
              </w:rPr>
              <w:t>профессио-нальных</w:t>
            </w:r>
            <w:proofErr w:type="spellEnd"/>
            <w:r w:rsidRPr="0075435D">
              <w:rPr>
                <w:sz w:val="20"/>
                <w:szCs w:val="20"/>
              </w:rPr>
              <w:t xml:space="preserve">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p w:rsidR="00AE3D09" w:rsidRPr="0075435D" w:rsidRDefault="00AE3D09" w:rsidP="00FB5C92">
            <w:pPr>
              <w:widowControl w:val="0"/>
              <w:spacing w:line="235" w:lineRule="auto"/>
              <w:jc w:val="center"/>
              <w:rPr>
                <w:sz w:val="20"/>
                <w:szCs w:val="20"/>
              </w:rPr>
            </w:pPr>
          </w:p>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6"/>
          <w:wAfter w:w="5907" w:type="dxa"/>
        </w:trPr>
        <w:tc>
          <w:tcPr>
            <w:tcW w:w="843" w:type="dxa"/>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 xml:space="preserve">занные </w:t>
            </w:r>
            <w:r w:rsidRPr="0075435D">
              <w:rPr>
                <w:sz w:val="20"/>
                <w:szCs w:val="20"/>
              </w:rPr>
              <w:lastRenderedPageBreak/>
              <w:t>с ос</w:t>
            </w:r>
            <w:r w:rsidRPr="0075435D">
              <w:rPr>
                <w:sz w:val="20"/>
                <w:szCs w:val="20"/>
              </w:rPr>
              <w:softHyphen/>
              <w:t>новным мероприятием 16</w:t>
            </w:r>
          </w:p>
        </w:tc>
        <w:tc>
          <w:tcPr>
            <w:tcW w:w="7402" w:type="dxa"/>
            <w:gridSpan w:val="23"/>
            <w:shd w:val="clear" w:color="auto" w:fill="FFFFFF"/>
            <w:tcMar>
              <w:left w:w="68" w:type="dxa"/>
              <w:right w:w="68" w:type="dxa"/>
            </w:tcMar>
          </w:tcPr>
          <w:p w:rsidR="00AE3D09" w:rsidRPr="0075435D" w:rsidRDefault="00AE3D09" w:rsidP="00FB5C92">
            <w:pPr>
              <w:widowControl w:val="0"/>
              <w:rPr>
                <w:sz w:val="20"/>
                <w:szCs w:val="20"/>
              </w:rPr>
            </w:pPr>
            <w:r w:rsidRPr="0075435D">
              <w:rPr>
                <w:rFonts w:eastAsia="Calibri"/>
                <w:sz w:val="20"/>
                <w:szCs w:val="20"/>
              </w:rPr>
              <w:lastRenderedPageBreak/>
              <w:t>Удовлетворенность населения качеством начального общего, основного общего, среднего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94"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5"/>
          </w:tcPr>
          <w:p w:rsidR="00AE3D09" w:rsidRPr="0075435D" w:rsidRDefault="00AE3D09" w:rsidP="00FB5C92">
            <w:pPr>
              <w:widowControl w:val="0"/>
              <w:ind w:left="-113" w:right="-113"/>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16.1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–отдел образования</w:t>
            </w:r>
          </w:p>
        </w:tc>
        <w:tc>
          <w:tcPr>
            <w:tcW w:w="446" w:type="dxa"/>
            <w:gridSpan w:val="4"/>
            <w:shd w:val="clear" w:color="auto" w:fill="FFFFFF"/>
          </w:tcPr>
          <w:p w:rsidR="00AE3D09" w:rsidRPr="0075435D" w:rsidRDefault="00AE3D09" w:rsidP="00FB5C92">
            <w:pPr>
              <w:widowControl w:val="0"/>
              <w:spacing w:line="235" w:lineRule="auto"/>
              <w:jc w:val="center"/>
              <w:rPr>
                <w:sz w:val="20"/>
                <w:szCs w:val="20"/>
              </w:rPr>
            </w:pPr>
          </w:p>
        </w:tc>
        <w:tc>
          <w:tcPr>
            <w:tcW w:w="552" w:type="dxa"/>
            <w:gridSpan w:val="3"/>
            <w:shd w:val="clear" w:color="auto" w:fill="FFFFFF"/>
          </w:tcPr>
          <w:p w:rsidR="00AE3D09" w:rsidRPr="0075435D" w:rsidRDefault="00AE3D09" w:rsidP="00FB5C92">
            <w:pPr>
              <w:widowControl w:val="0"/>
              <w:spacing w:line="235" w:lineRule="auto"/>
              <w:jc w:val="center"/>
              <w:rPr>
                <w:sz w:val="20"/>
                <w:szCs w:val="20"/>
              </w:rPr>
            </w:pPr>
          </w:p>
        </w:tc>
        <w:tc>
          <w:tcPr>
            <w:tcW w:w="1206" w:type="dxa"/>
            <w:gridSpan w:val="4"/>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985" w:type="dxa"/>
            <w:gridSpan w:val="6"/>
            <w:shd w:val="clear" w:color="auto" w:fill="FFFFFF"/>
          </w:tcPr>
          <w:p w:rsidR="00AE3D09" w:rsidRPr="0075435D" w:rsidRDefault="00AE3D09" w:rsidP="00FB5C92">
            <w:pPr>
              <w:jc w:val="center"/>
              <w:rPr>
                <w:sz w:val="20"/>
                <w:szCs w:val="20"/>
              </w:rPr>
            </w:pPr>
            <w:r w:rsidRPr="0075435D">
              <w:rPr>
                <w:sz w:val="20"/>
                <w:szCs w:val="20"/>
              </w:rPr>
              <w:t>0,0</w:t>
            </w:r>
          </w:p>
        </w:tc>
        <w:tc>
          <w:tcPr>
            <w:tcW w:w="716" w:type="dxa"/>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Основное мероприятие 17</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303" w:type="dxa"/>
            <w:gridSpan w:val="6"/>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исполнитель – администрация района </w:t>
            </w:r>
          </w:p>
        </w:tc>
        <w:tc>
          <w:tcPr>
            <w:tcW w:w="440" w:type="dxa"/>
            <w:gridSpan w:val="3"/>
            <w:shd w:val="clear" w:color="auto" w:fill="FFFFFF"/>
          </w:tcPr>
          <w:p w:rsidR="00AE3D09" w:rsidRPr="0075435D" w:rsidRDefault="00AE3D09" w:rsidP="00FB5C92">
            <w:pPr>
              <w:widowControl w:val="0"/>
              <w:spacing w:line="235" w:lineRule="auto"/>
              <w:jc w:val="center"/>
              <w:rPr>
                <w:sz w:val="20"/>
                <w:szCs w:val="20"/>
              </w:rPr>
            </w:pPr>
          </w:p>
          <w:p w:rsidR="00AE3D09" w:rsidRPr="0075435D" w:rsidRDefault="00AE3D09" w:rsidP="00FB5C92">
            <w:pPr>
              <w:widowControl w:val="0"/>
              <w:spacing w:line="235" w:lineRule="auto"/>
              <w:jc w:val="center"/>
              <w:rPr>
                <w:sz w:val="20"/>
                <w:szCs w:val="20"/>
              </w:rPr>
            </w:pPr>
          </w:p>
        </w:tc>
        <w:tc>
          <w:tcPr>
            <w:tcW w:w="579" w:type="dxa"/>
            <w:gridSpan w:val="5"/>
            <w:shd w:val="clear" w:color="auto" w:fill="FFFFFF"/>
          </w:tcPr>
          <w:p w:rsidR="00AE3D09" w:rsidRPr="0075435D" w:rsidRDefault="00AE3D09" w:rsidP="00FB5C92">
            <w:pPr>
              <w:widowControl w:val="0"/>
              <w:spacing w:line="235" w:lineRule="auto"/>
              <w:jc w:val="center"/>
              <w:rPr>
                <w:sz w:val="20"/>
                <w:szCs w:val="20"/>
              </w:rPr>
            </w:pPr>
          </w:p>
        </w:tc>
        <w:tc>
          <w:tcPr>
            <w:tcW w:w="1179" w:type="dxa"/>
            <w:gridSpan w:val="2"/>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67369,6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149906,92</w:t>
            </w:r>
          </w:p>
        </w:tc>
        <w:tc>
          <w:tcPr>
            <w:tcW w:w="985" w:type="dxa"/>
            <w:gridSpan w:val="6"/>
            <w:shd w:val="clear" w:color="auto" w:fill="FFFFFF"/>
          </w:tcPr>
          <w:p w:rsidR="00AE3D09" w:rsidRPr="0075435D" w:rsidRDefault="00AE3D09" w:rsidP="00FB5C92">
            <w:pPr>
              <w:jc w:val="center"/>
              <w:rPr>
                <w:sz w:val="20"/>
                <w:szCs w:val="20"/>
              </w:rPr>
            </w:pPr>
            <w:r w:rsidRPr="0075435D">
              <w:rPr>
                <w:sz w:val="20"/>
                <w:szCs w:val="20"/>
              </w:rPr>
              <w:t>0,0</w:t>
            </w:r>
          </w:p>
        </w:tc>
        <w:tc>
          <w:tcPr>
            <w:tcW w:w="716" w:type="dxa"/>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66696,0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144238,31</w:t>
            </w: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336,8</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4729,55</w:t>
            </w: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336,8</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939,06</w:t>
            </w: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303" w:type="dxa"/>
            <w:gridSpan w:val="6"/>
            <w:vMerge/>
            <w:shd w:val="clear" w:color="auto" w:fill="FFFFFF"/>
          </w:tcPr>
          <w:p w:rsidR="00AE3D09" w:rsidRPr="0075435D" w:rsidRDefault="00AE3D09" w:rsidP="00FB5C92">
            <w:pPr>
              <w:widowControl w:val="0"/>
              <w:jc w:val="both"/>
              <w:rPr>
                <w:sz w:val="20"/>
                <w:szCs w:val="20"/>
              </w:rPr>
            </w:pPr>
          </w:p>
        </w:tc>
        <w:tc>
          <w:tcPr>
            <w:tcW w:w="440"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79" w:type="dxa"/>
            <w:gridSpan w:val="5"/>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179" w:type="dxa"/>
            <w:gridSpan w:val="2"/>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985" w:type="dxa"/>
            <w:gridSpan w:val="6"/>
            <w:shd w:val="clear" w:color="auto" w:fill="FFFFFF"/>
          </w:tcPr>
          <w:p w:rsidR="00AE3D09" w:rsidRPr="0075435D" w:rsidRDefault="00AE3D09" w:rsidP="00FB5C92">
            <w:pPr>
              <w:widowControl w:val="0"/>
              <w:ind w:left="-113" w:right="-113"/>
              <w:jc w:val="center"/>
              <w:rPr>
                <w:sz w:val="20"/>
                <w:szCs w:val="20"/>
              </w:rPr>
            </w:pPr>
          </w:p>
        </w:tc>
        <w:tc>
          <w:tcPr>
            <w:tcW w:w="716" w:type="dxa"/>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xml:space="preserve">) индикатор (ы) и показатель(и) подпрограммы (государственной </w:t>
            </w:r>
            <w:r w:rsidRPr="0075435D">
              <w:rPr>
                <w:sz w:val="20"/>
                <w:szCs w:val="20"/>
              </w:rPr>
              <w:lastRenderedPageBreak/>
              <w:t>программы), увя</w:t>
            </w:r>
            <w:r w:rsidRPr="0075435D">
              <w:rPr>
                <w:sz w:val="20"/>
                <w:szCs w:val="20"/>
              </w:rPr>
              <w:softHyphen/>
              <w:t>занные с ос</w:t>
            </w:r>
            <w:r w:rsidRPr="0075435D">
              <w:rPr>
                <w:sz w:val="20"/>
                <w:szCs w:val="20"/>
              </w:rPr>
              <w:softHyphen/>
              <w:t>новным мероприятием 17</w:t>
            </w: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75</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75</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80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90</w:t>
            </w:r>
          </w:p>
        </w:tc>
        <w:tc>
          <w:tcPr>
            <w:tcW w:w="894" w:type="dxa"/>
            <w:gridSpan w:val="5"/>
            <w:shd w:val="clear" w:color="auto" w:fill="FFFFFF"/>
          </w:tcPr>
          <w:p w:rsidR="00AE3D09" w:rsidRPr="0075435D" w:rsidRDefault="00AE3D09" w:rsidP="00FB5C92">
            <w:pPr>
              <w:widowControl w:val="0"/>
              <w:ind w:left="-113" w:right="-113"/>
              <w:jc w:val="center"/>
              <w:rPr>
                <w:sz w:val="20"/>
                <w:szCs w:val="20"/>
              </w:rPr>
            </w:pPr>
            <w:r w:rsidRPr="0075435D">
              <w:rPr>
                <w:sz w:val="20"/>
                <w:szCs w:val="20"/>
              </w:rPr>
              <w:t>90</w:t>
            </w:r>
          </w:p>
        </w:tc>
        <w:tc>
          <w:tcPr>
            <w:tcW w:w="851" w:type="dxa"/>
            <w:gridSpan w:val="5"/>
          </w:tcPr>
          <w:p w:rsidR="00AE3D09" w:rsidRPr="0075435D" w:rsidRDefault="00AE3D09" w:rsidP="00FB5C92">
            <w:pPr>
              <w:widowControl w:val="0"/>
              <w:ind w:left="-113" w:right="-113"/>
              <w:jc w:val="center"/>
              <w:rPr>
                <w:sz w:val="20"/>
                <w:szCs w:val="20"/>
              </w:rPr>
            </w:pPr>
            <w:r w:rsidRPr="0075435D">
              <w:rPr>
                <w:sz w:val="20"/>
                <w:szCs w:val="20"/>
              </w:rPr>
              <w:t>95</w:t>
            </w:r>
          </w:p>
        </w:tc>
      </w:tr>
      <w:tr w:rsidR="00AE3D09" w:rsidRPr="0075435D" w:rsidTr="00FB5C92">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1054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1054</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1054</w:t>
            </w:r>
          </w:p>
        </w:tc>
        <w:tc>
          <w:tcPr>
            <w:tcW w:w="851" w:type="dxa"/>
            <w:gridSpan w:val="5"/>
          </w:tcPr>
          <w:p w:rsidR="00AE3D09" w:rsidRPr="0075435D" w:rsidRDefault="00AE3D09" w:rsidP="00FB5C92">
            <w:pPr>
              <w:jc w:val="center"/>
              <w:rPr>
                <w:sz w:val="20"/>
                <w:szCs w:val="20"/>
              </w:rPr>
            </w:pPr>
            <w:r w:rsidRPr="0075435D">
              <w:rPr>
                <w:sz w:val="20"/>
                <w:szCs w:val="20"/>
              </w:rPr>
              <w:t>1054</w:t>
            </w:r>
          </w:p>
        </w:tc>
      </w:tr>
      <w:tr w:rsidR="00AE3D09" w:rsidRPr="0075435D" w:rsidTr="00FB5C92">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7402" w:type="dxa"/>
            <w:gridSpan w:val="23"/>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Доступность дошкольного образования (отношение численности детей в возрасте от </w:t>
            </w:r>
            <w:r w:rsidRPr="0075435D">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94" w:type="dxa"/>
            <w:gridSpan w:val="5"/>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5"/>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17.1</w:t>
            </w:r>
          </w:p>
        </w:tc>
        <w:tc>
          <w:tcPr>
            <w:tcW w:w="1281" w:type="dxa"/>
            <w:gridSpan w:val="2"/>
            <w:vMerge w:val="restart"/>
            <w:shd w:val="clear" w:color="auto" w:fill="FFFFFF"/>
            <w:tcMar>
              <w:left w:w="68" w:type="dxa"/>
              <w:right w:w="68" w:type="dxa"/>
            </w:tcMar>
          </w:tcPr>
          <w:p w:rsidR="00AE3D09" w:rsidRPr="0075435D" w:rsidRDefault="00AE3D09" w:rsidP="00FB5C92">
            <w:pPr>
              <w:widowControl w:val="0"/>
              <w:spacing w:line="235" w:lineRule="auto"/>
              <w:jc w:val="both"/>
              <w:rPr>
                <w:sz w:val="20"/>
                <w:szCs w:val="20"/>
              </w:rPr>
            </w:pPr>
            <w:r w:rsidRPr="0075435D">
              <w:rPr>
                <w:sz w:val="20"/>
                <w:szCs w:val="20"/>
                <w:lang w:eastAsia="en-US"/>
              </w:rPr>
              <w:t xml:space="preserve">Строительство объекта «Дошкольное образовательное учреждение на 240 мест в </w:t>
            </w:r>
            <w:proofErr w:type="spellStart"/>
            <w:r w:rsidRPr="0075435D">
              <w:rPr>
                <w:sz w:val="20"/>
                <w:szCs w:val="20"/>
                <w:lang w:eastAsia="en-US"/>
              </w:rPr>
              <w:t>с.Аликово</w:t>
            </w:r>
            <w:proofErr w:type="spellEnd"/>
            <w:r w:rsidRPr="0075435D">
              <w:rPr>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 xml:space="preserve"> </w:t>
            </w: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исполнитель –администрация района </w:t>
            </w:r>
          </w:p>
        </w:tc>
        <w:tc>
          <w:tcPr>
            <w:tcW w:w="446" w:type="dxa"/>
            <w:gridSpan w:val="4"/>
            <w:shd w:val="clear" w:color="auto" w:fill="FFFFFF"/>
          </w:tcPr>
          <w:p w:rsidR="00AE3D09" w:rsidRPr="0075435D" w:rsidRDefault="00AE3D09" w:rsidP="00FB5C92">
            <w:pPr>
              <w:widowControl w:val="0"/>
              <w:spacing w:line="235" w:lineRule="auto"/>
              <w:jc w:val="center"/>
              <w:rPr>
                <w:sz w:val="20"/>
                <w:szCs w:val="20"/>
              </w:rPr>
            </w:pPr>
          </w:p>
        </w:tc>
        <w:tc>
          <w:tcPr>
            <w:tcW w:w="552" w:type="dxa"/>
            <w:gridSpan w:val="3"/>
            <w:shd w:val="clear" w:color="auto" w:fill="FFFFFF"/>
          </w:tcPr>
          <w:p w:rsidR="00AE3D09" w:rsidRPr="0075435D" w:rsidRDefault="00AE3D09" w:rsidP="00FB5C92">
            <w:pPr>
              <w:widowControl w:val="0"/>
              <w:spacing w:line="235" w:lineRule="auto"/>
              <w:jc w:val="center"/>
              <w:rPr>
                <w:sz w:val="20"/>
                <w:szCs w:val="20"/>
              </w:rPr>
            </w:pPr>
          </w:p>
        </w:tc>
        <w:tc>
          <w:tcPr>
            <w:tcW w:w="1206" w:type="dxa"/>
            <w:gridSpan w:val="4"/>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67369,6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149906,92</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0,0</w:t>
            </w:r>
          </w:p>
        </w:tc>
        <w:tc>
          <w:tcPr>
            <w:tcW w:w="851" w:type="dxa"/>
            <w:gridSpan w:val="6"/>
          </w:tcPr>
          <w:p w:rsidR="00AE3D09" w:rsidRPr="0075435D" w:rsidRDefault="00AE3D09" w:rsidP="00FB5C92">
            <w:pPr>
              <w:jc w:val="center"/>
              <w:rPr>
                <w:sz w:val="20"/>
                <w:szCs w:val="20"/>
              </w:rPr>
            </w:pPr>
            <w:r w:rsidRPr="0075435D">
              <w:rPr>
                <w:sz w:val="20"/>
                <w:szCs w:val="20"/>
              </w:rPr>
              <w:t>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903</w:t>
            </w:r>
          </w:p>
        </w:tc>
        <w:tc>
          <w:tcPr>
            <w:tcW w:w="552" w:type="dxa"/>
            <w:gridSpan w:val="3"/>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0701</w:t>
            </w:r>
          </w:p>
        </w:tc>
        <w:tc>
          <w:tcPr>
            <w:tcW w:w="120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rPr>
              <w:t>Ц71Р25</w:t>
            </w:r>
            <w:r w:rsidRPr="0075435D">
              <w:rPr>
                <w:sz w:val="20"/>
                <w:szCs w:val="20"/>
                <w:lang w:val="en-US"/>
              </w:rPr>
              <w:t>2323</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414</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66696,0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144238,31</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903</w:t>
            </w:r>
          </w:p>
        </w:tc>
        <w:tc>
          <w:tcPr>
            <w:tcW w:w="552" w:type="dxa"/>
            <w:gridSpan w:val="3"/>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0701</w:t>
            </w:r>
          </w:p>
        </w:tc>
        <w:tc>
          <w:tcPr>
            <w:tcW w:w="120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rPr>
              <w:t>Ц71Р25</w:t>
            </w:r>
            <w:r w:rsidRPr="0075435D">
              <w:rPr>
                <w:sz w:val="20"/>
                <w:szCs w:val="20"/>
                <w:lang w:val="en-US"/>
              </w:rPr>
              <w:t>2323</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414</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336,8</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4729,55</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903</w:t>
            </w:r>
          </w:p>
        </w:tc>
        <w:tc>
          <w:tcPr>
            <w:tcW w:w="552" w:type="dxa"/>
            <w:gridSpan w:val="3"/>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0701</w:t>
            </w:r>
          </w:p>
        </w:tc>
        <w:tc>
          <w:tcPr>
            <w:tcW w:w="120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rPr>
              <w:t>Ц71Р25</w:t>
            </w:r>
            <w:r w:rsidRPr="0075435D">
              <w:rPr>
                <w:sz w:val="20"/>
                <w:szCs w:val="20"/>
                <w:lang w:val="en-US"/>
              </w:rPr>
              <w:t>2323</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414</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336,8</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939,06</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Основное мероприятие 18</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 xml:space="preserve">Повышение качества образования в школах с низкими результатами </w:t>
            </w:r>
            <w:r w:rsidRPr="0075435D">
              <w:rPr>
                <w:sz w:val="20"/>
                <w:szCs w:val="20"/>
              </w:rPr>
              <w:lastRenderedPageBreak/>
              <w:t>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исполнитель – администрация района </w:t>
            </w:r>
          </w:p>
        </w:tc>
        <w:tc>
          <w:tcPr>
            <w:tcW w:w="446" w:type="dxa"/>
            <w:gridSpan w:val="4"/>
            <w:shd w:val="clear" w:color="auto" w:fill="FFFFFF"/>
          </w:tcPr>
          <w:p w:rsidR="00AE3D09" w:rsidRPr="0075435D" w:rsidRDefault="00AE3D09" w:rsidP="00FB5C92">
            <w:pPr>
              <w:widowControl w:val="0"/>
              <w:spacing w:line="235" w:lineRule="auto"/>
              <w:jc w:val="center"/>
              <w:rPr>
                <w:sz w:val="20"/>
                <w:szCs w:val="20"/>
              </w:rPr>
            </w:pPr>
          </w:p>
          <w:p w:rsidR="00AE3D09" w:rsidRPr="0075435D" w:rsidRDefault="00AE3D09" w:rsidP="00FB5C92">
            <w:pPr>
              <w:widowControl w:val="0"/>
              <w:spacing w:line="235" w:lineRule="auto"/>
              <w:jc w:val="center"/>
              <w:rPr>
                <w:sz w:val="20"/>
                <w:szCs w:val="20"/>
              </w:rPr>
            </w:pPr>
          </w:p>
        </w:tc>
        <w:tc>
          <w:tcPr>
            <w:tcW w:w="552" w:type="dxa"/>
            <w:gridSpan w:val="3"/>
            <w:shd w:val="clear" w:color="auto" w:fill="FFFFFF"/>
          </w:tcPr>
          <w:p w:rsidR="00AE3D09" w:rsidRPr="0075435D" w:rsidRDefault="00AE3D09" w:rsidP="00FB5C92">
            <w:pPr>
              <w:widowControl w:val="0"/>
              <w:spacing w:line="235" w:lineRule="auto"/>
              <w:jc w:val="center"/>
              <w:rPr>
                <w:sz w:val="20"/>
                <w:szCs w:val="20"/>
              </w:rPr>
            </w:pPr>
          </w:p>
        </w:tc>
        <w:tc>
          <w:tcPr>
            <w:tcW w:w="1206" w:type="dxa"/>
            <w:gridSpan w:val="4"/>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 xml:space="preserve">Всего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188,99</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3"/>
            <w:shd w:val="clear" w:color="auto" w:fill="FFFFFF"/>
          </w:tcPr>
          <w:p w:rsidR="00AE3D09" w:rsidRPr="0075435D" w:rsidRDefault="00AE3D09" w:rsidP="00FB5C92">
            <w:pPr>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60" w:type="dxa"/>
            <w:gridSpan w:val="3"/>
            <w:shd w:val="clear" w:color="auto" w:fill="FFFFFF"/>
          </w:tcPr>
          <w:p w:rsidR="00AE3D09" w:rsidRPr="0075435D" w:rsidRDefault="00AE3D09" w:rsidP="00FB5C92">
            <w:pPr>
              <w:jc w:val="center"/>
              <w:rPr>
                <w:sz w:val="20"/>
                <w:szCs w:val="20"/>
              </w:rPr>
            </w:pPr>
          </w:p>
        </w:tc>
        <w:tc>
          <w:tcPr>
            <w:tcW w:w="851" w:type="dxa"/>
            <w:gridSpan w:val="6"/>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республиканский бюджет </w:t>
            </w:r>
            <w:r w:rsidRPr="0075435D">
              <w:rPr>
                <w:sz w:val="20"/>
                <w:szCs w:val="20"/>
              </w:rPr>
              <w:lastRenderedPageBreak/>
              <w:t>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188,99</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18</w:t>
            </w:r>
          </w:p>
        </w:tc>
        <w:tc>
          <w:tcPr>
            <w:tcW w:w="7386" w:type="dxa"/>
            <w:gridSpan w:val="22"/>
            <w:shd w:val="clear" w:color="auto" w:fill="FFFFFF"/>
            <w:tcMar>
              <w:left w:w="68" w:type="dxa"/>
              <w:right w:w="68" w:type="dxa"/>
            </w:tcMar>
          </w:tcPr>
          <w:p w:rsidR="00AE3D09" w:rsidRPr="0075435D" w:rsidRDefault="00AE3D09" w:rsidP="00FB5C92">
            <w:pPr>
              <w:spacing w:line="230" w:lineRule="auto"/>
              <w:rPr>
                <w:sz w:val="20"/>
                <w:szCs w:val="20"/>
              </w:rPr>
            </w:pPr>
            <w:r w:rsidRPr="0075435D">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50</w:t>
            </w:r>
          </w:p>
        </w:tc>
        <w:tc>
          <w:tcPr>
            <w:tcW w:w="850"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60"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51" w:type="dxa"/>
            <w:gridSpan w:val="6"/>
          </w:tcPr>
          <w:p w:rsidR="00AE3D09" w:rsidRPr="0075435D" w:rsidRDefault="00AE3D09" w:rsidP="00FB5C92">
            <w:pPr>
              <w:spacing w:line="230" w:lineRule="auto"/>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18.1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Приобретение оборудования для муниципальных образователь</w:t>
            </w:r>
            <w:r w:rsidRPr="0075435D">
              <w:rPr>
                <w:sz w:val="20"/>
                <w:szCs w:val="20"/>
              </w:rPr>
              <w:lastRenderedPageBreak/>
              <w:t>ных организаций в целях укрепления материально-технической базы.</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 администрация района</w:t>
            </w:r>
          </w:p>
        </w:tc>
        <w:tc>
          <w:tcPr>
            <w:tcW w:w="446" w:type="dxa"/>
            <w:gridSpan w:val="4"/>
            <w:shd w:val="clear" w:color="auto" w:fill="FFFFFF"/>
          </w:tcPr>
          <w:p w:rsidR="00AE3D09" w:rsidRPr="0075435D" w:rsidRDefault="00AE3D09" w:rsidP="00FB5C92">
            <w:pPr>
              <w:widowControl w:val="0"/>
              <w:jc w:val="center"/>
              <w:rPr>
                <w:sz w:val="20"/>
                <w:szCs w:val="20"/>
                <w:lang w:val="en-US"/>
              </w:rPr>
            </w:pPr>
          </w:p>
        </w:tc>
        <w:tc>
          <w:tcPr>
            <w:tcW w:w="552" w:type="dxa"/>
            <w:gridSpan w:val="3"/>
            <w:shd w:val="clear" w:color="auto" w:fill="FFFFFF"/>
          </w:tcPr>
          <w:p w:rsidR="00AE3D09" w:rsidRPr="0075435D" w:rsidRDefault="00AE3D09" w:rsidP="00FB5C92">
            <w:pPr>
              <w:widowControl w:val="0"/>
              <w:jc w:val="center"/>
              <w:rPr>
                <w:sz w:val="20"/>
                <w:szCs w:val="20"/>
                <w:lang w:val="en-US"/>
              </w:rPr>
            </w:pPr>
          </w:p>
        </w:tc>
        <w:tc>
          <w:tcPr>
            <w:tcW w:w="1206" w:type="dxa"/>
            <w:gridSpan w:val="4"/>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188,99</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903</w:t>
            </w:r>
          </w:p>
        </w:tc>
        <w:tc>
          <w:tcPr>
            <w:tcW w:w="552" w:type="dxa"/>
            <w:gridSpan w:val="3"/>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070</w:t>
            </w:r>
            <w:r w:rsidRPr="0075435D">
              <w:rPr>
                <w:sz w:val="20"/>
                <w:szCs w:val="20"/>
              </w:rPr>
              <w:t>2</w:t>
            </w:r>
          </w:p>
        </w:tc>
        <w:tc>
          <w:tcPr>
            <w:tcW w:w="120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rPr>
              <w:t>Ц712179280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242</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188,99</w:t>
            </w:r>
          </w:p>
        </w:tc>
        <w:tc>
          <w:tcPr>
            <w:tcW w:w="850" w:type="dxa"/>
            <w:gridSpan w:val="3"/>
            <w:shd w:val="clear" w:color="auto" w:fill="FFFFFF"/>
          </w:tcPr>
          <w:p w:rsidR="00AE3D09" w:rsidRPr="0075435D" w:rsidRDefault="00AE3D09" w:rsidP="00FB5C92">
            <w:pPr>
              <w:widowControl w:val="0"/>
              <w:ind w:left="-113" w:right="-113"/>
              <w:jc w:val="center"/>
              <w:rPr>
                <w:sz w:val="20"/>
                <w:szCs w:val="20"/>
                <w:lang w:val="en-US"/>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Основное мероприятие 19</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Строительство (приобретение), реконструкция объектов капитального строительства образовательных организаций.</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исполнитель – администрация района </w:t>
            </w:r>
          </w:p>
        </w:tc>
        <w:tc>
          <w:tcPr>
            <w:tcW w:w="446" w:type="dxa"/>
            <w:gridSpan w:val="4"/>
            <w:shd w:val="clear" w:color="auto" w:fill="FFFFFF"/>
          </w:tcPr>
          <w:p w:rsidR="00AE3D09" w:rsidRPr="0075435D" w:rsidRDefault="00AE3D09" w:rsidP="00FB5C92">
            <w:pPr>
              <w:widowControl w:val="0"/>
              <w:spacing w:line="235" w:lineRule="auto"/>
              <w:jc w:val="center"/>
              <w:rPr>
                <w:sz w:val="20"/>
                <w:szCs w:val="20"/>
              </w:rPr>
            </w:pPr>
          </w:p>
        </w:tc>
        <w:tc>
          <w:tcPr>
            <w:tcW w:w="552" w:type="dxa"/>
            <w:gridSpan w:val="3"/>
            <w:shd w:val="clear" w:color="auto" w:fill="FFFFFF"/>
          </w:tcPr>
          <w:p w:rsidR="00AE3D09" w:rsidRPr="0075435D" w:rsidRDefault="00AE3D09" w:rsidP="00FB5C92">
            <w:pPr>
              <w:widowControl w:val="0"/>
              <w:spacing w:line="235" w:lineRule="auto"/>
              <w:jc w:val="center"/>
              <w:rPr>
                <w:sz w:val="20"/>
                <w:szCs w:val="20"/>
              </w:rPr>
            </w:pPr>
          </w:p>
        </w:tc>
        <w:tc>
          <w:tcPr>
            <w:tcW w:w="1206" w:type="dxa"/>
            <w:gridSpan w:val="4"/>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 xml:space="preserve">Всего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1536,53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1587,1</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588,12</w:t>
            </w:r>
          </w:p>
        </w:tc>
        <w:tc>
          <w:tcPr>
            <w:tcW w:w="850" w:type="dxa"/>
            <w:gridSpan w:val="3"/>
            <w:shd w:val="clear" w:color="auto" w:fill="FFFFFF"/>
          </w:tcPr>
          <w:p w:rsidR="00AE3D09" w:rsidRPr="0075435D" w:rsidRDefault="00AE3D09" w:rsidP="00FB5C92">
            <w:pPr>
              <w:jc w:val="center"/>
              <w:rPr>
                <w:sz w:val="20"/>
                <w:szCs w:val="20"/>
              </w:rPr>
            </w:pPr>
          </w:p>
        </w:tc>
        <w:tc>
          <w:tcPr>
            <w:tcW w:w="851" w:type="dxa"/>
            <w:gridSpan w:val="4"/>
            <w:shd w:val="clear" w:color="auto" w:fill="FFFFFF"/>
          </w:tcPr>
          <w:p w:rsidR="00AE3D09" w:rsidRPr="0075435D" w:rsidRDefault="00AE3D09" w:rsidP="00FB5C92">
            <w:pPr>
              <w:jc w:val="center"/>
              <w:rPr>
                <w:sz w:val="20"/>
                <w:szCs w:val="20"/>
              </w:rPr>
            </w:pP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60" w:type="dxa"/>
            <w:gridSpan w:val="3"/>
            <w:shd w:val="clear" w:color="auto" w:fill="FFFFFF"/>
          </w:tcPr>
          <w:p w:rsidR="00AE3D09" w:rsidRPr="0075435D" w:rsidRDefault="00AE3D09" w:rsidP="00FB5C92">
            <w:pPr>
              <w:jc w:val="center"/>
              <w:rPr>
                <w:sz w:val="20"/>
                <w:szCs w:val="20"/>
              </w:rPr>
            </w:pPr>
          </w:p>
        </w:tc>
        <w:tc>
          <w:tcPr>
            <w:tcW w:w="851" w:type="dxa"/>
            <w:gridSpan w:val="6"/>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1536,53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1587,1</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588,12</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подпрограммы (государственной программы), увя</w:t>
            </w:r>
            <w:r w:rsidRPr="0075435D">
              <w:rPr>
                <w:sz w:val="20"/>
                <w:szCs w:val="20"/>
              </w:rPr>
              <w:softHyphen/>
              <w:t>занные с ос</w:t>
            </w:r>
            <w:r w:rsidRPr="0075435D">
              <w:rPr>
                <w:sz w:val="20"/>
                <w:szCs w:val="20"/>
              </w:rPr>
              <w:softHyphen/>
              <w:t>новным мероприятием 19</w:t>
            </w:r>
          </w:p>
        </w:tc>
        <w:tc>
          <w:tcPr>
            <w:tcW w:w="7386" w:type="dxa"/>
            <w:gridSpan w:val="22"/>
            <w:shd w:val="clear" w:color="auto" w:fill="FFFFFF"/>
            <w:tcMar>
              <w:left w:w="68" w:type="dxa"/>
              <w:right w:w="68" w:type="dxa"/>
            </w:tcMar>
          </w:tcPr>
          <w:p w:rsidR="00AE3D09" w:rsidRPr="0075435D" w:rsidRDefault="00AE3D09" w:rsidP="00FB5C92">
            <w:pPr>
              <w:widowControl w:val="0"/>
              <w:ind w:left="82" w:right="-113"/>
              <w:jc w:val="both"/>
              <w:rPr>
                <w:sz w:val="20"/>
                <w:szCs w:val="20"/>
              </w:rPr>
            </w:pPr>
            <w:r w:rsidRPr="0075435D">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70</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70</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75</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75</w:t>
            </w:r>
          </w:p>
        </w:tc>
        <w:tc>
          <w:tcPr>
            <w:tcW w:w="851" w:type="dxa"/>
            <w:gridSpan w:val="4"/>
            <w:shd w:val="clear" w:color="auto" w:fill="FFFFFF"/>
          </w:tcPr>
          <w:p w:rsidR="00AE3D09" w:rsidRPr="0075435D" w:rsidRDefault="00AE3D09" w:rsidP="00FB5C92">
            <w:pPr>
              <w:widowControl w:val="0"/>
              <w:ind w:left="-113" w:right="-113"/>
              <w:jc w:val="center"/>
              <w:rPr>
                <w:sz w:val="20"/>
                <w:szCs w:val="20"/>
              </w:rPr>
            </w:pPr>
            <w:r w:rsidRPr="0075435D">
              <w:rPr>
                <w:sz w:val="20"/>
                <w:szCs w:val="20"/>
              </w:rPr>
              <w:t>80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80</w:t>
            </w:r>
          </w:p>
        </w:tc>
        <w:tc>
          <w:tcPr>
            <w:tcW w:w="859"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90</w:t>
            </w:r>
          </w:p>
        </w:tc>
        <w:tc>
          <w:tcPr>
            <w:tcW w:w="86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90</w:t>
            </w:r>
          </w:p>
        </w:tc>
        <w:tc>
          <w:tcPr>
            <w:tcW w:w="851" w:type="dxa"/>
            <w:gridSpan w:val="6"/>
          </w:tcPr>
          <w:p w:rsidR="00AE3D09" w:rsidRPr="0075435D" w:rsidRDefault="00AE3D09" w:rsidP="00FB5C92">
            <w:pPr>
              <w:widowControl w:val="0"/>
              <w:ind w:left="-113" w:right="-113"/>
              <w:jc w:val="center"/>
              <w:rPr>
                <w:sz w:val="20"/>
                <w:szCs w:val="20"/>
              </w:rPr>
            </w:pPr>
            <w:r w:rsidRPr="0075435D">
              <w:rPr>
                <w:sz w:val="20"/>
                <w:szCs w:val="20"/>
              </w:rPr>
              <w:t>95</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7386" w:type="dxa"/>
            <w:gridSpan w:val="22"/>
            <w:shd w:val="clear" w:color="auto" w:fill="FFFFFF"/>
            <w:tcMar>
              <w:left w:w="68" w:type="dxa"/>
              <w:right w:w="68" w:type="dxa"/>
            </w:tcMar>
          </w:tcPr>
          <w:p w:rsidR="00AE3D09" w:rsidRPr="0075435D" w:rsidRDefault="00AE3D09" w:rsidP="00FB5C92">
            <w:pPr>
              <w:ind w:left="82"/>
              <w:jc w:val="both"/>
              <w:rPr>
                <w:sz w:val="20"/>
                <w:szCs w:val="20"/>
              </w:rPr>
            </w:pPr>
            <w:r w:rsidRPr="0075435D">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1054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1054</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1054</w:t>
            </w:r>
          </w:p>
        </w:tc>
        <w:tc>
          <w:tcPr>
            <w:tcW w:w="851" w:type="dxa"/>
            <w:gridSpan w:val="6"/>
          </w:tcPr>
          <w:p w:rsidR="00AE3D09" w:rsidRPr="0075435D" w:rsidRDefault="00AE3D09" w:rsidP="00FB5C92">
            <w:pPr>
              <w:jc w:val="center"/>
              <w:rPr>
                <w:sz w:val="20"/>
                <w:szCs w:val="20"/>
              </w:rPr>
            </w:pPr>
            <w:r w:rsidRPr="0075435D">
              <w:rPr>
                <w:sz w:val="20"/>
                <w:szCs w:val="20"/>
              </w:rPr>
              <w:t>1054</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7386" w:type="dxa"/>
            <w:gridSpan w:val="22"/>
            <w:shd w:val="clear" w:color="auto" w:fill="FFFFFF"/>
            <w:tcMar>
              <w:left w:w="68" w:type="dxa"/>
              <w:right w:w="68" w:type="dxa"/>
            </w:tcMar>
          </w:tcPr>
          <w:p w:rsidR="00AE3D09" w:rsidRPr="0075435D" w:rsidRDefault="00AE3D09" w:rsidP="00FB5C92">
            <w:pPr>
              <w:ind w:left="82"/>
              <w:jc w:val="both"/>
              <w:rPr>
                <w:sz w:val="20"/>
                <w:szCs w:val="20"/>
              </w:rPr>
            </w:pPr>
            <w:r w:rsidRPr="0075435D">
              <w:rPr>
                <w:sz w:val="20"/>
                <w:szCs w:val="20"/>
              </w:rPr>
              <w:t xml:space="preserve">Доступность дошкольного образования (отношение численности детей в возрасте от </w:t>
            </w:r>
            <w:r w:rsidRPr="0075435D">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6"/>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7386" w:type="dxa"/>
            <w:gridSpan w:val="22"/>
            <w:shd w:val="clear" w:color="auto" w:fill="FFFFFF"/>
            <w:tcMar>
              <w:left w:w="68" w:type="dxa"/>
              <w:right w:w="68" w:type="dxa"/>
            </w:tcMar>
          </w:tcPr>
          <w:p w:rsidR="00AE3D09" w:rsidRPr="0075435D" w:rsidRDefault="00AE3D09" w:rsidP="00FB5C92">
            <w:pPr>
              <w:ind w:left="82"/>
              <w:jc w:val="both"/>
              <w:rPr>
                <w:sz w:val="20"/>
                <w:szCs w:val="20"/>
              </w:rPr>
            </w:pPr>
            <w:r w:rsidRPr="0075435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83</w:t>
            </w:r>
          </w:p>
        </w:tc>
        <w:tc>
          <w:tcPr>
            <w:tcW w:w="851"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92</w:t>
            </w:r>
          </w:p>
        </w:tc>
        <w:tc>
          <w:tcPr>
            <w:tcW w:w="850" w:type="dxa"/>
            <w:gridSpan w:val="3"/>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92</w:t>
            </w:r>
          </w:p>
        </w:tc>
        <w:tc>
          <w:tcPr>
            <w:tcW w:w="851" w:type="dxa"/>
            <w:gridSpan w:val="4"/>
            <w:shd w:val="clear" w:color="auto" w:fill="FFFFFF"/>
          </w:tcPr>
          <w:p w:rsidR="00AE3D09" w:rsidRPr="0075435D" w:rsidRDefault="00AE3D09" w:rsidP="00FB5C92">
            <w:pPr>
              <w:widowControl w:val="0"/>
              <w:spacing w:line="230" w:lineRule="auto"/>
              <w:ind w:left="-113" w:right="-113"/>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6"/>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7386" w:type="dxa"/>
            <w:gridSpan w:val="22"/>
            <w:shd w:val="clear" w:color="auto" w:fill="FFFFFF"/>
            <w:tcMar>
              <w:left w:w="68" w:type="dxa"/>
              <w:right w:w="68" w:type="dxa"/>
            </w:tcMar>
          </w:tcPr>
          <w:p w:rsidR="00AE3D09" w:rsidRPr="0075435D" w:rsidRDefault="00AE3D09" w:rsidP="00FB5C92">
            <w:pPr>
              <w:ind w:left="82"/>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6"/>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 xml:space="preserve">Мероприятие </w:t>
            </w:r>
            <w:r w:rsidRPr="0075435D">
              <w:rPr>
                <w:sz w:val="20"/>
                <w:szCs w:val="20"/>
              </w:rPr>
              <w:lastRenderedPageBreak/>
              <w:t>19.1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lastRenderedPageBreak/>
              <w:t xml:space="preserve">Строительство </w:t>
            </w:r>
            <w:r w:rsidRPr="0075435D">
              <w:rPr>
                <w:sz w:val="20"/>
                <w:szCs w:val="20"/>
              </w:rPr>
              <w:lastRenderedPageBreak/>
              <w:t>(приобретение),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w:t>
            </w:r>
            <w:r w:rsidRPr="0075435D">
              <w:rPr>
                <w:sz w:val="20"/>
                <w:szCs w:val="20"/>
              </w:rPr>
              <w:lastRenderedPageBreak/>
              <w:t>исполнитель – администрация района</w:t>
            </w:r>
          </w:p>
        </w:tc>
        <w:tc>
          <w:tcPr>
            <w:tcW w:w="446" w:type="dxa"/>
            <w:gridSpan w:val="4"/>
            <w:shd w:val="clear" w:color="auto" w:fill="FFFFFF"/>
          </w:tcPr>
          <w:p w:rsidR="00AE3D09" w:rsidRPr="0075435D" w:rsidRDefault="00AE3D09" w:rsidP="00FB5C92">
            <w:pPr>
              <w:widowControl w:val="0"/>
              <w:jc w:val="center"/>
              <w:rPr>
                <w:sz w:val="20"/>
                <w:szCs w:val="20"/>
                <w:lang w:val="en-US"/>
              </w:rPr>
            </w:pPr>
          </w:p>
        </w:tc>
        <w:tc>
          <w:tcPr>
            <w:tcW w:w="482" w:type="dxa"/>
            <w:shd w:val="clear" w:color="auto" w:fill="FFFFFF"/>
          </w:tcPr>
          <w:p w:rsidR="00AE3D09" w:rsidRPr="0075435D" w:rsidRDefault="00AE3D09" w:rsidP="00FB5C92">
            <w:pPr>
              <w:widowControl w:val="0"/>
              <w:jc w:val="center"/>
              <w:rPr>
                <w:sz w:val="20"/>
                <w:szCs w:val="20"/>
                <w:lang w:val="en-US"/>
              </w:rPr>
            </w:pPr>
          </w:p>
        </w:tc>
        <w:tc>
          <w:tcPr>
            <w:tcW w:w="1276" w:type="dxa"/>
            <w:gridSpan w:val="6"/>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1536,53</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1587,1</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588,12</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федеральный </w:t>
            </w:r>
            <w:r w:rsidRPr="0075435D">
              <w:rPr>
                <w:sz w:val="20"/>
                <w:szCs w:val="20"/>
              </w:rPr>
              <w:lastRenderedPageBreak/>
              <w:t>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903</w:t>
            </w:r>
          </w:p>
        </w:tc>
        <w:tc>
          <w:tcPr>
            <w:tcW w:w="482" w:type="dxa"/>
            <w:shd w:val="clear" w:color="auto" w:fill="FFFFFF"/>
          </w:tcPr>
          <w:p w:rsidR="00AE3D09" w:rsidRPr="0075435D" w:rsidRDefault="00AE3D09" w:rsidP="00FB5C92">
            <w:pPr>
              <w:widowControl w:val="0"/>
              <w:jc w:val="center"/>
              <w:rPr>
                <w:sz w:val="20"/>
                <w:szCs w:val="20"/>
                <w:lang w:val="en-US"/>
              </w:rPr>
            </w:pPr>
            <w:r w:rsidRPr="0075435D">
              <w:rPr>
                <w:sz w:val="20"/>
                <w:szCs w:val="20"/>
                <w:lang w:val="en-US"/>
              </w:rPr>
              <w:t>070</w:t>
            </w:r>
            <w:r w:rsidRPr="0075435D">
              <w:rPr>
                <w:sz w:val="20"/>
                <w:szCs w:val="20"/>
              </w:rPr>
              <w:t>1</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Ц711672090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244</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1536,53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1587,1</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588,12</w:t>
            </w: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Основное мероприятие 20</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 xml:space="preserve">ответственный исполнитель – администрация района </w:t>
            </w:r>
          </w:p>
        </w:tc>
        <w:tc>
          <w:tcPr>
            <w:tcW w:w="446" w:type="dxa"/>
            <w:gridSpan w:val="4"/>
            <w:shd w:val="clear" w:color="auto" w:fill="FFFFFF"/>
          </w:tcPr>
          <w:p w:rsidR="00AE3D09" w:rsidRPr="0075435D" w:rsidRDefault="00AE3D09" w:rsidP="00FB5C92">
            <w:pPr>
              <w:widowControl w:val="0"/>
              <w:spacing w:line="235" w:lineRule="auto"/>
              <w:rPr>
                <w:sz w:val="20"/>
                <w:szCs w:val="20"/>
              </w:rPr>
            </w:pPr>
          </w:p>
        </w:tc>
        <w:tc>
          <w:tcPr>
            <w:tcW w:w="482" w:type="dxa"/>
            <w:shd w:val="clear" w:color="auto" w:fill="FFFFFF"/>
          </w:tcPr>
          <w:p w:rsidR="00AE3D09" w:rsidRPr="0075435D" w:rsidRDefault="00AE3D09" w:rsidP="00FB5C92">
            <w:pPr>
              <w:widowControl w:val="0"/>
              <w:spacing w:line="235" w:lineRule="auto"/>
              <w:jc w:val="center"/>
              <w:rPr>
                <w:sz w:val="20"/>
                <w:szCs w:val="20"/>
              </w:rPr>
            </w:pPr>
          </w:p>
        </w:tc>
        <w:tc>
          <w:tcPr>
            <w:tcW w:w="1276" w:type="dxa"/>
            <w:gridSpan w:val="6"/>
            <w:shd w:val="clear" w:color="auto" w:fill="FFFFFF"/>
          </w:tcPr>
          <w:p w:rsidR="00AE3D09" w:rsidRPr="0075435D" w:rsidRDefault="00AE3D09" w:rsidP="00FB5C92">
            <w:pPr>
              <w:widowControl w:val="0"/>
              <w:spacing w:line="235" w:lineRule="auto"/>
              <w:ind w:left="-57" w:right="-57"/>
              <w:jc w:val="center"/>
              <w:rPr>
                <w:sz w:val="20"/>
                <w:szCs w:val="20"/>
              </w:rPr>
            </w:pPr>
          </w:p>
        </w:tc>
        <w:tc>
          <w:tcPr>
            <w:tcW w:w="425" w:type="dxa"/>
            <w:shd w:val="clear" w:color="auto" w:fill="FFFFFF"/>
          </w:tcPr>
          <w:p w:rsidR="00AE3D09" w:rsidRPr="0075435D" w:rsidRDefault="00AE3D09" w:rsidP="00FB5C92">
            <w:pPr>
              <w:widowControl w:val="0"/>
              <w:spacing w:line="235" w:lineRule="auto"/>
              <w:jc w:val="center"/>
              <w:rPr>
                <w:sz w:val="20"/>
                <w:szCs w:val="20"/>
              </w:rPr>
            </w:pPr>
          </w:p>
        </w:tc>
        <w:tc>
          <w:tcPr>
            <w:tcW w:w="1283" w:type="dxa"/>
            <w:shd w:val="clear" w:color="auto" w:fill="FFFFFF"/>
          </w:tcPr>
          <w:p w:rsidR="00AE3D09" w:rsidRPr="0075435D" w:rsidRDefault="00AE3D09" w:rsidP="00FB5C92">
            <w:pPr>
              <w:widowControl w:val="0"/>
              <w:spacing w:line="235" w:lineRule="auto"/>
              <w:jc w:val="both"/>
              <w:rPr>
                <w:sz w:val="20"/>
                <w:szCs w:val="20"/>
              </w:rPr>
            </w:pPr>
            <w:r w:rsidRPr="0075435D">
              <w:rPr>
                <w:sz w:val="20"/>
                <w:szCs w:val="20"/>
              </w:rPr>
              <w:t xml:space="preserve">Всего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3150,86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9686,90</w:t>
            </w:r>
          </w:p>
        </w:tc>
        <w:tc>
          <w:tcPr>
            <w:tcW w:w="914" w:type="dxa"/>
            <w:gridSpan w:val="3"/>
            <w:shd w:val="clear" w:color="auto" w:fill="FFFFFF"/>
          </w:tcPr>
          <w:p w:rsidR="00AE3D09" w:rsidRPr="0075435D" w:rsidRDefault="00AE3D09" w:rsidP="00FB5C92">
            <w:pPr>
              <w:jc w:val="center"/>
              <w:rPr>
                <w:sz w:val="20"/>
                <w:szCs w:val="20"/>
              </w:rPr>
            </w:pPr>
          </w:p>
        </w:tc>
        <w:tc>
          <w:tcPr>
            <w:tcW w:w="859" w:type="dxa"/>
            <w:gridSpan w:val="3"/>
            <w:shd w:val="clear" w:color="auto" w:fill="FFFFFF"/>
          </w:tcPr>
          <w:p w:rsidR="00AE3D09" w:rsidRPr="0075435D" w:rsidRDefault="00AE3D09" w:rsidP="00FB5C92">
            <w:pPr>
              <w:jc w:val="center"/>
              <w:rPr>
                <w:sz w:val="20"/>
                <w:szCs w:val="20"/>
              </w:rPr>
            </w:pPr>
          </w:p>
        </w:tc>
        <w:tc>
          <w:tcPr>
            <w:tcW w:w="860" w:type="dxa"/>
            <w:gridSpan w:val="3"/>
            <w:shd w:val="clear" w:color="auto" w:fill="FFFFFF"/>
          </w:tcPr>
          <w:p w:rsidR="00AE3D09" w:rsidRPr="0075435D" w:rsidRDefault="00AE3D09" w:rsidP="00FB5C92">
            <w:pPr>
              <w:jc w:val="center"/>
              <w:rPr>
                <w:sz w:val="20"/>
                <w:szCs w:val="20"/>
              </w:rPr>
            </w:pPr>
          </w:p>
        </w:tc>
        <w:tc>
          <w:tcPr>
            <w:tcW w:w="851" w:type="dxa"/>
            <w:gridSpan w:val="6"/>
          </w:tcPr>
          <w:p w:rsidR="00AE3D09" w:rsidRPr="0075435D" w:rsidRDefault="00AE3D09" w:rsidP="00FB5C92">
            <w:pPr>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947</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Ц710553030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612</w:t>
            </w:r>
          </w:p>
          <w:p w:rsidR="00AE3D09" w:rsidRPr="0075435D" w:rsidRDefault="00AE3D09" w:rsidP="00FB5C92">
            <w:pPr>
              <w:widowControl w:val="0"/>
              <w:jc w:val="center"/>
              <w:rPr>
                <w:sz w:val="20"/>
                <w:szCs w:val="20"/>
              </w:rPr>
            </w:pPr>
            <w:r w:rsidRPr="0075435D">
              <w:rPr>
                <w:sz w:val="20"/>
                <w:szCs w:val="20"/>
              </w:rPr>
              <w:t>622</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3150,86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9686,90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highlight w:val="yellow"/>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82"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76" w:type="dxa"/>
            <w:gridSpan w:val="6"/>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Целевой (</w:t>
            </w:r>
            <w:proofErr w:type="spellStart"/>
            <w:r w:rsidRPr="0075435D">
              <w:rPr>
                <w:sz w:val="20"/>
                <w:szCs w:val="20"/>
              </w:rPr>
              <w:t>ые</w:t>
            </w:r>
            <w:proofErr w:type="spellEnd"/>
            <w:r w:rsidRPr="0075435D">
              <w:rPr>
                <w:sz w:val="20"/>
                <w:szCs w:val="20"/>
              </w:rPr>
              <w:t>) индикатор (ы) и показатель(и) подпрог</w:t>
            </w:r>
            <w:r w:rsidRPr="0075435D">
              <w:rPr>
                <w:sz w:val="20"/>
                <w:szCs w:val="20"/>
              </w:rPr>
              <w:lastRenderedPageBreak/>
              <w:t>раммы (государственной программы), увя</w:t>
            </w:r>
            <w:r w:rsidRPr="0075435D">
              <w:rPr>
                <w:sz w:val="20"/>
                <w:szCs w:val="20"/>
              </w:rPr>
              <w:softHyphen/>
              <w:t>занные с ос</w:t>
            </w:r>
            <w:r w:rsidRPr="0075435D">
              <w:rPr>
                <w:sz w:val="20"/>
                <w:szCs w:val="20"/>
              </w:rPr>
              <w:softHyphen/>
              <w:t>новным мероприятием 20</w:t>
            </w:r>
          </w:p>
        </w:tc>
        <w:tc>
          <w:tcPr>
            <w:tcW w:w="7386" w:type="dxa"/>
            <w:gridSpan w:val="22"/>
            <w:shd w:val="clear" w:color="auto" w:fill="FFFFFF"/>
            <w:tcMar>
              <w:left w:w="68" w:type="dxa"/>
              <w:right w:w="68" w:type="dxa"/>
            </w:tcMar>
          </w:tcPr>
          <w:p w:rsidR="00AE3D09" w:rsidRPr="0075435D" w:rsidRDefault="00AE3D09" w:rsidP="00FB5C92">
            <w:pPr>
              <w:spacing w:line="230" w:lineRule="auto"/>
              <w:jc w:val="both"/>
              <w:rPr>
                <w:sz w:val="20"/>
                <w:szCs w:val="20"/>
              </w:rPr>
            </w:pPr>
            <w:r w:rsidRPr="0075435D">
              <w:rPr>
                <w:sz w:val="20"/>
                <w:szCs w:val="20"/>
                <w:lang w:eastAsia="en-US"/>
              </w:rPr>
              <w:lastRenderedPageBreak/>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AE3D09" w:rsidRPr="0075435D" w:rsidRDefault="00AE3D09" w:rsidP="00FB5C92">
            <w:pPr>
              <w:spacing w:line="230" w:lineRule="auto"/>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100</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100</w:t>
            </w:r>
          </w:p>
        </w:tc>
        <w:tc>
          <w:tcPr>
            <w:tcW w:w="851" w:type="dxa"/>
            <w:gridSpan w:val="6"/>
          </w:tcPr>
          <w:p w:rsidR="00AE3D09" w:rsidRPr="0075435D" w:rsidRDefault="00AE3D09" w:rsidP="00FB5C92">
            <w:pPr>
              <w:jc w:val="center"/>
              <w:rPr>
                <w:sz w:val="20"/>
                <w:szCs w:val="20"/>
              </w:rPr>
            </w:pPr>
            <w:r w:rsidRPr="0075435D">
              <w:rPr>
                <w:sz w:val="20"/>
                <w:szCs w:val="20"/>
              </w:rPr>
              <w:t>100</w:t>
            </w: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7386" w:type="dxa"/>
            <w:gridSpan w:val="22"/>
            <w:shd w:val="clear" w:color="auto" w:fill="FFFFFF"/>
            <w:tcMar>
              <w:left w:w="68" w:type="dxa"/>
              <w:right w:w="68" w:type="dxa"/>
            </w:tcMar>
          </w:tcPr>
          <w:p w:rsidR="00AE3D09" w:rsidRPr="0075435D" w:rsidRDefault="00AE3D09" w:rsidP="00FB5C92">
            <w:pPr>
              <w:ind w:left="82"/>
              <w:jc w:val="both"/>
              <w:rPr>
                <w:sz w:val="20"/>
                <w:szCs w:val="20"/>
              </w:rPr>
            </w:pPr>
            <w:r w:rsidRPr="0075435D">
              <w:rPr>
                <w:rFonts w:eastAsia="Calibri"/>
                <w:sz w:val="20"/>
                <w:szCs w:val="20"/>
              </w:rPr>
              <w:t>Удовлетворенность населения качеством начального общего, основного общего, среднего общего образования</w:t>
            </w:r>
            <w:r w:rsidRPr="0075435D">
              <w:rPr>
                <w:sz w:val="20"/>
                <w:szCs w:val="20"/>
              </w:rPr>
              <w:t>,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83</w:t>
            </w: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85</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85</w:t>
            </w:r>
          </w:p>
        </w:tc>
        <w:tc>
          <w:tcPr>
            <w:tcW w:w="914"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9"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60" w:type="dxa"/>
            <w:gridSpan w:val="3"/>
            <w:shd w:val="clear" w:color="auto" w:fill="FFFFFF"/>
          </w:tcPr>
          <w:p w:rsidR="00AE3D09" w:rsidRPr="0075435D" w:rsidRDefault="00AE3D09" w:rsidP="00FB5C92">
            <w:pPr>
              <w:jc w:val="center"/>
              <w:rPr>
                <w:sz w:val="20"/>
                <w:szCs w:val="20"/>
              </w:rPr>
            </w:pPr>
            <w:r w:rsidRPr="0075435D">
              <w:rPr>
                <w:sz w:val="20"/>
                <w:szCs w:val="20"/>
              </w:rPr>
              <w:t>85</w:t>
            </w:r>
          </w:p>
        </w:tc>
        <w:tc>
          <w:tcPr>
            <w:tcW w:w="851" w:type="dxa"/>
            <w:gridSpan w:val="6"/>
          </w:tcPr>
          <w:p w:rsidR="00AE3D09" w:rsidRPr="0075435D" w:rsidRDefault="00AE3D09" w:rsidP="00FB5C92">
            <w:pPr>
              <w:jc w:val="center"/>
              <w:rPr>
                <w:sz w:val="20"/>
                <w:szCs w:val="20"/>
              </w:rPr>
            </w:pPr>
            <w:r w:rsidRPr="0075435D">
              <w:rPr>
                <w:sz w:val="20"/>
                <w:szCs w:val="20"/>
              </w:rPr>
              <w:t>85</w:t>
            </w:r>
          </w:p>
        </w:tc>
      </w:tr>
      <w:tr w:rsidR="00AE3D09" w:rsidRPr="0075435D" w:rsidTr="00FB5C92">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E3D09" w:rsidRPr="0075435D" w:rsidRDefault="00AE3D09" w:rsidP="00FB5C92">
            <w:pPr>
              <w:widowControl w:val="0"/>
              <w:rPr>
                <w:sz w:val="20"/>
                <w:szCs w:val="20"/>
              </w:rPr>
            </w:pPr>
            <w:r w:rsidRPr="0075435D">
              <w:rPr>
                <w:sz w:val="20"/>
                <w:szCs w:val="20"/>
              </w:rPr>
              <w:t>Мероприятие 20.1</w:t>
            </w:r>
          </w:p>
        </w:tc>
        <w:tc>
          <w:tcPr>
            <w:tcW w:w="1281" w:type="dxa"/>
            <w:gridSpan w:val="2"/>
            <w:vMerge w:val="restart"/>
            <w:shd w:val="clear" w:color="auto" w:fill="FFFFFF"/>
            <w:tcMar>
              <w:left w:w="68" w:type="dxa"/>
              <w:right w:w="68" w:type="dxa"/>
            </w:tcMar>
          </w:tcPr>
          <w:p w:rsidR="00AE3D09" w:rsidRPr="0075435D" w:rsidRDefault="00AE3D09" w:rsidP="00FB5C92">
            <w:pPr>
              <w:widowControl w:val="0"/>
              <w:jc w:val="both"/>
              <w:rPr>
                <w:sz w:val="20"/>
                <w:szCs w:val="20"/>
              </w:rPr>
            </w:pPr>
            <w:r w:rsidRPr="0075435D">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AE3D09" w:rsidRPr="0075435D" w:rsidRDefault="00AE3D09" w:rsidP="00FB5C92">
            <w:pPr>
              <w:widowControl w:val="0"/>
              <w:jc w:val="both"/>
              <w:rPr>
                <w:sz w:val="20"/>
                <w:szCs w:val="20"/>
              </w:rPr>
            </w:pPr>
          </w:p>
        </w:tc>
        <w:tc>
          <w:tcPr>
            <w:tcW w:w="1297" w:type="dxa"/>
            <w:gridSpan w:val="5"/>
            <w:vMerge w:val="restart"/>
            <w:shd w:val="clear" w:color="auto" w:fill="FFFFFF"/>
          </w:tcPr>
          <w:p w:rsidR="00AE3D09" w:rsidRPr="0075435D" w:rsidRDefault="00AE3D09" w:rsidP="00FB5C92">
            <w:pPr>
              <w:widowControl w:val="0"/>
              <w:jc w:val="both"/>
              <w:rPr>
                <w:sz w:val="20"/>
                <w:szCs w:val="20"/>
              </w:rPr>
            </w:pPr>
            <w:r w:rsidRPr="0075435D">
              <w:rPr>
                <w:sz w:val="20"/>
                <w:szCs w:val="20"/>
              </w:rPr>
              <w:t>ответственный исполнитель – администрация района</w:t>
            </w:r>
          </w:p>
        </w:tc>
        <w:tc>
          <w:tcPr>
            <w:tcW w:w="446" w:type="dxa"/>
            <w:gridSpan w:val="4"/>
            <w:shd w:val="clear" w:color="auto" w:fill="FFFFFF"/>
          </w:tcPr>
          <w:p w:rsidR="00AE3D09" w:rsidRPr="0075435D" w:rsidRDefault="00AE3D09" w:rsidP="00FB5C92">
            <w:pPr>
              <w:widowControl w:val="0"/>
              <w:jc w:val="center"/>
              <w:rPr>
                <w:sz w:val="20"/>
                <w:szCs w:val="20"/>
                <w:lang w:val="en-US"/>
              </w:rPr>
            </w:pPr>
          </w:p>
        </w:tc>
        <w:tc>
          <w:tcPr>
            <w:tcW w:w="552" w:type="dxa"/>
            <w:gridSpan w:val="3"/>
            <w:shd w:val="clear" w:color="auto" w:fill="FFFFFF"/>
          </w:tcPr>
          <w:p w:rsidR="00AE3D09" w:rsidRPr="0075435D" w:rsidRDefault="00AE3D09" w:rsidP="00FB5C92">
            <w:pPr>
              <w:widowControl w:val="0"/>
              <w:jc w:val="center"/>
              <w:rPr>
                <w:sz w:val="20"/>
                <w:szCs w:val="20"/>
                <w:lang w:val="en-US"/>
              </w:rPr>
            </w:pPr>
          </w:p>
        </w:tc>
        <w:tc>
          <w:tcPr>
            <w:tcW w:w="1206" w:type="dxa"/>
            <w:gridSpan w:val="4"/>
            <w:shd w:val="clear" w:color="auto" w:fill="FFFFFF"/>
          </w:tcPr>
          <w:p w:rsidR="00AE3D09" w:rsidRPr="0075435D" w:rsidRDefault="00AE3D09" w:rsidP="00FB5C92">
            <w:pPr>
              <w:widowControl w:val="0"/>
              <w:jc w:val="center"/>
              <w:rPr>
                <w:sz w:val="20"/>
                <w:szCs w:val="20"/>
              </w:rPr>
            </w:pPr>
          </w:p>
        </w:tc>
        <w:tc>
          <w:tcPr>
            <w:tcW w:w="425" w:type="dxa"/>
            <w:shd w:val="clear" w:color="auto" w:fill="FFFFFF"/>
          </w:tcPr>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всего</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3150,86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9686,90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федеральный бюджет</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r w:rsidRPr="0075435D">
              <w:rPr>
                <w:sz w:val="20"/>
                <w:szCs w:val="20"/>
              </w:rPr>
              <w:t>3150,86</w:t>
            </w:r>
          </w:p>
        </w:tc>
        <w:tc>
          <w:tcPr>
            <w:tcW w:w="851"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0" w:type="dxa"/>
            <w:gridSpan w:val="3"/>
            <w:shd w:val="clear" w:color="auto" w:fill="FFFFFF"/>
          </w:tcPr>
          <w:p w:rsidR="00AE3D09" w:rsidRPr="0075435D" w:rsidRDefault="00AE3D09" w:rsidP="00FB5C92">
            <w:pPr>
              <w:jc w:val="center"/>
              <w:rPr>
                <w:sz w:val="20"/>
                <w:szCs w:val="20"/>
              </w:rPr>
            </w:pPr>
            <w:r w:rsidRPr="0075435D">
              <w:rPr>
                <w:sz w:val="20"/>
                <w:szCs w:val="20"/>
              </w:rPr>
              <w:t>9686,90</w:t>
            </w:r>
          </w:p>
        </w:tc>
        <w:tc>
          <w:tcPr>
            <w:tcW w:w="851" w:type="dxa"/>
            <w:gridSpan w:val="4"/>
            <w:shd w:val="clear" w:color="auto" w:fill="FFFFFF"/>
          </w:tcPr>
          <w:p w:rsidR="00AE3D09" w:rsidRPr="0075435D" w:rsidRDefault="00AE3D09" w:rsidP="00FB5C92">
            <w:pPr>
              <w:jc w:val="center"/>
              <w:rPr>
                <w:sz w:val="20"/>
                <w:szCs w:val="20"/>
              </w:rPr>
            </w:pPr>
            <w:r w:rsidRPr="0075435D">
              <w:rPr>
                <w:sz w:val="20"/>
                <w:szCs w:val="20"/>
              </w:rPr>
              <w:t>9686,90</w:t>
            </w: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947</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0702</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Ц710553030</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612</w:t>
            </w:r>
          </w:p>
          <w:p w:rsidR="00AE3D09" w:rsidRPr="0075435D" w:rsidRDefault="00AE3D09" w:rsidP="00FB5C92">
            <w:pPr>
              <w:widowControl w:val="0"/>
              <w:jc w:val="center"/>
              <w:rPr>
                <w:sz w:val="20"/>
                <w:szCs w:val="20"/>
              </w:rPr>
            </w:pPr>
            <w:r w:rsidRPr="0075435D">
              <w:rPr>
                <w:sz w:val="20"/>
                <w:szCs w:val="20"/>
              </w:rPr>
              <w:t>622</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республиканский бюджет Чувашской Республики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spacing w:line="235" w:lineRule="auto"/>
              <w:ind w:left="-113" w:right="-113"/>
              <w:jc w:val="center"/>
              <w:rPr>
                <w:sz w:val="20"/>
                <w:szCs w:val="20"/>
              </w:rPr>
            </w:pPr>
          </w:p>
        </w:tc>
        <w:tc>
          <w:tcPr>
            <w:tcW w:w="851" w:type="dxa"/>
            <w:gridSpan w:val="6"/>
          </w:tcPr>
          <w:p w:rsidR="00AE3D09" w:rsidRPr="0075435D" w:rsidRDefault="00AE3D09" w:rsidP="00FB5C92">
            <w:pPr>
              <w:widowControl w:val="0"/>
              <w:spacing w:line="235" w:lineRule="auto"/>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lang w:val="en-US"/>
              </w:rPr>
            </w:pPr>
          </w:p>
        </w:tc>
        <w:tc>
          <w:tcPr>
            <w:tcW w:w="552" w:type="dxa"/>
            <w:gridSpan w:val="3"/>
            <w:shd w:val="clear" w:color="auto" w:fill="FFFFFF"/>
          </w:tcPr>
          <w:p w:rsidR="00AE3D09" w:rsidRPr="0075435D" w:rsidRDefault="00AE3D09" w:rsidP="00FB5C92">
            <w:pPr>
              <w:widowControl w:val="0"/>
              <w:jc w:val="center"/>
              <w:rPr>
                <w:sz w:val="20"/>
                <w:szCs w:val="20"/>
                <w:lang w:val="en-US"/>
              </w:rPr>
            </w:pPr>
          </w:p>
        </w:tc>
        <w:tc>
          <w:tcPr>
            <w:tcW w:w="1206" w:type="dxa"/>
            <w:gridSpan w:val="4"/>
            <w:shd w:val="clear" w:color="auto" w:fill="FFFFFF"/>
          </w:tcPr>
          <w:p w:rsidR="00AE3D09" w:rsidRPr="0075435D" w:rsidRDefault="00AE3D09" w:rsidP="00FB5C92">
            <w:pPr>
              <w:widowControl w:val="0"/>
              <w:jc w:val="center"/>
              <w:rPr>
                <w:sz w:val="20"/>
                <w:szCs w:val="20"/>
                <w:lang w:val="en-US"/>
              </w:rPr>
            </w:pPr>
          </w:p>
        </w:tc>
        <w:tc>
          <w:tcPr>
            <w:tcW w:w="425" w:type="dxa"/>
            <w:shd w:val="clear" w:color="auto" w:fill="FFFFFF"/>
          </w:tcPr>
          <w:p w:rsidR="00AE3D09" w:rsidRPr="0075435D" w:rsidRDefault="00AE3D09" w:rsidP="00FB5C92">
            <w:pPr>
              <w:widowControl w:val="0"/>
              <w:jc w:val="center"/>
              <w:rPr>
                <w:sz w:val="20"/>
                <w:szCs w:val="20"/>
              </w:rPr>
            </w:pP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 xml:space="preserve">бюджет Аликовского района </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lang w:val="en-US"/>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r w:rsidR="00AE3D09" w:rsidRPr="0075435D" w:rsidTr="00FB5C92">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E3D09" w:rsidRPr="0075435D" w:rsidRDefault="00AE3D09" w:rsidP="00FB5C92">
            <w:pPr>
              <w:widowControl w:val="0"/>
              <w:rPr>
                <w:sz w:val="20"/>
                <w:szCs w:val="20"/>
              </w:rPr>
            </w:pPr>
          </w:p>
        </w:tc>
        <w:tc>
          <w:tcPr>
            <w:tcW w:w="1281" w:type="dxa"/>
            <w:gridSpan w:val="2"/>
            <w:vMerge/>
            <w:shd w:val="clear" w:color="auto" w:fill="FFFFFF"/>
            <w:tcMar>
              <w:left w:w="68" w:type="dxa"/>
              <w:right w:w="68" w:type="dxa"/>
            </w:tcMar>
          </w:tcPr>
          <w:p w:rsidR="00AE3D09" w:rsidRPr="0075435D" w:rsidRDefault="00AE3D09" w:rsidP="00FB5C92">
            <w:pPr>
              <w:widowControl w:val="0"/>
              <w:jc w:val="both"/>
              <w:rPr>
                <w:sz w:val="20"/>
                <w:szCs w:val="20"/>
              </w:rPr>
            </w:pPr>
          </w:p>
        </w:tc>
        <w:tc>
          <w:tcPr>
            <w:tcW w:w="896" w:type="dxa"/>
            <w:gridSpan w:val="2"/>
            <w:vMerge/>
            <w:shd w:val="clear" w:color="auto" w:fill="FFFFFF"/>
          </w:tcPr>
          <w:p w:rsidR="00AE3D09" w:rsidRPr="0075435D" w:rsidRDefault="00AE3D09" w:rsidP="00FB5C92">
            <w:pPr>
              <w:widowControl w:val="0"/>
              <w:jc w:val="both"/>
              <w:rPr>
                <w:sz w:val="20"/>
                <w:szCs w:val="20"/>
              </w:rPr>
            </w:pPr>
          </w:p>
        </w:tc>
        <w:tc>
          <w:tcPr>
            <w:tcW w:w="1297" w:type="dxa"/>
            <w:gridSpan w:val="5"/>
            <w:vMerge/>
            <w:shd w:val="clear" w:color="auto" w:fill="FFFFFF"/>
          </w:tcPr>
          <w:p w:rsidR="00AE3D09" w:rsidRPr="0075435D" w:rsidRDefault="00AE3D09" w:rsidP="00FB5C92">
            <w:pPr>
              <w:widowControl w:val="0"/>
              <w:jc w:val="both"/>
              <w:rPr>
                <w:sz w:val="20"/>
                <w:szCs w:val="20"/>
              </w:rPr>
            </w:pPr>
          </w:p>
        </w:tc>
        <w:tc>
          <w:tcPr>
            <w:tcW w:w="44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552" w:type="dxa"/>
            <w:gridSpan w:val="3"/>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06" w:type="dxa"/>
            <w:gridSpan w:val="4"/>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425" w:type="dxa"/>
            <w:shd w:val="clear" w:color="auto" w:fill="FFFFFF"/>
          </w:tcPr>
          <w:p w:rsidR="00AE3D09" w:rsidRPr="0075435D" w:rsidRDefault="00AE3D09" w:rsidP="00FB5C92">
            <w:pPr>
              <w:widowControl w:val="0"/>
              <w:jc w:val="center"/>
              <w:rPr>
                <w:sz w:val="20"/>
                <w:szCs w:val="20"/>
              </w:rPr>
            </w:pPr>
            <w:r w:rsidRPr="0075435D">
              <w:rPr>
                <w:sz w:val="20"/>
                <w:szCs w:val="20"/>
              </w:rPr>
              <w:t>x</w:t>
            </w:r>
          </w:p>
        </w:tc>
        <w:tc>
          <w:tcPr>
            <w:tcW w:w="1283" w:type="dxa"/>
            <w:shd w:val="clear" w:color="auto" w:fill="FFFFFF"/>
          </w:tcPr>
          <w:p w:rsidR="00AE3D09" w:rsidRPr="0075435D" w:rsidRDefault="00AE3D09" w:rsidP="00FB5C92">
            <w:pPr>
              <w:widowControl w:val="0"/>
              <w:jc w:val="both"/>
              <w:rPr>
                <w:sz w:val="20"/>
                <w:szCs w:val="20"/>
              </w:rPr>
            </w:pPr>
            <w:r w:rsidRPr="0075435D">
              <w:rPr>
                <w:sz w:val="20"/>
                <w:szCs w:val="20"/>
              </w:rPr>
              <w:t>внебюджетные источники</w:t>
            </w: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3"/>
            <w:shd w:val="clear" w:color="auto" w:fill="FFFFFF"/>
          </w:tcPr>
          <w:p w:rsidR="00AE3D09" w:rsidRPr="0075435D" w:rsidRDefault="00AE3D09" w:rsidP="00FB5C92">
            <w:pPr>
              <w:widowControl w:val="0"/>
              <w:ind w:left="-113" w:right="-113"/>
              <w:jc w:val="center"/>
              <w:rPr>
                <w:sz w:val="20"/>
                <w:szCs w:val="20"/>
              </w:rPr>
            </w:pPr>
          </w:p>
        </w:tc>
        <w:tc>
          <w:tcPr>
            <w:tcW w:w="85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4"/>
            <w:shd w:val="clear" w:color="auto" w:fill="FFFFFF"/>
          </w:tcPr>
          <w:p w:rsidR="00AE3D09" w:rsidRPr="0075435D" w:rsidRDefault="00AE3D09" w:rsidP="00FB5C92">
            <w:pPr>
              <w:widowControl w:val="0"/>
              <w:ind w:left="-113" w:right="-113"/>
              <w:jc w:val="center"/>
              <w:rPr>
                <w:sz w:val="20"/>
                <w:szCs w:val="20"/>
              </w:rPr>
            </w:pPr>
          </w:p>
        </w:tc>
        <w:tc>
          <w:tcPr>
            <w:tcW w:w="914" w:type="dxa"/>
            <w:gridSpan w:val="3"/>
            <w:shd w:val="clear" w:color="auto" w:fill="FFFFFF"/>
          </w:tcPr>
          <w:p w:rsidR="00AE3D09" w:rsidRPr="0075435D" w:rsidRDefault="00AE3D09" w:rsidP="00FB5C92">
            <w:pPr>
              <w:widowControl w:val="0"/>
              <w:ind w:left="-113" w:right="-113"/>
              <w:jc w:val="center"/>
              <w:rPr>
                <w:sz w:val="20"/>
                <w:szCs w:val="20"/>
              </w:rPr>
            </w:pPr>
          </w:p>
        </w:tc>
        <w:tc>
          <w:tcPr>
            <w:tcW w:w="859" w:type="dxa"/>
            <w:gridSpan w:val="3"/>
            <w:shd w:val="clear" w:color="auto" w:fill="FFFFFF"/>
          </w:tcPr>
          <w:p w:rsidR="00AE3D09" w:rsidRPr="0075435D" w:rsidRDefault="00AE3D09" w:rsidP="00FB5C92">
            <w:pPr>
              <w:widowControl w:val="0"/>
              <w:ind w:left="-113" w:right="-113"/>
              <w:jc w:val="center"/>
              <w:rPr>
                <w:sz w:val="20"/>
                <w:szCs w:val="20"/>
              </w:rPr>
            </w:pPr>
          </w:p>
        </w:tc>
        <w:tc>
          <w:tcPr>
            <w:tcW w:w="860" w:type="dxa"/>
            <w:gridSpan w:val="3"/>
            <w:shd w:val="clear" w:color="auto" w:fill="FFFFFF"/>
          </w:tcPr>
          <w:p w:rsidR="00AE3D09" w:rsidRPr="0075435D" w:rsidRDefault="00AE3D09" w:rsidP="00FB5C92">
            <w:pPr>
              <w:widowControl w:val="0"/>
              <w:ind w:left="-113" w:right="-113"/>
              <w:jc w:val="center"/>
              <w:rPr>
                <w:sz w:val="20"/>
                <w:szCs w:val="20"/>
              </w:rPr>
            </w:pPr>
          </w:p>
        </w:tc>
        <w:tc>
          <w:tcPr>
            <w:tcW w:w="851" w:type="dxa"/>
            <w:gridSpan w:val="6"/>
          </w:tcPr>
          <w:p w:rsidR="00AE3D09" w:rsidRPr="0075435D" w:rsidRDefault="00AE3D09" w:rsidP="00FB5C92">
            <w:pPr>
              <w:widowControl w:val="0"/>
              <w:ind w:left="-113" w:right="-113"/>
              <w:jc w:val="center"/>
              <w:rPr>
                <w:sz w:val="20"/>
                <w:szCs w:val="20"/>
              </w:rPr>
            </w:pPr>
          </w:p>
        </w:tc>
      </w:tr>
    </w:tbl>
    <w:p w:rsidR="009506FF" w:rsidRDefault="009506FF" w:rsidP="00AE3D09">
      <w:pPr>
        <w:ind w:left="-408" w:hanging="126"/>
        <w:rPr>
          <w:rFonts w:eastAsia="Calibri"/>
          <w:sz w:val="20"/>
          <w:szCs w:val="20"/>
        </w:rPr>
      </w:pPr>
      <w:r>
        <w:rPr>
          <w:rFonts w:eastAsia="Calibri"/>
          <w:sz w:val="20"/>
          <w:szCs w:val="20"/>
        </w:rPr>
        <w:br w:type="page"/>
      </w:r>
    </w:p>
    <w:p w:rsidR="009506FF" w:rsidRDefault="009506FF" w:rsidP="00AE3D09">
      <w:pPr>
        <w:ind w:left="-408" w:hanging="126"/>
        <w:rPr>
          <w:rFonts w:eastAsia="Calibri"/>
          <w:sz w:val="20"/>
          <w:szCs w:val="20"/>
        </w:rPr>
        <w:sectPr w:rsidR="009506FF" w:rsidSect="00AE3D09">
          <w:pgSz w:w="16838" w:h="11906" w:orient="landscape"/>
          <w:pgMar w:top="1134" w:right="851" w:bottom="709" w:left="709" w:header="0" w:footer="0" w:gutter="0"/>
          <w:cols w:space="720"/>
          <w:noEndnote/>
          <w:docGrid w:linePitch="326"/>
        </w:sectPr>
      </w:pPr>
    </w:p>
    <w:p w:rsidR="00AE3D09" w:rsidRPr="0075435D" w:rsidRDefault="00AE3D09" w:rsidP="00AE3D09">
      <w:pPr>
        <w:ind w:left="-408" w:hanging="126"/>
        <w:rPr>
          <w:rFonts w:eastAsia="Calibri"/>
          <w:sz w:val="20"/>
          <w:szCs w:val="20"/>
        </w:rPr>
      </w:pPr>
    </w:p>
    <w:p w:rsidR="009506FF" w:rsidRPr="009506FF" w:rsidRDefault="009506FF" w:rsidP="00DA7E3E">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w:t>
      </w:r>
      <w:r w:rsidRPr="009506FF">
        <w:rPr>
          <w:color w:val="000000" w:themeColor="text1"/>
          <w:sz w:val="20"/>
          <w:szCs w:val="20"/>
        </w:rPr>
        <w:t>8</w:t>
      </w:r>
      <w:r>
        <w:rPr>
          <w:color w:val="000000" w:themeColor="text1"/>
          <w:sz w:val="20"/>
          <w:szCs w:val="20"/>
        </w:rPr>
        <w:t>.11.2021 г. №</w:t>
      </w:r>
      <w:r w:rsidRPr="00850286">
        <w:rPr>
          <w:color w:val="000000" w:themeColor="text1"/>
          <w:sz w:val="20"/>
          <w:szCs w:val="20"/>
        </w:rPr>
        <w:t xml:space="preserve"> </w:t>
      </w:r>
      <w:r>
        <w:rPr>
          <w:color w:val="000000" w:themeColor="text1"/>
          <w:sz w:val="20"/>
          <w:szCs w:val="20"/>
        </w:rPr>
        <w:t>974</w:t>
      </w:r>
      <w:r w:rsidRPr="00760086">
        <w:rPr>
          <w:bCs/>
          <w:color w:val="000000" w:themeColor="text1"/>
          <w:sz w:val="20"/>
          <w:szCs w:val="20"/>
        </w:rPr>
        <w:t xml:space="preserve"> «</w:t>
      </w:r>
      <w:r w:rsidRPr="009506FF">
        <w:rPr>
          <w:bCs/>
          <w:color w:val="000000" w:themeColor="text1"/>
          <w:sz w:val="20"/>
          <w:szCs w:val="20"/>
        </w:rPr>
        <w:t>О внесении изменений в муниципальную программу Аликовского района Чувашской Республик</w:t>
      </w:r>
      <w:r>
        <w:rPr>
          <w:bCs/>
          <w:color w:val="000000" w:themeColor="text1"/>
          <w:sz w:val="20"/>
          <w:szCs w:val="20"/>
        </w:rPr>
        <w:t>и «Развитие культуры и туризма»</w:t>
      </w:r>
      <w:r w:rsidRPr="009506FF">
        <w:rPr>
          <w:bCs/>
          <w:color w:val="000000" w:themeColor="text1"/>
          <w:sz w:val="20"/>
          <w:szCs w:val="20"/>
        </w:rPr>
        <w:t>»</w:t>
      </w:r>
    </w:p>
    <w:p w:rsidR="00AE3D09" w:rsidRPr="0075435D" w:rsidRDefault="00AE3D09" w:rsidP="00AE3D09">
      <w:pPr>
        <w:autoSpaceDE w:val="0"/>
        <w:autoSpaceDN w:val="0"/>
        <w:adjustRightInd w:val="0"/>
        <w:rPr>
          <w:rFonts w:eastAsia="Calibri"/>
          <w:sz w:val="20"/>
          <w:szCs w:val="20"/>
        </w:rPr>
      </w:pPr>
    </w:p>
    <w:p w:rsidR="009506FF" w:rsidRPr="00CC4C53" w:rsidRDefault="009506FF" w:rsidP="009506FF">
      <w:pPr>
        <w:ind w:firstLine="709"/>
        <w:jc w:val="both"/>
        <w:rPr>
          <w:sz w:val="20"/>
          <w:szCs w:val="20"/>
        </w:rPr>
      </w:pPr>
      <w:r w:rsidRPr="00CC4C53">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9506FF" w:rsidRPr="00CC4C53" w:rsidRDefault="009506FF" w:rsidP="009506FF">
      <w:pPr>
        <w:ind w:firstLine="709"/>
        <w:jc w:val="both"/>
        <w:rPr>
          <w:sz w:val="20"/>
          <w:szCs w:val="20"/>
        </w:rPr>
      </w:pPr>
      <w:r w:rsidRPr="00CC4C53">
        <w:rPr>
          <w:sz w:val="20"/>
          <w:szCs w:val="20"/>
        </w:rPr>
        <w:t>Внести в муниципальную программу Аликовского района муниципальную программу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657, 16.12.2020 № 1085, 02.04.2021 № 296) следующие изменения:</w:t>
      </w:r>
    </w:p>
    <w:p w:rsidR="009506FF" w:rsidRPr="00CC4C53" w:rsidRDefault="009506FF" w:rsidP="009506FF">
      <w:pPr>
        <w:ind w:firstLine="709"/>
        <w:jc w:val="both"/>
        <w:rPr>
          <w:sz w:val="20"/>
          <w:szCs w:val="20"/>
        </w:rPr>
      </w:pPr>
      <w:r w:rsidRPr="00CC4C53">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6074"/>
      </w:tblGrid>
      <w:tr w:rsidR="009506FF" w:rsidRPr="00CC4C53" w:rsidTr="00FB5C92">
        <w:trPr>
          <w:tblCellSpacing w:w="15" w:type="dxa"/>
        </w:trPr>
        <w:tc>
          <w:tcPr>
            <w:tcW w:w="3784" w:type="dxa"/>
            <w:hideMark/>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9506FF" w:rsidRPr="00CC4C53" w:rsidRDefault="009506FF" w:rsidP="00FB5C92">
            <w:pPr>
              <w:autoSpaceDE w:val="0"/>
              <w:autoSpaceDN w:val="0"/>
              <w:adjustRightInd w:val="0"/>
              <w:jc w:val="center"/>
              <w:rPr>
                <w:rFonts w:eastAsia="Calibri"/>
                <w:color w:val="000000"/>
                <w:sz w:val="20"/>
                <w:szCs w:val="20"/>
              </w:rPr>
            </w:pPr>
            <w:r w:rsidRPr="00CC4C53">
              <w:rPr>
                <w:rFonts w:eastAsia="Calibri"/>
                <w:color w:val="000000"/>
                <w:sz w:val="20"/>
                <w:szCs w:val="20"/>
              </w:rPr>
              <w:t>–</w:t>
            </w:r>
          </w:p>
        </w:tc>
        <w:tc>
          <w:tcPr>
            <w:tcW w:w="0" w:type="auto"/>
            <w:hideMark/>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общий объем финансирования Муниципальной программы составляет    413865,3,0 тыс. рублей,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45267,5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68407,7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49174,91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41595,6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23032,3</w:t>
            </w:r>
            <w:r w:rsidRPr="00CC4C53">
              <w:rPr>
                <w:rFonts w:eastAsia="Calibri"/>
                <w:color w:val="C00000"/>
                <w:sz w:val="20"/>
                <w:szCs w:val="20"/>
              </w:rPr>
              <w:t xml:space="preserve"> </w:t>
            </w:r>
            <w:r w:rsidRPr="00CC4C53">
              <w:rPr>
                <w:rFonts w:eastAsia="Calibri"/>
                <w:color w:val="000000"/>
                <w:sz w:val="20"/>
                <w:szCs w:val="20"/>
              </w:rPr>
              <w:t>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15398,9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15448,9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77594,5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77964,5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из них средства:</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федерального бюджета –41386,4  тыс. рублей (10 процентов),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4443,2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7782,1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в 2021 году – </w:t>
            </w:r>
            <w:r w:rsidRPr="009506FF">
              <w:rPr>
                <w:rFonts w:eastAsia="Calibri"/>
                <w:color w:val="000000"/>
                <w:sz w:val="20"/>
                <w:szCs w:val="20"/>
              </w:rPr>
              <w:t>10</w:t>
            </w:r>
            <w:r w:rsidRPr="00CC4C53">
              <w:rPr>
                <w:rFonts w:eastAsia="Calibri"/>
                <w:color w:val="000000"/>
                <w:sz w:val="20"/>
                <w:szCs w:val="20"/>
                <w:lang w:val="en-US"/>
              </w:rPr>
              <w:t> </w:t>
            </w:r>
            <w:r w:rsidRPr="00CC4C53">
              <w:rPr>
                <w:rFonts w:eastAsia="Calibri"/>
                <w:color w:val="000000"/>
                <w:sz w:val="20"/>
                <w:szCs w:val="20"/>
              </w:rPr>
              <w:t>470,3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18672,8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7,5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7,5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республиканского бюджета Чувашской Республики –  40437,4  тыс. рублей (9,8 процента),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3900,7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25275,3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10683,7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379,5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191,0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0,6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0,6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3,0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3,0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бюджета Аликовского района – 260472,0 тыс. рублей (64,9 процента),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30331,1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28557,0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22581,9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17647,8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18946,2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11869,0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11869,0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59345,0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59345,0 –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бюджета поселений Аликовского района  – 38287,8  тыс. рублей (9,6 процентов),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4263,6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3904,8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3424,4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lastRenderedPageBreak/>
              <w:t>в 2022 году – 2880,9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1880,5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1827,8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1827,8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9139,0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9139,0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внебюджетных источников – 33281,7 тыс. рублей (8,2 процента),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2328,9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2888,5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2014,6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2014,6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2014,6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1700,0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1750,0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9100,0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9470,0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9506FF" w:rsidRPr="00CC4C53" w:rsidRDefault="009506FF" w:rsidP="009506FF">
      <w:pPr>
        <w:ind w:firstLine="709"/>
        <w:jc w:val="both"/>
        <w:rPr>
          <w:sz w:val="20"/>
          <w:szCs w:val="20"/>
        </w:rPr>
      </w:pPr>
      <w:r w:rsidRPr="00CC4C53">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9506FF" w:rsidRPr="00CC4C53" w:rsidRDefault="009506FF" w:rsidP="009506FF">
      <w:pPr>
        <w:ind w:firstLine="709"/>
        <w:jc w:val="both"/>
        <w:rPr>
          <w:rFonts w:eastAsia="Calibri"/>
          <w:sz w:val="20"/>
          <w:szCs w:val="20"/>
        </w:rPr>
      </w:pPr>
      <w:r w:rsidRPr="00CC4C53">
        <w:rPr>
          <w:rFonts w:eastAsia="Calibri"/>
          <w:sz w:val="20"/>
          <w:szCs w:val="20"/>
        </w:rPr>
        <w:t>«Общий объем финансирования Муниципальной программы на 2019–2035 годы составляет 413865,3 тыс. рублей. Показатели по годам и источникам финансирования приведены в табл. 2.</w:t>
      </w:r>
    </w:p>
    <w:p w:rsidR="009506FF" w:rsidRPr="00CC4C53" w:rsidRDefault="009506FF" w:rsidP="009506FF">
      <w:pPr>
        <w:autoSpaceDE w:val="0"/>
        <w:autoSpaceDN w:val="0"/>
        <w:adjustRightInd w:val="0"/>
        <w:spacing w:line="235" w:lineRule="auto"/>
        <w:ind w:firstLine="709"/>
        <w:jc w:val="right"/>
        <w:rPr>
          <w:color w:val="000000"/>
          <w:sz w:val="20"/>
          <w:szCs w:val="20"/>
        </w:rPr>
      </w:pPr>
      <w:r w:rsidRPr="00CC4C53">
        <w:rPr>
          <w:color w:val="000000"/>
          <w:sz w:val="20"/>
          <w:szCs w:val="20"/>
        </w:rPr>
        <w:t>Таблица 2</w:t>
      </w:r>
    </w:p>
    <w:p w:rsidR="009506FF" w:rsidRPr="00CC4C53" w:rsidRDefault="009506FF" w:rsidP="009506FF">
      <w:pPr>
        <w:autoSpaceDE w:val="0"/>
        <w:autoSpaceDN w:val="0"/>
        <w:adjustRightInd w:val="0"/>
        <w:spacing w:line="235" w:lineRule="auto"/>
        <w:ind w:left="7080" w:right="-29" w:firstLine="240"/>
        <w:jc w:val="right"/>
        <w:rPr>
          <w:color w:val="000000"/>
          <w:sz w:val="20"/>
          <w:szCs w:val="20"/>
        </w:rPr>
      </w:pPr>
      <w:r w:rsidRPr="00CC4C53">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1663"/>
        <w:gridCol w:w="1361"/>
        <w:gridCol w:w="1513"/>
        <w:gridCol w:w="1513"/>
        <w:gridCol w:w="1361"/>
        <w:gridCol w:w="1278"/>
      </w:tblGrid>
      <w:tr w:rsidR="009506FF" w:rsidRPr="00CC4C53" w:rsidTr="00FB5C92">
        <w:tc>
          <w:tcPr>
            <w:tcW w:w="664" w:type="pct"/>
            <w:vMerge w:val="restart"/>
          </w:tcPr>
          <w:p w:rsidR="009506FF" w:rsidRPr="00CC4C53" w:rsidRDefault="009506FF" w:rsidP="00FB5C92">
            <w:pPr>
              <w:spacing w:line="235" w:lineRule="auto"/>
              <w:jc w:val="center"/>
              <w:rPr>
                <w:color w:val="000000"/>
                <w:sz w:val="20"/>
                <w:szCs w:val="20"/>
              </w:rPr>
            </w:pPr>
            <w:r w:rsidRPr="00CC4C53">
              <w:rPr>
                <w:color w:val="000000"/>
                <w:sz w:val="20"/>
                <w:szCs w:val="20"/>
              </w:rPr>
              <w:t>Годы</w:t>
            </w:r>
          </w:p>
        </w:tc>
        <w:tc>
          <w:tcPr>
            <w:tcW w:w="830" w:type="pct"/>
            <w:vMerge w:val="restart"/>
          </w:tcPr>
          <w:p w:rsidR="009506FF" w:rsidRPr="00CC4C53" w:rsidRDefault="009506FF" w:rsidP="00FB5C92">
            <w:pPr>
              <w:spacing w:line="235" w:lineRule="auto"/>
              <w:jc w:val="center"/>
              <w:rPr>
                <w:color w:val="000000"/>
                <w:sz w:val="20"/>
                <w:szCs w:val="20"/>
              </w:rPr>
            </w:pPr>
            <w:r w:rsidRPr="00CC4C53">
              <w:rPr>
                <w:color w:val="000000"/>
                <w:sz w:val="20"/>
                <w:szCs w:val="20"/>
              </w:rPr>
              <w:t>Всего</w:t>
            </w:r>
          </w:p>
        </w:tc>
        <w:tc>
          <w:tcPr>
            <w:tcW w:w="3506" w:type="pct"/>
            <w:gridSpan w:val="5"/>
          </w:tcPr>
          <w:p w:rsidR="009506FF" w:rsidRPr="00CC4C53" w:rsidRDefault="009506FF" w:rsidP="00FB5C92">
            <w:pPr>
              <w:spacing w:line="235" w:lineRule="auto"/>
              <w:jc w:val="center"/>
              <w:rPr>
                <w:color w:val="000000"/>
                <w:sz w:val="20"/>
                <w:szCs w:val="20"/>
              </w:rPr>
            </w:pPr>
            <w:r w:rsidRPr="00CC4C53">
              <w:rPr>
                <w:color w:val="000000"/>
                <w:sz w:val="20"/>
                <w:szCs w:val="20"/>
              </w:rPr>
              <w:t>В том числе за счет средств</w:t>
            </w:r>
          </w:p>
        </w:tc>
      </w:tr>
      <w:tr w:rsidR="009506FF" w:rsidRPr="00CC4C53" w:rsidTr="00FB5C92">
        <w:tc>
          <w:tcPr>
            <w:tcW w:w="664" w:type="pct"/>
            <w:vMerge/>
          </w:tcPr>
          <w:p w:rsidR="009506FF" w:rsidRPr="00CC4C53" w:rsidRDefault="009506FF" w:rsidP="00FB5C92">
            <w:pPr>
              <w:spacing w:line="235" w:lineRule="auto"/>
              <w:rPr>
                <w:color w:val="000000"/>
                <w:sz w:val="20"/>
                <w:szCs w:val="20"/>
              </w:rPr>
            </w:pPr>
          </w:p>
        </w:tc>
        <w:tc>
          <w:tcPr>
            <w:tcW w:w="830" w:type="pct"/>
            <w:vMerge/>
          </w:tcPr>
          <w:p w:rsidR="009506FF" w:rsidRPr="00CC4C53" w:rsidRDefault="009506FF" w:rsidP="00FB5C92">
            <w:pPr>
              <w:spacing w:line="235" w:lineRule="auto"/>
              <w:rPr>
                <w:color w:val="000000"/>
                <w:sz w:val="20"/>
                <w:szCs w:val="20"/>
              </w:rPr>
            </w:pPr>
          </w:p>
        </w:tc>
        <w:tc>
          <w:tcPr>
            <w:tcW w:w="679" w:type="pct"/>
          </w:tcPr>
          <w:p w:rsidR="009506FF" w:rsidRPr="00CC4C53" w:rsidRDefault="009506FF" w:rsidP="00FB5C92">
            <w:pPr>
              <w:spacing w:line="235" w:lineRule="auto"/>
              <w:jc w:val="center"/>
              <w:rPr>
                <w:color w:val="000000"/>
                <w:sz w:val="20"/>
                <w:szCs w:val="20"/>
              </w:rPr>
            </w:pPr>
            <w:r w:rsidRPr="00CC4C53">
              <w:rPr>
                <w:color w:val="000000"/>
                <w:sz w:val="20"/>
                <w:szCs w:val="20"/>
              </w:rPr>
              <w:t>федерального бюджета</w:t>
            </w:r>
          </w:p>
        </w:tc>
        <w:tc>
          <w:tcPr>
            <w:tcW w:w="755" w:type="pct"/>
          </w:tcPr>
          <w:p w:rsidR="009506FF" w:rsidRPr="00CC4C53" w:rsidRDefault="009506FF" w:rsidP="00FB5C92">
            <w:pPr>
              <w:spacing w:line="235" w:lineRule="auto"/>
              <w:jc w:val="center"/>
              <w:rPr>
                <w:color w:val="000000"/>
                <w:sz w:val="20"/>
                <w:szCs w:val="20"/>
              </w:rPr>
            </w:pPr>
            <w:r w:rsidRPr="00CC4C53">
              <w:rPr>
                <w:color w:val="000000"/>
                <w:sz w:val="20"/>
                <w:szCs w:val="20"/>
              </w:rPr>
              <w:t>республиканского бюджета Чувашской Республики</w:t>
            </w:r>
          </w:p>
        </w:tc>
        <w:tc>
          <w:tcPr>
            <w:tcW w:w="755" w:type="pct"/>
          </w:tcPr>
          <w:p w:rsidR="009506FF" w:rsidRPr="00CC4C53" w:rsidRDefault="009506FF" w:rsidP="00FB5C92">
            <w:pPr>
              <w:spacing w:line="235" w:lineRule="auto"/>
              <w:jc w:val="center"/>
              <w:rPr>
                <w:color w:val="000000"/>
                <w:sz w:val="20"/>
                <w:szCs w:val="20"/>
              </w:rPr>
            </w:pPr>
            <w:r w:rsidRPr="00CC4C53">
              <w:rPr>
                <w:color w:val="000000"/>
                <w:sz w:val="20"/>
                <w:szCs w:val="20"/>
              </w:rPr>
              <w:t>бюджета Аликовского района</w:t>
            </w:r>
          </w:p>
        </w:tc>
        <w:tc>
          <w:tcPr>
            <w:tcW w:w="679" w:type="pct"/>
          </w:tcPr>
          <w:p w:rsidR="009506FF" w:rsidRPr="00CC4C53" w:rsidRDefault="009506FF" w:rsidP="00FB5C92">
            <w:pPr>
              <w:spacing w:line="235" w:lineRule="auto"/>
              <w:jc w:val="center"/>
              <w:rPr>
                <w:color w:val="000000"/>
                <w:sz w:val="20"/>
                <w:szCs w:val="20"/>
              </w:rPr>
            </w:pPr>
            <w:r w:rsidRPr="00CC4C53">
              <w:rPr>
                <w:color w:val="000000"/>
                <w:sz w:val="20"/>
                <w:szCs w:val="20"/>
              </w:rPr>
              <w:t>бюджета поселений Аликовского района</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внебюджетных источников</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2019</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45267,5</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4443,2</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3900,7</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30331,1</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4263,6</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2328,9</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2020</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68407,7</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7782,1</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24544,7</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29876,0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3904,8</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2888,5</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2021</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49174,9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lang w:val="en-US"/>
              </w:rPr>
              <w:t>10</w:t>
            </w:r>
            <w:r w:rsidRPr="00CC4C53">
              <w:rPr>
                <w:color w:val="000000"/>
                <w:sz w:val="20"/>
                <w:szCs w:val="20"/>
              </w:rPr>
              <w:t>470,3</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10683,7</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22581,9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3424,4</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2014,6</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2022</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41595,6</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18672,8</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379,5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17647,8</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2880,9</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2014,6</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2023</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23032,3</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0,0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191,0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18946,2</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1880,5</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2014,6</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2024</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15398,9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0,6</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11869,0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1827,8</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1700,0</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2025</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15448,9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0,6</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11869,0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1827,8</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1750,0</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2026–2030</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77594,5</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59345,0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9139,0</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9100,0</w:t>
            </w:r>
          </w:p>
        </w:tc>
      </w:tr>
      <w:tr w:rsidR="009506FF" w:rsidRPr="00CC4C53" w:rsidTr="00FB5C92">
        <w:tc>
          <w:tcPr>
            <w:tcW w:w="664"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2031–2035</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77964,5</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59345,0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9139,0</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9470,0</w:t>
            </w:r>
          </w:p>
        </w:tc>
      </w:tr>
      <w:tr w:rsidR="009506FF" w:rsidRPr="00CC4C53" w:rsidTr="00FB5C92">
        <w:tc>
          <w:tcPr>
            <w:tcW w:w="664" w:type="pct"/>
            <w:noWrap/>
          </w:tcPr>
          <w:p w:rsidR="009506FF" w:rsidRPr="00CC4C53" w:rsidRDefault="009506FF" w:rsidP="00FB5C92">
            <w:pPr>
              <w:spacing w:line="235" w:lineRule="auto"/>
              <w:ind w:left="-57" w:right="-57"/>
              <w:jc w:val="center"/>
              <w:rPr>
                <w:color w:val="000000"/>
                <w:sz w:val="20"/>
                <w:szCs w:val="20"/>
              </w:rPr>
            </w:pPr>
            <w:r w:rsidRPr="00CC4C53">
              <w:rPr>
                <w:color w:val="000000"/>
                <w:sz w:val="20"/>
                <w:szCs w:val="20"/>
              </w:rPr>
              <w:t>Всего</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413865,3</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41386,4</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40437,4</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260472,0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38287,8</w:t>
            </w:r>
          </w:p>
        </w:tc>
        <w:tc>
          <w:tcPr>
            <w:tcW w:w="639" w:type="pct"/>
          </w:tcPr>
          <w:p w:rsidR="009506FF" w:rsidRPr="00CC4C53" w:rsidRDefault="009506FF" w:rsidP="00FB5C92">
            <w:pPr>
              <w:spacing w:line="235" w:lineRule="auto"/>
              <w:jc w:val="center"/>
              <w:rPr>
                <w:color w:val="000000"/>
                <w:sz w:val="20"/>
                <w:szCs w:val="20"/>
              </w:rPr>
            </w:pPr>
            <w:r w:rsidRPr="00CC4C53">
              <w:rPr>
                <w:color w:val="000000"/>
                <w:sz w:val="20"/>
                <w:szCs w:val="20"/>
              </w:rPr>
              <w:t>33281,7</w:t>
            </w:r>
          </w:p>
        </w:tc>
      </w:tr>
    </w:tbl>
    <w:p w:rsidR="009506FF" w:rsidRPr="00CC4C53" w:rsidRDefault="009506FF" w:rsidP="009506FF">
      <w:pPr>
        <w:autoSpaceDE w:val="0"/>
        <w:autoSpaceDN w:val="0"/>
        <w:adjustRightInd w:val="0"/>
        <w:spacing w:line="235" w:lineRule="auto"/>
        <w:ind w:firstLine="709"/>
        <w:rPr>
          <w:color w:val="000000"/>
          <w:sz w:val="20"/>
          <w:szCs w:val="20"/>
        </w:rPr>
      </w:pPr>
    </w:p>
    <w:p w:rsidR="009506FF" w:rsidRPr="00CC4C53" w:rsidRDefault="009506FF" w:rsidP="009506FF">
      <w:pPr>
        <w:shd w:val="clear" w:color="auto" w:fill="FFFFFF"/>
        <w:ind w:firstLine="709"/>
        <w:jc w:val="both"/>
        <w:rPr>
          <w:color w:val="000000"/>
          <w:sz w:val="20"/>
          <w:szCs w:val="20"/>
        </w:rPr>
      </w:pPr>
      <w:r w:rsidRPr="00CC4C53">
        <w:rPr>
          <w:sz w:val="20"/>
          <w:szCs w:val="20"/>
        </w:rPr>
        <w:t xml:space="preserve">1.3. Приложение № 3 </w:t>
      </w:r>
      <w:r w:rsidRPr="00CC4C53">
        <w:rPr>
          <w:color w:val="000000"/>
          <w:sz w:val="20"/>
          <w:szCs w:val="20"/>
        </w:rPr>
        <w:t>Муниципальной программы изложить согласно приложению № 1.</w:t>
      </w:r>
    </w:p>
    <w:p w:rsidR="009506FF" w:rsidRPr="00CC4C53" w:rsidRDefault="009506FF" w:rsidP="009506FF">
      <w:pPr>
        <w:shd w:val="clear" w:color="auto" w:fill="FFFFFF"/>
        <w:ind w:firstLine="709"/>
        <w:jc w:val="both"/>
        <w:rPr>
          <w:color w:val="000000"/>
          <w:sz w:val="20"/>
          <w:szCs w:val="20"/>
        </w:rPr>
      </w:pPr>
      <w:r w:rsidRPr="00CC4C53">
        <w:rPr>
          <w:color w:val="000000"/>
          <w:sz w:val="20"/>
          <w:szCs w:val="20"/>
        </w:rPr>
        <w:t>1.4. Приложение № 4 Муниципальной программы изложить согласно приложению № 2.</w:t>
      </w:r>
    </w:p>
    <w:p w:rsidR="009506FF" w:rsidRPr="00CC4C53" w:rsidRDefault="009506FF" w:rsidP="009506FF">
      <w:pPr>
        <w:spacing w:before="100" w:beforeAutospacing="1" w:after="100" w:afterAutospacing="1"/>
        <w:ind w:firstLine="709"/>
        <w:jc w:val="both"/>
        <w:rPr>
          <w:sz w:val="20"/>
          <w:szCs w:val="20"/>
        </w:rPr>
      </w:pPr>
      <w:r w:rsidRPr="00CC4C53">
        <w:rPr>
          <w:color w:val="000000"/>
          <w:sz w:val="20"/>
          <w:szCs w:val="20"/>
        </w:rPr>
        <w:t xml:space="preserve">1.5.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CC4C53">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6044"/>
      </w:tblGrid>
      <w:tr w:rsidR="009506FF" w:rsidRPr="00CC4C53" w:rsidTr="00FB5C92">
        <w:trPr>
          <w:tblCellSpacing w:w="15" w:type="dxa"/>
        </w:trPr>
        <w:tc>
          <w:tcPr>
            <w:tcW w:w="3784" w:type="dxa"/>
            <w:hideMark/>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9506FF" w:rsidRPr="00CC4C53" w:rsidRDefault="009506FF" w:rsidP="00FB5C92">
            <w:pPr>
              <w:autoSpaceDE w:val="0"/>
              <w:autoSpaceDN w:val="0"/>
              <w:adjustRightInd w:val="0"/>
              <w:jc w:val="center"/>
              <w:rPr>
                <w:rFonts w:eastAsia="Calibri"/>
                <w:color w:val="000000"/>
                <w:sz w:val="20"/>
                <w:szCs w:val="20"/>
              </w:rPr>
            </w:pPr>
            <w:r w:rsidRPr="00CC4C53">
              <w:rPr>
                <w:rFonts w:eastAsia="Calibri"/>
                <w:color w:val="000000"/>
                <w:sz w:val="20"/>
                <w:szCs w:val="20"/>
              </w:rPr>
              <w:t>–</w:t>
            </w:r>
          </w:p>
        </w:tc>
        <w:tc>
          <w:tcPr>
            <w:tcW w:w="0" w:type="auto"/>
            <w:hideMark/>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общий объем финансирования Муниципальной программы составляет    413865,3 тыс. рублей,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45267,5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68407,7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49174,9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41595,6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23032,3</w:t>
            </w:r>
            <w:r w:rsidRPr="00CC4C53">
              <w:rPr>
                <w:rFonts w:eastAsia="Calibri"/>
                <w:color w:val="C00000"/>
                <w:sz w:val="20"/>
                <w:szCs w:val="20"/>
              </w:rPr>
              <w:t xml:space="preserve"> </w:t>
            </w:r>
            <w:r w:rsidRPr="00CC4C53">
              <w:rPr>
                <w:rFonts w:eastAsia="Calibri"/>
                <w:color w:val="000000"/>
                <w:sz w:val="20"/>
                <w:szCs w:val="20"/>
              </w:rPr>
              <w:t>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15398,9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15448,9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77594,5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77964,5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из них средства:</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lastRenderedPageBreak/>
              <w:t>федерального бюджета – 41386,4 тыс. рублей (10,0 процентов),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4443,2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7782,1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–10470,3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18672,8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7,5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7,5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республиканского бюджета Чувашской Республики – 40437,4 тыс. рублей (9,8 процентов),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3900,7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25275,3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10683,7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379,5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191,0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0,6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0,6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3,0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3,0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бюджета Аликовского района – 260472,0 тыс. рублей (64,9 процента),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30331,1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28557,0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22581,9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17647,8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18946,2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11869,0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11869,0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59345,0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59345,0 –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бюджета поселений Аликовского района – 38287,8 тыс. рублей (9,6 процентов),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4263,6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3904,8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3419,7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2880,9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1880,5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1827,8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1827,8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9139,0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9139,0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внебюджетных источников – 33281,7 тыс. рублей (8,2 процента), в том числе:</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2019 году – 2328,9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2020 году – 2888,5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2021 году – 2014,6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2022 году – 2014,6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2023 году – 2014,6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2024 году – 1700,0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2025 году – 1750,0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2026–2030 годах – 9100,0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в 2031–2035 годах – 9470,0  тыс. рублей.</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Объемы финансирования за счет бюджетных ассигнований уточняются при формировании</w:t>
            </w:r>
          </w:p>
        </w:tc>
      </w:tr>
    </w:tbl>
    <w:p w:rsidR="009506FF" w:rsidRPr="00CC4C53" w:rsidRDefault="009506FF" w:rsidP="009506FF">
      <w:pPr>
        <w:widowControl w:val="0"/>
        <w:autoSpaceDE w:val="0"/>
        <w:autoSpaceDN w:val="0"/>
        <w:outlineLvl w:val="2"/>
        <w:rPr>
          <w:b/>
          <w:color w:val="000000"/>
          <w:sz w:val="20"/>
          <w:szCs w:val="20"/>
        </w:rPr>
      </w:pPr>
    </w:p>
    <w:p w:rsidR="009506FF" w:rsidRPr="00CC4C53" w:rsidRDefault="009506FF" w:rsidP="009506FF">
      <w:pPr>
        <w:widowControl w:val="0"/>
        <w:autoSpaceDE w:val="0"/>
        <w:autoSpaceDN w:val="0"/>
        <w:outlineLvl w:val="2"/>
        <w:rPr>
          <w:b/>
          <w:color w:val="000000"/>
          <w:sz w:val="20"/>
          <w:szCs w:val="20"/>
        </w:rPr>
      </w:pPr>
    </w:p>
    <w:p w:rsidR="009506FF" w:rsidRPr="00CC4C53" w:rsidRDefault="009506FF" w:rsidP="009506FF">
      <w:pPr>
        <w:widowControl w:val="0"/>
        <w:autoSpaceDE w:val="0"/>
        <w:autoSpaceDN w:val="0"/>
        <w:ind w:firstLine="709"/>
        <w:outlineLvl w:val="2"/>
        <w:rPr>
          <w:color w:val="000000"/>
          <w:sz w:val="20"/>
          <w:szCs w:val="20"/>
        </w:rPr>
      </w:pPr>
      <w:r w:rsidRPr="00CC4C53">
        <w:rPr>
          <w:color w:val="000000"/>
          <w:sz w:val="20"/>
          <w:szCs w:val="20"/>
        </w:rPr>
        <w:t>1.6 Раздел I</w:t>
      </w:r>
      <w:r w:rsidRPr="00CC4C53">
        <w:rPr>
          <w:color w:val="000000"/>
          <w:sz w:val="20"/>
          <w:szCs w:val="20"/>
          <w:lang w:val="en-US"/>
        </w:rPr>
        <w:t>II</w:t>
      </w:r>
      <w:r w:rsidRPr="00CC4C53">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9506FF" w:rsidRPr="00CC4C53" w:rsidRDefault="009506FF" w:rsidP="009506FF">
      <w:pPr>
        <w:autoSpaceDE w:val="0"/>
        <w:autoSpaceDN w:val="0"/>
        <w:adjustRightInd w:val="0"/>
        <w:ind w:firstLine="709"/>
        <w:jc w:val="both"/>
        <w:rPr>
          <w:rFonts w:eastAsia="Calibri"/>
          <w:bCs/>
          <w:color w:val="000000"/>
          <w:sz w:val="20"/>
          <w:szCs w:val="20"/>
        </w:rPr>
      </w:pPr>
      <w:r w:rsidRPr="00CC4C53">
        <w:rPr>
          <w:rFonts w:eastAsia="Calibri"/>
          <w:bCs/>
          <w:color w:val="000000"/>
          <w:sz w:val="20"/>
          <w:szCs w:val="20"/>
        </w:rPr>
        <w:t>«Общий объем финансирования подпрограммы за счет всех источников финансирования составляет 413884,5</w:t>
      </w:r>
      <w:r w:rsidRPr="00CC4C53">
        <w:rPr>
          <w:color w:val="000000"/>
          <w:sz w:val="20"/>
          <w:szCs w:val="20"/>
        </w:rPr>
        <w:t xml:space="preserve"> </w:t>
      </w:r>
      <w:r w:rsidRPr="00CC4C53">
        <w:rPr>
          <w:rFonts w:eastAsia="Calibri"/>
          <w:bCs/>
          <w:color w:val="000000"/>
          <w:sz w:val="20"/>
          <w:szCs w:val="20"/>
        </w:rPr>
        <w:t xml:space="preserve">тыс. рублей, в том числе за счет средств федерального бюджета – 41386,4  тыс. рублей, республиканского бюджета Чувашской Республики – 40437,4  тыс. рублей, местных бюджетов   – 261811,0 тыс. рублей, бюджета поселении Аликовского района – 38287,8 </w:t>
      </w:r>
      <w:proofErr w:type="spellStart"/>
      <w:r w:rsidRPr="00CC4C53">
        <w:rPr>
          <w:rFonts w:eastAsia="Calibri"/>
          <w:bCs/>
          <w:color w:val="000000"/>
          <w:sz w:val="20"/>
          <w:szCs w:val="20"/>
        </w:rPr>
        <w:t>тыс.рублей</w:t>
      </w:r>
      <w:proofErr w:type="spellEnd"/>
      <w:r w:rsidRPr="00CC4C53">
        <w:rPr>
          <w:rFonts w:eastAsia="Calibri"/>
          <w:bCs/>
          <w:color w:val="000000"/>
          <w:sz w:val="20"/>
          <w:szCs w:val="20"/>
        </w:rPr>
        <w:t>, внебюджетных источников – 33226,9 тыс. рублей. Показатели по годам и источникам финансирования приведены в табл. 2.</w:t>
      </w:r>
    </w:p>
    <w:p w:rsidR="009506FF" w:rsidRPr="00CC4C53" w:rsidRDefault="009506FF" w:rsidP="009506FF">
      <w:pPr>
        <w:autoSpaceDE w:val="0"/>
        <w:autoSpaceDN w:val="0"/>
        <w:adjustRightInd w:val="0"/>
        <w:ind w:firstLine="540"/>
        <w:jc w:val="right"/>
        <w:rPr>
          <w:rFonts w:eastAsia="Calibri"/>
          <w:bCs/>
          <w:color w:val="000000"/>
          <w:sz w:val="20"/>
          <w:szCs w:val="20"/>
        </w:rPr>
      </w:pPr>
      <w:r w:rsidRPr="00CC4C53">
        <w:rPr>
          <w:rFonts w:eastAsia="Calibri"/>
          <w:bCs/>
          <w:color w:val="000000"/>
          <w:sz w:val="20"/>
          <w:szCs w:val="20"/>
        </w:rPr>
        <w:lastRenderedPageBreak/>
        <w:t>Таблица 2</w:t>
      </w:r>
    </w:p>
    <w:p w:rsidR="009506FF" w:rsidRPr="00CC4C53" w:rsidRDefault="009506FF" w:rsidP="009506FF">
      <w:pPr>
        <w:autoSpaceDE w:val="0"/>
        <w:autoSpaceDN w:val="0"/>
        <w:adjustRightInd w:val="0"/>
        <w:spacing w:line="235" w:lineRule="auto"/>
        <w:ind w:left="7080" w:right="-29" w:firstLine="240"/>
        <w:jc w:val="right"/>
        <w:rPr>
          <w:color w:val="000000"/>
          <w:sz w:val="20"/>
          <w:szCs w:val="20"/>
        </w:rPr>
      </w:pPr>
      <w:r w:rsidRPr="00CC4C53">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42"/>
        <w:gridCol w:w="1663"/>
        <w:gridCol w:w="1361"/>
        <w:gridCol w:w="1513"/>
        <w:gridCol w:w="1513"/>
        <w:gridCol w:w="1361"/>
        <w:gridCol w:w="1266"/>
      </w:tblGrid>
      <w:tr w:rsidR="009506FF" w:rsidRPr="00CC4C53" w:rsidTr="00FB5C92">
        <w:tc>
          <w:tcPr>
            <w:tcW w:w="670" w:type="pct"/>
            <w:vMerge w:val="restart"/>
          </w:tcPr>
          <w:p w:rsidR="009506FF" w:rsidRPr="00CC4C53" w:rsidRDefault="009506FF" w:rsidP="00FB5C92">
            <w:pPr>
              <w:spacing w:line="235" w:lineRule="auto"/>
              <w:jc w:val="center"/>
              <w:rPr>
                <w:color w:val="000000"/>
                <w:sz w:val="20"/>
                <w:szCs w:val="20"/>
              </w:rPr>
            </w:pPr>
            <w:r w:rsidRPr="00CC4C53">
              <w:rPr>
                <w:color w:val="000000"/>
                <w:sz w:val="20"/>
                <w:szCs w:val="20"/>
              </w:rPr>
              <w:t>Годы</w:t>
            </w:r>
          </w:p>
        </w:tc>
        <w:tc>
          <w:tcPr>
            <w:tcW w:w="830" w:type="pct"/>
            <w:vMerge w:val="restart"/>
          </w:tcPr>
          <w:p w:rsidR="009506FF" w:rsidRPr="00CC4C53" w:rsidRDefault="009506FF" w:rsidP="00FB5C92">
            <w:pPr>
              <w:spacing w:line="235" w:lineRule="auto"/>
              <w:jc w:val="center"/>
              <w:rPr>
                <w:color w:val="000000"/>
                <w:sz w:val="20"/>
                <w:szCs w:val="20"/>
              </w:rPr>
            </w:pPr>
            <w:r w:rsidRPr="00CC4C53">
              <w:rPr>
                <w:color w:val="000000"/>
                <w:sz w:val="20"/>
                <w:szCs w:val="20"/>
              </w:rPr>
              <w:t>Всего</w:t>
            </w:r>
          </w:p>
        </w:tc>
        <w:tc>
          <w:tcPr>
            <w:tcW w:w="3500" w:type="pct"/>
            <w:gridSpan w:val="5"/>
          </w:tcPr>
          <w:p w:rsidR="009506FF" w:rsidRPr="00CC4C53" w:rsidRDefault="009506FF" w:rsidP="00FB5C92">
            <w:pPr>
              <w:spacing w:line="235" w:lineRule="auto"/>
              <w:jc w:val="center"/>
              <w:rPr>
                <w:color w:val="000000"/>
                <w:sz w:val="20"/>
                <w:szCs w:val="20"/>
              </w:rPr>
            </w:pPr>
            <w:r w:rsidRPr="00CC4C53">
              <w:rPr>
                <w:color w:val="000000"/>
                <w:sz w:val="20"/>
                <w:szCs w:val="20"/>
              </w:rPr>
              <w:t>В том числе за счет средств</w:t>
            </w:r>
          </w:p>
        </w:tc>
      </w:tr>
      <w:tr w:rsidR="009506FF" w:rsidRPr="00CC4C53" w:rsidTr="00FB5C92">
        <w:tc>
          <w:tcPr>
            <w:tcW w:w="670" w:type="pct"/>
            <w:vMerge/>
          </w:tcPr>
          <w:p w:rsidR="009506FF" w:rsidRPr="00CC4C53" w:rsidRDefault="009506FF" w:rsidP="00FB5C92">
            <w:pPr>
              <w:spacing w:line="235" w:lineRule="auto"/>
              <w:rPr>
                <w:color w:val="000000"/>
                <w:sz w:val="20"/>
                <w:szCs w:val="20"/>
              </w:rPr>
            </w:pPr>
          </w:p>
        </w:tc>
        <w:tc>
          <w:tcPr>
            <w:tcW w:w="830" w:type="pct"/>
            <w:vMerge/>
          </w:tcPr>
          <w:p w:rsidR="009506FF" w:rsidRPr="00CC4C53" w:rsidRDefault="009506FF" w:rsidP="00FB5C92">
            <w:pPr>
              <w:spacing w:line="235" w:lineRule="auto"/>
              <w:rPr>
                <w:color w:val="000000"/>
                <w:sz w:val="20"/>
                <w:szCs w:val="20"/>
              </w:rPr>
            </w:pPr>
          </w:p>
        </w:tc>
        <w:tc>
          <w:tcPr>
            <w:tcW w:w="679" w:type="pct"/>
          </w:tcPr>
          <w:p w:rsidR="009506FF" w:rsidRPr="00CC4C53" w:rsidRDefault="009506FF" w:rsidP="00FB5C92">
            <w:pPr>
              <w:spacing w:line="235" w:lineRule="auto"/>
              <w:jc w:val="center"/>
              <w:rPr>
                <w:color w:val="000000"/>
                <w:sz w:val="20"/>
                <w:szCs w:val="20"/>
              </w:rPr>
            </w:pPr>
            <w:r w:rsidRPr="00CC4C53">
              <w:rPr>
                <w:color w:val="000000"/>
                <w:sz w:val="20"/>
                <w:szCs w:val="20"/>
              </w:rPr>
              <w:t>федерального бюджета</w:t>
            </w:r>
          </w:p>
        </w:tc>
        <w:tc>
          <w:tcPr>
            <w:tcW w:w="755" w:type="pct"/>
          </w:tcPr>
          <w:p w:rsidR="009506FF" w:rsidRPr="00CC4C53" w:rsidRDefault="009506FF" w:rsidP="00FB5C92">
            <w:pPr>
              <w:spacing w:line="235" w:lineRule="auto"/>
              <w:jc w:val="center"/>
              <w:rPr>
                <w:color w:val="000000"/>
                <w:sz w:val="20"/>
                <w:szCs w:val="20"/>
              </w:rPr>
            </w:pPr>
            <w:r w:rsidRPr="00CC4C53">
              <w:rPr>
                <w:color w:val="000000"/>
                <w:sz w:val="20"/>
                <w:szCs w:val="20"/>
              </w:rPr>
              <w:t>республиканского бюджета Чувашской Республики</w:t>
            </w:r>
          </w:p>
        </w:tc>
        <w:tc>
          <w:tcPr>
            <w:tcW w:w="755" w:type="pct"/>
          </w:tcPr>
          <w:p w:rsidR="009506FF" w:rsidRPr="00CC4C53" w:rsidRDefault="009506FF" w:rsidP="00FB5C92">
            <w:pPr>
              <w:spacing w:line="235" w:lineRule="auto"/>
              <w:jc w:val="center"/>
              <w:rPr>
                <w:color w:val="000000"/>
                <w:sz w:val="20"/>
                <w:szCs w:val="20"/>
              </w:rPr>
            </w:pPr>
            <w:r w:rsidRPr="00CC4C53">
              <w:rPr>
                <w:color w:val="000000"/>
                <w:sz w:val="20"/>
                <w:szCs w:val="20"/>
              </w:rPr>
              <w:t>бюджета Аликовского района</w:t>
            </w:r>
          </w:p>
        </w:tc>
        <w:tc>
          <w:tcPr>
            <w:tcW w:w="679" w:type="pct"/>
          </w:tcPr>
          <w:p w:rsidR="009506FF" w:rsidRPr="00CC4C53" w:rsidRDefault="009506FF" w:rsidP="00FB5C92">
            <w:pPr>
              <w:spacing w:line="235" w:lineRule="auto"/>
              <w:jc w:val="center"/>
              <w:rPr>
                <w:color w:val="000000"/>
                <w:sz w:val="20"/>
                <w:szCs w:val="20"/>
              </w:rPr>
            </w:pPr>
            <w:r w:rsidRPr="00CC4C53">
              <w:rPr>
                <w:color w:val="000000"/>
                <w:sz w:val="20"/>
                <w:szCs w:val="20"/>
              </w:rPr>
              <w:t>бюджета поселений Аликовского района</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внебюджетных источников</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2019</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45267,5</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4443,2</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3900,7</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30331,1</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4263,6</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2328,9</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2020</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68407,7</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7782,1</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24544,7</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29876,0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3904,8</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2888,5</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2021</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49174,9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lang w:val="en-US"/>
              </w:rPr>
              <w:t>10</w:t>
            </w:r>
            <w:r w:rsidRPr="00CC4C53">
              <w:rPr>
                <w:color w:val="000000"/>
                <w:sz w:val="20"/>
                <w:szCs w:val="20"/>
              </w:rPr>
              <w:t>470,3</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10683,7</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22581,9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3424,4</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2014,6</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2022</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41595,6</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18672,8</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379,5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17647,8</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2880,9</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2014,6</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2023</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23032,3</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0,0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191,0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18946,2</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1880,5</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2014,6</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2024</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15398,9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0,6</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11869,0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1827,8</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1700,0</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2025</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15448,9</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0,6</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11869,0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1827,8</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1750,0</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2026–2030</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77594,5</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59345,0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9139,0</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9100,0</w:t>
            </w:r>
          </w:p>
        </w:tc>
      </w:tr>
      <w:tr w:rsidR="009506FF" w:rsidRPr="00CC4C53" w:rsidTr="00FB5C92">
        <w:tc>
          <w:tcPr>
            <w:tcW w:w="67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2031–2035</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77964,5</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7,5</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3,0</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59345,0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9139,0</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9470,0</w:t>
            </w:r>
          </w:p>
        </w:tc>
      </w:tr>
      <w:tr w:rsidR="009506FF" w:rsidRPr="00CC4C53" w:rsidTr="00FB5C92">
        <w:tc>
          <w:tcPr>
            <w:tcW w:w="670" w:type="pct"/>
            <w:noWrap/>
          </w:tcPr>
          <w:p w:rsidR="009506FF" w:rsidRPr="00CC4C53" w:rsidRDefault="009506FF" w:rsidP="00FB5C92">
            <w:pPr>
              <w:spacing w:line="235" w:lineRule="auto"/>
              <w:ind w:left="-57" w:right="-57"/>
              <w:jc w:val="center"/>
              <w:rPr>
                <w:color w:val="000000"/>
                <w:sz w:val="20"/>
                <w:szCs w:val="20"/>
              </w:rPr>
            </w:pPr>
            <w:r w:rsidRPr="00CC4C53">
              <w:rPr>
                <w:color w:val="000000"/>
                <w:sz w:val="20"/>
                <w:szCs w:val="20"/>
              </w:rPr>
              <w:t>Всего</w:t>
            </w:r>
          </w:p>
        </w:tc>
        <w:tc>
          <w:tcPr>
            <w:tcW w:w="830"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413865,3</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41386,4</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40437,4</w:t>
            </w:r>
          </w:p>
        </w:tc>
        <w:tc>
          <w:tcPr>
            <w:tcW w:w="755" w:type="pct"/>
            <w:noWrap/>
          </w:tcPr>
          <w:p w:rsidR="009506FF" w:rsidRPr="00CC4C53" w:rsidRDefault="009506FF" w:rsidP="00FB5C92">
            <w:pPr>
              <w:spacing w:line="235" w:lineRule="auto"/>
              <w:jc w:val="center"/>
              <w:rPr>
                <w:color w:val="000000"/>
                <w:sz w:val="20"/>
                <w:szCs w:val="20"/>
              </w:rPr>
            </w:pPr>
            <w:r w:rsidRPr="00CC4C53">
              <w:rPr>
                <w:color w:val="000000"/>
                <w:sz w:val="20"/>
                <w:szCs w:val="20"/>
              </w:rPr>
              <w:t>260472,0</w:t>
            </w:r>
          </w:p>
        </w:tc>
        <w:tc>
          <w:tcPr>
            <w:tcW w:w="679" w:type="pct"/>
            <w:noWrap/>
          </w:tcPr>
          <w:p w:rsidR="009506FF" w:rsidRPr="00CC4C53" w:rsidRDefault="009506FF" w:rsidP="00FB5C92">
            <w:pPr>
              <w:spacing w:line="235" w:lineRule="auto"/>
              <w:jc w:val="center"/>
              <w:rPr>
                <w:color w:val="000000"/>
                <w:sz w:val="20"/>
                <w:szCs w:val="20"/>
              </w:rPr>
            </w:pPr>
            <w:r w:rsidRPr="00CC4C53">
              <w:rPr>
                <w:color w:val="000000"/>
                <w:sz w:val="20"/>
                <w:szCs w:val="20"/>
              </w:rPr>
              <w:t>38287,8</w:t>
            </w:r>
          </w:p>
        </w:tc>
        <w:tc>
          <w:tcPr>
            <w:tcW w:w="633" w:type="pct"/>
          </w:tcPr>
          <w:p w:rsidR="009506FF" w:rsidRPr="00CC4C53" w:rsidRDefault="009506FF" w:rsidP="00FB5C92">
            <w:pPr>
              <w:spacing w:line="235" w:lineRule="auto"/>
              <w:jc w:val="center"/>
              <w:rPr>
                <w:color w:val="000000"/>
                <w:sz w:val="20"/>
                <w:szCs w:val="20"/>
              </w:rPr>
            </w:pPr>
            <w:r w:rsidRPr="00CC4C53">
              <w:rPr>
                <w:color w:val="000000"/>
                <w:sz w:val="20"/>
                <w:szCs w:val="20"/>
              </w:rPr>
              <w:t>33281,7</w:t>
            </w:r>
          </w:p>
        </w:tc>
      </w:tr>
    </w:tbl>
    <w:p w:rsidR="009506FF" w:rsidRPr="00CC4C53" w:rsidRDefault="009506FF" w:rsidP="009506FF">
      <w:pPr>
        <w:shd w:val="clear" w:color="auto" w:fill="FFFFFF"/>
        <w:ind w:firstLine="567"/>
        <w:jc w:val="both"/>
        <w:rPr>
          <w:color w:val="000000"/>
          <w:sz w:val="20"/>
          <w:szCs w:val="20"/>
        </w:rPr>
      </w:pPr>
    </w:p>
    <w:p w:rsidR="009506FF" w:rsidRPr="00CC4C53" w:rsidRDefault="009506FF" w:rsidP="009506FF">
      <w:pPr>
        <w:shd w:val="clear" w:color="auto" w:fill="FFFFFF"/>
        <w:ind w:firstLine="709"/>
        <w:jc w:val="both"/>
        <w:rPr>
          <w:color w:val="000000"/>
          <w:sz w:val="20"/>
          <w:szCs w:val="20"/>
        </w:rPr>
      </w:pPr>
      <w:r w:rsidRPr="00CC4C53">
        <w:rPr>
          <w:color w:val="000000"/>
          <w:sz w:val="20"/>
          <w:szCs w:val="20"/>
        </w:rPr>
        <w:t>1.8. Приложение № 3 подпрограммы к Муниципальной программе изложить согласно приложению № 3.</w:t>
      </w:r>
    </w:p>
    <w:p w:rsidR="009506FF" w:rsidRPr="00CC4C53" w:rsidRDefault="009506FF" w:rsidP="009506FF">
      <w:pPr>
        <w:autoSpaceDE w:val="0"/>
        <w:autoSpaceDN w:val="0"/>
        <w:ind w:firstLine="709"/>
        <w:jc w:val="both"/>
        <w:rPr>
          <w:sz w:val="20"/>
          <w:szCs w:val="20"/>
        </w:rPr>
      </w:pPr>
      <w:r w:rsidRPr="00CC4C53">
        <w:rPr>
          <w:bCs/>
          <w:color w:val="000000"/>
          <w:sz w:val="20"/>
          <w:szCs w:val="20"/>
        </w:rPr>
        <w:t>2.</w:t>
      </w:r>
      <w:r w:rsidRPr="00CC4C53">
        <w:rPr>
          <w:b/>
          <w:bCs/>
          <w:color w:val="000000"/>
          <w:sz w:val="20"/>
          <w:szCs w:val="20"/>
        </w:rPr>
        <w:t xml:space="preserve"> </w:t>
      </w:r>
      <w:r w:rsidRPr="00CC4C53">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9506FF" w:rsidRPr="00CC4C53" w:rsidRDefault="009506FF" w:rsidP="009506FF">
      <w:pPr>
        <w:pStyle w:val="western"/>
        <w:spacing w:before="0" w:beforeAutospacing="0" w:after="0" w:afterAutospacing="0"/>
        <w:ind w:firstLine="567"/>
        <w:jc w:val="both"/>
        <w:rPr>
          <w:b/>
          <w:bCs/>
          <w:color w:val="000000"/>
          <w:sz w:val="20"/>
          <w:szCs w:val="20"/>
        </w:rPr>
      </w:pPr>
    </w:p>
    <w:p w:rsidR="009506FF" w:rsidRPr="00CC4C53" w:rsidRDefault="009506FF" w:rsidP="009506FF">
      <w:pPr>
        <w:pStyle w:val="western"/>
        <w:spacing w:before="0" w:beforeAutospacing="0" w:after="0" w:afterAutospacing="0"/>
        <w:ind w:firstLine="567"/>
        <w:jc w:val="both"/>
        <w:rPr>
          <w:sz w:val="20"/>
          <w:szCs w:val="20"/>
        </w:rPr>
      </w:pPr>
    </w:p>
    <w:p w:rsidR="009506FF" w:rsidRPr="00CC4C53" w:rsidRDefault="009506FF" w:rsidP="009506FF">
      <w:pPr>
        <w:pStyle w:val="ConsPlusNormal"/>
        <w:tabs>
          <w:tab w:val="left" w:pos="851"/>
          <w:tab w:val="left" w:pos="993"/>
        </w:tabs>
        <w:ind w:firstLine="0"/>
        <w:jc w:val="both"/>
        <w:rPr>
          <w:rFonts w:ascii="Times New Roman" w:hAnsi="Times New Roman" w:cs="Times New Roman"/>
        </w:rPr>
      </w:pPr>
      <w:proofErr w:type="spellStart"/>
      <w:r w:rsidRPr="00CC4C53">
        <w:rPr>
          <w:rFonts w:ascii="Times New Roman" w:hAnsi="Times New Roman" w:cs="Times New Roman"/>
        </w:rPr>
        <w:t>И.о</w:t>
      </w:r>
      <w:proofErr w:type="spellEnd"/>
      <w:r w:rsidRPr="00CC4C53">
        <w:rPr>
          <w:rFonts w:ascii="Times New Roman" w:hAnsi="Times New Roman" w:cs="Times New Roman"/>
        </w:rPr>
        <w:t>. главы администрации</w:t>
      </w:r>
    </w:p>
    <w:p w:rsidR="009506FF" w:rsidRPr="00CC4C53" w:rsidRDefault="009506FF" w:rsidP="009506FF">
      <w:pPr>
        <w:pStyle w:val="ConsPlusNormal"/>
        <w:tabs>
          <w:tab w:val="left" w:pos="851"/>
          <w:tab w:val="left" w:pos="993"/>
        </w:tabs>
        <w:ind w:firstLine="0"/>
        <w:jc w:val="both"/>
        <w:rPr>
          <w:rFonts w:ascii="Times New Roman" w:hAnsi="Times New Roman" w:cs="Times New Roman"/>
        </w:rPr>
      </w:pPr>
      <w:r w:rsidRPr="00CC4C53">
        <w:rPr>
          <w:rFonts w:ascii="Times New Roman" w:hAnsi="Times New Roman" w:cs="Times New Roman"/>
        </w:rPr>
        <w:t>Аликовского района                                                                      Л.М. Никитина</w:t>
      </w:r>
    </w:p>
    <w:p w:rsidR="009506FF" w:rsidRDefault="009506FF" w:rsidP="009506FF">
      <w:pPr>
        <w:pStyle w:val="ConsPlusNormal"/>
        <w:tabs>
          <w:tab w:val="left" w:pos="851"/>
          <w:tab w:val="left" w:pos="993"/>
        </w:tabs>
        <w:ind w:firstLine="0"/>
        <w:jc w:val="both"/>
        <w:rPr>
          <w:rFonts w:ascii="Times New Roman" w:hAnsi="Times New Roman" w:cs="Times New Roman"/>
        </w:rPr>
      </w:pPr>
      <w:r>
        <w:rPr>
          <w:rFonts w:ascii="Times New Roman" w:hAnsi="Times New Roman" w:cs="Times New Roman"/>
        </w:rPr>
        <w:br w:type="page"/>
      </w:r>
    </w:p>
    <w:p w:rsidR="009506FF" w:rsidRDefault="009506FF" w:rsidP="009506FF">
      <w:pPr>
        <w:pStyle w:val="ConsPlusNormal"/>
        <w:tabs>
          <w:tab w:val="left" w:pos="851"/>
          <w:tab w:val="left" w:pos="993"/>
        </w:tabs>
        <w:ind w:firstLine="0"/>
        <w:jc w:val="both"/>
        <w:rPr>
          <w:rFonts w:ascii="Times New Roman" w:hAnsi="Times New Roman" w:cs="Times New Roman"/>
        </w:rPr>
        <w:sectPr w:rsidR="009506FF" w:rsidSect="009506FF">
          <w:pgSz w:w="11906" w:h="16838"/>
          <w:pgMar w:top="851" w:right="709" w:bottom="709" w:left="1134" w:header="0" w:footer="0" w:gutter="0"/>
          <w:cols w:space="720"/>
          <w:noEndnote/>
          <w:docGrid w:linePitch="326"/>
        </w:sectPr>
      </w:pP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lastRenderedPageBreak/>
        <w:t>Приложение № 1</w:t>
      </w: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к постановлению администрации</w:t>
      </w: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Аликовского района Чувашской Республики</w:t>
      </w: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от 08.11.2021   № 974</w:t>
      </w:r>
    </w:p>
    <w:p w:rsidR="009506FF" w:rsidRPr="00CC4C53" w:rsidRDefault="009506FF" w:rsidP="009506FF">
      <w:pPr>
        <w:widowControl w:val="0"/>
        <w:tabs>
          <w:tab w:val="left" w:pos="2394"/>
        </w:tabs>
        <w:autoSpaceDE w:val="0"/>
        <w:autoSpaceDN w:val="0"/>
        <w:ind w:firstLine="8647"/>
        <w:jc w:val="right"/>
        <w:rPr>
          <w:color w:val="000000"/>
          <w:sz w:val="20"/>
          <w:szCs w:val="20"/>
        </w:rPr>
      </w:pP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Приложение № 3</w:t>
      </w: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к муниципальной программе</w:t>
      </w: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Аликовского района Чувашской Республики</w:t>
      </w:r>
    </w:p>
    <w:p w:rsidR="009506FF" w:rsidRPr="00CC4C53" w:rsidRDefault="009506FF" w:rsidP="009506FF">
      <w:pPr>
        <w:widowControl w:val="0"/>
        <w:tabs>
          <w:tab w:val="left" w:pos="2394"/>
        </w:tabs>
        <w:autoSpaceDE w:val="0"/>
        <w:autoSpaceDN w:val="0"/>
        <w:ind w:firstLine="8647"/>
        <w:jc w:val="right"/>
        <w:rPr>
          <w:color w:val="000000"/>
          <w:sz w:val="20"/>
          <w:szCs w:val="20"/>
        </w:rPr>
      </w:pPr>
      <w:r w:rsidRPr="00CC4C53">
        <w:rPr>
          <w:color w:val="000000"/>
          <w:sz w:val="20"/>
          <w:szCs w:val="20"/>
        </w:rPr>
        <w:t>«Развитие культуры и туризма»</w:t>
      </w:r>
    </w:p>
    <w:p w:rsidR="009506FF" w:rsidRPr="00CC4C53" w:rsidRDefault="009506FF" w:rsidP="009506FF">
      <w:pPr>
        <w:ind w:left="10134"/>
        <w:jc w:val="right"/>
        <w:rPr>
          <w:bCs/>
          <w:color w:val="000000"/>
          <w:sz w:val="20"/>
          <w:szCs w:val="20"/>
        </w:rPr>
      </w:pPr>
    </w:p>
    <w:p w:rsidR="009506FF" w:rsidRPr="00CC4C53" w:rsidRDefault="009506FF" w:rsidP="009506FF">
      <w:pPr>
        <w:ind w:left="10134"/>
        <w:jc w:val="center"/>
        <w:rPr>
          <w:bCs/>
          <w:color w:val="000000"/>
          <w:sz w:val="20"/>
          <w:szCs w:val="20"/>
        </w:rPr>
      </w:pPr>
    </w:p>
    <w:p w:rsidR="009506FF" w:rsidRPr="00CC4C53" w:rsidRDefault="009506FF" w:rsidP="009506FF">
      <w:pPr>
        <w:jc w:val="center"/>
        <w:rPr>
          <w:bCs/>
          <w:color w:val="000000"/>
          <w:sz w:val="20"/>
          <w:szCs w:val="20"/>
        </w:rPr>
      </w:pPr>
      <w:r w:rsidRPr="00CC4C53">
        <w:rPr>
          <w:bCs/>
          <w:caps/>
          <w:color w:val="000000"/>
          <w:sz w:val="20"/>
          <w:szCs w:val="20"/>
        </w:rPr>
        <w:t>Ресурсное обеспечение</w:t>
      </w:r>
      <w:r w:rsidRPr="00CC4C53">
        <w:rPr>
          <w:bCs/>
          <w:color w:val="000000"/>
          <w:sz w:val="20"/>
          <w:szCs w:val="20"/>
        </w:rPr>
        <w:br/>
        <w:t xml:space="preserve">и прогнозная (справочная) оценка расходов за счет всех источников финансирования реализации </w:t>
      </w:r>
    </w:p>
    <w:p w:rsidR="009506FF" w:rsidRPr="00CC4C53" w:rsidRDefault="009506FF" w:rsidP="009506FF">
      <w:pPr>
        <w:rPr>
          <w:bCs/>
          <w:color w:val="000000"/>
          <w:sz w:val="20"/>
          <w:szCs w:val="20"/>
        </w:rPr>
      </w:pPr>
      <w:r w:rsidRPr="00CC4C53">
        <w:rPr>
          <w:bCs/>
          <w:color w:val="000000"/>
          <w:sz w:val="20"/>
          <w:szCs w:val="20"/>
        </w:rPr>
        <w:t xml:space="preserve">Муниципальной программы Аликовского района Чувашской Республики «Развитие культуры и туризма» </w:t>
      </w:r>
    </w:p>
    <w:p w:rsidR="009506FF" w:rsidRPr="00CC4C53" w:rsidRDefault="009506FF" w:rsidP="009506FF">
      <w:pPr>
        <w:jc w:val="center"/>
        <w:rPr>
          <w:bCs/>
          <w:color w:val="000000"/>
          <w:sz w:val="20"/>
          <w:szCs w:val="20"/>
        </w:rPr>
      </w:pPr>
    </w:p>
    <w:tbl>
      <w:tblPr>
        <w:tblW w:w="1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1417"/>
        <w:gridCol w:w="993"/>
        <w:gridCol w:w="708"/>
        <w:gridCol w:w="709"/>
        <w:gridCol w:w="709"/>
        <w:gridCol w:w="850"/>
        <w:gridCol w:w="709"/>
        <w:gridCol w:w="709"/>
        <w:gridCol w:w="709"/>
        <w:gridCol w:w="708"/>
        <w:gridCol w:w="709"/>
        <w:gridCol w:w="709"/>
        <w:gridCol w:w="709"/>
        <w:gridCol w:w="708"/>
        <w:gridCol w:w="648"/>
        <w:gridCol w:w="14"/>
      </w:tblGrid>
      <w:tr w:rsidR="009506FF" w:rsidRPr="00CC4C53" w:rsidTr="00FB5C92">
        <w:trPr>
          <w:gridAfter w:val="1"/>
          <w:wAfter w:w="14" w:type="dxa"/>
          <w:trHeight w:val="598"/>
        </w:trPr>
        <w:tc>
          <w:tcPr>
            <w:tcW w:w="993" w:type="dxa"/>
            <w:vMerge w:val="restart"/>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Статус</w:t>
            </w:r>
          </w:p>
        </w:tc>
        <w:tc>
          <w:tcPr>
            <w:tcW w:w="1134" w:type="dxa"/>
            <w:vMerge w:val="restart"/>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992" w:type="dxa"/>
            <w:vMerge w:val="restart"/>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Задача подпрограмм муниципальной программы Аликовского района</w:t>
            </w:r>
          </w:p>
        </w:tc>
        <w:tc>
          <w:tcPr>
            <w:tcW w:w="1417" w:type="dxa"/>
            <w:vMerge w:val="restart"/>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Ответственный исполнитель, соисполнитель, участники</w:t>
            </w:r>
          </w:p>
        </w:tc>
        <w:tc>
          <w:tcPr>
            <w:tcW w:w="3119" w:type="dxa"/>
            <w:gridSpan w:val="4"/>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Код бюджетной классификации</w:t>
            </w:r>
          </w:p>
        </w:tc>
        <w:tc>
          <w:tcPr>
            <w:tcW w:w="850" w:type="dxa"/>
            <w:vMerge w:val="restart"/>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Источник финансирования</w:t>
            </w:r>
          </w:p>
        </w:tc>
        <w:tc>
          <w:tcPr>
            <w:tcW w:w="6318" w:type="dxa"/>
            <w:gridSpan w:val="9"/>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 xml:space="preserve">Расходы по годам, </w:t>
            </w:r>
            <w:proofErr w:type="spellStart"/>
            <w:r w:rsidRPr="00CC4C53">
              <w:rPr>
                <w:bCs/>
                <w:color w:val="000000"/>
                <w:sz w:val="20"/>
                <w:szCs w:val="20"/>
              </w:rPr>
              <w:t>тыс.рублей</w:t>
            </w:r>
            <w:proofErr w:type="spellEnd"/>
          </w:p>
        </w:tc>
      </w:tr>
      <w:tr w:rsidR="009506FF" w:rsidRPr="00CC4C53" w:rsidTr="00FB5C92">
        <w:trPr>
          <w:trHeight w:val="1236"/>
        </w:trPr>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1134" w:type="dxa"/>
            <w:vMerge/>
          </w:tcPr>
          <w:p w:rsidR="009506FF" w:rsidRPr="00CC4C53" w:rsidRDefault="009506FF" w:rsidP="00FB5C92">
            <w:pPr>
              <w:pStyle w:val="afa"/>
              <w:jc w:val="center"/>
              <w:rPr>
                <w:rFonts w:ascii="Times New Roman" w:hAnsi="Times New Roman"/>
                <w:color w:val="000000"/>
                <w:sz w:val="20"/>
                <w:szCs w:val="20"/>
              </w:rPr>
            </w:pPr>
          </w:p>
        </w:tc>
        <w:tc>
          <w:tcPr>
            <w:tcW w:w="992" w:type="dxa"/>
            <w:vMerge/>
          </w:tcPr>
          <w:p w:rsidR="009506FF" w:rsidRPr="00CC4C53" w:rsidRDefault="009506FF" w:rsidP="00FB5C92">
            <w:pPr>
              <w:pStyle w:val="afa"/>
              <w:jc w:val="center"/>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color w:val="000000"/>
                <w:sz w:val="20"/>
                <w:szCs w:val="20"/>
              </w:rPr>
            </w:pPr>
          </w:p>
        </w:tc>
        <w:tc>
          <w:tcPr>
            <w:tcW w:w="993"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Главный распорядитель бюджетных средств</w:t>
            </w:r>
          </w:p>
        </w:tc>
        <w:tc>
          <w:tcPr>
            <w:tcW w:w="708" w:type="dxa"/>
          </w:tcPr>
          <w:p w:rsidR="009506FF" w:rsidRPr="00CC4C53" w:rsidRDefault="00CD5432" w:rsidP="00FB5C92">
            <w:pPr>
              <w:pStyle w:val="afa"/>
              <w:jc w:val="center"/>
              <w:rPr>
                <w:rFonts w:ascii="Times New Roman" w:hAnsi="Times New Roman"/>
                <w:color w:val="000000"/>
                <w:sz w:val="20"/>
                <w:szCs w:val="20"/>
              </w:rPr>
            </w:pPr>
            <w:hyperlink r:id="rId14" w:history="1">
              <w:r w:rsidR="009506FF" w:rsidRPr="00CC4C53">
                <w:rPr>
                  <w:rStyle w:val="af1"/>
                  <w:rFonts w:ascii="Times New Roman" w:hAnsi="Times New Roman"/>
                  <w:bCs w:val="0"/>
                  <w:color w:val="000000"/>
                </w:rPr>
                <w:t>раздел</w:t>
              </w:r>
            </w:hyperlink>
            <w:r w:rsidR="009506FF" w:rsidRPr="00CC4C53">
              <w:rPr>
                <w:rFonts w:ascii="Times New Roman" w:hAnsi="Times New Roman"/>
                <w:color w:val="000000"/>
                <w:sz w:val="20"/>
                <w:szCs w:val="20"/>
              </w:rPr>
              <w:t>, подраздел</w:t>
            </w:r>
          </w:p>
        </w:tc>
        <w:tc>
          <w:tcPr>
            <w:tcW w:w="709" w:type="dxa"/>
          </w:tcPr>
          <w:p w:rsidR="009506FF" w:rsidRPr="00CC4C53" w:rsidRDefault="00CD5432" w:rsidP="00FB5C92">
            <w:pPr>
              <w:pStyle w:val="afa"/>
              <w:jc w:val="center"/>
              <w:rPr>
                <w:rFonts w:ascii="Times New Roman" w:hAnsi="Times New Roman"/>
                <w:color w:val="000000"/>
                <w:sz w:val="20"/>
                <w:szCs w:val="20"/>
              </w:rPr>
            </w:pPr>
            <w:hyperlink r:id="rId15" w:history="1">
              <w:r w:rsidR="009506FF" w:rsidRPr="00CC4C53">
                <w:rPr>
                  <w:rStyle w:val="af1"/>
                  <w:rFonts w:ascii="Times New Roman" w:hAnsi="Times New Roman"/>
                  <w:bCs w:val="0"/>
                  <w:color w:val="000000"/>
                </w:rPr>
                <w:t>целевая статья</w:t>
              </w:r>
            </w:hyperlink>
            <w:r w:rsidR="009506FF" w:rsidRPr="00CC4C53">
              <w:rPr>
                <w:rFonts w:ascii="Times New Roman" w:hAnsi="Times New Roman"/>
                <w:color w:val="000000"/>
                <w:sz w:val="20"/>
                <w:szCs w:val="20"/>
              </w:rPr>
              <w:t xml:space="preserve"> расходов</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 xml:space="preserve">группа (подгруппа) </w:t>
            </w:r>
            <w:hyperlink r:id="rId16" w:history="1">
              <w:r w:rsidRPr="00CC4C53">
                <w:rPr>
                  <w:rStyle w:val="af1"/>
                  <w:rFonts w:ascii="Times New Roman" w:hAnsi="Times New Roman"/>
                  <w:bCs w:val="0"/>
                  <w:color w:val="000000"/>
                </w:rPr>
                <w:t>вида расходов</w:t>
              </w:r>
            </w:hyperlink>
          </w:p>
        </w:tc>
        <w:tc>
          <w:tcPr>
            <w:tcW w:w="850"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2019 год</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2020 год</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2021 год</w:t>
            </w:r>
          </w:p>
        </w:tc>
        <w:tc>
          <w:tcPr>
            <w:tcW w:w="708" w:type="dxa"/>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2022</w:t>
            </w:r>
          </w:p>
          <w:p w:rsidR="009506FF" w:rsidRPr="00CC4C53" w:rsidRDefault="009506FF" w:rsidP="00FB5C92">
            <w:pPr>
              <w:rPr>
                <w:color w:val="000000"/>
                <w:sz w:val="20"/>
                <w:szCs w:val="20"/>
              </w:rPr>
            </w:pPr>
            <w:r w:rsidRPr="00CC4C53">
              <w:rPr>
                <w:color w:val="000000"/>
                <w:sz w:val="20"/>
                <w:szCs w:val="20"/>
              </w:rPr>
              <w:t>год</w:t>
            </w:r>
          </w:p>
        </w:tc>
        <w:tc>
          <w:tcPr>
            <w:tcW w:w="709" w:type="dxa"/>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2023</w:t>
            </w:r>
          </w:p>
          <w:p w:rsidR="009506FF" w:rsidRPr="00CC4C53" w:rsidRDefault="009506FF" w:rsidP="00FB5C92">
            <w:pPr>
              <w:rPr>
                <w:color w:val="000000"/>
                <w:sz w:val="20"/>
                <w:szCs w:val="20"/>
              </w:rPr>
            </w:pPr>
            <w:r w:rsidRPr="00CC4C53">
              <w:rPr>
                <w:color w:val="000000"/>
                <w:sz w:val="20"/>
                <w:szCs w:val="20"/>
              </w:rPr>
              <w:t>год</w:t>
            </w:r>
          </w:p>
        </w:tc>
        <w:tc>
          <w:tcPr>
            <w:tcW w:w="709" w:type="dxa"/>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2024</w:t>
            </w:r>
          </w:p>
          <w:p w:rsidR="009506FF" w:rsidRPr="00CC4C53" w:rsidRDefault="009506FF" w:rsidP="00FB5C92">
            <w:pPr>
              <w:rPr>
                <w:color w:val="000000"/>
                <w:sz w:val="20"/>
                <w:szCs w:val="20"/>
              </w:rPr>
            </w:pPr>
            <w:r w:rsidRPr="00CC4C53">
              <w:rPr>
                <w:color w:val="000000"/>
                <w:sz w:val="20"/>
                <w:szCs w:val="20"/>
              </w:rPr>
              <w:t>год</w:t>
            </w:r>
          </w:p>
        </w:tc>
        <w:tc>
          <w:tcPr>
            <w:tcW w:w="709" w:type="dxa"/>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2025 год</w:t>
            </w:r>
          </w:p>
        </w:tc>
        <w:tc>
          <w:tcPr>
            <w:tcW w:w="708" w:type="dxa"/>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2026-2030</w:t>
            </w:r>
          </w:p>
          <w:p w:rsidR="009506FF" w:rsidRPr="00CC4C53" w:rsidRDefault="009506FF" w:rsidP="00FB5C92">
            <w:pPr>
              <w:rPr>
                <w:color w:val="000000"/>
                <w:sz w:val="20"/>
                <w:szCs w:val="20"/>
              </w:rPr>
            </w:pPr>
            <w:r w:rsidRPr="00CC4C53">
              <w:rPr>
                <w:color w:val="000000"/>
                <w:sz w:val="20"/>
                <w:szCs w:val="20"/>
              </w:rPr>
              <w:t>годы</w:t>
            </w:r>
          </w:p>
        </w:tc>
        <w:tc>
          <w:tcPr>
            <w:tcW w:w="662" w:type="dxa"/>
            <w:gridSpan w:val="2"/>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2031-2035</w:t>
            </w:r>
          </w:p>
          <w:p w:rsidR="009506FF" w:rsidRPr="00CC4C53" w:rsidRDefault="009506FF" w:rsidP="00FB5C92">
            <w:pPr>
              <w:rPr>
                <w:color w:val="000000"/>
                <w:sz w:val="20"/>
                <w:szCs w:val="20"/>
              </w:rPr>
            </w:pPr>
            <w:r w:rsidRPr="00CC4C53">
              <w:rPr>
                <w:color w:val="000000"/>
                <w:sz w:val="20"/>
                <w:szCs w:val="20"/>
              </w:rPr>
              <w:t>годы</w:t>
            </w:r>
          </w:p>
        </w:tc>
      </w:tr>
      <w:tr w:rsidR="009506FF" w:rsidRPr="00CC4C53" w:rsidTr="00FB5C92">
        <w:trPr>
          <w:trHeight w:val="299"/>
        </w:trPr>
        <w:tc>
          <w:tcPr>
            <w:tcW w:w="993"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Муниципальная  программа Аликовского района Чувашской Республики</w:t>
            </w:r>
          </w:p>
        </w:tc>
        <w:tc>
          <w:tcPr>
            <w:tcW w:w="1134"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«Развитие культуры и туризма»</w:t>
            </w:r>
          </w:p>
        </w:tc>
        <w:tc>
          <w:tcPr>
            <w:tcW w:w="992" w:type="dxa"/>
            <w:vMerge w:val="restart"/>
          </w:tcPr>
          <w:p w:rsidR="009506FF" w:rsidRPr="00CC4C53" w:rsidRDefault="009506FF" w:rsidP="00FB5C92">
            <w:pPr>
              <w:pStyle w:val="afa"/>
              <w:rPr>
                <w:rFonts w:ascii="Times New Roman" w:hAnsi="Times New Roman"/>
                <w:color w:val="000000"/>
                <w:sz w:val="20"/>
                <w:szCs w:val="20"/>
              </w:rPr>
            </w:pPr>
          </w:p>
        </w:tc>
        <w:tc>
          <w:tcPr>
            <w:tcW w:w="1417" w:type="dxa"/>
            <w:vMerge w:val="restart"/>
          </w:tcPr>
          <w:p w:rsidR="009506FF" w:rsidRPr="00CC4C53" w:rsidRDefault="009506FF" w:rsidP="00FB5C92">
            <w:pPr>
              <w:autoSpaceDE w:val="0"/>
              <w:autoSpaceDN w:val="0"/>
              <w:adjustRightInd w:val="0"/>
              <w:rPr>
                <w:b/>
                <w:color w:val="000000"/>
                <w:sz w:val="20"/>
                <w:szCs w:val="20"/>
              </w:rPr>
            </w:pPr>
            <w:r w:rsidRPr="00CC4C53">
              <w:rPr>
                <w:rFonts w:eastAsia="Calibri"/>
                <w:b/>
                <w:color w:val="000000"/>
                <w:sz w:val="20"/>
                <w:szCs w:val="20"/>
              </w:rPr>
              <w:t xml:space="preserve">Сектор социального развития администрации Аликовского района; отдел образования, социального развития, </w:t>
            </w:r>
          </w:p>
        </w:tc>
        <w:tc>
          <w:tcPr>
            <w:tcW w:w="993" w:type="dxa"/>
            <w:vMerge w:val="restart"/>
          </w:tcPr>
          <w:p w:rsidR="009506FF" w:rsidRPr="00CC4C53" w:rsidRDefault="009506FF" w:rsidP="00FB5C92">
            <w:pPr>
              <w:pStyle w:val="afa"/>
              <w:rPr>
                <w:rFonts w:ascii="Times New Roman" w:hAnsi="Times New Roman"/>
                <w:color w:val="000000"/>
                <w:sz w:val="20"/>
                <w:szCs w:val="20"/>
              </w:rPr>
            </w:pPr>
            <w:r w:rsidRPr="00CC4C53">
              <w:rPr>
                <w:rFonts w:ascii="Times New Roman" w:hAnsi="Times New Roman"/>
                <w:color w:val="000000"/>
                <w:sz w:val="20"/>
                <w:szCs w:val="20"/>
              </w:rPr>
              <w:t>Администрация Аликовского района,</w:t>
            </w:r>
          </w:p>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сельские поселения Аликовского района</w:t>
            </w:r>
          </w:p>
        </w:tc>
        <w:tc>
          <w:tcPr>
            <w:tcW w:w="708"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709" w:type="dxa"/>
          </w:tcPr>
          <w:p w:rsidR="009506FF" w:rsidRPr="00CC4C53" w:rsidRDefault="009506FF" w:rsidP="00FB5C92">
            <w:pPr>
              <w:pStyle w:val="afa"/>
              <w:jc w:val="center"/>
              <w:rPr>
                <w:rFonts w:ascii="Times New Roman" w:hAnsi="Times New Roman"/>
                <w:b/>
                <w:color w:val="000000"/>
                <w:sz w:val="20"/>
                <w:szCs w:val="20"/>
              </w:rPr>
            </w:pPr>
            <w:r w:rsidRPr="00CC4C53">
              <w:rPr>
                <w:rFonts w:ascii="Times New Roman" w:hAnsi="Times New Roman"/>
                <w:b/>
                <w:color w:val="000000"/>
                <w:sz w:val="20"/>
                <w:szCs w:val="20"/>
              </w:rPr>
              <w:t>Ц4000000000</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850" w:type="dxa"/>
          </w:tcPr>
          <w:p w:rsidR="009506FF" w:rsidRPr="00CC4C53" w:rsidRDefault="009506FF" w:rsidP="00FB5C92">
            <w:pPr>
              <w:pStyle w:val="aff7"/>
              <w:rPr>
                <w:rFonts w:ascii="Times New Roman" w:hAnsi="Times New Roman"/>
                <w:b/>
                <w:color w:val="000000"/>
                <w:sz w:val="20"/>
                <w:szCs w:val="20"/>
              </w:rPr>
            </w:pPr>
            <w:r w:rsidRPr="00CC4C53">
              <w:rPr>
                <w:rFonts w:ascii="Times New Roman" w:hAnsi="Times New Roman"/>
                <w:b/>
                <w:color w:val="000000"/>
                <w:sz w:val="20"/>
                <w:szCs w:val="20"/>
              </w:rPr>
              <w:t>всего</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45267,5</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68407,7</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49174,9</w:t>
            </w:r>
          </w:p>
        </w:tc>
        <w:tc>
          <w:tcPr>
            <w:tcW w:w="708"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41595,6</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23032,3</w:t>
            </w:r>
          </w:p>
        </w:tc>
        <w:tc>
          <w:tcPr>
            <w:tcW w:w="709"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15398,9</w:t>
            </w:r>
          </w:p>
        </w:tc>
        <w:tc>
          <w:tcPr>
            <w:tcW w:w="709"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15448,9</w:t>
            </w:r>
          </w:p>
        </w:tc>
        <w:tc>
          <w:tcPr>
            <w:tcW w:w="708"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77594,5</w:t>
            </w:r>
          </w:p>
        </w:tc>
        <w:tc>
          <w:tcPr>
            <w:tcW w:w="662" w:type="dxa"/>
            <w:gridSpan w:val="2"/>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77964,5</w:t>
            </w:r>
          </w:p>
        </w:tc>
      </w:tr>
      <w:tr w:rsidR="009506FF" w:rsidRPr="00CC4C53" w:rsidTr="00FB5C92">
        <w:trPr>
          <w:trHeight w:val="475"/>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rPr>
                <w:rFonts w:eastAsia="Calibri"/>
                <w:color w:val="000000"/>
                <w:sz w:val="20"/>
                <w:szCs w:val="20"/>
              </w:rPr>
            </w:pPr>
          </w:p>
        </w:tc>
        <w:tc>
          <w:tcPr>
            <w:tcW w:w="993" w:type="dxa"/>
            <w:vMerge/>
          </w:tcPr>
          <w:p w:rsidR="009506FF" w:rsidRPr="00CC4C53" w:rsidRDefault="009506FF" w:rsidP="00FB5C92">
            <w:pPr>
              <w:pStyle w:val="afa"/>
              <w:rPr>
                <w:rFonts w:ascii="Times New Roman" w:hAnsi="Times New Roman"/>
                <w:color w:val="000000"/>
                <w:sz w:val="20"/>
                <w:szCs w:val="20"/>
              </w:rPr>
            </w:pPr>
          </w:p>
        </w:tc>
        <w:tc>
          <w:tcPr>
            <w:tcW w:w="708"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Ц4000000000</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федеральный бюджет</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4443,2</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7782,1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10470,3</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18672,8</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r>
      <w:tr w:rsidR="009506FF" w:rsidRPr="00CC4C53" w:rsidTr="00FB5C92">
        <w:trPr>
          <w:trHeight w:val="461"/>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rPr>
                <w:rFonts w:eastAsia="Calibri"/>
                <w:color w:val="000000"/>
                <w:sz w:val="20"/>
                <w:szCs w:val="20"/>
              </w:rPr>
            </w:pPr>
          </w:p>
        </w:tc>
        <w:tc>
          <w:tcPr>
            <w:tcW w:w="993" w:type="dxa"/>
            <w:vMerge/>
          </w:tcPr>
          <w:p w:rsidR="009506FF" w:rsidRPr="00CC4C53" w:rsidRDefault="009506FF" w:rsidP="00FB5C92">
            <w:pPr>
              <w:pStyle w:val="afa"/>
              <w:rPr>
                <w:rFonts w:ascii="Times New Roman" w:hAnsi="Times New Roman"/>
                <w:color w:val="000000"/>
                <w:sz w:val="20"/>
                <w:szCs w:val="20"/>
              </w:rPr>
            </w:pPr>
          </w:p>
        </w:tc>
        <w:tc>
          <w:tcPr>
            <w:tcW w:w="708"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Ц4000000000</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республиканский бюджет Чуваш</w:t>
            </w:r>
            <w:r w:rsidRPr="00CC4C53">
              <w:rPr>
                <w:rFonts w:ascii="Times New Roman" w:hAnsi="Times New Roman"/>
                <w:color w:val="000000"/>
                <w:sz w:val="20"/>
                <w:szCs w:val="20"/>
              </w:rPr>
              <w:lastRenderedPageBreak/>
              <w:t>ской Республики</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lastRenderedPageBreak/>
              <w:t>3900,7</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25275,3</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10683,7</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379,5</w:t>
            </w:r>
          </w:p>
          <w:p w:rsidR="009506FF" w:rsidRPr="00CC4C53" w:rsidRDefault="009506FF" w:rsidP="00FB5C92">
            <w:pPr>
              <w:rPr>
                <w:sz w:val="20"/>
                <w:szCs w:val="20"/>
              </w:rPr>
            </w:pPr>
          </w:p>
          <w:p w:rsidR="009506FF" w:rsidRPr="00CC4C53" w:rsidRDefault="009506FF" w:rsidP="00FB5C92">
            <w:pPr>
              <w:rPr>
                <w:sz w:val="20"/>
                <w:szCs w:val="20"/>
              </w:rPr>
            </w:pPr>
          </w:p>
          <w:p w:rsidR="009506FF" w:rsidRPr="00CC4C53" w:rsidRDefault="009506FF" w:rsidP="00FB5C92">
            <w:pPr>
              <w:rPr>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191,0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0,6</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0,6</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3,0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3,0</w:t>
            </w:r>
          </w:p>
        </w:tc>
      </w:tr>
      <w:tr w:rsidR="009506FF" w:rsidRPr="00CC4C53" w:rsidTr="00FB5C92">
        <w:trPr>
          <w:trHeight w:val="475"/>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val="restart"/>
          </w:tcPr>
          <w:p w:rsidR="009506FF" w:rsidRPr="00CC4C53" w:rsidRDefault="009506FF" w:rsidP="00FB5C92">
            <w:pPr>
              <w:autoSpaceDE w:val="0"/>
              <w:autoSpaceDN w:val="0"/>
              <w:adjustRightInd w:val="0"/>
              <w:rPr>
                <w:rFonts w:eastAsia="Calibri"/>
                <w:b/>
                <w:color w:val="000000"/>
                <w:sz w:val="20"/>
                <w:szCs w:val="20"/>
              </w:rPr>
            </w:pPr>
            <w:r w:rsidRPr="00CC4C53">
              <w:rPr>
                <w:rFonts w:eastAsia="Calibri"/>
                <w:b/>
                <w:color w:val="000000"/>
                <w:sz w:val="20"/>
                <w:szCs w:val="20"/>
              </w:rPr>
              <w:t>молодежной политики, опеки и попечительства, культуры и спорта,  муниципальные (автономные) учреждения культуры Аликовского района;</w:t>
            </w:r>
          </w:p>
          <w:p w:rsidR="009506FF" w:rsidRPr="00CC4C53" w:rsidRDefault="009506FF" w:rsidP="00FB5C92">
            <w:pPr>
              <w:widowControl w:val="0"/>
              <w:autoSpaceDE w:val="0"/>
              <w:autoSpaceDN w:val="0"/>
              <w:adjustRightInd w:val="0"/>
              <w:rPr>
                <w:rFonts w:eastAsia="Calibri"/>
                <w:b/>
                <w:color w:val="000000"/>
                <w:sz w:val="20"/>
                <w:szCs w:val="20"/>
              </w:rPr>
            </w:pPr>
            <w:r w:rsidRPr="00CC4C53">
              <w:rPr>
                <w:rFonts w:eastAsia="Calibri"/>
                <w:b/>
                <w:color w:val="000000"/>
                <w:sz w:val="20"/>
                <w:szCs w:val="20"/>
              </w:rPr>
              <w:t>сельские поселения Аликовского района;</w:t>
            </w:r>
          </w:p>
          <w:p w:rsidR="009506FF" w:rsidRPr="00CC4C53" w:rsidRDefault="009506FF" w:rsidP="00FB5C92">
            <w:pPr>
              <w:widowControl w:val="0"/>
              <w:autoSpaceDE w:val="0"/>
              <w:autoSpaceDN w:val="0"/>
              <w:adjustRightInd w:val="0"/>
              <w:rPr>
                <w:rFonts w:eastAsia="Calibri"/>
                <w:b/>
                <w:color w:val="000000"/>
                <w:sz w:val="20"/>
                <w:szCs w:val="20"/>
              </w:rPr>
            </w:pPr>
            <w:r w:rsidRPr="00CC4C53">
              <w:rPr>
                <w:rFonts w:eastAsia="Calibri"/>
                <w:b/>
                <w:color w:val="000000"/>
                <w:sz w:val="20"/>
                <w:szCs w:val="20"/>
              </w:rPr>
              <w:t xml:space="preserve">общественные организации </w:t>
            </w:r>
          </w:p>
          <w:p w:rsidR="009506FF" w:rsidRPr="00CC4C53" w:rsidRDefault="009506FF" w:rsidP="00FB5C92">
            <w:pPr>
              <w:widowControl w:val="0"/>
              <w:autoSpaceDE w:val="0"/>
              <w:autoSpaceDN w:val="0"/>
              <w:adjustRightInd w:val="0"/>
              <w:rPr>
                <w:rFonts w:eastAsia="Calibri"/>
                <w:color w:val="000000"/>
                <w:sz w:val="20"/>
                <w:szCs w:val="20"/>
              </w:rPr>
            </w:pPr>
          </w:p>
        </w:tc>
        <w:tc>
          <w:tcPr>
            <w:tcW w:w="993" w:type="dxa"/>
            <w:vMerge/>
          </w:tcPr>
          <w:p w:rsidR="009506FF" w:rsidRPr="00CC4C53" w:rsidRDefault="009506FF" w:rsidP="00FB5C92">
            <w:pPr>
              <w:pStyle w:val="afa"/>
              <w:rPr>
                <w:rFonts w:ascii="Times New Roman" w:hAnsi="Times New Roman"/>
                <w:color w:val="000000"/>
                <w:sz w:val="20"/>
                <w:szCs w:val="20"/>
              </w:rPr>
            </w:pPr>
          </w:p>
        </w:tc>
        <w:tc>
          <w:tcPr>
            <w:tcW w:w="708"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Ц4000000000</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бюджет Аликов-</w:t>
            </w:r>
            <w:proofErr w:type="spellStart"/>
            <w:r w:rsidRPr="00CC4C53">
              <w:rPr>
                <w:rFonts w:ascii="Times New Roman" w:hAnsi="Times New Roman"/>
                <w:color w:val="000000"/>
                <w:sz w:val="20"/>
                <w:szCs w:val="20"/>
              </w:rPr>
              <w:t>ского</w:t>
            </w:r>
            <w:proofErr w:type="spellEnd"/>
            <w:r w:rsidRPr="00CC4C53">
              <w:rPr>
                <w:rFonts w:ascii="Times New Roman" w:hAnsi="Times New Roman"/>
                <w:color w:val="000000"/>
                <w:sz w:val="20"/>
                <w:szCs w:val="20"/>
              </w:rPr>
              <w:t xml:space="preserve"> района</w:t>
            </w:r>
            <w:hyperlink w:anchor="sub_3333" w:history="1"/>
          </w:p>
        </w:tc>
        <w:tc>
          <w:tcPr>
            <w:tcW w:w="709" w:type="dxa"/>
          </w:tcPr>
          <w:p w:rsidR="009506FF" w:rsidRPr="00CC4C53" w:rsidRDefault="009506FF" w:rsidP="00FB5C92">
            <w:pPr>
              <w:widowControl w:val="0"/>
              <w:autoSpaceDE w:val="0"/>
              <w:autoSpaceDN w:val="0"/>
              <w:adjustRightInd w:val="0"/>
              <w:rPr>
                <w:bCs/>
                <w:color w:val="000000"/>
                <w:sz w:val="20"/>
                <w:szCs w:val="20"/>
              </w:rPr>
            </w:pPr>
            <w:r w:rsidRPr="00CC4C53">
              <w:rPr>
                <w:bCs/>
                <w:color w:val="000000"/>
                <w:sz w:val="20"/>
                <w:szCs w:val="20"/>
              </w:rPr>
              <w:t>30331,1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28557,0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22581,9</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17647,8</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18946,2</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11869,0</w:t>
            </w:r>
          </w:p>
          <w:p w:rsidR="009506FF" w:rsidRPr="00CC4C53" w:rsidRDefault="009506FF" w:rsidP="00FB5C92">
            <w:pPr>
              <w:widowControl w:val="0"/>
              <w:autoSpaceDE w:val="0"/>
              <w:autoSpaceDN w:val="0"/>
              <w:adjustRightInd w:val="0"/>
              <w:jc w:val="center"/>
              <w:rPr>
                <w:bCs/>
                <w:sz w:val="20"/>
                <w:szCs w:val="20"/>
              </w:rPr>
            </w:pP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11869,0</w:t>
            </w:r>
          </w:p>
          <w:p w:rsidR="009506FF" w:rsidRPr="00CC4C53" w:rsidRDefault="009506FF" w:rsidP="00FB5C92">
            <w:pPr>
              <w:widowControl w:val="0"/>
              <w:autoSpaceDE w:val="0"/>
              <w:autoSpaceDN w:val="0"/>
              <w:adjustRightInd w:val="0"/>
              <w:jc w:val="center"/>
              <w:rPr>
                <w:bCs/>
                <w:sz w:val="20"/>
                <w:szCs w:val="20"/>
              </w:rPr>
            </w:pP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59345,0</w:t>
            </w:r>
          </w:p>
          <w:p w:rsidR="009506FF" w:rsidRPr="00CC4C53" w:rsidRDefault="009506FF" w:rsidP="00FB5C92">
            <w:pPr>
              <w:widowControl w:val="0"/>
              <w:autoSpaceDE w:val="0"/>
              <w:autoSpaceDN w:val="0"/>
              <w:adjustRightInd w:val="0"/>
              <w:jc w:val="center"/>
              <w:rPr>
                <w:bCs/>
                <w:sz w:val="20"/>
                <w:szCs w:val="20"/>
              </w:rPr>
            </w:pP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59345,0</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r>
      <w:tr w:rsidR="009506FF" w:rsidRPr="00CC4C53" w:rsidTr="00FB5C92">
        <w:trPr>
          <w:trHeight w:val="557"/>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rPr>
                <w:rFonts w:eastAsia="Calibri"/>
                <w:color w:val="000000"/>
                <w:sz w:val="20"/>
                <w:szCs w:val="20"/>
              </w:rPr>
            </w:pPr>
          </w:p>
        </w:tc>
        <w:tc>
          <w:tcPr>
            <w:tcW w:w="993" w:type="dxa"/>
            <w:vMerge/>
          </w:tcPr>
          <w:p w:rsidR="009506FF" w:rsidRPr="00CC4C53" w:rsidRDefault="009506FF" w:rsidP="00FB5C92">
            <w:pPr>
              <w:pStyle w:val="afa"/>
              <w:rPr>
                <w:rFonts w:ascii="Times New Roman" w:hAnsi="Times New Roman"/>
                <w:color w:val="000000"/>
                <w:sz w:val="20"/>
                <w:szCs w:val="20"/>
              </w:rPr>
            </w:pPr>
          </w:p>
        </w:tc>
        <w:tc>
          <w:tcPr>
            <w:tcW w:w="708"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Ц4000000000</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бюджет поселений Аликов-</w:t>
            </w:r>
            <w:proofErr w:type="spellStart"/>
            <w:r w:rsidRPr="00CC4C53">
              <w:rPr>
                <w:rFonts w:ascii="Times New Roman" w:hAnsi="Times New Roman"/>
                <w:color w:val="000000"/>
                <w:sz w:val="20"/>
                <w:szCs w:val="20"/>
              </w:rPr>
              <w:t>ского</w:t>
            </w:r>
            <w:proofErr w:type="spellEnd"/>
            <w:r w:rsidRPr="00CC4C53">
              <w:rPr>
                <w:rFonts w:ascii="Times New Roman" w:hAnsi="Times New Roman"/>
                <w:color w:val="000000"/>
                <w:sz w:val="20"/>
                <w:szCs w:val="20"/>
              </w:rPr>
              <w:t xml:space="preserve"> района</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4263,6</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3904,8</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3424,7</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2880,9</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1880,5</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1827,8</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1827,8</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9139,0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9139,0</w:t>
            </w:r>
          </w:p>
        </w:tc>
      </w:tr>
      <w:tr w:rsidR="009506FF" w:rsidRPr="00CC4C53" w:rsidTr="00FB5C92">
        <w:trPr>
          <w:trHeight w:val="693"/>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rPr>
                <w:rFonts w:eastAsia="Calibri"/>
                <w:color w:val="000000"/>
                <w:sz w:val="20"/>
                <w:szCs w:val="20"/>
              </w:rPr>
            </w:pPr>
          </w:p>
        </w:tc>
        <w:tc>
          <w:tcPr>
            <w:tcW w:w="993" w:type="dxa"/>
            <w:vMerge/>
          </w:tcPr>
          <w:p w:rsidR="009506FF" w:rsidRPr="00CC4C53" w:rsidRDefault="009506FF" w:rsidP="00FB5C92">
            <w:pPr>
              <w:pStyle w:val="afa"/>
              <w:rPr>
                <w:rFonts w:ascii="Times New Roman" w:hAnsi="Times New Roman"/>
                <w:color w:val="000000"/>
                <w:sz w:val="20"/>
                <w:szCs w:val="20"/>
              </w:rPr>
            </w:pPr>
          </w:p>
        </w:tc>
        <w:tc>
          <w:tcPr>
            <w:tcW w:w="708"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Ц4000000000</w:t>
            </w:r>
          </w:p>
        </w:tc>
        <w:tc>
          <w:tcPr>
            <w:tcW w:w="709" w:type="dxa"/>
          </w:tcPr>
          <w:p w:rsidR="009506FF" w:rsidRPr="00CC4C53" w:rsidRDefault="009506FF" w:rsidP="00FB5C92">
            <w:pPr>
              <w:pStyle w:val="afa"/>
              <w:jc w:val="center"/>
              <w:rPr>
                <w:rFonts w:ascii="Times New Roman" w:hAnsi="Times New Roman"/>
                <w:color w:val="000000"/>
                <w:sz w:val="20"/>
                <w:szCs w:val="20"/>
              </w:rPr>
            </w:pPr>
            <w:r w:rsidRPr="00CC4C53">
              <w:rPr>
                <w:rFonts w:ascii="Times New Roman" w:hAnsi="Times New Roman"/>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внебюджетные источники</w:t>
            </w:r>
          </w:p>
        </w:tc>
        <w:tc>
          <w:tcPr>
            <w:tcW w:w="709" w:type="dxa"/>
          </w:tcPr>
          <w:p w:rsidR="009506FF" w:rsidRPr="00CC4C53" w:rsidRDefault="009506FF" w:rsidP="00FB5C92">
            <w:pPr>
              <w:widowControl w:val="0"/>
              <w:autoSpaceDE w:val="0"/>
              <w:autoSpaceDN w:val="0"/>
              <w:adjustRightInd w:val="0"/>
              <w:rPr>
                <w:bCs/>
                <w:color w:val="000000"/>
                <w:sz w:val="20"/>
                <w:szCs w:val="20"/>
              </w:rPr>
            </w:pPr>
            <w:r w:rsidRPr="00CC4C53">
              <w:rPr>
                <w:bCs/>
                <w:color w:val="000000"/>
                <w:sz w:val="20"/>
                <w:szCs w:val="20"/>
              </w:rPr>
              <w:t>2328,9</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2888,5</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2014,6</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2014,6</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2014,6</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1700,0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1750,0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9100,0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9470,0</w:t>
            </w:r>
          </w:p>
        </w:tc>
      </w:tr>
      <w:tr w:rsidR="009506FF" w:rsidRPr="00CC4C53" w:rsidTr="00FB5C92">
        <w:trPr>
          <w:trHeight w:val="217"/>
        </w:trPr>
        <w:tc>
          <w:tcPr>
            <w:tcW w:w="993"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Подпрограмма 1.</w:t>
            </w:r>
          </w:p>
        </w:tc>
        <w:tc>
          <w:tcPr>
            <w:tcW w:w="1134" w:type="dxa"/>
            <w:vMerge w:val="restart"/>
          </w:tcPr>
          <w:p w:rsidR="009506FF" w:rsidRPr="00CC4C53" w:rsidRDefault="009506FF" w:rsidP="00FB5C92">
            <w:pPr>
              <w:pStyle w:val="afa"/>
              <w:rPr>
                <w:rFonts w:ascii="Times New Roman" w:hAnsi="Times New Roman"/>
                <w:b/>
                <w:color w:val="000000"/>
                <w:sz w:val="20"/>
                <w:szCs w:val="20"/>
              </w:rPr>
            </w:pPr>
            <w:r w:rsidRPr="00CC4C53">
              <w:rPr>
                <w:rFonts w:ascii="Times New Roman" w:hAnsi="Times New Roman"/>
                <w:b/>
                <w:color w:val="000000"/>
                <w:sz w:val="20"/>
                <w:szCs w:val="20"/>
              </w:rPr>
              <w:t>«Развитие культуры в Аликовском районе Чувашской Республики»</w:t>
            </w:r>
          </w:p>
        </w:tc>
        <w:tc>
          <w:tcPr>
            <w:tcW w:w="992"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-обеспечение сохранности и использования объектов культурного наследия;</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 xml:space="preserve">-повышение </w:t>
            </w:r>
            <w:r w:rsidRPr="00CC4C53">
              <w:rPr>
                <w:b/>
                <w:color w:val="000000"/>
                <w:sz w:val="20"/>
                <w:szCs w:val="20"/>
              </w:rPr>
              <w:lastRenderedPageBreak/>
              <w:t>доступности и качества библиотечных услуг;</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-повышение доступности и качества музейных услуг;</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-обеспечение сохранности, пополнения и использования архивных фондов;</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 xml:space="preserve">-создание условий для сохранения и развития исполнительских искусств; </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lastRenderedPageBreak/>
              <w:t>-сохранение традиций и создание условий для развития всех видов народного искусства и творчества;</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-создание условий для повышения качества и разнообразия услуг, предоставляемых учреждениями культуры населению;</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 xml:space="preserve">-создание условий </w:t>
            </w:r>
            <w:r w:rsidRPr="00CC4C53">
              <w:rPr>
                <w:b/>
                <w:color w:val="000000"/>
                <w:sz w:val="20"/>
                <w:szCs w:val="20"/>
              </w:rPr>
              <w:lastRenderedPageBreak/>
              <w:t>и возможностей для всестороннего развития, творческой самореализации, непрерывности образования;</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-интенсивная модернизация материально-техни</w:t>
            </w:r>
            <w:r w:rsidRPr="00CC4C53">
              <w:rPr>
                <w:b/>
                <w:color w:val="000000"/>
                <w:sz w:val="20"/>
                <w:szCs w:val="20"/>
              </w:rPr>
              <w:softHyphen/>
              <w:t xml:space="preserve">ческой базы, </w:t>
            </w:r>
          </w:p>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-развитие инфраструктуры учреждений культуры</w:t>
            </w:r>
          </w:p>
          <w:p w:rsidR="009506FF" w:rsidRPr="00CC4C53" w:rsidRDefault="009506FF" w:rsidP="00FB5C92">
            <w:pPr>
              <w:pStyle w:val="afa"/>
              <w:rPr>
                <w:rFonts w:ascii="Times New Roman" w:hAnsi="Times New Roman"/>
                <w:b/>
                <w:color w:val="000000"/>
                <w:sz w:val="20"/>
                <w:szCs w:val="20"/>
              </w:rPr>
            </w:pPr>
          </w:p>
        </w:tc>
        <w:tc>
          <w:tcPr>
            <w:tcW w:w="1417" w:type="dxa"/>
            <w:vMerge w:val="restart"/>
          </w:tcPr>
          <w:p w:rsidR="009506FF" w:rsidRPr="00CC4C53" w:rsidRDefault="009506FF" w:rsidP="00FB5C92">
            <w:pPr>
              <w:autoSpaceDE w:val="0"/>
              <w:autoSpaceDN w:val="0"/>
              <w:adjustRightInd w:val="0"/>
              <w:rPr>
                <w:rFonts w:eastAsia="Calibri"/>
                <w:b/>
                <w:color w:val="000000"/>
                <w:sz w:val="20"/>
                <w:szCs w:val="20"/>
              </w:rPr>
            </w:pPr>
            <w:r w:rsidRPr="00CC4C53">
              <w:rPr>
                <w:rFonts w:eastAsia="Calibri"/>
                <w:b/>
                <w:color w:val="000000"/>
                <w:sz w:val="20"/>
                <w:szCs w:val="20"/>
              </w:rPr>
              <w:lastRenderedPageBreak/>
              <w:t>АУ «Централизованная клубная система» Аликовского района;</w:t>
            </w:r>
          </w:p>
          <w:p w:rsidR="009506FF" w:rsidRPr="00CC4C53" w:rsidRDefault="009506FF" w:rsidP="00FB5C92">
            <w:pPr>
              <w:autoSpaceDE w:val="0"/>
              <w:autoSpaceDN w:val="0"/>
              <w:adjustRightInd w:val="0"/>
              <w:rPr>
                <w:b/>
                <w:bCs/>
                <w:color w:val="000000"/>
                <w:sz w:val="20"/>
                <w:szCs w:val="20"/>
              </w:rPr>
            </w:pPr>
            <w:r w:rsidRPr="00CC4C53">
              <w:rPr>
                <w:rFonts w:eastAsia="Calibri"/>
                <w:b/>
                <w:color w:val="000000"/>
                <w:sz w:val="20"/>
                <w:szCs w:val="20"/>
              </w:rPr>
              <w:t xml:space="preserve">МБУК «ЦБС» Аликовского района, МБУК «Аликовский </w:t>
            </w:r>
          </w:p>
        </w:tc>
        <w:tc>
          <w:tcPr>
            <w:tcW w:w="993" w:type="dxa"/>
            <w:vMerge w:val="restart"/>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Ц410000000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b/>
                <w:color w:val="000000"/>
                <w:sz w:val="20"/>
                <w:szCs w:val="20"/>
              </w:rPr>
            </w:pPr>
            <w:r w:rsidRPr="00CC4C53">
              <w:rPr>
                <w:rFonts w:ascii="Times New Roman" w:hAnsi="Times New Roman"/>
                <w:b/>
                <w:color w:val="000000"/>
                <w:sz w:val="20"/>
                <w:szCs w:val="20"/>
              </w:rPr>
              <w:t>всего</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45267,5</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68407,7</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49174,9</w:t>
            </w:r>
          </w:p>
        </w:tc>
        <w:tc>
          <w:tcPr>
            <w:tcW w:w="708"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41595,6</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23032,3</w:t>
            </w:r>
          </w:p>
        </w:tc>
        <w:tc>
          <w:tcPr>
            <w:tcW w:w="709"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15398,9</w:t>
            </w:r>
          </w:p>
        </w:tc>
        <w:tc>
          <w:tcPr>
            <w:tcW w:w="709"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15448,9</w:t>
            </w:r>
          </w:p>
        </w:tc>
        <w:tc>
          <w:tcPr>
            <w:tcW w:w="708"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77594,5</w:t>
            </w:r>
          </w:p>
        </w:tc>
        <w:tc>
          <w:tcPr>
            <w:tcW w:w="662" w:type="dxa"/>
            <w:gridSpan w:val="2"/>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77964,5</w:t>
            </w:r>
          </w:p>
        </w:tc>
      </w:tr>
      <w:tr w:rsidR="009506FF" w:rsidRPr="00CC4C53" w:rsidTr="00FB5C92">
        <w:trPr>
          <w:trHeight w:val="122"/>
        </w:trPr>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1134" w:type="dxa"/>
            <w:vMerge/>
          </w:tcPr>
          <w:p w:rsidR="009506FF" w:rsidRPr="00CC4C53" w:rsidRDefault="009506FF" w:rsidP="00FB5C92">
            <w:pPr>
              <w:pStyle w:val="afa"/>
              <w:rPr>
                <w:rFonts w:ascii="Times New Roman" w:hAnsi="Times New Roman"/>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Ц410000000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федеральный бюджет</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4443,2</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7782,1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10470,3</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18672,8</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1,5</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r>
      <w:tr w:rsidR="009506FF" w:rsidRPr="00CC4C53" w:rsidTr="00FB5C92">
        <w:trPr>
          <w:trHeight w:val="299"/>
        </w:trPr>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1134" w:type="dxa"/>
            <w:vMerge/>
          </w:tcPr>
          <w:p w:rsidR="009506FF" w:rsidRPr="00CC4C53" w:rsidRDefault="009506FF" w:rsidP="00FB5C92">
            <w:pPr>
              <w:pStyle w:val="afa"/>
              <w:rPr>
                <w:rFonts w:ascii="Times New Roman" w:hAnsi="Times New Roman"/>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Ц410000000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республиканский бюджет Чувашской Республики</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3900,7</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25275,3</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10683,7</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379,5</w:t>
            </w:r>
          </w:p>
          <w:p w:rsidR="009506FF" w:rsidRPr="00CC4C53" w:rsidRDefault="009506FF" w:rsidP="00FB5C92">
            <w:pPr>
              <w:rPr>
                <w:sz w:val="20"/>
                <w:szCs w:val="20"/>
              </w:rPr>
            </w:pPr>
          </w:p>
          <w:p w:rsidR="009506FF" w:rsidRPr="00CC4C53" w:rsidRDefault="009506FF" w:rsidP="00FB5C92">
            <w:pPr>
              <w:rPr>
                <w:sz w:val="20"/>
                <w:szCs w:val="20"/>
              </w:rPr>
            </w:pPr>
          </w:p>
          <w:p w:rsidR="009506FF" w:rsidRPr="00CC4C53" w:rsidRDefault="009506FF" w:rsidP="00FB5C92">
            <w:pPr>
              <w:rPr>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191,0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0,6</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0,6</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3,0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3,0</w:t>
            </w:r>
          </w:p>
        </w:tc>
      </w:tr>
      <w:tr w:rsidR="009506FF" w:rsidRPr="00CC4C53" w:rsidTr="00FB5C92">
        <w:trPr>
          <w:trHeight w:val="298"/>
        </w:trPr>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1134" w:type="dxa"/>
            <w:vMerge/>
          </w:tcPr>
          <w:p w:rsidR="009506FF" w:rsidRPr="00CC4C53" w:rsidRDefault="009506FF" w:rsidP="00FB5C92">
            <w:pPr>
              <w:pStyle w:val="afa"/>
              <w:rPr>
                <w:rFonts w:ascii="Times New Roman" w:hAnsi="Times New Roman"/>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val="restart"/>
          </w:tcPr>
          <w:p w:rsidR="009506FF" w:rsidRPr="00CC4C53" w:rsidRDefault="009506FF" w:rsidP="00FB5C92">
            <w:pPr>
              <w:autoSpaceDE w:val="0"/>
              <w:autoSpaceDN w:val="0"/>
              <w:adjustRightInd w:val="0"/>
              <w:rPr>
                <w:rFonts w:eastAsia="Calibri"/>
                <w:b/>
                <w:color w:val="000000"/>
                <w:sz w:val="20"/>
                <w:szCs w:val="20"/>
              </w:rPr>
            </w:pPr>
            <w:r w:rsidRPr="00CC4C53">
              <w:rPr>
                <w:rFonts w:eastAsia="Calibri"/>
                <w:b/>
                <w:color w:val="000000"/>
                <w:sz w:val="20"/>
                <w:szCs w:val="20"/>
              </w:rPr>
              <w:t>РЛКМ» Аликовского района, МБУК «Аликовский муниципальный архив» Аликовского района, МАОУ «Аликовская ДШИ»;</w:t>
            </w:r>
          </w:p>
          <w:p w:rsidR="009506FF" w:rsidRPr="00CC4C53" w:rsidRDefault="009506FF" w:rsidP="00FB5C92">
            <w:pPr>
              <w:widowControl w:val="0"/>
              <w:autoSpaceDE w:val="0"/>
              <w:autoSpaceDN w:val="0"/>
              <w:adjustRightInd w:val="0"/>
              <w:rPr>
                <w:rFonts w:eastAsia="Calibri"/>
                <w:b/>
                <w:color w:val="000000"/>
                <w:sz w:val="20"/>
                <w:szCs w:val="20"/>
              </w:rPr>
            </w:pPr>
            <w:r w:rsidRPr="00CC4C53">
              <w:rPr>
                <w:rFonts w:eastAsia="Calibri"/>
                <w:b/>
                <w:color w:val="000000"/>
                <w:sz w:val="20"/>
                <w:szCs w:val="20"/>
              </w:rPr>
              <w:t>Сельские поселения Аликовского района;</w:t>
            </w:r>
          </w:p>
          <w:p w:rsidR="009506FF" w:rsidRPr="00CC4C53" w:rsidRDefault="009506FF" w:rsidP="00FB5C92">
            <w:pPr>
              <w:widowControl w:val="0"/>
              <w:autoSpaceDE w:val="0"/>
              <w:autoSpaceDN w:val="0"/>
              <w:adjustRightInd w:val="0"/>
              <w:rPr>
                <w:rFonts w:eastAsia="Calibri"/>
                <w:b/>
                <w:color w:val="000000"/>
                <w:sz w:val="20"/>
                <w:szCs w:val="20"/>
              </w:rPr>
            </w:pPr>
            <w:r w:rsidRPr="00CC4C53">
              <w:rPr>
                <w:rFonts w:eastAsia="Calibri"/>
                <w:b/>
                <w:color w:val="000000"/>
                <w:sz w:val="20"/>
                <w:szCs w:val="20"/>
              </w:rPr>
              <w:t xml:space="preserve">Общественные организации </w:t>
            </w:r>
          </w:p>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Ц410000000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бюджет Аликов-</w:t>
            </w:r>
            <w:proofErr w:type="spellStart"/>
            <w:r w:rsidRPr="00CC4C53">
              <w:rPr>
                <w:rFonts w:ascii="Times New Roman" w:hAnsi="Times New Roman"/>
                <w:color w:val="000000"/>
                <w:sz w:val="20"/>
                <w:szCs w:val="20"/>
              </w:rPr>
              <w:t>ского</w:t>
            </w:r>
            <w:proofErr w:type="spellEnd"/>
            <w:r w:rsidRPr="00CC4C53">
              <w:rPr>
                <w:rFonts w:ascii="Times New Roman" w:hAnsi="Times New Roman"/>
                <w:color w:val="000000"/>
                <w:sz w:val="20"/>
                <w:szCs w:val="20"/>
              </w:rPr>
              <w:t xml:space="preserve"> района</w:t>
            </w:r>
            <w:hyperlink w:anchor="sub_3333" w:history="1"/>
          </w:p>
        </w:tc>
        <w:tc>
          <w:tcPr>
            <w:tcW w:w="709" w:type="dxa"/>
          </w:tcPr>
          <w:p w:rsidR="009506FF" w:rsidRPr="00CC4C53" w:rsidRDefault="009506FF" w:rsidP="00FB5C92">
            <w:pPr>
              <w:widowControl w:val="0"/>
              <w:autoSpaceDE w:val="0"/>
              <w:autoSpaceDN w:val="0"/>
              <w:adjustRightInd w:val="0"/>
              <w:rPr>
                <w:bCs/>
                <w:color w:val="000000"/>
                <w:sz w:val="20"/>
                <w:szCs w:val="20"/>
              </w:rPr>
            </w:pPr>
            <w:r w:rsidRPr="00CC4C53">
              <w:rPr>
                <w:bCs/>
                <w:color w:val="000000"/>
                <w:sz w:val="20"/>
                <w:szCs w:val="20"/>
              </w:rPr>
              <w:t>30331,1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28557,0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22581,9</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17647,8</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18946,2</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11869,0</w:t>
            </w:r>
          </w:p>
          <w:p w:rsidR="009506FF" w:rsidRPr="00CC4C53" w:rsidRDefault="009506FF" w:rsidP="00FB5C92">
            <w:pPr>
              <w:widowControl w:val="0"/>
              <w:autoSpaceDE w:val="0"/>
              <w:autoSpaceDN w:val="0"/>
              <w:adjustRightInd w:val="0"/>
              <w:jc w:val="center"/>
              <w:rPr>
                <w:bCs/>
                <w:sz w:val="20"/>
                <w:szCs w:val="20"/>
              </w:rPr>
            </w:pP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11869,0</w:t>
            </w:r>
          </w:p>
          <w:p w:rsidR="009506FF" w:rsidRPr="00CC4C53" w:rsidRDefault="009506FF" w:rsidP="00FB5C92">
            <w:pPr>
              <w:widowControl w:val="0"/>
              <w:autoSpaceDE w:val="0"/>
              <w:autoSpaceDN w:val="0"/>
              <w:adjustRightInd w:val="0"/>
              <w:jc w:val="center"/>
              <w:rPr>
                <w:bCs/>
                <w:sz w:val="20"/>
                <w:szCs w:val="20"/>
              </w:rPr>
            </w:pP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59345,0</w:t>
            </w:r>
          </w:p>
          <w:p w:rsidR="009506FF" w:rsidRPr="00CC4C53" w:rsidRDefault="009506FF" w:rsidP="00FB5C92">
            <w:pPr>
              <w:widowControl w:val="0"/>
              <w:autoSpaceDE w:val="0"/>
              <w:autoSpaceDN w:val="0"/>
              <w:adjustRightInd w:val="0"/>
              <w:jc w:val="center"/>
              <w:rPr>
                <w:bCs/>
                <w:sz w:val="20"/>
                <w:szCs w:val="20"/>
              </w:rPr>
            </w:pP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59345,0</w:t>
            </w:r>
          </w:p>
          <w:p w:rsidR="009506FF" w:rsidRPr="00CC4C53" w:rsidRDefault="009506FF" w:rsidP="00FB5C92">
            <w:pPr>
              <w:widowControl w:val="0"/>
              <w:autoSpaceDE w:val="0"/>
              <w:autoSpaceDN w:val="0"/>
              <w:adjustRightInd w:val="0"/>
              <w:jc w:val="center"/>
              <w:rPr>
                <w:bCs/>
                <w:sz w:val="20"/>
                <w:szCs w:val="20"/>
              </w:rPr>
            </w:pPr>
          </w:p>
          <w:p w:rsidR="009506FF" w:rsidRPr="00CC4C53" w:rsidRDefault="009506FF" w:rsidP="00FB5C92">
            <w:pPr>
              <w:widowControl w:val="0"/>
              <w:autoSpaceDE w:val="0"/>
              <w:autoSpaceDN w:val="0"/>
              <w:adjustRightInd w:val="0"/>
              <w:jc w:val="center"/>
              <w:rPr>
                <w:bCs/>
                <w:sz w:val="20"/>
                <w:szCs w:val="20"/>
              </w:rPr>
            </w:pPr>
          </w:p>
        </w:tc>
      </w:tr>
      <w:tr w:rsidR="009506FF" w:rsidRPr="00CC4C53" w:rsidTr="00FB5C92">
        <w:trPr>
          <w:trHeight w:val="203"/>
        </w:trPr>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1134" w:type="dxa"/>
            <w:vMerge/>
          </w:tcPr>
          <w:p w:rsidR="009506FF" w:rsidRPr="00CC4C53" w:rsidRDefault="009506FF" w:rsidP="00FB5C92">
            <w:pPr>
              <w:pStyle w:val="afa"/>
              <w:rPr>
                <w:rFonts w:ascii="Times New Roman" w:hAnsi="Times New Roman"/>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Ц410000000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бюджет поселений Аликов-</w:t>
            </w:r>
            <w:proofErr w:type="spellStart"/>
            <w:r w:rsidRPr="00CC4C53">
              <w:rPr>
                <w:rFonts w:ascii="Times New Roman" w:hAnsi="Times New Roman"/>
                <w:color w:val="000000"/>
                <w:sz w:val="20"/>
                <w:szCs w:val="20"/>
              </w:rPr>
              <w:t>ского</w:t>
            </w:r>
            <w:proofErr w:type="spellEnd"/>
            <w:r w:rsidRPr="00CC4C53">
              <w:rPr>
                <w:rFonts w:ascii="Times New Roman" w:hAnsi="Times New Roman"/>
                <w:color w:val="000000"/>
                <w:sz w:val="20"/>
                <w:szCs w:val="20"/>
              </w:rPr>
              <w:t xml:space="preserve"> района</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4263,6</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3904,8</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3424,7</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2880,9</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1880,5</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1827,8</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1827,8</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9139,0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9139,0</w:t>
            </w:r>
          </w:p>
        </w:tc>
      </w:tr>
      <w:tr w:rsidR="009506FF" w:rsidRPr="00CC4C53" w:rsidTr="00FB5C92">
        <w:trPr>
          <w:trHeight w:val="191"/>
        </w:trPr>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1134" w:type="dxa"/>
            <w:vMerge/>
          </w:tcPr>
          <w:p w:rsidR="009506FF" w:rsidRPr="00CC4C53" w:rsidRDefault="009506FF" w:rsidP="00FB5C92">
            <w:pPr>
              <w:pStyle w:val="afa"/>
              <w:rPr>
                <w:rFonts w:ascii="Times New Roman" w:hAnsi="Times New Roman"/>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Ц410000000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внебюджетные источники</w:t>
            </w:r>
          </w:p>
        </w:tc>
        <w:tc>
          <w:tcPr>
            <w:tcW w:w="709" w:type="dxa"/>
          </w:tcPr>
          <w:p w:rsidR="009506FF" w:rsidRPr="00CC4C53" w:rsidRDefault="009506FF" w:rsidP="00FB5C92">
            <w:pPr>
              <w:widowControl w:val="0"/>
              <w:autoSpaceDE w:val="0"/>
              <w:autoSpaceDN w:val="0"/>
              <w:adjustRightInd w:val="0"/>
              <w:rPr>
                <w:bCs/>
                <w:color w:val="000000"/>
                <w:sz w:val="20"/>
                <w:szCs w:val="20"/>
              </w:rPr>
            </w:pPr>
            <w:r w:rsidRPr="00CC4C53">
              <w:rPr>
                <w:bCs/>
                <w:color w:val="000000"/>
                <w:sz w:val="20"/>
                <w:szCs w:val="20"/>
              </w:rPr>
              <w:t>2328,9</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2888,5</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2014,6</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2014,6</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2014,6</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1700,0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1750,0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9100,0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9470,0</w:t>
            </w:r>
          </w:p>
        </w:tc>
      </w:tr>
      <w:tr w:rsidR="009506FF" w:rsidRPr="00CC4C53" w:rsidTr="00FB5C92">
        <w:trPr>
          <w:trHeight w:val="312"/>
        </w:trPr>
        <w:tc>
          <w:tcPr>
            <w:tcW w:w="993"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lastRenderedPageBreak/>
              <w:t>Основное меропр</w:t>
            </w:r>
            <w:r w:rsidRPr="00CC4C53">
              <w:rPr>
                <w:b/>
                <w:color w:val="000000"/>
                <w:sz w:val="20"/>
                <w:szCs w:val="20"/>
              </w:rPr>
              <w:lastRenderedPageBreak/>
              <w:t>иятие 1</w:t>
            </w:r>
          </w:p>
        </w:tc>
        <w:tc>
          <w:tcPr>
            <w:tcW w:w="1134"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lastRenderedPageBreak/>
              <w:t>Сохранение, использо</w:t>
            </w:r>
            <w:r w:rsidRPr="00CC4C53">
              <w:rPr>
                <w:b/>
                <w:color w:val="000000"/>
                <w:sz w:val="20"/>
                <w:szCs w:val="20"/>
              </w:rPr>
              <w:lastRenderedPageBreak/>
              <w:t>вание, популяризация и государственная охрана объектов культурного наследия</w:t>
            </w:r>
          </w:p>
        </w:tc>
        <w:tc>
          <w:tcPr>
            <w:tcW w:w="992" w:type="dxa"/>
            <w:vMerge w:val="restart"/>
          </w:tcPr>
          <w:p w:rsidR="009506FF" w:rsidRPr="00CC4C53" w:rsidRDefault="009506FF" w:rsidP="00FB5C92">
            <w:pPr>
              <w:pStyle w:val="afa"/>
              <w:rPr>
                <w:rFonts w:ascii="Times New Roman" w:hAnsi="Times New Roman"/>
                <w:color w:val="000000"/>
                <w:sz w:val="20"/>
                <w:szCs w:val="20"/>
              </w:rPr>
            </w:pPr>
          </w:p>
        </w:tc>
        <w:tc>
          <w:tcPr>
            <w:tcW w:w="1417"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pStyle w:val="aff7"/>
              <w:rPr>
                <w:rFonts w:ascii="Times New Roman" w:hAnsi="Times New Roman"/>
                <w:b/>
                <w:color w:val="000000"/>
                <w:sz w:val="20"/>
                <w:szCs w:val="20"/>
              </w:rPr>
            </w:pPr>
            <w:r w:rsidRPr="00CC4C53">
              <w:rPr>
                <w:rFonts w:ascii="Times New Roman" w:hAnsi="Times New Roman"/>
                <w:b/>
                <w:color w:val="000000"/>
                <w:sz w:val="20"/>
                <w:szCs w:val="20"/>
              </w:rPr>
              <w:t>всего</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0,0</w:t>
            </w:r>
          </w:p>
        </w:tc>
        <w:tc>
          <w:tcPr>
            <w:tcW w:w="708"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0,0</w:t>
            </w:r>
          </w:p>
        </w:tc>
        <w:tc>
          <w:tcPr>
            <w:tcW w:w="709"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0,0</w:t>
            </w:r>
          </w:p>
        </w:tc>
        <w:tc>
          <w:tcPr>
            <w:tcW w:w="708" w:type="dxa"/>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0,0</w:t>
            </w:r>
          </w:p>
        </w:tc>
        <w:tc>
          <w:tcPr>
            <w:tcW w:w="662" w:type="dxa"/>
            <w:gridSpan w:val="2"/>
          </w:tcPr>
          <w:p w:rsidR="009506FF" w:rsidRPr="00CC4C53" w:rsidRDefault="009506FF" w:rsidP="00FB5C92">
            <w:pPr>
              <w:widowControl w:val="0"/>
              <w:autoSpaceDE w:val="0"/>
              <w:autoSpaceDN w:val="0"/>
              <w:adjustRightInd w:val="0"/>
              <w:jc w:val="center"/>
              <w:rPr>
                <w:b/>
                <w:bCs/>
                <w:sz w:val="20"/>
                <w:szCs w:val="20"/>
              </w:rPr>
            </w:pPr>
            <w:r w:rsidRPr="00CC4C53">
              <w:rPr>
                <w:b/>
                <w:bCs/>
                <w:sz w:val="20"/>
                <w:szCs w:val="20"/>
              </w:rPr>
              <w:t>0,0</w:t>
            </w:r>
          </w:p>
        </w:tc>
      </w:tr>
      <w:tr w:rsidR="009506FF" w:rsidRPr="00CC4C53" w:rsidTr="00FB5C92">
        <w:trPr>
          <w:trHeight w:val="312"/>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 xml:space="preserve">федеральный </w:t>
            </w:r>
            <w:r w:rsidRPr="00CC4C53">
              <w:rPr>
                <w:rFonts w:ascii="Times New Roman" w:hAnsi="Times New Roman"/>
                <w:color w:val="000000"/>
                <w:sz w:val="20"/>
                <w:szCs w:val="20"/>
              </w:rPr>
              <w:lastRenderedPageBreak/>
              <w:t>бюджет</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lastRenderedPageBreak/>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r>
      <w:tr w:rsidR="009506FF" w:rsidRPr="00CC4C53" w:rsidTr="00FB5C92">
        <w:trPr>
          <w:trHeight w:val="285"/>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республиканский бюджет Чувашской Республики</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r>
      <w:tr w:rsidR="009506FF" w:rsidRPr="00CC4C53" w:rsidTr="00FB5C92">
        <w:trPr>
          <w:trHeight w:val="231"/>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бюджет Аликов-</w:t>
            </w:r>
            <w:proofErr w:type="spellStart"/>
            <w:r w:rsidRPr="00CC4C53">
              <w:rPr>
                <w:rFonts w:ascii="Times New Roman" w:hAnsi="Times New Roman"/>
                <w:color w:val="000000"/>
                <w:sz w:val="20"/>
                <w:szCs w:val="20"/>
              </w:rPr>
              <w:t>ского</w:t>
            </w:r>
            <w:proofErr w:type="spellEnd"/>
            <w:r w:rsidRPr="00CC4C53">
              <w:rPr>
                <w:rFonts w:ascii="Times New Roman" w:hAnsi="Times New Roman"/>
                <w:color w:val="000000"/>
                <w:sz w:val="20"/>
                <w:szCs w:val="20"/>
              </w:rPr>
              <w:t xml:space="preserve"> района</w:t>
            </w:r>
            <w:hyperlink w:anchor="sub_3333" w:history="1"/>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r>
      <w:tr w:rsidR="009506FF" w:rsidRPr="00CC4C53" w:rsidTr="00FB5C92">
        <w:trPr>
          <w:trHeight w:val="299"/>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val="restart"/>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бюджет поселений Аликов-</w:t>
            </w:r>
            <w:proofErr w:type="spellStart"/>
            <w:r w:rsidRPr="00CC4C53">
              <w:rPr>
                <w:rFonts w:ascii="Times New Roman" w:hAnsi="Times New Roman"/>
                <w:color w:val="000000"/>
                <w:sz w:val="20"/>
                <w:szCs w:val="20"/>
              </w:rPr>
              <w:t>ского</w:t>
            </w:r>
            <w:proofErr w:type="spellEnd"/>
            <w:r w:rsidRPr="00CC4C53">
              <w:rPr>
                <w:rFonts w:ascii="Times New Roman" w:hAnsi="Times New Roman"/>
                <w:color w:val="000000"/>
                <w:sz w:val="20"/>
                <w:szCs w:val="20"/>
              </w:rPr>
              <w:t xml:space="preserve"> района</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r>
      <w:tr w:rsidR="009506FF" w:rsidRPr="00CC4C53" w:rsidTr="00FB5C92">
        <w:trPr>
          <w:trHeight w:val="312"/>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внебюджетные источники</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9"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708" w:type="dxa"/>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c>
          <w:tcPr>
            <w:tcW w:w="662" w:type="dxa"/>
            <w:gridSpan w:val="2"/>
          </w:tcPr>
          <w:p w:rsidR="009506FF" w:rsidRPr="00CC4C53" w:rsidRDefault="009506FF" w:rsidP="00FB5C92">
            <w:pPr>
              <w:widowControl w:val="0"/>
              <w:autoSpaceDE w:val="0"/>
              <w:autoSpaceDN w:val="0"/>
              <w:adjustRightInd w:val="0"/>
              <w:jc w:val="center"/>
              <w:rPr>
                <w:bCs/>
                <w:sz w:val="20"/>
                <w:szCs w:val="20"/>
              </w:rPr>
            </w:pPr>
            <w:r w:rsidRPr="00CC4C53">
              <w:rPr>
                <w:bCs/>
                <w:sz w:val="20"/>
                <w:szCs w:val="20"/>
              </w:rPr>
              <w:t>0,0</w:t>
            </w:r>
          </w:p>
        </w:tc>
      </w:tr>
      <w:tr w:rsidR="009506FF" w:rsidRPr="00CC4C53" w:rsidTr="00FB5C92">
        <w:trPr>
          <w:trHeight w:val="312"/>
        </w:trPr>
        <w:tc>
          <w:tcPr>
            <w:tcW w:w="993" w:type="dxa"/>
          </w:tcPr>
          <w:p w:rsidR="009506FF" w:rsidRPr="00CC4C53" w:rsidRDefault="009506FF" w:rsidP="00FB5C92">
            <w:pPr>
              <w:rPr>
                <w:color w:val="000000"/>
                <w:sz w:val="20"/>
                <w:szCs w:val="20"/>
              </w:rPr>
            </w:pPr>
            <w:r w:rsidRPr="00CC4C53">
              <w:rPr>
                <w:color w:val="000000"/>
                <w:sz w:val="20"/>
                <w:szCs w:val="20"/>
              </w:rPr>
              <w:t>Целевой индикатор и показатель подпрограммы, увязанные с основным мероприятием 1</w:t>
            </w:r>
          </w:p>
        </w:tc>
        <w:tc>
          <w:tcPr>
            <w:tcW w:w="6662" w:type="dxa"/>
            <w:gridSpan w:val="7"/>
          </w:tcPr>
          <w:p w:rsidR="009506FF" w:rsidRPr="00CC4C53" w:rsidRDefault="009506FF" w:rsidP="00FB5C92">
            <w:pPr>
              <w:rPr>
                <w:color w:val="000000"/>
                <w:sz w:val="20"/>
                <w:szCs w:val="20"/>
              </w:rPr>
            </w:pPr>
            <w:r w:rsidRPr="00CC4C53">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9506FF" w:rsidRPr="00CC4C53" w:rsidRDefault="009506FF" w:rsidP="00FB5C92">
            <w:pPr>
              <w:pStyle w:val="aff7"/>
              <w:rPr>
                <w:rFonts w:ascii="Times New Roman" w:hAnsi="Times New Roman"/>
                <w:color w:val="000000"/>
                <w:sz w:val="20"/>
                <w:szCs w:val="20"/>
              </w:rPr>
            </w:pPr>
            <w:r w:rsidRPr="00CC4C53">
              <w:rPr>
                <w:rFonts w:ascii="Times New Roman" w:hAnsi="Times New Roman"/>
                <w:color w:val="000000"/>
                <w:sz w:val="20"/>
                <w:szCs w:val="20"/>
              </w:rPr>
              <w:t>16</w:t>
            </w:r>
          </w:p>
        </w:tc>
        <w:tc>
          <w:tcPr>
            <w:tcW w:w="709" w:type="dxa"/>
          </w:tcPr>
          <w:p w:rsidR="009506FF" w:rsidRPr="00CC4C53" w:rsidRDefault="009506FF" w:rsidP="00FB5C92">
            <w:pPr>
              <w:widowControl w:val="0"/>
              <w:autoSpaceDE w:val="0"/>
              <w:autoSpaceDN w:val="0"/>
              <w:adjustRightInd w:val="0"/>
              <w:rPr>
                <w:bCs/>
                <w:color w:val="000000"/>
                <w:sz w:val="20"/>
                <w:szCs w:val="20"/>
              </w:rPr>
            </w:pPr>
            <w:r w:rsidRPr="00CC4C53">
              <w:rPr>
                <w:bCs/>
                <w:color w:val="000000"/>
                <w:sz w:val="20"/>
                <w:szCs w:val="20"/>
              </w:rPr>
              <w:t>16</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33</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33</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33</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50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50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50</w:t>
            </w: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50</w:t>
            </w:r>
          </w:p>
        </w:tc>
        <w:tc>
          <w:tcPr>
            <w:tcW w:w="662" w:type="dxa"/>
            <w:gridSpan w:val="2"/>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67</w:t>
            </w:r>
          </w:p>
        </w:tc>
      </w:tr>
      <w:tr w:rsidR="009506FF" w:rsidRPr="00CC4C53" w:rsidTr="00FB5C92">
        <w:trPr>
          <w:trHeight w:val="204"/>
        </w:trPr>
        <w:tc>
          <w:tcPr>
            <w:tcW w:w="993"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 xml:space="preserve">Основное </w:t>
            </w:r>
            <w:r w:rsidRPr="00CC4C53">
              <w:rPr>
                <w:b/>
                <w:color w:val="000000"/>
                <w:sz w:val="20"/>
                <w:szCs w:val="20"/>
              </w:rPr>
              <w:lastRenderedPageBreak/>
              <w:t>мероприятие 2</w:t>
            </w:r>
          </w:p>
        </w:tc>
        <w:tc>
          <w:tcPr>
            <w:tcW w:w="1134"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lastRenderedPageBreak/>
              <w:t>Развитие библиоте</w:t>
            </w:r>
            <w:r w:rsidRPr="00CC4C53">
              <w:rPr>
                <w:b/>
                <w:color w:val="000000"/>
                <w:sz w:val="20"/>
                <w:szCs w:val="20"/>
              </w:rPr>
              <w:lastRenderedPageBreak/>
              <w:t>чного дела</w:t>
            </w:r>
          </w:p>
        </w:tc>
        <w:tc>
          <w:tcPr>
            <w:tcW w:w="992" w:type="dxa"/>
            <w:vMerge w:val="restart"/>
          </w:tcPr>
          <w:p w:rsidR="009506FF" w:rsidRPr="00CC4C53" w:rsidRDefault="009506FF" w:rsidP="00FB5C92">
            <w:pPr>
              <w:pStyle w:val="afa"/>
              <w:rPr>
                <w:rFonts w:ascii="Times New Roman" w:hAnsi="Times New Roman"/>
                <w:color w:val="000000"/>
                <w:sz w:val="20"/>
                <w:szCs w:val="20"/>
              </w:rPr>
            </w:pPr>
          </w:p>
        </w:tc>
        <w:tc>
          <w:tcPr>
            <w:tcW w:w="1417"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val="restart"/>
          </w:tcPr>
          <w:p w:rsidR="009506FF" w:rsidRPr="00CC4C53" w:rsidRDefault="009506FF" w:rsidP="00FB5C92">
            <w:pPr>
              <w:widowControl w:val="0"/>
              <w:autoSpaceDE w:val="0"/>
              <w:autoSpaceDN w:val="0"/>
              <w:adjustRightInd w:val="0"/>
              <w:jc w:val="center"/>
              <w:rPr>
                <w:b/>
                <w:bCs/>
                <w:color w:val="000000"/>
                <w:sz w:val="20"/>
                <w:szCs w:val="20"/>
                <w:lang w:val="en-US"/>
              </w:rPr>
            </w:pPr>
            <w:r w:rsidRPr="00CC4C53">
              <w:rPr>
                <w:b/>
                <w:bCs/>
                <w:color w:val="000000"/>
                <w:sz w:val="20"/>
                <w:szCs w:val="20"/>
                <w:lang w:val="en-US"/>
              </w:rPr>
              <w:t>0801</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Ц41024А4</w:t>
            </w:r>
            <w:r w:rsidRPr="00CC4C53">
              <w:rPr>
                <w:b/>
                <w:color w:val="000000"/>
                <w:sz w:val="20"/>
                <w:szCs w:val="20"/>
              </w:rPr>
              <w:lastRenderedPageBreak/>
              <w:t>10</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lastRenderedPageBreak/>
              <w:t>х</w:t>
            </w:r>
          </w:p>
        </w:tc>
        <w:tc>
          <w:tcPr>
            <w:tcW w:w="850" w:type="dxa"/>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всего</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8462,2</w:t>
            </w:r>
          </w:p>
        </w:tc>
        <w:tc>
          <w:tcPr>
            <w:tcW w:w="709" w:type="dxa"/>
          </w:tcPr>
          <w:p w:rsidR="009506FF" w:rsidRPr="00CC4C53" w:rsidRDefault="009506FF" w:rsidP="00FB5C92">
            <w:pPr>
              <w:widowControl w:val="0"/>
              <w:autoSpaceDE w:val="0"/>
              <w:autoSpaceDN w:val="0"/>
              <w:adjustRightInd w:val="0"/>
              <w:jc w:val="center"/>
              <w:rPr>
                <w:b/>
                <w:sz w:val="20"/>
                <w:szCs w:val="20"/>
              </w:rPr>
            </w:pPr>
            <w:r w:rsidRPr="00CC4C53">
              <w:rPr>
                <w:b/>
                <w:sz w:val="20"/>
                <w:szCs w:val="20"/>
              </w:rPr>
              <w:t>14416,2</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16772,0</w:t>
            </w:r>
          </w:p>
        </w:tc>
        <w:tc>
          <w:tcPr>
            <w:tcW w:w="708"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4771,1</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4974,1</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3555,1</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3556,1</w:t>
            </w:r>
          </w:p>
        </w:tc>
        <w:tc>
          <w:tcPr>
            <w:tcW w:w="708"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3569,5</w:t>
            </w:r>
          </w:p>
        </w:tc>
        <w:tc>
          <w:tcPr>
            <w:tcW w:w="662" w:type="dxa"/>
            <w:gridSpan w:val="2"/>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3575,5</w:t>
            </w:r>
          </w:p>
        </w:tc>
      </w:tr>
      <w:tr w:rsidR="009506FF" w:rsidRPr="00CC4C53" w:rsidTr="00FB5C92">
        <w:trPr>
          <w:trHeight w:val="555"/>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29,9</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7,5</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7,5</w:t>
            </w:r>
          </w:p>
        </w:tc>
      </w:tr>
      <w:tr w:rsidR="009506FF" w:rsidRPr="00CC4C53" w:rsidTr="00FB5C92">
        <w:trPr>
          <w:trHeight w:val="2113"/>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Ц410240000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республиканский бюджет Чувашской Республики</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650,0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6703,7</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191,0</w:t>
            </w: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191,0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191,0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0,6</w:t>
            </w: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0,6</w:t>
            </w: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3,0</w:t>
            </w: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3,0</w:t>
            </w:r>
          </w:p>
          <w:p w:rsidR="009506FF" w:rsidRPr="00CC4C53" w:rsidRDefault="009506FF" w:rsidP="00FB5C92">
            <w:pPr>
              <w:widowControl w:val="0"/>
              <w:autoSpaceDE w:val="0"/>
              <w:autoSpaceDN w:val="0"/>
              <w:adjustRightInd w:val="0"/>
              <w:jc w:val="center"/>
              <w:rPr>
                <w:color w:val="000000"/>
                <w:sz w:val="20"/>
                <w:szCs w:val="20"/>
              </w:rPr>
            </w:pPr>
          </w:p>
          <w:p w:rsidR="009506FF" w:rsidRPr="00CC4C53" w:rsidRDefault="009506FF" w:rsidP="00FB5C92">
            <w:pPr>
              <w:widowControl w:val="0"/>
              <w:autoSpaceDE w:val="0"/>
              <w:autoSpaceDN w:val="0"/>
              <w:adjustRightInd w:val="0"/>
              <w:jc w:val="center"/>
              <w:rPr>
                <w:color w:val="000000"/>
                <w:sz w:val="20"/>
                <w:szCs w:val="20"/>
              </w:rPr>
            </w:pPr>
          </w:p>
        </w:tc>
      </w:tr>
      <w:tr w:rsidR="009506FF" w:rsidRPr="00CC4C53" w:rsidTr="00FB5C92">
        <w:trPr>
          <w:trHeight w:val="1281"/>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Ц410240000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бюджет Аликовского района</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7725,0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7580,1</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6510,0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4509,1</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4712,1</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3500,0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3500,0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3500,0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3500,0</w:t>
            </w:r>
          </w:p>
        </w:tc>
      </w:tr>
      <w:tr w:rsidR="009506FF" w:rsidRPr="00CC4C53" w:rsidTr="00FB5C92">
        <w:trPr>
          <w:trHeight w:val="108"/>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Ц410240000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бюджет поселений Аликовского района</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r>
      <w:tr w:rsidR="009506FF" w:rsidRPr="00CC4C53" w:rsidTr="00FB5C92">
        <w:trPr>
          <w:trHeight w:val="901"/>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Ц410240000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внебюджетные источники</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71</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102,5</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71,0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71,0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71,0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53,0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54,0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59,0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65,0</w:t>
            </w:r>
          </w:p>
        </w:tc>
      </w:tr>
      <w:tr w:rsidR="009506FF" w:rsidRPr="00CC4C53" w:rsidTr="00FB5C92">
        <w:trPr>
          <w:trHeight w:val="177"/>
        </w:trPr>
        <w:tc>
          <w:tcPr>
            <w:tcW w:w="993" w:type="dxa"/>
            <w:vMerge w:val="restart"/>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 xml:space="preserve">Целевой индикатор и показатель подпрограммы, увязанные с основным </w:t>
            </w:r>
            <w:r w:rsidRPr="00CC4C53">
              <w:rPr>
                <w:color w:val="000000"/>
                <w:sz w:val="20"/>
                <w:szCs w:val="20"/>
              </w:rPr>
              <w:lastRenderedPageBreak/>
              <w:t>мероприятием 2</w:t>
            </w:r>
          </w:p>
        </w:tc>
        <w:tc>
          <w:tcPr>
            <w:tcW w:w="6662" w:type="dxa"/>
            <w:gridSpan w:val="7"/>
          </w:tcPr>
          <w:p w:rsidR="009506FF" w:rsidRPr="00CC4C53" w:rsidRDefault="009506FF" w:rsidP="00FB5C92">
            <w:pPr>
              <w:widowControl w:val="0"/>
              <w:autoSpaceDE w:val="0"/>
              <w:autoSpaceDN w:val="0"/>
              <w:adjustRightInd w:val="0"/>
              <w:rPr>
                <w:color w:val="000000"/>
                <w:sz w:val="20"/>
                <w:szCs w:val="20"/>
              </w:rPr>
            </w:pPr>
            <w:r w:rsidRPr="00CC4C53">
              <w:rPr>
                <w:rFonts w:eastAsia="Calibri"/>
                <w:color w:val="000000"/>
                <w:sz w:val="20"/>
                <w:szCs w:val="20"/>
              </w:rPr>
              <w:lastRenderedPageBreak/>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9506FF" w:rsidRPr="00CC4C53" w:rsidRDefault="009506FF" w:rsidP="00FB5C92">
            <w:pPr>
              <w:pStyle w:val="afa"/>
              <w:rPr>
                <w:rFonts w:ascii="Times New Roman" w:hAnsi="Times New Roman"/>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101,4</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102</w:t>
            </w:r>
          </w:p>
        </w:tc>
        <w:tc>
          <w:tcPr>
            <w:tcW w:w="709"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102</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103,0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106,0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109,0</w:t>
            </w:r>
          </w:p>
        </w:tc>
      </w:tr>
      <w:tr w:rsidR="009506FF" w:rsidRPr="00CC4C53" w:rsidTr="00FB5C92">
        <w:trPr>
          <w:trHeight w:val="177"/>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6662" w:type="dxa"/>
            <w:gridSpan w:val="7"/>
          </w:tcPr>
          <w:p w:rsidR="009506FF" w:rsidRPr="00CC4C53" w:rsidRDefault="009506FF" w:rsidP="00FB5C92">
            <w:pPr>
              <w:widowControl w:val="0"/>
              <w:autoSpaceDE w:val="0"/>
              <w:autoSpaceDN w:val="0"/>
              <w:adjustRightInd w:val="0"/>
              <w:rPr>
                <w:rFonts w:eastAsia="Calibri"/>
                <w:color w:val="000000"/>
                <w:sz w:val="20"/>
                <w:szCs w:val="20"/>
              </w:rPr>
            </w:pPr>
            <w:r w:rsidRPr="00CC4C53">
              <w:rPr>
                <w:rFonts w:eastAsia="Calibri"/>
                <w:color w:val="000000"/>
                <w:sz w:val="20"/>
                <w:szCs w:val="20"/>
              </w:rPr>
              <w:t>Количество посещений общедоступных библиотек (на 1 жителя в год)</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12,3</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709"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12,3</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12,3</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12,5</w:t>
            </w:r>
          </w:p>
        </w:tc>
      </w:tr>
      <w:tr w:rsidR="009506FF" w:rsidRPr="00CC4C53" w:rsidTr="00FB5C92">
        <w:trPr>
          <w:trHeight w:val="177"/>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6662" w:type="dxa"/>
            <w:gridSpan w:val="7"/>
          </w:tcPr>
          <w:p w:rsidR="009506FF" w:rsidRPr="00CC4C53" w:rsidRDefault="009506FF" w:rsidP="00FB5C92">
            <w:pPr>
              <w:widowControl w:val="0"/>
              <w:autoSpaceDE w:val="0"/>
              <w:autoSpaceDN w:val="0"/>
              <w:adjustRightInd w:val="0"/>
              <w:rPr>
                <w:rFonts w:eastAsia="Calibri"/>
                <w:color w:val="000000"/>
                <w:sz w:val="20"/>
                <w:szCs w:val="20"/>
              </w:rPr>
            </w:pPr>
            <w:r w:rsidRPr="00CC4C53">
              <w:rPr>
                <w:rFonts w:eastAsia="Calibri"/>
                <w:color w:val="000000"/>
                <w:sz w:val="20"/>
                <w:szCs w:val="20"/>
              </w:rPr>
              <w:t>Увеличение числа обращений к цифровым ресурсам культуры</w:t>
            </w:r>
          </w:p>
        </w:tc>
        <w:tc>
          <w:tcPr>
            <w:tcW w:w="850" w:type="dxa"/>
          </w:tcPr>
          <w:p w:rsidR="009506FF" w:rsidRPr="00CC4C53" w:rsidRDefault="009506FF" w:rsidP="00FB5C92">
            <w:pPr>
              <w:autoSpaceDE w:val="0"/>
              <w:autoSpaceDN w:val="0"/>
              <w:jc w:val="center"/>
              <w:rPr>
                <w:color w:val="000000"/>
                <w:sz w:val="20"/>
                <w:szCs w:val="20"/>
              </w:rPr>
            </w:pPr>
            <w:r w:rsidRPr="00CC4C53">
              <w:rPr>
                <w:color w:val="000000"/>
                <w:sz w:val="20"/>
                <w:szCs w:val="20"/>
              </w:rPr>
              <w:t>0,5</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0,5</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0,7</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0,8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w:t>
            </w:r>
          </w:p>
        </w:tc>
        <w:tc>
          <w:tcPr>
            <w:tcW w:w="709"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1,3</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1,5</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3,0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5,0</w:t>
            </w:r>
          </w:p>
        </w:tc>
      </w:tr>
      <w:tr w:rsidR="009506FF" w:rsidRPr="00CC4C53" w:rsidTr="00FB5C92">
        <w:trPr>
          <w:trHeight w:val="177"/>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6662" w:type="dxa"/>
            <w:gridSpan w:val="7"/>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9"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258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258</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260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260</w:t>
            </w:r>
          </w:p>
        </w:tc>
      </w:tr>
      <w:tr w:rsidR="009506FF" w:rsidRPr="00CC4C53" w:rsidTr="00FB5C92">
        <w:trPr>
          <w:trHeight w:val="191"/>
        </w:trPr>
        <w:tc>
          <w:tcPr>
            <w:tcW w:w="993"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Основное мероприятие 3</w:t>
            </w:r>
          </w:p>
        </w:tc>
        <w:tc>
          <w:tcPr>
            <w:tcW w:w="1134" w:type="dxa"/>
            <w:vMerge w:val="restart"/>
          </w:tcPr>
          <w:p w:rsidR="009506FF" w:rsidRPr="00CC4C53" w:rsidRDefault="009506FF" w:rsidP="00FB5C92">
            <w:pPr>
              <w:widowControl w:val="0"/>
              <w:autoSpaceDE w:val="0"/>
              <w:autoSpaceDN w:val="0"/>
              <w:adjustRightInd w:val="0"/>
              <w:rPr>
                <w:b/>
                <w:color w:val="000000"/>
                <w:sz w:val="20"/>
                <w:szCs w:val="20"/>
              </w:rPr>
            </w:pPr>
            <w:r w:rsidRPr="00CC4C53">
              <w:rPr>
                <w:b/>
                <w:color w:val="000000"/>
                <w:sz w:val="20"/>
                <w:szCs w:val="20"/>
              </w:rPr>
              <w:t>Развитие музейного дела</w:t>
            </w:r>
          </w:p>
        </w:tc>
        <w:tc>
          <w:tcPr>
            <w:tcW w:w="992" w:type="dxa"/>
            <w:vMerge w:val="restart"/>
          </w:tcPr>
          <w:p w:rsidR="009506FF" w:rsidRPr="00CC4C53" w:rsidRDefault="009506FF" w:rsidP="00FB5C92">
            <w:pPr>
              <w:pStyle w:val="afa"/>
              <w:rPr>
                <w:rFonts w:ascii="Times New Roman" w:hAnsi="Times New Roman"/>
                <w:b/>
                <w:color w:val="000000"/>
                <w:sz w:val="20"/>
                <w:szCs w:val="20"/>
              </w:rPr>
            </w:pPr>
          </w:p>
        </w:tc>
        <w:tc>
          <w:tcPr>
            <w:tcW w:w="1417" w:type="dxa"/>
            <w:vMerge w:val="restart"/>
          </w:tcPr>
          <w:p w:rsidR="009506FF" w:rsidRPr="00CC4C53" w:rsidRDefault="009506FF" w:rsidP="00FB5C92">
            <w:pPr>
              <w:widowControl w:val="0"/>
              <w:autoSpaceDE w:val="0"/>
              <w:autoSpaceDN w:val="0"/>
              <w:adjustRightInd w:val="0"/>
              <w:jc w:val="center"/>
              <w:rPr>
                <w:b/>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
                <w:bCs/>
                <w:color w:val="000000"/>
                <w:sz w:val="20"/>
                <w:szCs w:val="20"/>
              </w:rPr>
            </w:pPr>
          </w:p>
        </w:tc>
        <w:tc>
          <w:tcPr>
            <w:tcW w:w="708"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color w:val="000000"/>
                <w:sz w:val="20"/>
                <w:szCs w:val="20"/>
              </w:rPr>
              <w:t>Ц410370760</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х</w:t>
            </w:r>
          </w:p>
        </w:tc>
        <w:tc>
          <w:tcPr>
            <w:tcW w:w="850" w:type="dxa"/>
          </w:tcPr>
          <w:p w:rsidR="009506FF" w:rsidRPr="00CC4C53" w:rsidRDefault="009506FF" w:rsidP="00FB5C92">
            <w:pPr>
              <w:widowControl w:val="0"/>
              <w:autoSpaceDE w:val="0"/>
              <w:autoSpaceDN w:val="0"/>
              <w:adjustRightInd w:val="0"/>
              <w:rPr>
                <w:b/>
                <w:color w:val="000000"/>
                <w:sz w:val="20"/>
                <w:szCs w:val="20"/>
              </w:rPr>
            </w:pP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1340,9</w:t>
            </w:r>
          </w:p>
        </w:tc>
        <w:tc>
          <w:tcPr>
            <w:tcW w:w="709" w:type="dxa"/>
          </w:tcPr>
          <w:p w:rsidR="009506FF" w:rsidRPr="00CC4C53" w:rsidRDefault="009506FF" w:rsidP="00FB5C92">
            <w:pPr>
              <w:widowControl w:val="0"/>
              <w:autoSpaceDE w:val="0"/>
              <w:autoSpaceDN w:val="0"/>
              <w:adjustRightInd w:val="0"/>
              <w:jc w:val="center"/>
              <w:rPr>
                <w:b/>
                <w:sz w:val="20"/>
                <w:szCs w:val="20"/>
              </w:rPr>
            </w:pPr>
            <w:r w:rsidRPr="00CC4C53">
              <w:rPr>
                <w:b/>
                <w:sz w:val="20"/>
                <w:szCs w:val="20"/>
              </w:rPr>
              <w:t>1342,6</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9710,5</w:t>
            </w:r>
          </w:p>
        </w:tc>
        <w:tc>
          <w:tcPr>
            <w:tcW w:w="708"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970,6</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970,6</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530,0</w:t>
            </w:r>
          </w:p>
        </w:tc>
        <w:tc>
          <w:tcPr>
            <w:tcW w:w="709"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531,0</w:t>
            </w:r>
          </w:p>
        </w:tc>
        <w:tc>
          <w:tcPr>
            <w:tcW w:w="708" w:type="dxa"/>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539,0</w:t>
            </w:r>
          </w:p>
        </w:tc>
        <w:tc>
          <w:tcPr>
            <w:tcW w:w="662" w:type="dxa"/>
            <w:gridSpan w:val="2"/>
          </w:tcPr>
          <w:p w:rsidR="009506FF" w:rsidRPr="00CC4C53" w:rsidRDefault="009506FF" w:rsidP="00FB5C92">
            <w:pPr>
              <w:widowControl w:val="0"/>
              <w:autoSpaceDE w:val="0"/>
              <w:autoSpaceDN w:val="0"/>
              <w:adjustRightInd w:val="0"/>
              <w:jc w:val="center"/>
              <w:rPr>
                <w:b/>
                <w:color w:val="000000"/>
                <w:sz w:val="20"/>
                <w:szCs w:val="20"/>
              </w:rPr>
            </w:pPr>
            <w:r w:rsidRPr="00CC4C53">
              <w:rPr>
                <w:b/>
                <w:color w:val="000000"/>
                <w:sz w:val="20"/>
                <w:szCs w:val="20"/>
              </w:rPr>
              <w:t>545,0</w:t>
            </w:r>
          </w:p>
        </w:tc>
      </w:tr>
      <w:tr w:rsidR="009506FF" w:rsidRPr="00CC4C53" w:rsidTr="00FB5C92">
        <w:trPr>
          <w:trHeight w:val="230"/>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color w:val="000000"/>
                <w:sz w:val="20"/>
                <w:szCs w:val="20"/>
              </w:rPr>
              <w:t>Ц41030000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r>
      <w:tr w:rsidR="009506FF" w:rsidRPr="00CC4C53" w:rsidTr="00FB5C92">
        <w:trPr>
          <w:trHeight w:val="149"/>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color w:val="000000"/>
                <w:sz w:val="20"/>
                <w:szCs w:val="20"/>
              </w:rPr>
              <w:t>Ц41030000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республиканский бюджет Чувашской Республики</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8112,9</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r>
      <w:tr w:rsidR="009506FF" w:rsidRPr="00CC4C53" w:rsidTr="00FB5C92">
        <w:trPr>
          <w:trHeight w:val="861"/>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color w:val="000000"/>
                <w:sz w:val="20"/>
                <w:szCs w:val="20"/>
              </w:rPr>
              <w:t>Ц41030000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 xml:space="preserve">Бюджет </w:t>
            </w:r>
            <w:proofErr w:type="spellStart"/>
            <w:r w:rsidRPr="00CC4C53">
              <w:rPr>
                <w:color w:val="000000"/>
                <w:sz w:val="20"/>
                <w:szCs w:val="20"/>
              </w:rPr>
              <w:t>Алико</w:t>
            </w:r>
            <w:proofErr w:type="spellEnd"/>
          </w:p>
          <w:p w:rsidR="009506FF" w:rsidRPr="00CC4C53" w:rsidRDefault="009506FF" w:rsidP="00FB5C92">
            <w:pPr>
              <w:widowControl w:val="0"/>
              <w:autoSpaceDE w:val="0"/>
              <w:autoSpaceDN w:val="0"/>
              <w:adjustRightInd w:val="0"/>
              <w:rPr>
                <w:color w:val="000000"/>
                <w:sz w:val="20"/>
                <w:szCs w:val="20"/>
              </w:rPr>
            </w:pPr>
            <w:proofErr w:type="spellStart"/>
            <w:r w:rsidRPr="00CC4C53">
              <w:rPr>
                <w:color w:val="000000"/>
                <w:sz w:val="20"/>
                <w:szCs w:val="20"/>
              </w:rPr>
              <w:t>вского</w:t>
            </w:r>
            <w:proofErr w:type="spellEnd"/>
            <w:r w:rsidRPr="00CC4C53">
              <w:rPr>
                <w:color w:val="000000"/>
                <w:sz w:val="20"/>
                <w:szCs w:val="20"/>
              </w:rPr>
              <w:t xml:space="preserve"> района</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1279,2</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1302,6</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1527,0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900,0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900,0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500,0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500,0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500,0</w:t>
            </w:r>
          </w:p>
        </w:tc>
      </w:tr>
      <w:tr w:rsidR="009506FF" w:rsidRPr="00CC4C53" w:rsidTr="00FB5C92">
        <w:trPr>
          <w:trHeight w:val="122"/>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color w:val="000000"/>
                <w:sz w:val="20"/>
                <w:szCs w:val="20"/>
              </w:rPr>
              <w:t>Ц41030000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Бюджет поселений Аликовского района</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0,0</w:t>
            </w:r>
          </w:p>
        </w:tc>
      </w:tr>
      <w:tr w:rsidR="009506FF" w:rsidRPr="00CC4C53" w:rsidTr="00FB5C92">
        <w:trPr>
          <w:trHeight w:val="924"/>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1134" w:type="dxa"/>
            <w:vMerge/>
          </w:tcPr>
          <w:p w:rsidR="009506FF" w:rsidRPr="00CC4C53" w:rsidRDefault="009506FF" w:rsidP="00FB5C92">
            <w:pPr>
              <w:widowControl w:val="0"/>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color w:val="000000"/>
                <w:sz w:val="20"/>
                <w:szCs w:val="20"/>
              </w:rPr>
              <w:t>Ц41030000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х</w:t>
            </w:r>
          </w:p>
        </w:tc>
        <w:tc>
          <w:tcPr>
            <w:tcW w:w="850" w:type="dxa"/>
          </w:tcPr>
          <w:p w:rsidR="009506FF" w:rsidRPr="00CC4C53" w:rsidRDefault="009506FF" w:rsidP="00FB5C92">
            <w:pPr>
              <w:widowControl w:val="0"/>
              <w:autoSpaceDE w:val="0"/>
              <w:autoSpaceDN w:val="0"/>
              <w:adjustRightInd w:val="0"/>
              <w:rPr>
                <w:color w:val="000000"/>
                <w:sz w:val="20"/>
                <w:szCs w:val="20"/>
              </w:rPr>
            </w:pPr>
            <w:proofErr w:type="spellStart"/>
            <w:r w:rsidRPr="00CC4C53">
              <w:rPr>
                <w:color w:val="000000"/>
                <w:sz w:val="20"/>
                <w:szCs w:val="20"/>
              </w:rPr>
              <w:t>внебюджетныеисточники</w:t>
            </w:r>
            <w:proofErr w:type="spellEnd"/>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61,7</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40,0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70,6</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70,6</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70,6</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30,0</w:t>
            </w:r>
          </w:p>
        </w:tc>
        <w:tc>
          <w:tcPr>
            <w:tcW w:w="709"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31,0</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39,0</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45,0</w:t>
            </w:r>
          </w:p>
        </w:tc>
      </w:tr>
      <w:tr w:rsidR="009506FF" w:rsidRPr="00CC4C53" w:rsidTr="00FB5C92">
        <w:trPr>
          <w:trHeight w:val="421"/>
        </w:trPr>
        <w:tc>
          <w:tcPr>
            <w:tcW w:w="993" w:type="dxa"/>
            <w:vMerge w:val="restart"/>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 xml:space="preserve">Целевой </w:t>
            </w:r>
            <w:r w:rsidRPr="00CC4C53">
              <w:rPr>
                <w:color w:val="000000"/>
                <w:sz w:val="20"/>
                <w:szCs w:val="20"/>
              </w:rPr>
              <w:lastRenderedPageBreak/>
              <w:t>индикатор и показатель подпрограммы, увязанные с основным мероприятием 3</w:t>
            </w:r>
          </w:p>
        </w:tc>
        <w:tc>
          <w:tcPr>
            <w:tcW w:w="6662" w:type="dxa"/>
            <w:gridSpan w:val="7"/>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lastRenderedPageBreak/>
              <w:t>Прирост посещений музеев</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101</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102</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104</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106</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108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109</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110</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111</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155</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118</w:t>
            </w:r>
          </w:p>
        </w:tc>
      </w:tr>
      <w:tr w:rsidR="009506FF" w:rsidRPr="00CC4C53" w:rsidTr="00FB5C92">
        <w:trPr>
          <w:trHeight w:val="2445"/>
        </w:trPr>
        <w:tc>
          <w:tcPr>
            <w:tcW w:w="993" w:type="dxa"/>
            <w:vMerge/>
          </w:tcPr>
          <w:p w:rsidR="009506FF" w:rsidRPr="00CC4C53" w:rsidRDefault="009506FF" w:rsidP="00FB5C92">
            <w:pPr>
              <w:widowControl w:val="0"/>
              <w:autoSpaceDE w:val="0"/>
              <w:autoSpaceDN w:val="0"/>
              <w:adjustRightInd w:val="0"/>
              <w:rPr>
                <w:color w:val="000000"/>
                <w:sz w:val="20"/>
                <w:szCs w:val="20"/>
              </w:rPr>
            </w:pPr>
          </w:p>
        </w:tc>
        <w:tc>
          <w:tcPr>
            <w:tcW w:w="6662" w:type="dxa"/>
            <w:gridSpan w:val="7"/>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Прирост  посещаемости муниципальных музеев (на 1 жителя в год)</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0,56</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0,56</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0,57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0,58</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0,59</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0,60</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0,61</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0,62</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0,67</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0,72</w:t>
            </w:r>
          </w:p>
        </w:tc>
      </w:tr>
      <w:tr w:rsidR="009506FF" w:rsidRPr="00CC4C53" w:rsidTr="00FB5C92">
        <w:trPr>
          <w:trHeight w:val="204"/>
        </w:trPr>
        <w:tc>
          <w:tcPr>
            <w:tcW w:w="993" w:type="dxa"/>
            <w:vMerge w:val="restart"/>
          </w:tcPr>
          <w:p w:rsidR="009506FF" w:rsidRPr="00CC4C53" w:rsidRDefault="009506FF" w:rsidP="00FB5C92">
            <w:pPr>
              <w:rPr>
                <w:b/>
                <w:color w:val="000000"/>
                <w:sz w:val="20"/>
                <w:szCs w:val="20"/>
              </w:rPr>
            </w:pPr>
            <w:r w:rsidRPr="00CC4C53">
              <w:rPr>
                <w:b/>
                <w:color w:val="000000"/>
                <w:sz w:val="20"/>
                <w:szCs w:val="20"/>
              </w:rPr>
              <w:t>Основное мероприятие 4</w:t>
            </w:r>
          </w:p>
        </w:tc>
        <w:tc>
          <w:tcPr>
            <w:tcW w:w="1134" w:type="dxa"/>
            <w:vMerge w:val="restart"/>
          </w:tcPr>
          <w:p w:rsidR="009506FF" w:rsidRPr="00CC4C53" w:rsidRDefault="009506FF" w:rsidP="00FB5C92">
            <w:pPr>
              <w:rPr>
                <w:b/>
                <w:color w:val="000000"/>
                <w:sz w:val="20"/>
                <w:szCs w:val="20"/>
              </w:rPr>
            </w:pPr>
            <w:r w:rsidRPr="00CC4C53">
              <w:rPr>
                <w:b/>
                <w:color w:val="000000"/>
                <w:sz w:val="20"/>
                <w:szCs w:val="20"/>
              </w:rPr>
              <w:t>Развитие архивного дела</w:t>
            </w:r>
          </w:p>
        </w:tc>
        <w:tc>
          <w:tcPr>
            <w:tcW w:w="992" w:type="dxa"/>
            <w:vMerge w:val="restart"/>
          </w:tcPr>
          <w:p w:rsidR="009506FF" w:rsidRPr="00CC4C53" w:rsidRDefault="009506FF" w:rsidP="00FB5C92">
            <w:pPr>
              <w:pStyle w:val="afa"/>
              <w:rPr>
                <w:rFonts w:ascii="Times New Roman" w:hAnsi="Times New Roman"/>
                <w:b/>
                <w:color w:val="000000"/>
                <w:sz w:val="20"/>
                <w:szCs w:val="20"/>
              </w:rPr>
            </w:pPr>
            <w:r w:rsidRPr="00CC4C53">
              <w:rPr>
                <w:rFonts w:ascii="Times New Roman" w:hAnsi="Times New Roman"/>
                <w:b/>
                <w:color w:val="000000"/>
                <w:sz w:val="20"/>
                <w:szCs w:val="20"/>
              </w:rPr>
              <w:t>х</w:t>
            </w:r>
          </w:p>
        </w:tc>
        <w:tc>
          <w:tcPr>
            <w:tcW w:w="1417"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993"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708"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0113</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Ц410440750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rPr>
                <w:b/>
                <w:color w:val="000000"/>
                <w:sz w:val="20"/>
                <w:szCs w:val="20"/>
              </w:rPr>
            </w:pPr>
            <w:r w:rsidRPr="00CC4C53">
              <w:rPr>
                <w:b/>
                <w:color w:val="000000"/>
                <w:sz w:val="20"/>
                <w:szCs w:val="20"/>
              </w:rPr>
              <w:t>всего</w:t>
            </w:r>
          </w:p>
        </w:tc>
        <w:tc>
          <w:tcPr>
            <w:tcW w:w="709" w:type="dxa"/>
          </w:tcPr>
          <w:p w:rsidR="009506FF" w:rsidRPr="00CC4C53" w:rsidRDefault="009506FF" w:rsidP="00FB5C92">
            <w:pPr>
              <w:jc w:val="center"/>
              <w:rPr>
                <w:b/>
                <w:color w:val="000000"/>
                <w:sz w:val="20"/>
                <w:szCs w:val="20"/>
              </w:rPr>
            </w:pPr>
            <w:r w:rsidRPr="00CC4C53">
              <w:rPr>
                <w:b/>
                <w:color w:val="000000"/>
                <w:sz w:val="20"/>
                <w:szCs w:val="20"/>
              </w:rPr>
              <w:t>762,8</w:t>
            </w:r>
          </w:p>
        </w:tc>
        <w:tc>
          <w:tcPr>
            <w:tcW w:w="709" w:type="dxa"/>
          </w:tcPr>
          <w:p w:rsidR="009506FF" w:rsidRPr="00CC4C53" w:rsidRDefault="009506FF" w:rsidP="00FB5C92">
            <w:pPr>
              <w:jc w:val="center"/>
              <w:rPr>
                <w:b/>
                <w:sz w:val="20"/>
                <w:szCs w:val="20"/>
              </w:rPr>
            </w:pPr>
            <w:r w:rsidRPr="00CC4C53">
              <w:rPr>
                <w:b/>
                <w:sz w:val="20"/>
                <w:szCs w:val="20"/>
              </w:rPr>
              <w:t>2268,8</w:t>
            </w:r>
          </w:p>
        </w:tc>
        <w:tc>
          <w:tcPr>
            <w:tcW w:w="709" w:type="dxa"/>
          </w:tcPr>
          <w:p w:rsidR="009506FF" w:rsidRPr="00CC4C53" w:rsidRDefault="009506FF" w:rsidP="00FB5C92">
            <w:pPr>
              <w:jc w:val="center"/>
              <w:rPr>
                <w:b/>
                <w:color w:val="000000"/>
                <w:sz w:val="20"/>
                <w:szCs w:val="20"/>
              </w:rPr>
            </w:pPr>
            <w:r w:rsidRPr="00CC4C53">
              <w:rPr>
                <w:b/>
                <w:color w:val="000000"/>
                <w:sz w:val="20"/>
                <w:szCs w:val="20"/>
              </w:rPr>
              <w:t>853,0</w:t>
            </w:r>
          </w:p>
        </w:tc>
        <w:tc>
          <w:tcPr>
            <w:tcW w:w="708" w:type="dxa"/>
          </w:tcPr>
          <w:p w:rsidR="009506FF" w:rsidRPr="00CC4C53" w:rsidRDefault="009506FF" w:rsidP="00FB5C92">
            <w:pPr>
              <w:jc w:val="center"/>
              <w:rPr>
                <w:b/>
                <w:color w:val="000000"/>
                <w:sz w:val="20"/>
                <w:szCs w:val="20"/>
              </w:rPr>
            </w:pPr>
            <w:r w:rsidRPr="00CC4C53">
              <w:rPr>
                <w:b/>
                <w:color w:val="000000"/>
                <w:sz w:val="20"/>
                <w:szCs w:val="20"/>
              </w:rPr>
              <w:t>770,0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853,0</w:t>
            </w:r>
          </w:p>
        </w:tc>
        <w:tc>
          <w:tcPr>
            <w:tcW w:w="709" w:type="dxa"/>
          </w:tcPr>
          <w:p w:rsidR="009506FF" w:rsidRPr="00CC4C53" w:rsidRDefault="009506FF" w:rsidP="00FB5C92">
            <w:pPr>
              <w:jc w:val="center"/>
              <w:rPr>
                <w:b/>
                <w:color w:val="000000"/>
                <w:sz w:val="20"/>
                <w:szCs w:val="20"/>
              </w:rPr>
            </w:pPr>
            <w:r w:rsidRPr="00CC4C53">
              <w:rPr>
                <w:b/>
                <w:color w:val="000000"/>
                <w:sz w:val="20"/>
                <w:szCs w:val="20"/>
              </w:rPr>
              <w:t>728,6</w:t>
            </w:r>
          </w:p>
        </w:tc>
        <w:tc>
          <w:tcPr>
            <w:tcW w:w="709" w:type="dxa"/>
          </w:tcPr>
          <w:p w:rsidR="009506FF" w:rsidRPr="00CC4C53" w:rsidRDefault="009506FF" w:rsidP="00FB5C92">
            <w:pPr>
              <w:jc w:val="center"/>
              <w:rPr>
                <w:b/>
                <w:color w:val="000000"/>
                <w:sz w:val="20"/>
                <w:szCs w:val="20"/>
              </w:rPr>
            </w:pPr>
            <w:r w:rsidRPr="00CC4C53">
              <w:rPr>
                <w:b/>
                <w:color w:val="000000"/>
                <w:sz w:val="20"/>
                <w:szCs w:val="20"/>
              </w:rPr>
              <w:t>729,6</w:t>
            </w:r>
          </w:p>
        </w:tc>
        <w:tc>
          <w:tcPr>
            <w:tcW w:w="708" w:type="dxa"/>
          </w:tcPr>
          <w:p w:rsidR="009506FF" w:rsidRPr="00CC4C53" w:rsidRDefault="009506FF" w:rsidP="00FB5C92">
            <w:pPr>
              <w:jc w:val="center"/>
              <w:rPr>
                <w:b/>
                <w:color w:val="000000"/>
                <w:sz w:val="20"/>
                <w:szCs w:val="20"/>
              </w:rPr>
            </w:pPr>
            <w:r w:rsidRPr="00CC4C53">
              <w:rPr>
                <w:b/>
                <w:color w:val="000000"/>
                <w:sz w:val="20"/>
                <w:szCs w:val="20"/>
              </w:rPr>
              <w:t>734,6</w:t>
            </w:r>
          </w:p>
        </w:tc>
        <w:tc>
          <w:tcPr>
            <w:tcW w:w="662" w:type="dxa"/>
            <w:gridSpan w:val="2"/>
          </w:tcPr>
          <w:p w:rsidR="009506FF" w:rsidRPr="00CC4C53" w:rsidRDefault="009506FF" w:rsidP="00FB5C92">
            <w:pPr>
              <w:jc w:val="center"/>
              <w:rPr>
                <w:b/>
                <w:color w:val="000000"/>
                <w:sz w:val="20"/>
                <w:szCs w:val="20"/>
              </w:rPr>
            </w:pPr>
            <w:r w:rsidRPr="00CC4C53">
              <w:rPr>
                <w:b/>
                <w:color w:val="000000"/>
                <w:sz w:val="20"/>
                <w:szCs w:val="20"/>
              </w:rPr>
              <w:t>743,6</w:t>
            </w:r>
          </w:p>
        </w:tc>
      </w:tr>
      <w:tr w:rsidR="009506FF" w:rsidRPr="00CC4C53" w:rsidTr="00FB5C92">
        <w:trPr>
          <w:trHeight w:val="95"/>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Ц41040000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63"/>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Ц41040000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республиканский бюджет Чувашской Республики</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1333,7</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236"/>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Ц410410750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611</w:t>
            </w:r>
          </w:p>
        </w:tc>
        <w:tc>
          <w:tcPr>
            <w:tcW w:w="850" w:type="dxa"/>
          </w:tcPr>
          <w:p w:rsidR="009506FF" w:rsidRPr="00CC4C53" w:rsidRDefault="009506FF" w:rsidP="00FB5C92">
            <w:pPr>
              <w:rPr>
                <w:color w:val="000000"/>
                <w:sz w:val="20"/>
                <w:szCs w:val="20"/>
              </w:rPr>
            </w:pPr>
            <w:r w:rsidRPr="00CC4C53">
              <w:rPr>
                <w:color w:val="000000"/>
                <w:sz w:val="20"/>
                <w:szCs w:val="20"/>
              </w:rPr>
              <w:t>Бюджет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731,8</w:t>
            </w:r>
          </w:p>
        </w:tc>
        <w:tc>
          <w:tcPr>
            <w:tcW w:w="709" w:type="dxa"/>
          </w:tcPr>
          <w:p w:rsidR="009506FF" w:rsidRPr="00CC4C53" w:rsidRDefault="009506FF" w:rsidP="00FB5C92">
            <w:pPr>
              <w:jc w:val="center"/>
              <w:rPr>
                <w:color w:val="000000"/>
                <w:sz w:val="20"/>
                <w:szCs w:val="20"/>
              </w:rPr>
            </w:pPr>
            <w:r w:rsidRPr="00CC4C53">
              <w:rPr>
                <w:color w:val="000000"/>
                <w:sz w:val="20"/>
                <w:szCs w:val="20"/>
              </w:rPr>
              <w:t>877,6</w:t>
            </w:r>
          </w:p>
        </w:tc>
        <w:tc>
          <w:tcPr>
            <w:tcW w:w="709" w:type="dxa"/>
          </w:tcPr>
          <w:p w:rsidR="009506FF" w:rsidRPr="00CC4C53" w:rsidRDefault="009506FF" w:rsidP="00FB5C92">
            <w:pPr>
              <w:jc w:val="center"/>
              <w:rPr>
                <w:color w:val="000000"/>
                <w:sz w:val="20"/>
                <w:szCs w:val="20"/>
              </w:rPr>
            </w:pPr>
            <w:r w:rsidRPr="00CC4C53">
              <w:rPr>
                <w:color w:val="000000"/>
                <w:sz w:val="20"/>
                <w:szCs w:val="20"/>
              </w:rPr>
              <w:t>833,0</w:t>
            </w:r>
          </w:p>
        </w:tc>
        <w:tc>
          <w:tcPr>
            <w:tcW w:w="708" w:type="dxa"/>
          </w:tcPr>
          <w:p w:rsidR="009506FF" w:rsidRPr="00CC4C53" w:rsidRDefault="009506FF" w:rsidP="00FB5C92">
            <w:pPr>
              <w:jc w:val="center"/>
              <w:rPr>
                <w:color w:val="000000"/>
                <w:sz w:val="20"/>
                <w:szCs w:val="20"/>
              </w:rPr>
            </w:pPr>
            <w:r w:rsidRPr="00CC4C53">
              <w:rPr>
                <w:color w:val="000000"/>
                <w:sz w:val="20"/>
                <w:szCs w:val="20"/>
              </w:rPr>
              <w:t>750,0</w:t>
            </w:r>
          </w:p>
        </w:tc>
        <w:tc>
          <w:tcPr>
            <w:tcW w:w="709" w:type="dxa"/>
          </w:tcPr>
          <w:p w:rsidR="009506FF" w:rsidRPr="00CC4C53" w:rsidRDefault="009506FF" w:rsidP="00FB5C92">
            <w:pPr>
              <w:jc w:val="center"/>
              <w:rPr>
                <w:color w:val="000000"/>
                <w:sz w:val="20"/>
                <w:szCs w:val="20"/>
              </w:rPr>
            </w:pPr>
            <w:r w:rsidRPr="00CC4C53">
              <w:rPr>
                <w:color w:val="000000"/>
                <w:sz w:val="20"/>
                <w:szCs w:val="20"/>
              </w:rPr>
              <w:t>833,0</w:t>
            </w:r>
          </w:p>
        </w:tc>
        <w:tc>
          <w:tcPr>
            <w:tcW w:w="709" w:type="dxa"/>
          </w:tcPr>
          <w:p w:rsidR="009506FF" w:rsidRPr="00CC4C53" w:rsidRDefault="009506FF" w:rsidP="00FB5C92">
            <w:pPr>
              <w:jc w:val="center"/>
              <w:rPr>
                <w:color w:val="000000"/>
                <w:sz w:val="20"/>
                <w:szCs w:val="20"/>
              </w:rPr>
            </w:pPr>
            <w:r w:rsidRPr="00CC4C53">
              <w:rPr>
                <w:color w:val="000000"/>
                <w:sz w:val="20"/>
                <w:szCs w:val="20"/>
              </w:rPr>
              <w:t>693,6</w:t>
            </w:r>
          </w:p>
        </w:tc>
        <w:tc>
          <w:tcPr>
            <w:tcW w:w="709" w:type="dxa"/>
          </w:tcPr>
          <w:p w:rsidR="009506FF" w:rsidRPr="00CC4C53" w:rsidRDefault="009506FF" w:rsidP="00FB5C92">
            <w:pPr>
              <w:jc w:val="center"/>
              <w:rPr>
                <w:color w:val="000000"/>
                <w:sz w:val="20"/>
                <w:szCs w:val="20"/>
              </w:rPr>
            </w:pPr>
            <w:r w:rsidRPr="00CC4C53">
              <w:rPr>
                <w:color w:val="000000"/>
                <w:sz w:val="20"/>
                <w:szCs w:val="20"/>
              </w:rPr>
              <w:t>693,6</w:t>
            </w:r>
          </w:p>
        </w:tc>
        <w:tc>
          <w:tcPr>
            <w:tcW w:w="708" w:type="dxa"/>
          </w:tcPr>
          <w:p w:rsidR="009506FF" w:rsidRPr="00CC4C53" w:rsidRDefault="009506FF" w:rsidP="00FB5C92">
            <w:pPr>
              <w:jc w:val="center"/>
              <w:rPr>
                <w:color w:val="000000"/>
                <w:sz w:val="20"/>
                <w:szCs w:val="20"/>
              </w:rPr>
            </w:pPr>
            <w:r w:rsidRPr="00CC4C53">
              <w:rPr>
                <w:color w:val="000000"/>
                <w:sz w:val="20"/>
                <w:szCs w:val="20"/>
              </w:rPr>
              <w:t>693,6</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693,6</w:t>
            </w:r>
          </w:p>
        </w:tc>
      </w:tr>
      <w:tr w:rsidR="009506FF" w:rsidRPr="00CC4C53" w:rsidTr="00FB5C92">
        <w:trPr>
          <w:trHeight w:val="122"/>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сельских поселений</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171"/>
        </w:trPr>
        <w:tc>
          <w:tcPr>
            <w:tcW w:w="993" w:type="dxa"/>
            <w:vMerge/>
            <w:tcBorders>
              <w:bottom w:val="single" w:sz="4" w:space="0" w:color="auto"/>
            </w:tcBorders>
          </w:tcPr>
          <w:p w:rsidR="009506FF" w:rsidRPr="00CC4C53" w:rsidRDefault="009506FF" w:rsidP="00FB5C92">
            <w:pPr>
              <w:rPr>
                <w:color w:val="000000"/>
                <w:sz w:val="20"/>
                <w:szCs w:val="20"/>
              </w:rPr>
            </w:pPr>
          </w:p>
        </w:tc>
        <w:tc>
          <w:tcPr>
            <w:tcW w:w="1134" w:type="dxa"/>
            <w:vMerge/>
            <w:tcBorders>
              <w:bottom w:val="single" w:sz="4" w:space="0" w:color="auto"/>
            </w:tcBorders>
          </w:tcPr>
          <w:p w:rsidR="009506FF" w:rsidRPr="00CC4C53" w:rsidRDefault="009506FF" w:rsidP="00FB5C92">
            <w:pPr>
              <w:rPr>
                <w:color w:val="000000"/>
                <w:sz w:val="20"/>
                <w:szCs w:val="20"/>
              </w:rPr>
            </w:pPr>
          </w:p>
        </w:tc>
        <w:tc>
          <w:tcPr>
            <w:tcW w:w="992" w:type="dxa"/>
            <w:vMerge/>
            <w:tcBorders>
              <w:bottom w:val="single" w:sz="4" w:space="0" w:color="auto"/>
            </w:tcBorders>
          </w:tcPr>
          <w:p w:rsidR="009506FF" w:rsidRPr="00CC4C53" w:rsidRDefault="009506FF" w:rsidP="00FB5C92">
            <w:pPr>
              <w:pStyle w:val="afa"/>
              <w:rPr>
                <w:rFonts w:ascii="Times New Roman" w:hAnsi="Times New Roman"/>
                <w:color w:val="000000"/>
                <w:sz w:val="20"/>
                <w:szCs w:val="20"/>
              </w:rPr>
            </w:pPr>
          </w:p>
        </w:tc>
        <w:tc>
          <w:tcPr>
            <w:tcW w:w="1417" w:type="dxa"/>
            <w:vMerge/>
            <w:tcBorders>
              <w:bottom w:val="single" w:sz="4" w:space="0" w:color="auto"/>
            </w:tcBorders>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p>
        </w:tc>
        <w:tc>
          <w:tcPr>
            <w:tcW w:w="850" w:type="dxa"/>
            <w:tcBorders>
              <w:bottom w:val="single" w:sz="4" w:space="0" w:color="auto"/>
            </w:tcBorders>
          </w:tcPr>
          <w:p w:rsidR="009506FF" w:rsidRPr="00CC4C53" w:rsidRDefault="009506FF" w:rsidP="00FB5C92">
            <w:pPr>
              <w:jc w:val="center"/>
              <w:rPr>
                <w:color w:val="000000"/>
                <w:sz w:val="20"/>
                <w:szCs w:val="20"/>
              </w:rPr>
            </w:pPr>
            <w:r w:rsidRPr="00CC4C53">
              <w:rPr>
                <w:color w:val="000000"/>
                <w:sz w:val="20"/>
                <w:szCs w:val="20"/>
              </w:rPr>
              <w:t xml:space="preserve">внебюджетные </w:t>
            </w:r>
            <w:proofErr w:type="spellStart"/>
            <w:r w:rsidRPr="00CC4C53">
              <w:rPr>
                <w:color w:val="000000"/>
                <w:sz w:val="20"/>
                <w:szCs w:val="20"/>
              </w:rPr>
              <w:t>источн</w:t>
            </w:r>
            <w:proofErr w:type="spellEnd"/>
          </w:p>
          <w:p w:rsidR="009506FF" w:rsidRPr="00CC4C53" w:rsidRDefault="009506FF" w:rsidP="00FB5C92">
            <w:pPr>
              <w:rPr>
                <w:color w:val="000000"/>
                <w:sz w:val="20"/>
                <w:szCs w:val="20"/>
              </w:rPr>
            </w:pPr>
            <w:proofErr w:type="spellStart"/>
            <w:r w:rsidRPr="00CC4C53">
              <w:rPr>
                <w:color w:val="000000"/>
                <w:sz w:val="20"/>
                <w:szCs w:val="20"/>
              </w:rPr>
              <w:t>ики</w:t>
            </w:r>
            <w:proofErr w:type="spellEnd"/>
          </w:p>
        </w:tc>
        <w:tc>
          <w:tcPr>
            <w:tcW w:w="709" w:type="dxa"/>
          </w:tcPr>
          <w:p w:rsidR="009506FF" w:rsidRPr="00CC4C53" w:rsidRDefault="009506FF" w:rsidP="00FB5C92">
            <w:pPr>
              <w:jc w:val="center"/>
              <w:rPr>
                <w:color w:val="000000"/>
                <w:sz w:val="20"/>
                <w:szCs w:val="20"/>
              </w:rPr>
            </w:pPr>
            <w:r w:rsidRPr="00CC4C53">
              <w:rPr>
                <w:color w:val="000000"/>
                <w:sz w:val="20"/>
                <w:szCs w:val="20"/>
              </w:rPr>
              <w:t>31</w:t>
            </w:r>
          </w:p>
        </w:tc>
        <w:tc>
          <w:tcPr>
            <w:tcW w:w="709" w:type="dxa"/>
          </w:tcPr>
          <w:p w:rsidR="009506FF" w:rsidRPr="00CC4C53" w:rsidRDefault="009506FF" w:rsidP="00FB5C92">
            <w:pPr>
              <w:jc w:val="center"/>
              <w:rPr>
                <w:color w:val="000000"/>
                <w:sz w:val="20"/>
                <w:szCs w:val="20"/>
              </w:rPr>
            </w:pPr>
            <w:r w:rsidRPr="00CC4C53">
              <w:rPr>
                <w:color w:val="000000"/>
                <w:sz w:val="20"/>
                <w:szCs w:val="20"/>
              </w:rPr>
              <w:t>57,5</w:t>
            </w:r>
          </w:p>
        </w:tc>
        <w:tc>
          <w:tcPr>
            <w:tcW w:w="709" w:type="dxa"/>
          </w:tcPr>
          <w:p w:rsidR="009506FF" w:rsidRPr="00CC4C53" w:rsidRDefault="009506FF" w:rsidP="00FB5C92">
            <w:pPr>
              <w:jc w:val="center"/>
              <w:rPr>
                <w:color w:val="000000"/>
                <w:sz w:val="20"/>
                <w:szCs w:val="20"/>
              </w:rPr>
            </w:pPr>
            <w:r w:rsidRPr="00CC4C53">
              <w:rPr>
                <w:color w:val="000000"/>
                <w:sz w:val="20"/>
                <w:szCs w:val="20"/>
              </w:rPr>
              <w:t>20,0</w:t>
            </w:r>
          </w:p>
        </w:tc>
        <w:tc>
          <w:tcPr>
            <w:tcW w:w="708" w:type="dxa"/>
          </w:tcPr>
          <w:p w:rsidR="009506FF" w:rsidRPr="00CC4C53" w:rsidRDefault="009506FF" w:rsidP="00FB5C92">
            <w:pPr>
              <w:jc w:val="center"/>
              <w:rPr>
                <w:color w:val="000000"/>
                <w:sz w:val="20"/>
                <w:szCs w:val="20"/>
              </w:rPr>
            </w:pPr>
            <w:r w:rsidRPr="00CC4C53">
              <w:rPr>
                <w:color w:val="000000"/>
                <w:sz w:val="20"/>
                <w:szCs w:val="20"/>
              </w:rPr>
              <w:t>20,0</w:t>
            </w:r>
          </w:p>
        </w:tc>
        <w:tc>
          <w:tcPr>
            <w:tcW w:w="709" w:type="dxa"/>
          </w:tcPr>
          <w:p w:rsidR="009506FF" w:rsidRPr="00CC4C53" w:rsidRDefault="009506FF" w:rsidP="00FB5C92">
            <w:pPr>
              <w:jc w:val="center"/>
              <w:rPr>
                <w:color w:val="000000"/>
                <w:sz w:val="20"/>
                <w:szCs w:val="20"/>
              </w:rPr>
            </w:pPr>
            <w:r w:rsidRPr="00CC4C53">
              <w:rPr>
                <w:color w:val="000000"/>
                <w:sz w:val="20"/>
                <w:szCs w:val="20"/>
              </w:rPr>
              <w:t>20,0</w:t>
            </w:r>
          </w:p>
        </w:tc>
        <w:tc>
          <w:tcPr>
            <w:tcW w:w="709" w:type="dxa"/>
          </w:tcPr>
          <w:p w:rsidR="009506FF" w:rsidRPr="00CC4C53" w:rsidRDefault="009506FF" w:rsidP="00FB5C92">
            <w:pPr>
              <w:jc w:val="center"/>
              <w:rPr>
                <w:color w:val="000000"/>
                <w:sz w:val="20"/>
                <w:szCs w:val="20"/>
              </w:rPr>
            </w:pPr>
            <w:r w:rsidRPr="00CC4C53">
              <w:rPr>
                <w:color w:val="000000"/>
                <w:sz w:val="20"/>
                <w:szCs w:val="20"/>
              </w:rPr>
              <w:t>35,0</w:t>
            </w:r>
          </w:p>
        </w:tc>
        <w:tc>
          <w:tcPr>
            <w:tcW w:w="709" w:type="dxa"/>
          </w:tcPr>
          <w:p w:rsidR="009506FF" w:rsidRPr="00CC4C53" w:rsidRDefault="009506FF" w:rsidP="00FB5C92">
            <w:pPr>
              <w:jc w:val="center"/>
              <w:rPr>
                <w:color w:val="000000"/>
                <w:sz w:val="20"/>
                <w:szCs w:val="20"/>
              </w:rPr>
            </w:pPr>
            <w:r w:rsidRPr="00CC4C53">
              <w:rPr>
                <w:color w:val="000000"/>
                <w:sz w:val="20"/>
                <w:szCs w:val="20"/>
              </w:rPr>
              <w:t>36,0</w:t>
            </w:r>
          </w:p>
        </w:tc>
        <w:tc>
          <w:tcPr>
            <w:tcW w:w="708" w:type="dxa"/>
          </w:tcPr>
          <w:p w:rsidR="009506FF" w:rsidRPr="00CC4C53" w:rsidRDefault="009506FF" w:rsidP="00FB5C92">
            <w:pPr>
              <w:jc w:val="center"/>
              <w:rPr>
                <w:color w:val="000000"/>
                <w:sz w:val="20"/>
                <w:szCs w:val="20"/>
              </w:rPr>
            </w:pPr>
            <w:r w:rsidRPr="00CC4C53">
              <w:rPr>
                <w:color w:val="000000"/>
                <w:sz w:val="20"/>
                <w:szCs w:val="20"/>
              </w:rPr>
              <w:t>41,0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50,0</w:t>
            </w:r>
          </w:p>
        </w:tc>
      </w:tr>
      <w:tr w:rsidR="009506FF" w:rsidRPr="00CC4C53" w:rsidTr="00FB5C92">
        <w:trPr>
          <w:trHeight w:val="516"/>
        </w:trPr>
        <w:tc>
          <w:tcPr>
            <w:tcW w:w="993" w:type="dxa"/>
            <w:vMerge w:val="restart"/>
          </w:tcPr>
          <w:p w:rsidR="009506FF" w:rsidRPr="00CC4C53" w:rsidRDefault="009506FF" w:rsidP="00FB5C92">
            <w:pPr>
              <w:rPr>
                <w:color w:val="000000"/>
                <w:sz w:val="20"/>
                <w:szCs w:val="20"/>
              </w:rPr>
            </w:pPr>
            <w:r w:rsidRPr="00CC4C53">
              <w:rPr>
                <w:color w:val="000000"/>
                <w:sz w:val="20"/>
                <w:szCs w:val="20"/>
              </w:rPr>
              <w:t>Целевой индикатор и показатель подпрограммы, увязанные с основным мероприятием 4</w:t>
            </w:r>
          </w:p>
        </w:tc>
        <w:tc>
          <w:tcPr>
            <w:tcW w:w="6662" w:type="dxa"/>
            <w:gridSpan w:val="7"/>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Доля документов муниципальных ар</w:t>
            </w:r>
            <w:r w:rsidRPr="00CC4C53">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9506FF" w:rsidRPr="00CC4C53" w:rsidRDefault="009506FF" w:rsidP="00FB5C92">
            <w:pPr>
              <w:autoSpaceDE w:val="0"/>
              <w:snapToGrid w:val="0"/>
              <w:jc w:val="center"/>
              <w:rPr>
                <w:color w:val="000000"/>
                <w:sz w:val="20"/>
                <w:szCs w:val="20"/>
              </w:rPr>
            </w:pPr>
            <w:r w:rsidRPr="00CC4C53">
              <w:rPr>
                <w:color w:val="000000"/>
                <w:sz w:val="20"/>
                <w:szCs w:val="20"/>
              </w:rPr>
              <w:t>33,0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33,0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37,0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41,0</w:t>
            </w:r>
          </w:p>
        </w:tc>
        <w:tc>
          <w:tcPr>
            <w:tcW w:w="708" w:type="dxa"/>
          </w:tcPr>
          <w:p w:rsidR="009506FF" w:rsidRPr="00CC4C53" w:rsidRDefault="009506FF" w:rsidP="00FB5C92">
            <w:pPr>
              <w:autoSpaceDE w:val="0"/>
              <w:snapToGrid w:val="0"/>
              <w:jc w:val="center"/>
              <w:rPr>
                <w:color w:val="000000"/>
                <w:sz w:val="20"/>
                <w:szCs w:val="20"/>
              </w:rPr>
            </w:pPr>
            <w:r w:rsidRPr="00CC4C53">
              <w:rPr>
                <w:color w:val="000000"/>
                <w:sz w:val="20"/>
                <w:szCs w:val="20"/>
              </w:rPr>
              <w:t>46,0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50,0</w:t>
            </w:r>
          </w:p>
        </w:tc>
        <w:tc>
          <w:tcPr>
            <w:tcW w:w="709" w:type="dxa"/>
          </w:tcPr>
          <w:p w:rsidR="009506FF" w:rsidRPr="00CC4C53" w:rsidRDefault="009506FF" w:rsidP="00FB5C92">
            <w:pPr>
              <w:rPr>
                <w:color w:val="000000"/>
                <w:sz w:val="20"/>
                <w:szCs w:val="20"/>
              </w:rPr>
            </w:pPr>
            <w:r w:rsidRPr="00CC4C53">
              <w:rPr>
                <w:color w:val="000000"/>
                <w:sz w:val="20"/>
                <w:szCs w:val="20"/>
              </w:rPr>
              <w:t>55,0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58,0</w:t>
            </w:r>
          </w:p>
        </w:tc>
        <w:tc>
          <w:tcPr>
            <w:tcW w:w="708" w:type="dxa"/>
          </w:tcPr>
          <w:p w:rsidR="009506FF" w:rsidRPr="00CC4C53" w:rsidRDefault="009506FF" w:rsidP="00FB5C92">
            <w:pPr>
              <w:jc w:val="center"/>
              <w:rPr>
                <w:color w:val="000000"/>
                <w:sz w:val="20"/>
                <w:szCs w:val="20"/>
              </w:rPr>
            </w:pPr>
            <w:r w:rsidRPr="00CC4C53">
              <w:rPr>
                <w:color w:val="000000"/>
                <w:sz w:val="20"/>
                <w:szCs w:val="20"/>
              </w:rPr>
              <w:t>78</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98</w:t>
            </w:r>
          </w:p>
        </w:tc>
      </w:tr>
      <w:tr w:rsidR="009506FF" w:rsidRPr="00CC4C53" w:rsidTr="00FB5C92">
        <w:trPr>
          <w:trHeight w:val="706"/>
        </w:trPr>
        <w:tc>
          <w:tcPr>
            <w:tcW w:w="993" w:type="dxa"/>
            <w:vMerge/>
          </w:tcPr>
          <w:p w:rsidR="009506FF" w:rsidRPr="00CC4C53" w:rsidRDefault="009506FF" w:rsidP="00FB5C92">
            <w:pPr>
              <w:rPr>
                <w:color w:val="000000"/>
                <w:sz w:val="20"/>
                <w:szCs w:val="20"/>
              </w:rPr>
            </w:pPr>
          </w:p>
        </w:tc>
        <w:tc>
          <w:tcPr>
            <w:tcW w:w="6662" w:type="dxa"/>
            <w:gridSpan w:val="7"/>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Доля принятых в муниципальных ар</w:t>
            </w:r>
            <w:r w:rsidRPr="00CC4C53">
              <w:rPr>
                <w:rFonts w:eastAsia="Calibri"/>
                <w:color w:val="000000"/>
                <w:sz w:val="20"/>
                <w:szCs w:val="20"/>
              </w:rPr>
              <w:softHyphen/>
              <w:t>хивы документов организаций – источников комплектования в общем объеме документации, под</w:t>
            </w:r>
            <w:r w:rsidRPr="00CC4C53">
              <w:rPr>
                <w:rFonts w:eastAsia="Calibri"/>
                <w:color w:val="000000"/>
                <w:sz w:val="20"/>
                <w:szCs w:val="20"/>
              </w:rPr>
              <w:softHyphen/>
              <w:t>лежащей приему</w:t>
            </w:r>
          </w:p>
          <w:p w:rsidR="009506FF" w:rsidRPr="00CC4C53" w:rsidRDefault="009506FF" w:rsidP="00FB5C92">
            <w:pPr>
              <w:autoSpaceDE w:val="0"/>
              <w:autoSpaceDN w:val="0"/>
              <w:adjustRightInd w:val="0"/>
              <w:rPr>
                <w:rFonts w:eastAsia="Calibri"/>
                <w:color w:val="000000"/>
                <w:sz w:val="20"/>
                <w:szCs w:val="20"/>
              </w:rPr>
            </w:pPr>
          </w:p>
        </w:tc>
        <w:tc>
          <w:tcPr>
            <w:tcW w:w="850"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8"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9" w:type="dxa"/>
          </w:tcPr>
          <w:p w:rsidR="009506FF" w:rsidRPr="00CC4C53" w:rsidRDefault="009506FF" w:rsidP="00FB5C92">
            <w:pPr>
              <w:rPr>
                <w:color w:val="000000"/>
                <w:sz w:val="20"/>
                <w:szCs w:val="20"/>
              </w:rPr>
            </w:pPr>
            <w:r w:rsidRPr="00CC4C53">
              <w:rPr>
                <w:color w:val="000000"/>
                <w:sz w:val="20"/>
                <w:szCs w:val="20"/>
              </w:rPr>
              <w:t>100,0</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100,0</w:t>
            </w:r>
          </w:p>
        </w:tc>
        <w:tc>
          <w:tcPr>
            <w:tcW w:w="708" w:type="dxa"/>
          </w:tcPr>
          <w:p w:rsidR="009506FF" w:rsidRPr="00CC4C53" w:rsidRDefault="009506FF" w:rsidP="00FB5C92">
            <w:pPr>
              <w:jc w:val="center"/>
              <w:rPr>
                <w:color w:val="000000"/>
                <w:sz w:val="20"/>
                <w:szCs w:val="20"/>
              </w:rPr>
            </w:pPr>
            <w:r w:rsidRPr="00CC4C53">
              <w:rPr>
                <w:color w:val="000000"/>
                <w:sz w:val="20"/>
                <w:szCs w:val="20"/>
              </w:rPr>
              <w:t>100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100</w:t>
            </w:r>
          </w:p>
        </w:tc>
      </w:tr>
      <w:tr w:rsidR="009506FF" w:rsidRPr="00CC4C53" w:rsidTr="00FB5C92">
        <w:trPr>
          <w:trHeight w:val="1260"/>
        </w:trPr>
        <w:tc>
          <w:tcPr>
            <w:tcW w:w="993" w:type="dxa"/>
            <w:vMerge/>
          </w:tcPr>
          <w:p w:rsidR="009506FF" w:rsidRPr="00CC4C53" w:rsidRDefault="009506FF" w:rsidP="00FB5C92">
            <w:pPr>
              <w:rPr>
                <w:color w:val="000000"/>
                <w:sz w:val="20"/>
                <w:szCs w:val="20"/>
              </w:rPr>
            </w:pPr>
          </w:p>
        </w:tc>
        <w:tc>
          <w:tcPr>
            <w:tcW w:w="6662" w:type="dxa"/>
            <w:gridSpan w:val="7"/>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Среднее число пользователей архивной информацией на </w:t>
            </w:r>
            <w:r w:rsidRPr="00CC4C53">
              <w:rPr>
                <w:rFonts w:eastAsia="Calibri"/>
                <w:color w:val="000000"/>
                <w:sz w:val="20"/>
                <w:szCs w:val="20"/>
              </w:rPr>
              <w:br/>
              <w:t xml:space="preserve">10 тыс. человек населения </w:t>
            </w:r>
          </w:p>
        </w:tc>
        <w:tc>
          <w:tcPr>
            <w:tcW w:w="850" w:type="dxa"/>
          </w:tcPr>
          <w:p w:rsidR="009506FF" w:rsidRPr="00CC4C53" w:rsidRDefault="009506FF" w:rsidP="00FB5C92">
            <w:pPr>
              <w:autoSpaceDE w:val="0"/>
              <w:snapToGrid w:val="0"/>
              <w:jc w:val="center"/>
              <w:rPr>
                <w:color w:val="000000"/>
                <w:sz w:val="20"/>
                <w:szCs w:val="20"/>
              </w:rPr>
            </w:pPr>
            <w:r w:rsidRPr="00CC4C53">
              <w:rPr>
                <w:color w:val="000000"/>
                <w:sz w:val="20"/>
                <w:szCs w:val="20"/>
              </w:rPr>
              <w:t>799</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799</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801</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803</w:t>
            </w:r>
          </w:p>
        </w:tc>
        <w:tc>
          <w:tcPr>
            <w:tcW w:w="708" w:type="dxa"/>
          </w:tcPr>
          <w:p w:rsidR="009506FF" w:rsidRPr="00CC4C53" w:rsidRDefault="009506FF" w:rsidP="00FB5C92">
            <w:pPr>
              <w:autoSpaceDE w:val="0"/>
              <w:snapToGrid w:val="0"/>
              <w:jc w:val="center"/>
              <w:rPr>
                <w:color w:val="000000"/>
                <w:sz w:val="20"/>
                <w:szCs w:val="20"/>
              </w:rPr>
            </w:pPr>
            <w:r w:rsidRPr="00CC4C53">
              <w:rPr>
                <w:color w:val="000000"/>
                <w:sz w:val="20"/>
                <w:szCs w:val="20"/>
              </w:rPr>
              <w:t>804</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805</w:t>
            </w:r>
          </w:p>
        </w:tc>
        <w:tc>
          <w:tcPr>
            <w:tcW w:w="709" w:type="dxa"/>
          </w:tcPr>
          <w:p w:rsidR="009506FF" w:rsidRPr="00CC4C53" w:rsidRDefault="009506FF" w:rsidP="00FB5C92">
            <w:pPr>
              <w:rPr>
                <w:color w:val="000000"/>
                <w:sz w:val="20"/>
                <w:szCs w:val="20"/>
              </w:rPr>
            </w:pPr>
            <w:r w:rsidRPr="00CC4C53">
              <w:rPr>
                <w:color w:val="000000"/>
                <w:sz w:val="20"/>
                <w:szCs w:val="20"/>
              </w:rPr>
              <w:t>806</w:t>
            </w:r>
          </w:p>
        </w:tc>
        <w:tc>
          <w:tcPr>
            <w:tcW w:w="709" w:type="dxa"/>
          </w:tcPr>
          <w:p w:rsidR="009506FF" w:rsidRPr="00CC4C53" w:rsidRDefault="009506FF" w:rsidP="00FB5C92">
            <w:pPr>
              <w:autoSpaceDE w:val="0"/>
              <w:snapToGrid w:val="0"/>
              <w:jc w:val="center"/>
              <w:rPr>
                <w:color w:val="000000"/>
                <w:sz w:val="20"/>
                <w:szCs w:val="20"/>
              </w:rPr>
            </w:pPr>
            <w:r w:rsidRPr="00CC4C53">
              <w:rPr>
                <w:color w:val="000000"/>
                <w:sz w:val="20"/>
                <w:szCs w:val="20"/>
              </w:rPr>
              <w:t>807</w:t>
            </w:r>
          </w:p>
        </w:tc>
        <w:tc>
          <w:tcPr>
            <w:tcW w:w="708" w:type="dxa"/>
          </w:tcPr>
          <w:p w:rsidR="009506FF" w:rsidRPr="00CC4C53" w:rsidRDefault="009506FF" w:rsidP="00FB5C92">
            <w:pPr>
              <w:jc w:val="center"/>
              <w:rPr>
                <w:color w:val="000000"/>
                <w:sz w:val="20"/>
                <w:szCs w:val="20"/>
              </w:rPr>
            </w:pPr>
            <w:r w:rsidRPr="00CC4C53">
              <w:rPr>
                <w:color w:val="000000"/>
                <w:sz w:val="20"/>
                <w:szCs w:val="20"/>
              </w:rPr>
              <w:t>812</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817</w:t>
            </w:r>
          </w:p>
        </w:tc>
      </w:tr>
      <w:tr w:rsidR="009506FF" w:rsidRPr="00CC4C53" w:rsidTr="00FB5C92">
        <w:trPr>
          <w:trHeight w:val="190"/>
        </w:trPr>
        <w:tc>
          <w:tcPr>
            <w:tcW w:w="993" w:type="dxa"/>
            <w:vMerge w:val="restart"/>
          </w:tcPr>
          <w:p w:rsidR="009506FF" w:rsidRPr="00CC4C53" w:rsidRDefault="009506FF" w:rsidP="00FB5C92">
            <w:pPr>
              <w:rPr>
                <w:b/>
                <w:color w:val="000000"/>
                <w:sz w:val="20"/>
                <w:szCs w:val="20"/>
              </w:rPr>
            </w:pPr>
            <w:r w:rsidRPr="00CC4C53">
              <w:rPr>
                <w:b/>
                <w:color w:val="000000"/>
                <w:sz w:val="20"/>
                <w:szCs w:val="20"/>
              </w:rPr>
              <w:t>Основное мероприятие 5</w:t>
            </w:r>
          </w:p>
          <w:p w:rsidR="009506FF" w:rsidRPr="00CC4C53" w:rsidRDefault="009506FF" w:rsidP="00FB5C92">
            <w:pPr>
              <w:rPr>
                <w:color w:val="000000"/>
                <w:sz w:val="20"/>
                <w:szCs w:val="20"/>
              </w:rPr>
            </w:pPr>
            <w:r w:rsidRPr="00CC4C53">
              <w:rPr>
                <w:color w:val="000000"/>
                <w:sz w:val="20"/>
                <w:szCs w:val="20"/>
              </w:rPr>
              <w:t xml:space="preserve">   </w:t>
            </w:r>
          </w:p>
          <w:p w:rsidR="009506FF" w:rsidRPr="00CC4C53" w:rsidRDefault="009506FF" w:rsidP="00FB5C92">
            <w:pPr>
              <w:rPr>
                <w:b/>
                <w:color w:val="000000"/>
                <w:sz w:val="20"/>
                <w:szCs w:val="20"/>
              </w:rPr>
            </w:pPr>
            <w:r w:rsidRPr="00CC4C53">
              <w:rPr>
                <w:color w:val="000000"/>
                <w:sz w:val="20"/>
                <w:szCs w:val="20"/>
              </w:rPr>
              <w:t xml:space="preserve"> </w:t>
            </w:r>
          </w:p>
        </w:tc>
        <w:tc>
          <w:tcPr>
            <w:tcW w:w="1134" w:type="dxa"/>
            <w:vMerge w:val="restart"/>
          </w:tcPr>
          <w:p w:rsidR="009506FF" w:rsidRPr="00CC4C53" w:rsidRDefault="009506FF" w:rsidP="00FB5C92">
            <w:pPr>
              <w:rPr>
                <w:b/>
                <w:color w:val="000000"/>
                <w:sz w:val="20"/>
                <w:szCs w:val="20"/>
              </w:rPr>
            </w:pPr>
            <w:r w:rsidRPr="00CC4C53">
              <w:rPr>
                <w:b/>
                <w:color w:val="000000"/>
                <w:sz w:val="20"/>
                <w:szCs w:val="20"/>
              </w:rPr>
              <w:t>Обеспечение деятельности театров, концертных и других организаций исполнительного искусства</w:t>
            </w:r>
          </w:p>
        </w:tc>
        <w:tc>
          <w:tcPr>
            <w:tcW w:w="992" w:type="dxa"/>
          </w:tcPr>
          <w:p w:rsidR="009506FF" w:rsidRPr="00CC4C53" w:rsidRDefault="009506FF" w:rsidP="00FB5C92">
            <w:pPr>
              <w:pStyle w:val="afa"/>
              <w:rPr>
                <w:rFonts w:ascii="Times New Roman" w:hAnsi="Times New Roman"/>
                <w:b/>
                <w:color w:val="000000"/>
                <w:sz w:val="20"/>
                <w:szCs w:val="20"/>
              </w:rPr>
            </w:pPr>
            <w:r w:rsidRPr="00CC4C53">
              <w:rPr>
                <w:rFonts w:ascii="Times New Roman" w:hAnsi="Times New Roman"/>
                <w:b/>
                <w:color w:val="000000"/>
                <w:sz w:val="20"/>
                <w:szCs w:val="20"/>
              </w:rPr>
              <w:t>х</w:t>
            </w:r>
          </w:p>
        </w:tc>
        <w:tc>
          <w:tcPr>
            <w:tcW w:w="1417"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993"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708"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Ц4105570420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rPr>
                <w:b/>
                <w:color w:val="000000"/>
                <w:sz w:val="20"/>
                <w:szCs w:val="20"/>
              </w:rPr>
            </w:pPr>
            <w:r w:rsidRPr="00CC4C53">
              <w:rPr>
                <w:b/>
                <w:color w:val="000000"/>
                <w:sz w:val="20"/>
                <w:szCs w:val="20"/>
              </w:rPr>
              <w:t>всего</w:t>
            </w:r>
          </w:p>
        </w:tc>
        <w:tc>
          <w:tcPr>
            <w:tcW w:w="709" w:type="dxa"/>
          </w:tcPr>
          <w:p w:rsidR="009506FF" w:rsidRPr="00CC4C53" w:rsidRDefault="009506FF" w:rsidP="00FB5C92">
            <w:pPr>
              <w:jc w:val="center"/>
              <w:rPr>
                <w:b/>
                <w:color w:val="000000"/>
                <w:sz w:val="20"/>
                <w:szCs w:val="20"/>
              </w:rPr>
            </w:pPr>
            <w:r w:rsidRPr="00CC4C53">
              <w:rPr>
                <w:b/>
                <w:color w:val="000000"/>
                <w:sz w:val="20"/>
                <w:szCs w:val="20"/>
              </w:rPr>
              <w:t>1605,2</w:t>
            </w:r>
          </w:p>
        </w:tc>
        <w:tc>
          <w:tcPr>
            <w:tcW w:w="709" w:type="dxa"/>
          </w:tcPr>
          <w:p w:rsidR="009506FF" w:rsidRPr="00CC4C53" w:rsidRDefault="009506FF" w:rsidP="00FB5C92">
            <w:pPr>
              <w:jc w:val="center"/>
              <w:rPr>
                <w:b/>
                <w:color w:val="000000"/>
                <w:sz w:val="20"/>
                <w:szCs w:val="20"/>
              </w:rPr>
            </w:pPr>
            <w:r w:rsidRPr="00CC4C53">
              <w:rPr>
                <w:b/>
                <w:color w:val="000000"/>
                <w:sz w:val="20"/>
                <w:szCs w:val="20"/>
              </w:rPr>
              <w:t>1178,1</w:t>
            </w:r>
          </w:p>
        </w:tc>
        <w:tc>
          <w:tcPr>
            <w:tcW w:w="709" w:type="dxa"/>
          </w:tcPr>
          <w:p w:rsidR="009506FF" w:rsidRPr="00CC4C53" w:rsidRDefault="009506FF" w:rsidP="00FB5C92">
            <w:pPr>
              <w:jc w:val="center"/>
              <w:rPr>
                <w:b/>
                <w:color w:val="000000"/>
                <w:sz w:val="20"/>
                <w:szCs w:val="20"/>
              </w:rPr>
            </w:pPr>
            <w:r w:rsidRPr="00CC4C53">
              <w:rPr>
                <w:b/>
                <w:color w:val="000000"/>
                <w:sz w:val="20"/>
                <w:szCs w:val="20"/>
              </w:rPr>
              <w:t>1000,0</w:t>
            </w:r>
          </w:p>
        </w:tc>
        <w:tc>
          <w:tcPr>
            <w:tcW w:w="708" w:type="dxa"/>
          </w:tcPr>
          <w:p w:rsidR="009506FF" w:rsidRPr="00CC4C53" w:rsidRDefault="009506FF" w:rsidP="00FB5C92">
            <w:pPr>
              <w:jc w:val="center"/>
              <w:rPr>
                <w:b/>
                <w:color w:val="000000"/>
                <w:sz w:val="20"/>
                <w:szCs w:val="20"/>
              </w:rPr>
            </w:pPr>
            <w:r w:rsidRPr="00CC4C53">
              <w:rPr>
                <w:b/>
                <w:color w:val="000000"/>
                <w:sz w:val="20"/>
                <w:szCs w:val="20"/>
              </w:rPr>
              <w:t>800,0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800,0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745,0</w:t>
            </w:r>
          </w:p>
        </w:tc>
        <w:tc>
          <w:tcPr>
            <w:tcW w:w="709" w:type="dxa"/>
          </w:tcPr>
          <w:p w:rsidR="009506FF" w:rsidRPr="00CC4C53" w:rsidRDefault="009506FF" w:rsidP="00FB5C92">
            <w:pPr>
              <w:jc w:val="center"/>
              <w:rPr>
                <w:b/>
                <w:color w:val="000000"/>
                <w:sz w:val="20"/>
                <w:szCs w:val="20"/>
              </w:rPr>
            </w:pPr>
            <w:r w:rsidRPr="00CC4C53">
              <w:rPr>
                <w:b/>
                <w:color w:val="000000"/>
                <w:sz w:val="20"/>
                <w:szCs w:val="20"/>
              </w:rPr>
              <w:t>746,0</w:t>
            </w:r>
          </w:p>
        </w:tc>
        <w:tc>
          <w:tcPr>
            <w:tcW w:w="708" w:type="dxa"/>
          </w:tcPr>
          <w:p w:rsidR="009506FF" w:rsidRPr="00CC4C53" w:rsidRDefault="009506FF" w:rsidP="00FB5C92">
            <w:pPr>
              <w:jc w:val="center"/>
              <w:rPr>
                <w:b/>
                <w:color w:val="000000"/>
                <w:sz w:val="20"/>
                <w:szCs w:val="20"/>
              </w:rPr>
            </w:pPr>
            <w:r w:rsidRPr="00CC4C53">
              <w:rPr>
                <w:b/>
                <w:color w:val="000000"/>
                <w:sz w:val="20"/>
                <w:szCs w:val="20"/>
              </w:rPr>
              <w:t>751,0</w:t>
            </w:r>
          </w:p>
        </w:tc>
        <w:tc>
          <w:tcPr>
            <w:tcW w:w="662" w:type="dxa"/>
            <w:gridSpan w:val="2"/>
          </w:tcPr>
          <w:p w:rsidR="009506FF" w:rsidRPr="00CC4C53" w:rsidRDefault="009506FF" w:rsidP="00FB5C92">
            <w:pPr>
              <w:jc w:val="center"/>
              <w:rPr>
                <w:b/>
                <w:color w:val="000000"/>
                <w:sz w:val="20"/>
                <w:szCs w:val="20"/>
              </w:rPr>
            </w:pPr>
            <w:r w:rsidRPr="00CC4C53">
              <w:rPr>
                <w:b/>
                <w:color w:val="000000"/>
                <w:sz w:val="20"/>
                <w:szCs w:val="20"/>
              </w:rPr>
              <w:t>760,0</w:t>
            </w:r>
          </w:p>
        </w:tc>
      </w:tr>
      <w:tr w:rsidR="009506FF" w:rsidRPr="00CC4C53" w:rsidTr="00FB5C92">
        <w:trPr>
          <w:trHeight w:val="19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val="restart"/>
          </w:tcPr>
          <w:p w:rsidR="009506FF" w:rsidRPr="00CC4C53" w:rsidRDefault="009506FF" w:rsidP="00FB5C92">
            <w:pPr>
              <w:pStyle w:val="afa"/>
              <w:rPr>
                <w:rFonts w:ascii="Times New Roman" w:hAnsi="Times New Roman"/>
                <w:color w:val="000000"/>
                <w:sz w:val="20"/>
                <w:szCs w:val="20"/>
              </w:rPr>
            </w:pPr>
          </w:p>
        </w:tc>
        <w:tc>
          <w:tcPr>
            <w:tcW w:w="1417"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Ц410500000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9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Ц410500000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Республиканский бюджет Чувашской Республики</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9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Ц410500000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1605,2</w:t>
            </w:r>
          </w:p>
        </w:tc>
        <w:tc>
          <w:tcPr>
            <w:tcW w:w="709" w:type="dxa"/>
          </w:tcPr>
          <w:p w:rsidR="009506FF" w:rsidRPr="00CC4C53" w:rsidRDefault="009506FF" w:rsidP="00FB5C92">
            <w:pPr>
              <w:jc w:val="center"/>
              <w:rPr>
                <w:b/>
                <w:color w:val="000000"/>
                <w:sz w:val="20"/>
                <w:szCs w:val="20"/>
              </w:rPr>
            </w:pPr>
            <w:r w:rsidRPr="00CC4C53">
              <w:rPr>
                <w:b/>
                <w:color w:val="000000"/>
                <w:sz w:val="20"/>
                <w:szCs w:val="20"/>
              </w:rPr>
              <w:t>1178,1</w:t>
            </w:r>
          </w:p>
        </w:tc>
        <w:tc>
          <w:tcPr>
            <w:tcW w:w="709" w:type="dxa"/>
          </w:tcPr>
          <w:p w:rsidR="009506FF" w:rsidRPr="00CC4C53" w:rsidRDefault="009506FF" w:rsidP="00FB5C92">
            <w:pPr>
              <w:jc w:val="center"/>
              <w:rPr>
                <w:b/>
                <w:color w:val="000000"/>
                <w:sz w:val="20"/>
                <w:szCs w:val="20"/>
              </w:rPr>
            </w:pPr>
            <w:r w:rsidRPr="00CC4C53">
              <w:rPr>
                <w:b/>
                <w:color w:val="000000"/>
                <w:sz w:val="20"/>
                <w:szCs w:val="20"/>
              </w:rPr>
              <w:t>1000,0</w:t>
            </w:r>
          </w:p>
        </w:tc>
        <w:tc>
          <w:tcPr>
            <w:tcW w:w="708" w:type="dxa"/>
          </w:tcPr>
          <w:p w:rsidR="009506FF" w:rsidRPr="00CC4C53" w:rsidRDefault="009506FF" w:rsidP="00FB5C92">
            <w:pPr>
              <w:jc w:val="center"/>
              <w:rPr>
                <w:b/>
                <w:color w:val="000000"/>
                <w:sz w:val="20"/>
                <w:szCs w:val="20"/>
              </w:rPr>
            </w:pPr>
            <w:r w:rsidRPr="00CC4C53">
              <w:rPr>
                <w:b/>
                <w:color w:val="000000"/>
                <w:sz w:val="20"/>
                <w:szCs w:val="20"/>
              </w:rPr>
              <w:t>800,0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800,0</w:t>
            </w:r>
          </w:p>
        </w:tc>
        <w:tc>
          <w:tcPr>
            <w:tcW w:w="709" w:type="dxa"/>
          </w:tcPr>
          <w:p w:rsidR="009506FF" w:rsidRPr="00CC4C53" w:rsidRDefault="009506FF" w:rsidP="00FB5C92">
            <w:pPr>
              <w:jc w:val="center"/>
              <w:rPr>
                <w:color w:val="000000"/>
                <w:sz w:val="20"/>
                <w:szCs w:val="20"/>
              </w:rPr>
            </w:pPr>
            <w:r w:rsidRPr="00CC4C53">
              <w:rPr>
                <w:color w:val="000000"/>
                <w:sz w:val="20"/>
                <w:szCs w:val="20"/>
              </w:rPr>
              <w:t>700,0</w:t>
            </w:r>
          </w:p>
        </w:tc>
        <w:tc>
          <w:tcPr>
            <w:tcW w:w="709" w:type="dxa"/>
          </w:tcPr>
          <w:p w:rsidR="009506FF" w:rsidRPr="00CC4C53" w:rsidRDefault="009506FF" w:rsidP="00FB5C92">
            <w:pPr>
              <w:jc w:val="center"/>
              <w:rPr>
                <w:color w:val="000000"/>
                <w:sz w:val="20"/>
                <w:szCs w:val="20"/>
              </w:rPr>
            </w:pPr>
            <w:r w:rsidRPr="00CC4C53">
              <w:rPr>
                <w:color w:val="000000"/>
                <w:sz w:val="20"/>
                <w:szCs w:val="20"/>
              </w:rPr>
              <w:t>700,0</w:t>
            </w:r>
          </w:p>
        </w:tc>
        <w:tc>
          <w:tcPr>
            <w:tcW w:w="708" w:type="dxa"/>
          </w:tcPr>
          <w:p w:rsidR="009506FF" w:rsidRPr="00CC4C53" w:rsidRDefault="009506FF" w:rsidP="00FB5C92">
            <w:pPr>
              <w:jc w:val="center"/>
              <w:rPr>
                <w:color w:val="000000"/>
                <w:sz w:val="20"/>
                <w:szCs w:val="20"/>
              </w:rPr>
            </w:pPr>
            <w:r w:rsidRPr="00CC4C53">
              <w:rPr>
                <w:color w:val="000000"/>
                <w:sz w:val="20"/>
                <w:szCs w:val="20"/>
              </w:rPr>
              <w:t>700,0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700,0</w:t>
            </w:r>
          </w:p>
        </w:tc>
      </w:tr>
      <w:tr w:rsidR="009506FF" w:rsidRPr="00CC4C53" w:rsidTr="00FB5C92">
        <w:trPr>
          <w:trHeight w:val="19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Ц410500000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 xml:space="preserve">Бюджет поселений </w:t>
            </w:r>
            <w:r w:rsidRPr="00CC4C53">
              <w:rPr>
                <w:color w:val="000000"/>
                <w:sz w:val="20"/>
                <w:szCs w:val="20"/>
              </w:rPr>
              <w:lastRenderedPageBreak/>
              <w:t>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lastRenderedPageBreak/>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9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Ц410500000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внебюджетные источники</w:t>
            </w:r>
          </w:p>
        </w:tc>
        <w:tc>
          <w:tcPr>
            <w:tcW w:w="709" w:type="dxa"/>
          </w:tcPr>
          <w:p w:rsidR="009506FF" w:rsidRPr="00CC4C53" w:rsidRDefault="009506FF" w:rsidP="00FB5C92">
            <w:pPr>
              <w:jc w:val="center"/>
              <w:rPr>
                <w:color w:val="000000"/>
                <w:sz w:val="20"/>
                <w:szCs w:val="20"/>
              </w:rPr>
            </w:pPr>
            <w:r w:rsidRPr="00CC4C53">
              <w:rPr>
                <w:color w:val="000000"/>
                <w:sz w:val="20"/>
                <w:szCs w:val="20"/>
              </w:rPr>
              <w:t>00.0</w:t>
            </w:r>
          </w:p>
        </w:tc>
        <w:tc>
          <w:tcPr>
            <w:tcW w:w="709" w:type="dxa"/>
          </w:tcPr>
          <w:p w:rsidR="009506FF" w:rsidRPr="00CC4C53" w:rsidRDefault="009506FF" w:rsidP="00FB5C92">
            <w:pPr>
              <w:rPr>
                <w:color w:val="000000"/>
                <w:sz w:val="20"/>
                <w:szCs w:val="20"/>
              </w:rPr>
            </w:pPr>
            <w:r w:rsidRPr="00CC4C53">
              <w:rPr>
                <w:color w:val="000000"/>
                <w:sz w:val="20"/>
                <w:szCs w:val="20"/>
              </w:rPr>
              <w:t>0,00</w:t>
            </w:r>
          </w:p>
        </w:tc>
        <w:tc>
          <w:tcPr>
            <w:tcW w:w="709" w:type="dxa"/>
          </w:tcPr>
          <w:p w:rsidR="009506FF" w:rsidRPr="00CC4C53" w:rsidRDefault="009506FF" w:rsidP="00FB5C92">
            <w:pPr>
              <w:jc w:val="center"/>
              <w:rPr>
                <w:color w:val="000000"/>
                <w:sz w:val="20"/>
                <w:szCs w:val="20"/>
              </w:rPr>
            </w:pPr>
            <w:r w:rsidRPr="00CC4C53">
              <w:rPr>
                <w:color w:val="000000"/>
                <w:sz w:val="20"/>
                <w:szCs w:val="20"/>
              </w:rPr>
              <w:t>).0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44.0</w:t>
            </w:r>
          </w:p>
        </w:tc>
        <w:tc>
          <w:tcPr>
            <w:tcW w:w="709" w:type="dxa"/>
          </w:tcPr>
          <w:p w:rsidR="009506FF" w:rsidRPr="00CC4C53" w:rsidRDefault="009506FF" w:rsidP="00FB5C92">
            <w:pPr>
              <w:jc w:val="center"/>
              <w:rPr>
                <w:color w:val="000000"/>
                <w:sz w:val="20"/>
                <w:szCs w:val="20"/>
              </w:rPr>
            </w:pPr>
            <w:r w:rsidRPr="00CC4C53">
              <w:rPr>
                <w:color w:val="000000"/>
                <w:sz w:val="20"/>
                <w:szCs w:val="20"/>
              </w:rPr>
              <w:t>45.0</w:t>
            </w:r>
          </w:p>
        </w:tc>
        <w:tc>
          <w:tcPr>
            <w:tcW w:w="709" w:type="dxa"/>
          </w:tcPr>
          <w:p w:rsidR="009506FF" w:rsidRPr="00CC4C53" w:rsidRDefault="009506FF" w:rsidP="00FB5C92">
            <w:pPr>
              <w:jc w:val="center"/>
              <w:rPr>
                <w:color w:val="000000"/>
                <w:sz w:val="20"/>
                <w:szCs w:val="20"/>
              </w:rPr>
            </w:pPr>
            <w:r w:rsidRPr="00CC4C53">
              <w:rPr>
                <w:color w:val="000000"/>
                <w:sz w:val="20"/>
                <w:szCs w:val="20"/>
              </w:rPr>
              <w:t>46.0</w:t>
            </w:r>
          </w:p>
        </w:tc>
        <w:tc>
          <w:tcPr>
            <w:tcW w:w="708" w:type="dxa"/>
          </w:tcPr>
          <w:p w:rsidR="009506FF" w:rsidRPr="00CC4C53" w:rsidRDefault="009506FF" w:rsidP="00FB5C92">
            <w:pPr>
              <w:jc w:val="center"/>
              <w:rPr>
                <w:color w:val="000000"/>
                <w:sz w:val="20"/>
                <w:szCs w:val="20"/>
              </w:rPr>
            </w:pPr>
            <w:r w:rsidRPr="00CC4C53">
              <w:rPr>
                <w:color w:val="000000"/>
                <w:sz w:val="20"/>
                <w:szCs w:val="20"/>
              </w:rPr>
              <w:t>51.0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60,0</w:t>
            </w:r>
          </w:p>
        </w:tc>
      </w:tr>
      <w:tr w:rsidR="009506FF" w:rsidRPr="00CC4C53" w:rsidTr="00FB5C92">
        <w:trPr>
          <w:trHeight w:val="190"/>
        </w:trPr>
        <w:tc>
          <w:tcPr>
            <w:tcW w:w="993" w:type="dxa"/>
          </w:tcPr>
          <w:p w:rsidR="009506FF" w:rsidRPr="00CC4C53" w:rsidRDefault="009506FF" w:rsidP="00FB5C92">
            <w:pPr>
              <w:rPr>
                <w:color w:val="000000"/>
                <w:sz w:val="20"/>
                <w:szCs w:val="20"/>
              </w:rPr>
            </w:pPr>
            <w:r w:rsidRPr="00CC4C53">
              <w:rPr>
                <w:color w:val="000000"/>
                <w:sz w:val="20"/>
                <w:szCs w:val="20"/>
              </w:rPr>
              <w:t>Целевой индикатор и показатель подпрограммы, увязанные с основным мероприятием 5</w:t>
            </w:r>
          </w:p>
        </w:tc>
        <w:tc>
          <w:tcPr>
            <w:tcW w:w="6662" w:type="dxa"/>
            <w:gridSpan w:val="7"/>
          </w:tcPr>
          <w:p w:rsidR="009506FF" w:rsidRPr="00CC4C53" w:rsidRDefault="009506FF" w:rsidP="00FB5C92">
            <w:pPr>
              <w:widowControl w:val="0"/>
              <w:autoSpaceDE w:val="0"/>
              <w:autoSpaceDN w:val="0"/>
              <w:adjustRightInd w:val="0"/>
              <w:jc w:val="center"/>
              <w:rPr>
                <w:bCs/>
                <w:color w:val="000000"/>
                <w:sz w:val="20"/>
                <w:szCs w:val="20"/>
              </w:rPr>
            </w:pPr>
            <w:r w:rsidRPr="00CC4C5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9506FF" w:rsidRPr="00CC4C53" w:rsidRDefault="009506FF" w:rsidP="00FB5C92">
            <w:pPr>
              <w:rPr>
                <w:color w:val="000000"/>
                <w:sz w:val="20"/>
                <w:szCs w:val="20"/>
              </w:rPr>
            </w:pPr>
            <w:r w:rsidRPr="00CC4C53">
              <w:rPr>
                <w:color w:val="000000"/>
                <w:sz w:val="20"/>
                <w:szCs w:val="20"/>
              </w:rPr>
              <w:t>100,00</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100,00</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8"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100,02</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100,02</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 xml:space="preserve">100,03 </w:t>
            </w:r>
          </w:p>
        </w:tc>
        <w:tc>
          <w:tcPr>
            <w:tcW w:w="708" w:type="dxa"/>
          </w:tcPr>
          <w:p w:rsidR="009506FF" w:rsidRPr="00CC4C53" w:rsidRDefault="009506FF" w:rsidP="00FB5C92">
            <w:pPr>
              <w:jc w:val="center"/>
              <w:rPr>
                <w:color w:val="000000"/>
                <w:sz w:val="20"/>
                <w:szCs w:val="20"/>
              </w:rPr>
            </w:pPr>
            <w:r w:rsidRPr="00CC4C53">
              <w:rPr>
                <w:color w:val="000000"/>
                <w:sz w:val="20"/>
                <w:szCs w:val="20"/>
              </w:rPr>
              <w:t>100,05</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100,10</w:t>
            </w:r>
          </w:p>
        </w:tc>
      </w:tr>
      <w:tr w:rsidR="009506FF" w:rsidRPr="00CC4C53" w:rsidTr="00FB5C92">
        <w:trPr>
          <w:trHeight w:val="231"/>
        </w:trPr>
        <w:tc>
          <w:tcPr>
            <w:tcW w:w="993" w:type="dxa"/>
            <w:vMerge w:val="restart"/>
          </w:tcPr>
          <w:p w:rsidR="009506FF" w:rsidRPr="00CC4C53" w:rsidRDefault="009506FF" w:rsidP="00FB5C92">
            <w:pPr>
              <w:rPr>
                <w:b/>
                <w:color w:val="000000"/>
                <w:sz w:val="20"/>
                <w:szCs w:val="20"/>
              </w:rPr>
            </w:pPr>
            <w:r w:rsidRPr="00CC4C53">
              <w:rPr>
                <w:b/>
                <w:color w:val="000000"/>
                <w:sz w:val="20"/>
                <w:szCs w:val="20"/>
              </w:rPr>
              <w:t>Основное мероприятие 6</w:t>
            </w:r>
          </w:p>
        </w:tc>
        <w:tc>
          <w:tcPr>
            <w:tcW w:w="1134" w:type="dxa"/>
            <w:vMerge w:val="restart"/>
          </w:tcPr>
          <w:p w:rsidR="009506FF" w:rsidRPr="00CC4C53" w:rsidRDefault="009506FF" w:rsidP="00FB5C92">
            <w:pPr>
              <w:rPr>
                <w:b/>
                <w:color w:val="000000"/>
                <w:sz w:val="20"/>
                <w:szCs w:val="20"/>
              </w:rPr>
            </w:pPr>
            <w:r w:rsidRPr="00CC4C53">
              <w:rPr>
                <w:b/>
                <w:color w:val="000000"/>
                <w:sz w:val="20"/>
                <w:szCs w:val="20"/>
              </w:rPr>
              <w:t>Развитие образования в сфере культуры</w:t>
            </w:r>
          </w:p>
        </w:tc>
        <w:tc>
          <w:tcPr>
            <w:tcW w:w="992" w:type="dxa"/>
            <w:vMerge w:val="restart"/>
          </w:tcPr>
          <w:p w:rsidR="009506FF" w:rsidRPr="00CC4C53" w:rsidRDefault="009506FF" w:rsidP="00FB5C92">
            <w:pPr>
              <w:pStyle w:val="afa"/>
              <w:rPr>
                <w:rFonts w:ascii="Times New Roman" w:hAnsi="Times New Roman"/>
                <w:b/>
                <w:color w:val="000000"/>
                <w:sz w:val="20"/>
                <w:szCs w:val="20"/>
              </w:rPr>
            </w:pPr>
            <w:r w:rsidRPr="00CC4C53">
              <w:rPr>
                <w:rFonts w:ascii="Times New Roman" w:hAnsi="Times New Roman"/>
                <w:b/>
                <w:color w:val="000000"/>
                <w:sz w:val="20"/>
                <w:szCs w:val="20"/>
              </w:rPr>
              <w:t>х</w:t>
            </w:r>
          </w:p>
        </w:tc>
        <w:tc>
          <w:tcPr>
            <w:tcW w:w="1417"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993"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708"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0703</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Ц410670560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rPr>
                <w:b/>
                <w:color w:val="000000"/>
                <w:sz w:val="20"/>
                <w:szCs w:val="20"/>
              </w:rPr>
            </w:pPr>
            <w:r w:rsidRPr="00CC4C53">
              <w:rPr>
                <w:b/>
                <w:color w:val="000000"/>
                <w:sz w:val="20"/>
                <w:szCs w:val="20"/>
              </w:rPr>
              <w:t>всего</w:t>
            </w:r>
          </w:p>
        </w:tc>
        <w:tc>
          <w:tcPr>
            <w:tcW w:w="709" w:type="dxa"/>
          </w:tcPr>
          <w:p w:rsidR="009506FF" w:rsidRPr="00CC4C53" w:rsidRDefault="009506FF" w:rsidP="00FB5C92">
            <w:pPr>
              <w:jc w:val="center"/>
              <w:rPr>
                <w:b/>
                <w:color w:val="000000"/>
                <w:sz w:val="20"/>
                <w:szCs w:val="20"/>
              </w:rPr>
            </w:pPr>
            <w:r w:rsidRPr="00CC4C53">
              <w:rPr>
                <w:b/>
                <w:color w:val="000000"/>
                <w:sz w:val="20"/>
                <w:szCs w:val="20"/>
              </w:rPr>
              <w:t>3676,9</w:t>
            </w:r>
          </w:p>
        </w:tc>
        <w:tc>
          <w:tcPr>
            <w:tcW w:w="709" w:type="dxa"/>
          </w:tcPr>
          <w:p w:rsidR="009506FF" w:rsidRPr="00CC4C53" w:rsidRDefault="009506FF" w:rsidP="00FB5C92">
            <w:pPr>
              <w:jc w:val="center"/>
              <w:rPr>
                <w:b/>
                <w:sz w:val="20"/>
                <w:szCs w:val="20"/>
              </w:rPr>
            </w:pPr>
            <w:r w:rsidRPr="00CC4C53">
              <w:rPr>
                <w:b/>
                <w:sz w:val="20"/>
                <w:szCs w:val="20"/>
              </w:rPr>
              <w:t>7004,5</w:t>
            </w:r>
          </w:p>
        </w:tc>
        <w:tc>
          <w:tcPr>
            <w:tcW w:w="709" w:type="dxa"/>
          </w:tcPr>
          <w:p w:rsidR="009506FF" w:rsidRPr="00CC4C53" w:rsidRDefault="009506FF" w:rsidP="00FB5C92">
            <w:pPr>
              <w:jc w:val="center"/>
              <w:rPr>
                <w:b/>
                <w:color w:val="000000"/>
                <w:sz w:val="20"/>
                <w:szCs w:val="20"/>
              </w:rPr>
            </w:pPr>
            <w:r w:rsidRPr="00CC4C53">
              <w:rPr>
                <w:b/>
                <w:color w:val="000000"/>
                <w:sz w:val="20"/>
                <w:szCs w:val="20"/>
              </w:rPr>
              <w:t>4007,0</w:t>
            </w:r>
          </w:p>
        </w:tc>
        <w:tc>
          <w:tcPr>
            <w:tcW w:w="708" w:type="dxa"/>
          </w:tcPr>
          <w:p w:rsidR="009506FF" w:rsidRPr="00CC4C53" w:rsidRDefault="009506FF" w:rsidP="00FB5C92">
            <w:pPr>
              <w:jc w:val="center"/>
              <w:rPr>
                <w:b/>
                <w:color w:val="000000"/>
                <w:sz w:val="20"/>
                <w:szCs w:val="20"/>
              </w:rPr>
            </w:pPr>
            <w:r w:rsidRPr="00CC4C53">
              <w:rPr>
                <w:b/>
                <w:color w:val="000000"/>
                <w:sz w:val="20"/>
                <w:szCs w:val="20"/>
              </w:rPr>
              <w:t>20556,9</w:t>
            </w:r>
          </w:p>
        </w:tc>
        <w:tc>
          <w:tcPr>
            <w:tcW w:w="709" w:type="dxa"/>
          </w:tcPr>
          <w:p w:rsidR="009506FF" w:rsidRPr="00CC4C53" w:rsidRDefault="009506FF" w:rsidP="00FB5C92">
            <w:pPr>
              <w:jc w:val="center"/>
              <w:rPr>
                <w:b/>
                <w:color w:val="000000"/>
                <w:sz w:val="20"/>
                <w:szCs w:val="20"/>
              </w:rPr>
            </w:pPr>
            <w:r w:rsidRPr="00CC4C53">
              <w:rPr>
                <w:b/>
                <w:color w:val="000000"/>
                <w:sz w:val="20"/>
                <w:szCs w:val="20"/>
              </w:rPr>
              <w:t>1507,0</w:t>
            </w:r>
          </w:p>
        </w:tc>
        <w:tc>
          <w:tcPr>
            <w:tcW w:w="709" w:type="dxa"/>
          </w:tcPr>
          <w:p w:rsidR="009506FF" w:rsidRPr="00CC4C53" w:rsidRDefault="009506FF" w:rsidP="00FB5C92">
            <w:pPr>
              <w:jc w:val="center"/>
              <w:rPr>
                <w:b/>
                <w:color w:val="000000"/>
                <w:sz w:val="20"/>
                <w:szCs w:val="20"/>
              </w:rPr>
            </w:pPr>
            <w:r w:rsidRPr="00CC4C53">
              <w:rPr>
                <w:b/>
                <w:color w:val="000000"/>
                <w:sz w:val="20"/>
                <w:szCs w:val="20"/>
              </w:rPr>
              <w:t>873,3</w:t>
            </w:r>
          </w:p>
        </w:tc>
        <w:tc>
          <w:tcPr>
            <w:tcW w:w="709" w:type="dxa"/>
          </w:tcPr>
          <w:p w:rsidR="009506FF" w:rsidRPr="00CC4C53" w:rsidRDefault="009506FF" w:rsidP="00FB5C92">
            <w:pPr>
              <w:jc w:val="center"/>
              <w:rPr>
                <w:b/>
                <w:color w:val="000000"/>
                <w:sz w:val="20"/>
                <w:szCs w:val="20"/>
              </w:rPr>
            </w:pPr>
            <w:r w:rsidRPr="00CC4C53">
              <w:rPr>
                <w:b/>
                <w:color w:val="000000"/>
                <w:sz w:val="20"/>
                <w:szCs w:val="20"/>
              </w:rPr>
              <w:t>873,3</w:t>
            </w:r>
          </w:p>
        </w:tc>
        <w:tc>
          <w:tcPr>
            <w:tcW w:w="708" w:type="dxa"/>
          </w:tcPr>
          <w:p w:rsidR="009506FF" w:rsidRPr="00CC4C53" w:rsidRDefault="009506FF" w:rsidP="00FB5C92">
            <w:pPr>
              <w:jc w:val="center"/>
              <w:rPr>
                <w:b/>
                <w:color w:val="000000"/>
                <w:sz w:val="20"/>
                <w:szCs w:val="20"/>
              </w:rPr>
            </w:pPr>
            <w:r w:rsidRPr="00CC4C53">
              <w:rPr>
                <w:b/>
                <w:color w:val="000000"/>
                <w:sz w:val="20"/>
                <w:szCs w:val="20"/>
              </w:rPr>
              <w:t>873,3</w:t>
            </w:r>
          </w:p>
        </w:tc>
        <w:tc>
          <w:tcPr>
            <w:tcW w:w="662" w:type="dxa"/>
            <w:gridSpan w:val="2"/>
          </w:tcPr>
          <w:p w:rsidR="009506FF" w:rsidRPr="00CC4C53" w:rsidRDefault="009506FF" w:rsidP="00FB5C92">
            <w:pPr>
              <w:jc w:val="center"/>
              <w:rPr>
                <w:b/>
                <w:color w:val="000000"/>
                <w:sz w:val="20"/>
                <w:szCs w:val="20"/>
              </w:rPr>
            </w:pPr>
            <w:r w:rsidRPr="00CC4C53">
              <w:rPr>
                <w:b/>
                <w:color w:val="000000"/>
                <w:sz w:val="20"/>
                <w:szCs w:val="20"/>
              </w:rPr>
              <w:t>873,3</w:t>
            </w:r>
          </w:p>
        </w:tc>
      </w:tr>
      <w:tr w:rsidR="009506FF" w:rsidRPr="00CC4C53" w:rsidTr="00FB5C92">
        <w:trPr>
          <w:trHeight w:val="122"/>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18672,8</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80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Ц410600000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621</w:t>
            </w:r>
          </w:p>
        </w:tc>
        <w:tc>
          <w:tcPr>
            <w:tcW w:w="850" w:type="dxa"/>
          </w:tcPr>
          <w:p w:rsidR="009506FF" w:rsidRPr="00CC4C53" w:rsidRDefault="009506FF" w:rsidP="00FB5C92">
            <w:pPr>
              <w:rPr>
                <w:color w:val="000000"/>
                <w:sz w:val="20"/>
                <w:szCs w:val="20"/>
              </w:rPr>
            </w:pPr>
            <w:r w:rsidRPr="00CC4C53">
              <w:rPr>
                <w:color w:val="000000"/>
                <w:sz w:val="20"/>
                <w:szCs w:val="20"/>
              </w:rPr>
              <w:t>Республиканский бюджет Чувашской Республики</w:t>
            </w:r>
          </w:p>
        </w:tc>
        <w:tc>
          <w:tcPr>
            <w:tcW w:w="709" w:type="dxa"/>
          </w:tcPr>
          <w:p w:rsidR="009506FF" w:rsidRPr="00CC4C53" w:rsidRDefault="009506FF" w:rsidP="00FB5C92">
            <w:pPr>
              <w:jc w:val="center"/>
              <w:rPr>
                <w:color w:val="000000"/>
                <w:sz w:val="20"/>
                <w:szCs w:val="20"/>
              </w:rPr>
            </w:pPr>
            <w:r w:rsidRPr="00CC4C53">
              <w:rPr>
                <w:color w:val="000000"/>
                <w:sz w:val="20"/>
                <w:szCs w:val="20"/>
              </w:rPr>
              <w:t>164,7</w:t>
            </w:r>
          </w:p>
        </w:tc>
        <w:tc>
          <w:tcPr>
            <w:tcW w:w="709" w:type="dxa"/>
          </w:tcPr>
          <w:p w:rsidR="009506FF" w:rsidRPr="00CC4C53" w:rsidRDefault="009506FF" w:rsidP="00FB5C92">
            <w:pPr>
              <w:jc w:val="center"/>
              <w:rPr>
                <w:color w:val="000000"/>
                <w:sz w:val="20"/>
                <w:szCs w:val="20"/>
              </w:rPr>
            </w:pPr>
            <w:r w:rsidRPr="00CC4C53">
              <w:rPr>
                <w:color w:val="000000"/>
                <w:sz w:val="20"/>
                <w:szCs w:val="20"/>
              </w:rPr>
              <w:t>2487,5</w:t>
            </w:r>
          </w:p>
        </w:tc>
        <w:tc>
          <w:tcPr>
            <w:tcW w:w="709" w:type="dxa"/>
          </w:tcPr>
          <w:p w:rsidR="009506FF" w:rsidRPr="00CC4C53" w:rsidRDefault="009506FF" w:rsidP="00FB5C92">
            <w:pPr>
              <w:jc w:val="center"/>
              <w:rPr>
                <w:color w:val="000000"/>
                <w:sz w:val="20"/>
                <w:szCs w:val="20"/>
              </w:rPr>
            </w:pPr>
            <w:r w:rsidRPr="00CC4C53">
              <w:rPr>
                <w:color w:val="000000"/>
                <w:sz w:val="20"/>
                <w:szCs w:val="20"/>
              </w:rPr>
              <w:t>1900,0</w:t>
            </w:r>
          </w:p>
        </w:tc>
        <w:tc>
          <w:tcPr>
            <w:tcW w:w="708" w:type="dxa"/>
          </w:tcPr>
          <w:p w:rsidR="009506FF" w:rsidRPr="00CC4C53" w:rsidRDefault="009506FF" w:rsidP="00FB5C92">
            <w:pPr>
              <w:jc w:val="center"/>
              <w:rPr>
                <w:color w:val="000000"/>
                <w:sz w:val="20"/>
                <w:szCs w:val="20"/>
              </w:rPr>
            </w:pPr>
            <w:r w:rsidRPr="00CC4C53">
              <w:rPr>
                <w:color w:val="000000"/>
                <w:sz w:val="20"/>
                <w:szCs w:val="20"/>
              </w:rPr>
              <w:t>188,5</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117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Ц410600000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3351,6</w:t>
            </w:r>
          </w:p>
        </w:tc>
        <w:tc>
          <w:tcPr>
            <w:tcW w:w="709" w:type="dxa"/>
          </w:tcPr>
          <w:p w:rsidR="009506FF" w:rsidRPr="00CC4C53" w:rsidRDefault="009506FF" w:rsidP="00FB5C92">
            <w:pPr>
              <w:jc w:val="center"/>
              <w:rPr>
                <w:color w:val="000000"/>
                <w:sz w:val="20"/>
                <w:szCs w:val="20"/>
              </w:rPr>
            </w:pPr>
            <w:r w:rsidRPr="00CC4C53">
              <w:rPr>
                <w:color w:val="000000"/>
                <w:sz w:val="20"/>
                <w:szCs w:val="20"/>
              </w:rPr>
              <w:t>3831,9</w:t>
            </w:r>
          </w:p>
        </w:tc>
        <w:tc>
          <w:tcPr>
            <w:tcW w:w="709" w:type="dxa"/>
          </w:tcPr>
          <w:p w:rsidR="009506FF" w:rsidRPr="00CC4C53" w:rsidRDefault="009506FF" w:rsidP="00FB5C92">
            <w:pPr>
              <w:jc w:val="center"/>
              <w:rPr>
                <w:color w:val="000000"/>
                <w:sz w:val="20"/>
                <w:szCs w:val="20"/>
              </w:rPr>
            </w:pPr>
            <w:r w:rsidRPr="00CC4C53">
              <w:rPr>
                <w:color w:val="000000"/>
                <w:sz w:val="20"/>
                <w:szCs w:val="20"/>
              </w:rPr>
              <w:t>2100,0</w:t>
            </w:r>
          </w:p>
        </w:tc>
        <w:tc>
          <w:tcPr>
            <w:tcW w:w="708" w:type="dxa"/>
          </w:tcPr>
          <w:p w:rsidR="009506FF" w:rsidRPr="00CC4C53" w:rsidRDefault="009506FF" w:rsidP="00FB5C92">
            <w:pPr>
              <w:jc w:val="center"/>
              <w:rPr>
                <w:color w:val="000000"/>
                <w:sz w:val="20"/>
                <w:szCs w:val="20"/>
              </w:rPr>
            </w:pPr>
            <w:r w:rsidRPr="00CC4C53">
              <w:rPr>
                <w:color w:val="000000"/>
                <w:sz w:val="20"/>
                <w:szCs w:val="20"/>
              </w:rPr>
              <w:t>1688,7</w:t>
            </w:r>
          </w:p>
        </w:tc>
        <w:tc>
          <w:tcPr>
            <w:tcW w:w="709" w:type="dxa"/>
          </w:tcPr>
          <w:p w:rsidR="009506FF" w:rsidRPr="00CC4C53" w:rsidRDefault="009506FF" w:rsidP="00FB5C92">
            <w:pPr>
              <w:jc w:val="center"/>
              <w:rPr>
                <w:color w:val="000000"/>
                <w:sz w:val="20"/>
                <w:szCs w:val="20"/>
              </w:rPr>
            </w:pPr>
            <w:r w:rsidRPr="00CC4C53">
              <w:rPr>
                <w:color w:val="000000"/>
                <w:sz w:val="20"/>
                <w:szCs w:val="20"/>
              </w:rPr>
              <w:t>1500,0</w:t>
            </w:r>
          </w:p>
        </w:tc>
        <w:tc>
          <w:tcPr>
            <w:tcW w:w="709" w:type="dxa"/>
          </w:tcPr>
          <w:p w:rsidR="009506FF" w:rsidRPr="00CC4C53" w:rsidRDefault="009506FF" w:rsidP="00FB5C92">
            <w:pPr>
              <w:jc w:val="center"/>
              <w:rPr>
                <w:color w:val="000000"/>
                <w:sz w:val="20"/>
                <w:szCs w:val="20"/>
              </w:rPr>
            </w:pPr>
            <w:r w:rsidRPr="00CC4C53">
              <w:rPr>
                <w:color w:val="000000"/>
                <w:sz w:val="20"/>
                <w:szCs w:val="20"/>
              </w:rPr>
              <w:t>873,3</w:t>
            </w:r>
          </w:p>
        </w:tc>
        <w:tc>
          <w:tcPr>
            <w:tcW w:w="709" w:type="dxa"/>
          </w:tcPr>
          <w:p w:rsidR="009506FF" w:rsidRPr="00CC4C53" w:rsidRDefault="009506FF" w:rsidP="00FB5C92">
            <w:pPr>
              <w:jc w:val="center"/>
              <w:rPr>
                <w:color w:val="000000"/>
                <w:sz w:val="20"/>
                <w:szCs w:val="20"/>
              </w:rPr>
            </w:pPr>
            <w:r w:rsidRPr="00CC4C53">
              <w:rPr>
                <w:color w:val="000000"/>
                <w:sz w:val="20"/>
                <w:szCs w:val="20"/>
              </w:rPr>
              <w:t>873,3</w:t>
            </w:r>
          </w:p>
        </w:tc>
        <w:tc>
          <w:tcPr>
            <w:tcW w:w="708" w:type="dxa"/>
          </w:tcPr>
          <w:p w:rsidR="009506FF" w:rsidRPr="00CC4C53" w:rsidRDefault="009506FF" w:rsidP="00FB5C92">
            <w:pPr>
              <w:jc w:val="center"/>
              <w:rPr>
                <w:color w:val="000000"/>
                <w:sz w:val="20"/>
                <w:szCs w:val="20"/>
              </w:rPr>
            </w:pPr>
            <w:r w:rsidRPr="00CC4C53">
              <w:rPr>
                <w:color w:val="000000"/>
                <w:sz w:val="20"/>
                <w:szCs w:val="20"/>
              </w:rPr>
              <w:t>873,3</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873,3</w:t>
            </w:r>
          </w:p>
        </w:tc>
      </w:tr>
      <w:tr w:rsidR="009506FF" w:rsidRPr="00CC4C53" w:rsidTr="00FB5C92">
        <w:trPr>
          <w:trHeight w:val="163"/>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Ц410600000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поселений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990"/>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Ц410600000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внебюджетные источники</w:t>
            </w:r>
          </w:p>
        </w:tc>
        <w:tc>
          <w:tcPr>
            <w:tcW w:w="709" w:type="dxa"/>
          </w:tcPr>
          <w:p w:rsidR="009506FF" w:rsidRPr="00CC4C53" w:rsidRDefault="009506FF" w:rsidP="00FB5C92">
            <w:pPr>
              <w:jc w:val="center"/>
              <w:rPr>
                <w:color w:val="000000"/>
                <w:sz w:val="20"/>
                <w:szCs w:val="20"/>
              </w:rPr>
            </w:pPr>
            <w:r w:rsidRPr="00CC4C53">
              <w:rPr>
                <w:color w:val="000000"/>
                <w:sz w:val="20"/>
                <w:szCs w:val="20"/>
              </w:rPr>
              <w:t>160,6</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685,1</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7,0</w:t>
            </w:r>
          </w:p>
        </w:tc>
        <w:tc>
          <w:tcPr>
            <w:tcW w:w="708" w:type="dxa"/>
          </w:tcPr>
          <w:p w:rsidR="009506FF" w:rsidRPr="00CC4C53" w:rsidRDefault="009506FF" w:rsidP="00FB5C92">
            <w:pPr>
              <w:jc w:val="center"/>
              <w:rPr>
                <w:color w:val="000000"/>
                <w:sz w:val="20"/>
                <w:szCs w:val="20"/>
              </w:rPr>
            </w:pPr>
            <w:r w:rsidRPr="00CC4C53">
              <w:rPr>
                <w:color w:val="000000"/>
                <w:sz w:val="20"/>
                <w:szCs w:val="20"/>
              </w:rPr>
              <w:t>7,0</w:t>
            </w:r>
          </w:p>
        </w:tc>
        <w:tc>
          <w:tcPr>
            <w:tcW w:w="709" w:type="dxa"/>
          </w:tcPr>
          <w:p w:rsidR="009506FF" w:rsidRPr="00CC4C53" w:rsidRDefault="009506FF" w:rsidP="00FB5C92">
            <w:pPr>
              <w:jc w:val="center"/>
              <w:rPr>
                <w:color w:val="000000"/>
                <w:sz w:val="20"/>
                <w:szCs w:val="20"/>
              </w:rPr>
            </w:pPr>
            <w:r w:rsidRPr="00CC4C53">
              <w:rPr>
                <w:color w:val="000000"/>
                <w:sz w:val="20"/>
                <w:szCs w:val="20"/>
              </w:rPr>
              <w:t>7,0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r>
      <w:tr w:rsidR="009506FF" w:rsidRPr="00CC4C53" w:rsidTr="00FB5C92">
        <w:trPr>
          <w:trHeight w:val="204"/>
        </w:trPr>
        <w:tc>
          <w:tcPr>
            <w:tcW w:w="993" w:type="dxa"/>
            <w:vMerge w:val="restart"/>
          </w:tcPr>
          <w:p w:rsidR="009506FF" w:rsidRPr="00CC4C53" w:rsidRDefault="009506FF" w:rsidP="00FB5C92">
            <w:pPr>
              <w:rPr>
                <w:color w:val="000000"/>
                <w:sz w:val="20"/>
                <w:szCs w:val="20"/>
              </w:rPr>
            </w:pPr>
            <w:r w:rsidRPr="00CC4C53">
              <w:rPr>
                <w:color w:val="000000"/>
                <w:sz w:val="20"/>
                <w:szCs w:val="20"/>
              </w:rPr>
              <w:t>Целевой индикатор и показатель подпрограммы, увязанные с основным мероприятием 6</w:t>
            </w:r>
          </w:p>
        </w:tc>
        <w:tc>
          <w:tcPr>
            <w:tcW w:w="6662" w:type="dxa"/>
            <w:gridSpan w:val="7"/>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9506FF" w:rsidRPr="00CC4C53" w:rsidRDefault="009506FF" w:rsidP="00FB5C92">
            <w:pPr>
              <w:rPr>
                <w:color w:val="000000"/>
                <w:sz w:val="20"/>
                <w:szCs w:val="20"/>
              </w:rPr>
            </w:pPr>
            <w:r w:rsidRPr="00CC4C53">
              <w:rPr>
                <w:color w:val="000000"/>
                <w:sz w:val="20"/>
                <w:szCs w:val="20"/>
              </w:rPr>
              <w:t>15</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16</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16</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17</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17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18</w:t>
            </w:r>
          </w:p>
        </w:tc>
        <w:tc>
          <w:tcPr>
            <w:tcW w:w="708" w:type="dxa"/>
          </w:tcPr>
          <w:p w:rsidR="009506FF" w:rsidRPr="00CC4C53" w:rsidRDefault="009506FF" w:rsidP="00FB5C92">
            <w:pPr>
              <w:jc w:val="center"/>
              <w:rPr>
                <w:color w:val="000000"/>
                <w:sz w:val="20"/>
                <w:szCs w:val="20"/>
              </w:rPr>
            </w:pPr>
            <w:r w:rsidRPr="00CC4C53">
              <w:rPr>
                <w:color w:val="000000"/>
                <w:sz w:val="20"/>
                <w:szCs w:val="20"/>
              </w:rPr>
              <w:t>20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25</w:t>
            </w:r>
          </w:p>
        </w:tc>
      </w:tr>
      <w:tr w:rsidR="009506FF" w:rsidRPr="00CC4C53" w:rsidTr="00FB5C92">
        <w:trPr>
          <w:trHeight w:val="204"/>
        </w:trPr>
        <w:tc>
          <w:tcPr>
            <w:tcW w:w="993" w:type="dxa"/>
            <w:vMerge/>
          </w:tcPr>
          <w:p w:rsidR="009506FF" w:rsidRPr="00CC4C53" w:rsidRDefault="009506FF" w:rsidP="00FB5C92">
            <w:pPr>
              <w:rPr>
                <w:color w:val="000000"/>
                <w:sz w:val="20"/>
                <w:szCs w:val="20"/>
              </w:rPr>
            </w:pPr>
          </w:p>
        </w:tc>
        <w:tc>
          <w:tcPr>
            <w:tcW w:w="6662" w:type="dxa"/>
            <w:gridSpan w:val="7"/>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9506FF" w:rsidRPr="00CC4C53" w:rsidRDefault="009506FF" w:rsidP="00FB5C92">
            <w:pPr>
              <w:rPr>
                <w:color w:val="000000"/>
                <w:sz w:val="20"/>
                <w:szCs w:val="20"/>
              </w:rPr>
            </w:pPr>
            <w:r w:rsidRPr="00CC4C53">
              <w:rPr>
                <w:color w:val="000000"/>
                <w:sz w:val="20"/>
                <w:szCs w:val="20"/>
              </w:rPr>
              <w:t>76,7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76,7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76,7</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76,7</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76,8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76,8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76,8</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76,9</w:t>
            </w:r>
          </w:p>
        </w:tc>
        <w:tc>
          <w:tcPr>
            <w:tcW w:w="708" w:type="dxa"/>
          </w:tcPr>
          <w:p w:rsidR="009506FF" w:rsidRPr="00CC4C53" w:rsidRDefault="009506FF" w:rsidP="00FB5C92">
            <w:pPr>
              <w:jc w:val="center"/>
              <w:rPr>
                <w:color w:val="000000"/>
                <w:sz w:val="20"/>
                <w:szCs w:val="20"/>
              </w:rPr>
            </w:pPr>
            <w:r w:rsidRPr="00CC4C53">
              <w:rPr>
                <w:color w:val="000000"/>
                <w:sz w:val="20"/>
                <w:szCs w:val="20"/>
              </w:rPr>
              <w:t>77,2</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77,5</w:t>
            </w:r>
          </w:p>
        </w:tc>
      </w:tr>
      <w:tr w:rsidR="009506FF" w:rsidRPr="00CC4C53" w:rsidTr="00FB5C92">
        <w:trPr>
          <w:trHeight w:val="204"/>
        </w:trPr>
        <w:tc>
          <w:tcPr>
            <w:tcW w:w="993" w:type="dxa"/>
            <w:vMerge w:val="restart"/>
          </w:tcPr>
          <w:p w:rsidR="009506FF" w:rsidRPr="00CC4C53" w:rsidRDefault="009506FF" w:rsidP="00FB5C92">
            <w:pPr>
              <w:rPr>
                <w:b/>
                <w:color w:val="000000"/>
                <w:sz w:val="20"/>
                <w:szCs w:val="20"/>
              </w:rPr>
            </w:pPr>
            <w:r w:rsidRPr="00CC4C53">
              <w:rPr>
                <w:b/>
                <w:color w:val="000000"/>
                <w:sz w:val="20"/>
                <w:szCs w:val="20"/>
              </w:rPr>
              <w:t>Основное мероприятие 7.</w:t>
            </w:r>
          </w:p>
        </w:tc>
        <w:tc>
          <w:tcPr>
            <w:tcW w:w="1134" w:type="dxa"/>
            <w:vMerge w:val="restart"/>
          </w:tcPr>
          <w:p w:rsidR="009506FF" w:rsidRPr="00CC4C53" w:rsidRDefault="009506FF" w:rsidP="00FB5C92">
            <w:pPr>
              <w:rPr>
                <w:b/>
                <w:color w:val="000000"/>
                <w:sz w:val="20"/>
                <w:szCs w:val="20"/>
              </w:rPr>
            </w:pPr>
            <w:r w:rsidRPr="00CC4C53">
              <w:rPr>
                <w:b/>
                <w:color w:val="000000"/>
                <w:sz w:val="20"/>
                <w:szCs w:val="20"/>
              </w:rPr>
              <w:t>Проведение мероприятий в сфере культуры и искусства.</w:t>
            </w:r>
          </w:p>
        </w:tc>
        <w:tc>
          <w:tcPr>
            <w:tcW w:w="992" w:type="dxa"/>
            <w:vMerge w:val="restart"/>
          </w:tcPr>
          <w:p w:rsidR="009506FF" w:rsidRPr="00CC4C53" w:rsidRDefault="009506FF" w:rsidP="00FB5C92">
            <w:pPr>
              <w:pStyle w:val="afa"/>
              <w:rPr>
                <w:rFonts w:ascii="Times New Roman" w:hAnsi="Times New Roman"/>
                <w:b/>
                <w:color w:val="000000"/>
                <w:sz w:val="20"/>
                <w:szCs w:val="20"/>
              </w:rPr>
            </w:pPr>
          </w:p>
        </w:tc>
        <w:tc>
          <w:tcPr>
            <w:tcW w:w="1417" w:type="dxa"/>
            <w:vMerge w:val="restart"/>
          </w:tcPr>
          <w:p w:rsidR="009506FF" w:rsidRPr="00CC4C53" w:rsidRDefault="009506FF" w:rsidP="00FB5C92">
            <w:pPr>
              <w:widowControl w:val="0"/>
              <w:autoSpaceDE w:val="0"/>
              <w:autoSpaceDN w:val="0"/>
              <w:adjustRightInd w:val="0"/>
              <w:jc w:val="center"/>
              <w:rPr>
                <w:b/>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Ц411071060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всего</w:t>
            </w:r>
          </w:p>
        </w:tc>
        <w:tc>
          <w:tcPr>
            <w:tcW w:w="709" w:type="dxa"/>
          </w:tcPr>
          <w:p w:rsidR="009506FF" w:rsidRPr="00CC4C53" w:rsidRDefault="009506FF" w:rsidP="00FB5C92">
            <w:pPr>
              <w:rPr>
                <w:b/>
                <w:color w:val="000000"/>
                <w:sz w:val="20"/>
                <w:szCs w:val="20"/>
              </w:rPr>
            </w:pPr>
            <w:r w:rsidRPr="00CC4C53">
              <w:rPr>
                <w:b/>
                <w:color w:val="000000"/>
                <w:sz w:val="20"/>
                <w:szCs w:val="20"/>
              </w:rPr>
              <w:t>22,1</w:t>
            </w:r>
          </w:p>
        </w:tc>
        <w:tc>
          <w:tcPr>
            <w:tcW w:w="709" w:type="dxa"/>
          </w:tcPr>
          <w:p w:rsidR="009506FF" w:rsidRPr="00CC4C53" w:rsidRDefault="009506FF" w:rsidP="00FB5C92">
            <w:pPr>
              <w:jc w:val="center"/>
              <w:rPr>
                <w:b/>
                <w:color w:val="000000"/>
                <w:sz w:val="20"/>
                <w:szCs w:val="20"/>
              </w:rPr>
            </w:pPr>
            <w:r w:rsidRPr="00CC4C53">
              <w:rPr>
                <w:b/>
                <w:color w:val="000000"/>
                <w:sz w:val="20"/>
                <w:szCs w:val="20"/>
              </w:rPr>
              <w:t>50,0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50,0</w:t>
            </w:r>
          </w:p>
        </w:tc>
        <w:tc>
          <w:tcPr>
            <w:tcW w:w="708" w:type="dxa"/>
          </w:tcPr>
          <w:p w:rsidR="009506FF" w:rsidRPr="00CC4C53" w:rsidRDefault="009506FF" w:rsidP="00FB5C92">
            <w:pPr>
              <w:rPr>
                <w:b/>
                <w:sz w:val="20"/>
                <w:szCs w:val="20"/>
              </w:rPr>
            </w:pPr>
            <w:r w:rsidRPr="00CC4C53">
              <w:rPr>
                <w:b/>
                <w:sz w:val="20"/>
                <w:szCs w:val="20"/>
              </w:rPr>
              <w:t>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8" w:type="dxa"/>
          </w:tcPr>
          <w:p w:rsidR="009506FF" w:rsidRPr="00CC4C53" w:rsidRDefault="009506FF" w:rsidP="00FB5C92">
            <w:pPr>
              <w:jc w:val="center"/>
              <w:rPr>
                <w:b/>
                <w:color w:val="000000"/>
                <w:sz w:val="20"/>
                <w:szCs w:val="20"/>
              </w:rPr>
            </w:pPr>
            <w:r w:rsidRPr="00CC4C53">
              <w:rPr>
                <w:b/>
                <w:color w:val="000000"/>
                <w:sz w:val="20"/>
                <w:szCs w:val="20"/>
              </w:rPr>
              <w:t>0,0</w:t>
            </w:r>
          </w:p>
        </w:tc>
        <w:tc>
          <w:tcPr>
            <w:tcW w:w="662" w:type="dxa"/>
            <w:gridSpan w:val="2"/>
          </w:tcPr>
          <w:p w:rsidR="009506FF" w:rsidRPr="00CC4C53" w:rsidRDefault="009506FF" w:rsidP="00FB5C92">
            <w:pPr>
              <w:jc w:val="center"/>
              <w:rPr>
                <w:b/>
                <w:color w:val="000000"/>
                <w:sz w:val="20"/>
                <w:szCs w:val="20"/>
              </w:rPr>
            </w:pPr>
            <w:r w:rsidRPr="00CC4C53">
              <w:rPr>
                <w:b/>
                <w:color w:val="000000"/>
                <w:sz w:val="20"/>
                <w:szCs w:val="20"/>
              </w:rPr>
              <w:t>0,0</w:t>
            </w:r>
          </w:p>
        </w:tc>
      </w:tr>
      <w:tr w:rsidR="009506FF" w:rsidRPr="00CC4C53" w:rsidTr="00FB5C92">
        <w:trPr>
          <w:trHeight w:val="20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val="restart"/>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Ц411071060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Федеральный бюджет</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rPr>
                <w:sz w:val="20"/>
                <w:szCs w:val="20"/>
              </w:rPr>
            </w:pPr>
            <w:r w:rsidRPr="00CC4C53">
              <w:rPr>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20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Ц411071060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Республиканский бюджет Чувашской Республики</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rPr>
                <w:sz w:val="20"/>
                <w:szCs w:val="20"/>
              </w:rPr>
            </w:pPr>
            <w:r w:rsidRPr="00CC4C53">
              <w:rPr>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20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Ц4110710</w:t>
            </w:r>
            <w:r w:rsidRPr="00CC4C53">
              <w:rPr>
                <w:bCs/>
                <w:color w:val="000000"/>
                <w:sz w:val="20"/>
                <w:szCs w:val="20"/>
              </w:rPr>
              <w:lastRenderedPageBreak/>
              <w:t>60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lastRenderedPageBreak/>
              <w:t>х</w:t>
            </w:r>
          </w:p>
        </w:tc>
        <w:tc>
          <w:tcPr>
            <w:tcW w:w="850"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 xml:space="preserve">Бюджет </w:t>
            </w:r>
            <w:r w:rsidRPr="00CC4C53">
              <w:rPr>
                <w:bCs/>
                <w:color w:val="000000"/>
                <w:sz w:val="20"/>
                <w:szCs w:val="20"/>
              </w:rPr>
              <w:lastRenderedPageBreak/>
              <w:t>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lastRenderedPageBreak/>
              <w:t>22,1</w:t>
            </w:r>
          </w:p>
        </w:tc>
        <w:tc>
          <w:tcPr>
            <w:tcW w:w="709" w:type="dxa"/>
          </w:tcPr>
          <w:p w:rsidR="009506FF" w:rsidRPr="00CC4C53" w:rsidRDefault="009506FF" w:rsidP="00FB5C92">
            <w:pPr>
              <w:jc w:val="center"/>
              <w:rPr>
                <w:color w:val="000000"/>
                <w:sz w:val="20"/>
                <w:szCs w:val="20"/>
              </w:rPr>
            </w:pPr>
            <w:r w:rsidRPr="00CC4C53">
              <w:rPr>
                <w:color w:val="000000"/>
                <w:sz w:val="20"/>
                <w:szCs w:val="20"/>
              </w:rPr>
              <w:t>50,0</w:t>
            </w:r>
          </w:p>
        </w:tc>
        <w:tc>
          <w:tcPr>
            <w:tcW w:w="709" w:type="dxa"/>
          </w:tcPr>
          <w:p w:rsidR="009506FF" w:rsidRPr="00CC4C53" w:rsidRDefault="009506FF" w:rsidP="00FB5C92">
            <w:pPr>
              <w:jc w:val="center"/>
              <w:rPr>
                <w:color w:val="000000"/>
                <w:sz w:val="20"/>
                <w:szCs w:val="20"/>
              </w:rPr>
            </w:pPr>
            <w:r w:rsidRPr="00CC4C53">
              <w:rPr>
                <w:color w:val="000000"/>
                <w:sz w:val="20"/>
                <w:szCs w:val="20"/>
              </w:rPr>
              <w:t>50,0</w:t>
            </w:r>
          </w:p>
        </w:tc>
        <w:tc>
          <w:tcPr>
            <w:tcW w:w="708" w:type="dxa"/>
          </w:tcPr>
          <w:p w:rsidR="009506FF" w:rsidRPr="00CC4C53" w:rsidRDefault="009506FF" w:rsidP="00FB5C92">
            <w:pPr>
              <w:rPr>
                <w:sz w:val="20"/>
                <w:szCs w:val="20"/>
              </w:rPr>
            </w:pPr>
            <w:r w:rsidRPr="00CC4C53">
              <w:rPr>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20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Ц411071060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Бюджет сельских поселений</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rPr>
                <w:sz w:val="20"/>
                <w:szCs w:val="20"/>
              </w:rPr>
            </w:pPr>
            <w:r w:rsidRPr="00CC4C53">
              <w:rPr>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20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Ц411071060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850"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Внебюджетные источники</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rPr>
                <w:sz w:val="20"/>
                <w:szCs w:val="20"/>
              </w:rPr>
            </w:pPr>
            <w:r w:rsidRPr="00CC4C53">
              <w:rPr>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2990"/>
        </w:trPr>
        <w:tc>
          <w:tcPr>
            <w:tcW w:w="993" w:type="dxa"/>
          </w:tcPr>
          <w:p w:rsidR="009506FF" w:rsidRPr="00CC4C53" w:rsidRDefault="009506FF" w:rsidP="00FB5C92">
            <w:pPr>
              <w:rPr>
                <w:color w:val="000000"/>
                <w:sz w:val="20"/>
                <w:szCs w:val="20"/>
              </w:rPr>
            </w:pPr>
            <w:r w:rsidRPr="00CC4C53">
              <w:rPr>
                <w:color w:val="000000"/>
                <w:sz w:val="20"/>
                <w:szCs w:val="20"/>
              </w:rPr>
              <w:t>Целевой индикатор и показатель подпрограммы, увязанные с основным мероприятием 7</w:t>
            </w:r>
          </w:p>
        </w:tc>
        <w:tc>
          <w:tcPr>
            <w:tcW w:w="6662" w:type="dxa"/>
            <w:gridSpan w:val="7"/>
          </w:tcPr>
          <w:p w:rsidR="009506FF" w:rsidRPr="00CC4C53" w:rsidRDefault="009506FF" w:rsidP="00FB5C92">
            <w:pPr>
              <w:keepNext/>
              <w:autoSpaceDE w:val="0"/>
              <w:autoSpaceDN w:val="0"/>
              <w:adjustRightInd w:val="0"/>
              <w:rPr>
                <w:rFonts w:eastAsia="Calibri"/>
                <w:color w:val="000000"/>
                <w:sz w:val="20"/>
                <w:szCs w:val="20"/>
              </w:rPr>
            </w:pPr>
            <w:r w:rsidRPr="00CC4C5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9506FF" w:rsidRPr="00CC4C53" w:rsidRDefault="009506FF" w:rsidP="00FB5C92">
            <w:pPr>
              <w:rPr>
                <w:color w:val="000000"/>
                <w:sz w:val="20"/>
                <w:szCs w:val="20"/>
              </w:rPr>
            </w:pPr>
            <w:r w:rsidRPr="00CC4C53">
              <w:rPr>
                <w:color w:val="000000"/>
                <w:sz w:val="20"/>
                <w:szCs w:val="20"/>
              </w:rPr>
              <w:t>100,00</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100,00</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8"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100,02</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100,02</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 xml:space="preserve">100,03 </w:t>
            </w:r>
          </w:p>
        </w:tc>
        <w:tc>
          <w:tcPr>
            <w:tcW w:w="708" w:type="dxa"/>
          </w:tcPr>
          <w:p w:rsidR="009506FF" w:rsidRPr="00CC4C53" w:rsidRDefault="009506FF" w:rsidP="00FB5C92">
            <w:pPr>
              <w:jc w:val="center"/>
              <w:rPr>
                <w:color w:val="000000"/>
                <w:sz w:val="20"/>
                <w:szCs w:val="20"/>
              </w:rPr>
            </w:pPr>
            <w:r w:rsidRPr="00CC4C53">
              <w:rPr>
                <w:color w:val="000000"/>
                <w:sz w:val="20"/>
                <w:szCs w:val="20"/>
              </w:rPr>
              <w:t>100,05</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100,10</w:t>
            </w:r>
          </w:p>
        </w:tc>
      </w:tr>
      <w:tr w:rsidR="009506FF" w:rsidRPr="00CC4C53" w:rsidTr="00FB5C92">
        <w:trPr>
          <w:trHeight w:val="394"/>
        </w:trPr>
        <w:tc>
          <w:tcPr>
            <w:tcW w:w="993" w:type="dxa"/>
            <w:vMerge w:val="restart"/>
          </w:tcPr>
          <w:p w:rsidR="009506FF" w:rsidRPr="00CC4C53" w:rsidRDefault="009506FF" w:rsidP="00FB5C92">
            <w:pPr>
              <w:rPr>
                <w:b/>
                <w:color w:val="000000"/>
                <w:sz w:val="20"/>
                <w:szCs w:val="20"/>
              </w:rPr>
            </w:pPr>
            <w:r w:rsidRPr="00CC4C53">
              <w:rPr>
                <w:b/>
                <w:color w:val="000000"/>
                <w:sz w:val="20"/>
                <w:szCs w:val="20"/>
              </w:rPr>
              <w:t>Основное мероприятие 8</w:t>
            </w:r>
          </w:p>
        </w:tc>
        <w:tc>
          <w:tcPr>
            <w:tcW w:w="1134" w:type="dxa"/>
            <w:vMerge w:val="restart"/>
          </w:tcPr>
          <w:p w:rsidR="009506FF" w:rsidRPr="00CC4C53" w:rsidRDefault="009506FF" w:rsidP="00FB5C92">
            <w:pPr>
              <w:autoSpaceDE w:val="0"/>
              <w:autoSpaceDN w:val="0"/>
              <w:adjustRightInd w:val="0"/>
              <w:rPr>
                <w:b/>
                <w:color w:val="000000"/>
                <w:sz w:val="20"/>
                <w:szCs w:val="20"/>
              </w:rPr>
            </w:pPr>
            <w:r w:rsidRPr="00CC4C53">
              <w:rPr>
                <w:b/>
                <w:color w:val="000000"/>
                <w:sz w:val="20"/>
                <w:szCs w:val="20"/>
              </w:rPr>
              <w:t xml:space="preserve">Мероприятия, связанные с подготовкой и проведением празднования 100 – </w:t>
            </w:r>
            <w:proofErr w:type="spellStart"/>
            <w:r w:rsidRPr="00CC4C53">
              <w:rPr>
                <w:b/>
                <w:color w:val="000000"/>
                <w:sz w:val="20"/>
                <w:szCs w:val="20"/>
              </w:rPr>
              <w:t>летия</w:t>
            </w:r>
            <w:proofErr w:type="spellEnd"/>
            <w:r w:rsidRPr="00CC4C53">
              <w:rPr>
                <w:b/>
                <w:color w:val="000000"/>
                <w:sz w:val="20"/>
                <w:szCs w:val="20"/>
              </w:rPr>
              <w:t xml:space="preserve"> образования Чувашской автономн</w:t>
            </w:r>
            <w:r w:rsidRPr="00CC4C53">
              <w:rPr>
                <w:b/>
                <w:color w:val="000000"/>
                <w:sz w:val="20"/>
                <w:szCs w:val="20"/>
              </w:rPr>
              <w:lastRenderedPageBreak/>
              <w:t>ой области</w:t>
            </w:r>
          </w:p>
        </w:tc>
        <w:tc>
          <w:tcPr>
            <w:tcW w:w="992" w:type="dxa"/>
            <w:vMerge w:val="restart"/>
          </w:tcPr>
          <w:p w:rsidR="009506FF" w:rsidRPr="00CC4C53" w:rsidRDefault="009506FF" w:rsidP="00FB5C92">
            <w:pPr>
              <w:pStyle w:val="afa"/>
              <w:rPr>
                <w:rFonts w:ascii="Times New Roman" w:hAnsi="Times New Roman"/>
                <w:b/>
                <w:color w:val="000000"/>
                <w:sz w:val="20"/>
                <w:szCs w:val="20"/>
              </w:rPr>
            </w:pPr>
          </w:p>
        </w:tc>
        <w:tc>
          <w:tcPr>
            <w:tcW w:w="1417" w:type="dxa"/>
            <w:vMerge w:val="restart"/>
          </w:tcPr>
          <w:p w:rsidR="009506FF" w:rsidRPr="00CC4C53" w:rsidRDefault="009506FF" w:rsidP="00FB5C92">
            <w:pPr>
              <w:widowControl w:val="0"/>
              <w:autoSpaceDE w:val="0"/>
              <w:autoSpaceDN w:val="0"/>
              <w:adjustRightInd w:val="0"/>
              <w:jc w:val="center"/>
              <w:rPr>
                <w:b/>
                <w:bCs/>
                <w:color w:val="000000"/>
                <w:sz w:val="20"/>
                <w:szCs w:val="20"/>
              </w:rPr>
            </w:pPr>
          </w:p>
        </w:tc>
        <w:tc>
          <w:tcPr>
            <w:tcW w:w="993" w:type="dxa"/>
            <w:vMerge w:val="restart"/>
          </w:tcPr>
          <w:p w:rsidR="009506FF" w:rsidRPr="00CC4C53" w:rsidRDefault="009506FF" w:rsidP="00FB5C92">
            <w:pPr>
              <w:widowControl w:val="0"/>
              <w:autoSpaceDE w:val="0"/>
              <w:autoSpaceDN w:val="0"/>
              <w:adjustRightInd w:val="0"/>
              <w:jc w:val="center"/>
              <w:rPr>
                <w:b/>
                <w:bCs/>
                <w:color w:val="000000"/>
                <w:sz w:val="20"/>
                <w:szCs w:val="20"/>
              </w:rPr>
            </w:pPr>
          </w:p>
        </w:tc>
        <w:tc>
          <w:tcPr>
            <w:tcW w:w="708" w:type="dxa"/>
            <w:vMerge w:val="restart"/>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0801</w:t>
            </w:r>
          </w:p>
        </w:tc>
        <w:tc>
          <w:tcPr>
            <w:tcW w:w="709" w:type="dxa"/>
          </w:tcPr>
          <w:p w:rsidR="009506FF" w:rsidRPr="00CC4C53" w:rsidRDefault="009506FF" w:rsidP="00FB5C92">
            <w:pPr>
              <w:jc w:val="center"/>
              <w:rPr>
                <w:b/>
                <w:color w:val="000000"/>
                <w:sz w:val="20"/>
                <w:szCs w:val="20"/>
              </w:rPr>
            </w:pPr>
            <w:r w:rsidRPr="00CC4C53">
              <w:rPr>
                <w:b/>
                <w:color w:val="000000"/>
                <w:sz w:val="20"/>
                <w:szCs w:val="20"/>
              </w:rPr>
              <w:t>Ц411400000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000</w:t>
            </w:r>
          </w:p>
        </w:tc>
        <w:tc>
          <w:tcPr>
            <w:tcW w:w="850" w:type="dxa"/>
          </w:tcPr>
          <w:p w:rsidR="009506FF" w:rsidRPr="00CC4C53" w:rsidRDefault="009506FF" w:rsidP="00FB5C92">
            <w:pPr>
              <w:rPr>
                <w:b/>
                <w:color w:val="000000"/>
                <w:sz w:val="20"/>
                <w:szCs w:val="20"/>
              </w:rPr>
            </w:pPr>
            <w:r w:rsidRPr="00CC4C53">
              <w:rPr>
                <w:b/>
                <w:color w:val="000000"/>
                <w:sz w:val="20"/>
                <w:szCs w:val="20"/>
              </w:rPr>
              <w:t>всего</w:t>
            </w:r>
          </w:p>
        </w:tc>
        <w:tc>
          <w:tcPr>
            <w:tcW w:w="709" w:type="dxa"/>
          </w:tcPr>
          <w:p w:rsidR="009506FF" w:rsidRPr="00CC4C53" w:rsidRDefault="009506FF" w:rsidP="00FB5C92">
            <w:pPr>
              <w:jc w:val="center"/>
              <w:rPr>
                <w:b/>
                <w:color w:val="000000"/>
                <w:sz w:val="20"/>
                <w:szCs w:val="20"/>
              </w:rPr>
            </w:pPr>
            <w:r w:rsidRPr="00CC4C53">
              <w:rPr>
                <w:b/>
                <w:color w:val="000000"/>
                <w:sz w:val="20"/>
                <w:szCs w:val="20"/>
              </w:rPr>
              <w:t>4267,4</w:t>
            </w:r>
          </w:p>
        </w:tc>
        <w:tc>
          <w:tcPr>
            <w:tcW w:w="709" w:type="dxa"/>
          </w:tcPr>
          <w:p w:rsidR="009506FF" w:rsidRPr="00CC4C53" w:rsidRDefault="009506FF" w:rsidP="00FB5C92">
            <w:pPr>
              <w:jc w:val="center"/>
              <w:rPr>
                <w:b/>
                <w:color w:val="000000"/>
                <w:sz w:val="20"/>
                <w:szCs w:val="20"/>
              </w:rPr>
            </w:pPr>
            <w:r w:rsidRPr="00CC4C53">
              <w:rPr>
                <w:b/>
                <w:color w:val="000000"/>
                <w:sz w:val="20"/>
                <w:szCs w:val="20"/>
              </w:rPr>
              <w:t>6083,0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8" w:type="dxa"/>
          </w:tcPr>
          <w:p w:rsidR="009506FF" w:rsidRPr="00CC4C53" w:rsidRDefault="009506FF" w:rsidP="00FB5C92">
            <w:pPr>
              <w:jc w:val="center"/>
              <w:rPr>
                <w:b/>
                <w:color w:val="000000"/>
                <w:sz w:val="20"/>
                <w:szCs w:val="20"/>
              </w:rPr>
            </w:pPr>
            <w:r w:rsidRPr="00CC4C53">
              <w:rPr>
                <w:b/>
                <w:color w:val="000000"/>
                <w:sz w:val="20"/>
                <w:szCs w:val="20"/>
              </w:rPr>
              <w:t>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9" w:type="dxa"/>
          </w:tcPr>
          <w:p w:rsidR="009506FF" w:rsidRPr="00CC4C53" w:rsidRDefault="009506FF" w:rsidP="00FB5C92">
            <w:pPr>
              <w:jc w:val="center"/>
              <w:rPr>
                <w:b/>
                <w:color w:val="000000"/>
                <w:sz w:val="20"/>
                <w:szCs w:val="20"/>
              </w:rPr>
            </w:pPr>
            <w:r w:rsidRPr="00CC4C53">
              <w:rPr>
                <w:b/>
                <w:color w:val="000000"/>
                <w:sz w:val="20"/>
                <w:szCs w:val="20"/>
              </w:rPr>
              <w:t>0,0</w:t>
            </w:r>
          </w:p>
        </w:tc>
        <w:tc>
          <w:tcPr>
            <w:tcW w:w="708" w:type="dxa"/>
          </w:tcPr>
          <w:p w:rsidR="009506FF" w:rsidRPr="00CC4C53" w:rsidRDefault="009506FF" w:rsidP="00FB5C92">
            <w:pPr>
              <w:jc w:val="center"/>
              <w:rPr>
                <w:b/>
                <w:color w:val="000000"/>
                <w:sz w:val="20"/>
                <w:szCs w:val="20"/>
              </w:rPr>
            </w:pPr>
            <w:r w:rsidRPr="00CC4C53">
              <w:rPr>
                <w:b/>
                <w:color w:val="000000"/>
                <w:sz w:val="20"/>
                <w:szCs w:val="20"/>
              </w:rPr>
              <w:t>0,0</w:t>
            </w:r>
          </w:p>
        </w:tc>
        <w:tc>
          <w:tcPr>
            <w:tcW w:w="662" w:type="dxa"/>
            <w:gridSpan w:val="2"/>
          </w:tcPr>
          <w:p w:rsidR="009506FF" w:rsidRPr="00CC4C53" w:rsidRDefault="009506FF" w:rsidP="00FB5C92">
            <w:pPr>
              <w:jc w:val="center"/>
              <w:rPr>
                <w:b/>
                <w:color w:val="000000"/>
                <w:sz w:val="20"/>
                <w:szCs w:val="20"/>
              </w:rPr>
            </w:pPr>
            <w:r w:rsidRPr="00CC4C53">
              <w:rPr>
                <w:b/>
                <w:color w:val="000000"/>
                <w:sz w:val="20"/>
                <w:szCs w:val="20"/>
              </w:rPr>
              <w:t>0,0</w:t>
            </w:r>
          </w:p>
        </w:tc>
      </w:tr>
      <w:tr w:rsidR="009506FF" w:rsidRPr="00CC4C53" w:rsidTr="00FB5C92">
        <w:trPr>
          <w:trHeight w:val="217"/>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Ц4114</w:t>
            </w:r>
            <w:r w:rsidRPr="00CC4C53">
              <w:rPr>
                <w:color w:val="000000"/>
                <w:sz w:val="20"/>
                <w:szCs w:val="20"/>
                <w:lang w:val="en-US"/>
              </w:rPr>
              <w:t>L5090</w:t>
            </w:r>
          </w:p>
        </w:tc>
        <w:tc>
          <w:tcPr>
            <w:tcW w:w="709" w:type="dxa"/>
          </w:tcPr>
          <w:p w:rsidR="009506FF" w:rsidRPr="00CC4C53" w:rsidRDefault="009506FF" w:rsidP="00FB5C92">
            <w:pPr>
              <w:jc w:val="center"/>
              <w:rPr>
                <w:color w:val="000000"/>
                <w:sz w:val="20"/>
                <w:szCs w:val="20"/>
              </w:rPr>
            </w:pPr>
            <w:r w:rsidRPr="00CC4C53">
              <w:rPr>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jc w:val="center"/>
              <w:rPr>
                <w:color w:val="000000"/>
                <w:sz w:val="20"/>
                <w:szCs w:val="20"/>
              </w:rPr>
            </w:pPr>
            <w:r w:rsidRPr="00CC4C53">
              <w:rPr>
                <w:color w:val="000000"/>
                <w:sz w:val="20"/>
                <w:szCs w:val="20"/>
              </w:rPr>
              <w:t>2852,4</w:t>
            </w:r>
          </w:p>
        </w:tc>
        <w:tc>
          <w:tcPr>
            <w:tcW w:w="709" w:type="dxa"/>
          </w:tcPr>
          <w:p w:rsidR="009506FF" w:rsidRPr="00CC4C53" w:rsidRDefault="009506FF" w:rsidP="00FB5C92">
            <w:pPr>
              <w:jc w:val="center"/>
              <w:rPr>
                <w:color w:val="000000"/>
                <w:sz w:val="20"/>
                <w:szCs w:val="20"/>
              </w:rPr>
            </w:pPr>
            <w:r w:rsidRPr="00CC4C53">
              <w:rPr>
                <w:color w:val="000000"/>
                <w:sz w:val="20"/>
                <w:szCs w:val="20"/>
              </w:rPr>
              <w:t>4340,2</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8"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8"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662" w:type="dxa"/>
            <w:gridSpan w:val="2"/>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r>
      <w:tr w:rsidR="009506FF" w:rsidRPr="00CC4C53" w:rsidTr="00FB5C92">
        <w:trPr>
          <w:trHeight w:val="203"/>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jc w:val="center"/>
              <w:rPr>
                <w:color w:val="000000"/>
                <w:sz w:val="20"/>
                <w:szCs w:val="20"/>
                <w:lang w:val="en-US"/>
              </w:rPr>
            </w:pPr>
            <w:r w:rsidRPr="00CC4C53">
              <w:rPr>
                <w:color w:val="000000"/>
                <w:sz w:val="20"/>
                <w:szCs w:val="20"/>
              </w:rPr>
              <w:t>Ц4114</w:t>
            </w:r>
            <w:r w:rsidRPr="00CC4C53">
              <w:rPr>
                <w:color w:val="000000"/>
                <w:sz w:val="20"/>
                <w:szCs w:val="20"/>
                <w:lang w:val="en-US"/>
              </w:rPr>
              <w:t>L5090</w:t>
            </w:r>
          </w:p>
        </w:tc>
        <w:tc>
          <w:tcPr>
            <w:tcW w:w="709" w:type="dxa"/>
          </w:tcPr>
          <w:p w:rsidR="009506FF" w:rsidRPr="00CC4C53" w:rsidRDefault="009506FF" w:rsidP="00FB5C92">
            <w:pPr>
              <w:jc w:val="center"/>
              <w:rPr>
                <w:color w:val="000000"/>
                <w:sz w:val="20"/>
                <w:szCs w:val="20"/>
              </w:rPr>
            </w:pPr>
            <w:r w:rsidRPr="00CC4C53">
              <w:rPr>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республиканский бюджет Чувашской Республики</w:t>
            </w:r>
          </w:p>
        </w:tc>
        <w:tc>
          <w:tcPr>
            <w:tcW w:w="709" w:type="dxa"/>
          </w:tcPr>
          <w:p w:rsidR="009506FF" w:rsidRPr="00CC4C53" w:rsidRDefault="009506FF" w:rsidP="00FB5C92">
            <w:pPr>
              <w:jc w:val="center"/>
              <w:rPr>
                <w:color w:val="000000"/>
                <w:sz w:val="20"/>
                <w:szCs w:val="20"/>
              </w:rPr>
            </w:pPr>
            <w:r w:rsidRPr="00CC4C53">
              <w:rPr>
                <w:color w:val="000000"/>
                <w:sz w:val="20"/>
                <w:szCs w:val="20"/>
              </w:rPr>
              <w:t>1347,6</w:t>
            </w:r>
          </w:p>
        </w:tc>
        <w:tc>
          <w:tcPr>
            <w:tcW w:w="709" w:type="dxa"/>
          </w:tcPr>
          <w:p w:rsidR="009506FF" w:rsidRPr="00CC4C53" w:rsidRDefault="009506FF" w:rsidP="00FB5C92">
            <w:pPr>
              <w:jc w:val="center"/>
              <w:rPr>
                <w:color w:val="000000"/>
                <w:sz w:val="20"/>
                <w:szCs w:val="20"/>
              </w:rPr>
            </w:pPr>
            <w:r w:rsidRPr="00CC4C53">
              <w:rPr>
                <w:color w:val="000000"/>
                <w:sz w:val="20"/>
                <w:szCs w:val="20"/>
              </w:rPr>
              <w:t>1659,8</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258"/>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jc w:val="center"/>
              <w:rPr>
                <w:color w:val="000000"/>
                <w:sz w:val="20"/>
                <w:szCs w:val="20"/>
                <w:lang w:val="en-US"/>
              </w:rPr>
            </w:pPr>
            <w:r w:rsidRPr="00CC4C53">
              <w:rPr>
                <w:color w:val="000000"/>
                <w:sz w:val="20"/>
                <w:szCs w:val="20"/>
              </w:rPr>
              <w:t>Ц4114</w:t>
            </w:r>
            <w:r w:rsidRPr="00CC4C53">
              <w:rPr>
                <w:color w:val="000000"/>
                <w:sz w:val="20"/>
                <w:szCs w:val="20"/>
                <w:lang w:val="en-US"/>
              </w:rPr>
              <w:t>L5090</w:t>
            </w:r>
          </w:p>
        </w:tc>
        <w:tc>
          <w:tcPr>
            <w:tcW w:w="709" w:type="dxa"/>
          </w:tcPr>
          <w:p w:rsidR="009506FF" w:rsidRPr="00CC4C53" w:rsidRDefault="009506FF" w:rsidP="00FB5C92">
            <w:pPr>
              <w:jc w:val="center"/>
              <w:rPr>
                <w:color w:val="000000"/>
                <w:sz w:val="20"/>
                <w:szCs w:val="20"/>
              </w:rPr>
            </w:pPr>
            <w:r w:rsidRPr="00CC4C53">
              <w:rPr>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67,4</w:t>
            </w:r>
          </w:p>
        </w:tc>
        <w:tc>
          <w:tcPr>
            <w:tcW w:w="709" w:type="dxa"/>
          </w:tcPr>
          <w:p w:rsidR="009506FF" w:rsidRPr="00CC4C53" w:rsidRDefault="009506FF" w:rsidP="00FB5C92">
            <w:pPr>
              <w:jc w:val="center"/>
              <w:rPr>
                <w:color w:val="000000"/>
                <w:sz w:val="20"/>
                <w:szCs w:val="20"/>
              </w:rPr>
            </w:pPr>
            <w:r w:rsidRPr="00CC4C53">
              <w:rPr>
                <w:color w:val="000000"/>
                <w:sz w:val="20"/>
                <w:szCs w:val="20"/>
              </w:rPr>
              <w:t xml:space="preserve">83,0 </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8"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8"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662" w:type="dxa"/>
            <w:gridSpan w:val="2"/>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r>
      <w:tr w:rsidR="009506FF" w:rsidRPr="00CC4C53" w:rsidTr="00FB5C92">
        <w:trPr>
          <w:trHeight w:val="339"/>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jc w:val="center"/>
              <w:rPr>
                <w:color w:val="000000"/>
                <w:sz w:val="20"/>
                <w:szCs w:val="20"/>
              </w:rPr>
            </w:pPr>
            <w:r w:rsidRPr="00CC4C53">
              <w:rPr>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поселений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761"/>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vMerge/>
          </w:tcPr>
          <w:p w:rsidR="009506FF" w:rsidRPr="00CC4C53" w:rsidRDefault="009506FF" w:rsidP="00FB5C92">
            <w:pPr>
              <w:pStyle w:val="afa"/>
              <w:rPr>
                <w:rFonts w:ascii="Times New Roman" w:hAnsi="Times New Roman"/>
                <w:color w:val="000000"/>
                <w:sz w:val="20"/>
                <w:szCs w:val="20"/>
              </w:rPr>
            </w:pPr>
          </w:p>
        </w:tc>
        <w:tc>
          <w:tcPr>
            <w:tcW w:w="1417"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993"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8" w:type="dxa"/>
            <w:vMerge/>
          </w:tcPr>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tc>
        <w:tc>
          <w:tcPr>
            <w:tcW w:w="709" w:type="dxa"/>
          </w:tcPr>
          <w:p w:rsidR="009506FF" w:rsidRPr="00CC4C53" w:rsidRDefault="009506FF" w:rsidP="00FB5C92">
            <w:pPr>
              <w:jc w:val="center"/>
              <w:rPr>
                <w:color w:val="000000"/>
                <w:sz w:val="20"/>
                <w:szCs w:val="20"/>
              </w:rPr>
            </w:pPr>
            <w:r w:rsidRPr="00CC4C53">
              <w:rPr>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внебюджетные источники</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8"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708" w:type="dxa"/>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c>
          <w:tcPr>
            <w:tcW w:w="662" w:type="dxa"/>
            <w:gridSpan w:val="2"/>
          </w:tcPr>
          <w:p w:rsidR="009506FF" w:rsidRPr="00CC4C53" w:rsidRDefault="009506FF" w:rsidP="00FB5C92">
            <w:pPr>
              <w:jc w:val="center"/>
              <w:rPr>
                <w:color w:val="000000"/>
                <w:sz w:val="20"/>
                <w:szCs w:val="20"/>
                <w:lang w:val="en-US"/>
              </w:rPr>
            </w:pPr>
            <w:r w:rsidRPr="00CC4C53">
              <w:rPr>
                <w:color w:val="000000"/>
                <w:sz w:val="20"/>
                <w:szCs w:val="20"/>
                <w:lang w:val="en-US"/>
              </w:rPr>
              <w:t>0</w:t>
            </w:r>
            <w:r w:rsidRPr="00CC4C53">
              <w:rPr>
                <w:color w:val="000000"/>
                <w:sz w:val="20"/>
                <w:szCs w:val="20"/>
              </w:rPr>
              <w:t>,</w:t>
            </w:r>
            <w:r w:rsidRPr="00CC4C53">
              <w:rPr>
                <w:color w:val="000000"/>
                <w:sz w:val="20"/>
                <w:szCs w:val="20"/>
                <w:lang w:val="en-US"/>
              </w:rPr>
              <w:t>0</w:t>
            </w:r>
          </w:p>
        </w:tc>
      </w:tr>
      <w:tr w:rsidR="009506FF" w:rsidRPr="00CC4C53" w:rsidTr="00FB5C92">
        <w:trPr>
          <w:trHeight w:val="761"/>
        </w:trPr>
        <w:tc>
          <w:tcPr>
            <w:tcW w:w="993" w:type="dxa"/>
            <w:vMerge w:val="restart"/>
          </w:tcPr>
          <w:p w:rsidR="009506FF" w:rsidRPr="00CC4C53" w:rsidRDefault="009506FF" w:rsidP="00FB5C92">
            <w:pPr>
              <w:rPr>
                <w:color w:val="000000"/>
                <w:sz w:val="20"/>
                <w:szCs w:val="20"/>
              </w:rPr>
            </w:pPr>
            <w:r w:rsidRPr="00CC4C53">
              <w:rPr>
                <w:color w:val="000000"/>
                <w:sz w:val="20"/>
                <w:szCs w:val="20"/>
              </w:rPr>
              <w:t>Целевой индикатор и показатель подпрограммы, увязанные с основным мероприятием</w:t>
            </w:r>
          </w:p>
        </w:tc>
        <w:tc>
          <w:tcPr>
            <w:tcW w:w="6662" w:type="dxa"/>
            <w:gridSpan w:val="7"/>
          </w:tcPr>
          <w:p w:rsidR="009506FF" w:rsidRPr="00CC4C53" w:rsidRDefault="009506FF" w:rsidP="00FB5C92">
            <w:pPr>
              <w:jc w:val="center"/>
              <w:rPr>
                <w:color w:val="000000"/>
                <w:sz w:val="20"/>
                <w:szCs w:val="20"/>
              </w:rPr>
            </w:pPr>
            <w:r w:rsidRPr="00CC4C5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9506FF" w:rsidRPr="00CC4C53" w:rsidRDefault="009506FF" w:rsidP="00FB5C92">
            <w:pPr>
              <w:rPr>
                <w:color w:val="000000"/>
                <w:sz w:val="20"/>
                <w:szCs w:val="20"/>
              </w:rPr>
            </w:pPr>
            <w:r w:rsidRPr="00CC4C53">
              <w:rPr>
                <w:color w:val="000000"/>
                <w:sz w:val="20"/>
                <w:szCs w:val="20"/>
              </w:rPr>
              <w:t>100,00</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100,00</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8"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100,01</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100,02</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100,02</w:t>
            </w:r>
          </w:p>
        </w:tc>
        <w:tc>
          <w:tcPr>
            <w:tcW w:w="709" w:type="dxa"/>
          </w:tcPr>
          <w:p w:rsidR="009506FF" w:rsidRPr="00CC4C53" w:rsidRDefault="009506FF" w:rsidP="00FB5C92">
            <w:pPr>
              <w:keepNext/>
              <w:autoSpaceDE w:val="0"/>
              <w:autoSpaceDN w:val="0"/>
              <w:jc w:val="center"/>
              <w:rPr>
                <w:color w:val="000000"/>
                <w:sz w:val="20"/>
                <w:szCs w:val="20"/>
              </w:rPr>
            </w:pPr>
            <w:r w:rsidRPr="00CC4C53">
              <w:rPr>
                <w:color w:val="000000"/>
                <w:sz w:val="20"/>
                <w:szCs w:val="20"/>
              </w:rPr>
              <w:t xml:space="preserve">100,03 </w:t>
            </w:r>
          </w:p>
        </w:tc>
        <w:tc>
          <w:tcPr>
            <w:tcW w:w="708" w:type="dxa"/>
          </w:tcPr>
          <w:p w:rsidR="009506FF" w:rsidRPr="00CC4C53" w:rsidRDefault="009506FF" w:rsidP="00FB5C92">
            <w:pPr>
              <w:jc w:val="center"/>
              <w:rPr>
                <w:color w:val="000000"/>
                <w:sz w:val="20"/>
                <w:szCs w:val="20"/>
              </w:rPr>
            </w:pPr>
            <w:r w:rsidRPr="00CC4C53">
              <w:rPr>
                <w:color w:val="000000"/>
                <w:sz w:val="20"/>
                <w:szCs w:val="20"/>
              </w:rPr>
              <w:t>100,05</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100,10</w:t>
            </w:r>
          </w:p>
        </w:tc>
      </w:tr>
      <w:tr w:rsidR="009506FF" w:rsidRPr="00CC4C53" w:rsidTr="00FB5C92">
        <w:trPr>
          <w:trHeight w:val="761"/>
        </w:trPr>
        <w:tc>
          <w:tcPr>
            <w:tcW w:w="993" w:type="dxa"/>
            <w:vMerge/>
          </w:tcPr>
          <w:p w:rsidR="009506FF" w:rsidRPr="00CC4C53" w:rsidRDefault="009506FF" w:rsidP="00FB5C92">
            <w:pPr>
              <w:rPr>
                <w:color w:val="000000"/>
                <w:sz w:val="20"/>
                <w:szCs w:val="20"/>
              </w:rPr>
            </w:pPr>
          </w:p>
        </w:tc>
        <w:tc>
          <w:tcPr>
            <w:tcW w:w="6662" w:type="dxa"/>
            <w:gridSpan w:val="7"/>
          </w:tcPr>
          <w:p w:rsidR="009506FF" w:rsidRPr="00CC4C53" w:rsidRDefault="009506FF" w:rsidP="00FB5C92">
            <w:pPr>
              <w:jc w:val="center"/>
              <w:rPr>
                <w:color w:val="000000"/>
                <w:sz w:val="20"/>
                <w:szCs w:val="20"/>
              </w:rPr>
            </w:pPr>
            <w:r w:rsidRPr="00CC4C53">
              <w:rPr>
                <w:color w:val="000000"/>
                <w:sz w:val="20"/>
                <w:szCs w:val="20"/>
              </w:rPr>
              <w:t>Прирост посещений музеев</w:t>
            </w:r>
          </w:p>
        </w:tc>
        <w:tc>
          <w:tcPr>
            <w:tcW w:w="850" w:type="dxa"/>
          </w:tcPr>
          <w:p w:rsidR="009506FF" w:rsidRPr="00CC4C53" w:rsidRDefault="009506FF" w:rsidP="00FB5C92">
            <w:pPr>
              <w:widowControl w:val="0"/>
              <w:autoSpaceDE w:val="0"/>
              <w:autoSpaceDN w:val="0"/>
              <w:adjustRightInd w:val="0"/>
              <w:rPr>
                <w:color w:val="000000"/>
                <w:sz w:val="20"/>
                <w:szCs w:val="20"/>
              </w:rPr>
            </w:pPr>
            <w:r w:rsidRPr="00CC4C53">
              <w:rPr>
                <w:color w:val="000000"/>
                <w:sz w:val="20"/>
                <w:szCs w:val="20"/>
              </w:rPr>
              <w:t>101</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102</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104</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106</w:t>
            </w:r>
          </w:p>
        </w:tc>
        <w:tc>
          <w:tcPr>
            <w:tcW w:w="708" w:type="dxa"/>
          </w:tcPr>
          <w:p w:rsidR="009506FF" w:rsidRPr="00CC4C53" w:rsidRDefault="009506FF" w:rsidP="00FB5C92">
            <w:pPr>
              <w:autoSpaceDE w:val="0"/>
              <w:autoSpaceDN w:val="0"/>
              <w:jc w:val="center"/>
              <w:rPr>
                <w:color w:val="000000"/>
                <w:sz w:val="20"/>
                <w:szCs w:val="20"/>
              </w:rPr>
            </w:pPr>
            <w:r w:rsidRPr="00CC4C53">
              <w:rPr>
                <w:color w:val="000000"/>
                <w:sz w:val="20"/>
                <w:szCs w:val="20"/>
              </w:rPr>
              <w:t>6</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109</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110</w:t>
            </w:r>
          </w:p>
        </w:tc>
        <w:tc>
          <w:tcPr>
            <w:tcW w:w="709" w:type="dxa"/>
          </w:tcPr>
          <w:p w:rsidR="009506FF" w:rsidRPr="00CC4C53" w:rsidRDefault="009506FF" w:rsidP="00FB5C92">
            <w:pPr>
              <w:autoSpaceDE w:val="0"/>
              <w:autoSpaceDN w:val="0"/>
              <w:jc w:val="center"/>
              <w:rPr>
                <w:color w:val="000000"/>
                <w:sz w:val="20"/>
                <w:szCs w:val="20"/>
              </w:rPr>
            </w:pPr>
            <w:r w:rsidRPr="00CC4C53">
              <w:rPr>
                <w:color w:val="000000"/>
                <w:sz w:val="20"/>
                <w:szCs w:val="20"/>
              </w:rPr>
              <w:t>111</w:t>
            </w:r>
          </w:p>
        </w:tc>
        <w:tc>
          <w:tcPr>
            <w:tcW w:w="708" w:type="dxa"/>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155</w:t>
            </w:r>
          </w:p>
        </w:tc>
        <w:tc>
          <w:tcPr>
            <w:tcW w:w="662" w:type="dxa"/>
            <w:gridSpan w:val="2"/>
          </w:tcPr>
          <w:p w:rsidR="009506FF" w:rsidRPr="00CC4C53" w:rsidRDefault="009506FF" w:rsidP="00FB5C92">
            <w:pPr>
              <w:widowControl w:val="0"/>
              <w:autoSpaceDE w:val="0"/>
              <w:autoSpaceDN w:val="0"/>
              <w:adjustRightInd w:val="0"/>
              <w:jc w:val="center"/>
              <w:rPr>
                <w:color w:val="000000"/>
                <w:sz w:val="20"/>
                <w:szCs w:val="20"/>
              </w:rPr>
            </w:pPr>
            <w:r w:rsidRPr="00CC4C53">
              <w:rPr>
                <w:color w:val="000000"/>
                <w:sz w:val="20"/>
                <w:szCs w:val="20"/>
              </w:rPr>
              <w:t>118</w:t>
            </w:r>
          </w:p>
        </w:tc>
      </w:tr>
      <w:tr w:rsidR="009506FF" w:rsidRPr="00CC4C53" w:rsidTr="00FB5C92">
        <w:trPr>
          <w:trHeight w:val="761"/>
        </w:trPr>
        <w:tc>
          <w:tcPr>
            <w:tcW w:w="993" w:type="dxa"/>
            <w:vMerge w:val="restart"/>
          </w:tcPr>
          <w:p w:rsidR="009506FF" w:rsidRPr="00CC4C53" w:rsidRDefault="009506FF" w:rsidP="00FB5C92">
            <w:pPr>
              <w:rPr>
                <w:b/>
                <w:color w:val="000000"/>
                <w:sz w:val="20"/>
                <w:szCs w:val="20"/>
              </w:rPr>
            </w:pPr>
          </w:p>
          <w:p w:rsidR="009506FF" w:rsidRPr="00CC4C53" w:rsidRDefault="009506FF" w:rsidP="00FB5C92">
            <w:pPr>
              <w:rPr>
                <w:b/>
                <w:color w:val="000000"/>
                <w:sz w:val="20"/>
                <w:szCs w:val="20"/>
              </w:rPr>
            </w:pPr>
            <w:r w:rsidRPr="00CC4C53">
              <w:rPr>
                <w:b/>
                <w:color w:val="000000"/>
                <w:sz w:val="20"/>
                <w:szCs w:val="20"/>
              </w:rPr>
              <w:t>Основное мероприятие 9.</w:t>
            </w:r>
          </w:p>
        </w:tc>
        <w:tc>
          <w:tcPr>
            <w:tcW w:w="1134" w:type="dxa"/>
            <w:vMerge w:val="restart"/>
          </w:tcPr>
          <w:p w:rsidR="009506FF" w:rsidRPr="00CC4C53" w:rsidRDefault="009506FF" w:rsidP="00FB5C92">
            <w:pPr>
              <w:autoSpaceDE w:val="0"/>
              <w:autoSpaceDN w:val="0"/>
              <w:adjustRightInd w:val="0"/>
              <w:rPr>
                <w:b/>
                <w:color w:val="000000"/>
                <w:sz w:val="20"/>
                <w:szCs w:val="20"/>
              </w:rPr>
            </w:pPr>
            <w:r w:rsidRPr="00CC4C53">
              <w:rPr>
                <w:b/>
                <w:color w:val="000000"/>
                <w:sz w:val="20"/>
                <w:szCs w:val="20"/>
              </w:rPr>
              <w:t>Сохранение народного творчества</w:t>
            </w:r>
          </w:p>
        </w:tc>
        <w:tc>
          <w:tcPr>
            <w:tcW w:w="992" w:type="dxa"/>
          </w:tcPr>
          <w:p w:rsidR="009506FF" w:rsidRPr="00CC4C53" w:rsidRDefault="009506FF" w:rsidP="00FB5C92">
            <w:pPr>
              <w:pStyle w:val="afa"/>
              <w:rPr>
                <w:rFonts w:ascii="Times New Roman" w:hAnsi="Times New Roman"/>
                <w:b/>
                <w:color w:val="000000"/>
                <w:sz w:val="20"/>
                <w:szCs w:val="20"/>
              </w:rPr>
            </w:pPr>
          </w:p>
        </w:tc>
        <w:tc>
          <w:tcPr>
            <w:tcW w:w="1417" w:type="dxa"/>
          </w:tcPr>
          <w:p w:rsidR="009506FF" w:rsidRPr="00CC4C53" w:rsidRDefault="009506FF" w:rsidP="00FB5C92">
            <w:pPr>
              <w:widowControl w:val="0"/>
              <w:autoSpaceDE w:val="0"/>
              <w:autoSpaceDN w:val="0"/>
              <w:adjustRightInd w:val="0"/>
              <w:jc w:val="center"/>
              <w:rPr>
                <w:b/>
                <w:bCs/>
                <w:color w:val="000000"/>
                <w:sz w:val="20"/>
                <w:szCs w:val="20"/>
              </w:rPr>
            </w:pPr>
          </w:p>
        </w:tc>
        <w:tc>
          <w:tcPr>
            <w:tcW w:w="993" w:type="dxa"/>
          </w:tcPr>
          <w:p w:rsidR="009506FF" w:rsidRPr="00CC4C53" w:rsidRDefault="009506FF" w:rsidP="00FB5C92">
            <w:pPr>
              <w:widowControl w:val="0"/>
              <w:autoSpaceDE w:val="0"/>
              <w:autoSpaceDN w:val="0"/>
              <w:adjustRightInd w:val="0"/>
              <w:jc w:val="center"/>
              <w:rPr>
                <w:b/>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Ц41077А390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rPr>
                <w:b/>
                <w:color w:val="000000"/>
                <w:sz w:val="20"/>
                <w:szCs w:val="20"/>
              </w:rPr>
            </w:pPr>
            <w:r w:rsidRPr="00CC4C53">
              <w:rPr>
                <w:b/>
                <w:color w:val="000000"/>
                <w:sz w:val="20"/>
                <w:szCs w:val="20"/>
              </w:rPr>
              <w:t>всего</w:t>
            </w:r>
          </w:p>
        </w:tc>
        <w:tc>
          <w:tcPr>
            <w:tcW w:w="709" w:type="dxa"/>
          </w:tcPr>
          <w:p w:rsidR="009506FF" w:rsidRPr="00CC4C53" w:rsidRDefault="009506FF" w:rsidP="00FB5C92">
            <w:pPr>
              <w:jc w:val="center"/>
              <w:rPr>
                <w:b/>
                <w:color w:val="000000"/>
                <w:sz w:val="20"/>
                <w:szCs w:val="20"/>
              </w:rPr>
            </w:pPr>
            <w:r w:rsidRPr="00CC4C53">
              <w:rPr>
                <w:b/>
                <w:color w:val="000000"/>
                <w:sz w:val="20"/>
                <w:szCs w:val="20"/>
              </w:rPr>
              <w:t>24279,7</w:t>
            </w:r>
          </w:p>
        </w:tc>
        <w:tc>
          <w:tcPr>
            <w:tcW w:w="709" w:type="dxa"/>
          </w:tcPr>
          <w:p w:rsidR="009506FF" w:rsidRPr="00CC4C53" w:rsidRDefault="009506FF" w:rsidP="00FB5C92">
            <w:pPr>
              <w:jc w:val="center"/>
              <w:rPr>
                <w:b/>
                <w:sz w:val="20"/>
                <w:szCs w:val="20"/>
              </w:rPr>
            </w:pPr>
            <w:r w:rsidRPr="00CC4C53">
              <w:rPr>
                <w:b/>
                <w:sz w:val="20"/>
                <w:szCs w:val="20"/>
              </w:rPr>
              <w:t>36064,5</w:t>
            </w:r>
          </w:p>
        </w:tc>
        <w:tc>
          <w:tcPr>
            <w:tcW w:w="709" w:type="dxa"/>
          </w:tcPr>
          <w:p w:rsidR="009506FF" w:rsidRPr="00CC4C53" w:rsidRDefault="009506FF" w:rsidP="00FB5C92">
            <w:pPr>
              <w:jc w:val="center"/>
              <w:rPr>
                <w:b/>
                <w:color w:val="000000"/>
                <w:sz w:val="20"/>
                <w:szCs w:val="20"/>
              </w:rPr>
            </w:pPr>
            <w:r w:rsidRPr="00CC4C53">
              <w:rPr>
                <w:b/>
                <w:color w:val="000000"/>
                <w:sz w:val="20"/>
                <w:szCs w:val="20"/>
              </w:rPr>
              <w:t>16307,4</w:t>
            </w:r>
          </w:p>
        </w:tc>
        <w:tc>
          <w:tcPr>
            <w:tcW w:w="708" w:type="dxa"/>
          </w:tcPr>
          <w:p w:rsidR="009506FF" w:rsidRPr="00CC4C53" w:rsidRDefault="009506FF" w:rsidP="00FB5C92">
            <w:pPr>
              <w:jc w:val="center"/>
              <w:rPr>
                <w:b/>
                <w:color w:val="000000"/>
                <w:sz w:val="20"/>
                <w:szCs w:val="20"/>
              </w:rPr>
            </w:pPr>
            <w:r w:rsidRPr="00CC4C53">
              <w:rPr>
                <w:b/>
                <w:color w:val="000000"/>
                <w:sz w:val="20"/>
                <w:szCs w:val="20"/>
              </w:rPr>
              <w:t>13726,9</w:t>
            </w:r>
          </w:p>
        </w:tc>
        <w:tc>
          <w:tcPr>
            <w:tcW w:w="709" w:type="dxa"/>
          </w:tcPr>
          <w:p w:rsidR="009506FF" w:rsidRPr="00CC4C53" w:rsidRDefault="009506FF" w:rsidP="00FB5C92">
            <w:pPr>
              <w:jc w:val="center"/>
              <w:rPr>
                <w:b/>
                <w:color w:val="000000"/>
                <w:sz w:val="20"/>
                <w:szCs w:val="20"/>
              </w:rPr>
            </w:pPr>
            <w:r w:rsidRPr="00CC4C53">
              <w:rPr>
                <w:b/>
                <w:color w:val="000000"/>
                <w:sz w:val="20"/>
                <w:szCs w:val="20"/>
              </w:rPr>
              <w:t>13726,5</w:t>
            </w:r>
          </w:p>
        </w:tc>
        <w:tc>
          <w:tcPr>
            <w:tcW w:w="709" w:type="dxa"/>
          </w:tcPr>
          <w:p w:rsidR="009506FF" w:rsidRPr="00CC4C53" w:rsidRDefault="009506FF" w:rsidP="00FB5C92">
            <w:pPr>
              <w:jc w:val="center"/>
              <w:rPr>
                <w:b/>
                <w:color w:val="000000"/>
                <w:sz w:val="20"/>
                <w:szCs w:val="20"/>
              </w:rPr>
            </w:pPr>
            <w:r w:rsidRPr="00CC4C53">
              <w:rPr>
                <w:b/>
                <w:color w:val="000000"/>
                <w:sz w:val="20"/>
                <w:szCs w:val="20"/>
              </w:rPr>
              <w:t>10792,6</w:t>
            </w:r>
          </w:p>
        </w:tc>
        <w:tc>
          <w:tcPr>
            <w:tcW w:w="709" w:type="dxa"/>
          </w:tcPr>
          <w:p w:rsidR="009506FF" w:rsidRPr="00CC4C53" w:rsidRDefault="009506FF" w:rsidP="00FB5C92">
            <w:pPr>
              <w:jc w:val="center"/>
              <w:rPr>
                <w:b/>
                <w:color w:val="000000"/>
                <w:sz w:val="20"/>
                <w:szCs w:val="20"/>
              </w:rPr>
            </w:pPr>
            <w:r w:rsidRPr="00CC4C53">
              <w:rPr>
                <w:b/>
                <w:color w:val="000000"/>
                <w:sz w:val="20"/>
                <w:szCs w:val="20"/>
              </w:rPr>
              <w:t>10838,6</w:t>
            </w:r>
          </w:p>
        </w:tc>
        <w:tc>
          <w:tcPr>
            <w:tcW w:w="708" w:type="dxa"/>
          </w:tcPr>
          <w:p w:rsidR="009506FF" w:rsidRPr="00CC4C53" w:rsidRDefault="009506FF" w:rsidP="00FB5C92">
            <w:pPr>
              <w:jc w:val="center"/>
              <w:rPr>
                <w:b/>
                <w:color w:val="000000"/>
                <w:sz w:val="20"/>
                <w:szCs w:val="20"/>
              </w:rPr>
            </w:pPr>
            <w:r w:rsidRPr="00CC4C53">
              <w:rPr>
                <w:b/>
                <w:color w:val="000000"/>
                <w:sz w:val="20"/>
                <w:szCs w:val="20"/>
              </w:rPr>
              <w:t>27188,0</w:t>
            </w:r>
          </w:p>
        </w:tc>
        <w:tc>
          <w:tcPr>
            <w:tcW w:w="662" w:type="dxa"/>
            <w:gridSpan w:val="2"/>
          </w:tcPr>
          <w:p w:rsidR="009506FF" w:rsidRPr="00CC4C53" w:rsidRDefault="009506FF" w:rsidP="00FB5C92">
            <w:pPr>
              <w:jc w:val="center"/>
              <w:rPr>
                <w:b/>
                <w:color w:val="000000"/>
                <w:sz w:val="20"/>
                <w:szCs w:val="20"/>
              </w:rPr>
            </w:pPr>
            <w:r w:rsidRPr="00CC4C53">
              <w:rPr>
                <w:b/>
                <w:color w:val="000000"/>
                <w:sz w:val="20"/>
                <w:szCs w:val="20"/>
              </w:rPr>
              <w:t>33411,0</w:t>
            </w:r>
          </w:p>
        </w:tc>
      </w:tr>
      <w:tr w:rsidR="009506FF" w:rsidRPr="00CC4C53" w:rsidTr="00FB5C92">
        <w:trPr>
          <w:trHeight w:val="761"/>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tcPr>
          <w:p w:rsidR="009506FF" w:rsidRPr="00CC4C53" w:rsidRDefault="009506FF" w:rsidP="00FB5C92">
            <w:pPr>
              <w:pStyle w:val="afa"/>
              <w:rPr>
                <w:rFonts w:ascii="Times New Roman" w:hAnsi="Times New Roman"/>
                <w:color w:val="000000"/>
                <w:sz w:val="20"/>
                <w:szCs w:val="20"/>
              </w:rPr>
            </w:pPr>
          </w:p>
        </w:tc>
        <w:tc>
          <w:tcPr>
            <w:tcW w:w="1417" w:type="dxa"/>
          </w:tcPr>
          <w:p w:rsidR="009506FF" w:rsidRPr="00CC4C53" w:rsidRDefault="009506FF" w:rsidP="00FB5C92">
            <w:pPr>
              <w:widowControl w:val="0"/>
              <w:autoSpaceDE w:val="0"/>
              <w:autoSpaceDN w:val="0"/>
              <w:adjustRightInd w:val="0"/>
              <w:jc w:val="center"/>
              <w:rPr>
                <w:bCs/>
                <w:color w:val="000000"/>
                <w:sz w:val="20"/>
                <w:szCs w:val="20"/>
              </w:rPr>
            </w:pPr>
          </w:p>
        </w:tc>
        <w:tc>
          <w:tcPr>
            <w:tcW w:w="993" w:type="dxa"/>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Ц410700000</w:t>
            </w:r>
          </w:p>
        </w:tc>
        <w:tc>
          <w:tcPr>
            <w:tcW w:w="709" w:type="dxa"/>
          </w:tcPr>
          <w:p w:rsidR="009506FF" w:rsidRPr="00CC4C53" w:rsidRDefault="009506FF" w:rsidP="00FB5C92">
            <w:pPr>
              <w:widowControl w:val="0"/>
              <w:autoSpaceDE w:val="0"/>
              <w:autoSpaceDN w:val="0"/>
              <w:adjustRightInd w:val="0"/>
              <w:jc w:val="center"/>
              <w:rPr>
                <w:b/>
                <w:bCs/>
                <w:color w:val="000000"/>
                <w:sz w:val="20"/>
                <w:szCs w:val="20"/>
              </w:rPr>
            </w:pPr>
            <w:r w:rsidRPr="00CC4C53">
              <w:rPr>
                <w:b/>
                <w:bCs/>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Федеральный бюджет</w:t>
            </w:r>
          </w:p>
        </w:tc>
        <w:tc>
          <w:tcPr>
            <w:tcW w:w="709" w:type="dxa"/>
          </w:tcPr>
          <w:p w:rsidR="009506FF" w:rsidRPr="00CC4C53" w:rsidRDefault="009506FF" w:rsidP="00FB5C92">
            <w:pPr>
              <w:jc w:val="center"/>
              <w:rPr>
                <w:color w:val="000000"/>
                <w:sz w:val="20"/>
                <w:szCs w:val="20"/>
              </w:rPr>
            </w:pPr>
            <w:r w:rsidRPr="00CC4C53">
              <w:rPr>
                <w:color w:val="000000"/>
                <w:sz w:val="20"/>
                <w:szCs w:val="20"/>
              </w:rPr>
              <w:t>1586,2</w:t>
            </w:r>
          </w:p>
        </w:tc>
        <w:tc>
          <w:tcPr>
            <w:tcW w:w="709" w:type="dxa"/>
          </w:tcPr>
          <w:p w:rsidR="009506FF" w:rsidRPr="00CC4C53" w:rsidRDefault="009506FF" w:rsidP="00FB5C92">
            <w:pPr>
              <w:jc w:val="center"/>
              <w:rPr>
                <w:color w:val="000000"/>
                <w:sz w:val="20"/>
                <w:szCs w:val="20"/>
              </w:rPr>
            </w:pPr>
            <w:r w:rsidRPr="00CC4C53">
              <w:rPr>
                <w:color w:val="000000"/>
                <w:sz w:val="20"/>
                <w:szCs w:val="20"/>
              </w:rPr>
              <w:t>3412,0</w:t>
            </w:r>
          </w:p>
        </w:tc>
        <w:tc>
          <w:tcPr>
            <w:tcW w:w="709" w:type="dxa"/>
          </w:tcPr>
          <w:p w:rsidR="009506FF" w:rsidRPr="00CC4C53" w:rsidRDefault="009506FF" w:rsidP="00FB5C92">
            <w:pPr>
              <w:jc w:val="center"/>
              <w:rPr>
                <w:color w:val="000000"/>
                <w:sz w:val="20"/>
                <w:szCs w:val="20"/>
              </w:rPr>
            </w:pPr>
            <w:r w:rsidRPr="00CC4C53">
              <w:rPr>
                <w:color w:val="000000"/>
                <w:sz w:val="20"/>
                <w:szCs w:val="20"/>
              </w:rPr>
              <w:t>470,3</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761"/>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tcPr>
          <w:p w:rsidR="009506FF" w:rsidRPr="00CC4C53" w:rsidRDefault="009506FF" w:rsidP="00FB5C92">
            <w:pPr>
              <w:pStyle w:val="afa"/>
              <w:rPr>
                <w:rFonts w:ascii="Times New Roman" w:hAnsi="Times New Roman"/>
                <w:color w:val="000000"/>
                <w:sz w:val="20"/>
                <w:szCs w:val="20"/>
              </w:rPr>
            </w:pPr>
          </w:p>
        </w:tc>
        <w:tc>
          <w:tcPr>
            <w:tcW w:w="1417" w:type="dxa"/>
          </w:tcPr>
          <w:p w:rsidR="009506FF" w:rsidRPr="00CC4C53" w:rsidRDefault="009506FF" w:rsidP="00FB5C92">
            <w:pPr>
              <w:widowControl w:val="0"/>
              <w:autoSpaceDE w:val="0"/>
              <w:autoSpaceDN w:val="0"/>
              <w:adjustRightInd w:val="0"/>
              <w:jc w:val="center"/>
              <w:rPr>
                <w:bCs/>
                <w:color w:val="000000"/>
                <w:sz w:val="20"/>
                <w:szCs w:val="20"/>
              </w:rPr>
            </w:pPr>
          </w:p>
        </w:tc>
        <w:tc>
          <w:tcPr>
            <w:tcW w:w="993" w:type="dxa"/>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Ц411</w:t>
            </w:r>
            <w:r w:rsidRPr="00CC4C53">
              <w:rPr>
                <w:bCs/>
                <w:color w:val="000000"/>
                <w:sz w:val="20"/>
                <w:szCs w:val="20"/>
                <w:lang w:val="en-US"/>
              </w:rPr>
              <w:t>5</w:t>
            </w:r>
            <w:r w:rsidRPr="00CC4C53">
              <w:rPr>
                <w:bCs/>
                <w:color w:val="000000"/>
                <w:sz w:val="20"/>
                <w:szCs w:val="20"/>
              </w:rPr>
              <w:t>00000</w:t>
            </w: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621</w:t>
            </w: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tc>
        <w:tc>
          <w:tcPr>
            <w:tcW w:w="850" w:type="dxa"/>
          </w:tcPr>
          <w:p w:rsidR="009506FF" w:rsidRPr="00CC4C53" w:rsidRDefault="009506FF" w:rsidP="00FB5C92">
            <w:pPr>
              <w:rPr>
                <w:color w:val="000000"/>
                <w:sz w:val="20"/>
                <w:szCs w:val="20"/>
              </w:rPr>
            </w:pPr>
            <w:r w:rsidRPr="00CC4C53">
              <w:rPr>
                <w:color w:val="000000"/>
                <w:sz w:val="20"/>
                <w:szCs w:val="20"/>
              </w:rPr>
              <w:t>Республиканский бюджет Чуваш</w:t>
            </w:r>
            <w:r w:rsidRPr="00CC4C53">
              <w:rPr>
                <w:color w:val="000000"/>
                <w:sz w:val="20"/>
                <w:szCs w:val="20"/>
              </w:rPr>
              <w:lastRenderedPageBreak/>
              <w:t>ской Республики</w:t>
            </w:r>
          </w:p>
        </w:tc>
        <w:tc>
          <w:tcPr>
            <w:tcW w:w="709" w:type="dxa"/>
          </w:tcPr>
          <w:p w:rsidR="009506FF" w:rsidRPr="00CC4C53" w:rsidRDefault="009506FF" w:rsidP="00FB5C92">
            <w:pPr>
              <w:jc w:val="center"/>
              <w:rPr>
                <w:color w:val="000000"/>
                <w:sz w:val="20"/>
                <w:szCs w:val="20"/>
              </w:rPr>
            </w:pPr>
            <w:r w:rsidRPr="00CC4C53">
              <w:rPr>
                <w:color w:val="000000"/>
                <w:sz w:val="20"/>
                <w:szCs w:val="20"/>
              </w:rPr>
              <w:lastRenderedPageBreak/>
              <w:t>819,3</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13090,6</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4,8</w:t>
            </w:r>
          </w:p>
          <w:p w:rsidR="009506FF" w:rsidRPr="00CC4C53" w:rsidRDefault="009506FF" w:rsidP="00FB5C92">
            <w:pPr>
              <w:jc w:val="center"/>
              <w:rPr>
                <w:color w:val="000000"/>
                <w:sz w:val="20"/>
                <w:szCs w:val="20"/>
              </w:rPr>
            </w:pP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lastRenderedPageBreak/>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9"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708" w:type="dxa"/>
          </w:tcPr>
          <w:p w:rsidR="009506FF" w:rsidRPr="00CC4C53" w:rsidRDefault="009506FF" w:rsidP="00FB5C92">
            <w:pPr>
              <w:jc w:val="center"/>
              <w:rPr>
                <w:color w:val="000000"/>
                <w:sz w:val="20"/>
                <w:szCs w:val="20"/>
              </w:rPr>
            </w:pPr>
            <w:r w:rsidRPr="00CC4C53">
              <w:rPr>
                <w:color w:val="000000"/>
                <w:sz w:val="20"/>
                <w:szCs w:val="20"/>
              </w:rPr>
              <w:t>0,0</w:t>
            </w: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p w:rsidR="009506FF" w:rsidRPr="00CC4C53" w:rsidRDefault="009506FF" w:rsidP="00FB5C92">
            <w:pPr>
              <w:jc w:val="center"/>
              <w:rPr>
                <w:color w:val="000000"/>
                <w:sz w:val="20"/>
                <w:szCs w:val="20"/>
              </w:rPr>
            </w:pP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0,0</w:t>
            </w:r>
          </w:p>
        </w:tc>
      </w:tr>
      <w:tr w:rsidR="009506FF" w:rsidRPr="00CC4C53" w:rsidTr="00FB5C92">
        <w:trPr>
          <w:trHeight w:val="96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tcPr>
          <w:p w:rsidR="009506FF" w:rsidRPr="00CC4C53" w:rsidRDefault="009506FF" w:rsidP="00FB5C92">
            <w:pPr>
              <w:pStyle w:val="afa"/>
              <w:rPr>
                <w:rFonts w:ascii="Times New Roman" w:hAnsi="Times New Roman"/>
                <w:color w:val="000000"/>
                <w:sz w:val="20"/>
                <w:szCs w:val="20"/>
              </w:rPr>
            </w:pPr>
          </w:p>
        </w:tc>
        <w:tc>
          <w:tcPr>
            <w:tcW w:w="1417" w:type="dxa"/>
          </w:tcPr>
          <w:p w:rsidR="009506FF" w:rsidRPr="00CC4C53" w:rsidRDefault="009506FF" w:rsidP="00FB5C92">
            <w:pPr>
              <w:widowControl w:val="0"/>
              <w:autoSpaceDE w:val="0"/>
              <w:autoSpaceDN w:val="0"/>
              <w:adjustRightInd w:val="0"/>
              <w:jc w:val="center"/>
              <w:rPr>
                <w:bCs/>
                <w:color w:val="000000"/>
                <w:sz w:val="20"/>
                <w:szCs w:val="20"/>
              </w:rPr>
            </w:pPr>
          </w:p>
        </w:tc>
        <w:tc>
          <w:tcPr>
            <w:tcW w:w="993" w:type="dxa"/>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Ц410700000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tc>
        <w:tc>
          <w:tcPr>
            <w:tcW w:w="850" w:type="dxa"/>
          </w:tcPr>
          <w:p w:rsidR="009506FF" w:rsidRPr="00CC4C53" w:rsidRDefault="009506FF" w:rsidP="00FB5C92">
            <w:pPr>
              <w:rPr>
                <w:color w:val="000000"/>
                <w:sz w:val="20"/>
                <w:szCs w:val="20"/>
              </w:rPr>
            </w:pPr>
            <w:r w:rsidRPr="00CC4C53">
              <w:rPr>
                <w:color w:val="000000"/>
                <w:sz w:val="20"/>
                <w:szCs w:val="20"/>
              </w:rPr>
              <w:t>Бюджет Аликовского района</w:t>
            </w:r>
          </w:p>
        </w:tc>
        <w:tc>
          <w:tcPr>
            <w:tcW w:w="709" w:type="dxa"/>
          </w:tcPr>
          <w:p w:rsidR="009506FF" w:rsidRPr="00CC4C53" w:rsidRDefault="009506FF" w:rsidP="00FB5C92">
            <w:pPr>
              <w:jc w:val="center"/>
              <w:rPr>
                <w:color w:val="000000"/>
                <w:sz w:val="20"/>
                <w:szCs w:val="20"/>
              </w:rPr>
            </w:pPr>
            <w:r w:rsidRPr="00CC4C53">
              <w:rPr>
                <w:color w:val="000000"/>
                <w:sz w:val="20"/>
                <w:szCs w:val="20"/>
              </w:rPr>
              <w:t>13633,4</w:t>
            </w:r>
          </w:p>
        </w:tc>
        <w:tc>
          <w:tcPr>
            <w:tcW w:w="709" w:type="dxa"/>
          </w:tcPr>
          <w:p w:rsidR="009506FF" w:rsidRPr="00CC4C53" w:rsidRDefault="009506FF" w:rsidP="00FB5C92">
            <w:pPr>
              <w:jc w:val="center"/>
              <w:rPr>
                <w:color w:val="000000"/>
                <w:sz w:val="20"/>
                <w:szCs w:val="20"/>
              </w:rPr>
            </w:pPr>
            <w:r w:rsidRPr="00CC4C53">
              <w:rPr>
                <w:color w:val="000000"/>
                <w:sz w:val="20"/>
                <w:szCs w:val="20"/>
              </w:rPr>
              <w:t>13653,7</w:t>
            </w:r>
          </w:p>
        </w:tc>
        <w:tc>
          <w:tcPr>
            <w:tcW w:w="709" w:type="dxa"/>
          </w:tcPr>
          <w:p w:rsidR="009506FF" w:rsidRPr="00CC4C53" w:rsidRDefault="009506FF" w:rsidP="00FB5C92">
            <w:pPr>
              <w:jc w:val="center"/>
              <w:rPr>
                <w:color w:val="000000"/>
                <w:sz w:val="20"/>
                <w:szCs w:val="20"/>
              </w:rPr>
            </w:pPr>
            <w:r w:rsidRPr="00CC4C53">
              <w:rPr>
                <w:color w:val="000000"/>
                <w:sz w:val="20"/>
                <w:szCs w:val="20"/>
              </w:rPr>
              <w:t>10561,9</w:t>
            </w:r>
          </w:p>
        </w:tc>
        <w:tc>
          <w:tcPr>
            <w:tcW w:w="708" w:type="dxa"/>
          </w:tcPr>
          <w:p w:rsidR="009506FF" w:rsidRPr="00CC4C53" w:rsidRDefault="009506FF" w:rsidP="00FB5C92">
            <w:pPr>
              <w:jc w:val="center"/>
              <w:rPr>
                <w:color w:val="000000"/>
                <w:sz w:val="20"/>
                <w:szCs w:val="20"/>
              </w:rPr>
            </w:pPr>
            <w:r w:rsidRPr="00CC4C53">
              <w:rPr>
                <w:color w:val="000000"/>
                <w:sz w:val="20"/>
                <w:szCs w:val="20"/>
              </w:rPr>
              <w:t>9000,9</w:t>
            </w:r>
          </w:p>
        </w:tc>
        <w:tc>
          <w:tcPr>
            <w:tcW w:w="709" w:type="dxa"/>
          </w:tcPr>
          <w:p w:rsidR="009506FF" w:rsidRPr="00CC4C53" w:rsidRDefault="009506FF" w:rsidP="00FB5C92">
            <w:pPr>
              <w:jc w:val="center"/>
              <w:rPr>
                <w:color w:val="000000"/>
                <w:sz w:val="20"/>
                <w:szCs w:val="20"/>
              </w:rPr>
            </w:pPr>
            <w:r w:rsidRPr="00CC4C53">
              <w:rPr>
                <w:color w:val="000000"/>
                <w:sz w:val="20"/>
                <w:szCs w:val="20"/>
              </w:rPr>
              <w:t>10000,0</w:t>
            </w:r>
          </w:p>
        </w:tc>
        <w:tc>
          <w:tcPr>
            <w:tcW w:w="709" w:type="dxa"/>
          </w:tcPr>
          <w:p w:rsidR="009506FF" w:rsidRPr="00CC4C53" w:rsidRDefault="009506FF" w:rsidP="00FB5C92">
            <w:pPr>
              <w:jc w:val="center"/>
              <w:rPr>
                <w:color w:val="000000"/>
                <w:sz w:val="20"/>
                <w:szCs w:val="20"/>
              </w:rPr>
            </w:pPr>
            <w:r w:rsidRPr="00CC4C53">
              <w:rPr>
                <w:color w:val="000000"/>
                <w:sz w:val="20"/>
                <w:szCs w:val="20"/>
              </w:rPr>
              <w:t>5600,0</w:t>
            </w:r>
          </w:p>
        </w:tc>
        <w:tc>
          <w:tcPr>
            <w:tcW w:w="709" w:type="dxa"/>
          </w:tcPr>
          <w:p w:rsidR="009506FF" w:rsidRPr="00CC4C53" w:rsidRDefault="009506FF" w:rsidP="00FB5C92">
            <w:pPr>
              <w:jc w:val="center"/>
              <w:rPr>
                <w:color w:val="000000"/>
                <w:sz w:val="20"/>
                <w:szCs w:val="20"/>
              </w:rPr>
            </w:pPr>
            <w:r w:rsidRPr="00CC4C53">
              <w:rPr>
                <w:color w:val="000000"/>
                <w:sz w:val="20"/>
                <w:szCs w:val="20"/>
              </w:rPr>
              <w:t>5600,0</w:t>
            </w:r>
          </w:p>
        </w:tc>
        <w:tc>
          <w:tcPr>
            <w:tcW w:w="708" w:type="dxa"/>
          </w:tcPr>
          <w:p w:rsidR="009506FF" w:rsidRPr="00CC4C53" w:rsidRDefault="009506FF" w:rsidP="00FB5C92">
            <w:pPr>
              <w:jc w:val="center"/>
              <w:rPr>
                <w:color w:val="000000"/>
                <w:sz w:val="20"/>
                <w:szCs w:val="20"/>
              </w:rPr>
            </w:pPr>
            <w:r w:rsidRPr="00CC4C53">
              <w:rPr>
                <w:color w:val="000000"/>
                <w:sz w:val="20"/>
                <w:szCs w:val="20"/>
              </w:rPr>
              <w:t>5600,0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5600,0</w:t>
            </w:r>
          </w:p>
        </w:tc>
      </w:tr>
      <w:tr w:rsidR="009506FF" w:rsidRPr="00CC4C53" w:rsidTr="00FB5C92">
        <w:trPr>
          <w:trHeight w:val="756"/>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tcPr>
          <w:p w:rsidR="009506FF" w:rsidRPr="00CC4C53" w:rsidRDefault="009506FF" w:rsidP="00FB5C92">
            <w:pPr>
              <w:pStyle w:val="afa"/>
              <w:rPr>
                <w:rFonts w:ascii="Times New Roman" w:hAnsi="Times New Roman"/>
                <w:color w:val="000000"/>
                <w:sz w:val="20"/>
                <w:szCs w:val="20"/>
              </w:rPr>
            </w:pPr>
          </w:p>
        </w:tc>
        <w:tc>
          <w:tcPr>
            <w:tcW w:w="1417" w:type="dxa"/>
          </w:tcPr>
          <w:p w:rsidR="009506FF" w:rsidRPr="00CC4C53" w:rsidRDefault="009506FF" w:rsidP="00FB5C92">
            <w:pPr>
              <w:widowControl w:val="0"/>
              <w:autoSpaceDE w:val="0"/>
              <w:autoSpaceDN w:val="0"/>
              <w:adjustRightInd w:val="0"/>
              <w:jc w:val="center"/>
              <w:rPr>
                <w:bCs/>
                <w:color w:val="000000"/>
                <w:sz w:val="20"/>
                <w:szCs w:val="20"/>
              </w:rPr>
            </w:pPr>
          </w:p>
        </w:tc>
        <w:tc>
          <w:tcPr>
            <w:tcW w:w="993" w:type="dxa"/>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Ц41077А390</w:t>
            </w:r>
          </w:p>
        </w:tc>
        <w:tc>
          <w:tcPr>
            <w:tcW w:w="709" w:type="dxa"/>
          </w:tcPr>
          <w:p w:rsidR="009506FF" w:rsidRPr="00CC4C53" w:rsidRDefault="009506FF" w:rsidP="00FB5C92">
            <w:pPr>
              <w:jc w:val="center"/>
              <w:rPr>
                <w:color w:val="000000"/>
                <w:sz w:val="20"/>
                <w:szCs w:val="20"/>
              </w:rPr>
            </w:pPr>
            <w:r w:rsidRPr="00CC4C53">
              <w:rPr>
                <w:color w:val="000000"/>
                <w:sz w:val="20"/>
                <w:szCs w:val="20"/>
              </w:rPr>
              <w:t>х</w:t>
            </w:r>
          </w:p>
        </w:tc>
        <w:tc>
          <w:tcPr>
            <w:tcW w:w="850" w:type="dxa"/>
          </w:tcPr>
          <w:p w:rsidR="009506FF" w:rsidRPr="00CC4C53" w:rsidRDefault="009506FF" w:rsidP="00FB5C92">
            <w:pPr>
              <w:rPr>
                <w:color w:val="000000"/>
                <w:sz w:val="20"/>
                <w:szCs w:val="20"/>
              </w:rPr>
            </w:pPr>
            <w:r w:rsidRPr="00CC4C53">
              <w:rPr>
                <w:color w:val="000000"/>
                <w:sz w:val="20"/>
                <w:szCs w:val="20"/>
              </w:rPr>
              <w:t>Бюджет сельских поселений</w:t>
            </w:r>
          </w:p>
        </w:tc>
        <w:tc>
          <w:tcPr>
            <w:tcW w:w="709" w:type="dxa"/>
          </w:tcPr>
          <w:p w:rsidR="009506FF" w:rsidRPr="00CC4C53" w:rsidRDefault="009506FF" w:rsidP="00FB5C92">
            <w:pPr>
              <w:jc w:val="center"/>
              <w:rPr>
                <w:color w:val="000000"/>
                <w:sz w:val="20"/>
                <w:szCs w:val="20"/>
              </w:rPr>
            </w:pPr>
            <w:r w:rsidRPr="00CC4C53">
              <w:rPr>
                <w:color w:val="000000"/>
                <w:sz w:val="20"/>
                <w:szCs w:val="20"/>
              </w:rPr>
              <w:t>4238,6</w:t>
            </w:r>
          </w:p>
        </w:tc>
        <w:tc>
          <w:tcPr>
            <w:tcW w:w="709" w:type="dxa"/>
          </w:tcPr>
          <w:p w:rsidR="009506FF" w:rsidRPr="00CC4C53" w:rsidRDefault="009506FF" w:rsidP="00FB5C92">
            <w:pPr>
              <w:jc w:val="center"/>
              <w:rPr>
                <w:b/>
                <w:color w:val="000000"/>
                <w:sz w:val="20"/>
                <w:szCs w:val="20"/>
              </w:rPr>
            </w:pPr>
            <w:r w:rsidRPr="00CC4C53">
              <w:rPr>
                <w:b/>
                <w:color w:val="000000"/>
                <w:sz w:val="20"/>
                <w:szCs w:val="20"/>
              </w:rPr>
              <w:t>3904,8</w:t>
            </w:r>
          </w:p>
        </w:tc>
        <w:tc>
          <w:tcPr>
            <w:tcW w:w="709" w:type="dxa"/>
          </w:tcPr>
          <w:p w:rsidR="009506FF" w:rsidRPr="00CC4C53" w:rsidRDefault="009506FF" w:rsidP="00FB5C92">
            <w:pPr>
              <w:jc w:val="center"/>
              <w:rPr>
                <w:color w:val="000000"/>
                <w:sz w:val="20"/>
                <w:szCs w:val="20"/>
              </w:rPr>
            </w:pPr>
            <w:r w:rsidRPr="00CC4C53">
              <w:rPr>
                <w:color w:val="000000"/>
                <w:sz w:val="20"/>
                <w:szCs w:val="20"/>
              </w:rPr>
              <w:t>3424,4</w:t>
            </w:r>
          </w:p>
        </w:tc>
        <w:tc>
          <w:tcPr>
            <w:tcW w:w="708" w:type="dxa"/>
          </w:tcPr>
          <w:p w:rsidR="009506FF" w:rsidRPr="00CC4C53" w:rsidRDefault="009506FF" w:rsidP="00FB5C92">
            <w:pPr>
              <w:jc w:val="center"/>
              <w:rPr>
                <w:color w:val="000000"/>
                <w:sz w:val="20"/>
                <w:szCs w:val="20"/>
              </w:rPr>
            </w:pPr>
            <w:r w:rsidRPr="00CC4C53">
              <w:rPr>
                <w:color w:val="000000"/>
                <w:sz w:val="20"/>
                <w:szCs w:val="20"/>
              </w:rPr>
              <w:t>2880,0</w:t>
            </w:r>
          </w:p>
        </w:tc>
        <w:tc>
          <w:tcPr>
            <w:tcW w:w="709" w:type="dxa"/>
          </w:tcPr>
          <w:p w:rsidR="009506FF" w:rsidRPr="00CC4C53" w:rsidRDefault="009506FF" w:rsidP="00FB5C92">
            <w:pPr>
              <w:jc w:val="center"/>
              <w:rPr>
                <w:color w:val="000000"/>
                <w:sz w:val="20"/>
                <w:szCs w:val="20"/>
              </w:rPr>
            </w:pPr>
            <w:r w:rsidRPr="00CC4C53">
              <w:rPr>
                <w:color w:val="000000"/>
                <w:sz w:val="20"/>
                <w:szCs w:val="20"/>
              </w:rPr>
              <w:t>1880,5</w:t>
            </w:r>
          </w:p>
        </w:tc>
        <w:tc>
          <w:tcPr>
            <w:tcW w:w="709" w:type="dxa"/>
          </w:tcPr>
          <w:p w:rsidR="009506FF" w:rsidRPr="00CC4C53" w:rsidRDefault="009506FF" w:rsidP="00FB5C92">
            <w:pPr>
              <w:jc w:val="center"/>
              <w:rPr>
                <w:color w:val="000000"/>
                <w:sz w:val="20"/>
                <w:szCs w:val="20"/>
              </w:rPr>
            </w:pPr>
            <w:r w:rsidRPr="00CC4C53">
              <w:rPr>
                <w:color w:val="000000"/>
                <w:sz w:val="20"/>
                <w:szCs w:val="20"/>
              </w:rPr>
              <w:t>1827,8</w:t>
            </w:r>
          </w:p>
        </w:tc>
        <w:tc>
          <w:tcPr>
            <w:tcW w:w="709" w:type="dxa"/>
          </w:tcPr>
          <w:p w:rsidR="009506FF" w:rsidRPr="00CC4C53" w:rsidRDefault="009506FF" w:rsidP="00FB5C92">
            <w:pPr>
              <w:jc w:val="center"/>
              <w:rPr>
                <w:color w:val="000000"/>
                <w:sz w:val="20"/>
                <w:szCs w:val="20"/>
              </w:rPr>
            </w:pPr>
            <w:r w:rsidRPr="00CC4C53">
              <w:rPr>
                <w:color w:val="000000"/>
                <w:sz w:val="20"/>
                <w:szCs w:val="20"/>
              </w:rPr>
              <w:t>1827,8</w:t>
            </w:r>
          </w:p>
        </w:tc>
        <w:tc>
          <w:tcPr>
            <w:tcW w:w="708" w:type="dxa"/>
          </w:tcPr>
          <w:p w:rsidR="009506FF" w:rsidRPr="00CC4C53" w:rsidRDefault="009506FF" w:rsidP="00FB5C92">
            <w:pPr>
              <w:jc w:val="center"/>
              <w:rPr>
                <w:color w:val="000000"/>
                <w:sz w:val="20"/>
                <w:szCs w:val="20"/>
              </w:rPr>
            </w:pPr>
            <w:r w:rsidRPr="00CC4C53">
              <w:rPr>
                <w:color w:val="000000"/>
                <w:sz w:val="20"/>
                <w:szCs w:val="20"/>
              </w:rPr>
              <w:t>8910,0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9250,0</w:t>
            </w:r>
          </w:p>
        </w:tc>
      </w:tr>
      <w:tr w:rsidR="009506FF" w:rsidRPr="00CC4C53" w:rsidTr="00FB5C92">
        <w:trPr>
          <w:trHeight w:val="1184"/>
        </w:trPr>
        <w:tc>
          <w:tcPr>
            <w:tcW w:w="993" w:type="dxa"/>
            <w:vMerge/>
          </w:tcPr>
          <w:p w:rsidR="009506FF" w:rsidRPr="00CC4C53" w:rsidRDefault="009506FF" w:rsidP="00FB5C92">
            <w:pPr>
              <w:rPr>
                <w:color w:val="000000"/>
                <w:sz w:val="20"/>
                <w:szCs w:val="20"/>
              </w:rPr>
            </w:pPr>
          </w:p>
        </w:tc>
        <w:tc>
          <w:tcPr>
            <w:tcW w:w="1134" w:type="dxa"/>
            <w:vMerge/>
          </w:tcPr>
          <w:p w:rsidR="009506FF" w:rsidRPr="00CC4C53" w:rsidRDefault="009506FF" w:rsidP="00FB5C92">
            <w:pPr>
              <w:autoSpaceDE w:val="0"/>
              <w:autoSpaceDN w:val="0"/>
              <w:adjustRightInd w:val="0"/>
              <w:rPr>
                <w:color w:val="000000"/>
                <w:sz w:val="20"/>
                <w:szCs w:val="20"/>
              </w:rPr>
            </w:pPr>
          </w:p>
        </w:tc>
        <w:tc>
          <w:tcPr>
            <w:tcW w:w="992" w:type="dxa"/>
          </w:tcPr>
          <w:p w:rsidR="009506FF" w:rsidRPr="00CC4C53" w:rsidRDefault="009506FF" w:rsidP="00FB5C92">
            <w:pPr>
              <w:pStyle w:val="afa"/>
              <w:rPr>
                <w:rFonts w:ascii="Times New Roman" w:hAnsi="Times New Roman"/>
                <w:color w:val="000000"/>
                <w:sz w:val="20"/>
                <w:szCs w:val="20"/>
              </w:rPr>
            </w:pPr>
          </w:p>
        </w:tc>
        <w:tc>
          <w:tcPr>
            <w:tcW w:w="1417" w:type="dxa"/>
          </w:tcPr>
          <w:p w:rsidR="009506FF" w:rsidRPr="00CC4C53" w:rsidRDefault="009506FF" w:rsidP="00FB5C92">
            <w:pPr>
              <w:widowControl w:val="0"/>
              <w:autoSpaceDE w:val="0"/>
              <w:autoSpaceDN w:val="0"/>
              <w:adjustRightInd w:val="0"/>
              <w:jc w:val="center"/>
              <w:rPr>
                <w:bCs/>
                <w:color w:val="000000"/>
                <w:sz w:val="20"/>
                <w:szCs w:val="20"/>
              </w:rPr>
            </w:pPr>
          </w:p>
        </w:tc>
        <w:tc>
          <w:tcPr>
            <w:tcW w:w="993" w:type="dxa"/>
          </w:tcPr>
          <w:p w:rsidR="009506FF" w:rsidRPr="00CC4C53" w:rsidRDefault="009506FF" w:rsidP="00FB5C92">
            <w:pPr>
              <w:widowControl w:val="0"/>
              <w:autoSpaceDE w:val="0"/>
              <w:autoSpaceDN w:val="0"/>
              <w:adjustRightInd w:val="0"/>
              <w:jc w:val="center"/>
              <w:rPr>
                <w:bCs/>
                <w:color w:val="000000"/>
                <w:sz w:val="20"/>
                <w:szCs w:val="20"/>
              </w:rPr>
            </w:pPr>
          </w:p>
        </w:tc>
        <w:tc>
          <w:tcPr>
            <w:tcW w:w="708"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0801</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Ц410700000</w:t>
            </w:r>
          </w:p>
        </w:tc>
        <w:tc>
          <w:tcPr>
            <w:tcW w:w="709" w:type="dxa"/>
          </w:tcPr>
          <w:p w:rsidR="009506FF" w:rsidRPr="00CC4C53" w:rsidRDefault="009506FF" w:rsidP="00FB5C92">
            <w:pPr>
              <w:widowControl w:val="0"/>
              <w:autoSpaceDE w:val="0"/>
              <w:autoSpaceDN w:val="0"/>
              <w:adjustRightInd w:val="0"/>
              <w:jc w:val="center"/>
              <w:rPr>
                <w:bCs/>
                <w:color w:val="000000"/>
                <w:sz w:val="20"/>
                <w:szCs w:val="20"/>
              </w:rPr>
            </w:pPr>
            <w:r w:rsidRPr="00CC4C53">
              <w:rPr>
                <w:bCs/>
                <w:color w:val="000000"/>
                <w:sz w:val="20"/>
                <w:szCs w:val="20"/>
              </w:rPr>
              <w:t>х</w:t>
            </w: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p w:rsidR="009506FF" w:rsidRPr="00CC4C53" w:rsidRDefault="009506FF" w:rsidP="00FB5C92">
            <w:pPr>
              <w:widowControl w:val="0"/>
              <w:autoSpaceDE w:val="0"/>
              <w:autoSpaceDN w:val="0"/>
              <w:adjustRightInd w:val="0"/>
              <w:jc w:val="center"/>
              <w:rPr>
                <w:bCs/>
                <w:color w:val="000000"/>
                <w:sz w:val="20"/>
                <w:szCs w:val="20"/>
              </w:rPr>
            </w:pPr>
          </w:p>
        </w:tc>
        <w:tc>
          <w:tcPr>
            <w:tcW w:w="850" w:type="dxa"/>
          </w:tcPr>
          <w:p w:rsidR="009506FF" w:rsidRPr="00CC4C53" w:rsidRDefault="009506FF" w:rsidP="00FB5C92">
            <w:pPr>
              <w:rPr>
                <w:color w:val="000000"/>
                <w:sz w:val="20"/>
                <w:szCs w:val="20"/>
              </w:rPr>
            </w:pPr>
            <w:r w:rsidRPr="00CC4C53">
              <w:rPr>
                <w:color w:val="000000"/>
                <w:sz w:val="20"/>
                <w:szCs w:val="20"/>
              </w:rPr>
              <w:t>Внебюджетные источники</w:t>
            </w:r>
          </w:p>
        </w:tc>
        <w:tc>
          <w:tcPr>
            <w:tcW w:w="709" w:type="dxa"/>
          </w:tcPr>
          <w:p w:rsidR="009506FF" w:rsidRPr="00CC4C53" w:rsidRDefault="009506FF" w:rsidP="00FB5C92">
            <w:pPr>
              <w:jc w:val="center"/>
              <w:rPr>
                <w:color w:val="000000"/>
                <w:sz w:val="20"/>
                <w:szCs w:val="20"/>
                <w:lang w:val="en-US"/>
              </w:rPr>
            </w:pPr>
            <w:r w:rsidRPr="00CC4C53">
              <w:rPr>
                <w:color w:val="000000"/>
                <w:sz w:val="20"/>
                <w:szCs w:val="20"/>
              </w:rPr>
              <w:t>1994,6</w:t>
            </w:r>
          </w:p>
          <w:p w:rsidR="009506FF" w:rsidRPr="00CC4C53" w:rsidRDefault="009506FF" w:rsidP="00FB5C92">
            <w:pPr>
              <w:jc w:val="center"/>
              <w:rPr>
                <w:color w:val="000000"/>
                <w:sz w:val="20"/>
                <w:szCs w:val="20"/>
                <w:lang w:val="en-US"/>
              </w:rPr>
            </w:pPr>
          </w:p>
        </w:tc>
        <w:tc>
          <w:tcPr>
            <w:tcW w:w="709" w:type="dxa"/>
          </w:tcPr>
          <w:p w:rsidR="009506FF" w:rsidRPr="00CC4C53" w:rsidRDefault="009506FF" w:rsidP="00FB5C92">
            <w:pPr>
              <w:jc w:val="center"/>
              <w:rPr>
                <w:b/>
                <w:color w:val="000000"/>
                <w:sz w:val="20"/>
                <w:szCs w:val="20"/>
                <w:lang w:val="en-US"/>
              </w:rPr>
            </w:pPr>
            <w:r w:rsidRPr="00CC4C53">
              <w:rPr>
                <w:b/>
                <w:color w:val="000000"/>
                <w:sz w:val="20"/>
                <w:szCs w:val="20"/>
              </w:rPr>
              <w:t>2003,4</w:t>
            </w:r>
          </w:p>
          <w:p w:rsidR="009506FF" w:rsidRPr="00CC4C53" w:rsidRDefault="009506FF" w:rsidP="00FB5C92">
            <w:pPr>
              <w:jc w:val="center"/>
              <w:rPr>
                <w:b/>
                <w:color w:val="000000"/>
                <w:sz w:val="20"/>
                <w:szCs w:val="20"/>
                <w:lang w:val="en-US"/>
              </w:rPr>
            </w:pPr>
          </w:p>
          <w:p w:rsidR="009506FF" w:rsidRPr="00CC4C53" w:rsidRDefault="009506FF" w:rsidP="00FB5C92">
            <w:pPr>
              <w:jc w:val="center"/>
              <w:rPr>
                <w:b/>
                <w:color w:val="000000"/>
                <w:sz w:val="20"/>
                <w:szCs w:val="20"/>
                <w:lang w:val="en-US"/>
              </w:rPr>
            </w:pPr>
          </w:p>
          <w:p w:rsidR="009506FF" w:rsidRPr="00CC4C53" w:rsidRDefault="009506FF" w:rsidP="00FB5C92">
            <w:pPr>
              <w:jc w:val="center"/>
              <w:rPr>
                <w:b/>
                <w:color w:val="000000"/>
                <w:sz w:val="20"/>
                <w:szCs w:val="20"/>
                <w:lang w:val="en-US"/>
              </w:rPr>
            </w:pPr>
          </w:p>
        </w:tc>
        <w:tc>
          <w:tcPr>
            <w:tcW w:w="709" w:type="dxa"/>
          </w:tcPr>
          <w:p w:rsidR="009506FF" w:rsidRPr="00CC4C53" w:rsidRDefault="009506FF" w:rsidP="00FB5C92">
            <w:pPr>
              <w:jc w:val="center"/>
              <w:rPr>
                <w:color w:val="000000"/>
                <w:sz w:val="20"/>
                <w:szCs w:val="20"/>
              </w:rPr>
            </w:pPr>
            <w:r w:rsidRPr="00CC4C53">
              <w:rPr>
                <w:color w:val="000000"/>
                <w:sz w:val="20"/>
                <w:szCs w:val="20"/>
              </w:rPr>
              <w:t>1846,0</w:t>
            </w:r>
          </w:p>
        </w:tc>
        <w:tc>
          <w:tcPr>
            <w:tcW w:w="708" w:type="dxa"/>
          </w:tcPr>
          <w:p w:rsidR="009506FF" w:rsidRPr="00CC4C53" w:rsidRDefault="009506FF" w:rsidP="00FB5C92">
            <w:pPr>
              <w:jc w:val="center"/>
              <w:rPr>
                <w:color w:val="000000"/>
                <w:sz w:val="20"/>
                <w:szCs w:val="20"/>
              </w:rPr>
            </w:pPr>
            <w:r w:rsidRPr="00CC4C53">
              <w:rPr>
                <w:color w:val="000000"/>
                <w:sz w:val="20"/>
                <w:szCs w:val="20"/>
              </w:rPr>
              <w:t>1846,0</w:t>
            </w:r>
          </w:p>
        </w:tc>
        <w:tc>
          <w:tcPr>
            <w:tcW w:w="709" w:type="dxa"/>
          </w:tcPr>
          <w:p w:rsidR="009506FF" w:rsidRPr="00CC4C53" w:rsidRDefault="009506FF" w:rsidP="00FB5C92">
            <w:pPr>
              <w:jc w:val="center"/>
              <w:rPr>
                <w:color w:val="000000"/>
                <w:sz w:val="20"/>
                <w:szCs w:val="20"/>
              </w:rPr>
            </w:pPr>
            <w:r w:rsidRPr="00CC4C53">
              <w:rPr>
                <w:color w:val="000000"/>
                <w:sz w:val="20"/>
                <w:szCs w:val="20"/>
              </w:rPr>
              <w:t>1846,0</w:t>
            </w:r>
          </w:p>
        </w:tc>
        <w:tc>
          <w:tcPr>
            <w:tcW w:w="709" w:type="dxa"/>
          </w:tcPr>
          <w:p w:rsidR="009506FF" w:rsidRPr="00CC4C53" w:rsidRDefault="009506FF" w:rsidP="00FB5C92">
            <w:pPr>
              <w:jc w:val="center"/>
              <w:rPr>
                <w:color w:val="000000"/>
                <w:sz w:val="20"/>
                <w:szCs w:val="20"/>
              </w:rPr>
            </w:pPr>
            <w:r w:rsidRPr="00CC4C53">
              <w:rPr>
                <w:color w:val="000000"/>
                <w:sz w:val="20"/>
                <w:szCs w:val="20"/>
              </w:rPr>
              <w:t>1537,0</w:t>
            </w:r>
          </w:p>
        </w:tc>
        <w:tc>
          <w:tcPr>
            <w:tcW w:w="709" w:type="dxa"/>
          </w:tcPr>
          <w:p w:rsidR="009506FF" w:rsidRPr="00CC4C53" w:rsidRDefault="009506FF" w:rsidP="00FB5C92">
            <w:pPr>
              <w:jc w:val="center"/>
              <w:rPr>
                <w:color w:val="000000"/>
                <w:sz w:val="20"/>
                <w:szCs w:val="20"/>
              </w:rPr>
            </w:pPr>
            <w:r w:rsidRPr="00CC4C53">
              <w:rPr>
                <w:color w:val="000000"/>
                <w:sz w:val="20"/>
                <w:szCs w:val="20"/>
              </w:rPr>
              <w:t>1583,0</w:t>
            </w:r>
          </w:p>
        </w:tc>
        <w:tc>
          <w:tcPr>
            <w:tcW w:w="708" w:type="dxa"/>
          </w:tcPr>
          <w:p w:rsidR="009506FF" w:rsidRPr="00CC4C53" w:rsidRDefault="009506FF" w:rsidP="00FB5C92">
            <w:pPr>
              <w:jc w:val="center"/>
              <w:rPr>
                <w:color w:val="000000"/>
                <w:sz w:val="20"/>
                <w:szCs w:val="20"/>
              </w:rPr>
            </w:pPr>
            <w:r w:rsidRPr="00CC4C53">
              <w:rPr>
                <w:color w:val="000000"/>
                <w:sz w:val="20"/>
                <w:szCs w:val="20"/>
              </w:rPr>
              <w:t>8910,0</w:t>
            </w:r>
          </w:p>
        </w:tc>
        <w:tc>
          <w:tcPr>
            <w:tcW w:w="662" w:type="dxa"/>
            <w:gridSpan w:val="2"/>
          </w:tcPr>
          <w:p w:rsidR="009506FF" w:rsidRPr="00CC4C53" w:rsidRDefault="009506FF" w:rsidP="00FB5C92">
            <w:pPr>
              <w:jc w:val="center"/>
              <w:rPr>
                <w:color w:val="000000"/>
                <w:sz w:val="20"/>
                <w:szCs w:val="20"/>
              </w:rPr>
            </w:pPr>
            <w:r w:rsidRPr="00CC4C53">
              <w:rPr>
                <w:color w:val="000000"/>
                <w:sz w:val="20"/>
                <w:szCs w:val="20"/>
              </w:rPr>
              <w:t>9250,0</w:t>
            </w:r>
          </w:p>
        </w:tc>
      </w:tr>
    </w:tbl>
    <w:p w:rsidR="009506FF" w:rsidRDefault="009506FF" w:rsidP="009506FF">
      <w:pPr>
        <w:pStyle w:val="ConsPlusNormal"/>
        <w:tabs>
          <w:tab w:val="left" w:pos="851"/>
          <w:tab w:val="left" w:pos="993"/>
        </w:tabs>
        <w:ind w:firstLine="0"/>
        <w:jc w:val="both"/>
        <w:rPr>
          <w:rFonts w:ascii="Times New Roman" w:hAnsi="Times New Roman" w:cs="Times New Roman"/>
        </w:rPr>
      </w:pPr>
      <w:r>
        <w:rPr>
          <w:rFonts w:ascii="Times New Roman" w:hAnsi="Times New Roman" w:cs="Times New Roman"/>
        </w:rPr>
        <w:br w:type="page"/>
      </w:r>
    </w:p>
    <w:p w:rsidR="009506FF" w:rsidRDefault="009506FF" w:rsidP="009506FF">
      <w:pPr>
        <w:pStyle w:val="ConsPlusNormal"/>
        <w:tabs>
          <w:tab w:val="left" w:pos="851"/>
          <w:tab w:val="left" w:pos="993"/>
        </w:tabs>
        <w:ind w:firstLine="0"/>
        <w:jc w:val="both"/>
        <w:rPr>
          <w:rFonts w:ascii="Times New Roman" w:hAnsi="Times New Roman" w:cs="Times New Roman"/>
        </w:rPr>
        <w:sectPr w:rsidR="009506FF" w:rsidSect="009506FF">
          <w:pgSz w:w="16838" w:h="11906" w:orient="landscape"/>
          <w:pgMar w:top="1134" w:right="851" w:bottom="709" w:left="709" w:header="0" w:footer="0" w:gutter="0"/>
          <w:cols w:space="720"/>
          <w:noEndnote/>
          <w:docGrid w:linePitch="326"/>
        </w:sectPr>
      </w:pPr>
    </w:p>
    <w:p w:rsidR="009506FF" w:rsidRPr="00CC4C53" w:rsidRDefault="009506FF" w:rsidP="009506FF">
      <w:pPr>
        <w:pStyle w:val="affa"/>
        <w:jc w:val="right"/>
      </w:pPr>
      <w:r w:rsidRPr="00CC4C53">
        <w:lastRenderedPageBreak/>
        <w:t>Приложение № 2</w:t>
      </w:r>
    </w:p>
    <w:p w:rsidR="009506FF" w:rsidRPr="00CC4C53" w:rsidRDefault="009506FF" w:rsidP="009506FF">
      <w:pPr>
        <w:pStyle w:val="affa"/>
        <w:jc w:val="right"/>
      </w:pPr>
      <w:r w:rsidRPr="00CC4C53">
        <w:t>к постановлению администрации</w:t>
      </w:r>
    </w:p>
    <w:p w:rsidR="009506FF" w:rsidRPr="00CC4C53" w:rsidRDefault="009506FF" w:rsidP="009506FF">
      <w:pPr>
        <w:pStyle w:val="affa"/>
        <w:jc w:val="right"/>
      </w:pPr>
      <w:r w:rsidRPr="00CC4C53">
        <w:t>Аликовского района Чувашской Республики</w:t>
      </w:r>
    </w:p>
    <w:p w:rsidR="009506FF" w:rsidRPr="00CC4C53" w:rsidRDefault="009506FF" w:rsidP="009506FF">
      <w:pPr>
        <w:widowControl w:val="0"/>
        <w:tabs>
          <w:tab w:val="left" w:pos="2394"/>
        </w:tabs>
        <w:autoSpaceDE w:val="0"/>
        <w:autoSpaceDN w:val="0"/>
        <w:jc w:val="right"/>
        <w:rPr>
          <w:color w:val="000000"/>
          <w:sz w:val="20"/>
          <w:szCs w:val="20"/>
        </w:rPr>
      </w:pPr>
      <w:r w:rsidRPr="00CC4C53">
        <w:rPr>
          <w:color w:val="000000"/>
          <w:sz w:val="20"/>
          <w:szCs w:val="20"/>
        </w:rPr>
        <w:t>от 08.11.2021   № 974</w:t>
      </w:r>
    </w:p>
    <w:p w:rsidR="009506FF" w:rsidRPr="00CC4C53" w:rsidRDefault="009506FF" w:rsidP="009506FF">
      <w:pPr>
        <w:pStyle w:val="affa"/>
        <w:jc w:val="right"/>
        <w:rPr>
          <w:rStyle w:val="ab"/>
          <w:b w:val="0"/>
          <w:color w:val="000000"/>
        </w:rPr>
      </w:pPr>
    </w:p>
    <w:p w:rsidR="009506FF" w:rsidRPr="00CC4C53" w:rsidRDefault="009506FF" w:rsidP="009506FF">
      <w:pPr>
        <w:pStyle w:val="affa"/>
        <w:jc w:val="right"/>
        <w:rPr>
          <w:rStyle w:val="ab"/>
          <w:b w:val="0"/>
          <w:color w:val="000000"/>
        </w:rPr>
      </w:pPr>
      <w:r w:rsidRPr="00CC4C53">
        <w:rPr>
          <w:rStyle w:val="ab"/>
          <w:b w:val="0"/>
          <w:color w:val="000000"/>
        </w:rPr>
        <w:t>Приложение N 4</w:t>
      </w:r>
      <w:r w:rsidRPr="00CC4C53">
        <w:rPr>
          <w:rStyle w:val="ab"/>
          <w:b w:val="0"/>
          <w:color w:val="000000"/>
        </w:rPr>
        <w:br/>
        <w:t>к муниципальной программе</w:t>
      </w:r>
      <w:r w:rsidRPr="00CC4C53">
        <w:rPr>
          <w:rStyle w:val="ab"/>
          <w:b w:val="0"/>
          <w:color w:val="000000"/>
        </w:rPr>
        <w:br/>
      </w:r>
      <w:r w:rsidRPr="00CC4C53">
        <w:rPr>
          <w:color w:val="000000"/>
        </w:rPr>
        <w:t>Аликовского</w:t>
      </w:r>
      <w:r w:rsidRPr="00CC4C53">
        <w:rPr>
          <w:rStyle w:val="ab"/>
          <w:b w:val="0"/>
          <w:color w:val="000000"/>
        </w:rPr>
        <w:t xml:space="preserve"> района Чувашской Республики</w:t>
      </w:r>
    </w:p>
    <w:p w:rsidR="009506FF" w:rsidRPr="00CC4C53" w:rsidRDefault="009506FF" w:rsidP="009506FF">
      <w:pPr>
        <w:pStyle w:val="affa"/>
        <w:jc w:val="right"/>
        <w:rPr>
          <w:rStyle w:val="ab"/>
        </w:rPr>
      </w:pPr>
      <w:r w:rsidRPr="00CC4C53">
        <w:rPr>
          <w:rStyle w:val="ab"/>
          <w:b w:val="0"/>
          <w:color w:val="000000"/>
        </w:rPr>
        <w:t xml:space="preserve"> «Развитие культуры и туризма</w:t>
      </w:r>
      <w:r w:rsidRPr="00CC4C53">
        <w:rPr>
          <w:rStyle w:val="ab"/>
        </w:rPr>
        <w:t>»</w:t>
      </w:r>
    </w:p>
    <w:p w:rsidR="009506FF" w:rsidRPr="00CC4C53" w:rsidRDefault="009506FF" w:rsidP="009506FF">
      <w:pPr>
        <w:pStyle w:val="1"/>
        <w:jc w:val="center"/>
        <w:rPr>
          <w:sz w:val="20"/>
          <w:szCs w:val="20"/>
        </w:rPr>
      </w:pPr>
      <w:r w:rsidRPr="00CC4C53">
        <w:rPr>
          <w:sz w:val="20"/>
          <w:szCs w:val="20"/>
        </w:rPr>
        <w:t>План</w:t>
      </w:r>
      <w:r w:rsidRPr="00CC4C53">
        <w:rPr>
          <w:sz w:val="20"/>
          <w:szCs w:val="20"/>
        </w:rPr>
        <w:br/>
        <w:t>реализации муниципальной программы Аликовского района на очередной финансовый год и плановый период</w:t>
      </w:r>
    </w:p>
    <w:p w:rsidR="009506FF" w:rsidRPr="00CC4C53" w:rsidRDefault="009506FF" w:rsidP="009506FF">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409"/>
        <w:gridCol w:w="1134"/>
        <w:gridCol w:w="851"/>
        <w:gridCol w:w="992"/>
        <w:gridCol w:w="1134"/>
        <w:gridCol w:w="1134"/>
      </w:tblGrid>
      <w:tr w:rsidR="009506FF" w:rsidRPr="00CC4C53" w:rsidTr="00FB5C92">
        <w:tc>
          <w:tcPr>
            <w:tcW w:w="2127" w:type="dxa"/>
            <w:vMerge w:val="restart"/>
            <w:tcBorders>
              <w:top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Ответственный исполни-</w:t>
            </w:r>
            <w:proofErr w:type="spellStart"/>
            <w:r w:rsidRPr="00CC4C53">
              <w:rPr>
                <w:rFonts w:ascii="Times New Roman" w:hAnsi="Times New Roman"/>
                <w:sz w:val="20"/>
                <w:szCs w:val="20"/>
              </w:rPr>
              <w:t>тель</w:t>
            </w:r>
            <w:proofErr w:type="spellEnd"/>
            <w:r w:rsidRPr="00CC4C53">
              <w:rPr>
                <w:rFonts w:ascii="Times New Roman" w:hAnsi="Times New Roman"/>
                <w:sz w:val="20"/>
                <w:szCs w:val="20"/>
              </w:rPr>
              <w:t xml:space="preserve"> (структурное подразделение, </w:t>
            </w:r>
            <w:proofErr w:type="spellStart"/>
            <w:r w:rsidRPr="00CC4C53">
              <w:rPr>
                <w:rFonts w:ascii="Times New Roman" w:hAnsi="Times New Roman"/>
                <w:sz w:val="20"/>
                <w:szCs w:val="20"/>
              </w:rPr>
              <w:t>соисполни-тели</w:t>
            </w:r>
            <w:proofErr w:type="spellEnd"/>
            <w:r w:rsidRPr="00CC4C53">
              <w:rPr>
                <w:rFonts w:ascii="Times New Roman" w:hAnsi="Times New Roman"/>
                <w:sz w:val="20"/>
                <w:szCs w:val="20"/>
              </w:rPr>
              <w:t>, участники)</w:t>
            </w:r>
          </w:p>
        </w:tc>
        <w:tc>
          <w:tcPr>
            <w:tcW w:w="1985" w:type="dxa"/>
            <w:gridSpan w:val="2"/>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Срок</w:t>
            </w:r>
          </w:p>
        </w:tc>
        <w:tc>
          <w:tcPr>
            <w:tcW w:w="992" w:type="dxa"/>
            <w:vMerge w:val="restart"/>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Ожидаемый непосредственный результат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Код бюджетной классификации (бюджет Аликовского района)</w:t>
            </w:r>
          </w:p>
        </w:tc>
        <w:tc>
          <w:tcPr>
            <w:tcW w:w="1134" w:type="dxa"/>
            <w:vMerge w:val="restart"/>
            <w:tcBorders>
              <w:top w:val="single" w:sz="4" w:space="0" w:color="auto"/>
              <w:left w:val="single" w:sz="4" w:space="0" w:color="auto"/>
              <w:bottom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Финансирование, тыс. рублей</w:t>
            </w:r>
          </w:p>
        </w:tc>
      </w:tr>
      <w:tr w:rsidR="009506FF" w:rsidRPr="00CC4C53" w:rsidTr="00FB5C92">
        <w:tc>
          <w:tcPr>
            <w:tcW w:w="2127" w:type="dxa"/>
            <w:vMerge/>
            <w:tcBorders>
              <w:top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p>
        </w:tc>
        <w:tc>
          <w:tcPr>
            <w:tcW w:w="2409" w:type="dxa"/>
            <w:vMerge/>
            <w:tcBorders>
              <w:top w:val="nil"/>
              <w:left w:val="single" w:sz="4" w:space="0" w:color="auto"/>
              <w:bottom w:val="nil"/>
              <w:right w:val="nil"/>
            </w:tcBorders>
          </w:tcPr>
          <w:p w:rsidR="009506FF" w:rsidRPr="00CC4C53" w:rsidRDefault="009506FF" w:rsidP="00FB5C92">
            <w:pPr>
              <w:pStyle w:val="afa"/>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 xml:space="preserve">начала </w:t>
            </w:r>
            <w:proofErr w:type="spellStart"/>
            <w:r w:rsidRPr="00CC4C53">
              <w:rPr>
                <w:rFonts w:ascii="Times New Roman" w:hAnsi="Times New Roman"/>
                <w:sz w:val="20"/>
                <w:szCs w:val="20"/>
              </w:rPr>
              <w:t>реалиизации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 xml:space="preserve">Окончания </w:t>
            </w:r>
            <w:proofErr w:type="spellStart"/>
            <w:r w:rsidRPr="00CC4C53">
              <w:rPr>
                <w:rFonts w:ascii="Times New Roman" w:hAnsi="Times New Roman"/>
                <w:sz w:val="20"/>
                <w:szCs w:val="20"/>
              </w:rPr>
              <w:t>реалиизации</w:t>
            </w:r>
            <w:proofErr w:type="spellEnd"/>
          </w:p>
        </w:tc>
        <w:tc>
          <w:tcPr>
            <w:tcW w:w="992" w:type="dxa"/>
            <w:vMerge/>
            <w:tcBorders>
              <w:top w:val="nil"/>
              <w:left w:val="single" w:sz="4" w:space="0" w:color="auto"/>
              <w:bottom w:val="nil"/>
              <w:right w:val="nil"/>
            </w:tcBorders>
          </w:tcPr>
          <w:p w:rsidR="009506FF" w:rsidRPr="00CC4C53" w:rsidRDefault="009506FF" w:rsidP="00FB5C92">
            <w:pPr>
              <w:pStyle w:val="afa"/>
              <w:rPr>
                <w:rFonts w:ascii="Times New Roman" w:hAnsi="Times New Roman"/>
                <w:sz w:val="20"/>
                <w:szCs w:val="20"/>
              </w:rPr>
            </w:pPr>
          </w:p>
        </w:tc>
        <w:tc>
          <w:tcPr>
            <w:tcW w:w="1134" w:type="dxa"/>
            <w:vMerge/>
            <w:tcBorders>
              <w:top w:val="nil"/>
              <w:left w:val="single" w:sz="4" w:space="0" w:color="auto"/>
              <w:bottom w:val="nil"/>
              <w:right w:val="nil"/>
            </w:tcBorders>
          </w:tcPr>
          <w:p w:rsidR="009506FF" w:rsidRPr="00CC4C53" w:rsidRDefault="009506FF" w:rsidP="00FB5C92">
            <w:pPr>
              <w:pStyle w:val="afa"/>
              <w:rPr>
                <w:rFonts w:ascii="Times New Roman" w:hAnsi="Times New Roman"/>
                <w:sz w:val="20"/>
                <w:szCs w:val="20"/>
              </w:rPr>
            </w:pPr>
          </w:p>
        </w:tc>
        <w:tc>
          <w:tcPr>
            <w:tcW w:w="1134" w:type="dxa"/>
            <w:vMerge/>
            <w:tcBorders>
              <w:top w:val="nil"/>
              <w:left w:val="single" w:sz="4" w:space="0" w:color="auto"/>
              <w:bottom w:val="nil"/>
              <w:right w:val="nil"/>
            </w:tcBorders>
          </w:tcPr>
          <w:p w:rsidR="009506FF" w:rsidRPr="00CC4C53" w:rsidRDefault="009506FF" w:rsidP="00FB5C92">
            <w:pPr>
              <w:pStyle w:val="afa"/>
              <w:rPr>
                <w:rFonts w:ascii="Times New Roman" w:hAnsi="Times New Roman"/>
                <w:sz w:val="20"/>
                <w:szCs w:val="20"/>
              </w:rPr>
            </w:pP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6</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7</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 xml:space="preserve">Подпрограмма 1. </w:t>
            </w:r>
          </w:p>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«Развитие культуры в Аликовском районе»</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9506FF" w:rsidRPr="00CC4C53" w:rsidRDefault="009506FF" w:rsidP="00FB5C92">
            <w:pPr>
              <w:widowControl w:val="0"/>
              <w:autoSpaceDE w:val="0"/>
              <w:autoSpaceDN w:val="0"/>
              <w:adjustRightInd w:val="0"/>
              <w:rPr>
                <w:rFonts w:eastAsia="Calibri"/>
                <w:color w:val="000000"/>
                <w:sz w:val="20"/>
                <w:szCs w:val="20"/>
              </w:rPr>
            </w:pPr>
            <w:r w:rsidRPr="00CC4C53">
              <w:rPr>
                <w:rFonts w:eastAsia="Calibri"/>
                <w:color w:val="000000"/>
                <w:sz w:val="20"/>
                <w:szCs w:val="20"/>
              </w:rPr>
              <w:t>Сельские поселения Аликовского района;</w:t>
            </w:r>
          </w:p>
          <w:p w:rsidR="009506FF" w:rsidRPr="00CC4C53" w:rsidRDefault="009506FF" w:rsidP="00FB5C92">
            <w:pPr>
              <w:widowControl w:val="0"/>
              <w:autoSpaceDE w:val="0"/>
              <w:autoSpaceDN w:val="0"/>
              <w:adjustRightInd w:val="0"/>
              <w:rPr>
                <w:rFonts w:eastAsia="Calibri"/>
                <w:color w:val="000000"/>
                <w:sz w:val="20"/>
                <w:szCs w:val="20"/>
              </w:rPr>
            </w:pPr>
            <w:r w:rsidRPr="00CC4C53">
              <w:rPr>
                <w:rFonts w:eastAsia="Calibri"/>
                <w:color w:val="000000"/>
                <w:sz w:val="20"/>
                <w:szCs w:val="20"/>
              </w:rPr>
              <w:t xml:space="preserve">Общественные организации </w:t>
            </w:r>
          </w:p>
          <w:p w:rsidR="009506FF" w:rsidRPr="00CC4C53" w:rsidRDefault="009506FF" w:rsidP="00FB5C92">
            <w:pPr>
              <w:pStyle w:val="afa"/>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x</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413865,3</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b/>
                <w:sz w:val="20"/>
                <w:szCs w:val="20"/>
              </w:rPr>
            </w:pPr>
            <w:r w:rsidRPr="00CC4C53">
              <w:rPr>
                <w:rFonts w:ascii="Times New Roman" w:hAnsi="Times New Roman"/>
                <w:b/>
                <w:sz w:val="20"/>
                <w:szCs w:val="20"/>
              </w:rPr>
              <w:t>Основное мероприятие 1.</w:t>
            </w:r>
          </w:p>
          <w:p w:rsidR="009506FF" w:rsidRPr="00CC4C53" w:rsidRDefault="009506FF" w:rsidP="00FB5C92">
            <w:pPr>
              <w:rPr>
                <w:sz w:val="20"/>
                <w:szCs w:val="20"/>
              </w:rPr>
            </w:pPr>
            <w:r w:rsidRPr="00CC4C53">
              <w:rPr>
                <w:color w:val="000000"/>
                <w:sz w:val="20"/>
                <w:szCs w:val="20"/>
              </w:rPr>
              <w:t>Сохранение, использование, популяризация и государственная охрана объектов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w:t>
            </w:r>
          </w:p>
          <w:p w:rsidR="009506FF" w:rsidRPr="00CC4C53" w:rsidRDefault="009506FF" w:rsidP="00FB5C92">
            <w:pPr>
              <w:pStyle w:val="afa"/>
              <w:rPr>
                <w:rFonts w:ascii="Times New Roman" w:hAnsi="Times New Roman"/>
                <w:sz w:val="20"/>
                <w:szCs w:val="20"/>
              </w:rPr>
            </w:pPr>
            <w:r w:rsidRPr="00CC4C53">
              <w:rPr>
                <w:rFonts w:ascii="Times New Roman" w:eastAsia="Calibri" w:hAnsi="Times New Roman"/>
                <w:color w:val="000000"/>
                <w:sz w:val="20"/>
                <w:szCs w:val="20"/>
              </w:rPr>
              <w:t>МБУК «Аликовский РЛКМ»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x</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0,00</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2.</w:t>
            </w:r>
          </w:p>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 xml:space="preserve">  «Развитие библиотечного дела»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hAnsi="Times New Roman"/>
                <w:sz w:val="20"/>
                <w:szCs w:val="20"/>
              </w:rPr>
            </w:pPr>
            <w:r w:rsidRPr="00CC4C53">
              <w:rPr>
                <w:rFonts w:ascii="Times New Roman" w:eastAsia="Calibri" w:hAnsi="Times New Roman"/>
                <w:color w:val="000000"/>
                <w:sz w:val="20"/>
                <w:szCs w:val="20"/>
              </w:rPr>
              <w:t>МБУК «ЦБС»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Ц4102000000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63651,8</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2.1</w:t>
            </w:r>
          </w:p>
          <w:p w:rsidR="009506FF" w:rsidRPr="00CC4C53" w:rsidRDefault="009506FF" w:rsidP="00FB5C92">
            <w:pPr>
              <w:rPr>
                <w:sz w:val="20"/>
                <w:szCs w:val="20"/>
              </w:rPr>
            </w:pPr>
            <w:r w:rsidRPr="00CC4C53">
              <w:rPr>
                <w:sz w:val="20"/>
                <w:szCs w:val="20"/>
              </w:rPr>
              <w:t xml:space="preserve">Обеспечение деятельности библиотек. </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hAnsi="Times New Roman"/>
                <w:sz w:val="20"/>
                <w:szCs w:val="20"/>
              </w:rPr>
            </w:pPr>
            <w:r w:rsidRPr="00CC4C53">
              <w:rPr>
                <w:rFonts w:ascii="Times New Roman" w:eastAsia="Calibri" w:hAnsi="Times New Roman"/>
                <w:color w:val="000000"/>
                <w:sz w:val="20"/>
                <w:szCs w:val="20"/>
              </w:rPr>
              <w:t>МБУК «ЦБС»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Ц41024А410</w:t>
            </w:r>
          </w:p>
          <w:p w:rsidR="009506FF" w:rsidRPr="00CC4C53" w:rsidRDefault="009506FF" w:rsidP="00FB5C92">
            <w:pPr>
              <w:rPr>
                <w:sz w:val="20"/>
                <w:szCs w:val="20"/>
              </w:rPr>
            </w:pPr>
            <w:r w:rsidRPr="00CC4C53">
              <w:rPr>
                <w:sz w:val="20"/>
                <w:szCs w:val="20"/>
              </w:rPr>
              <w:t>Ц4115</w:t>
            </w:r>
            <w:r w:rsidRPr="00CC4C53">
              <w:rPr>
                <w:sz w:val="20"/>
                <w:szCs w:val="20"/>
                <w:lang w:val="en-US"/>
              </w:rPr>
              <w:t>S7090</w:t>
            </w:r>
          </w:p>
          <w:p w:rsidR="009506FF" w:rsidRPr="00CC4C53" w:rsidRDefault="009506FF" w:rsidP="00FB5C92">
            <w:pPr>
              <w:rPr>
                <w:sz w:val="20"/>
                <w:szCs w:val="20"/>
              </w:rPr>
            </w:pPr>
            <w:r w:rsidRPr="00CC4C53">
              <w:rPr>
                <w:sz w:val="20"/>
                <w:szCs w:val="20"/>
              </w:rPr>
              <w:t>Ц41151602</w:t>
            </w:r>
            <w:r w:rsidRPr="00CC4C53">
              <w:rPr>
                <w:sz w:val="20"/>
                <w:szCs w:val="20"/>
                <w:lang w:val="en-US"/>
              </w:rPr>
              <w:t xml:space="preserve"> S</w:t>
            </w:r>
          </w:p>
        </w:tc>
        <w:tc>
          <w:tcPr>
            <w:tcW w:w="1134" w:type="dxa"/>
            <w:tcBorders>
              <w:top w:val="single" w:sz="4" w:space="0" w:color="auto"/>
              <w:left w:val="single" w:sz="4" w:space="0" w:color="auto"/>
              <w:bottom w:val="single" w:sz="4" w:space="0" w:color="auto"/>
            </w:tcBorders>
          </w:tcPr>
          <w:p w:rsidR="009506FF" w:rsidRPr="00CC4C53" w:rsidRDefault="009506FF" w:rsidP="00FB5C92">
            <w:pPr>
              <w:rPr>
                <w:sz w:val="20"/>
                <w:szCs w:val="20"/>
              </w:rPr>
            </w:pPr>
            <w:r w:rsidRPr="00CC4C53">
              <w:rPr>
                <w:sz w:val="20"/>
                <w:szCs w:val="20"/>
              </w:rPr>
              <w:t>45157,5</w:t>
            </w:r>
          </w:p>
          <w:p w:rsidR="009506FF" w:rsidRPr="00CC4C53" w:rsidRDefault="009506FF" w:rsidP="00FB5C92">
            <w:pPr>
              <w:rPr>
                <w:sz w:val="20"/>
                <w:szCs w:val="20"/>
              </w:rPr>
            </w:pPr>
            <w:r w:rsidRPr="00CC4C53">
              <w:rPr>
                <w:sz w:val="20"/>
                <w:szCs w:val="20"/>
              </w:rPr>
              <w:t>1878,1</w:t>
            </w:r>
          </w:p>
          <w:p w:rsidR="009506FF" w:rsidRPr="00CC4C53" w:rsidRDefault="009506FF" w:rsidP="00FB5C92">
            <w:pPr>
              <w:rPr>
                <w:sz w:val="20"/>
                <w:szCs w:val="20"/>
              </w:rPr>
            </w:pPr>
            <w:r w:rsidRPr="00CC4C53">
              <w:rPr>
                <w:sz w:val="20"/>
                <w:szCs w:val="20"/>
              </w:rPr>
              <w:t>447,8</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lastRenderedPageBreak/>
              <w:t>Мероприятие 2.2</w:t>
            </w:r>
          </w:p>
          <w:p w:rsidR="009506FF" w:rsidRPr="00CC4C53" w:rsidRDefault="009506FF" w:rsidP="00FB5C92">
            <w:pPr>
              <w:rPr>
                <w:sz w:val="20"/>
                <w:szCs w:val="20"/>
              </w:rPr>
            </w:pPr>
            <w:r w:rsidRPr="00CC4C53">
              <w:rPr>
                <w:rFonts w:eastAsia="Calibri"/>
                <w:color w:val="000000"/>
                <w:sz w:val="20"/>
                <w:szCs w:val="20"/>
              </w:rPr>
              <w:t xml:space="preserve">Комплектование книжных фондов общедоступных библиотек </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МБУК «ЦБС» Аликовского района,</w:t>
            </w:r>
          </w:p>
          <w:p w:rsidR="009506FF" w:rsidRPr="00CC4C53" w:rsidRDefault="009506FF" w:rsidP="00FB5C92">
            <w:pPr>
              <w:rPr>
                <w:sz w:val="20"/>
                <w:szCs w:val="20"/>
              </w:rPr>
            </w:pPr>
            <w:r w:rsidRPr="00CC4C53">
              <w:rPr>
                <w:sz w:val="20"/>
                <w:szCs w:val="20"/>
              </w:rPr>
              <w:t>Министерство культуры, по делам национальностей и архивного дела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Ц4102</w:t>
            </w:r>
            <w:r w:rsidRPr="00CC4C53">
              <w:rPr>
                <w:rFonts w:ascii="Times New Roman" w:hAnsi="Times New Roman"/>
                <w:sz w:val="20"/>
                <w:szCs w:val="20"/>
                <w:lang w:val="en-US"/>
              </w:rPr>
              <w:t>L</w:t>
            </w:r>
            <w:r w:rsidRPr="00CC4C53">
              <w:rPr>
                <w:rFonts w:ascii="Times New Roman" w:hAnsi="Times New Roman"/>
                <w:sz w:val="20"/>
                <w:szCs w:val="20"/>
              </w:rPr>
              <w:t>5192</w:t>
            </w:r>
          </w:p>
          <w:p w:rsidR="009506FF" w:rsidRPr="00CC4C53" w:rsidRDefault="009506FF" w:rsidP="00FB5C92">
            <w:pPr>
              <w:rPr>
                <w:sz w:val="20"/>
                <w:szCs w:val="20"/>
              </w:rPr>
            </w:pPr>
            <w:r w:rsidRPr="00CC4C53">
              <w:rPr>
                <w:sz w:val="20"/>
                <w:szCs w:val="20"/>
              </w:rPr>
              <w:t>Ц4102</w:t>
            </w:r>
            <w:r w:rsidRPr="00CC4C53">
              <w:rPr>
                <w:sz w:val="20"/>
                <w:szCs w:val="20"/>
                <w:lang w:val="en-US"/>
              </w:rPr>
              <w:t>L</w:t>
            </w:r>
            <w:r w:rsidRPr="00CC4C53">
              <w:rPr>
                <w:sz w:val="20"/>
                <w:szCs w:val="20"/>
              </w:rPr>
              <w:t>5193</w:t>
            </w:r>
          </w:p>
          <w:p w:rsidR="009506FF" w:rsidRPr="00CC4C53" w:rsidRDefault="009506FF" w:rsidP="00FB5C92">
            <w:pPr>
              <w:rPr>
                <w:sz w:val="20"/>
                <w:szCs w:val="20"/>
              </w:rPr>
            </w:pPr>
          </w:p>
        </w:tc>
        <w:tc>
          <w:tcPr>
            <w:tcW w:w="1134" w:type="dxa"/>
            <w:tcBorders>
              <w:top w:val="single" w:sz="4" w:space="0" w:color="auto"/>
              <w:left w:val="single" w:sz="4" w:space="0" w:color="auto"/>
              <w:bottom w:val="single" w:sz="4" w:space="0" w:color="auto"/>
            </w:tcBorders>
          </w:tcPr>
          <w:p w:rsidR="009506FF" w:rsidRPr="00CC4C53" w:rsidRDefault="009506FF" w:rsidP="00FB5C92">
            <w:pPr>
              <w:rPr>
                <w:sz w:val="20"/>
                <w:szCs w:val="20"/>
              </w:rPr>
            </w:pPr>
            <w:r w:rsidRPr="00CC4C53">
              <w:rPr>
                <w:sz w:val="20"/>
                <w:szCs w:val="20"/>
              </w:rPr>
              <w:t>42,7</w:t>
            </w:r>
          </w:p>
          <w:p w:rsidR="009506FF" w:rsidRPr="00CC4C53" w:rsidRDefault="009506FF" w:rsidP="00FB5C92">
            <w:pPr>
              <w:rPr>
                <w:sz w:val="20"/>
                <w:szCs w:val="20"/>
              </w:rPr>
            </w:pPr>
            <w:r w:rsidRPr="00CC4C53">
              <w:rPr>
                <w:sz w:val="20"/>
                <w:szCs w:val="20"/>
              </w:rPr>
              <w:t>1550,1</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jc w:val="both"/>
              <w:rPr>
                <w:rFonts w:ascii="Times New Roman" w:hAnsi="Times New Roman"/>
                <w:sz w:val="20"/>
                <w:szCs w:val="20"/>
              </w:rPr>
            </w:pPr>
            <w:r w:rsidRPr="00CC4C53">
              <w:rPr>
                <w:rFonts w:ascii="Times New Roman" w:hAnsi="Times New Roman"/>
                <w:sz w:val="20"/>
                <w:szCs w:val="20"/>
              </w:rPr>
              <w:t>Мероприятие 2.3. Укрепление материально-технической базы муниципальных библиотек</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МБУК «ЦБС» Аликовского района,</w:t>
            </w:r>
          </w:p>
          <w:p w:rsidR="009506FF" w:rsidRPr="00CC4C53" w:rsidRDefault="009506FF" w:rsidP="00FB5C92">
            <w:pPr>
              <w:rPr>
                <w:sz w:val="20"/>
                <w:szCs w:val="20"/>
              </w:rPr>
            </w:pPr>
            <w:r w:rsidRPr="00CC4C53">
              <w:rPr>
                <w:sz w:val="20"/>
                <w:szCs w:val="20"/>
              </w:rPr>
              <w:t>Министерство культуры, по делам национальностей и архивного дела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Ц4115</w:t>
            </w:r>
            <w:r w:rsidRPr="00CC4C53">
              <w:rPr>
                <w:rFonts w:ascii="Times New Roman" w:hAnsi="Times New Roman"/>
                <w:sz w:val="20"/>
                <w:szCs w:val="20"/>
                <w:lang w:val="en-US"/>
              </w:rPr>
              <w:t>S</w:t>
            </w:r>
            <w:r w:rsidRPr="00CC4C53">
              <w:rPr>
                <w:rFonts w:ascii="Times New Roman" w:hAnsi="Times New Roman"/>
                <w:sz w:val="20"/>
                <w:szCs w:val="20"/>
              </w:rPr>
              <w:t>9830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4575,6</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jc w:val="both"/>
              <w:rPr>
                <w:rFonts w:ascii="Times New Roman" w:hAnsi="Times New Roman"/>
                <w:sz w:val="20"/>
                <w:szCs w:val="20"/>
              </w:rPr>
            </w:pPr>
            <w:r w:rsidRPr="00CC4C53">
              <w:rPr>
                <w:rFonts w:ascii="Times New Roman" w:hAnsi="Times New Roman"/>
                <w:sz w:val="20"/>
                <w:szCs w:val="20"/>
              </w:rPr>
              <w:t>Мероприятие 2.4. 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МБУК «ЦБС» Аликовского района,</w:t>
            </w:r>
          </w:p>
          <w:p w:rsidR="009506FF" w:rsidRPr="00CC4C53" w:rsidRDefault="009506FF" w:rsidP="00FB5C92">
            <w:pPr>
              <w:autoSpaceDE w:val="0"/>
              <w:autoSpaceDN w:val="0"/>
              <w:adjustRightInd w:val="0"/>
              <w:rPr>
                <w:rFonts w:eastAsia="Calibri"/>
                <w:color w:val="000000"/>
                <w:sz w:val="20"/>
                <w:szCs w:val="20"/>
              </w:rPr>
            </w:pPr>
            <w:r w:rsidRPr="00CC4C53">
              <w:rPr>
                <w:sz w:val="20"/>
                <w:szCs w:val="20"/>
              </w:rPr>
              <w:t>Министерство культуры, по делам национальностей и архивного дела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Ц41А15454</w:t>
            </w:r>
            <w:r w:rsidRPr="00CC4C53">
              <w:rPr>
                <w:rFonts w:ascii="Times New Roman" w:hAnsi="Times New Roman"/>
                <w:sz w:val="20"/>
                <w:szCs w:val="20"/>
                <w:lang w:val="en-US"/>
              </w:rPr>
              <w:t>F</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10000,0</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3.  Развитие музейного дела.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hAnsi="Times New Roman"/>
                <w:sz w:val="20"/>
                <w:szCs w:val="20"/>
              </w:rPr>
            </w:pPr>
            <w:r w:rsidRPr="00CC4C53">
              <w:rPr>
                <w:rFonts w:ascii="Times New Roman" w:eastAsia="Calibri" w:hAnsi="Times New Roman"/>
                <w:color w:val="000000"/>
                <w:sz w:val="20"/>
                <w:szCs w:val="20"/>
              </w:rPr>
              <w:t>МБУК «Аликовский РЛКМ»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Ц410300000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16480,2</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3.1. Обеспечение деятельности муниципальных музеев</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hAnsi="Times New Roman"/>
                <w:sz w:val="20"/>
                <w:szCs w:val="20"/>
              </w:rPr>
            </w:pPr>
            <w:r w:rsidRPr="00CC4C53">
              <w:rPr>
                <w:rFonts w:ascii="Times New Roman" w:eastAsia="Calibri" w:hAnsi="Times New Roman"/>
                <w:color w:val="000000"/>
                <w:sz w:val="20"/>
                <w:szCs w:val="20"/>
              </w:rPr>
              <w:t>МБУК «Аликовский РЛКМ»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lang w:val="en-US"/>
              </w:rPr>
            </w:pPr>
            <w:r w:rsidRPr="00CC4C53">
              <w:rPr>
                <w:rFonts w:ascii="Times New Roman" w:hAnsi="Times New Roman"/>
                <w:sz w:val="20"/>
                <w:szCs w:val="20"/>
              </w:rPr>
              <w:t>Ц410370760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7940,3</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3.2. Укрепление материально-технической базы муниципальных музеев</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hAnsi="Times New Roman"/>
                <w:sz w:val="20"/>
                <w:szCs w:val="20"/>
              </w:rPr>
            </w:pPr>
            <w:r w:rsidRPr="00CC4C53">
              <w:rPr>
                <w:rFonts w:ascii="Times New Roman" w:eastAsia="Calibri" w:hAnsi="Times New Roman"/>
                <w:color w:val="000000"/>
                <w:sz w:val="20"/>
                <w:szCs w:val="20"/>
              </w:rPr>
              <w:t>МБУК «Аликовский РЛКМ»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lang w:val="en-US"/>
              </w:rPr>
            </w:pPr>
            <w:r w:rsidRPr="00CC4C53">
              <w:rPr>
                <w:rFonts w:ascii="Times New Roman" w:hAnsi="Times New Roman"/>
                <w:sz w:val="20"/>
                <w:szCs w:val="20"/>
              </w:rPr>
              <w:t>Ц4115</w:t>
            </w:r>
            <w:r w:rsidRPr="00CC4C53">
              <w:rPr>
                <w:rFonts w:ascii="Times New Roman" w:hAnsi="Times New Roman"/>
                <w:sz w:val="20"/>
                <w:szCs w:val="20"/>
                <w:lang w:val="en-US"/>
              </w:rPr>
              <w:t>S</w:t>
            </w:r>
            <w:r w:rsidRPr="00CC4C53">
              <w:rPr>
                <w:rFonts w:ascii="Times New Roman" w:hAnsi="Times New Roman"/>
                <w:sz w:val="20"/>
                <w:szCs w:val="20"/>
              </w:rPr>
              <w:t>5450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8539,9</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4.  Развитие архивного дела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МБУК «Аликовский муниципальный архив»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Ц410400000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8444,0</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4.1</w:t>
            </w:r>
          </w:p>
          <w:p w:rsidR="009506FF" w:rsidRPr="00CC4C53" w:rsidRDefault="009506FF" w:rsidP="00FB5C92">
            <w:pPr>
              <w:rPr>
                <w:sz w:val="20"/>
                <w:szCs w:val="20"/>
              </w:rPr>
            </w:pPr>
            <w:r w:rsidRPr="00CC4C53">
              <w:rPr>
                <w:sz w:val="20"/>
                <w:szCs w:val="20"/>
              </w:rPr>
              <w:t>Обеспечение деятельности муниципальных архивных учреждений</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МБУК «Аликовский муниципальный архив»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Ц4104400750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6972,2</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4.2.</w:t>
            </w:r>
          </w:p>
          <w:p w:rsidR="009506FF" w:rsidRPr="00CC4C53" w:rsidRDefault="009506FF" w:rsidP="00FB5C92">
            <w:pPr>
              <w:rPr>
                <w:sz w:val="20"/>
                <w:szCs w:val="20"/>
              </w:rPr>
            </w:pPr>
            <w:r w:rsidRPr="00CC4C53">
              <w:rPr>
                <w:sz w:val="20"/>
                <w:szCs w:val="20"/>
              </w:rPr>
              <w:t>Укрепление материально-</w:t>
            </w:r>
            <w:r w:rsidRPr="00CC4C53">
              <w:rPr>
                <w:sz w:val="20"/>
                <w:szCs w:val="20"/>
              </w:rPr>
              <w:lastRenderedPageBreak/>
              <w:t>технической базы муниципальных архивов</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lastRenderedPageBreak/>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lastRenderedPageBreak/>
              <w:t>МБУК «Аликовский муниципальный архив»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lastRenderedPageBreak/>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Ц4115</w:t>
            </w:r>
            <w:r w:rsidRPr="00CC4C53">
              <w:rPr>
                <w:rFonts w:ascii="Times New Roman" w:hAnsi="Times New Roman"/>
                <w:sz w:val="20"/>
                <w:szCs w:val="20"/>
                <w:lang w:val="en-US"/>
              </w:rPr>
              <w:t>S</w:t>
            </w:r>
            <w:r w:rsidRPr="00CC4C53">
              <w:rPr>
                <w:rFonts w:ascii="Times New Roman" w:hAnsi="Times New Roman"/>
                <w:sz w:val="20"/>
                <w:szCs w:val="20"/>
              </w:rPr>
              <w:t>9820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1471,8</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5. Развитие профессионального искусства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АУ «Централизованная клубная система»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Ц410500000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8385,3</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5.1. Обеспечение деятельности театров, концертных и других организаций исполнительских искусств</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pStyle w:val="afa"/>
              <w:rPr>
                <w:rFonts w:ascii="Times New Roman" w:eastAsia="Calibri" w:hAnsi="Times New Roman"/>
                <w:color w:val="000000"/>
                <w:sz w:val="20"/>
                <w:szCs w:val="20"/>
              </w:rPr>
            </w:pPr>
            <w:r w:rsidRPr="00CC4C53">
              <w:rPr>
                <w:rFonts w:ascii="Times New Roman" w:eastAsia="Calibri" w:hAnsi="Times New Roman"/>
                <w:color w:val="000000"/>
                <w:sz w:val="20"/>
                <w:szCs w:val="20"/>
              </w:rPr>
              <w:t>АУ «Централизованная клубная система»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Ц410570420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8385,3</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6. Развитие образования в сфере культуры</w:t>
            </w:r>
          </w:p>
          <w:p w:rsidR="009506FF" w:rsidRPr="00CC4C53" w:rsidRDefault="009506FF" w:rsidP="00FB5C92">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МАОУ ДОД «Аликовская ДШИ»</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Ц410600000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40245,5</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6.1. Обеспечение деятельности муниципальных организаций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МАОУ ДОД «Аликовская ДШИ»</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Ц410670560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15276,0</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6.2. Укрепление материально-технической базы муниципальных школ искусств и обеспечение безопасности и антитеррористической защищенности</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МАОУ ДОД «Аликовская ДШИ»</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rPr>
                <w:sz w:val="20"/>
                <w:szCs w:val="20"/>
              </w:rPr>
            </w:pPr>
            <w:r w:rsidRPr="00CC4C53">
              <w:rPr>
                <w:sz w:val="20"/>
                <w:szCs w:val="20"/>
              </w:rPr>
              <w:t>Ц4106</w:t>
            </w:r>
            <w:r w:rsidRPr="00CC4C53">
              <w:rPr>
                <w:sz w:val="20"/>
                <w:szCs w:val="20"/>
                <w:lang w:val="en-US"/>
              </w:rPr>
              <w:t xml:space="preserve"> S</w:t>
            </w:r>
            <w:r w:rsidRPr="00CC4C53">
              <w:rPr>
                <w:sz w:val="20"/>
                <w:szCs w:val="20"/>
              </w:rPr>
              <w:t>9270</w:t>
            </w:r>
          </w:p>
          <w:p w:rsidR="009506FF" w:rsidRPr="00CC4C53" w:rsidRDefault="009506FF" w:rsidP="00FB5C92">
            <w:pPr>
              <w:rPr>
                <w:sz w:val="20"/>
                <w:szCs w:val="20"/>
              </w:rPr>
            </w:pPr>
          </w:p>
        </w:tc>
        <w:tc>
          <w:tcPr>
            <w:tcW w:w="1134" w:type="dxa"/>
            <w:tcBorders>
              <w:top w:val="single" w:sz="4" w:space="0" w:color="auto"/>
              <w:left w:val="single" w:sz="4" w:space="0" w:color="auto"/>
              <w:bottom w:val="single" w:sz="4" w:space="0" w:color="auto"/>
            </w:tcBorders>
          </w:tcPr>
          <w:p w:rsidR="009506FF" w:rsidRPr="00CC4C53" w:rsidRDefault="009506FF" w:rsidP="00FB5C92">
            <w:pPr>
              <w:rPr>
                <w:sz w:val="20"/>
                <w:szCs w:val="20"/>
              </w:rPr>
            </w:pPr>
            <w:r w:rsidRPr="00CC4C53">
              <w:rPr>
                <w:sz w:val="20"/>
                <w:szCs w:val="20"/>
              </w:rPr>
              <w:t>23069,5</w:t>
            </w:r>
          </w:p>
          <w:p w:rsidR="009506FF" w:rsidRPr="00CC4C53" w:rsidRDefault="009506FF" w:rsidP="00FB5C92">
            <w:pPr>
              <w:rPr>
                <w:sz w:val="20"/>
                <w:szCs w:val="20"/>
              </w:rPr>
            </w:pP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sz w:val="20"/>
                <w:szCs w:val="20"/>
              </w:rPr>
            </w:pPr>
            <w:r w:rsidRPr="00CC4C53">
              <w:rPr>
                <w:rFonts w:ascii="Times New Roman" w:hAnsi="Times New Roman"/>
                <w:sz w:val="20"/>
                <w:szCs w:val="20"/>
              </w:rPr>
              <w:t>Мероприятие 6.3.</w:t>
            </w:r>
            <w:r w:rsidRPr="00CC4C53">
              <w:rPr>
                <w:sz w:val="20"/>
                <w:szCs w:val="20"/>
              </w:rPr>
              <w:t xml:space="preserve"> </w:t>
            </w:r>
          </w:p>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 xml:space="preserve">Реконструкция объекта «МАУ ДО «Аликовская </w:t>
            </w:r>
            <w:proofErr w:type="spellStart"/>
            <w:r w:rsidRPr="00CC4C53">
              <w:rPr>
                <w:rFonts w:ascii="Times New Roman" w:hAnsi="Times New Roman"/>
                <w:sz w:val="20"/>
                <w:szCs w:val="20"/>
              </w:rPr>
              <w:t>ДШИ»в</w:t>
            </w:r>
            <w:proofErr w:type="spellEnd"/>
            <w:r w:rsidRPr="00CC4C53">
              <w:rPr>
                <w:rFonts w:ascii="Times New Roman" w:hAnsi="Times New Roman"/>
                <w:sz w:val="20"/>
                <w:szCs w:val="20"/>
              </w:rPr>
              <w:t xml:space="preserve"> рамках</w:t>
            </w:r>
            <w:r w:rsidRPr="00CC4C53">
              <w:rPr>
                <w:sz w:val="20"/>
                <w:szCs w:val="20"/>
              </w:rPr>
              <w:t xml:space="preserve"> </w:t>
            </w:r>
            <w:r w:rsidRPr="00CC4C53">
              <w:rPr>
                <w:rFonts w:ascii="Times New Roman" w:hAnsi="Times New Roman"/>
                <w:sz w:val="20"/>
                <w:szCs w:val="20"/>
              </w:rPr>
              <w:t>поддержки отрасли культуры</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rPr>
                <w:sz w:val="20"/>
                <w:szCs w:val="20"/>
              </w:rPr>
            </w:pPr>
            <w:r w:rsidRPr="00CC4C53">
              <w:rPr>
                <w:sz w:val="20"/>
                <w:szCs w:val="20"/>
              </w:rPr>
              <w:t>Ц41А15519</w:t>
            </w:r>
            <w:r w:rsidRPr="00CC4C53">
              <w:rPr>
                <w:sz w:val="20"/>
                <w:szCs w:val="20"/>
                <w:lang w:val="en-US"/>
              </w:rPr>
              <w:t>V</w:t>
            </w:r>
          </w:p>
          <w:p w:rsidR="009506FF" w:rsidRPr="00CC4C53" w:rsidRDefault="009506FF" w:rsidP="00FB5C92">
            <w:pPr>
              <w:rPr>
                <w:sz w:val="20"/>
                <w:szCs w:val="20"/>
              </w:rPr>
            </w:pPr>
          </w:p>
        </w:tc>
        <w:tc>
          <w:tcPr>
            <w:tcW w:w="1134" w:type="dxa"/>
            <w:tcBorders>
              <w:top w:val="single" w:sz="4" w:space="0" w:color="auto"/>
              <w:left w:val="single" w:sz="4" w:space="0" w:color="auto"/>
              <w:bottom w:val="single" w:sz="4" w:space="0" w:color="auto"/>
            </w:tcBorders>
          </w:tcPr>
          <w:p w:rsidR="009506FF" w:rsidRPr="00CC4C53" w:rsidRDefault="009506FF" w:rsidP="00FB5C92">
            <w:pPr>
              <w:rPr>
                <w:sz w:val="20"/>
                <w:szCs w:val="20"/>
              </w:rPr>
            </w:pPr>
            <w:r w:rsidRPr="00CC4C53">
              <w:rPr>
                <w:sz w:val="20"/>
                <w:szCs w:val="20"/>
              </w:rPr>
              <w:t>2000,0</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7. Проведение мероприятий в сфере культуры и искусства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Ц411071060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122,1</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 xml:space="preserve">Основное мероприятие </w:t>
            </w:r>
          </w:p>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7. 1 Организация и проведение фестивалей, конкурсов, торжественных вечеров, концертов и иных зрелищных мероприятий</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Сектор социального развития администрации Аликовского района;</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АУ «Централизованная клубная система» Аликовского района </w:t>
            </w:r>
          </w:p>
          <w:p w:rsidR="009506FF" w:rsidRPr="00CC4C53" w:rsidRDefault="009506FF" w:rsidP="00FB5C92">
            <w:pPr>
              <w:autoSpaceDE w:val="0"/>
              <w:autoSpaceDN w:val="0"/>
              <w:adjustRightInd w:val="0"/>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Ц411071060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122,1</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8.</w:t>
            </w:r>
            <w:r w:rsidRPr="00CC4C53">
              <w:rPr>
                <w:rFonts w:ascii="Times New Roman" w:eastAsia="Calibri" w:hAnsi="Times New Roman"/>
                <w:color w:val="000000"/>
                <w:sz w:val="20"/>
                <w:szCs w:val="20"/>
              </w:rPr>
              <w:t xml:space="preserve"> Мероприятия, связанные с подготовкой и проведением </w:t>
            </w:r>
            <w:r w:rsidRPr="00CC4C53">
              <w:rPr>
                <w:rFonts w:ascii="Times New Roman" w:eastAsia="Calibri" w:hAnsi="Times New Roman"/>
                <w:color w:val="000000"/>
                <w:sz w:val="20"/>
                <w:szCs w:val="20"/>
              </w:rPr>
              <w:lastRenderedPageBreak/>
              <w:t>празднования 100-летия образования Чувашской автономной области.</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lastRenderedPageBreak/>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lastRenderedPageBreak/>
              <w:t>МБУК «Аликовский РЛКМ» Аликовского района</w:t>
            </w:r>
          </w:p>
          <w:p w:rsidR="009506FF" w:rsidRPr="00CC4C53" w:rsidRDefault="009506FF" w:rsidP="00FB5C92">
            <w:pPr>
              <w:autoSpaceDE w:val="0"/>
              <w:autoSpaceDN w:val="0"/>
              <w:adjustRightInd w:val="0"/>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lastRenderedPageBreak/>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Ц411400000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10350,4</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 xml:space="preserve">Мероприятие 8.1. Подготовка и проведение празднования на федеральном уровне памятных дат субъектов 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МБУК «Аликовский РЛКМ» Аликовского района</w:t>
            </w:r>
          </w:p>
          <w:p w:rsidR="009506FF" w:rsidRPr="00CC4C53" w:rsidRDefault="009506FF" w:rsidP="00FB5C92">
            <w:pPr>
              <w:autoSpaceDE w:val="0"/>
              <w:autoSpaceDN w:val="0"/>
              <w:adjustRightInd w:val="0"/>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Ц4114</w:t>
            </w:r>
            <w:r w:rsidRPr="00CC4C53">
              <w:rPr>
                <w:rFonts w:ascii="Times New Roman" w:hAnsi="Times New Roman"/>
                <w:sz w:val="20"/>
                <w:szCs w:val="20"/>
                <w:lang w:val="en-US"/>
              </w:rPr>
              <w:t>L</w:t>
            </w:r>
            <w:r w:rsidRPr="00CC4C53">
              <w:rPr>
                <w:rFonts w:ascii="Times New Roman" w:hAnsi="Times New Roman"/>
                <w:sz w:val="20"/>
                <w:szCs w:val="20"/>
              </w:rPr>
              <w:t>5090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10350,4</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Основное мероприятие 9. Сохранение и развитие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Ц410700000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23488,6</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9.1.</w:t>
            </w:r>
          </w:p>
          <w:p w:rsidR="009506FF" w:rsidRPr="00CC4C53" w:rsidRDefault="009506FF" w:rsidP="00FB5C92">
            <w:pPr>
              <w:rPr>
                <w:sz w:val="20"/>
                <w:szCs w:val="20"/>
              </w:rPr>
            </w:pPr>
            <w:r w:rsidRPr="00CC4C53">
              <w:rPr>
                <w:sz w:val="20"/>
                <w:szCs w:val="20"/>
              </w:rPr>
              <w:t>Обеспечение деятельности муниципальных учреждений культурно-досугового типа и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Ц41077А390</w:t>
            </w:r>
          </w:p>
          <w:p w:rsidR="009506FF" w:rsidRPr="00CC4C53" w:rsidRDefault="009506FF" w:rsidP="00FB5C92">
            <w:pPr>
              <w:rPr>
                <w:sz w:val="20"/>
                <w:szCs w:val="20"/>
              </w:rPr>
            </w:pPr>
          </w:p>
          <w:p w:rsidR="009506FF" w:rsidRPr="00CC4C53" w:rsidRDefault="009506FF" w:rsidP="00FB5C92">
            <w:pPr>
              <w:rPr>
                <w:sz w:val="20"/>
                <w:szCs w:val="20"/>
              </w:rPr>
            </w:pPr>
            <w:r w:rsidRPr="00CC4C53">
              <w:rPr>
                <w:sz w:val="20"/>
                <w:szCs w:val="20"/>
              </w:rPr>
              <w:t>Ц4115</w:t>
            </w:r>
            <w:r w:rsidRPr="00CC4C53">
              <w:rPr>
                <w:sz w:val="20"/>
                <w:szCs w:val="20"/>
                <w:lang w:val="en-US"/>
              </w:rPr>
              <w:t>S7090</w:t>
            </w:r>
          </w:p>
          <w:p w:rsidR="009506FF" w:rsidRPr="00CC4C53" w:rsidRDefault="009506FF" w:rsidP="00FB5C92">
            <w:pPr>
              <w:rPr>
                <w:sz w:val="20"/>
                <w:szCs w:val="20"/>
              </w:rPr>
            </w:pPr>
            <w:r w:rsidRPr="00CC4C53">
              <w:rPr>
                <w:sz w:val="20"/>
                <w:szCs w:val="20"/>
              </w:rPr>
              <w:t>Ц41151602</w:t>
            </w:r>
            <w:r w:rsidRPr="00CC4C53">
              <w:rPr>
                <w:sz w:val="20"/>
                <w:szCs w:val="20"/>
                <w:lang w:val="en-US"/>
              </w:rPr>
              <w:t>S</w:t>
            </w:r>
          </w:p>
          <w:p w:rsidR="009506FF" w:rsidRPr="00CC4C53" w:rsidRDefault="009506FF" w:rsidP="00FB5C92">
            <w:pPr>
              <w:rPr>
                <w:sz w:val="20"/>
                <w:szCs w:val="20"/>
              </w:rPr>
            </w:pP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249478,0</w:t>
            </w:r>
          </w:p>
          <w:p w:rsidR="009506FF" w:rsidRPr="00CC4C53" w:rsidRDefault="009506FF" w:rsidP="00FB5C92">
            <w:pPr>
              <w:rPr>
                <w:sz w:val="20"/>
                <w:szCs w:val="20"/>
              </w:rPr>
            </w:pPr>
          </w:p>
          <w:p w:rsidR="009506FF" w:rsidRPr="00CC4C53" w:rsidRDefault="009506FF" w:rsidP="00FB5C92">
            <w:pPr>
              <w:rPr>
                <w:sz w:val="20"/>
                <w:szCs w:val="20"/>
              </w:rPr>
            </w:pPr>
            <w:r w:rsidRPr="00CC4C53">
              <w:rPr>
                <w:sz w:val="20"/>
                <w:szCs w:val="20"/>
              </w:rPr>
              <w:t>13718,0</w:t>
            </w:r>
          </w:p>
          <w:p w:rsidR="009506FF" w:rsidRPr="00CC4C53" w:rsidRDefault="009506FF" w:rsidP="00FB5C92">
            <w:pPr>
              <w:rPr>
                <w:sz w:val="20"/>
                <w:szCs w:val="20"/>
              </w:rPr>
            </w:pPr>
            <w:r w:rsidRPr="00CC4C53">
              <w:rPr>
                <w:sz w:val="20"/>
                <w:szCs w:val="20"/>
              </w:rPr>
              <w:t>524,0</w:t>
            </w:r>
          </w:p>
          <w:p w:rsidR="009506FF" w:rsidRPr="00CC4C53" w:rsidRDefault="009506FF" w:rsidP="00FB5C92">
            <w:pPr>
              <w:rPr>
                <w:sz w:val="20"/>
                <w:szCs w:val="20"/>
              </w:rPr>
            </w:pPr>
          </w:p>
          <w:p w:rsidR="009506FF" w:rsidRPr="00CC4C53" w:rsidRDefault="009506FF" w:rsidP="00FB5C92">
            <w:pPr>
              <w:rPr>
                <w:sz w:val="20"/>
                <w:szCs w:val="20"/>
              </w:rPr>
            </w:pP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9.2.</w:t>
            </w:r>
          </w:p>
          <w:p w:rsidR="009506FF" w:rsidRPr="00CC4C53" w:rsidRDefault="009506FF" w:rsidP="00FB5C92">
            <w:pPr>
              <w:rPr>
                <w:sz w:val="20"/>
                <w:szCs w:val="20"/>
              </w:rPr>
            </w:pPr>
            <w:r w:rsidRPr="00CC4C53">
              <w:rPr>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 МБУК «Централизованная библиотечная система» Аликовского района, МБУК «РЛКМ»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Ц4115</w:t>
            </w:r>
            <w:r w:rsidRPr="00CC4C53">
              <w:rPr>
                <w:rFonts w:ascii="Times New Roman" w:hAnsi="Times New Roman"/>
                <w:sz w:val="20"/>
                <w:szCs w:val="20"/>
                <w:lang w:val="en-US"/>
              </w:rPr>
              <w:t>L</w:t>
            </w:r>
            <w:r w:rsidRPr="00CC4C53">
              <w:rPr>
                <w:rFonts w:ascii="Times New Roman" w:hAnsi="Times New Roman"/>
                <w:sz w:val="20"/>
                <w:szCs w:val="20"/>
              </w:rPr>
              <w:t>5194</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350,0</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pStyle w:val="aff7"/>
              <w:rPr>
                <w:rFonts w:ascii="Times New Roman" w:hAnsi="Times New Roman"/>
                <w:sz w:val="20"/>
                <w:szCs w:val="20"/>
              </w:rPr>
            </w:pPr>
            <w:r w:rsidRPr="00CC4C53">
              <w:rPr>
                <w:rFonts w:ascii="Times New Roman" w:hAnsi="Times New Roman"/>
                <w:sz w:val="20"/>
                <w:szCs w:val="20"/>
              </w:rPr>
              <w:t>Мероприятие 9.3.</w:t>
            </w:r>
          </w:p>
          <w:p w:rsidR="009506FF" w:rsidRPr="00CC4C53" w:rsidRDefault="009506FF" w:rsidP="00FB5C92">
            <w:pPr>
              <w:rPr>
                <w:sz w:val="20"/>
                <w:szCs w:val="20"/>
              </w:rPr>
            </w:pPr>
            <w:r w:rsidRPr="00CC4C53">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 xml:space="preserve">Сектор социального развития администрации Аликовского района; </w:t>
            </w:r>
          </w:p>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АУ «Централизованная клубная система»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Ц4115</w:t>
            </w:r>
            <w:r w:rsidRPr="00CC4C53">
              <w:rPr>
                <w:rFonts w:ascii="Times New Roman" w:hAnsi="Times New Roman"/>
                <w:sz w:val="20"/>
                <w:szCs w:val="20"/>
                <w:lang w:val="en-US"/>
              </w:rPr>
              <w:t>L</w:t>
            </w:r>
            <w:r w:rsidRPr="00CC4C53">
              <w:rPr>
                <w:rFonts w:ascii="Times New Roman" w:hAnsi="Times New Roman"/>
                <w:sz w:val="20"/>
                <w:szCs w:val="20"/>
              </w:rPr>
              <w:t>4670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b/>
                <w:sz w:val="20"/>
                <w:szCs w:val="20"/>
              </w:rPr>
            </w:pPr>
            <w:r w:rsidRPr="00CC4C53">
              <w:rPr>
                <w:rFonts w:ascii="Times New Roman" w:hAnsi="Times New Roman"/>
                <w:b/>
                <w:sz w:val="20"/>
                <w:szCs w:val="20"/>
              </w:rPr>
              <w:t>5439,7</w:t>
            </w:r>
          </w:p>
        </w:tc>
      </w:tr>
      <w:tr w:rsidR="009506FF" w:rsidRPr="00CC4C53" w:rsidTr="00FB5C92">
        <w:tc>
          <w:tcPr>
            <w:tcW w:w="2127" w:type="dxa"/>
            <w:tcBorders>
              <w:top w:val="single" w:sz="4" w:space="0" w:color="auto"/>
              <w:bottom w:val="single" w:sz="4" w:space="0" w:color="auto"/>
              <w:right w:val="single" w:sz="4" w:space="0" w:color="auto"/>
            </w:tcBorders>
          </w:tcPr>
          <w:p w:rsidR="009506FF" w:rsidRPr="00CC4C53" w:rsidRDefault="009506FF" w:rsidP="00FB5C92">
            <w:pPr>
              <w:rPr>
                <w:sz w:val="20"/>
                <w:szCs w:val="20"/>
              </w:rPr>
            </w:pPr>
            <w:r w:rsidRPr="00CC4C53">
              <w:rPr>
                <w:sz w:val="20"/>
                <w:szCs w:val="20"/>
              </w:rPr>
              <w:t>Мероприятие 9.4. Укрепление материально-технической базы муниципальных учреждений культурно-досугового типа</w:t>
            </w:r>
          </w:p>
        </w:tc>
        <w:tc>
          <w:tcPr>
            <w:tcW w:w="2409"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autoSpaceDE w:val="0"/>
              <w:autoSpaceDN w:val="0"/>
              <w:adjustRightInd w:val="0"/>
              <w:rPr>
                <w:rFonts w:eastAsia="Calibri"/>
                <w:color w:val="000000"/>
                <w:sz w:val="20"/>
                <w:szCs w:val="20"/>
              </w:rPr>
            </w:pPr>
            <w:r w:rsidRPr="00CC4C53">
              <w:rPr>
                <w:rFonts w:eastAsia="Calibri"/>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2035</w:t>
            </w:r>
          </w:p>
        </w:tc>
        <w:tc>
          <w:tcPr>
            <w:tcW w:w="992"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CC4C53">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506FF" w:rsidRPr="00CC4C53" w:rsidRDefault="009506FF" w:rsidP="00FB5C92">
            <w:pPr>
              <w:pStyle w:val="afa"/>
              <w:jc w:val="center"/>
              <w:rPr>
                <w:rFonts w:ascii="Times New Roman" w:hAnsi="Times New Roman"/>
                <w:sz w:val="20"/>
                <w:szCs w:val="20"/>
              </w:rPr>
            </w:pPr>
            <w:r w:rsidRPr="00CC4C53">
              <w:rPr>
                <w:rFonts w:ascii="Times New Roman" w:hAnsi="Times New Roman"/>
                <w:sz w:val="20"/>
                <w:szCs w:val="20"/>
              </w:rPr>
              <w:t>Ц4115</w:t>
            </w:r>
            <w:r w:rsidRPr="00CC4C53">
              <w:rPr>
                <w:rFonts w:ascii="Times New Roman" w:hAnsi="Times New Roman"/>
                <w:sz w:val="20"/>
                <w:szCs w:val="20"/>
                <w:lang w:val="en-US"/>
              </w:rPr>
              <w:t>S5340</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b/>
                <w:sz w:val="20"/>
                <w:szCs w:val="20"/>
              </w:rPr>
            </w:pPr>
            <w:r w:rsidRPr="00CC4C53">
              <w:rPr>
                <w:rFonts w:ascii="Times New Roman" w:hAnsi="Times New Roman"/>
                <w:b/>
                <w:sz w:val="20"/>
                <w:szCs w:val="20"/>
              </w:rPr>
              <w:t>11409,9</w:t>
            </w:r>
          </w:p>
        </w:tc>
      </w:tr>
      <w:tr w:rsidR="009506FF" w:rsidRPr="00CC4C53" w:rsidTr="00FB5C92">
        <w:tc>
          <w:tcPr>
            <w:tcW w:w="8647" w:type="dxa"/>
            <w:gridSpan w:val="6"/>
            <w:tcBorders>
              <w:top w:val="single" w:sz="4" w:space="0" w:color="auto"/>
              <w:bottom w:val="single" w:sz="4" w:space="0" w:color="auto"/>
              <w:right w:val="single" w:sz="4" w:space="0" w:color="auto"/>
            </w:tcBorders>
          </w:tcPr>
          <w:p w:rsidR="009506FF" w:rsidRPr="00CC4C53" w:rsidRDefault="009506FF" w:rsidP="00FB5C92">
            <w:pPr>
              <w:pStyle w:val="afa"/>
              <w:rPr>
                <w:rFonts w:ascii="Times New Roman" w:hAnsi="Times New Roman"/>
                <w:sz w:val="20"/>
                <w:szCs w:val="20"/>
              </w:rPr>
            </w:pPr>
            <w:r w:rsidRPr="009506FF">
              <w:rPr>
                <w:rStyle w:val="ab"/>
                <w:rFonts w:ascii="Times New Roman" w:hAnsi="Times New Roman"/>
                <w:color w:val="000000" w:themeColor="text1"/>
              </w:rPr>
              <w:t>Итого</w:t>
            </w:r>
          </w:p>
        </w:tc>
        <w:tc>
          <w:tcPr>
            <w:tcW w:w="1134" w:type="dxa"/>
            <w:tcBorders>
              <w:top w:val="single" w:sz="4" w:space="0" w:color="auto"/>
              <w:left w:val="single" w:sz="4" w:space="0" w:color="auto"/>
              <w:bottom w:val="single" w:sz="4" w:space="0" w:color="auto"/>
            </w:tcBorders>
          </w:tcPr>
          <w:p w:rsidR="009506FF" w:rsidRPr="00CC4C53" w:rsidRDefault="009506FF" w:rsidP="00FB5C92">
            <w:pPr>
              <w:pStyle w:val="afa"/>
              <w:rPr>
                <w:rFonts w:ascii="Times New Roman" w:hAnsi="Times New Roman"/>
                <w:b/>
                <w:sz w:val="20"/>
                <w:szCs w:val="20"/>
              </w:rPr>
            </w:pPr>
            <w:r w:rsidRPr="00CC4C53">
              <w:rPr>
                <w:rFonts w:ascii="Times New Roman" w:hAnsi="Times New Roman"/>
                <w:b/>
                <w:sz w:val="20"/>
                <w:szCs w:val="20"/>
              </w:rPr>
              <w:t>413865,3</w:t>
            </w:r>
          </w:p>
        </w:tc>
      </w:tr>
    </w:tbl>
    <w:p w:rsidR="009506FF" w:rsidRDefault="009506FF" w:rsidP="009506FF">
      <w:pPr>
        <w:pStyle w:val="ConsPlusNormal"/>
        <w:tabs>
          <w:tab w:val="left" w:pos="851"/>
          <w:tab w:val="left" w:pos="993"/>
        </w:tabs>
        <w:ind w:firstLine="0"/>
        <w:jc w:val="both"/>
        <w:rPr>
          <w:rFonts w:ascii="Times New Roman" w:hAnsi="Times New Roman" w:cs="Times New Roman"/>
        </w:rPr>
      </w:pPr>
      <w:r>
        <w:rPr>
          <w:rFonts w:ascii="Times New Roman" w:hAnsi="Times New Roman" w:cs="Times New Roman"/>
        </w:rPr>
        <w:br w:type="page"/>
      </w:r>
    </w:p>
    <w:p w:rsidR="009506FF" w:rsidRDefault="009506FF" w:rsidP="009506FF">
      <w:pPr>
        <w:pStyle w:val="ConsPlusNormal"/>
        <w:tabs>
          <w:tab w:val="left" w:pos="851"/>
          <w:tab w:val="left" w:pos="993"/>
        </w:tabs>
        <w:ind w:firstLine="0"/>
        <w:jc w:val="both"/>
        <w:rPr>
          <w:rFonts w:ascii="Times New Roman" w:hAnsi="Times New Roman" w:cs="Times New Roman"/>
        </w:rPr>
        <w:sectPr w:rsidR="009506FF" w:rsidSect="009506FF">
          <w:pgSz w:w="11906" w:h="16838"/>
          <w:pgMar w:top="851" w:right="709" w:bottom="709" w:left="1134" w:header="0" w:footer="0" w:gutter="0"/>
          <w:cols w:space="720"/>
          <w:noEndnote/>
          <w:docGrid w:linePitch="326"/>
        </w:sectPr>
      </w:pPr>
    </w:p>
    <w:p w:rsidR="009506FF" w:rsidRPr="00CF7ED7" w:rsidRDefault="009506FF" w:rsidP="009506FF"/>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Приложение № 3</w:t>
      </w:r>
    </w:p>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к постановлению администрации</w:t>
      </w:r>
    </w:p>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Аликовского района</w:t>
      </w:r>
      <w:r>
        <w:rPr>
          <w:color w:val="000000"/>
        </w:rPr>
        <w:t xml:space="preserve"> Чувашской Республики</w:t>
      </w:r>
    </w:p>
    <w:p w:rsidR="009506FF" w:rsidRPr="00F07E72" w:rsidRDefault="009506FF" w:rsidP="009506FF">
      <w:pPr>
        <w:widowControl w:val="0"/>
        <w:tabs>
          <w:tab w:val="left" w:pos="2394"/>
        </w:tabs>
        <w:autoSpaceDE w:val="0"/>
        <w:autoSpaceDN w:val="0"/>
        <w:ind w:firstLine="8647"/>
        <w:jc w:val="right"/>
        <w:rPr>
          <w:color w:val="000000"/>
        </w:rPr>
      </w:pPr>
      <w:r>
        <w:rPr>
          <w:color w:val="000000"/>
        </w:rPr>
        <w:t>о</w:t>
      </w:r>
      <w:r w:rsidRPr="00F07E72">
        <w:rPr>
          <w:color w:val="000000"/>
        </w:rPr>
        <w:t>т</w:t>
      </w:r>
      <w:r>
        <w:rPr>
          <w:color w:val="000000"/>
        </w:rPr>
        <w:t xml:space="preserve"> 08.11.2021</w:t>
      </w:r>
      <w:r w:rsidRPr="00F07E72">
        <w:rPr>
          <w:color w:val="000000"/>
        </w:rPr>
        <w:t xml:space="preserve">   № </w:t>
      </w:r>
      <w:r>
        <w:rPr>
          <w:color w:val="000000"/>
        </w:rPr>
        <w:t>974</w:t>
      </w:r>
    </w:p>
    <w:p w:rsidR="009506FF" w:rsidRDefault="009506FF" w:rsidP="009506FF">
      <w:pPr>
        <w:widowControl w:val="0"/>
        <w:tabs>
          <w:tab w:val="left" w:pos="2394"/>
        </w:tabs>
        <w:autoSpaceDE w:val="0"/>
        <w:autoSpaceDN w:val="0"/>
        <w:ind w:firstLine="9072"/>
        <w:jc w:val="right"/>
        <w:rPr>
          <w:color w:val="000000"/>
        </w:rPr>
      </w:pPr>
    </w:p>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Приложение № 3</w:t>
      </w:r>
    </w:p>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к подпрограмме муниципальной программы</w:t>
      </w:r>
    </w:p>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Аликовского района Чувашской Республики</w:t>
      </w:r>
    </w:p>
    <w:p w:rsidR="009506FF" w:rsidRPr="00F07E72" w:rsidRDefault="009506FF" w:rsidP="009506FF">
      <w:pPr>
        <w:widowControl w:val="0"/>
        <w:tabs>
          <w:tab w:val="left" w:pos="2394"/>
        </w:tabs>
        <w:autoSpaceDE w:val="0"/>
        <w:autoSpaceDN w:val="0"/>
        <w:ind w:firstLine="9072"/>
        <w:jc w:val="right"/>
        <w:rPr>
          <w:color w:val="000000"/>
        </w:rPr>
      </w:pPr>
      <w:r w:rsidRPr="00F07E72">
        <w:rPr>
          <w:color w:val="000000"/>
        </w:rPr>
        <w:t>«Развитие культуры и туризма»</w:t>
      </w:r>
    </w:p>
    <w:p w:rsidR="009506FF" w:rsidRPr="00462440" w:rsidRDefault="009506FF" w:rsidP="009506FF">
      <w:pPr>
        <w:ind w:left="10134"/>
        <w:jc w:val="right"/>
        <w:rPr>
          <w:bCs/>
          <w:color w:val="000000"/>
          <w:sz w:val="18"/>
          <w:szCs w:val="18"/>
        </w:rPr>
      </w:pPr>
    </w:p>
    <w:p w:rsidR="009506FF" w:rsidRPr="00462440" w:rsidRDefault="009506FF" w:rsidP="009506FF">
      <w:pPr>
        <w:ind w:left="10134"/>
        <w:jc w:val="center"/>
        <w:rPr>
          <w:bCs/>
          <w:color w:val="000000"/>
          <w:sz w:val="18"/>
          <w:szCs w:val="18"/>
        </w:rPr>
      </w:pPr>
    </w:p>
    <w:p w:rsidR="009506FF" w:rsidRPr="00F07E72" w:rsidRDefault="009506FF" w:rsidP="009506FF">
      <w:pPr>
        <w:widowControl w:val="0"/>
        <w:autoSpaceDE w:val="0"/>
        <w:autoSpaceDN w:val="0"/>
        <w:jc w:val="center"/>
        <w:rPr>
          <w:color w:val="000000"/>
        </w:rPr>
      </w:pPr>
      <w:r w:rsidRPr="00F07E72">
        <w:rPr>
          <w:bCs/>
          <w:caps/>
          <w:color w:val="000000"/>
        </w:rPr>
        <w:t>Ресурсное обеспечение</w:t>
      </w:r>
      <w:r w:rsidRPr="00F07E72">
        <w:rPr>
          <w:bCs/>
          <w:color w:val="000000"/>
        </w:rPr>
        <w:br/>
        <w:t>и прогнозная (справочная) оценка расходов за счет всех источников финансирования реализации подпрограммы «</w:t>
      </w:r>
      <w:r w:rsidRPr="00F07E72">
        <w:rPr>
          <w:b/>
          <w:color w:val="000000"/>
        </w:rPr>
        <w:t>«</w:t>
      </w:r>
      <w:r w:rsidRPr="00F07E72">
        <w:rPr>
          <w:color w:val="000000"/>
        </w:rPr>
        <w:t>Развитие культуры в Аликовском Чувашской Республики» муниципальной программы Аликовского района Чувашской Республики «Развитие культуры и туризма»</w:t>
      </w:r>
    </w:p>
    <w:p w:rsidR="009506FF" w:rsidRPr="00F07E72" w:rsidRDefault="009506FF" w:rsidP="009506FF">
      <w:pPr>
        <w:jc w:val="center"/>
        <w:rPr>
          <w:bCs/>
          <w:color w:val="000000"/>
        </w:rPr>
      </w:pPr>
    </w:p>
    <w:tbl>
      <w:tblPr>
        <w:tblW w:w="1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992"/>
        <w:gridCol w:w="993"/>
        <w:gridCol w:w="850"/>
        <w:gridCol w:w="851"/>
        <w:gridCol w:w="850"/>
        <w:gridCol w:w="992"/>
        <w:gridCol w:w="709"/>
        <w:gridCol w:w="709"/>
        <w:gridCol w:w="709"/>
        <w:gridCol w:w="708"/>
        <w:gridCol w:w="709"/>
        <w:gridCol w:w="709"/>
        <w:gridCol w:w="709"/>
        <w:gridCol w:w="708"/>
        <w:gridCol w:w="648"/>
        <w:gridCol w:w="14"/>
      </w:tblGrid>
      <w:tr w:rsidR="009506FF" w:rsidRPr="00462440" w:rsidTr="00FB5C92">
        <w:trPr>
          <w:gridAfter w:val="1"/>
          <w:wAfter w:w="14" w:type="dxa"/>
          <w:trHeight w:val="598"/>
        </w:trPr>
        <w:tc>
          <w:tcPr>
            <w:tcW w:w="709" w:type="dxa"/>
            <w:vMerge w:val="restart"/>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Статус</w:t>
            </w:r>
          </w:p>
        </w:tc>
        <w:tc>
          <w:tcPr>
            <w:tcW w:w="1134" w:type="dxa"/>
            <w:vMerge w:val="restart"/>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Наименование подпрограммы муниципальной программы Аликовского района (основного мероприятия)</w:t>
            </w:r>
          </w:p>
        </w:tc>
        <w:tc>
          <w:tcPr>
            <w:tcW w:w="1134" w:type="dxa"/>
            <w:vMerge w:val="restart"/>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Задача подпрограмм муниципальной программы Аликовского района</w:t>
            </w:r>
          </w:p>
        </w:tc>
        <w:tc>
          <w:tcPr>
            <w:tcW w:w="992" w:type="dxa"/>
            <w:vMerge w:val="restart"/>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Ответственный исполнитель, соисполнитель, участники</w:t>
            </w:r>
          </w:p>
        </w:tc>
        <w:tc>
          <w:tcPr>
            <w:tcW w:w="3544" w:type="dxa"/>
            <w:gridSpan w:val="4"/>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Код бюджетной классификации</w:t>
            </w: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Источник финансирования</w:t>
            </w:r>
          </w:p>
        </w:tc>
        <w:tc>
          <w:tcPr>
            <w:tcW w:w="6318" w:type="dxa"/>
            <w:gridSpan w:val="9"/>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 xml:space="preserve">Расходы по годам, </w:t>
            </w:r>
            <w:proofErr w:type="spellStart"/>
            <w:r w:rsidRPr="00462440">
              <w:rPr>
                <w:bCs/>
                <w:color w:val="000000"/>
                <w:sz w:val="18"/>
                <w:szCs w:val="18"/>
              </w:rPr>
              <w:t>тыс.рублей</w:t>
            </w:r>
            <w:proofErr w:type="spellEnd"/>
          </w:p>
        </w:tc>
      </w:tr>
      <w:tr w:rsidR="009506FF" w:rsidRPr="00462440" w:rsidTr="00FB5C92">
        <w:trPr>
          <w:trHeight w:val="1813"/>
        </w:trPr>
        <w:tc>
          <w:tcPr>
            <w:tcW w:w="709"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1134" w:type="dxa"/>
            <w:vMerge/>
          </w:tcPr>
          <w:p w:rsidR="009506FF" w:rsidRPr="00462440" w:rsidRDefault="009506FF" w:rsidP="00FB5C92">
            <w:pPr>
              <w:pStyle w:val="afa"/>
              <w:jc w:val="center"/>
              <w:rPr>
                <w:rFonts w:ascii="Times New Roman" w:hAnsi="Times New Roman"/>
                <w:color w:val="000000"/>
                <w:sz w:val="18"/>
                <w:szCs w:val="18"/>
              </w:rPr>
            </w:pPr>
          </w:p>
        </w:tc>
        <w:tc>
          <w:tcPr>
            <w:tcW w:w="1134" w:type="dxa"/>
            <w:vMerge/>
          </w:tcPr>
          <w:p w:rsidR="009506FF" w:rsidRPr="00462440" w:rsidRDefault="009506FF" w:rsidP="00FB5C92">
            <w:pPr>
              <w:pStyle w:val="afa"/>
              <w:jc w:val="center"/>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color w:val="000000"/>
                <w:sz w:val="18"/>
                <w:szCs w:val="18"/>
              </w:rPr>
            </w:pPr>
          </w:p>
        </w:tc>
        <w:tc>
          <w:tcPr>
            <w:tcW w:w="993" w:type="dxa"/>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Главный распорядитель бюджетных средств</w:t>
            </w:r>
          </w:p>
        </w:tc>
        <w:tc>
          <w:tcPr>
            <w:tcW w:w="850" w:type="dxa"/>
          </w:tcPr>
          <w:p w:rsidR="009506FF" w:rsidRPr="00462440" w:rsidRDefault="00CD5432" w:rsidP="00FB5C92">
            <w:pPr>
              <w:pStyle w:val="afa"/>
              <w:jc w:val="center"/>
              <w:rPr>
                <w:rFonts w:ascii="Times New Roman" w:hAnsi="Times New Roman"/>
                <w:color w:val="000000"/>
                <w:sz w:val="18"/>
                <w:szCs w:val="18"/>
              </w:rPr>
            </w:pPr>
            <w:hyperlink r:id="rId17" w:history="1">
              <w:r w:rsidR="009506FF" w:rsidRPr="00462440">
                <w:rPr>
                  <w:rStyle w:val="af1"/>
                  <w:rFonts w:ascii="Times New Roman" w:hAnsi="Times New Roman"/>
                  <w:bCs w:val="0"/>
                  <w:color w:val="000000"/>
                  <w:sz w:val="18"/>
                  <w:szCs w:val="18"/>
                </w:rPr>
                <w:t>раздел</w:t>
              </w:r>
            </w:hyperlink>
            <w:r w:rsidR="009506FF" w:rsidRPr="00462440">
              <w:rPr>
                <w:rFonts w:ascii="Times New Roman" w:hAnsi="Times New Roman"/>
                <w:color w:val="000000"/>
                <w:sz w:val="18"/>
                <w:szCs w:val="18"/>
              </w:rPr>
              <w:t>, подраздел</w:t>
            </w:r>
          </w:p>
        </w:tc>
        <w:tc>
          <w:tcPr>
            <w:tcW w:w="851" w:type="dxa"/>
          </w:tcPr>
          <w:p w:rsidR="009506FF" w:rsidRPr="00462440" w:rsidRDefault="00CD5432" w:rsidP="00FB5C92">
            <w:pPr>
              <w:pStyle w:val="afa"/>
              <w:jc w:val="center"/>
              <w:rPr>
                <w:rFonts w:ascii="Times New Roman" w:hAnsi="Times New Roman"/>
                <w:color w:val="000000"/>
                <w:sz w:val="18"/>
                <w:szCs w:val="18"/>
              </w:rPr>
            </w:pPr>
            <w:hyperlink r:id="rId18" w:history="1">
              <w:r w:rsidR="009506FF" w:rsidRPr="00462440">
                <w:rPr>
                  <w:rStyle w:val="af1"/>
                  <w:rFonts w:ascii="Times New Roman" w:hAnsi="Times New Roman"/>
                  <w:bCs w:val="0"/>
                  <w:color w:val="000000"/>
                  <w:sz w:val="18"/>
                  <w:szCs w:val="18"/>
                </w:rPr>
                <w:t>целевая статья</w:t>
              </w:r>
            </w:hyperlink>
            <w:r w:rsidR="009506FF" w:rsidRPr="00462440">
              <w:rPr>
                <w:rFonts w:ascii="Times New Roman" w:hAnsi="Times New Roman"/>
                <w:color w:val="000000"/>
                <w:sz w:val="18"/>
                <w:szCs w:val="18"/>
              </w:rPr>
              <w:t xml:space="preserve"> расходов</w:t>
            </w:r>
          </w:p>
        </w:tc>
        <w:tc>
          <w:tcPr>
            <w:tcW w:w="850" w:type="dxa"/>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 xml:space="preserve">группа (подгруппа) </w:t>
            </w:r>
            <w:hyperlink r:id="rId19" w:history="1">
              <w:r w:rsidRPr="00462440">
                <w:rPr>
                  <w:rStyle w:val="af1"/>
                  <w:rFonts w:ascii="Times New Roman" w:hAnsi="Times New Roman"/>
                  <w:bCs w:val="0"/>
                  <w:color w:val="000000"/>
                  <w:sz w:val="18"/>
                  <w:szCs w:val="18"/>
                </w:rPr>
                <w:t>вида расходов</w:t>
              </w:r>
            </w:hyperlink>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2019 год</w:t>
            </w:r>
          </w:p>
        </w:tc>
        <w:tc>
          <w:tcPr>
            <w:tcW w:w="709" w:type="dxa"/>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2020 год</w:t>
            </w:r>
          </w:p>
        </w:tc>
        <w:tc>
          <w:tcPr>
            <w:tcW w:w="709" w:type="dxa"/>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2021 год</w:t>
            </w:r>
          </w:p>
        </w:tc>
        <w:tc>
          <w:tcPr>
            <w:tcW w:w="708"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2022</w:t>
            </w:r>
          </w:p>
          <w:p w:rsidR="009506FF" w:rsidRPr="00462440" w:rsidRDefault="009506FF" w:rsidP="00FB5C92">
            <w:pPr>
              <w:rPr>
                <w:color w:val="000000"/>
                <w:sz w:val="18"/>
                <w:szCs w:val="18"/>
              </w:rPr>
            </w:pPr>
            <w:r w:rsidRPr="00462440">
              <w:rPr>
                <w:color w:val="000000"/>
                <w:sz w:val="18"/>
                <w:szCs w:val="18"/>
              </w:rPr>
              <w:t>год</w:t>
            </w:r>
          </w:p>
        </w:tc>
        <w:tc>
          <w:tcPr>
            <w:tcW w:w="709"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2023</w:t>
            </w:r>
          </w:p>
          <w:p w:rsidR="009506FF" w:rsidRPr="00462440" w:rsidRDefault="009506FF" w:rsidP="00FB5C92">
            <w:pPr>
              <w:rPr>
                <w:color w:val="000000"/>
                <w:sz w:val="18"/>
                <w:szCs w:val="18"/>
              </w:rPr>
            </w:pPr>
            <w:r w:rsidRPr="00462440">
              <w:rPr>
                <w:color w:val="000000"/>
                <w:sz w:val="18"/>
                <w:szCs w:val="18"/>
              </w:rPr>
              <w:t>год</w:t>
            </w:r>
          </w:p>
        </w:tc>
        <w:tc>
          <w:tcPr>
            <w:tcW w:w="709"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2024</w:t>
            </w:r>
          </w:p>
          <w:p w:rsidR="009506FF" w:rsidRPr="00462440" w:rsidRDefault="009506FF" w:rsidP="00FB5C92">
            <w:pPr>
              <w:rPr>
                <w:color w:val="000000"/>
                <w:sz w:val="18"/>
                <w:szCs w:val="18"/>
              </w:rPr>
            </w:pPr>
            <w:r w:rsidRPr="00462440">
              <w:rPr>
                <w:color w:val="000000"/>
                <w:sz w:val="18"/>
                <w:szCs w:val="18"/>
              </w:rPr>
              <w:t>год</w:t>
            </w:r>
          </w:p>
        </w:tc>
        <w:tc>
          <w:tcPr>
            <w:tcW w:w="709"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2025 год</w:t>
            </w:r>
          </w:p>
        </w:tc>
        <w:tc>
          <w:tcPr>
            <w:tcW w:w="708"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2026-2030</w:t>
            </w:r>
          </w:p>
          <w:p w:rsidR="009506FF" w:rsidRPr="00462440" w:rsidRDefault="009506FF" w:rsidP="00FB5C92">
            <w:pPr>
              <w:rPr>
                <w:color w:val="000000"/>
                <w:sz w:val="18"/>
                <w:szCs w:val="18"/>
              </w:rPr>
            </w:pPr>
            <w:r w:rsidRPr="00462440">
              <w:rPr>
                <w:color w:val="000000"/>
                <w:sz w:val="18"/>
                <w:szCs w:val="18"/>
              </w:rPr>
              <w:t>годы</w:t>
            </w:r>
          </w:p>
        </w:tc>
        <w:tc>
          <w:tcPr>
            <w:tcW w:w="662" w:type="dxa"/>
            <w:gridSpan w:val="2"/>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2031-2035</w:t>
            </w:r>
          </w:p>
          <w:p w:rsidR="009506FF" w:rsidRPr="00462440" w:rsidRDefault="009506FF" w:rsidP="00FB5C92">
            <w:pPr>
              <w:rPr>
                <w:color w:val="000000"/>
                <w:sz w:val="18"/>
                <w:szCs w:val="18"/>
              </w:rPr>
            </w:pPr>
            <w:r w:rsidRPr="00462440">
              <w:rPr>
                <w:color w:val="000000"/>
                <w:sz w:val="18"/>
                <w:szCs w:val="18"/>
              </w:rPr>
              <w:t>годы</w:t>
            </w:r>
          </w:p>
        </w:tc>
      </w:tr>
      <w:tr w:rsidR="009506FF" w:rsidRPr="00462440" w:rsidTr="00FB5C92">
        <w:trPr>
          <w:trHeight w:val="299"/>
        </w:trPr>
        <w:tc>
          <w:tcPr>
            <w:tcW w:w="709" w:type="dxa"/>
            <w:vMerge w:val="restart"/>
          </w:tcPr>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Муниципальная  программа Аликовского района Чувашской Республики</w:t>
            </w:r>
          </w:p>
        </w:tc>
        <w:tc>
          <w:tcPr>
            <w:tcW w:w="1134" w:type="dxa"/>
            <w:vMerge w:val="restart"/>
          </w:tcPr>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«Развитие культуры и туризма»</w:t>
            </w:r>
          </w:p>
        </w:tc>
        <w:tc>
          <w:tcPr>
            <w:tcW w:w="1134" w:type="dxa"/>
            <w:vMerge w:val="restart"/>
          </w:tcPr>
          <w:p w:rsidR="009506FF" w:rsidRPr="0086017B" w:rsidRDefault="009506FF" w:rsidP="00FB5C92">
            <w:pPr>
              <w:pStyle w:val="afa"/>
              <w:rPr>
                <w:rFonts w:ascii="Times New Roman" w:hAnsi="Times New Roman"/>
                <w:color w:val="000000"/>
                <w:sz w:val="18"/>
                <w:szCs w:val="18"/>
              </w:rPr>
            </w:pPr>
          </w:p>
        </w:tc>
        <w:tc>
          <w:tcPr>
            <w:tcW w:w="992" w:type="dxa"/>
            <w:vMerge w:val="restart"/>
          </w:tcPr>
          <w:p w:rsidR="009506FF" w:rsidRPr="0086017B" w:rsidRDefault="009506FF" w:rsidP="00FB5C92">
            <w:pPr>
              <w:autoSpaceDE w:val="0"/>
              <w:autoSpaceDN w:val="0"/>
              <w:adjustRightInd w:val="0"/>
              <w:rPr>
                <w:rFonts w:eastAsia="Calibri"/>
                <w:color w:val="000000"/>
                <w:sz w:val="18"/>
                <w:szCs w:val="18"/>
              </w:rPr>
            </w:pPr>
            <w:r w:rsidRPr="0086017B">
              <w:rPr>
                <w:rFonts w:eastAsia="Calibri"/>
                <w:color w:val="000000"/>
                <w:sz w:val="18"/>
                <w:szCs w:val="18"/>
              </w:rPr>
              <w:t xml:space="preserve">Сектор социального развития администрации Аликовского района; отдел образования, социального развития, </w:t>
            </w:r>
            <w:r w:rsidRPr="0086017B">
              <w:rPr>
                <w:rFonts w:eastAsia="Calibri"/>
                <w:color w:val="000000"/>
                <w:sz w:val="18"/>
                <w:szCs w:val="18"/>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9506FF" w:rsidRPr="0086017B" w:rsidRDefault="009506FF" w:rsidP="00FB5C92">
            <w:pPr>
              <w:widowControl w:val="0"/>
              <w:autoSpaceDE w:val="0"/>
              <w:autoSpaceDN w:val="0"/>
              <w:adjustRightInd w:val="0"/>
              <w:rPr>
                <w:rFonts w:eastAsia="Calibri"/>
                <w:color w:val="000000"/>
                <w:sz w:val="18"/>
                <w:szCs w:val="18"/>
              </w:rPr>
            </w:pPr>
            <w:r w:rsidRPr="0086017B">
              <w:rPr>
                <w:rFonts w:eastAsia="Calibri"/>
                <w:color w:val="000000"/>
                <w:sz w:val="18"/>
                <w:szCs w:val="18"/>
              </w:rPr>
              <w:t>сельские поселения Аликовского района;</w:t>
            </w:r>
          </w:p>
          <w:p w:rsidR="009506FF" w:rsidRPr="0086017B" w:rsidRDefault="009506FF" w:rsidP="00FB5C92">
            <w:pPr>
              <w:widowControl w:val="0"/>
              <w:autoSpaceDE w:val="0"/>
              <w:autoSpaceDN w:val="0"/>
              <w:adjustRightInd w:val="0"/>
              <w:rPr>
                <w:rFonts w:eastAsia="Calibri"/>
                <w:color w:val="000000"/>
                <w:sz w:val="18"/>
                <w:szCs w:val="18"/>
              </w:rPr>
            </w:pPr>
            <w:r w:rsidRPr="0086017B">
              <w:rPr>
                <w:rFonts w:eastAsia="Calibri"/>
                <w:color w:val="000000"/>
                <w:sz w:val="18"/>
                <w:szCs w:val="18"/>
              </w:rPr>
              <w:t xml:space="preserve">общественные организации </w:t>
            </w:r>
          </w:p>
          <w:p w:rsidR="009506FF" w:rsidRPr="0086017B" w:rsidRDefault="009506FF" w:rsidP="00FB5C92">
            <w:pPr>
              <w:widowControl w:val="0"/>
              <w:autoSpaceDE w:val="0"/>
              <w:autoSpaceDN w:val="0"/>
              <w:adjustRightInd w:val="0"/>
              <w:rPr>
                <w:color w:val="000000"/>
                <w:sz w:val="18"/>
                <w:szCs w:val="18"/>
              </w:rPr>
            </w:pPr>
          </w:p>
        </w:tc>
        <w:tc>
          <w:tcPr>
            <w:tcW w:w="993" w:type="dxa"/>
            <w:vMerge w:val="restart"/>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lastRenderedPageBreak/>
              <w:t>Администрация Аликовского района,</w:t>
            </w:r>
          </w:p>
          <w:p w:rsidR="009506FF" w:rsidRPr="00462440" w:rsidRDefault="009506FF" w:rsidP="00FB5C92">
            <w:pPr>
              <w:widowControl w:val="0"/>
              <w:autoSpaceDE w:val="0"/>
              <w:autoSpaceDN w:val="0"/>
              <w:adjustRightInd w:val="0"/>
              <w:rPr>
                <w:color w:val="000000"/>
                <w:sz w:val="18"/>
                <w:szCs w:val="18"/>
              </w:rPr>
            </w:pPr>
            <w:r w:rsidRPr="00462440">
              <w:rPr>
                <w:color w:val="000000"/>
                <w:sz w:val="18"/>
                <w:szCs w:val="18"/>
              </w:rPr>
              <w:t>сельские поселения Аликовского района</w:t>
            </w:r>
          </w:p>
        </w:tc>
        <w:tc>
          <w:tcPr>
            <w:tcW w:w="850" w:type="dxa"/>
            <w:vMerge w:val="restart"/>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х</w:t>
            </w:r>
          </w:p>
        </w:tc>
        <w:tc>
          <w:tcPr>
            <w:tcW w:w="851" w:type="dxa"/>
            <w:vMerge w:val="restart"/>
          </w:tcPr>
          <w:p w:rsidR="009506FF" w:rsidRPr="00462440" w:rsidRDefault="009506FF" w:rsidP="00FB5C92">
            <w:pPr>
              <w:pStyle w:val="afa"/>
              <w:jc w:val="center"/>
              <w:rPr>
                <w:rFonts w:ascii="Times New Roman" w:hAnsi="Times New Roman"/>
                <w:b/>
                <w:color w:val="000000"/>
                <w:sz w:val="18"/>
                <w:szCs w:val="18"/>
              </w:rPr>
            </w:pPr>
            <w:r w:rsidRPr="00462440">
              <w:rPr>
                <w:rFonts w:ascii="Times New Roman" w:hAnsi="Times New Roman"/>
                <w:b/>
                <w:color w:val="000000"/>
                <w:sz w:val="18"/>
                <w:szCs w:val="18"/>
              </w:rPr>
              <w:t>Ц4000000000</w:t>
            </w:r>
          </w:p>
        </w:tc>
        <w:tc>
          <w:tcPr>
            <w:tcW w:w="850" w:type="dxa"/>
            <w:vMerge w:val="restart"/>
          </w:tcPr>
          <w:p w:rsidR="009506FF" w:rsidRPr="00462440" w:rsidRDefault="009506FF" w:rsidP="00FB5C92">
            <w:pPr>
              <w:pStyle w:val="afa"/>
              <w:jc w:val="center"/>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pStyle w:val="aff7"/>
              <w:rPr>
                <w:rFonts w:ascii="Times New Roman" w:hAnsi="Times New Roman"/>
                <w:b/>
                <w:color w:val="000000"/>
                <w:sz w:val="18"/>
                <w:szCs w:val="18"/>
              </w:rPr>
            </w:pPr>
            <w:r w:rsidRPr="00462440">
              <w:rPr>
                <w:rFonts w:ascii="Times New Roman" w:hAnsi="Times New Roman"/>
                <w:b/>
                <w:color w:val="000000"/>
                <w:sz w:val="18"/>
                <w:szCs w:val="18"/>
              </w:rPr>
              <w:t>всего</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45267,5</w:t>
            </w:r>
          </w:p>
        </w:tc>
        <w:tc>
          <w:tcPr>
            <w:tcW w:w="709" w:type="dxa"/>
          </w:tcPr>
          <w:p w:rsidR="009506FF" w:rsidRPr="00266289" w:rsidRDefault="009506FF" w:rsidP="00FB5C92">
            <w:pPr>
              <w:widowControl w:val="0"/>
              <w:autoSpaceDE w:val="0"/>
              <w:autoSpaceDN w:val="0"/>
              <w:adjustRightInd w:val="0"/>
              <w:jc w:val="center"/>
              <w:rPr>
                <w:b/>
                <w:bCs/>
                <w:color w:val="000000"/>
                <w:sz w:val="18"/>
                <w:szCs w:val="18"/>
              </w:rPr>
            </w:pPr>
            <w:r w:rsidRPr="00266289">
              <w:rPr>
                <w:b/>
                <w:bCs/>
                <w:color w:val="000000"/>
                <w:sz w:val="18"/>
                <w:szCs w:val="18"/>
              </w:rPr>
              <w:t>68407,7</w:t>
            </w:r>
          </w:p>
        </w:tc>
        <w:tc>
          <w:tcPr>
            <w:tcW w:w="709" w:type="dxa"/>
          </w:tcPr>
          <w:p w:rsidR="009506FF" w:rsidRPr="00266289" w:rsidRDefault="009506FF" w:rsidP="00FB5C92">
            <w:pPr>
              <w:widowControl w:val="0"/>
              <w:autoSpaceDE w:val="0"/>
              <w:autoSpaceDN w:val="0"/>
              <w:adjustRightInd w:val="0"/>
              <w:jc w:val="center"/>
              <w:rPr>
                <w:b/>
                <w:bCs/>
                <w:color w:val="000000"/>
                <w:sz w:val="18"/>
                <w:szCs w:val="18"/>
              </w:rPr>
            </w:pPr>
            <w:r>
              <w:rPr>
                <w:b/>
                <w:bCs/>
                <w:color w:val="000000"/>
                <w:sz w:val="18"/>
                <w:szCs w:val="18"/>
              </w:rPr>
              <w:t>49174,9</w:t>
            </w:r>
          </w:p>
        </w:tc>
        <w:tc>
          <w:tcPr>
            <w:tcW w:w="708" w:type="dxa"/>
          </w:tcPr>
          <w:p w:rsidR="009506FF" w:rsidRPr="00266289" w:rsidRDefault="009506FF" w:rsidP="00FB5C92">
            <w:pPr>
              <w:widowControl w:val="0"/>
              <w:autoSpaceDE w:val="0"/>
              <w:autoSpaceDN w:val="0"/>
              <w:adjustRightInd w:val="0"/>
              <w:jc w:val="center"/>
              <w:rPr>
                <w:b/>
                <w:bCs/>
                <w:color w:val="000000"/>
                <w:sz w:val="18"/>
                <w:szCs w:val="18"/>
              </w:rPr>
            </w:pPr>
            <w:r w:rsidRPr="00266289">
              <w:rPr>
                <w:b/>
                <w:bCs/>
                <w:color w:val="000000"/>
                <w:sz w:val="18"/>
                <w:szCs w:val="18"/>
              </w:rPr>
              <w:t>41595,6</w:t>
            </w:r>
          </w:p>
        </w:tc>
        <w:tc>
          <w:tcPr>
            <w:tcW w:w="709" w:type="dxa"/>
          </w:tcPr>
          <w:p w:rsidR="009506FF" w:rsidRPr="00266289" w:rsidRDefault="009506FF" w:rsidP="00FB5C92">
            <w:pPr>
              <w:widowControl w:val="0"/>
              <w:autoSpaceDE w:val="0"/>
              <w:autoSpaceDN w:val="0"/>
              <w:adjustRightInd w:val="0"/>
              <w:rPr>
                <w:b/>
                <w:bCs/>
                <w:color w:val="000000"/>
                <w:sz w:val="18"/>
                <w:szCs w:val="18"/>
              </w:rPr>
            </w:pPr>
            <w:r w:rsidRPr="00266289">
              <w:rPr>
                <w:b/>
                <w:bCs/>
                <w:color w:val="000000"/>
                <w:sz w:val="18"/>
                <w:szCs w:val="18"/>
              </w:rPr>
              <w:t>23032,3</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15398,9</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15448,9</w:t>
            </w:r>
          </w:p>
        </w:tc>
        <w:tc>
          <w:tcPr>
            <w:tcW w:w="708"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77594,5</w:t>
            </w:r>
          </w:p>
        </w:tc>
        <w:tc>
          <w:tcPr>
            <w:tcW w:w="662" w:type="dxa"/>
            <w:gridSpan w:val="2"/>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779</w:t>
            </w:r>
            <w:r>
              <w:rPr>
                <w:b/>
                <w:bCs/>
                <w:color w:val="000000"/>
                <w:sz w:val="18"/>
                <w:szCs w:val="18"/>
              </w:rPr>
              <w:t>64,5</w:t>
            </w:r>
          </w:p>
        </w:tc>
      </w:tr>
      <w:tr w:rsidR="009506FF" w:rsidRPr="00462440" w:rsidTr="00FB5C92">
        <w:trPr>
          <w:trHeight w:val="475"/>
        </w:trPr>
        <w:tc>
          <w:tcPr>
            <w:tcW w:w="709"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pStyle w:val="afa"/>
              <w:rPr>
                <w:rFonts w:ascii="Times New Roman" w:hAnsi="Times New Roman"/>
                <w:color w:val="000000"/>
                <w:sz w:val="18"/>
                <w:szCs w:val="18"/>
              </w:rPr>
            </w:pPr>
          </w:p>
        </w:tc>
        <w:tc>
          <w:tcPr>
            <w:tcW w:w="992" w:type="dxa"/>
            <w:vMerge/>
          </w:tcPr>
          <w:p w:rsidR="009506FF" w:rsidRPr="0086017B" w:rsidRDefault="009506FF" w:rsidP="00FB5C92">
            <w:pPr>
              <w:widowControl w:val="0"/>
              <w:autoSpaceDE w:val="0"/>
              <w:autoSpaceDN w:val="0"/>
              <w:adjustRightInd w:val="0"/>
              <w:rPr>
                <w:rFonts w:eastAsia="Calibri"/>
                <w:color w:val="000000"/>
                <w:sz w:val="18"/>
                <w:szCs w:val="18"/>
              </w:rPr>
            </w:pPr>
          </w:p>
        </w:tc>
        <w:tc>
          <w:tcPr>
            <w:tcW w:w="993" w:type="dxa"/>
            <w:vMerge/>
          </w:tcPr>
          <w:p w:rsidR="009506FF" w:rsidRPr="00462440" w:rsidRDefault="009506FF" w:rsidP="00FB5C92">
            <w:pPr>
              <w:pStyle w:val="afa"/>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851" w:type="dxa"/>
            <w:vMerge/>
          </w:tcPr>
          <w:p w:rsidR="009506FF" w:rsidRPr="00462440" w:rsidRDefault="009506FF" w:rsidP="00FB5C92">
            <w:pPr>
              <w:pStyle w:val="afa"/>
              <w:jc w:val="center"/>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4443,2</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7782,1</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Pr>
                <w:bCs/>
                <w:color w:val="000000"/>
                <w:sz w:val="18"/>
                <w:szCs w:val="18"/>
              </w:rPr>
              <w:t>10470,3</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18672,8</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0,0</w:t>
            </w:r>
          </w:p>
          <w:p w:rsidR="009506FF" w:rsidRPr="00266289" w:rsidRDefault="009506FF" w:rsidP="00FB5C92">
            <w:pPr>
              <w:widowControl w:val="0"/>
              <w:autoSpaceDE w:val="0"/>
              <w:autoSpaceDN w:val="0"/>
              <w:adjustRightInd w:val="0"/>
              <w:jc w:val="center"/>
              <w:rPr>
                <w:bCs/>
                <w:color w:val="000000"/>
                <w:sz w:val="18"/>
                <w:szCs w:val="18"/>
              </w:rPr>
            </w:pPr>
          </w:p>
          <w:p w:rsidR="009506FF" w:rsidRPr="00266289" w:rsidRDefault="009506FF" w:rsidP="00FB5C92">
            <w:pPr>
              <w:widowControl w:val="0"/>
              <w:autoSpaceDE w:val="0"/>
              <w:autoSpaceDN w:val="0"/>
              <w:adjustRightInd w:val="0"/>
              <w:jc w:val="center"/>
              <w:rPr>
                <w:bCs/>
                <w:color w:val="000000"/>
                <w:sz w:val="18"/>
                <w:szCs w:val="18"/>
              </w:rPr>
            </w:pPr>
          </w:p>
          <w:p w:rsidR="009506FF" w:rsidRPr="00266289"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7</w:t>
            </w:r>
            <w:r w:rsidRPr="00462440">
              <w:rPr>
                <w:bCs/>
                <w:color w:val="000000"/>
                <w:sz w:val="18"/>
                <w:szCs w:val="18"/>
              </w:rPr>
              <w:t>,5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7</w:t>
            </w:r>
            <w:r w:rsidRPr="00462440">
              <w:rPr>
                <w:bCs/>
                <w:color w:val="000000"/>
                <w:sz w:val="18"/>
                <w:szCs w:val="18"/>
              </w:rPr>
              <w:t>,5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r>
      <w:tr w:rsidR="009506FF" w:rsidRPr="00462440" w:rsidTr="00FB5C92">
        <w:trPr>
          <w:trHeight w:val="461"/>
        </w:trPr>
        <w:tc>
          <w:tcPr>
            <w:tcW w:w="709"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pStyle w:val="afa"/>
              <w:rPr>
                <w:rFonts w:ascii="Times New Roman" w:hAnsi="Times New Roman"/>
                <w:color w:val="000000"/>
                <w:sz w:val="18"/>
                <w:szCs w:val="18"/>
              </w:rPr>
            </w:pPr>
          </w:p>
        </w:tc>
        <w:tc>
          <w:tcPr>
            <w:tcW w:w="992" w:type="dxa"/>
            <w:vMerge/>
          </w:tcPr>
          <w:p w:rsidR="009506FF" w:rsidRPr="0086017B" w:rsidRDefault="009506FF" w:rsidP="00FB5C92">
            <w:pPr>
              <w:widowControl w:val="0"/>
              <w:autoSpaceDE w:val="0"/>
              <w:autoSpaceDN w:val="0"/>
              <w:adjustRightInd w:val="0"/>
              <w:rPr>
                <w:rFonts w:eastAsia="Calibri"/>
                <w:color w:val="000000"/>
                <w:sz w:val="18"/>
                <w:szCs w:val="18"/>
              </w:rPr>
            </w:pPr>
          </w:p>
        </w:tc>
        <w:tc>
          <w:tcPr>
            <w:tcW w:w="993" w:type="dxa"/>
            <w:vMerge/>
          </w:tcPr>
          <w:p w:rsidR="009506FF" w:rsidRPr="00462440" w:rsidRDefault="009506FF" w:rsidP="00FB5C92">
            <w:pPr>
              <w:pStyle w:val="afa"/>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851" w:type="dxa"/>
            <w:vMerge/>
          </w:tcPr>
          <w:p w:rsidR="009506FF" w:rsidRPr="00462440" w:rsidRDefault="009506FF" w:rsidP="00FB5C92">
            <w:pPr>
              <w:pStyle w:val="afa"/>
              <w:jc w:val="center"/>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ind w:left="-108"/>
              <w:jc w:val="center"/>
              <w:rPr>
                <w:bCs/>
                <w:color w:val="000000"/>
                <w:sz w:val="18"/>
                <w:szCs w:val="18"/>
              </w:rPr>
            </w:pPr>
            <w:r w:rsidRPr="00462440">
              <w:rPr>
                <w:bCs/>
                <w:color w:val="000000"/>
                <w:sz w:val="18"/>
                <w:szCs w:val="18"/>
              </w:rPr>
              <w:t>3900,7</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25275,3</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10</w:t>
            </w:r>
            <w:r>
              <w:rPr>
                <w:bCs/>
                <w:color w:val="000000"/>
                <w:sz w:val="18"/>
                <w:szCs w:val="18"/>
              </w:rPr>
              <w:t>683,7</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379,5</w:t>
            </w:r>
          </w:p>
          <w:p w:rsidR="009506FF" w:rsidRPr="00266289" w:rsidRDefault="009506FF" w:rsidP="00FB5C92">
            <w:pPr>
              <w:rPr>
                <w:sz w:val="18"/>
                <w:szCs w:val="18"/>
              </w:rPr>
            </w:pP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191,0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r>
      <w:tr w:rsidR="009506FF" w:rsidRPr="00462440" w:rsidTr="00FB5C92">
        <w:trPr>
          <w:trHeight w:val="475"/>
        </w:trPr>
        <w:tc>
          <w:tcPr>
            <w:tcW w:w="709"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pStyle w:val="afa"/>
              <w:rPr>
                <w:rFonts w:ascii="Times New Roman" w:hAnsi="Times New Roman"/>
                <w:color w:val="000000"/>
                <w:sz w:val="18"/>
                <w:szCs w:val="18"/>
              </w:rPr>
            </w:pPr>
          </w:p>
        </w:tc>
        <w:tc>
          <w:tcPr>
            <w:tcW w:w="992" w:type="dxa"/>
            <w:vMerge/>
          </w:tcPr>
          <w:p w:rsidR="009506FF" w:rsidRPr="0086017B" w:rsidRDefault="009506FF" w:rsidP="00FB5C92">
            <w:pPr>
              <w:widowControl w:val="0"/>
              <w:autoSpaceDE w:val="0"/>
              <w:autoSpaceDN w:val="0"/>
              <w:adjustRightInd w:val="0"/>
              <w:rPr>
                <w:rFonts w:eastAsia="Calibri"/>
                <w:color w:val="000000"/>
                <w:sz w:val="18"/>
                <w:szCs w:val="18"/>
              </w:rPr>
            </w:pPr>
          </w:p>
        </w:tc>
        <w:tc>
          <w:tcPr>
            <w:tcW w:w="993" w:type="dxa"/>
            <w:vMerge/>
          </w:tcPr>
          <w:p w:rsidR="009506FF" w:rsidRPr="00462440" w:rsidRDefault="009506FF" w:rsidP="00FB5C92">
            <w:pPr>
              <w:pStyle w:val="afa"/>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851" w:type="dxa"/>
            <w:vMerge/>
          </w:tcPr>
          <w:p w:rsidR="009506FF" w:rsidRPr="00462440" w:rsidRDefault="009506FF" w:rsidP="00FB5C92">
            <w:pPr>
              <w:pStyle w:val="afa"/>
              <w:jc w:val="center"/>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бюджет Аликов-</w:t>
            </w:r>
            <w:proofErr w:type="spellStart"/>
            <w:r w:rsidRPr="00462440">
              <w:rPr>
                <w:rFonts w:ascii="Times New Roman" w:hAnsi="Times New Roman"/>
                <w:color w:val="000000"/>
                <w:sz w:val="18"/>
                <w:szCs w:val="18"/>
              </w:rPr>
              <w:lastRenderedPageBreak/>
              <w:t>ского</w:t>
            </w:r>
            <w:proofErr w:type="spellEnd"/>
            <w:r w:rsidRPr="00462440">
              <w:rPr>
                <w:rFonts w:ascii="Times New Roman" w:hAnsi="Times New Roman"/>
                <w:color w:val="000000"/>
                <w:sz w:val="18"/>
                <w:szCs w:val="18"/>
              </w:rPr>
              <w:t xml:space="preserve"> района</w:t>
            </w:r>
            <w:hyperlink w:anchor="sub_3333" w:history="1"/>
          </w:p>
        </w:tc>
        <w:tc>
          <w:tcPr>
            <w:tcW w:w="709" w:type="dxa"/>
          </w:tcPr>
          <w:p w:rsidR="009506FF" w:rsidRPr="00462440" w:rsidRDefault="009506FF" w:rsidP="00FB5C92">
            <w:pPr>
              <w:widowControl w:val="0"/>
              <w:autoSpaceDE w:val="0"/>
              <w:autoSpaceDN w:val="0"/>
              <w:adjustRightInd w:val="0"/>
              <w:ind w:left="-108" w:right="-108"/>
              <w:rPr>
                <w:bCs/>
                <w:color w:val="000000"/>
                <w:sz w:val="18"/>
                <w:szCs w:val="18"/>
              </w:rPr>
            </w:pPr>
            <w:r w:rsidRPr="00462440">
              <w:rPr>
                <w:bCs/>
                <w:color w:val="000000"/>
                <w:sz w:val="18"/>
                <w:szCs w:val="18"/>
              </w:rPr>
              <w:lastRenderedPageBreak/>
              <w:t>30331,1</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28557,0</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22581,9</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17647,8</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18946,2</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11869,0</w:t>
            </w:r>
          </w:p>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lastRenderedPageBreak/>
              <w:t>11869,0</w:t>
            </w:r>
          </w:p>
          <w:p w:rsidR="009506FF" w:rsidRPr="00462440" w:rsidRDefault="009506FF" w:rsidP="00FB5C92">
            <w:pPr>
              <w:widowControl w:val="0"/>
              <w:autoSpaceDE w:val="0"/>
              <w:autoSpaceDN w:val="0"/>
              <w:adjustRightInd w:val="0"/>
              <w:jc w:val="center"/>
              <w:rPr>
                <w:bCs/>
                <w:color w:val="000000"/>
                <w:sz w:val="18"/>
                <w:szCs w:val="18"/>
              </w:rPr>
            </w:pP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lastRenderedPageBreak/>
              <w:t>59345,0</w:t>
            </w:r>
          </w:p>
          <w:p w:rsidR="009506FF" w:rsidRPr="00462440" w:rsidRDefault="009506FF" w:rsidP="00FB5C92">
            <w:pPr>
              <w:widowControl w:val="0"/>
              <w:autoSpaceDE w:val="0"/>
              <w:autoSpaceDN w:val="0"/>
              <w:adjustRightInd w:val="0"/>
              <w:jc w:val="center"/>
              <w:rPr>
                <w:bCs/>
                <w:color w:val="000000"/>
                <w:sz w:val="18"/>
                <w:szCs w:val="18"/>
              </w:rPr>
            </w:pP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lastRenderedPageBreak/>
              <w:t>59345,0</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r>
      <w:tr w:rsidR="009506FF" w:rsidRPr="00462440" w:rsidTr="00FB5C92">
        <w:trPr>
          <w:trHeight w:val="557"/>
        </w:trPr>
        <w:tc>
          <w:tcPr>
            <w:tcW w:w="709"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pStyle w:val="afa"/>
              <w:rPr>
                <w:rFonts w:ascii="Times New Roman" w:hAnsi="Times New Roman"/>
                <w:color w:val="000000"/>
                <w:sz w:val="18"/>
                <w:szCs w:val="18"/>
              </w:rPr>
            </w:pPr>
          </w:p>
        </w:tc>
        <w:tc>
          <w:tcPr>
            <w:tcW w:w="992" w:type="dxa"/>
            <w:vMerge/>
          </w:tcPr>
          <w:p w:rsidR="009506FF" w:rsidRPr="0086017B" w:rsidRDefault="009506FF" w:rsidP="00FB5C92">
            <w:pPr>
              <w:widowControl w:val="0"/>
              <w:autoSpaceDE w:val="0"/>
              <w:autoSpaceDN w:val="0"/>
              <w:adjustRightInd w:val="0"/>
              <w:rPr>
                <w:rFonts w:eastAsia="Calibri"/>
                <w:color w:val="000000"/>
                <w:sz w:val="18"/>
                <w:szCs w:val="18"/>
              </w:rPr>
            </w:pPr>
          </w:p>
        </w:tc>
        <w:tc>
          <w:tcPr>
            <w:tcW w:w="993" w:type="dxa"/>
            <w:vMerge/>
          </w:tcPr>
          <w:p w:rsidR="009506FF" w:rsidRPr="00462440" w:rsidRDefault="009506FF" w:rsidP="00FB5C92">
            <w:pPr>
              <w:pStyle w:val="afa"/>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851" w:type="dxa"/>
            <w:vMerge/>
          </w:tcPr>
          <w:p w:rsidR="009506FF" w:rsidRPr="00462440" w:rsidRDefault="009506FF" w:rsidP="00FB5C92">
            <w:pPr>
              <w:pStyle w:val="afa"/>
              <w:jc w:val="center"/>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бюджет поселений Аликов-</w:t>
            </w:r>
            <w:proofErr w:type="spellStart"/>
            <w:r w:rsidRPr="00462440">
              <w:rPr>
                <w:rFonts w:ascii="Times New Roman" w:hAnsi="Times New Roman"/>
                <w:color w:val="000000"/>
                <w:sz w:val="18"/>
                <w:szCs w:val="18"/>
              </w:rPr>
              <w:t>ского</w:t>
            </w:r>
            <w:proofErr w:type="spellEnd"/>
            <w:r w:rsidRPr="00462440">
              <w:rPr>
                <w:rFonts w:ascii="Times New Roman" w:hAnsi="Times New Roman"/>
                <w:color w:val="000000"/>
                <w:sz w:val="18"/>
                <w:szCs w:val="18"/>
              </w:rPr>
              <w:t xml:space="preserve"> района</w:t>
            </w:r>
          </w:p>
        </w:tc>
        <w:tc>
          <w:tcPr>
            <w:tcW w:w="709" w:type="dxa"/>
          </w:tcPr>
          <w:p w:rsidR="009506FF" w:rsidRPr="00462440" w:rsidRDefault="009506FF" w:rsidP="00FB5C92">
            <w:pPr>
              <w:widowControl w:val="0"/>
              <w:autoSpaceDE w:val="0"/>
              <w:autoSpaceDN w:val="0"/>
              <w:adjustRightInd w:val="0"/>
              <w:ind w:left="-108"/>
              <w:jc w:val="center"/>
              <w:rPr>
                <w:bCs/>
                <w:color w:val="000000"/>
                <w:sz w:val="18"/>
                <w:szCs w:val="18"/>
              </w:rPr>
            </w:pPr>
            <w:r w:rsidRPr="00462440">
              <w:rPr>
                <w:bCs/>
                <w:color w:val="000000"/>
                <w:sz w:val="18"/>
                <w:szCs w:val="18"/>
              </w:rPr>
              <w:t>4263,6</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3904,8</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Pr>
                <w:bCs/>
                <w:color w:val="000000"/>
                <w:sz w:val="18"/>
                <w:szCs w:val="18"/>
              </w:rPr>
              <w:t>3424,4</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2880,9</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1880,5</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1827,8</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1827,8</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9139,0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9139,0</w:t>
            </w:r>
          </w:p>
        </w:tc>
      </w:tr>
      <w:tr w:rsidR="009506FF" w:rsidRPr="00462440" w:rsidTr="00FB5C92">
        <w:trPr>
          <w:trHeight w:val="693"/>
        </w:trPr>
        <w:tc>
          <w:tcPr>
            <w:tcW w:w="709"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widowControl w:val="0"/>
              <w:autoSpaceDE w:val="0"/>
              <w:autoSpaceDN w:val="0"/>
              <w:adjustRightInd w:val="0"/>
              <w:rPr>
                <w:color w:val="000000"/>
                <w:sz w:val="18"/>
                <w:szCs w:val="18"/>
              </w:rPr>
            </w:pPr>
          </w:p>
        </w:tc>
        <w:tc>
          <w:tcPr>
            <w:tcW w:w="1134" w:type="dxa"/>
            <w:vMerge/>
          </w:tcPr>
          <w:p w:rsidR="009506FF" w:rsidRPr="0086017B" w:rsidRDefault="009506FF" w:rsidP="00FB5C92">
            <w:pPr>
              <w:pStyle w:val="afa"/>
              <w:rPr>
                <w:rFonts w:ascii="Times New Roman" w:hAnsi="Times New Roman"/>
                <w:color w:val="000000"/>
                <w:sz w:val="18"/>
                <w:szCs w:val="18"/>
              </w:rPr>
            </w:pPr>
          </w:p>
        </w:tc>
        <w:tc>
          <w:tcPr>
            <w:tcW w:w="992" w:type="dxa"/>
            <w:vMerge/>
          </w:tcPr>
          <w:p w:rsidR="009506FF" w:rsidRPr="0086017B" w:rsidRDefault="009506FF" w:rsidP="00FB5C92">
            <w:pPr>
              <w:widowControl w:val="0"/>
              <w:autoSpaceDE w:val="0"/>
              <w:autoSpaceDN w:val="0"/>
              <w:adjustRightInd w:val="0"/>
              <w:rPr>
                <w:rFonts w:eastAsia="Calibri"/>
                <w:color w:val="000000"/>
                <w:sz w:val="18"/>
                <w:szCs w:val="18"/>
              </w:rPr>
            </w:pPr>
          </w:p>
        </w:tc>
        <w:tc>
          <w:tcPr>
            <w:tcW w:w="993" w:type="dxa"/>
            <w:vMerge/>
          </w:tcPr>
          <w:p w:rsidR="009506FF" w:rsidRPr="00462440" w:rsidRDefault="009506FF" w:rsidP="00FB5C92">
            <w:pPr>
              <w:pStyle w:val="afa"/>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851" w:type="dxa"/>
            <w:vMerge/>
          </w:tcPr>
          <w:p w:rsidR="009506FF" w:rsidRPr="00462440" w:rsidRDefault="009506FF" w:rsidP="00FB5C92">
            <w:pPr>
              <w:pStyle w:val="afa"/>
              <w:jc w:val="center"/>
              <w:rPr>
                <w:rFonts w:ascii="Times New Roman" w:hAnsi="Times New Roman"/>
                <w:color w:val="000000"/>
                <w:sz w:val="18"/>
                <w:szCs w:val="18"/>
              </w:rPr>
            </w:pPr>
          </w:p>
        </w:tc>
        <w:tc>
          <w:tcPr>
            <w:tcW w:w="850" w:type="dxa"/>
            <w:vMerge/>
          </w:tcPr>
          <w:p w:rsidR="009506FF" w:rsidRPr="00462440" w:rsidRDefault="009506FF" w:rsidP="00FB5C92">
            <w:pPr>
              <w:pStyle w:val="afa"/>
              <w:jc w:val="center"/>
              <w:rPr>
                <w:rFonts w:ascii="Times New Roman" w:hAnsi="Times New Roman"/>
                <w:color w:val="000000"/>
                <w:sz w:val="18"/>
                <w:szCs w:val="18"/>
              </w:rPr>
            </w:pP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внебюджетные источники</w:t>
            </w:r>
          </w:p>
        </w:tc>
        <w:tc>
          <w:tcPr>
            <w:tcW w:w="709" w:type="dxa"/>
          </w:tcPr>
          <w:p w:rsidR="009506FF" w:rsidRPr="00462440" w:rsidRDefault="009506FF" w:rsidP="00FB5C92">
            <w:pPr>
              <w:widowControl w:val="0"/>
              <w:autoSpaceDE w:val="0"/>
              <w:autoSpaceDN w:val="0"/>
              <w:adjustRightInd w:val="0"/>
              <w:rPr>
                <w:bCs/>
                <w:color w:val="000000"/>
                <w:sz w:val="18"/>
                <w:szCs w:val="18"/>
              </w:rPr>
            </w:pPr>
            <w:r w:rsidRPr="00462440">
              <w:rPr>
                <w:bCs/>
                <w:color w:val="000000"/>
                <w:sz w:val="18"/>
                <w:szCs w:val="18"/>
              </w:rPr>
              <w:t>2328,9</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2888,5</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2014,6</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2014,6</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2014,6</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1700,0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1750,0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9100,0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94</w:t>
            </w:r>
            <w:r>
              <w:rPr>
                <w:bCs/>
                <w:color w:val="000000"/>
                <w:sz w:val="18"/>
                <w:szCs w:val="18"/>
              </w:rPr>
              <w:t>15</w:t>
            </w:r>
            <w:r w:rsidRPr="00462440">
              <w:rPr>
                <w:bCs/>
                <w:color w:val="000000"/>
                <w:sz w:val="18"/>
                <w:szCs w:val="18"/>
              </w:rPr>
              <w:t>,0</w:t>
            </w:r>
          </w:p>
        </w:tc>
      </w:tr>
      <w:tr w:rsidR="009506FF" w:rsidRPr="00462440" w:rsidTr="00FB5C92">
        <w:trPr>
          <w:trHeight w:val="217"/>
        </w:trPr>
        <w:tc>
          <w:tcPr>
            <w:tcW w:w="709" w:type="dxa"/>
            <w:vMerge w:val="restart"/>
          </w:tcPr>
          <w:p w:rsidR="009506FF" w:rsidRPr="0086017B" w:rsidRDefault="009506FF" w:rsidP="00FB5C92">
            <w:pPr>
              <w:widowControl w:val="0"/>
              <w:autoSpaceDE w:val="0"/>
              <w:autoSpaceDN w:val="0"/>
              <w:adjustRightInd w:val="0"/>
              <w:jc w:val="center"/>
              <w:rPr>
                <w:bCs/>
                <w:color w:val="000000"/>
                <w:sz w:val="18"/>
                <w:szCs w:val="18"/>
              </w:rPr>
            </w:pPr>
            <w:r w:rsidRPr="0086017B">
              <w:rPr>
                <w:bCs/>
                <w:color w:val="000000"/>
                <w:sz w:val="18"/>
                <w:szCs w:val="18"/>
              </w:rPr>
              <w:t>Подпрограмма 1.</w:t>
            </w:r>
          </w:p>
        </w:tc>
        <w:tc>
          <w:tcPr>
            <w:tcW w:w="1134" w:type="dxa"/>
            <w:vMerge w:val="restart"/>
          </w:tcPr>
          <w:p w:rsidR="009506FF" w:rsidRPr="0086017B" w:rsidRDefault="009506FF" w:rsidP="00FB5C92">
            <w:pPr>
              <w:pStyle w:val="afa"/>
              <w:rPr>
                <w:rFonts w:ascii="Times New Roman" w:hAnsi="Times New Roman"/>
                <w:color w:val="000000"/>
                <w:sz w:val="18"/>
                <w:szCs w:val="18"/>
              </w:rPr>
            </w:pPr>
            <w:r w:rsidRPr="0086017B">
              <w:rPr>
                <w:rFonts w:ascii="Times New Roman" w:hAnsi="Times New Roman"/>
                <w:color w:val="000000"/>
                <w:sz w:val="18"/>
                <w:szCs w:val="18"/>
              </w:rPr>
              <w:t>«Развитие культуры в Аликовском районе Чувашской Республики»</w:t>
            </w:r>
          </w:p>
        </w:tc>
        <w:tc>
          <w:tcPr>
            <w:tcW w:w="1134" w:type="dxa"/>
            <w:vMerge w:val="restart"/>
          </w:tcPr>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-обеспечение сохранности и использования объектов культурного наследия;</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-повышение доступности и качества библиотечных услуг;</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 xml:space="preserve">-повышение </w:t>
            </w:r>
            <w:r w:rsidRPr="0086017B">
              <w:rPr>
                <w:color w:val="000000"/>
                <w:sz w:val="18"/>
                <w:szCs w:val="18"/>
              </w:rPr>
              <w:lastRenderedPageBreak/>
              <w:t>доступности и качества музейных услуг;</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-обеспечение сохранности, пополнения и использования архивных фондов;</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 xml:space="preserve">-создание условий для сохранения и развития исполнительских искусств; </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-сохранение традиций и создание условий для развития всех видов народного искусства и творчества;</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-создание условий для повышения качества и разнообразия услуг, предоставляемых учреждениями культуры населению;</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lastRenderedPageBreak/>
              <w:t>-создание условий и возможностей для всестороннего развития, творческой самореализации, непрерывности образования;</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-интенсивная модернизация материально-техни</w:t>
            </w:r>
            <w:r w:rsidRPr="0086017B">
              <w:rPr>
                <w:color w:val="000000"/>
                <w:sz w:val="18"/>
                <w:szCs w:val="18"/>
              </w:rPr>
              <w:softHyphen/>
              <w:t xml:space="preserve">ческой базы, </w:t>
            </w:r>
          </w:p>
          <w:p w:rsidR="009506FF" w:rsidRPr="0086017B" w:rsidRDefault="009506FF" w:rsidP="00FB5C92">
            <w:pPr>
              <w:widowControl w:val="0"/>
              <w:autoSpaceDE w:val="0"/>
              <w:autoSpaceDN w:val="0"/>
              <w:adjustRightInd w:val="0"/>
              <w:rPr>
                <w:color w:val="000000"/>
                <w:sz w:val="18"/>
                <w:szCs w:val="18"/>
              </w:rPr>
            </w:pPr>
            <w:r w:rsidRPr="0086017B">
              <w:rPr>
                <w:color w:val="000000"/>
                <w:sz w:val="18"/>
                <w:szCs w:val="18"/>
              </w:rPr>
              <w:t>-развитие инфраструктуры учреждений культуры</w:t>
            </w:r>
          </w:p>
          <w:p w:rsidR="009506FF" w:rsidRPr="0086017B" w:rsidRDefault="009506FF" w:rsidP="00FB5C92">
            <w:pPr>
              <w:pStyle w:val="afa"/>
              <w:rPr>
                <w:rFonts w:ascii="Times New Roman" w:hAnsi="Times New Roman"/>
                <w:color w:val="000000"/>
                <w:sz w:val="18"/>
                <w:szCs w:val="18"/>
              </w:rPr>
            </w:pPr>
          </w:p>
        </w:tc>
        <w:tc>
          <w:tcPr>
            <w:tcW w:w="992" w:type="dxa"/>
            <w:vMerge w:val="restart"/>
          </w:tcPr>
          <w:p w:rsidR="009506FF" w:rsidRPr="0086017B" w:rsidRDefault="009506FF" w:rsidP="00FB5C92">
            <w:pPr>
              <w:autoSpaceDE w:val="0"/>
              <w:autoSpaceDN w:val="0"/>
              <w:adjustRightInd w:val="0"/>
              <w:rPr>
                <w:rFonts w:eastAsia="Calibri"/>
                <w:color w:val="000000"/>
                <w:sz w:val="18"/>
                <w:szCs w:val="18"/>
              </w:rPr>
            </w:pPr>
            <w:r w:rsidRPr="0086017B">
              <w:rPr>
                <w:rFonts w:eastAsia="Calibri"/>
                <w:color w:val="000000"/>
                <w:sz w:val="18"/>
                <w:szCs w:val="18"/>
              </w:rPr>
              <w:lastRenderedPageBreak/>
              <w:t>АУ «Централизованная клубная система» Аликовского района;</w:t>
            </w:r>
          </w:p>
          <w:p w:rsidR="009506FF" w:rsidRPr="0086017B" w:rsidRDefault="009506FF" w:rsidP="00FB5C92">
            <w:pPr>
              <w:autoSpaceDE w:val="0"/>
              <w:autoSpaceDN w:val="0"/>
              <w:adjustRightInd w:val="0"/>
              <w:rPr>
                <w:rFonts w:eastAsia="Calibri"/>
                <w:color w:val="000000"/>
                <w:sz w:val="18"/>
                <w:szCs w:val="18"/>
              </w:rPr>
            </w:pPr>
            <w:r w:rsidRPr="0086017B">
              <w:rPr>
                <w:rFonts w:eastAsia="Calibri"/>
                <w:color w:val="000000"/>
                <w:sz w:val="18"/>
                <w:szCs w:val="18"/>
              </w:rPr>
              <w:t xml:space="preserve">МБУК «ЦБС» Аликовского района, МБУК «Аликовский РЛКМ» Аликовского </w:t>
            </w:r>
            <w:r w:rsidRPr="0086017B">
              <w:rPr>
                <w:rFonts w:eastAsia="Calibri"/>
                <w:color w:val="000000"/>
                <w:sz w:val="18"/>
                <w:szCs w:val="18"/>
              </w:rPr>
              <w:lastRenderedPageBreak/>
              <w:t>района, МБУК «Аликовский муниципальный архив» Аликовского района, МАОУ «Аликовская ДШИ»;</w:t>
            </w:r>
          </w:p>
          <w:p w:rsidR="009506FF" w:rsidRPr="0086017B" w:rsidRDefault="009506FF" w:rsidP="00FB5C92">
            <w:pPr>
              <w:widowControl w:val="0"/>
              <w:autoSpaceDE w:val="0"/>
              <w:autoSpaceDN w:val="0"/>
              <w:adjustRightInd w:val="0"/>
              <w:rPr>
                <w:rFonts w:eastAsia="Calibri"/>
                <w:color w:val="000000"/>
                <w:sz w:val="18"/>
                <w:szCs w:val="18"/>
              </w:rPr>
            </w:pPr>
            <w:r w:rsidRPr="0086017B">
              <w:rPr>
                <w:rFonts w:eastAsia="Calibri"/>
                <w:color w:val="000000"/>
                <w:sz w:val="18"/>
                <w:szCs w:val="18"/>
              </w:rPr>
              <w:t>Сельские поселения Аликовского района;</w:t>
            </w:r>
          </w:p>
          <w:p w:rsidR="009506FF" w:rsidRPr="0086017B" w:rsidRDefault="009506FF" w:rsidP="00FB5C92">
            <w:pPr>
              <w:widowControl w:val="0"/>
              <w:autoSpaceDE w:val="0"/>
              <w:autoSpaceDN w:val="0"/>
              <w:adjustRightInd w:val="0"/>
              <w:rPr>
                <w:rFonts w:eastAsia="Calibri"/>
                <w:color w:val="000000"/>
                <w:sz w:val="18"/>
                <w:szCs w:val="18"/>
              </w:rPr>
            </w:pPr>
            <w:r w:rsidRPr="0086017B">
              <w:rPr>
                <w:rFonts w:eastAsia="Calibri"/>
                <w:color w:val="000000"/>
                <w:sz w:val="18"/>
                <w:szCs w:val="18"/>
              </w:rPr>
              <w:t xml:space="preserve">Общественные организации </w:t>
            </w:r>
          </w:p>
          <w:p w:rsidR="009506FF" w:rsidRPr="0086017B" w:rsidRDefault="009506FF" w:rsidP="00FB5C92">
            <w:pPr>
              <w:widowControl w:val="0"/>
              <w:autoSpaceDE w:val="0"/>
              <w:autoSpaceDN w:val="0"/>
              <w:adjustRightInd w:val="0"/>
              <w:jc w:val="center"/>
              <w:rPr>
                <w:bCs/>
                <w:color w:val="000000"/>
                <w:sz w:val="18"/>
                <w:szCs w:val="18"/>
              </w:rPr>
            </w:pP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lastRenderedPageBreak/>
              <w:t>х</w:t>
            </w:r>
          </w:p>
        </w:tc>
        <w:tc>
          <w:tcPr>
            <w:tcW w:w="850"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b/>
                <w:color w:val="000000"/>
                <w:sz w:val="18"/>
                <w:szCs w:val="18"/>
              </w:rPr>
            </w:pPr>
            <w:r w:rsidRPr="00462440">
              <w:rPr>
                <w:rFonts w:ascii="Times New Roman" w:hAnsi="Times New Roman"/>
                <w:b/>
                <w:color w:val="000000"/>
                <w:sz w:val="18"/>
                <w:szCs w:val="18"/>
              </w:rPr>
              <w:t>всего</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45267,5</w:t>
            </w:r>
          </w:p>
        </w:tc>
        <w:tc>
          <w:tcPr>
            <w:tcW w:w="709" w:type="dxa"/>
          </w:tcPr>
          <w:p w:rsidR="009506FF" w:rsidRPr="00266289" w:rsidRDefault="009506FF" w:rsidP="00FB5C92">
            <w:pPr>
              <w:widowControl w:val="0"/>
              <w:autoSpaceDE w:val="0"/>
              <w:autoSpaceDN w:val="0"/>
              <w:adjustRightInd w:val="0"/>
              <w:jc w:val="center"/>
              <w:rPr>
                <w:b/>
                <w:bCs/>
                <w:color w:val="000000"/>
                <w:sz w:val="18"/>
                <w:szCs w:val="18"/>
              </w:rPr>
            </w:pPr>
            <w:r w:rsidRPr="00266289">
              <w:rPr>
                <w:b/>
                <w:bCs/>
                <w:color w:val="000000"/>
                <w:sz w:val="18"/>
                <w:szCs w:val="18"/>
              </w:rPr>
              <w:t>68407,7</w:t>
            </w:r>
          </w:p>
        </w:tc>
        <w:tc>
          <w:tcPr>
            <w:tcW w:w="709" w:type="dxa"/>
          </w:tcPr>
          <w:p w:rsidR="009506FF" w:rsidRPr="00266289" w:rsidRDefault="009506FF" w:rsidP="00FB5C92">
            <w:pPr>
              <w:widowControl w:val="0"/>
              <w:autoSpaceDE w:val="0"/>
              <w:autoSpaceDN w:val="0"/>
              <w:adjustRightInd w:val="0"/>
              <w:jc w:val="center"/>
              <w:rPr>
                <w:b/>
                <w:bCs/>
                <w:color w:val="000000"/>
                <w:sz w:val="18"/>
                <w:szCs w:val="18"/>
              </w:rPr>
            </w:pPr>
            <w:r>
              <w:rPr>
                <w:b/>
                <w:bCs/>
                <w:color w:val="000000"/>
                <w:sz w:val="18"/>
                <w:szCs w:val="18"/>
              </w:rPr>
              <w:t>49174,9</w:t>
            </w:r>
          </w:p>
        </w:tc>
        <w:tc>
          <w:tcPr>
            <w:tcW w:w="708" w:type="dxa"/>
          </w:tcPr>
          <w:p w:rsidR="009506FF" w:rsidRPr="00266289" w:rsidRDefault="009506FF" w:rsidP="00FB5C92">
            <w:pPr>
              <w:widowControl w:val="0"/>
              <w:autoSpaceDE w:val="0"/>
              <w:autoSpaceDN w:val="0"/>
              <w:adjustRightInd w:val="0"/>
              <w:jc w:val="center"/>
              <w:rPr>
                <w:b/>
                <w:bCs/>
                <w:color w:val="000000"/>
                <w:sz w:val="18"/>
                <w:szCs w:val="18"/>
              </w:rPr>
            </w:pPr>
            <w:r w:rsidRPr="00266289">
              <w:rPr>
                <w:b/>
                <w:bCs/>
                <w:color w:val="000000"/>
                <w:sz w:val="18"/>
                <w:szCs w:val="18"/>
              </w:rPr>
              <w:t>41595,6</w:t>
            </w:r>
          </w:p>
        </w:tc>
        <w:tc>
          <w:tcPr>
            <w:tcW w:w="709" w:type="dxa"/>
          </w:tcPr>
          <w:p w:rsidR="009506FF" w:rsidRPr="00266289" w:rsidRDefault="009506FF" w:rsidP="00FB5C92">
            <w:pPr>
              <w:widowControl w:val="0"/>
              <w:autoSpaceDE w:val="0"/>
              <w:autoSpaceDN w:val="0"/>
              <w:adjustRightInd w:val="0"/>
              <w:rPr>
                <w:b/>
                <w:bCs/>
                <w:color w:val="000000"/>
                <w:sz w:val="18"/>
                <w:szCs w:val="18"/>
              </w:rPr>
            </w:pPr>
            <w:r w:rsidRPr="00266289">
              <w:rPr>
                <w:b/>
                <w:bCs/>
                <w:color w:val="000000"/>
                <w:sz w:val="18"/>
                <w:szCs w:val="18"/>
              </w:rPr>
              <w:t>23032,3</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15398,9</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15448,9</w:t>
            </w:r>
          </w:p>
        </w:tc>
        <w:tc>
          <w:tcPr>
            <w:tcW w:w="708"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77594,5</w:t>
            </w:r>
          </w:p>
        </w:tc>
        <w:tc>
          <w:tcPr>
            <w:tcW w:w="662" w:type="dxa"/>
            <w:gridSpan w:val="2"/>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779</w:t>
            </w:r>
            <w:r>
              <w:rPr>
                <w:b/>
                <w:bCs/>
                <w:color w:val="000000"/>
                <w:sz w:val="18"/>
                <w:szCs w:val="18"/>
              </w:rPr>
              <w:t>64,5</w:t>
            </w:r>
          </w:p>
        </w:tc>
      </w:tr>
      <w:tr w:rsidR="009506FF" w:rsidRPr="00462440" w:rsidTr="00FB5C92">
        <w:trPr>
          <w:trHeight w:val="122"/>
        </w:trPr>
        <w:tc>
          <w:tcPr>
            <w:tcW w:w="709"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4443,2</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7782,1</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Pr>
                <w:bCs/>
                <w:color w:val="000000"/>
                <w:sz w:val="18"/>
                <w:szCs w:val="18"/>
              </w:rPr>
              <w:t>10683,7</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18672,8</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0,0</w:t>
            </w:r>
          </w:p>
          <w:p w:rsidR="009506FF" w:rsidRPr="00266289" w:rsidRDefault="009506FF" w:rsidP="00FB5C92">
            <w:pPr>
              <w:widowControl w:val="0"/>
              <w:autoSpaceDE w:val="0"/>
              <w:autoSpaceDN w:val="0"/>
              <w:adjustRightInd w:val="0"/>
              <w:jc w:val="center"/>
              <w:rPr>
                <w:bCs/>
                <w:color w:val="000000"/>
                <w:sz w:val="18"/>
                <w:szCs w:val="18"/>
              </w:rPr>
            </w:pPr>
          </w:p>
          <w:p w:rsidR="009506FF" w:rsidRPr="00266289" w:rsidRDefault="009506FF" w:rsidP="00FB5C92">
            <w:pPr>
              <w:widowControl w:val="0"/>
              <w:autoSpaceDE w:val="0"/>
              <w:autoSpaceDN w:val="0"/>
              <w:adjustRightInd w:val="0"/>
              <w:jc w:val="center"/>
              <w:rPr>
                <w:bCs/>
                <w:color w:val="000000"/>
                <w:sz w:val="18"/>
                <w:szCs w:val="18"/>
              </w:rPr>
            </w:pPr>
          </w:p>
          <w:p w:rsidR="009506FF" w:rsidRPr="00266289"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7</w:t>
            </w:r>
            <w:r w:rsidRPr="00462440">
              <w:rPr>
                <w:bCs/>
                <w:color w:val="000000"/>
                <w:sz w:val="18"/>
                <w:szCs w:val="18"/>
              </w:rPr>
              <w:t>,5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7</w:t>
            </w:r>
            <w:r w:rsidRPr="00462440">
              <w:rPr>
                <w:bCs/>
                <w:color w:val="000000"/>
                <w:sz w:val="18"/>
                <w:szCs w:val="18"/>
              </w:rPr>
              <w:t>,5</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r>
      <w:tr w:rsidR="009506FF" w:rsidRPr="00462440" w:rsidTr="00FB5C92">
        <w:trPr>
          <w:trHeight w:val="299"/>
        </w:trPr>
        <w:tc>
          <w:tcPr>
            <w:tcW w:w="709"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ind w:left="-108"/>
              <w:jc w:val="center"/>
              <w:rPr>
                <w:bCs/>
                <w:color w:val="000000"/>
                <w:sz w:val="18"/>
                <w:szCs w:val="18"/>
              </w:rPr>
            </w:pPr>
            <w:r w:rsidRPr="00462440">
              <w:rPr>
                <w:bCs/>
                <w:color w:val="000000"/>
                <w:sz w:val="18"/>
                <w:szCs w:val="18"/>
              </w:rPr>
              <w:t>3900,7</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25275,3</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10678,9</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379,5</w:t>
            </w:r>
          </w:p>
          <w:p w:rsidR="009506FF" w:rsidRPr="00266289" w:rsidRDefault="009506FF" w:rsidP="00FB5C92">
            <w:pPr>
              <w:rPr>
                <w:sz w:val="18"/>
                <w:szCs w:val="18"/>
              </w:rPr>
            </w:pP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191,0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0,6</w:t>
            </w:r>
          </w:p>
        </w:tc>
      </w:tr>
      <w:tr w:rsidR="009506FF" w:rsidRPr="00462440" w:rsidTr="00FB5C92">
        <w:trPr>
          <w:trHeight w:val="298"/>
        </w:trPr>
        <w:tc>
          <w:tcPr>
            <w:tcW w:w="709"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бюджет Али</w:t>
            </w:r>
            <w:r>
              <w:rPr>
                <w:rFonts w:ascii="Times New Roman" w:hAnsi="Times New Roman"/>
                <w:color w:val="000000"/>
                <w:sz w:val="18"/>
                <w:szCs w:val="18"/>
              </w:rPr>
              <w:t>ков</w:t>
            </w:r>
            <w:r w:rsidRPr="00462440">
              <w:rPr>
                <w:rFonts w:ascii="Times New Roman" w:hAnsi="Times New Roman"/>
                <w:color w:val="000000"/>
                <w:sz w:val="18"/>
                <w:szCs w:val="18"/>
              </w:rPr>
              <w:t>ского района</w:t>
            </w:r>
            <w:hyperlink w:anchor="sub_3333" w:history="1"/>
          </w:p>
        </w:tc>
        <w:tc>
          <w:tcPr>
            <w:tcW w:w="709" w:type="dxa"/>
          </w:tcPr>
          <w:p w:rsidR="009506FF" w:rsidRPr="00462440" w:rsidRDefault="009506FF" w:rsidP="00FB5C92">
            <w:pPr>
              <w:widowControl w:val="0"/>
              <w:autoSpaceDE w:val="0"/>
              <w:autoSpaceDN w:val="0"/>
              <w:adjustRightInd w:val="0"/>
              <w:ind w:left="-108" w:right="-108"/>
              <w:rPr>
                <w:bCs/>
                <w:color w:val="000000"/>
                <w:sz w:val="18"/>
                <w:szCs w:val="18"/>
              </w:rPr>
            </w:pPr>
            <w:r w:rsidRPr="00462440">
              <w:rPr>
                <w:bCs/>
                <w:color w:val="000000"/>
                <w:sz w:val="18"/>
                <w:szCs w:val="18"/>
              </w:rPr>
              <w:t>30331,1</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28557,0</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22581,9</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17647,8</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18946,2</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11869,0</w:t>
            </w:r>
          </w:p>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11869,0</w:t>
            </w:r>
          </w:p>
          <w:p w:rsidR="009506FF" w:rsidRPr="00462440" w:rsidRDefault="009506FF" w:rsidP="00FB5C92">
            <w:pPr>
              <w:widowControl w:val="0"/>
              <w:autoSpaceDE w:val="0"/>
              <w:autoSpaceDN w:val="0"/>
              <w:adjustRightInd w:val="0"/>
              <w:jc w:val="center"/>
              <w:rPr>
                <w:bCs/>
                <w:color w:val="000000"/>
                <w:sz w:val="18"/>
                <w:szCs w:val="18"/>
              </w:rPr>
            </w:pP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59345,0</w:t>
            </w:r>
          </w:p>
          <w:p w:rsidR="009506FF" w:rsidRPr="00462440" w:rsidRDefault="009506FF" w:rsidP="00FB5C92">
            <w:pPr>
              <w:widowControl w:val="0"/>
              <w:autoSpaceDE w:val="0"/>
              <w:autoSpaceDN w:val="0"/>
              <w:adjustRightInd w:val="0"/>
              <w:jc w:val="center"/>
              <w:rPr>
                <w:bCs/>
                <w:color w:val="000000"/>
                <w:sz w:val="18"/>
                <w:szCs w:val="18"/>
              </w:rPr>
            </w:pP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59345,0</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r>
      <w:tr w:rsidR="009506FF" w:rsidRPr="00462440" w:rsidTr="00FB5C92">
        <w:trPr>
          <w:trHeight w:val="203"/>
        </w:trPr>
        <w:tc>
          <w:tcPr>
            <w:tcW w:w="709"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бюджет поселени</w:t>
            </w:r>
            <w:r w:rsidRPr="00462440">
              <w:rPr>
                <w:rFonts w:ascii="Times New Roman" w:hAnsi="Times New Roman"/>
                <w:color w:val="000000"/>
                <w:sz w:val="18"/>
                <w:szCs w:val="18"/>
              </w:rPr>
              <w:lastRenderedPageBreak/>
              <w:t>й Алико</w:t>
            </w:r>
            <w:r>
              <w:rPr>
                <w:rFonts w:ascii="Times New Roman" w:hAnsi="Times New Roman"/>
                <w:color w:val="000000"/>
                <w:sz w:val="18"/>
                <w:szCs w:val="18"/>
              </w:rPr>
              <w:t>в</w:t>
            </w:r>
            <w:r w:rsidRPr="00462440">
              <w:rPr>
                <w:rFonts w:ascii="Times New Roman" w:hAnsi="Times New Roman"/>
                <w:color w:val="000000"/>
                <w:sz w:val="18"/>
                <w:szCs w:val="18"/>
              </w:rPr>
              <w:t>ского района</w:t>
            </w:r>
          </w:p>
        </w:tc>
        <w:tc>
          <w:tcPr>
            <w:tcW w:w="709" w:type="dxa"/>
          </w:tcPr>
          <w:p w:rsidR="009506FF" w:rsidRPr="00462440" w:rsidRDefault="009506FF" w:rsidP="00FB5C92">
            <w:pPr>
              <w:widowControl w:val="0"/>
              <w:autoSpaceDE w:val="0"/>
              <w:autoSpaceDN w:val="0"/>
              <w:adjustRightInd w:val="0"/>
              <w:ind w:left="-108"/>
              <w:jc w:val="center"/>
              <w:rPr>
                <w:bCs/>
                <w:color w:val="000000"/>
                <w:sz w:val="18"/>
                <w:szCs w:val="18"/>
              </w:rPr>
            </w:pPr>
            <w:r w:rsidRPr="00462440">
              <w:rPr>
                <w:bCs/>
                <w:color w:val="000000"/>
                <w:sz w:val="18"/>
                <w:szCs w:val="18"/>
              </w:rPr>
              <w:lastRenderedPageBreak/>
              <w:t>4263,6</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3904,8</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Pr>
                <w:bCs/>
                <w:color w:val="000000"/>
                <w:sz w:val="18"/>
                <w:szCs w:val="18"/>
              </w:rPr>
              <w:t>3424,4</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2880,9</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1880,5</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1827,8</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1827,8</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9139,0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9139,0</w:t>
            </w:r>
          </w:p>
        </w:tc>
      </w:tr>
      <w:tr w:rsidR="009506FF" w:rsidRPr="00462440" w:rsidTr="00FB5C92">
        <w:trPr>
          <w:trHeight w:val="191"/>
        </w:trPr>
        <w:tc>
          <w:tcPr>
            <w:tcW w:w="709"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внебюджетные источники</w:t>
            </w:r>
          </w:p>
        </w:tc>
        <w:tc>
          <w:tcPr>
            <w:tcW w:w="709" w:type="dxa"/>
          </w:tcPr>
          <w:p w:rsidR="009506FF" w:rsidRPr="00462440" w:rsidRDefault="009506FF" w:rsidP="00FB5C92">
            <w:pPr>
              <w:widowControl w:val="0"/>
              <w:autoSpaceDE w:val="0"/>
              <w:autoSpaceDN w:val="0"/>
              <w:adjustRightInd w:val="0"/>
              <w:rPr>
                <w:bCs/>
                <w:color w:val="000000"/>
                <w:sz w:val="18"/>
                <w:szCs w:val="18"/>
              </w:rPr>
            </w:pPr>
            <w:r w:rsidRPr="00462440">
              <w:rPr>
                <w:bCs/>
                <w:color w:val="000000"/>
                <w:sz w:val="18"/>
                <w:szCs w:val="18"/>
              </w:rPr>
              <w:t>2328,9</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2888,5</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2014,6</w:t>
            </w:r>
          </w:p>
        </w:tc>
        <w:tc>
          <w:tcPr>
            <w:tcW w:w="708"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2014,6</w:t>
            </w:r>
          </w:p>
        </w:tc>
        <w:tc>
          <w:tcPr>
            <w:tcW w:w="709" w:type="dxa"/>
          </w:tcPr>
          <w:p w:rsidR="009506FF" w:rsidRPr="00266289" w:rsidRDefault="009506FF" w:rsidP="00FB5C92">
            <w:pPr>
              <w:widowControl w:val="0"/>
              <w:autoSpaceDE w:val="0"/>
              <w:autoSpaceDN w:val="0"/>
              <w:adjustRightInd w:val="0"/>
              <w:jc w:val="center"/>
              <w:rPr>
                <w:bCs/>
                <w:color w:val="000000"/>
                <w:sz w:val="18"/>
                <w:szCs w:val="18"/>
              </w:rPr>
            </w:pPr>
            <w:r w:rsidRPr="00266289">
              <w:rPr>
                <w:bCs/>
                <w:color w:val="000000"/>
                <w:sz w:val="18"/>
                <w:szCs w:val="18"/>
              </w:rPr>
              <w:t>2014,6</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1700,0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1750,0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9100,0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94</w:t>
            </w:r>
            <w:r>
              <w:rPr>
                <w:bCs/>
                <w:color w:val="000000"/>
                <w:sz w:val="18"/>
                <w:szCs w:val="18"/>
              </w:rPr>
              <w:t>15</w:t>
            </w:r>
            <w:r w:rsidRPr="00462440">
              <w:rPr>
                <w:bCs/>
                <w:color w:val="000000"/>
                <w:sz w:val="18"/>
                <w:szCs w:val="18"/>
              </w:rPr>
              <w:t>,0</w:t>
            </w:r>
          </w:p>
        </w:tc>
      </w:tr>
      <w:tr w:rsidR="009506FF" w:rsidRPr="00462440" w:rsidTr="00FB5C92">
        <w:trPr>
          <w:trHeight w:val="312"/>
        </w:trPr>
        <w:tc>
          <w:tcPr>
            <w:tcW w:w="709" w:type="dxa"/>
            <w:vMerge w:val="restart"/>
          </w:tcPr>
          <w:p w:rsidR="009506FF" w:rsidRPr="0086017B" w:rsidRDefault="009506FF" w:rsidP="00FB5C92">
            <w:pPr>
              <w:widowControl w:val="0"/>
              <w:autoSpaceDE w:val="0"/>
              <w:autoSpaceDN w:val="0"/>
              <w:adjustRightInd w:val="0"/>
              <w:spacing w:line="235" w:lineRule="auto"/>
              <w:rPr>
                <w:color w:val="000000"/>
                <w:sz w:val="18"/>
                <w:szCs w:val="18"/>
              </w:rPr>
            </w:pPr>
            <w:r w:rsidRPr="0086017B">
              <w:rPr>
                <w:color w:val="000000"/>
                <w:sz w:val="18"/>
                <w:szCs w:val="18"/>
              </w:rPr>
              <w:t>Основное мероприятие 1</w:t>
            </w:r>
          </w:p>
        </w:tc>
        <w:tc>
          <w:tcPr>
            <w:tcW w:w="1134" w:type="dxa"/>
            <w:vMerge w:val="restart"/>
          </w:tcPr>
          <w:p w:rsidR="009506FF" w:rsidRPr="0086017B" w:rsidRDefault="009506FF" w:rsidP="00FB5C92">
            <w:pPr>
              <w:widowControl w:val="0"/>
              <w:autoSpaceDE w:val="0"/>
              <w:autoSpaceDN w:val="0"/>
              <w:adjustRightInd w:val="0"/>
              <w:spacing w:line="235" w:lineRule="auto"/>
              <w:rPr>
                <w:color w:val="000000"/>
                <w:sz w:val="18"/>
                <w:szCs w:val="18"/>
              </w:rPr>
            </w:pPr>
            <w:r w:rsidRPr="0086017B">
              <w:rPr>
                <w:color w:val="000000"/>
                <w:sz w:val="18"/>
                <w:szCs w:val="18"/>
              </w:rPr>
              <w:t>Сохранение, использование, популяризация и государственная охрана объектов культурного наследия</w:t>
            </w:r>
          </w:p>
        </w:tc>
        <w:tc>
          <w:tcPr>
            <w:tcW w:w="1134" w:type="dxa"/>
            <w:vMerge w:val="restart"/>
          </w:tcPr>
          <w:p w:rsidR="009506FF" w:rsidRPr="00462440" w:rsidRDefault="009506FF" w:rsidP="00FB5C92">
            <w:pPr>
              <w:pStyle w:val="afa"/>
              <w:rPr>
                <w:rFonts w:ascii="Times New Roman" w:hAnsi="Times New Roman"/>
                <w:color w:val="000000"/>
                <w:sz w:val="18"/>
                <w:szCs w:val="18"/>
              </w:rPr>
            </w:pP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pStyle w:val="aff7"/>
              <w:rPr>
                <w:rFonts w:ascii="Times New Roman" w:hAnsi="Times New Roman"/>
                <w:b/>
                <w:color w:val="000000"/>
                <w:sz w:val="18"/>
                <w:szCs w:val="18"/>
              </w:rPr>
            </w:pPr>
            <w:r w:rsidRPr="00462440">
              <w:rPr>
                <w:rFonts w:ascii="Times New Roman" w:hAnsi="Times New Roman"/>
                <w:b/>
                <w:color w:val="000000"/>
                <w:sz w:val="18"/>
                <w:szCs w:val="18"/>
              </w:rPr>
              <w:t>всего</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c>
          <w:tcPr>
            <w:tcW w:w="662" w:type="dxa"/>
            <w:gridSpan w:val="2"/>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0,0</w:t>
            </w:r>
          </w:p>
        </w:tc>
      </w:tr>
      <w:tr w:rsidR="009506FF" w:rsidRPr="00462440" w:rsidTr="00FB5C92">
        <w:trPr>
          <w:trHeight w:val="312"/>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r>
      <w:tr w:rsidR="009506FF" w:rsidRPr="00462440" w:rsidTr="00FB5C92">
        <w:trPr>
          <w:trHeight w:val="285"/>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r>
      <w:tr w:rsidR="009506FF" w:rsidRPr="00462440" w:rsidTr="00FB5C92">
        <w:trPr>
          <w:trHeight w:val="231"/>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бюджет Алико</w:t>
            </w:r>
            <w:r>
              <w:rPr>
                <w:rFonts w:ascii="Times New Roman" w:hAnsi="Times New Roman"/>
                <w:color w:val="000000"/>
                <w:sz w:val="18"/>
                <w:szCs w:val="18"/>
              </w:rPr>
              <w:t>в</w:t>
            </w:r>
            <w:r w:rsidRPr="00462440">
              <w:rPr>
                <w:rFonts w:ascii="Times New Roman" w:hAnsi="Times New Roman"/>
                <w:color w:val="000000"/>
                <w:sz w:val="18"/>
                <w:szCs w:val="18"/>
              </w:rPr>
              <w:t>ского района</w:t>
            </w:r>
            <w:hyperlink w:anchor="sub_3333" w:history="1"/>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r>
      <w:tr w:rsidR="009506FF" w:rsidRPr="00462440" w:rsidTr="00FB5C92">
        <w:trPr>
          <w:trHeight w:val="299"/>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 xml:space="preserve">бюджет поселений </w:t>
            </w:r>
            <w:r w:rsidRPr="00462440">
              <w:rPr>
                <w:rFonts w:ascii="Times New Roman" w:hAnsi="Times New Roman"/>
                <w:color w:val="000000"/>
                <w:sz w:val="18"/>
                <w:szCs w:val="18"/>
              </w:rPr>
              <w:lastRenderedPageBreak/>
              <w:t>Аликовского района</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lastRenderedPageBreak/>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r>
      <w:tr w:rsidR="009506FF" w:rsidRPr="00462440" w:rsidTr="00FB5C92">
        <w:trPr>
          <w:trHeight w:val="312"/>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внебюджетные источники</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0,0</w:t>
            </w:r>
          </w:p>
        </w:tc>
      </w:tr>
      <w:tr w:rsidR="009506FF" w:rsidRPr="00462440" w:rsidTr="00FB5C92">
        <w:trPr>
          <w:trHeight w:val="312"/>
        </w:trPr>
        <w:tc>
          <w:tcPr>
            <w:tcW w:w="709" w:type="dxa"/>
          </w:tcPr>
          <w:p w:rsidR="009506FF" w:rsidRPr="00462440" w:rsidRDefault="009506FF" w:rsidP="00FB5C92">
            <w:pPr>
              <w:rPr>
                <w:color w:val="000000"/>
                <w:sz w:val="18"/>
                <w:szCs w:val="18"/>
              </w:rPr>
            </w:pPr>
            <w:r w:rsidRPr="00462440">
              <w:rPr>
                <w:color w:val="000000"/>
                <w:sz w:val="18"/>
                <w:szCs w:val="18"/>
              </w:rPr>
              <w:t>Целевой индикатор и показатель подпрограммы, увязанные с основным мероприятием 1</w:t>
            </w:r>
          </w:p>
        </w:tc>
        <w:tc>
          <w:tcPr>
            <w:tcW w:w="6804" w:type="dxa"/>
            <w:gridSpan w:val="7"/>
          </w:tcPr>
          <w:p w:rsidR="009506FF" w:rsidRPr="00462440" w:rsidRDefault="009506FF" w:rsidP="00FB5C92">
            <w:pPr>
              <w:rPr>
                <w:color w:val="000000"/>
                <w:sz w:val="18"/>
                <w:szCs w:val="18"/>
              </w:rPr>
            </w:pPr>
            <w:r w:rsidRPr="00462440">
              <w:rPr>
                <w:color w:val="000000"/>
                <w:sz w:val="18"/>
                <w:szCs w:val="18"/>
              </w:rPr>
              <w:t>Доля  отреставрированных (отремонтированных) объектов культурного наследия федерального, регионального значения составляет 67 %</w:t>
            </w:r>
          </w:p>
        </w:tc>
        <w:tc>
          <w:tcPr>
            <w:tcW w:w="992" w:type="dxa"/>
          </w:tcPr>
          <w:p w:rsidR="009506FF" w:rsidRPr="00462440" w:rsidRDefault="009506FF" w:rsidP="00FB5C92">
            <w:pPr>
              <w:pStyle w:val="aff7"/>
              <w:rPr>
                <w:rFonts w:ascii="Times New Roman" w:hAnsi="Times New Roman"/>
                <w:color w:val="000000"/>
                <w:sz w:val="18"/>
                <w:szCs w:val="18"/>
              </w:rPr>
            </w:pPr>
            <w:r w:rsidRPr="00462440">
              <w:rPr>
                <w:rFonts w:ascii="Times New Roman" w:hAnsi="Times New Roman"/>
                <w:color w:val="000000"/>
                <w:sz w:val="18"/>
                <w:szCs w:val="18"/>
              </w:rPr>
              <w:t>16</w:t>
            </w:r>
          </w:p>
        </w:tc>
        <w:tc>
          <w:tcPr>
            <w:tcW w:w="709" w:type="dxa"/>
          </w:tcPr>
          <w:p w:rsidR="009506FF" w:rsidRPr="00462440" w:rsidRDefault="009506FF" w:rsidP="00FB5C92">
            <w:pPr>
              <w:widowControl w:val="0"/>
              <w:autoSpaceDE w:val="0"/>
              <w:autoSpaceDN w:val="0"/>
              <w:adjustRightInd w:val="0"/>
              <w:rPr>
                <w:bCs/>
                <w:color w:val="000000"/>
                <w:sz w:val="18"/>
                <w:szCs w:val="18"/>
              </w:rPr>
            </w:pPr>
            <w:r w:rsidRPr="00462440">
              <w:rPr>
                <w:bCs/>
                <w:color w:val="000000"/>
                <w:sz w:val="18"/>
                <w:szCs w:val="18"/>
              </w:rPr>
              <w:t>16</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33</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33</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33</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50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50</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50</w:t>
            </w:r>
          </w:p>
        </w:tc>
        <w:tc>
          <w:tcPr>
            <w:tcW w:w="708"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50</w:t>
            </w:r>
          </w:p>
        </w:tc>
        <w:tc>
          <w:tcPr>
            <w:tcW w:w="662" w:type="dxa"/>
            <w:gridSpan w:val="2"/>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67</w:t>
            </w:r>
          </w:p>
        </w:tc>
      </w:tr>
      <w:tr w:rsidR="009506FF" w:rsidRPr="00462440" w:rsidTr="00FB5C92">
        <w:trPr>
          <w:gridAfter w:val="1"/>
          <w:wAfter w:w="14" w:type="dxa"/>
          <w:trHeight w:val="312"/>
        </w:trPr>
        <w:tc>
          <w:tcPr>
            <w:tcW w:w="709" w:type="dxa"/>
          </w:tcPr>
          <w:p w:rsidR="009506FF" w:rsidRPr="00462440" w:rsidRDefault="009506FF" w:rsidP="00FB5C92">
            <w:pPr>
              <w:widowControl w:val="0"/>
              <w:autoSpaceDE w:val="0"/>
              <w:autoSpaceDN w:val="0"/>
              <w:adjustRightInd w:val="0"/>
              <w:spacing w:line="235" w:lineRule="auto"/>
              <w:rPr>
                <w:b/>
                <w:color w:val="000000"/>
                <w:sz w:val="18"/>
                <w:szCs w:val="18"/>
              </w:rPr>
            </w:pPr>
            <w:r w:rsidRPr="00462440">
              <w:rPr>
                <w:b/>
                <w:color w:val="000000"/>
                <w:sz w:val="18"/>
                <w:szCs w:val="18"/>
              </w:rPr>
              <w:t>Основное мероприятие 2</w:t>
            </w:r>
          </w:p>
        </w:tc>
        <w:tc>
          <w:tcPr>
            <w:tcW w:w="14114" w:type="dxa"/>
            <w:gridSpan w:val="17"/>
          </w:tcPr>
          <w:p w:rsidR="009506FF" w:rsidRPr="00462440" w:rsidRDefault="009506FF" w:rsidP="00FB5C92">
            <w:pPr>
              <w:widowControl w:val="0"/>
              <w:autoSpaceDE w:val="0"/>
              <w:autoSpaceDN w:val="0"/>
              <w:adjustRightInd w:val="0"/>
              <w:rPr>
                <w:bCs/>
                <w:color w:val="000000"/>
                <w:sz w:val="18"/>
                <w:szCs w:val="18"/>
              </w:rPr>
            </w:pPr>
            <w:r w:rsidRPr="00462440">
              <w:rPr>
                <w:b/>
                <w:color w:val="000000"/>
                <w:sz w:val="18"/>
                <w:szCs w:val="18"/>
              </w:rPr>
              <w:t>Развитие библиотечного дела</w:t>
            </w:r>
          </w:p>
        </w:tc>
      </w:tr>
      <w:tr w:rsidR="009506FF" w:rsidRPr="00462440" w:rsidTr="00FB5C92">
        <w:trPr>
          <w:trHeight w:val="204"/>
        </w:trPr>
        <w:tc>
          <w:tcPr>
            <w:tcW w:w="709" w:type="dxa"/>
            <w:vMerge w:val="restart"/>
          </w:tcPr>
          <w:p w:rsidR="009506FF" w:rsidRPr="00C0672E" w:rsidRDefault="009506FF" w:rsidP="00FB5C92">
            <w:pPr>
              <w:widowControl w:val="0"/>
              <w:autoSpaceDE w:val="0"/>
              <w:autoSpaceDN w:val="0"/>
              <w:adjustRightInd w:val="0"/>
              <w:spacing w:line="235" w:lineRule="auto"/>
              <w:rPr>
                <w:b/>
                <w:color w:val="000000"/>
                <w:sz w:val="18"/>
                <w:szCs w:val="18"/>
              </w:rPr>
            </w:pPr>
            <w:r w:rsidRPr="00C0672E">
              <w:rPr>
                <w:b/>
                <w:color w:val="000000"/>
                <w:sz w:val="18"/>
                <w:szCs w:val="18"/>
              </w:rPr>
              <w:t>Мероприятие 2.1.</w:t>
            </w:r>
          </w:p>
        </w:tc>
        <w:tc>
          <w:tcPr>
            <w:tcW w:w="1134" w:type="dxa"/>
            <w:vMerge w:val="restart"/>
          </w:tcPr>
          <w:p w:rsidR="009506FF" w:rsidRPr="00C0672E" w:rsidRDefault="009506FF" w:rsidP="00FB5C92">
            <w:pPr>
              <w:widowControl w:val="0"/>
              <w:autoSpaceDE w:val="0"/>
              <w:autoSpaceDN w:val="0"/>
              <w:adjustRightInd w:val="0"/>
              <w:spacing w:line="235" w:lineRule="auto"/>
              <w:rPr>
                <w:b/>
                <w:color w:val="000000"/>
                <w:sz w:val="18"/>
                <w:szCs w:val="18"/>
              </w:rPr>
            </w:pPr>
            <w:r w:rsidRPr="00C0672E">
              <w:rPr>
                <w:b/>
                <w:color w:val="000000"/>
                <w:sz w:val="18"/>
                <w:szCs w:val="18"/>
              </w:rPr>
              <w:t>Обеспечение деятельности библиотек.</w:t>
            </w:r>
          </w:p>
        </w:tc>
        <w:tc>
          <w:tcPr>
            <w:tcW w:w="1134" w:type="dxa"/>
            <w:vMerge w:val="restart"/>
          </w:tcPr>
          <w:p w:rsidR="009506FF" w:rsidRPr="00462440" w:rsidRDefault="009506FF" w:rsidP="00FB5C92">
            <w:pPr>
              <w:pStyle w:val="afa"/>
              <w:rPr>
                <w:rFonts w:ascii="Times New Roman" w:hAnsi="Times New Roman"/>
                <w:color w:val="000000"/>
                <w:sz w:val="18"/>
                <w:szCs w:val="18"/>
              </w:rPr>
            </w:pPr>
            <w:r>
              <w:rPr>
                <w:rFonts w:ascii="Times New Roman" w:hAnsi="Times New Roman"/>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lang w:val="en-US"/>
              </w:rPr>
            </w:pPr>
            <w:r w:rsidRPr="00462440">
              <w:rPr>
                <w:b/>
                <w:bCs/>
                <w:color w:val="000000"/>
                <w:sz w:val="18"/>
                <w:szCs w:val="18"/>
                <w:lang w:val="en-US"/>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Ц410200000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611</w:t>
            </w:r>
          </w:p>
        </w:tc>
        <w:tc>
          <w:tcPr>
            <w:tcW w:w="992" w:type="dxa"/>
          </w:tcPr>
          <w:p w:rsidR="009506FF" w:rsidRPr="00462440" w:rsidRDefault="009506FF" w:rsidP="00FB5C92">
            <w:pPr>
              <w:widowControl w:val="0"/>
              <w:autoSpaceDE w:val="0"/>
              <w:autoSpaceDN w:val="0"/>
              <w:adjustRightInd w:val="0"/>
              <w:spacing w:line="235"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8462,2</w:t>
            </w:r>
          </w:p>
        </w:tc>
        <w:tc>
          <w:tcPr>
            <w:tcW w:w="709" w:type="dxa"/>
          </w:tcPr>
          <w:p w:rsidR="009506FF" w:rsidRPr="00C0672E" w:rsidRDefault="009506FF" w:rsidP="00FB5C92">
            <w:pPr>
              <w:widowControl w:val="0"/>
              <w:autoSpaceDE w:val="0"/>
              <w:autoSpaceDN w:val="0"/>
              <w:adjustRightInd w:val="0"/>
              <w:spacing w:line="235" w:lineRule="auto"/>
              <w:ind w:left="-57" w:right="-57"/>
              <w:jc w:val="center"/>
              <w:rPr>
                <w:b/>
                <w:sz w:val="18"/>
                <w:szCs w:val="18"/>
              </w:rPr>
            </w:pPr>
            <w:r>
              <w:rPr>
                <w:b/>
                <w:sz w:val="18"/>
                <w:szCs w:val="18"/>
              </w:rPr>
              <w:t>8885,0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6772,0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4771,1</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4974,1</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3555,1</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3556,1,0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3569,5</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3575,5</w:t>
            </w:r>
          </w:p>
        </w:tc>
      </w:tr>
      <w:tr w:rsidR="009506FF" w:rsidRPr="00462440" w:rsidTr="00FB5C92">
        <w:trPr>
          <w:trHeight w:val="555"/>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Ц410200000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611</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7,5</w:t>
            </w:r>
          </w:p>
        </w:tc>
        <w:tc>
          <w:tcPr>
            <w:tcW w:w="662" w:type="dxa"/>
            <w:gridSpan w:val="2"/>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7,5</w:t>
            </w:r>
          </w:p>
        </w:tc>
      </w:tr>
      <w:tr w:rsidR="009506FF" w:rsidRPr="00462440" w:rsidTr="00FB5C92">
        <w:trPr>
          <w:trHeight w:val="1685"/>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Ц4115</w:t>
            </w:r>
            <w:r w:rsidRPr="00462440">
              <w:rPr>
                <w:color w:val="000000"/>
                <w:sz w:val="18"/>
                <w:szCs w:val="18"/>
                <w:lang w:val="en-US"/>
              </w:rPr>
              <w:t>S</w:t>
            </w:r>
            <w:r w:rsidRPr="00462440">
              <w:rPr>
                <w:color w:val="000000"/>
                <w:sz w:val="18"/>
                <w:szCs w:val="18"/>
              </w:rPr>
              <w:t>7090</w:t>
            </w:r>
          </w:p>
          <w:p w:rsidR="009506FF" w:rsidRDefault="009506FF" w:rsidP="00FB5C92">
            <w:pPr>
              <w:widowControl w:val="0"/>
              <w:autoSpaceDE w:val="0"/>
              <w:autoSpaceDN w:val="0"/>
              <w:adjustRightInd w:val="0"/>
              <w:ind w:left="-57" w:right="-57"/>
              <w:jc w:val="center"/>
              <w:rPr>
                <w:color w:val="000000"/>
                <w:sz w:val="18"/>
                <w:szCs w:val="18"/>
                <w:lang w:val="en-US"/>
              </w:rPr>
            </w:pPr>
          </w:p>
          <w:p w:rsidR="009506FF" w:rsidRDefault="009506FF" w:rsidP="00FB5C92">
            <w:pPr>
              <w:widowControl w:val="0"/>
              <w:autoSpaceDE w:val="0"/>
              <w:autoSpaceDN w:val="0"/>
              <w:adjustRightInd w:val="0"/>
              <w:ind w:left="-57" w:right="-57"/>
              <w:jc w:val="center"/>
              <w:rPr>
                <w:color w:val="000000"/>
                <w:sz w:val="18"/>
                <w:szCs w:val="18"/>
                <w:lang w:val="en-US"/>
              </w:rPr>
            </w:pPr>
          </w:p>
          <w:p w:rsidR="009506FF" w:rsidRPr="007B03AD" w:rsidRDefault="009506FF" w:rsidP="00FB5C92">
            <w:pPr>
              <w:widowControl w:val="0"/>
              <w:autoSpaceDE w:val="0"/>
              <w:autoSpaceDN w:val="0"/>
              <w:adjustRightInd w:val="0"/>
              <w:ind w:left="-57" w:right="-57"/>
              <w:jc w:val="center"/>
              <w:rPr>
                <w:color w:val="000000"/>
                <w:sz w:val="18"/>
                <w:szCs w:val="18"/>
                <w:lang w:val="en-US"/>
              </w:rPr>
            </w:pPr>
            <w:r>
              <w:rPr>
                <w:color w:val="000000"/>
                <w:sz w:val="18"/>
                <w:szCs w:val="18"/>
              </w:rPr>
              <w:t>Ц41151602</w:t>
            </w:r>
            <w:r>
              <w:rPr>
                <w:color w:val="000000"/>
                <w:sz w:val="18"/>
                <w:szCs w:val="18"/>
                <w:lang w:val="en-US"/>
              </w:rPr>
              <w:t>S</w:t>
            </w:r>
          </w:p>
          <w:p w:rsidR="009506FF" w:rsidRDefault="009506FF" w:rsidP="00FB5C92">
            <w:pPr>
              <w:widowControl w:val="0"/>
              <w:autoSpaceDE w:val="0"/>
              <w:autoSpaceDN w:val="0"/>
              <w:adjustRightInd w:val="0"/>
              <w:ind w:left="-57" w:right="-57"/>
              <w:jc w:val="center"/>
              <w:rPr>
                <w:color w:val="000000"/>
                <w:sz w:val="18"/>
                <w:szCs w:val="18"/>
              </w:rPr>
            </w:pPr>
          </w:p>
          <w:p w:rsidR="009506FF"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p>
        </w:tc>
        <w:tc>
          <w:tcPr>
            <w:tcW w:w="850" w:type="dxa"/>
          </w:tcPr>
          <w:p w:rsidR="009506FF" w:rsidRDefault="009506FF" w:rsidP="00FB5C92">
            <w:pPr>
              <w:widowControl w:val="0"/>
              <w:autoSpaceDE w:val="0"/>
              <w:autoSpaceDN w:val="0"/>
              <w:adjustRightInd w:val="0"/>
              <w:ind w:left="-57" w:right="-57"/>
              <w:jc w:val="center"/>
              <w:rPr>
                <w:color w:val="000000"/>
                <w:sz w:val="18"/>
                <w:szCs w:val="18"/>
              </w:rPr>
            </w:pPr>
            <w:r>
              <w:rPr>
                <w:color w:val="000000"/>
                <w:sz w:val="18"/>
                <w:szCs w:val="18"/>
              </w:rPr>
              <w:t>211</w:t>
            </w:r>
          </w:p>
          <w:p w:rsidR="009506FF" w:rsidRPr="00462440" w:rsidRDefault="009506FF" w:rsidP="00FB5C92">
            <w:pPr>
              <w:widowControl w:val="0"/>
              <w:autoSpaceDE w:val="0"/>
              <w:autoSpaceDN w:val="0"/>
              <w:adjustRightInd w:val="0"/>
              <w:ind w:left="-57" w:right="-57"/>
              <w:jc w:val="center"/>
              <w:rPr>
                <w:color w:val="000000"/>
                <w:sz w:val="18"/>
                <w:szCs w:val="18"/>
              </w:rPr>
            </w:pPr>
            <w:r>
              <w:rPr>
                <w:color w:val="000000"/>
                <w:sz w:val="18"/>
                <w:szCs w:val="18"/>
              </w:rPr>
              <w:t>213</w:t>
            </w:r>
          </w:p>
          <w:p w:rsidR="009506FF" w:rsidRPr="00462440" w:rsidRDefault="009506FF" w:rsidP="00FB5C92">
            <w:pPr>
              <w:widowControl w:val="0"/>
              <w:autoSpaceDE w:val="0"/>
              <w:autoSpaceDN w:val="0"/>
              <w:adjustRightInd w:val="0"/>
              <w:ind w:left="-57" w:right="-57"/>
              <w:jc w:val="center"/>
              <w:rPr>
                <w:color w:val="000000"/>
                <w:sz w:val="18"/>
                <w:szCs w:val="18"/>
              </w:rPr>
            </w:pP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100,0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550,0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1069,7</w:t>
            </w:r>
          </w:p>
          <w:p w:rsidR="009506FF" w:rsidRDefault="009506FF" w:rsidP="00FB5C92">
            <w:pPr>
              <w:widowControl w:val="0"/>
              <w:autoSpaceDE w:val="0"/>
              <w:autoSpaceDN w:val="0"/>
              <w:adjustRightInd w:val="0"/>
              <w:spacing w:line="235" w:lineRule="auto"/>
              <w:ind w:left="-57" w:right="-57"/>
              <w:jc w:val="center"/>
              <w:rPr>
                <w:b/>
                <w:color w:val="000000"/>
                <w:sz w:val="18"/>
                <w:szCs w:val="18"/>
              </w:rPr>
            </w:pPr>
          </w:p>
          <w:p w:rsidR="009506FF" w:rsidRDefault="009506FF" w:rsidP="00FB5C92">
            <w:pPr>
              <w:widowControl w:val="0"/>
              <w:autoSpaceDE w:val="0"/>
              <w:autoSpaceDN w:val="0"/>
              <w:adjustRightInd w:val="0"/>
              <w:spacing w:line="235" w:lineRule="auto"/>
              <w:ind w:left="-57" w:right="-57"/>
              <w:jc w:val="center"/>
              <w:rPr>
                <w:b/>
                <w:color w:val="000000"/>
                <w:sz w:val="18"/>
                <w:szCs w:val="18"/>
              </w:rPr>
            </w:pPr>
          </w:p>
          <w:p w:rsidR="009506FF" w:rsidRDefault="009506FF" w:rsidP="00FB5C92">
            <w:pPr>
              <w:widowControl w:val="0"/>
              <w:autoSpaceDE w:val="0"/>
              <w:autoSpaceDN w:val="0"/>
              <w:adjustRightInd w:val="0"/>
              <w:spacing w:line="235" w:lineRule="auto"/>
              <w:ind w:left="-57" w:right="-57"/>
              <w:jc w:val="center"/>
              <w:rPr>
                <w:b/>
                <w:color w:val="000000"/>
                <w:sz w:val="18"/>
                <w:szCs w:val="18"/>
                <w:lang w:val="en-US"/>
              </w:rPr>
            </w:pPr>
          </w:p>
          <w:p w:rsidR="009506FF" w:rsidRDefault="009506FF" w:rsidP="00FB5C92">
            <w:pPr>
              <w:widowControl w:val="0"/>
              <w:autoSpaceDE w:val="0"/>
              <w:autoSpaceDN w:val="0"/>
              <w:adjustRightInd w:val="0"/>
              <w:spacing w:line="235" w:lineRule="auto"/>
              <w:ind w:left="-57" w:right="-57"/>
              <w:jc w:val="center"/>
              <w:rPr>
                <w:b/>
                <w:color w:val="000000"/>
                <w:sz w:val="18"/>
                <w:szCs w:val="18"/>
                <w:lang w:val="en-US"/>
              </w:rPr>
            </w:pPr>
          </w:p>
          <w:p w:rsidR="009506FF" w:rsidRPr="007B03AD" w:rsidRDefault="009506FF" w:rsidP="00FB5C92">
            <w:pPr>
              <w:widowControl w:val="0"/>
              <w:autoSpaceDE w:val="0"/>
              <w:autoSpaceDN w:val="0"/>
              <w:adjustRightInd w:val="0"/>
              <w:spacing w:line="235" w:lineRule="auto"/>
              <w:ind w:left="-57" w:right="-57"/>
              <w:jc w:val="center"/>
              <w:rPr>
                <w:color w:val="000000"/>
                <w:sz w:val="18"/>
                <w:szCs w:val="18"/>
              </w:rPr>
            </w:pPr>
            <w:r w:rsidRPr="007B03AD">
              <w:rPr>
                <w:color w:val="000000"/>
                <w:sz w:val="18"/>
                <w:szCs w:val="18"/>
              </w:rPr>
              <w:t>447,8</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0,6</w:t>
            </w: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0,6</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0,6</w:t>
            </w: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0,6</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3,0</w:t>
            </w: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662" w:type="dxa"/>
            <w:gridSpan w:val="2"/>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3,0</w:t>
            </w:r>
          </w:p>
          <w:p w:rsidR="009506FF" w:rsidRPr="00462440" w:rsidRDefault="009506FF" w:rsidP="00FB5C92">
            <w:pPr>
              <w:widowControl w:val="0"/>
              <w:autoSpaceDE w:val="0"/>
              <w:autoSpaceDN w:val="0"/>
              <w:adjustRightInd w:val="0"/>
              <w:ind w:left="-57" w:right="-57"/>
              <w:jc w:val="center"/>
              <w:rPr>
                <w:color w:val="000000"/>
                <w:sz w:val="18"/>
                <w:szCs w:val="18"/>
              </w:rPr>
            </w:pPr>
          </w:p>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r>
      <w:tr w:rsidR="009506FF" w:rsidRPr="00462440" w:rsidTr="00FB5C92">
        <w:trPr>
          <w:trHeight w:val="623"/>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t>Ц411224А410</w:t>
            </w:r>
          </w:p>
        </w:tc>
        <w:tc>
          <w:tcPr>
            <w:tcW w:w="850" w:type="dxa"/>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t xml:space="preserve"> 611</w:t>
            </w:r>
          </w:p>
        </w:tc>
        <w:tc>
          <w:tcPr>
            <w:tcW w:w="992" w:type="dxa"/>
            <w:vMerge w:val="restart"/>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7686,6</w:t>
            </w:r>
          </w:p>
        </w:tc>
        <w:tc>
          <w:tcPr>
            <w:tcW w:w="709" w:type="dxa"/>
          </w:tcPr>
          <w:p w:rsidR="009506FF" w:rsidRPr="00A91145" w:rsidRDefault="009506FF" w:rsidP="00FB5C92">
            <w:pPr>
              <w:widowControl w:val="0"/>
              <w:autoSpaceDE w:val="0"/>
              <w:autoSpaceDN w:val="0"/>
              <w:adjustRightInd w:val="0"/>
              <w:spacing w:line="235" w:lineRule="auto"/>
              <w:ind w:left="-57" w:right="-57"/>
              <w:jc w:val="center"/>
              <w:rPr>
                <w:b/>
                <w:color w:val="000000"/>
                <w:sz w:val="18"/>
                <w:szCs w:val="18"/>
              </w:rPr>
            </w:pPr>
            <w:r>
              <w:rPr>
                <w:b/>
                <w:color w:val="000000"/>
                <w:sz w:val="18"/>
                <w:szCs w:val="18"/>
              </w:rPr>
              <w:t>7193,0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6571,0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4570,1</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4712,1</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3500,0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3500,0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3500,0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3500,0</w:t>
            </w:r>
          </w:p>
        </w:tc>
      </w:tr>
      <w:tr w:rsidR="009506FF" w:rsidRPr="00462440" w:rsidTr="00FB5C92">
        <w:trPr>
          <w:trHeight w:val="149"/>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vMerge w:val="restart"/>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t>Ц4114</w:t>
            </w:r>
            <w:r w:rsidRPr="00462440">
              <w:rPr>
                <w:color w:val="000000"/>
                <w:sz w:val="18"/>
                <w:szCs w:val="18"/>
                <w:lang w:val="en-US"/>
              </w:rPr>
              <w:t>S</w:t>
            </w:r>
            <w:r w:rsidRPr="00462440">
              <w:rPr>
                <w:color w:val="000000"/>
                <w:sz w:val="18"/>
                <w:szCs w:val="18"/>
              </w:rPr>
              <w:t>7</w:t>
            </w:r>
            <w:r w:rsidRPr="00462440">
              <w:rPr>
                <w:color w:val="000000"/>
                <w:sz w:val="18"/>
                <w:szCs w:val="18"/>
              </w:rPr>
              <w:lastRenderedPageBreak/>
              <w:t>090</w:t>
            </w:r>
          </w:p>
        </w:tc>
        <w:tc>
          <w:tcPr>
            <w:tcW w:w="850" w:type="dxa"/>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lastRenderedPageBreak/>
              <w:t>111</w:t>
            </w:r>
          </w:p>
        </w:tc>
        <w:tc>
          <w:tcPr>
            <w:tcW w:w="992" w:type="dxa"/>
            <w:vMerge/>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31,8</w:t>
            </w:r>
          </w:p>
        </w:tc>
        <w:tc>
          <w:tcPr>
            <w:tcW w:w="709" w:type="dxa"/>
          </w:tcPr>
          <w:p w:rsidR="009506FF" w:rsidRPr="00A91145" w:rsidRDefault="009506FF" w:rsidP="00FB5C92">
            <w:pPr>
              <w:widowControl w:val="0"/>
              <w:autoSpaceDE w:val="0"/>
              <w:autoSpaceDN w:val="0"/>
              <w:adjustRightInd w:val="0"/>
              <w:spacing w:line="235" w:lineRule="auto"/>
              <w:ind w:left="-57" w:right="-57"/>
              <w:jc w:val="center"/>
              <w:rPr>
                <w:b/>
                <w:color w:val="000000"/>
                <w:sz w:val="18"/>
                <w:szCs w:val="18"/>
              </w:rPr>
            </w:pPr>
            <w:r w:rsidRPr="00A91145">
              <w:rPr>
                <w:b/>
                <w:color w:val="000000"/>
                <w:sz w:val="18"/>
                <w:szCs w:val="18"/>
              </w:rPr>
              <w:t>72,0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13"/>
        </w:trPr>
        <w:tc>
          <w:tcPr>
            <w:tcW w:w="709" w:type="dxa"/>
            <w:vMerge/>
            <w:tcBorders>
              <w:bottom w:val="single" w:sz="4" w:space="0" w:color="auto"/>
            </w:tcBorders>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Borders>
              <w:bottom w:val="single" w:sz="4" w:space="0" w:color="auto"/>
            </w:tcBorders>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Borders>
              <w:bottom w:val="single" w:sz="4" w:space="0" w:color="auto"/>
            </w:tcBorders>
          </w:tcPr>
          <w:p w:rsidR="009506FF" w:rsidRPr="00462440" w:rsidRDefault="009506FF" w:rsidP="00FB5C92">
            <w:pPr>
              <w:pStyle w:val="afa"/>
              <w:rPr>
                <w:rFonts w:ascii="Times New Roman" w:hAnsi="Times New Roman"/>
                <w:color w:val="000000"/>
                <w:sz w:val="18"/>
                <w:szCs w:val="18"/>
              </w:rPr>
            </w:pPr>
          </w:p>
        </w:tc>
        <w:tc>
          <w:tcPr>
            <w:tcW w:w="992" w:type="dxa"/>
            <w:vMerge/>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p>
        </w:tc>
        <w:tc>
          <w:tcPr>
            <w:tcW w:w="851" w:type="dxa"/>
            <w:vMerge/>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rPr>
                <w:color w:val="000000"/>
                <w:sz w:val="18"/>
                <w:szCs w:val="18"/>
              </w:rPr>
            </w:pPr>
          </w:p>
        </w:tc>
        <w:tc>
          <w:tcPr>
            <w:tcW w:w="850"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t>119</w:t>
            </w:r>
          </w:p>
        </w:tc>
        <w:tc>
          <w:tcPr>
            <w:tcW w:w="992" w:type="dxa"/>
            <w:vMerge/>
            <w:tcBorders>
              <w:bottom w:val="single" w:sz="4" w:space="0" w:color="auto"/>
            </w:tcBorders>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9,6</w:t>
            </w:r>
          </w:p>
        </w:tc>
        <w:tc>
          <w:tcPr>
            <w:tcW w:w="709"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Borders>
              <w:bottom w:val="single" w:sz="4" w:space="0" w:color="auto"/>
            </w:tcBorders>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10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391"/>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Ц41024А410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611</w:t>
            </w:r>
          </w:p>
        </w:tc>
        <w:tc>
          <w:tcPr>
            <w:tcW w:w="992" w:type="dxa"/>
            <w:vMerge w:val="restart"/>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26,0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102,5</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71,0</w:t>
            </w:r>
          </w:p>
        </w:tc>
        <w:tc>
          <w:tcPr>
            <w:tcW w:w="708"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71,0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72,0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53,0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54,0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59,0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65,0</w:t>
            </w:r>
          </w:p>
        </w:tc>
      </w:tr>
      <w:tr w:rsidR="009506FF" w:rsidRPr="00462440" w:rsidTr="00FB5C92">
        <w:trPr>
          <w:trHeight w:val="495"/>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Ц4114</w:t>
            </w:r>
            <w:r w:rsidRPr="00462440">
              <w:rPr>
                <w:color w:val="000000"/>
                <w:sz w:val="18"/>
                <w:szCs w:val="18"/>
                <w:lang w:val="en-US"/>
              </w:rPr>
              <w:t>S</w:t>
            </w:r>
            <w:r w:rsidRPr="00462440">
              <w:rPr>
                <w:color w:val="000000"/>
                <w:sz w:val="18"/>
                <w:szCs w:val="18"/>
              </w:rPr>
              <w:t>7090</w:t>
            </w:r>
          </w:p>
        </w:tc>
        <w:tc>
          <w:tcPr>
            <w:tcW w:w="850" w:type="dxa"/>
          </w:tcPr>
          <w:p w:rsidR="009506FF"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211</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213</w:t>
            </w:r>
          </w:p>
        </w:tc>
        <w:tc>
          <w:tcPr>
            <w:tcW w:w="992" w:type="dxa"/>
            <w:vMerge/>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45,0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95"/>
        </w:trPr>
        <w:tc>
          <w:tcPr>
            <w:tcW w:w="709" w:type="dxa"/>
            <w:vMerge w:val="restart"/>
          </w:tcPr>
          <w:p w:rsidR="009506FF" w:rsidRPr="00462440" w:rsidRDefault="009506FF" w:rsidP="00FB5C92">
            <w:pPr>
              <w:widowControl w:val="0"/>
              <w:autoSpaceDE w:val="0"/>
              <w:autoSpaceDN w:val="0"/>
              <w:adjustRightInd w:val="0"/>
              <w:spacing w:line="235" w:lineRule="auto"/>
              <w:rPr>
                <w:b/>
                <w:color w:val="000000"/>
                <w:sz w:val="18"/>
                <w:szCs w:val="18"/>
              </w:rPr>
            </w:pPr>
            <w:r w:rsidRPr="00462440">
              <w:rPr>
                <w:b/>
                <w:color w:val="000000"/>
                <w:sz w:val="18"/>
                <w:szCs w:val="18"/>
              </w:rPr>
              <w:t>Мероприятие 2.</w:t>
            </w:r>
            <w:r>
              <w:rPr>
                <w:b/>
                <w:color w:val="000000"/>
                <w:sz w:val="18"/>
                <w:szCs w:val="18"/>
              </w:rPr>
              <w:t>2</w:t>
            </w:r>
            <w:r w:rsidRPr="00462440">
              <w:rPr>
                <w:b/>
                <w:color w:val="000000"/>
                <w:sz w:val="18"/>
                <w:szCs w:val="18"/>
              </w:rPr>
              <w:t>.</w:t>
            </w:r>
          </w:p>
        </w:tc>
        <w:tc>
          <w:tcPr>
            <w:tcW w:w="1134" w:type="dxa"/>
            <w:vMerge w:val="restart"/>
          </w:tcPr>
          <w:p w:rsidR="009506FF" w:rsidRPr="00462440" w:rsidRDefault="009506FF" w:rsidP="00FB5C92">
            <w:pPr>
              <w:widowControl w:val="0"/>
              <w:autoSpaceDE w:val="0"/>
              <w:autoSpaceDN w:val="0"/>
              <w:adjustRightInd w:val="0"/>
              <w:spacing w:line="235" w:lineRule="auto"/>
              <w:rPr>
                <w:b/>
                <w:color w:val="000000"/>
                <w:sz w:val="18"/>
                <w:szCs w:val="18"/>
              </w:rPr>
            </w:pPr>
            <w:r w:rsidRPr="00462440">
              <w:rPr>
                <w:b/>
                <w:color w:val="000000"/>
                <w:sz w:val="18"/>
                <w:szCs w:val="18"/>
              </w:rPr>
              <w:t>Комплектование книжных фондов общедоступных библиотек</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Ц41</w:t>
            </w:r>
            <w:r>
              <w:rPr>
                <w:b/>
                <w:color w:val="000000"/>
                <w:sz w:val="18"/>
                <w:szCs w:val="18"/>
              </w:rPr>
              <w:t>1000000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13,2</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1558,6</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widowControl w:val="0"/>
              <w:autoSpaceDE w:val="0"/>
              <w:autoSpaceDN w:val="0"/>
              <w:adjustRightInd w:val="0"/>
              <w:ind w:left="-57" w:right="-57"/>
              <w:jc w:val="center"/>
              <w:rPr>
                <w:b/>
                <w:color w:val="000000"/>
                <w:sz w:val="18"/>
                <w:szCs w:val="18"/>
              </w:rPr>
            </w:pPr>
            <w:r w:rsidRPr="00462440">
              <w:rPr>
                <w:b/>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b/>
                <w:color w:val="000000"/>
                <w:sz w:val="18"/>
                <w:szCs w:val="18"/>
              </w:rPr>
            </w:pPr>
            <w:r w:rsidRPr="00462440">
              <w:rPr>
                <w:b/>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b/>
                <w:color w:val="000000"/>
                <w:sz w:val="18"/>
                <w:szCs w:val="18"/>
              </w:rPr>
            </w:pPr>
            <w:r w:rsidRPr="00462440">
              <w:rPr>
                <w:b/>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b/>
                <w:color w:val="000000"/>
                <w:sz w:val="18"/>
                <w:szCs w:val="18"/>
              </w:rPr>
            </w:pPr>
            <w:r w:rsidRPr="00462440">
              <w:rPr>
                <w:b/>
                <w:color w:val="000000"/>
                <w:sz w:val="18"/>
                <w:szCs w:val="18"/>
              </w:rPr>
              <w:t>1,5</w:t>
            </w:r>
          </w:p>
        </w:tc>
        <w:tc>
          <w:tcPr>
            <w:tcW w:w="708" w:type="dxa"/>
          </w:tcPr>
          <w:p w:rsidR="009506FF" w:rsidRPr="00462440" w:rsidRDefault="009506FF" w:rsidP="00FB5C92">
            <w:pPr>
              <w:widowControl w:val="0"/>
              <w:autoSpaceDE w:val="0"/>
              <w:autoSpaceDN w:val="0"/>
              <w:adjustRightInd w:val="0"/>
              <w:ind w:left="-57" w:right="-57"/>
              <w:jc w:val="center"/>
              <w:rPr>
                <w:b/>
                <w:color w:val="000000"/>
                <w:sz w:val="18"/>
                <w:szCs w:val="18"/>
              </w:rPr>
            </w:pPr>
            <w:r w:rsidRPr="00462440">
              <w:rPr>
                <w:b/>
                <w:color w:val="000000"/>
                <w:sz w:val="18"/>
                <w:szCs w:val="18"/>
              </w:rPr>
              <w:t>7,5</w:t>
            </w:r>
          </w:p>
        </w:tc>
        <w:tc>
          <w:tcPr>
            <w:tcW w:w="662" w:type="dxa"/>
            <w:gridSpan w:val="2"/>
          </w:tcPr>
          <w:p w:rsidR="009506FF" w:rsidRPr="00462440" w:rsidRDefault="009506FF" w:rsidP="00FB5C92">
            <w:pPr>
              <w:widowControl w:val="0"/>
              <w:autoSpaceDE w:val="0"/>
              <w:autoSpaceDN w:val="0"/>
              <w:adjustRightInd w:val="0"/>
              <w:ind w:left="-57" w:right="-57"/>
              <w:jc w:val="center"/>
              <w:rPr>
                <w:b/>
                <w:color w:val="000000"/>
                <w:sz w:val="18"/>
                <w:szCs w:val="18"/>
              </w:rPr>
            </w:pPr>
            <w:r w:rsidRPr="00462440">
              <w:rPr>
                <w:b/>
                <w:color w:val="000000"/>
                <w:sz w:val="18"/>
                <w:szCs w:val="18"/>
              </w:rPr>
              <w:t>7,5</w:t>
            </w:r>
          </w:p>
        </w:tc>
      </w:tr>
      <w:tr w:rsidR="009506FF" w:rsidRPr="00462440" w:rsidTr="00FB5C92">
        <w:trPr>
          <w:trHeight w:val="915"/>
        </w:trPr>
        <w:tc>
          <w:tcPr>
            <w:tcW w:w="709" w:type="dxa"/>
            <w:vMerge/>
          </w:tcPr>
          <w:p w:rsidR="009506FF" w:rsidRPr="00462440" w:rsidRDefault="009506FF" w:rsidP="00FB5C92">
            <w:pPr>
              <w:widowControl w:val="0"/>
              <w:autoSpaceDE w:val="0"/>
              <w:autoSpaceDN w:val="0"/>
              <w:adjustRightInd w:val="0"/>
              <w:spacing w:line="235" w:lineRule="auto"/>
              <w:rPr>
                <w:b/>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b/>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Ц4102</w:t>
            </w:r>
            <w:r w:rsidRPr="00462440">
              <w:rPr>
                <w:color w:val="000000"/>
                <w:sz w:val="18"/>
                <w:szCs w:val="18"/>
                <w:lang w:val="en-US"/>
              </w:rPr>
              <w:t>L</w:t>
            </w:r>
            <w:r w:rsidRPr="00462440">
              <w:rPr>
                <w:color w:val="000000"/>
                <w:sz w:val="18"/>
                <w:szCs w:val="18"/>
              </w:rPr>
              <w:t>5193</w:t>
            </w:r>
          </w:p>
        </w:tc>
        <w:tc>
          <w:tcPr>
            <w:tcW w:w="850" w:type="dxa"/>
            <w:vMerge w:val="restart"/>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611</w:t>
            </w:r>
          </w:p>
        </w:tc>
        <w:tc>
          <w:tcPr>
            <w:tcW w:w="992" w:type="dxa"/>
            <w:vMerge w:val="restart"/>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4,6</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1,5</w:t>
            </w: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7,5</w:t>
            </w:r>
          </w:p>
        </w:tc>
        <w:tc>
          <w:tcPr>
            <w:tcW w:w="662" w:type="dxa"/>
            <w:gridSpan w:val="2"/>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7,5</w:t>
            </w:r>
          </w:p>
        </w:tc>
      </w:tr>
      <w:tr w:rsidR="009506FF" w:rsidRPr="00462440" w:rsidTr="00FB5C92">
        <w:trPr>
          <w:trHeight w:val="646"/>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Ц4115</w:t>
            </w:r>
            <w:r w:rsidRPr="00462440">
              <w:rPr>
                <w:color w:val="000000"/>
                <w:sz w:val="18"/>
                <w:szCs w:val="18"/>
                <w:lang w:val="en-US"/>
              </w:rPr>
              <w:t>L</w:t>
            </w:r>
            <w:r w:rsidRPr="00462440">
              <w:rPr>
                <w:color w:val="000000"/>
                <w:sz w:val="18"/>
                <w:szCs w:val="18"/>
              </w:rPr>
              <w:t>5192</w:t>
            </w:r>
          </w:p>
        </w:tc>
        <w:tc>
          <w:tcPr>
            <w:tcW w:w="850" w:type="dxa"/>
            <w:vMerge/>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992" w:type="dxa"/>
            <w:vMerge/>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29,9</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209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Ц4115</w:t>
            </w:r>
            <w:r w:rsidRPr="00462440">
              <w:rPr>
                <w:color w:val="000000"/>
                <w:sz w:val="18"/>
                <w:szCs w:val="18"/>
                <w:lang w:val="en-US"/>
              </w:rPr>
              <w:t>L</w:t>
            </w:r>
            <w:r w:rsidRPr="00462440">
              <w:rPr>
                <w:color w:val="000000"/>
                <w:sz w:val="18"/>
                <w:szCs w:val="18"/>
              </w:rPr>
              <w:t>5193</w:t>
            </w:r>
          </w:p>
        </w:tc>
        <w:tc>
          <w:tcPr>
            <w:tcW w:w="850"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611</w:t>
            </w:r>
          </w:p>
          <w:p w:rsidR="009506FF" w:rsidRPr="00462440" w:rsidRDefault="009506FF" w:rsidP="00FB5C92">
            <w:pPr>
              <w:widowControl w:val="0"/>
              <w:autoSpaceDE w:val="0"/>
              <w:autoSpaceDN w:val="0"/>
              <w:adjustRightInd w:val="0"/>
              <w:ind w:left="-57" w:right="-57"/>
              <w:jc w:val="center"/>
              <w:rPr>
                <w:color w:val="000000"/>
                <w:sz w:val="18"/>
                <w:szCs w:val="18"/>
              </w:rPr>
            </w:pP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2,0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1412,3</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0,6</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0,6</w:t>
            </w:r>
          </w:p>
        </w:tc>
        <w:tc>
          <w:tcPr>
            <w:tcW w:w="709"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0,6</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0,6</w:t>
            </w:r>
          </w:p>
        </w:tc>
        <w:tc>
          <w:tcPr>
            <w:tcW w:w="708"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3,0</w:t>
            </w:r>
          </w:p>
        </w:tc>
        <w:tc>
          <w:tcPr>
            <w:tcW w:w="662" w:type="dxa"/>
            <w:gridSpan w:val="2"/>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3,0</w:t>
            </w:r>
          </w:p>
        </w:tc>
      </w:tr>
      <w:tr w:rsidR="009506FF" w:rsidRPr="00462440" w:rsidTr="00FB5C92">
        <w:trPr>
          <w:trHeight w:val="495"/>
        </w:trPr>
        <w:tc>
          <w:tcPr>
            <w:tcW w:w="709" w:type="dxa"/>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ind w:left="-57" w:right="-57"/>
              <w:jc w:val="center"/>
              <w:rPr>
                <w:color w:val="000000"/>
                <w:sz w:val="18"/>
                <w:szCs w:val="18"/>
              </w:rPr>
            </w:pPr>
            <w:r w:rsidRPr="00462440">
              <w:rPr>
                <w:color w:val="000000"/>
                <w:sz w:val="18"/>
                <w:szCs w:val="18"/>
              </w:rPr>
              <w:t>Ц4115</w:t>
            </w:r>
            <w:r w:rsidRPr="00462440">
              <w:rPr>
                <w:color w:val="000000"/>
                <w:sz w:val="18"/>
                <w:szCs w:val="18"/>
                <w:lang w:val="en-US"/>
              </w:rPr>
              <w:t>L</w:t>
            </w:r>
            <w:r w:rsidRPr="00462440">
              <w:rPr>
                <w:color w:val="000000"/>
                <w:sz w:val="18"/>
                <w:szCs w:val="18"/>
              </w:rPr>
              <w:t>5193</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6,6</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42,7</w:t>
            </w:r>
          </w:p>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73,7</w:t>
            </w:r>
          </w:p>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95"/>
        </w:trPr>
        <w:tc>
          <w:tcPr>
            <w:tcW w:w="709" w:type="dxa"/>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95"/>
        </w:trPr>
        <w:tc>
          <w:tcPr>
            <w:tcW w:w="709" w:type="dxa"/>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95"/>
        </w:trPr>
        <w:tc>
          <w:tcPr>
            <w:tcW w:w="709" w:type="dxa"/>
            <w:vMerge w:val="restart"/>
          </w:tcPr>
          <w:p w:rsidR="009506FF" w:rsidRPr="00462440" w:rsidRDefault="009506FF" w:rsidP="00FB5C92">
            <w:pPr>
              <w:widowControl w:val="0"/>
              <w:autoSpaceDE w:val="0"/>
              <w:autoSpaceDN w:val="0"/>
              <w:adjustRightInd w:val="0"/>
              <w:spacing w:line="235" w:lineRule="auto"/>
              <w:rPr>
                <w:b/>
                <w:color w:val="000000"/>
                <w:sz w:val="18"/>
                <w:szCs w:val="18"/>
              </w:rPr>
            </w:pPr>
            <w:r w:rsidRPr="00462440">
              <w:rPr>
                <w:b/>
                <w:color w:val="000000"/>
                <w:sz w:val="18"/>
                <w:szCs w:val="18"/>
              </w:rPr>
              <w:lastRenderedPageBreak/>
              <w:t>Мероприятие  2.</w:t>
            </w:r>
            <w:r>
              <w:rPr>
                <w:b/>
                <w:color w:val="000000"/>
                <w:sz w:val="18"/>
                <w:szCs w:val="18"/>
              </w:rPr>
              <w:t>3</w:t>
            </w:r>
            <w:r w:rsidRPr="00462440">
              <w:rPr>
                <w:b/>
                <w:color w:val="000000"/>
                <w:sz w:val="18"/>
                <w:szCs w:val="18"/>
              </w:rPr>
              <w:t>.</w:t>
            </w:r>
          </w:p>
        </w:tc>
        <w:tc>
          <w:tcPr>
            <w:tcW w:w="1134" w:type="dxa"/>
            <w:vMerge w:val="restart"/>
          </w:tcPr>
          <w:p w:rsidR="009506FF" w:rsidRPr="00462440" w:rsidRDefault="009506FF" w:rsidP="00FB5C92">
            <w:pPr>
              <w:widowControl w:val="0"/>
              <w:autoSpaceDE w:val="0"/>
              <w:autoSpaceDN w:val="0"/>
              <w:adjustRightInd w:val="0"/>
              <w:spacing w:line="235" w:lineRule="auto"/>
              <w:rPr>
                <w:b/>
                <w:color w:val="000000"/>
                <w:sz w:val="18"/>
                <w:szCs w:val="18"/>
              </w:rPr>
            </w:pPr>
            <w:r w:rsidRPr="00462440">
              <w:rPr>
                <w:b/>
                <w:color w:val="000000"/>
                <w:sz w:val="18"/>
                <w:szCs w:val="18"/>
              </w:rPr>
              <w:t>Укрепление материально-технической базы муниципальных библиотек</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Ц4115</w:t>
            </w:r>
            <w:r w:rsidRPr="00462440">
              <w:rPr>
                <w:b/>
                <w:color w:val="000000"/>
                <w:sz w:val="18"/>
                <w:szCs w:val="18"/>
                <w:lang w:val="en-US"/>
              </w:rPr>
              <w:t>S</w:t>
            </w:r>
            <w:r w:rsidRPr="00462440">
              <w:rPr>
                <w:b/>
                <w:color w:val="000000"/>
                <w:sz w:val="18"/>
                <w:szCs w:val="18"/>
              </w:rPr>
              <w:t>9830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widowControl w:val="0"/>
              <w:autoSpaceDE w:val="0"/>
              <w:autoSpaceDN w:val="0"/>
              <w:adjustRightInd w:val="0"/>
              <w:spacing w:line="235" w:lineRule="auto"/>
              <w:ind w:left="-57" w:right="-57"/>
              <w:rPr>
                <w:b/>
                <w:color w:val="000000"/>
                <w:sz w:val="18"/>
                <w:szCs w:val="18"/>
              </w:rPr>
            </w:pPr>
            <w:r w:rsidRPr="00462440">
              <w:rPr>
                <w:b/>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Pr>
                <w:b/>
                <w:color w:val="000000"/>
                <w:sz w:val="18"/>
                <w:szCs w:val="18"/>
              </w:rPr>
              <w:t>3972,6</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201,0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201,0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201,0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0</w:t>
            </w:r>
          </w:p>
        </w:tc>
      </w:tr>
      <w:tr w:rsidR="009506FF" w:rsidRPr="00462440" w:rsidTr="00FB5C92">
        <w:trPr>
          <w:trHeight w:val="495"/>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val="restart"/>
          </w:tcPr>
          <w:p w:rsidR="009506FF" w:rsidRPr="00462440" w:rsidRDefault="009506FF" w:rsidP="00FB5C92">
            <w:pPr>
              <w:pStyle w:val="afa"/>
              <w:rPr>
                <w:rFonts w:ascii="Times New Roman" w:hAnsi="Times New Roman"/>
                <w:color w:val="000000"/>
                <w:sz w:val="18"/>
                <w:szCs w:val="18"/>
              </w:rPr>
            </w:pP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Ц4115</w:t>
            </w:r>
            <w:r w:rsidRPr="00462440">
              <w:rPr>
                <w:color w:val="000000"/>
                <w:sz w:val="18"/>
                <w:szCs w:val="18"/>
                <w:lang w:val="en-US"/>
              </w:rPr>
              <w:t>S</w:t>
            </w:r>
            <w:r w:rsidRPr="00462440">
              <w:rPr>
                <w:color w:val="000000"/>
                <w:sz w:val="18"/>
                <w:szCs w:val="18"/>
              </w:rPr>
              <w:t>9830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242"/>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vMerge w:val="restart"/>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Ц4115</w:t>
            </w:r>
            <w:r w:rsidRPr="00462440">
              <w:rPr>
                <w:color w:val="000000"/>
                <w:sz w:val="18"/>
                <w:szCs w:val="18"/>
                <w:lang w:val="en-US"/>
              </w:rPr>
              <w:t>S</w:t>
            </w:r>
            <w:r w:rsidRPr="00462440">
              <w:rPr>
                <w:color w:val="000000"/>
                <w:sz w:val="18"/>
                <w:szCs w:val="18"/>
              </w:rPr>
              <w:t>9830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225</w:t>
            </w:r>
          </w:p>
        </w:tc>
        <w:tc>
          <w:tcPr>
            <w:tcW w:w="992" w:type="dxa"/>
            <w:vMerge w:val="restart"/>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2200,0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1276"/>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vMerge/>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310</w:t>
            </w:r>
          </w:p>
        </w:tc>
        <w:tc>
          <w:tcPr>
            <w:tcW w:w="992" w:type="dxa"/>
            <w:vMerge/>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1573,9</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191,0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191,0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191,0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211"/>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widowControl w:val="0"/>
              <w:autoSpaceDE w:val="0"/>
              <w:autoSpaceDN w:val="0"/>
              <w:adjustRightInd w:val="0"/>
              <w:jc w:val="center"/>
              <w:rPr>
                <w:bCs/>
                <w:color w:val="000000"/>
                <w:sz w:val="18"/>
                <w:szCs w:val="18"/>
              </w:rPr>
            </w:pPr>
          </w:p>
        </w:tc>
        <w:tc>
          <w:tcPr>
            <w:tcW w:w="851" w:type="dxa"/>
            <w:vMerge w:val="restart"/>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Ц4115</w:t>
            </w:r>
            <w:r w:rsidRPr="00462440">
              <w:rPr>
                <w:color w:val="000000"/>
                <w:sz w:val="18"/>
                <w:szCs w:val="18"/>
                <w:lang w:val="en-US"/>
              </w:rPr>
              <w:t>S</w:t>
            </w:r>
            <w:r w:rsidRPr="00462440">
              <w:rPr>
                <w:color w:val="000000"/>
                <w:sz w:val="18"/>
                <w:szCs w:val="18"/>
              </w:rPr>
              <w:t>9830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225</w:t>
            </w:r>
          </w:p>
        </w:tc>
        <w:tc>
          <w:tcPr>
            <w:tcW w:w="992" w:type="dxa"/>
            <w:vMerge w:val="restart"/>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115,8</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519"/>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vMerge/>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310</w:t>
            </w:r>
          </w:p>
        </w:tc>
        <w:tc>
          <w:tcPr>
            <w:tcW w:w="992" w:type="dxa"/>
            <w:vMerge/>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82,9</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10,1</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10,1</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10,1</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495"/>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widowControl w:val="0"/>
              <w:autoSpaceDE w:val="0"/>
              <w:autoSpaceDN w:val="0"/>
              <w:adjustRightInd w:val="0"/>
              <w:jc w:val="center"/>
              <w:rPr>
                <w:bCs/>
                <w:color w:val="000000"/>
                <w:sz w:val="18"/>
                <w:szCs w:val="18"/>
              </w:rPr>
            </w:pPr>
          </w:p>
        </w:tc>
        <w:tc>
          <w:tcPr>
            <w:tcW w:w="851" w:type="dxa"/>
            <w:vMerge/>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Ц4115</w:t>
            </w:r>
            <w:r w:rsidRPr="00462440">
              <w:rPr>
                <w:color w:val="000000"/>
                <w:sz w:val="18"/>
                <w:szCs w:val="18"/>
                <w:lang w:val="en-US"/>
              </w:rPr>
              <w:t>S</w:t>
            </w:r>
            <w:r w:rsidRPr="00462440">
              <w:rPr>
                <w:color w:val="000000"/>
                <w:sz w:val="18"/>
                <w:szCs w:val="18"/>
              </w:rPr>
              <w:t>9830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val="restart"/>
          </w:tcPr>
          <w:p w:rsidR="009506FF" w:rsidRPr="00462440" w:rsidRDefault="009506FF" w:rsidP="00FB5C92">
            <w:pPr>
              <w:widowControl w:val="0"/>
              <w:autoSpaceDE w:val="0"/>
              <w:autoSpaceDN w:val="0"/>
              <w:adjustRightInd w:val="0"/>
              <w:spacing w:line="235" w:lineRule="auto"/>
              <w:rPr>
                <w:color w:val="000000"/>
                <w:sz w:val="18"/>
                <w:szCs w:val="18"/>
              </w:rPr>
            </w:pPr>
            <w:r w:rsidRPr="00462440">
              <w:rPr>
                <w:b/>
                <w:color w:val="000000"/>
                <w:sz w:val="18"/>
                <w:szCs w:val="18"/>
              </w:rPr>
              <w:t>Мероприятие 2.</w:t>
            </w:r>
            <w:r>
              <w:rPr>
                <w:b/>
                <w:color w:val="000000"/>
                <w:sz w:val="18"/>
                <w:szCs w:val="18"/>
              </w:rPr>
              <w:t>4</w:t>
            </w:r>
            <w:r w:rsidRPr="00462440">
              <w:rPr>
                <w:b/>
                <w:color w:val="000000"/>
                <w:sz w:val="18"/>
                <w:szCs w:val="18"/>
              </w:rPr>
              <w:t>.</w:t>
            </w:r>
          </w:p>
        </w:tc>
        <w:tc>
          <w:tcPr>
            <w:tcW w:w="1134" w:type="dxa"/>
            <w:vMerge w:val="restart"/>
          </w:tcPr>
          <w:p w:rsidR="009506FF" w:rsidRPr="00462440" w:rsidRDefault="009506FF" w:rsidP="00FB5C92">
            <w:pPr>
              <w:widowControl w:val="0"/>
              <w:autoSpaceDE w:val="0"/>
              <w:autoSpaceDN w:val="0"/>
              <w:adjustRightInd w:val="0"/>
              <w:spacing w:line="235" w:lineRule="auto"/>
              <w:rPr>
                <w:color w:val="000000"/>
                <w:sz w:val="18"/>
                <w:szCs w:val="18"/>
              </w:rPr>
            </w:pPr>
            <w:r>
              <w:rPr>
                <w:color w:val="000000"/>
                <w:sz w:val="18"/>
                <w:szCs w:val="18"/>
              </w:rPr>
              <w:t>Иные межбюджетные трансферты Создание муниципальных модельных библиотек за счет средств резервного фонда правительства Российской Федерации Культура Минкульту</w:t>
            </w:r>
            <w:r>
              <w:rPr>
                <w:color w:val="000000"/>
                <w:sz w:val="18"/>
                <w:szCs w:val="18"/>
              </w:rPr>
              <w:lastRenderedPageBreak/>
              <w:t>ры Чувашии</w:t>
            </w: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b/>
                <w:color w:val="000000"/>
                <w:sz w:val="18"/>
                <w:szCs w:val="18"/>
              </w:rPr>
              <w:lastRenderedPageBreak/>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
                <w:bCs/>
                <w:color w:val="000000"/>
                <w:sz w:val="18"/>
                <w:szCs w:val="18"/>
              </w:rPr>
              <w:t>0801</w:t>
            </w:r>
          </w:p>
        </w:tc>
        <w:tc>
          <w:tcPr>
            <w:tcW w:w="851" w:type="dxa"/>
          </w:tcPr>
          <w:p w:rsidR="009506FF" w:rsidRPr="004F19F2"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Ц41А15454</w:t>
            </w:r>
            <w:r>
              <w:rPr>
                <w:color w:val="000000"/>
                <w:sz w:val="18"/>
                <w:szCs w:val="18"/>
                <w:lang w:val="en-US"/>
              </w:rPr>
              <w:t>F</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612</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b/>
                <w:color w:val="000000"/>
                <w:sz w:val="18"/>
                <w:szCs w:val="18"/>
              </w:rPr>
              <w:t>всего</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w:t>
            </w:r>
            <w:r w:rsidRPr="00462440">
              <w:rPr>
                <w:color w:val="000000"/>
                <w:sz w:val="18"/>
                <w:szCs w:val="18"/>
              </w:rPr>
              <w:t>0</w:t>
            </w:r>
            <w:r>
              <w:rPr>
                <w:color w:val="000000"/>
                <w:sz w:val="18"/>
                <w:szCs w:val="18"/>
              </w:rPr>
              <w:t> 000,0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val="restart"/>
          </w:tcPr>
          <w:p w:rsidR="009506FF" w:rsidRPr="00462440" w:rsidRDefault="009506FF" w:rsidP="00FB5C92">
            <w:pPr>
              <w:pStyle w:val="afa"/>
              <w:rPr>
                <w:rFonts w:ascii="Times New Roman" w:hAnsi="Times New Roman"/>
                <w:color w:val="000000"/>
                <w:sz w:val="18"/>
                <w:szCs w:val="18"/>
              </w:rPr>
            </w:pP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Ц41А15454</w:t>
            </w:r>
            <w:r>
              <w:rPr>
                <w:color w:val="000000"/>
                <w:sz w:val="18"/>
                <w:szCs w:val="18"/>
                <w:lang w:val="en-US"/>
              </w:rPr>
              <w:t>F</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612</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w:t>
            </w:r>
            <w:r w:rsidRPr="00462440">
              <w:rPr>
                <w:color w:val="000000"/>
                <w:sz w:val="18"/>
                <w:szCs w:val="18"/>
              </w:rPr>
              <w:t>0</w:t>
            </w:r>
            <w:r>
              <w:rPr>
                <w:color w:val="000000"/>
                <w:sz w:val="18"/>
                <w:szCs w:val="18"/>
              </w:rPr>
              <w:t> 000,0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х</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х</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 xml:space="preserve">Бюджет </w:t>
            </w:r>
            <w:r>
              <w:rPr>
                <w:color w:val="000000"/>
                <w:sz w:val="18"/>
                <w:szCs w:val="18"/>
              </w:rPr>
              <w:t>сельских поселений</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w:t>
            </w:r>
          </w:p>
        </w:tc>
      </w:tr>
      <w:tr w:rsidR="009506FF" w:rsidRPr="00462440" w:rsidTr="00FB5C92">
        <w:trPr>
          <w:trHeight w:val="828"/>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0801</w:t>
            </w: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х</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Pr>
                <w:color w:val="000000"/>
                <w:sz w:val="18"/>
                <w:szCs w:val="18"/>
              </w:rPr>
              <w:t>Внебюджетные средства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r>
      <w:tr w:rsidR="009506FF" w:rsidRPr="00462440" w:rsidTr="00FB5C92">
        <w:trPr>
          <w:trHeight w:val="177"/>
        </w:trPr>
        <w:tc>
          <w:tcPr>
            <w:tcW w:w="709" w:type="dxa"/>
            <w:vMerge w:val="restart"/>
          </w:tcPr>
          <w:p w:rsidR="009506FF" w:rsidRPr="00462440" w:rsidRDefault="009506FF" w:rsidP="00FB5C92">
            <w:pPr>
              <w:widowControl w:val="0"/>
              <w:autoSpaceDE w:val="0"/>
              <w:autoSpaceDN w:val="0"/>
              <w:adjustRightInd w:val="0"/>
              <w:spacing w:line="235" w:lineRule="auto"/>
              <w:rPr>
                <w:color w:val="000000"/>
                <w:sz w:val="18"/>
                <w:szCs w:val="18"/>
              </w:rPr>
            </w:pPr>
            <w:r w:rsidRPr="00462440">
              <w:rPr>
                <w:color w:val="000000"/>
                <w:sz w:val="18"/>
                <w:szCs w:val="18"/>
              </w:rPr>
              <w:t>Целевой индикатор и показатель подпрограммы, увязанные с основным мероприятием 2</w:t>
            </w:r>
          </w:p>
        </w:tc>
        <w:tc>
          <w:tcPr>
            <w:tcW w:w="6804" w:type="dxa"/>
            <w:gridSpan w:val="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rFonts w:eastAsia="Calibri"/>
                <w:color w:val="000000"/>
                <w:sz w:val="18"/>
                <w:szCs w:val="18"/>
              </w:rPr>
              <w:t>Прирост посещений общедоступных (публичных) библиотек, а также культурно-массовых мероприятий, проводимых в библиотеках</w:t>
            </w:r>
          </w:p>
        </w:tc>
        <w:tc>
          <w:tcPr>
            <w:tcW w:w="992" w:type="dxa"/>
          </w:tcPr>
          <w:p w:rsidR="009506FF" w:rsidRPr="00462440" w:rsidRDefault="009506FF" w:rsidP="00FB5C92">
            <w:pPr>
              <w:pStyle w:val="afa"/>
              <w:rPr>
                <w:rFonts w:ascii="Times New Roman" w:hAnsi="Times New Roman"/>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widowControl w:val="0"/>
              <w:autoSpaceDE w:val="0"/>
              <w:autoSpaceDN w:val="0"/>
              <w:adjustRightInd w:val="0"/>
              <w:jc w:val="center"/>
              <w:rPr>
                <w:bCs/>
                <w:color w:val="000000"/>
                <w:sz w:val="18"/>
                <w:szCs w:val="18"/>
              </w:rPr>
            </w:pP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101,4</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102</w:t>
            </w:r>
          </w:p>
        </w:tc>
        <w:tc>
          <w:tcPr>
            <w:tcW w:w="709"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103,0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106,0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109,0</w:t>
            </w:r>
          </w:p>
        </w:tc>
      </w:tr>
      <w:tr w:rsidR="009506FF" w:rsidRPr="00462440" w:rsidTr="00FB5C92">
        <w:trPr>
          <w:trHeight w:val="177"/>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6804" w:type="dxa"/>
            <w:gridSpan w:val="7"/>
          </w:tcPr>
          <w:p w:rsidR="009506FF" w:rsidRPr="00462440" w:rsidRDefault="009506FF" w:rsidP="00FB5C92">
            <w:pPr>
              <w:widowControl w:val="0"/>
              <w:autoSpaceDE w:val="0"/>
              <w:autoSpaceDN w:val="0"/>
              <w:adjustRightInd w:val="0"/>
              <w:spacing w:line="235" w:lineRule="auto"/>
              <w:ind w:left="-57" w:right="-57"/>
              <w:rPr>
                <w:rFonts w:eastAsia="Calibri"/>
                <w:color w:val="000000"/>
                <w:sz w:val="18"/>
                <w:szCs w:val="18"/>
              </w:rPr>
            </w:pPr>
            <w:r w:rsidRPr="00462440">
              <w:rPr>
                <w:rFonts w:eastAsia="Calibri"/>
                <w:color w:val="000000"/>
                <w:sz w:val="18"/>
                <w:szCs w:val="18"/>
              </w:rPr>
              <w:t>Количество посещений общедоступных библиотек (на 1 жителя в год)</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12,3</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12,3</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12,3</w:t>
            </w:r>
          </w:p>
        </w:tc>
        <w:tc>
          <w:tcPr>
            <w:tcW w:w="709"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p w:rsidR="009506FF" w:rsidRPr="00462440" w:rsidRDefault="009506FF" w:rsidP="00FB5C92">
            <w:pPr>
              <w:autoSpaceDE w:val="0"/>
              <w:autoSpaceDN w:val="0"/>
              <w:jc w:val="center"/>
              <w:rPr>
                <w:color w:val="000000"/>
                <w:sz w:val="18"/>
                <w:szCs w:val="18"/>
              </w:rPr>
            </w:pP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12,3</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12,3</w:t>
            </w:r>
          </w:p>
        </w:tc>
        <w:tc>
          <w:tcPr>
            <w:tcW w:w="709"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12,3</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12,3</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12,5</w:t>
            </w:r>
          </w:p>
        </w:tc>
      </w:tr>
      <w:tr w:rsidR="009506FF" w:rsidRPr="00462440" w:rsidTr="00FB5C92">
        <w:trPr>
          <w:trHeight w:val="177"/>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6804" w:type="dxa"/>
            <w:gridSpan w:val="7"/>
          </w:tcPr>
          <w:p w:rsidR="009506FF" w:rsidRPr="00462440" w:rsidRDefault="009506FF" w:rsidP="00FB5C92">
            <w:pPr>
              <w:widowControl w:val="0"/>
              <w:autoSpaceDE w:val="0"/>
              <w:autoSpaceDN w:val="0"/>
              <w:adjustRightInd w:val="0"/>
              <w:spacing w:line="235" w:lineRule="auto"/>
              <w:ind w:left="-57" w:right="-57"/>
              <w:rPr>
                <w:rFonts w:eastAsia="Calibri"/>
                <w:color w:val="000000"/>
                <w:sz w:val="18"/>
                <w:szCs w:val="18"/>
              </w:rPr>
            </w:pPr>
            <w:r w:rsidRPr="00462440">
              <w:rPr>
                <w:rFonts w:eastAsia="Calibri"/>
                <w:color w:val="000000"/>
                <w:sz w:val="18"/>
                <w:szCs w:val="18"/>
              </w:rPr>
              <w:t>Увеличение числа обращений к цифровым ресурсам культуры</w:t>
            </w:r>
          </w:p>
        </w:tc>
        <w:tc>
          <w:tcPr>
            <w:tcW w:w="992" w:type="dxa"/>
          </w:tcPr>
          <w:p w:rsidR="009506FF" w:rsidRPr="00462440" w:rsidRDefault="009506FF" w:rsidP="00FB5C92">
            <w:pPr>
              <w:autoSpaceDE w:val="0"/>
              <w:autoSpaceDN w:val="0"/>
              <w:jc w:val="center"/>
              <w:rPr>
                <w:color w:val="000000"/>
                <w:sz w:val="18"/>
                <w:szCs w:val="18"/>
              </w:rPr>
            </w:pPr>
            <w:r w:rsidRPr="00462440">
              <w:rPr>
                <w:color w:val="000000"/>
                <w:sz w:val="18"/>
                <w:szCs w:val="18"/>
              </w:rPr>
              <w:t>0,5</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0,5</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0,7</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0,8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w:t>
            </w:r>
          </w:p>
        </w:tc>
        <w:tc>
          <w:tcPr>
            <w:tcW w:w="709"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Pr>
                <w:color w:val="000000"/>
                <w:sz w:val="18"/>
                <w:szCs w:val="18"/>
              </w:rPr>
              <w:t>1,2</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1,5</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3,0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5,0</w:t>
            </w:r>
          </w:p>
        </w:tc>
      </w:tr>
      <w:tr w:rsidR="009506FF" w:rsidRPr="00462440" w:rsidTr="00FB5C92">
        <w:trPr>
          <w:trHeight w:val="177"/>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6804" w:type="dxa"/>
            <w:gridSpan w:val="7"/>
          </w:tcPr>
          <w:p w:rsidR="009506FF" w:rsidRPr="00462440" w:rsidRDefault="009506FF" w:rsidP="00FB5C92">
            <w:pPr>
              <w:autoSpaceDE w:val="0"/>
              <w:autoSpaceDN w:val="0"/>
              <w:adjustRightInd w:val="0"/>
              <w:rPr>
                <w:rFonts w:eastAsia="Calibri"/>
                <w:color w:val="000000"/>
                <w:sz w:val="18"/>
                <w:szCs w:val="18"/>
              </w:rPr>
            </w:pPr>
            <w:r w:rsidRPr="00462440">
              <w:rPr>
                <w:rFonts w:eastAsia="Calibri"/>
                <w:color w:val="000000"/>
                <w:sz w:val="18"/>
                <w:szCs w:val="18"/>
              </w:rPr>
              <w:t xml:space="preserve">Количество экземпляров новых поступлений в библиотечные фонды общедоступных библиотек на 1 тыс. человек населения </w:t>
            </w:r>
          </w:p>
        </w:tc>
        <w:tc>
          <w:tcPr>
            <w:tcW w:w="992"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9"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Pr>
                <w:color w:val="000000"/>
                <w:sz w:val="18"/>
                <w:szCs w:val="18"/>
              </w:rPr>
              <w:t>258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258</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260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260</w:t>
            </w:r>
          </w:p>
        </w:tc>
      </w:tr>
      <w:tr w:rsidR="009506FF" w:rsidRPr="00462440" w:rsidTr="00FB5C92">
        <w:trPr>
          <w:gridAfter w:val="1"/>
          <w:wAfter w:w="14" w:type="dxa"/>
          <w:trHeight w:val="177"/>
        </w:trPr>
        <w:tc>
          <w:tcPr>
            <w:tcW w:w="709" w:type="dxa"/>
          </w:tcPr>
          <w:p w:rsidR="009506FF" w:rsidRPr="00462440" w:rsidRDefault="009506FF" w:rsidP="00FB5C92">
            <w:pPr>
              <w:widowControl w:val="0"/>
              <w:autoSpaceDE w:val="0"/>
              <w:autoSpaceDN w:val="0"/>
              <w:adjustRightInd w:val="0"/>
              <w:spacing w:line="235" w:lineRule="auto"/>
              <w:rPr>
                <w:b/>
                <w:color w:val="000000"/>
                <w:sz w:val="18"/>
                <w:szCs w:val="18"/>
              </w:rPr>
            </w:pPr>
            <w:r w:rsidRPr="00462440">
              <w:rPr>
                <w:b/>
                <w:color w:val="000000"/>
                <w:sz w:val="18"/>
                <w:szCs w:val="18"/>
              </w:rPr>
              <w:t>Основное мероприятие 3</w:t>
            </w:r>
          </w:p>
        </w:tc>
        <w:tc>
          <w:tcPr>
            <w:tcW w:w="14114" w:type="dxa"/>
            <w:gridSpan w:val="1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b/>
                <w:color w:val="000000"/>
                <w:sz w:val="18"/>
                <w:szCs w:val="18"/>
              </w:rPr>
              <w:t>Развитие музейного дела</w:t>
            </w:r>
          </w:p>
        </w:tc>
      </w:tr>
      <w:tr w:rsidR="009506FF" w:rsidRPr="00462440" w:rsidTr="00FB5C92">
        <w:trPr>
          <w:trHeight w:val="191"/>
        </w:trPr>
        <w:tc>
          <w:tcPr>
            <w:tcW w:w="709" w:type="dxa"/>
            <w:vMerge w:val="restart"/>
          </w:tcPr>
          <w:p w:rsidR="009506FF" w:rsidRPr="001139C5" w:rsidRDefault="009506FF" w:rsidP="00FB5C92">
            <w:pPr>
              <w:widowControl w:val="0"/>
              <w:autoSpaceDE w:val="0"/>
              <w:autoSpaceDN w:val="0"/>
              <w:adjustRightInd w:val="0"/>
              <w:spacing w:line="235" w:lineRule="auto"/>
              <w:rPr>
                <w:b/>
                <w:color w:val="000000"/>
                <w:sz w:val="18"/>
                <w:szCs w:val="18"/>
              </w:rPr>
            </w:pPr>
            <w:r w:rsidRPr="001139C5">
              <w:rPr>
                <w:b/>
                <w:color w:val="000000"/>
                <w:sz w:val="18"/>
                <w:szCs w:val="18"/>
              </w:rPr>
              <w:t>Мероприятие 3.1.</w:t>
            </w:r>
          </w:p>
          <w:p w:rsidR="009506FF" w:rsidRPr="001139C5" w:rsidRDefault="009506FF" w:rsidP="00FB5C92">
            <w:pPr>
              <w:widowControl w:val="0"/>
              <w:autoSpaceDE w:val="0"/>
              <w:autoSpaceDN w:val="0"/>
              <w:adjustRightInd w:val="0"/>
              <w:spacing w:line="235" w:lineRule="auto"/>
              <w:rPr>
                <w:b/>
                <w:color w:val="000000"/>
                <w:sz w:val="18"/>
                <w:szCs w:val="18"/>
              </w:rPr>
            </w:pPr>
          </w:p>
        </w:tc>
        <w:tc>
          <w:tcPr>
            <w:tcW w:w="1134" w:type="dxa"/>
            <w:vMerge w:val="restart"/>
          </w:tcPr>
          <w:p w:rsidR="009506FF" w:rsidRPr="001139C5" w:rsidRDefault="009506FF" w:rsidP="00FB5C92">
            <w:pPr>
              <w:widowControl w:val="0"/>
              <w:autoSpaceDE w:val="0"/>
              <w:autoSpaceDN w:val="0"/>
              <w:adjustRightInd w:val="0"/>
              <w:spacing w:line="235" w:lineRule="auto"/>
              <w:rPr>
                <w:b/>
                <w:color w:val="000000"/>
                <w:sz w:val="18"/>
                <w:szCs w:val="18"/>
              </w:rPr>
            </w:pPr>
            <w:r w:rsidRPr="001139C5">
              <w:rPr>
                <w:b/>
                <w:color w:val="000000"/>
                <w:sz w:val="18"/>
                <w:szCs w:val="18"/>
              </w:rPr>
              <w:t>Обеспечение деятельности муниципальных музеев</w:t>
            </w:r>
          </w:p>
        </w:tc>
        <w:tc>
          <w:tcPr>
            <w:tcW w:w="1134" w:type="dxa"/>
            <w:vMerge w:val="restart"/>
          </w:tcPr>
          <w:p w:rsidR="009506FF" w:rsidRPr="001139C5" w:rsidRDefault="009506FF" w:rsidP="00FB5C92">
            <w:pPr>
              <w:pStyle w:val="afa"/>
              <w:rPr>
                <w:rFonts w:ascii="Times New Roman" w:hAnsi="Times New Roman"/>
                <w:b/>
                <w:color w:val="000000"/>
                <w:sz w:val="18"/>
                <w:szCs w:val="18"/>
              </w:rPr>
            </w:pPr>
            <w:r w:rsidRPr="001139C5">
              <w:rPr>
                <w:rFonts w:ascii="Times New Roman" w:hAnsi="Times New Roman"/>
                <w:b/>
                <w:color w:val="000000"/>
                <w:sz w:val="18"/>
                <w:szCs w:val="18"/>
              </w:rPr>
              <w:t>х</w:t>
            </w:r>
          </w:p>
        </w:tc>
        <w:tc>
          <w:tcPr>
            <w:tcW w:w="992" w:type="dxa"/>
            <w:vMerge w:val="restart"/>
          </w:tcPr>
          <w:p w:rsidR="009506FF" w:rsidRPr="001139C5" w:rsidRDefault="009506FF" w:rsidP="00FB5C92">
            <w:pPr>
              <w:widowControl w:val="0"/>
              <w:autoSpaceDE w:val="0"/>
              <w:autoSpaceDN w:val="0"/>
              <w:adjustRightInd w:val="0"/>
              <w:jc w:val="center"/>
              <w:rPr>
                <w:b/>
                <w:bCs/>
                <w:color w:val="000000"/>
                <w:sz w:val="18"/>
                <w:szCs w:val="18"/>
              </w:rPr>
            </w:pPr>
            <w:r w:rsidRPr="001139C5">
              <w:rPr>
                <w:b/>
                <w:bCs/>
                <w:color w:val="000000"/>
                <w:sz w:val="18"/>
                <w:szCs w:val="18"/>
              </w:rPr>
              <w:t>х</w:t>
            </w:r>
          </w:p>
        </w:tc>
        <w:tc>
          <w:tcPr>
            <w:tcW w:w="993" w:type="dxa"/>
            <w:vMerge w:val="restart"/>
          </w:tcPr>
          <w:p w:rsidR="009506FF" w:rsidRPr="001139C5" w:rsidRDefault="009506FF" w:rsidP="00FB5C92">
            <w:pPr>
              <w:widowControl w:val="0"/>
              <w:autoSpaceDE w:val="0"/>
              <w:autoSpaceDN w:val="0"/>
              <w:adjustRightInd w:val="0"/>
              <w:jc w:val="center"/>
              <w:rPr>
                <w:b/>
                <w:bCs/>
                <w:color w:val="000000"/>
                <w:sz w:val="18"/>
                <w:szCs w:val="18"/>
              </w:rPr>
            </w:pPr>
            <w:r w:rsidRPr="001139C5">
              <w:rPr>
                <w:b/>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Ц410300000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b/>
                <w:color w:val="000000"/>
                <w:sz w:val="18"/>
                <w:szCs w:val="18"/>
              </w:rPr>
            </w:pPr>
            <w:r>
              <w:rPr>
                <w:b/>
                <w:color w:val="000000"/>
                <w:sz w:val="18"/>
                <w:szCs w:val="18"/>
              </w:rPr>
              <w:t>Всего</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1340,9</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b/>
                <w:sz w:val="18"/>
                <w:szCs w:val="18"/>
              </w:rPr>
            </w:pPr>
            <w:r w:rsidRPr="00F07E72">
              <w:rPr>
                <w:b/>
                <w:sz w:val="18"/>
                <w:szCs w:val="18"/>
              </w:rPr>
              <w:t>1342,6</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b/>
                <w:color w:val="000000"/>
                <w:sz w:val="18"/>
                <w:szCs w:val="18"/>
              </w:rPr>
            </w:pPr>
            <w:r w:rsidRPr="00F07E72">
              <w:rPr>
                <w:b/>
                <w:color w:val="000000"/>
                <w:sz w:val="18"/>
                <w:szCs w:val="18"/>
              </w:rPr>
              <w:t>1170,6</w:t>
            </w:r>
          </w:p>
        </w:tc>
        <w:tc>
          <w:tcPr>
            <w:tcW w:w="708" w:type="dxa"/>
          </w:tcPr>
          <w:p w:rsidR="009506FF" w:rsidRPr="00F07E72" w:rsidRDefault="009506FF" w:rsidP="00FB5C92">
            <w:pPr>
              <w:widowControl w:val="0"/>
              <w:autoSpaceDE w:val="0"/>
              <w:autoSpaceDN w:val="0"/>
              <w:adjustRightInd w:val="0"/>
              <w:spacing w:line="235" w:lineRule="auto"/>
              <w:ind w:left="-57" w:right="-57"/>
              <w:jc w:val="center"/>
              <w:rPr>
                <w:b/>
                <w:color w:val="000000"/>
                <w:sz w:val="18"/>
                <w:szCs w:val="18"/>
              </w:rPr>
            </w:pPr>
            <w:r w:rsidRPr="00F07E72">
              <w:rPr>
                <w:b/>
                <w:color w:val="000000"/>
                <w:sz w:val="18"/>
                <w:szCs w:val="18"/>
              </w:rPr>
              <w:t>970,6</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b/>
                <w:color w:val="000000"/>
                <w:sz w:val="18"/>
                <w:szCs w:val="18"/>
              </w:rPr>
            </w:pPr>
            <w:r w:rsidRPr="00F07E72">
              <w:rPr>
                <w:b/>
                <w:color w:val="000000"/>
                <w:sz w:val="18"/>
                <w:szCs w:val="18"/>
              </w:rPr>
              <w:t>970,6</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530,0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531,0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539,0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b/>
                <w:color w:val="000000"/>
                <w:sz w:val="18"/>
                <w:szCs w:val="18"/>
              </w:rPr>
            </w:pPr>
            <w:r w:rsidRPr="00462440">
              <w:rPr>
                <w:b/>
                <w:color w:val="000000"/>
                <w:sz w:val="18"/>
                <w:szCs w:val="18"/>
              </w:rPr>
              <w:t>545,0</w:t>
            </w:r>
          </w:p>
        </w:tc>
      </w:tr>
      <w:tr w:rsidR="009506FF" w:rsidRPr="00462440" w:rsidTr="00FB5C92">
        <w:trPr>
          <w:trHeight w:val="23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8"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149"/>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8"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9" w:type="dxa"/>
          </w:tcPr>
          <w:p w:rsidR="009506FF" w:rsidRPr="00F07E72" w:rsidRDefault="009506FF" w:rsidP="00FB5C92">
            <w:pPr>
              <w:widowControl w:val="0"/>
              <w:autoSpaceDE w:val="0"/>
              <w:autoSpaceDN w:val="0"/>
              <w:adjustRightInd w:val="0"/>
              <w:spacing w:line="235" w:lineRule="auto"/>
              <w:ind w:left="-57" w:right="-57"/>
              <w:jc w:val="center"/>
              <w:rPr>
                <w:color w:val="000000"/>
                <w:sz w:val="18"/>
                <w:szCs w:val="18"/>
              </w:rPr>
            </w:pPr>
            <w:r w:rsidRPr="00F07E72">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811"/>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Ц410370760</w:t>
            </w:r>
          </w:p>
        </w:tc>
        <w:tc>
          <w:tcPr>
            <w:tcW w:w="850" w:type="dxa"/>
          </w:tcPr>
          <w:p w:rsidR="009506FF" w:rsidRPr="00462440" w:rsidRDefault="009506FF" w:rsidP="00FB5C92">
            <w:pPr>
              <w:widowControl w:val="0"/>
              <w:autoSpaceDE w:val="0"/>
              <w:autoSpaceDN w:val="0"/>
              <w:adjustRightInd w:val="0"/>
              <w:jc w:val="center"/>
              <w:rPr>
                <w:color w:val="000000"/>
                <w:sz w:val="18"/>
                <w:szCs w:val="18"/>
              </w:rPr>
            </w:pPr>
            <w:r>
              <w:rPr>
                <w:color w:val="000000"/>
                <w:sz w:val="18"/>
                <w:szCs w:val="18"/>
              </w:rPr>
              <w:t>611</w:t>
            </w:r>
          </w:p>
        </w:tc>
        <w:tc>
          <w:tcPr>
            <w:tcW w:w="992"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1279,2</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w:t>
            </w:r>
            <w:r>
              <w:rPr>
                <w:color w:val="000000"/>
                <w:sz w:val="18"/>
                <w:szCs w:val="18"/>
              </w:rPr>
              <w:t>302</w:t>
            </w:r>
            <w:r w:rsidRPr="00462440">
              <w:rPr>
                <w:color w:val="000000"/>
                <w:sz w:val="18"/>
                <w:szCs w:val="18"/>
              </w:rPr>
              <w:t>,0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1100,0</w:t>
            </w:r>
          </w:p>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p>
        </w:tc>
        <w:tc>
          <w:tcPr>
            <w:tcW w:w="708"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900,0</w:t>
            </w:r>
          </w:p>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900,0</w:t>
            </w:r>
          </w:p>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500,0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500,0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500,0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500,0</w:t>
            </w:r>
          </w:p>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p>
        </w:tc>
      </w:tr>
      <w:tr w:rsidR="009506FF" w:rsidRPr="00462440" w:rsidTr="00FB5C92">
        <w:trPr>
          <w:trHeight w:val="122"/>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Ц410370760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поселени</w:t>
            </w:r>
            <w:r w:rsidRPr="00462440">
              <w:rPr>
                <w:color w:val="000000"/>
                <w:sz w:val="18"/>
                <w:szCs w:val="18"/>
              </w:rPr>
              <w:lastRenderedPageBreak/>
              <w:t>й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lastRenderedPageBreak/>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06"/>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Ц410370760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611</w:t>
            </w:r>
          </w:p>
        </w:tc>
        <w:tc>
          <w:tcPr>
            <w:tcW w:w="992" w:type="dxa"/>
            <w:vMerge w:val="restart"/>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внебюджетные</w:t>
            </w:r>
          </w:p>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 xml:space="preserve"> источники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55,2</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40,0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70,6</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70,6</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70,6</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31,0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39,0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45,0</w:t>
            </w:r>
          </w:p>
        </w:tc>
      </w:tr>
      <w:tr w:rsidR="009506FF" w:rsidRPr="00462440" w:rsidTr="00FB5C92">
        <w:trPr>
          <w:trHeight w:val="48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Ц4114</w:t>
            </w:r>
            <w:r w:rsidRPr="00462440">
              <w:rPr>
                <w:bCs/>
                <w:color w:val="000000"/>
                <w:sz w:val="18"/>
                <w:szCs w:val="18"/>
                <w:lang w:val="en-US"/>
              </w:rPr>
              <w:t>S</w:t>
            </w:r>
            <w:r w:rsidRPr="00462440">
              <w:rPr>
                <w:bCs/>
                <w:color w:val="000000"/>
                <w:sz w:val="18"/>
                <w:szCs w:val="18"/>
              </w:rPr>
              <w:t>7090</w:t>
            </w:r>
          </w:p>
        </w:tc>
        <w:tc>
          <w:tcPr>
            <w:tcW w:w="850"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х</w:t>
            </w:r>
          </w:p>
        </w:tc>
        <w:tc>
          <w:tcPr>
            <w:tcW w:w="992" w:type="dxa"/>
            <w:vMerge/>
          </w:tcPr>
          <w:p w:rsidR="009506FF" w:rsidRPr="00462440" w:rsidRDefault="009506FF" w:rsidP="00FB5C92">
            <w:pPr>
              <w:widowControl w:val="0"/>
              <w:autoSpaceDE w:val="0"/>
              <w:autoSpaceDN w:val="0"/>
              <w:adjustRightInd w:val="0"/>
              <w:spacing w:line="235" w:lineRule="auto"/>
              <w:ind w:left="-28"/>
              <w:rPr>
                <w:color w:val="000000"/>
                <w:sz w:val="18"/>
                <w:szCs w:val="18"/>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6,5</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80"/>
        </w:trPr>
        <w:tc>
          <w:tcPr>
            <w:tcW w:w="709" w:type="dxa"/>
            <w:vMerge w:val="restart"/>
          </w:tcPr>
          <w:p w:rsidR="009506FF" w:rsidRPr="00ED0E94" w:rsidRDefault="009506FF" w:rsidP="00FB5C92">
            <w:pPr>
              <w:widowControl w:val="0"/>
              <w:autoSpaceDE w:val="0"/>
              <w:autoSpaceDN w:val="0"/>
              <w:adjustRightInd w:val="0"/>
              <w:spacing w:line="235" w:lineRule="auto"/>
              <w:rPr>
                <w:b/>
                <w:color w:val="000000"/>
                <w:sz w:val="18"/>
                <w:szCs w:val="18"/>
              </w:rPr>
            </w:pPr>
            <w:r w:rsidRPr="00ED0E94">
              <w:rPr>
                <w:b/>
                <w:color w:val="000000"/>
                <w:sz w:val="18"/>
                <w:szCs w:val="18"/>
              </w:rPr>
              <w:t>Мероприятие 3.2.</w:t>
            </w:r>
          </w:p>
        </w:tc>
        <w:tc>
          <w:tcPr>
            <w:tcW w:w="1134" w:type="dxa"/>
            <w:vMerge w:val="restart"/>
          </w:tcPr>
          <w:p w:rsidR="009506FF" w:rsidRPr="00ED0E94" w:rsidRDefault="009506FF" w:rsidP="00FB5C92">
            <w:pPr>
              <w:widowControl w:val="0"/>
              <w:autoSpaceDE w:val="0"/>
              <w:autoSpaceDN w:val="0"/>
              <w:adjustRightInd w:val="0"/>
              <w:spacing w:line="235" w:lineRule="auto"/>
              <w:rPr>
                <w:b/>
                <w:color w:val="000000"/>
                <w:sz w:val="18"/>
                <w:szCs w:val="18"/>
              </w:rPr>
            </w:pPr>
            <w:r w:rsidRPr="00ED0E94">
              <w:rPr>
                <w:b/>
                <w:color w:val="000000"/>
                <w:sz w:val="18"/>
                <w:szCs w:val="18"/>
              </w:rPr>
              <w:t>Укрепление материально-технической базы муниципальных музеев</w:t>
            </w:r>
          </w:p>
        </w:tc>
        <w:tc>
          <w:tcPr>
            <w:tcW w:w="1134" w:type="dxa"/>
          </w:tcPr>
          <w:p w:rsidR="009506FF" w:rsidRPr="001139C5" w:rsidRDefault="009506FF" w:rsidP="00FB5C92">
            <w:pPr>
              <w:pStyle w:val="afa"/>
              <w:rPr>
                <w:rFonts w:ascii="Times New Roman" w:hAnsi="Times New Roman"/>
                <w:b/>
                <w:color w:val="000000"/>
                <w:sz w:val="18"/>
                <w:szCs w:val="18"/>
              </w:rPr>
            </w:pPr>
            <w:r w:rsidRPr="001139C5">
              <w:rPr>
                <w:rFonts w:ascii="Times New Roman" w:hAnsi="Times New Roman"/>
                <w:b/>
                <w:color w:val="000000"/>
                <w:sz w:val="18"/>
                <w:szCs w:val="18"/>
              </w:rPr>
              <w:t>х</w:t>
            </w:r>
          </w:p>
        </w:tc>
        <w:tc>
          <w:tcPr>
            <w:tcW w:w="992" w:type="dxa"/>
          </w:tcPr>
          <w:p w:rsidR="009506FF" w:rsidRPr="001139C5" w:rsidRDefault="009506FF" w:rsidP="00FB5C92">
            <w:pPr>
              <w:widowControl w:val="0"/>
              <w:autoSpaceDE w:val="0"/>
              <w:autoSpaceDN w:val="0"/>
              <w:adjustRightInd w:val="0"/>
              <w:jc w:val="center"/>
              <w:rPr>
                <w:b/>
                <w:bCs/>
                <w:color w:val="000000"/>
                <w:sz w:val="18"/>
                <w:szCs w:val="18"/>
              </w:rPr>
            </w:pPr>
            <w:r w:rsidRPr="001139C5">
              <w:rPr>
                <w:b/>
                <w:bCs/>
                <w:color w:val="000000"/>
                <w:sz w:val="18"/>
                <w:szCs w:val="18"/>
              </w:rPr>
              <w:t>х</w:t>
            </w:r>
          </w:p>
        </w:tc>
        <w:tc>
          <w:tcPr>
            <w:tcW w:w="993" w:type="dxa"/>
          </w:tcPr>
          <w:p w:rsidR="009506FF" w:rsidRPr="001139C5" w:rsidRDefault="009506FF" w:rsidP="00FB5C92">
            <w:pPr>
              <w:widowControl w:val="0"/>
              <w:autoSpaceDE w:val="0"/>
              <w:autoSpaceDN w:val="0"/>
              <w:adjustRightInd w:val="0"/>
              <w:jc w:val="center"/>
              <w:rPr>
                <w:b/>
                <w:bCs/>
                <w:color w:val="000000"/>
                <w:sz w:val="18"/>
                <w:szCs w:val="18"/>
              </w:rPr>
            </w:pPr>
            <w:r w:rsidRPr="001139C5">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w:t>
            </w:r>
            <w:r>
              <w:rPr>
                <w:b/>
                <w:color w:val="000000"/>
                <w:sz w:val="18"/>
                <w:szCs w:val="18"/>
              </w:rPr>
              <w:t>100000</w:t>
            </w:r>
          </w:p>
        </w:tc>
        <w:tc>
          <w:tcPr>
            <w:tcW w:w="850" w:type="dxa"/>
          </w:tcPr>
          <w:p w:rsidR="009506FF" w:rsidRPr="005377A3"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000</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Pr>
                <w:color w:val="000000"/>
                <w:sz w:val="18"/>
                <w:szCs w:val="18"/>
              </w:rPr>
              <w:t>всего</w:t>
            </w:r>
          </w:p>
        </w:tc>
        <w:tc>
          <w:tcPr>
            <w:tcW w:w="709" w:type="dxa"/>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sidRPr="005377A3">
              <w:rPr>
                <w:b/>
                <w:color w:val="000000"/>
                <w:sz w:val="18"/>
                <w:szCs w:val="18"/>
              </w:rPr>
              <w:t>0.0</w:t>
            </w:r>
          </w:p>
        </w:tc>
        <w:tc>
          <w:tcPr>
            <w:tcW w:w="709" w:type="dxa"/>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Pr>
                <w:b/>
                <w:color w:val="000000"/>
                <w:sz w:val="18"/>
                <w:szCs w:val="18"/>
              </w:rPr>
              <w:t>0,00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8539,9</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0.0</w:t>
            </w:r>
          </w:p>
        </w:tc>
        <w:tc>
          <w:tcPr>
            <w:tcW w:w="709" w:type="dxa"/>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sidRPr="005377A3">
              <w:rPr>
                <w:b/>
                <w:color w:val="000000"/>
                <w:sz w:val="18"/>
                <w:szCs w:val="18"/>
              </w:rPr>
              <w:t>0.0</w:t>
            </w:r>
          </w:p>
        </w:tc>
        <w:tc>
          <w:tcPr>
            <w:tcW w:w="709" w:type="dxa"/>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sidRPr="005377A3">
              <w:rPr>
                <w:b/>
                <w:color w:val="000000"/>
                <w:sz w:val="18"/>
                <w:szCs w:val="18"/>
              </w:rPr>
              <w:t>0.0</w:t>
            </w:r>
          </w:p>
        </w:tc>
        <w:tc>
          <w:tcPr>
            <w:tcW w:w="708" w:type="dxa"/>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sidRPr="005377A3">
              <w:rPr>
                <w:b/>
                <w:color w:val="000000"/>
                <w:sz w:val="18"/>
                <w:szCs w:val="18"/>
              </w:rPr>
              <w:t>0,0</w:t>
            </w:r>
          </w:p>
        </w:tc>
        <w:tc>
          <w:tcPr>
            <w:tcW w:w="662" w:type="dxa"/>
            <w:gridSpan w:val="2"/>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sidRPr="005377A3">
              <w:rPr>
                <w:b/>
                <w:color w:val="000000"/>
                <w:sz w:val="18"/>
                <w:szCs w:val="18"/>
              </w:rPr>
              <w:t>0,0</w:t>
            </w:r>
          </w:p>
        </w:tc>
      </w:tr>
      <w:tr w:rsidR="009506FF" w:rsidRPr="00462440" w:rsidTr="00FB5C92">
        <w:trPr>
          <w:trHeight w:val="480"/>
        </w:trPr>
        <w:tc>
          <w:tcPr>
            <w:tcW w:w="709" w:type="dxa"/>
            <w:vMerge/>
          </w:tcPr>
          <w:p w:rsidR="009506FF" w:rsidRPr="00ED0E94" w:rsidRDefault="009506FF" w:rsidP="00FB5C92">
            <w:pPr>
              <w:widowControl w:val="0"/>
              <w:autoSpaceDE w:val="0"/>
              <w:autoSpaceDN w:val="0"/>
              <w:adjustRightInd w:val="0"/>
              <w:spacing w:line="235" w:lineRule="auto"/>
              <w:rPr>
                <w:b/>
                <w:color w:val="000000"/>
                <w:sz w:val="18"/>
                <w:szCs w:val="18"/>
              </w:rPr>
            </w:pPr>
          </w:p>
        </w:tc>
        <w:tc>
          <w:tcPr>
            <w:tcW w:w="1134" w:type="dxa"/>
            <w:vMerge/>
          </w:tcPr>
          <w:p w:rsidR="009506FF" w:rsidRPr="00ED0E94" w:rsidRDefault="009506FF" w:rsidP="00FB5C92">
            <w:pPr>
              <w:widowControl w:val="0"/>
              <w:autoSpaceDE w:val="0"/>
              <w:autoSpaceDN w:val="0"/>
              <w:adjustRightInd w:val="0"/>
              <w:spacing w:line="235" w:lineRule="auto"/>
              <w:rPr>
                <w:b/>
                <w:color w:val="000000"/>
                <w:sz w:val="18"/>
                <w:szCs w:val="18"/>
              </w:rPr>
            </w:pPr>
          </w:p>
        </w:tc>
        <w:tc>
          <w:tcPr>
            <w:tcW w:w="1134" w:type="dxa"/>
          </w:tcPr>
          <w:p w:rsidR="009506FF" w:rsidRPr="001139C5" w:rsidRDefault="009506FF" w:rsidP="00FB5C92">
            <w:pPr>
              <w:pStyle w:val="afa"/>
              <w:rPr>
                <w:rFonts w:ascii="Times New Roman" w:hAnsi="Times New Roman"/>
                <w:b/>
                <w:color w:val="000000"/>
                <w:sz w:val="18"/>
                <w:szCs w:val="18"/>
              </w:rPr>
            </w:pPr>
          </w:p>
        </w:tc>
        <w:tc>
          <w:tcPr>
            <w:tcW w:w="992" w:type="dxa"/>
          </w:tcPr>
          <w:p w:rsidR="009506FF" w:rsidRPr="001139C5" w:rsidRDefault="009506FF" w:rsidP="00FB5C92">
            <w:pPr>
              <w:widowControl w:val="0"/>
              <w:autoSpaceDE w:val="0"/>
              <w:autoSpaceDN w:val="0"/>
              <w:adjustRightInd w:val="0"/>
              <w:jc w:val="center"/>
              <w:rPr>
                <w:b/>
                <w:bCs/>
                <w:color w:val="000000"/>
                <w:sz w:val="18"/>
                <w:szCs w:val="18"/>
              </w:rPr>
            </w:pPr>
          </w:p>
        </w:tc>
        <w:tc>
          <w:tcPr>
            <w:tcW w:w="993" w:type="dxa"/>
          </w:tcPr>
          <w:p w:rsidR="009506FF" w:rsidRPr="001139C5" w:rsidRDefault="009506FF" w:rsidP="00FB5C92">
            <w:pPr>
              <w:widowControl w:val="0"/>
              <w:autoSpaceDE w:val="0"/>
              <w:autoSpaceDN w:val="0"/>
              <w:adjustRightInd w:val="0"/>
              <w:jc w:val="center"/>
              <w:rPr>
                <w:b/>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w:t>
            </w:r>
            <w:r>
              <w:rPr>
                <w:b/>
                <w:color w:val="000000"/>
                <w:sz w:val="18"/>
                <w:szCs w:val="18"/>
              </w:rPr>
              <w:t>15</w:t>
            </w:r>
            <w:r>
              <w:rPr>
                <w:b/>
                <w:color w:val="000000"/>
                <w:sz w:val="18"/>
                <w:szCs w:val="18"/>
                <w:lang w:val="en-US"/>
              </w:rPr>
              <w:t>S</w:t>
            </w:r>
            <w:r>
              <w:rPr>
                <w:b/>
                <w:color w:val="000000"/>
                <w:sz w:val="18"/>
                <w:szCs w:val="18"/>
              </w:rPr>
              <w:t>454</w:t>
            </w:r>
          </w:p>
        </w:tc>
        <w:tc>
          <w:tcPr>
            <w:tcW w:w="850" w:type="dxa"/>
          </w:tcPr>
          <w:p w:rsidR="009506FF" w:rsidRPr="00ED0E94"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lang w:val="en-US"/>
              </w:rPr>
              <w:t>612</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b/>
                <w:color w:val="000000"/>
                <w:sz w:val="18"/>
                <w:szCs w:val="18"/>
              </w:rPr>
            </w:pPr>
            <w:r w:rsidRPr="00266289">
              <w:rPr>
                <w:b/>
                <w:color w:val="000000"/>
                <w:sz w:val="18"/>
                <w:szCs w:val="18"/>
              </w:rPr>
              <w:t>8539,9</w:t>
            </w:r>
          </w:p>
        </w:tc>
        <w:tc>
          <w:tcPr>
            <w:tcW w:w="708"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r>
      <w:tr w:rsidR="009506FF" w:rsidRPr="00462440" w:rsidTr="00FB5C92">
        <w:trPr>
          <w:trHeight w:val="48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w:t>
            </w:r>
            <w:r>
              <w:rPr>
                <w:b/>
                <w:color w:val="000000"/>
                <w:sz w:val="18"/>
                <w:szCs w:val="18"/>
              </w:rPr>
              <w:t>15</w:t>
            </w:r>
            <w:r>
              <w:rPr>
                <w:b/>
                <w:color w:val="000000"/>
                <w:sz w:val="18"/>
                <w:szCs w:val="18"/>
                <w:lang w:val="en-US"/>
              </w:rPr>
              <w:t>S</w:t>
            </w:r>
            <w:r>
              <w:rPr>
                <w:b/>
                <w:color w:val="000000"/>
                <w:sz w:val="18"/>
                <w:szCs w:val="18"/>
              </w:rPr>
              <w:t>454</w:t>
            </w:r>
          </w:p>
        </w:tc>
        <w:tc>
          <w:tcPr>
            <w:tcW w:w="850" w:type="dxa"/>
          </w:tcPr>
          <w:p w:rsidR="009506FF" w:rsidRPr="00ED0E94"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lang w:val="en-US"/>
              </w:rPr>
              <w:t>612</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8112,9</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8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w:t>
            </w:r>
            <w:r>
              <w:rPr>
                <w:b/>
                <w:color w:val="000000"/>
                <w:sz w:val="18"/>
                <w:szCs w:val="18"/>
              </w:rPr>
              <w:t>15</w:t>
            </w:r>
            <w:r>
              <w:rPr>
                <w:b/>
                <w:color w:val="000000"/>
                <w:sz w:val="18"/>
                <w:szCs w:val="18"/>
                <w:lang w:val="en-US"/>
              </w:rPr>
              <w:t>S</w:t>
            </w:r>
            <w:r>
              <w:rPr>
                <w:b/>
                <w:color w:val="000000"/>
                <w:sz w:val="18"/>
                <w:szCs w:val="18"/>
              </w:rPr>
              <w:t>454</w:t>
            </w:r>
          </w:p>
        </w:tc>
        <w:tc>
          <w:tcPr>
            <w:tcW w:w="850" w:type="dxa"/>
          </w:tcPr>
          <w:p w:rsidR="009506FF" w:rsidRPr="00ED0E94"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lang w:val="en-US"/>
              </w:rPr>
              <w:t>612</w:t>
            </w:r>
          </w:p>
        </w:tc>
        <w:tc>
          <w:tcPr>
            <w:tcW w:w="992"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c>
          <w:tcPr>
            <w:tcW w:w="709" w:type="dxa"/>
          </w:tcPr>
          <w:p w:rsidR="009506FF" w:rsidRPr="00266289" w:rsidRDefault="009506FF" w:rsidP="00FB5C92">
            <w:pPr>
              <w:widowControl w:val="0"/>
              <w:autoSpaceDE w:val="0"/>
              <w:autoSpaceDN w:val="0"/>
              <w:adjustRightInd w:val="0"/>
              <w:spacing w:line="235" w:lineRule="auto"/>
              <w:ind w:left="-57" w:right="-57"/>
              <w:jc w:val="center"/>
              <w:rPr>
                <w:color w:val="000000"/>
                <w:sz w:val="18"/>
                <w:szCs w:val="18"/>
              </w:rPr>
            </w:pPr>
            <w:r w:rsidRPr="00266289">
              <w:rPr>
                <w:color w:val="000000"/>
                <w:sz w:val="18"/>
                <w:szCs w:val="18"/>
              </w:rPr>
              <w:t>427,4</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r>
      <w:tr w:rsidR="009506FF" w:rsidRPr="00462440" w:rsidTr="00FB5C92">
        <w:trPr>
          <w:trHeight w:val="48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w:t>
            </w:r>
            <w:r>
              <w:rPr>
                <w:b/>
                <w:color w:val="000000"/>
                <w:sz w:val="18"/>
                <w:szCs w:val="18"/>
              </w:rPr>
              <w:t>15</w:t>
            </w:r>
            <w:r>
              <w:rPr>
                <w:b/>
                <w:color w:val="000000"/>
                <w:sz w:val="18"/>
                <w:szCs w:val="18"/>
                <w:lang w:val="en-US"/>
              </w:rPr>
              <w:t>S</w:t>
            </w:r>
            <w:r>
              <w:rPr>
                <w:b/>
                <w:color w:val="000000"/>
                <w:sz w:val="18"/>
                <w:szCs w:val="18"/>
              </w:rPr>
              <w:t>454</w:t>
            </w:r>
          </w:p>
        </w:tc>
        <w:tc>
          <w:tcPr>
            <w:tcW w:w="850" w:type="dxa"/>
          </w:tcPr>
          <w:p w:rsidR="009506FF" w:rsidRPr="00ED0E94"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lang w:val="en-US"/>
              </w:rPr>
              <w:t>612</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480"/>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color w:val="000000"/>
                <w:sz w:val="18"/>
                <w:szCs w:val="18"/>
              </w:rPr>
              <w:t>Ц41</w:t>
            </w:r>
            <w:r>
              <w:rPr>
                <w:b/>
                <w:color w:val="000000"/>
                <w:sz w:val="18"/>
                <w:szCs w:val="18"/>
              </w:rPr>
              <w:t>15</w:t>
            </w:r>
            <w:r>
              <w:rPr>
                <w:b/>
                <w:color w:val="000000"/>
                <w:sz w:val="18"/>
                <w:szCs w:val="18"/>
                <w:lang w:val="en-US"/>
              </w:rPr>
              <w:t>S</w:t>
            </w:r>
            <w:r>
              <w:rPr>
                <w:b/>
                <w:color w:val="000000"/>
                <w:sz w:val="18"/>
                <w:szCs w:val="18"/>
              </w:rPr>
              <w:t>454</w:t>
            </w:r>
          </w:p>
        </w:tc>
        <w:tc>
          <w:tcPr>
            <w:tcW w:w="850" w:type="dxa"/>
          </w:tcPr>
          <w:p w:rsidR="009506FF" w:rsidRPr="00ED0E94"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lang w:val="en-US"/>
              </w:rPr>
              <w:t>612</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внебюджетные</w:t>
            </w:r>
          </w:p>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 xml:space="preserve"> </w:t>
            </w:r>
            <w:r>
              <w:rPr>
                <w:color w:val="000000"/>
                <w:sz w:val="18"/>
                <w:szCs w:val="18"/>
              </w:rPr>
              <w:t>и</w:t>
            </w:r>
            <w:r w:rsidRPr="00462440">
              <w:rPr>
                <w:color w:val="000000"/>
                <w:sz w:val="18"/>
                <w:szCs w:val="18"/>
              </w:rPr>
              <w:t>сточники</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0,0</w:t>
            </w:r>
          </w:p>
        </w:tc>
      </w:tr>
      <w:tr w:rsidR="009506FF" w:rsidRPr="00462440" w:rsidTr="00FB5C92">
        <w:trPr>
          <w:trHeight w:val="2110"/>
        </w:trPr>
        <w:tc>
          <w:tcPr>
            <w:tcW w:w="709" w:type="dxa"/>
            <w:vMerge w:val="restart"/>
          </w:tcPr>
          <w:p w:rsidR="009506FF" w:rsidRPr="00462440" w:rsidRDefault="009506FF" w:rsidP="00FB5C92">
            <w:pPr>
              <w:widowControl w:val="0"/>
              <w:autoSpaceDE w:val="0"/>
              <w:autoSpaceDN w:val="0"/>
              <w:adjustRightInd w:val="0"/>
              <w:spacing w:line="235" w:lineRule="auto"/>
              <w:rPr>
                <w:color w:val="000000"/>
                <w:sz w:val="18"/>
                <w:szCs w:val="18"/>
              </w:rPr>
            </w:pPr>
            <w:r w:rsidRPr="00462440">
              <w:rPr>
                <w:color w:val="000000"/>
                <w:sz w:val="18"/>
                <w:szCs w:val="18"/>
              </w:rPr>
              <w:t>Целевой индикатор и показатель подпрограммы, увязанные с основ</w:t>
            </w:r>
            <w:r w:rsidRPr="00462440">
              <w:rPr>
                <w:color w:val="000000"/>
                <w:sz w:val="18"/>
                <w:szCs w:val="18"/>
              </w:rPr>
              <w:lastRenderedPageBreak/>
              <w:t>ным мероприятием 3</w:t>
            </w:r>
          </w:p>
        </w:tc>
        <w:tc>
          <w:tcPr>
            <w:tcW w:w="6804" w:type="dxa"/>
            <w:gridSpan w:val="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lastRenderedPageBreak/>
              <w:t>Прирост посещений музеев</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101</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102</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104</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106</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108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109</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110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111</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155</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118</w:t>
            </w:r>
          </w:p>
        </w:tc>
      </w:tr>
      <w:tr w:rsidR="009506FF" w:rsidRPr="00462440" w:rsidTr="00FB5C92">
        <w:trPr>
          <w:trHeight w:val="423"/>
        </w:trPr>
        <w:tc>
          <w:tcPr>
            <w:tcW w:w="709" w:type="dxa"/>
            <w:vMerge/>
          </w:tcPr>
          <w:p w:rsidR="009506FF" w:rsidRPr="00462440" w:rsidRDefault="009506FF" w:rsidP="00FB5C92">
            <w:pPr>
              <w:widowControl w:val="0"/>
              <w:autoSpaceDE w:val="0"/>
              <w:autoSpaceDN w:val="0"/>
              <w:adjustRightInd w:val="0"/>
              <w:spacing w:line="235" w:lineRule="auto"/>
              <w:rPr>
                <w:color w:val="000000"/>
                <w:sz w:val="18"/>
                <w:szCs w:val="18"/>
              </w:rPr>
            </w:pPr>
          </w:p>
        </w:tc>
        <w:tc>
          <w:tcPr>
            <w:tcW w:w="6804" w:type="dxa"/>
            <w:gridSpan w:val="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color w:val="000000"/>
                <w:sz w:val="18"/>
                <w:szCs w:val="18"/>
              </w:rPr>
              <w:t>Прирост посещаемости муниципальных музеев (на 1 жителя в год)</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0,56</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0,56</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0,57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0,58</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0,59</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0,60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0,61</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0,62</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0,67</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0,72</w:t>
            </w:r>
          </w:p>
        </w:tc>
      </w:tr>
      <w:tr w:rsidR="009506FF" w:rsidRPr="00462440" w:rsidTr="00FB5C92">
        <w:trPr>
          <w:gridAfter w:val="1"/>
          <w:wAfter w:w="14" w:type="dxa"/>
          <w:trHeight w:val="423"/>
        </w:trPr>
        <w:tc>
          <w:tcPr>
            <w:tcW w:w="709" w:type="dxa"/>
          </w:tcPr>
          <w:p w:rsidR="009506FF" w:rsidRPr="00462440" w:rsidRDefault="009506FF" w:rsidP="00FB5C92">
            <w:pPr>
              <w:spacing w:line="235" w:lineRule="auto"/>
              <w:rPr>
                <w:b/>
                <w:color w:val="000000"/>
                <w:sz w:val="18"/>
                <w:szCs w:val="18"/>
              </w:rPr>
            </w:pPr>
            <w:r w:rsidRPr="00462440">
              <w:rPr>
                <w:b/>
                <w:color w:val="000000"/>
                <w:sz w:val="18"/>
                <w:szCs w:val="18"/>
              </w:rPr>
              <w:t>Основное мероприятие 4</w:t>
            </w:r>
          </w:p>
        </w:tc>
        <w:tc>
          <w:tcPr>
            <w:tcW w:w="14114" w:type="dxa"/>
            <w:gridSpan w:val="1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b/>
                <w:color w:val="000000"/>
                <w:sz w:val="18"/>
                <w:szCs w:val="18"/>
              </w:rPr>
              <w:t>Развитие архивного дела</w:t>
            </w:r>
          </w:p>
        </w:tc>
      </w:tr>
      <w:tr w:rsidR="009506FF" w:rsidRPr="00462440" w:rsidTr="00FB5C92">
        <w:trPr>
          <w:trHeight w:val="204"/>
        </w:trPr>
        <w:tc>
          <w:tcPr>
            <w:tcW w:w="709" w:type="dxa"/>
            <w:vMerge w:val="restart"/>
          </w:tcPr>
          <w:p w:rsidR="009506FF" w:rsidRPr="00D91472" w:rsidRDefault="009506FF" w:rsidP="00FB5C92">
            <w:pPr>
              <w:spacing w:line="235" w:lineRule="auto"/>
              <w:rPr>
                <w:b/>
                <w:color w:val="000000"/>
                <w:sz w:val="18"/>
                <w:szCs w:val="18"/>
              </w:rPr>
            </w:pPr>
            <w:r w:rsidRPr="00D91472">
              <w:rPr>
                <w:b/>
                <w:color w:val="000000"/>
                <w:sz w:val="18"/>
                <w:szCs w:val="18"/>
              </w:rPr>
              <w:t>Мероприятие 4.1.</w:t>
            </w:r>
          </w:p>
        </w:tc>
        <w:tc>
          <w:tcPr>
            <w:tcW w:w="1134" w:type="dxa"/>
            <w:vMerge w:val="restart"/>
          </w:tcPr>
          <w:p w:rsidR="009506FF" w:rsidRPr="00D91472" w:rsidRDefault="009506FF" w:rsidP="00FB5C92">
            <w:pPr>
              <w:spacing w:line="235" w:lineRule="auto"/>
              <w:rPr>
                <w:b/>
                <w:color w:val="000000"/>
                <w:sz w:val="18"/>
                <w:szCs w:val="18"/>
              </w:rPr>
            </w:pPr>
            <w:r w:rsidRPr="00D91472">
              <w:rPr>
                <w:b/>
                <w:color w:val="000000"/>
                <w:sz w:val="18"/>
                <w:szCs w:val="18"/>
              </w:rPr>
              <w:t>Обеспечение деятельности муниципальных архивных учреждений</w:t>
            </w:r>
          </w:p>
        </w:tc>
        <w:tc>
          <w:tcPr>
            <w:tcW w:w="1134" w:type="dxa"/>
            <w:vMerge w:val="restart"/>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w:t>
            </w:r>
            <w:r>
              <w:rPr>
                <w:b/>
                <w:bCs/>
                <w:color w:val="000000"/>
                <w:sz w:val="18"/>
                <w:szCs w:val="18"/>
              </w:rPr>
              <w:t>440750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Pr>
                <w:b/>
                <w:bCs/>
                <w:color w:val="000000"/>
                <w:sz w:val="18"/>
                <w:szCs w:val="18"/>
              </w:rPr>
              <w:t>611</w:t>
            </w:r>
          </w:p>
        </w:tc>
        <w:tc>
          <w:tcPr>
            <w:tcW w:w="992" w:type="dxa"/>
          </w:tcPr>
          <w:p w:rsidR="009506FF" w:rsidRPr="00462440" w:rsidRDefault="009506FF" w:rsidP="00FB5C92">
            <w:pPr>
              <w:spacing w:line="235"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762,8</w:t>
            </w:r>
          </w:p>
        </w:tc>
        <w:tc>
          <w:tcPr>
            <w:tcW w:w="709" w:type="dxa"/>
          </w:tcPr>
          <w:p w:rsidR="009506FF" w:rsidRPr="00462440" w:rsidRDefault="009506FF" w:rsidP="00FB5C92">
            <w:pPr>
              <w:spacing w:line="235" w:lineRule="auto"/>
              <w:ind w:left="-57" w:right="-57"/>
              <w:jc w:val="center"/>
              <w:rPr>
                <w:b/>
                <w:color w:val="000000"/>
                <w:sz w:val="18"/>
                <w:szCs w:val="18"/>
              </w:rPr>
            </w:pPr>
            <w:r>
              <w:rPr>
                <w:b/>
                <w:color w:val="000000"/>
                <w:sz w:val="18"/>
                <w:szCs w:val="18"/>
              </w:rPr>
              <w:t>797,0</w:t>
            </w:r>
          </w:p>
        </w:tc>
        <w:tc>
          <w:tcPr>
            <w:tcW w:w="709" w:type="dxa"/>
          </w:tcPr>
          <w:p w:rsidR="009506FF" w:rsidRPr="00266289" w:rsidRDefault="009506FF" w:rsidP="00FB5C92">
            <w:pPr>
              <w:spacing w:line="235" w:lineRule="auto"/>
              <w:ind w:left="-57" w:right="-57"/>
              <w:jc w:val="center"/>
              <w:rPr>
                <w:b/>
                <w:color w:val="000000"/>
                <w:sz w:val="18"/>
                <w:szCs w:val="18"/>
              </w:rPr>
            </w:pPr>
            <w:r w:rsidRPr="00266289">
              <w:rPr>
                <w:b/>
                <w:color w:val="000000"/>
                <w:sz w:val="18"/>
                <w:szCs w:val="18"/>
              </w:rPr>
              <w:t>853,0</w:t>
            </w:r>
          </w:p>
        </w:tc>
        <w:tc>
          <w:tcPr>
            <w:tcW w:w="708" w:type="dxa"/>
          </w:tcPr>
          <w:p w:rsidR="009506FF" w:rsidRPr="00266289" w:rsidRDefault="009506FF" w:rsidP="00FB5C92">
            <w:pPr>
              <w:spacing w:line="235" w:lineRule="auto"/>
              <w:ind w:left="-57" w:right="-57"/>
              <w:jc w:val="center"/>
              <w:rPr>
                <w:b/>
                <w:color w:val="000000"/>
                <w:sz w:val="18"/>
                <w:szCs w:val="18"/>
              </w:rPr>
            </w:pPr>
            <w:r w:rsidRPr="00266289">
              <w:rPr>
                <w:b/>
                <w:color w:val="000000"/>
                <w:sz w:val="18"/>
                <w:szCs w:val="18"/>
              </w:rPr>
              <w:t>770,0</w:t>
            </w:r>
          </w:p>
        </w:tc>
        <w:tc>
          <w:tcPr>
            <w:tcW w:w="709" w:type="dxa"/>
          </w:tcPr>
          <w:p w:rsidR="009506FF" w:rsidRPr="00266289" w:rsidRDefault="009506FF" w:rsidP="00FB5C92">
            <w:pPr>
              <w:spacing w:line="235" w:lineRule="auto"/>
              <w:ind w:left="-57" w:right="-57"/>
              <w:jc w:val="center"/>
              <w:rPr>
                <w:b/>
                <w:color w:val="000000"/>
                <w:sz w:val="18"/>
                <w:szCs w:val="18"/>
              </w:rPr>
            </w:pPr>
            <w:r w:rsidRPr="00266289">
              <w:rPr>
                <w:b/>
                <w:color w:val="000000"/>
                <w:sz w:val="18"/>
                <w:szCs w:val="18"/>
              </w:rPr>
              <w:t>853,0</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728,6</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729,6</w:t>
            </w:r>
          </w:p>
        </w:tc>
        <w:tc>
          <w:tcPr>
            <w:tcW w:w="708"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734,6</w:t>
            </w:r>
          </w:p>
        </w:tc>
        <w:tc>
          <w:tcPr>
            <w:tcW w:w="662" w:type="dxa"/>
            <w:gridSpan w:val="2"/>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743,6</w:t>
            </w:r>
          </w:p>
        </w:tc>
      </w:tr>
      <w:tr w:rsidR="009506FF" w:rsidRPr="00462440" w:rsidTr="00FB5C92">
        <w:trPr>
          <w:trHeight w:val="9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Ц410400000000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163"/>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Ц410400000000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1236"/>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Ц410410750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611</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7318</w:t>
            </w:r>
          </w:p>
        </w:tc>
        <w:tc>
          <w:tcPr>
            <w:tcW w:w="709" w:type="dxa"/>
          </w:tcPr>
          <w:p w:rsidR="009506FF" w:rsidRPr="00462440" w:rsidRDefault="009506FF" w:rsidP="00FB5C92">
            <w:pPr>
              <w:spacing w:line="235" w:lineRule="auto"/>
              <w:ind w:left="-57" w:right="-57"/>
              <w:jc w:val="center"/>
              <w:rPr>
                <w:color w:val="000000"/>
                <w:sz w:val="18"/>
                <w:szCs w:val="18"/>
              </w:rPr>
            </w:pPr>
            <w:r>
              <w:rPr>
                <w:color w:val="000000"/>
                <w:sz w:val="18"/>
                <w:szCs w:val="18"/>
              </w:rPr>
              <w:t>739,5</w:t>
            </w:r>
          </w:p>
        </w:tc>
        <w:tc>
          <w:tcPr>
            <w:tcW w:w="709" w:type="dxa"/>
          </w:tcPr>
          <w:p w:rsidR="009506FF" w:rsidRPr="00266289" w:rsidRDefault="009506FF" w:rsidP="00FB5C92">
            <w:pPr>
              <w:spacing w:line="235" w:lineRule="auto"/>
              <w:ind w:left="-57" w:right="-57"/>
              <w:jc w:val="center"/>
              <w:rPr>
                <w:color w:val="000000"/>
                <w:sz w:val="18"/>
                <w:szCs w:val="18"/>
              </w:rPr>
            </w:pPr>
            <w:r w:rsidRPr="00266289">
              <w:rPr>
                <w:color w:val="000000"/>
                <w:sz w:val="18"/>
                <w:szCs w:val="18"/>
              </w:rPr>
              <w:t>833,0</w:t>
            </w:r>
          </w:p>
        </w:tc>
        <w:tc>
          <w:tcPr>
            <w:tcW w:w="708" w:type="dxa"/>
          </w:tcPr>
          <w:p w:rsidR="009506FF" w:rsidRPr="00266289" w:rsidRDefault="009506FF" w:rsidP="00FB5C92">
            <w:pPr>
              <w:spacing w:line="235" w:lineRule="auto"/>
              <w:ind w:left="-57" w:right="-57"/>
              <w:jc w:val="center"/>
              <w:rPr>
                <w:color w:val="000000"/>
                <w:sz w:val="18"/>
                <w:szCs w:val="18"/>
              </w:rPr>
            </w:pPr>
            <w:r w:rsidRPr="00266289">
              <w:rPr>
                <w:color w:val="000000"/>
                <w:sz w:val="18"/>
                <w:szCs w:val="18"/>
              </w:rPr>
              <w:t>750,0</w:t>
            </w:r>
          </w:p>
        </w:tc>
        <w:tc>
          <w:tcPr>
            <w:tcW w:w="709" w:type="dxa"/>
          </w:tcPr>
          <w:p w:rsidR="009506FF" w:rsidRPr="00266289" w:rsidRDefault="009506FF" w:rsidP="00FB5C92">
            <w:pPr>
              <w:spacing w:line="235" w:lineRule="auto"/>
              <w:ind w:left="-57" w:right="-57"/>
              <w:jc w:val="center"/>
              <w:rPr>
                <w:color w:val="000000"/>
                <w:sz w:val="18"/>
                <w:szCs w:val="18"/>
              </w:rPr>
            </w:pPr>
            <w:r w:rsidRPr="00266289">
              <w:rPr>
                <w:color w:val="000000"/>
                <w:sz w:val="18"/>
                <w:szCs w:val="18"/>
              </w:rPr>
              <w:t>833,0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693,6</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693,6</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693,6</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693,6</w:t>
            </w:r>
          </w:p>
        </w:tc>
      </w:tr>
      <w:tr w:rsidR="009506FF" w:rsidRPr="00462440" w:rsidTr="00FB5C92">
        <w:trPr>
          <w:trHeight w:val="122"/>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786"/>
        </w:trPr>
        <w:tc>
          <w:tcPr>
            <w:tcW w:w="709" w:type="dxa"/>
            <w:vMerge/>
            <w:tcBorders>
              <w:bottom w:val="single" w:sz="4" w:space="0" w:color="auto"/>
            </w:tcBorders>
          </w:tcPr>
          <w:p w:rsidR="009506FF" w:rsidRPr="00462440" w:rsidRDefault="009506FF" w:rsidP="00FB5C92">
            <w:pPr>
              <w:spacing w:line="235" w:lineRule="auto"/>
              <w:rPr>
                <w:color w:val="000000"/>
                <w:sz w:val="18"/>
                <w:szCs w:val="18"/>
              </w:rPr>
            </w:pPr>
          </w:p>
        </w:tc>
        <w:tc>
          <w:tcPr>
            <w:tcW w:w="1134" w:type="dxa"/>
            <w:vMerge/>
            <w:tcBorders>
              <w:bottom w:val="single" w:sz="4" w:space="0" w:color="auto"/>
            </w:tcBorders>
          </w:tcPr>
          <w:p w:rsidR="009506FF" w:rsidRPr="00462440" w:rsidRDefault="009506FF" w:rsidP="00FB5C92">
            <w:pPr>
              <w:spacing w:line="235" w:lineRule="auto"/>
              <w:rPr>
                <w:color w:val="000000"/>
                <w:sz w:val="18"/>
                <w:szCs w:val="18"/>
              </w:rPr>
            </w:pPr>
          </w:p>
        </w:tc>
        <w:tc>
          <w:tcPr>
            <w:tcW w:w="1134" w:type="dxa"/>
            <w:vMerge/>
            <w:tcBorders>
              <w:bottom w:val="single" w:sz="4" w:space="0" w:color="auto"/>
            </w:tcBorders>
          </w:tcPr>
          <w:p w:rsidR="009506FF" w:rsidRPr="00462440" w:rsidRDefault="009506FF" w:rsidP="00FB5C92">
            <w:pPr>
              <w:pStyle w:val="afa"/>
              <w:rPr>
                <w:rFonts w:ascii="Times New Roman" w:hAnsi="Times New Roman"/>
                <w:color w:val="000000"/>
                <w:sz w:val="18"/>
                <w:szCs w:val="18"/>
              </w:rPr>
            </w:pPr>
          </w:p>
        </w:tc>
        <w:tc>
          <w:tcPr>
            <w:tcW w:w="992" w:type="dxa"/>
            <w:vMerge/>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Ц410440750</w:t>
            </w:r>
          </w:p>
        </w:tc>
        <w:tc>
          <w:tcPr>
            <w:tcW w:w="850" w:type="dxa"/>
            <w:tcBorders>
              <w:bottom w:val="single" w:sz="4" w:space="0" w:color="auto"/>
            </w:tcBorders>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611</w:t>
            </w:r>
          </w:p>
        </w:tc>
        <w:tc>
          <w:tcPr>
            <w:tcW w:w="992" w:type="dxa"/>
            <w:vMerge w:val="restart"/>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внебюджетные источники</w:t>
            </w:r>
          </w:p>
        </w:tc>
        <w:tc>
          <w:tcPr>
            <w:tcW w:w="709" w:type="dxa"/>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26,3</w:t>
            </w:r>
          </w:p>
        </w:tc>
        <w:tc>
          <w:tcPr>
            <w:tcW w:w="709" w:type="dxa"/>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Pr>
                <w:color w:val="000000"/>
                <w:sz w:val="18"/>
                <w:szCs w:val="18"/>
              </w:rPr>
              <w:t>57,5</w:t>
            </w:r>
          </w:p>
        </w:tc>
        <w:tc>
          <w:tcPr>
            <w:tcW w:w="709" w:type="dxa"/>
            <w:tcBorders>
              <w:bottom w:val="single" w:sz="4" w:space="0" w:color="auto"/>
            </w:tcBorders>
          </w:tcPr>
          <w:p w:rsidR="009506FF" w:rsidRPr="00266289" w:rsidRDefault="009506FF" w:rsidP="00FB5C92">
            <w:pPr>
              <w:spacing w:line="235" w:lineRule="auto"/>
              <w:ind w:left="-57" w:right="-57"/>
              <w:jc w:val="center"/>
              <w:rPr>
                <w:color w:val="000000"/>
                <w:sz w:val="18"/>
                <w:szCs w:val="18"/>
              </w:rPr>
            </w:pPr>
            <w:r w:rsidRPr="00266289">
              <w:rPr>
                <w:color w:val="000000"/>
                <w:sz w:val="18"/>
                <w:szCs w:val="18"/>
              </w:rPr>
              <w:t>20,0</w:t>
            </w:r>
          </w:p>
        </w:tc>
        <w:tc>
          <w:tcPr>
            <w:tcW w:w="708" w:type="dxa"/>
            <w:tcBorders>
              <w:bottom w:val="single" w:sz="4" w:space="0" w:color="auto"/>
            </w:tcBorders>
          </w:tcPr>
          <w:p w:rsidR="009506FF" w:rsidRPr="00266289" w:rsidRDefault="009506FF" w:rsidP="00FB5C92">
            <w:pPr>
              <w:spacing w:line="235" w:lineRule="auto"/>
              <w:ind w:left="-57" w:right="-57"/>
              <w:jc w:val="center"/>
              <w:rPr>
                <w:color w:val="000000"/>
                <w:sz w:val="18"/>
                <w:szCs w:val="18"/>
              </w:rPr>
            </w:pPr>
            <w:r w:rsidRPr="00266289">
              <w:rPr>
                <w:color w:val="000000"/>
                <w:sz w:val="18"/>
                <w:szCs w:val="18"/>
              </w:rPr>
              <w:t>20,0</w:t>
            </w:r>
          </w:p>
        </w:tc>
        <w:tc>
          <w:tcPr>
            <w:tcW w:w="709" w:type="dxa"/>
            <w:tcBorders>
              <w:bottom w:val="single" w:sz="4" w:space="0" w:color="auto"/>
            </w:tcBorders>
          </w:tcPr>
          <w:p w:rsidR="009506FF" w:rsidRPr="00266289" w:rsidRDefault="009506FF" w:rsidP="00FB5C92">
            <w:pPr>
              <w:spacing w:line="235" w:lineRule="auto"/>
              <w:ind w:left="-57" w:right="-57"/>
              <w:jc w:val="center"/>
              <w:rPr>
                <w:color w:val="000000"/>
                <w:sz w:val="18"/>
                <w:szCs w:val="18"/>
              </w:rPr>
            </w:pPr>
            <w:r w:rsidRPr="00266289">
              <w:rPr>
                <w:color w:val="000000"/>
                <w:sz w:val="18"/>
                <w:szCs w:val="18"/>
              </w:rPr>
              <w:t>20,0</w:t>
            </w:r>
          </w:p>
        </w:tc>
        <w:tc>
          <w:tcPr>
            <w:tcW w:w="709" w:type="dxa"/>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35,0</w:t>
            </w:r>
          </w:p>
        </w:tc>
        <w:tc>
          <w:tcPr>
            <w:tcW w:w="709" w:type="dxa"/>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36,0</w:t>
            </w:r>
          </w:p>
        </w:tc>
        <w:tc>
          <w:tcPr>
            <w:tcW w:w="708" w:type="dxa"/>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41,0</w:t>
            </w:r>
          </w:p>
        </w:tc>
        <w:tc>
          <w:tcPr>
            <w:tcW w:w="662" w:type="dxa"/>
            <w:gridSpan w:val="2"/>
            <w:tcBorders>
              <w:bottom w:val="single" w:sz="4" w:space="0" w:color="auto"/>
            </w:tcBorders>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50,0</w:t>
            </w:r>
          </w:p>
        </w:tc>
      </w:tr>
      <w:tr w:rsidR="009506FF" w:rsidRPr="00462440" w:rsidTr="00FB5C92">
        <w:trPr>
          <w:trHeight w:val="37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Ц4114</w:t>
            </w:r>
            <w:r w:rsidRPr="00462440">
              <w:rPr>
                <w:bCs/>
                <w:color w:val="000000"/>
                <w:sz w:val="18"/>
                <w:szCs w:val="18"/>
                <w:lang w:val="en-US"/>
              </w:rPr>
              <w:t>S</w:t>
            </w:r>
            <w:r w:rsidRPr="00462440">
              <w:rPr>
                <w:bCs/>
                <w:color w:val="000000"/>
                <w:sz w:val="18"/>
                <w:szCs w:val="18"/>
              </w:rPr>
              <w:t>7090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vMerge/>
          </w:tcPr>
          <w:p w:rsidR="009506FF" w:rsidRPr="00462440" w:rsidRDefault="009506FF" w:rsidP="00FB5C92">
            <w:pPr>
              <w:spacing w:line="235" w:lineRule="auto"/>
              <w:ind w:left="-28"/>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4,7</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375"/>
        </w:trPr>
        <w:tc>
          <w:tcPr>
            <w:tcW w:w="709" w:type="dxa"/>
            <w:vMerge w:val="restart"/>
          </w:tcPr>
          <w:p w:rsidR="009506FF" w:rsidRPr="00462440" w:rsidRDefault="009506FF" w:rsidP="00FB5C92">
            <w:pPr>
              <w:spacing w:line="235" w:lineRule="auto"/>
              <w:rPr>
                <w:b/>
                <w:color w:val="000000"/>
                <w:sz w:val="18"/>
                <w:szCs w:val="18"/>
              </w:rPr>
            </w:pPr>
            <w:r w:rsidRPr="00462440">
              <w:rPr>
                <w:b/>
                <w:color w:val="000000"/>
                <w:sz w:val="18"/>
                <w:szCs w:val="18"/>
              </w:rPr>
              <w:t>Мероприятие 4.</w:t>
            </w:r>
            <w:r>
              <w:rPr>
                <w:b/>
                <w:color w:val="000000"/>
                <w:sz w:val="18"/>
                <w:szCs w:val="18"/>
              </w:rPr>
              <w:t>2</w:t>
            </w:r>
            <w:r w:rsidRPr="00462440">
              <w:rPr>
                <w:b/>
                <w:color w:val="000000"/>
                <w:sz w:val="18"/>
                <w:szCs w:val="18"/>
              </w:rPr>
              <w:t>.</w:t>
            </w:r>
          </w:p>
        </w:tc>
        <w:tc>
          <w:tcPr>
            <w:tcW w:w="1134" w:type="dxa"/>
            <w:vMerge w:val="restart"/>
          </w:tcPr>
          <w:p w:rsidR="009506FF" w:rsidRPr="00462440" w:rsidRDefault="009506FF" w:rsidP="00FB5C92">
            <w:pPr>
              <w:spacing w:line="235" w:lineRule="auto"/>
              <w:rPr>
                <w:b/>
                <w:color w:val="000000"/>
                <w:sz w:val="18"/>
                <w:szCs w:val="18"/>
              </w:rPr>
            </w:pPr>
            <w:r w:rsidRPr="00462440">
              <w:rPr>
                <w:b/>
                <w:color w:val="000000"/>
                <w:sz w:val="18"/>
                <w:szCs w:val="18"/>
              </w:rPr>
              <w:t>Укрепление материально-технической базы муниципальных архивов</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Ц4115</w:t>
            </w:r>
            <w:r w:rsidRPr="00462440">
              <w:rPr>
                <w:b/>
                <w:bCs/>
                <w:color w:val="000000"/>
                <w:sz w:val="18"/>
                <w:szCs w:val="18"/>
                <w:lang w:val="en-US"/>
              </w:rPr>
              <w:t>S</w:t>
            </w:r>
            <w:r w:rsidRPr="00462440">
              <w:rPr>
                <w:b/>
                <w:bCs/>
                <w:color w:val="000000"/>
                <w:sz w:val="18"/>
                <w:szCs w:val="18"/>
              </w:rPr>
              <w:t>9820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spacing w:line="235"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5" w:lineRule="auto"/>
              <w:ind w:left="-57" w:right="-57"/>
              <w:jc w:val="center"/>
              <w:rPr>
                <w:b/>
                <w:color w:val="000000"/>
                <w:sz w:val="18"/>
                <w:szCs w:val="18"/>
              </w:rPr>
            </w:pPr>
            <w:r>
              <w:rPr>
                <w:b/>
                <w:color w:val="000000"/>
                <w:sz w:val="18"/>
                <w:szCs w:val="18"/>
              </w:rPr>
              <w:t>1471,8</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c>
          <w:tcPr>
            <w:tcW w:w="662" w:type="dxa"/>
            <w:gridSpan w:val="2"/>
          </w:tcPr>
          <w:p w:rsidR="009506FF" w:rsidRPr="00462440" w:rsidRDefault="009506FF" w:rsidP="00FB5C92">
            <w:pPr>
              <w:spacing w:line="235" w:lineRule="auto"/>
              <w:ind w:left="-57" w:right="-57"/>
              <w:jc w:val="center"/>
              <w:rPr>
                <w:b/>
                <w:color w:val="000000"/>
                <w:sz w:val="18"/>
                <w:szCs w:val="18"/>
              </w:rPr>
            </w:pPr>
            <w:r w:rsidRPr="00462440">
              <w:rPr>
                <w:b/>
                <w:color w:val="000000"/>
                <w:sz w:val="18"/>
                <w:szCs w:val="18"/>
              </w:rPr>
              <w:t>0,0</w:t>
            </w:r>
          </w:p>
        </w:tc>
      </w:tr>
      <w:tr w:rsidR="009506FF" w:rsidRPr="00462440" w:rsidTr="00FB5C92">
        <w:trPr>
          <w:trHeight w:val="37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9820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37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9820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225</w:t>
            </w:r>
          </w:p>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310</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 xml:space="preserve">республиканский бюджет Чувашской </w:t>
            </w:r>
            <w:r w:rsidRPr="00462440">
              <w:rPr>
                <w:color w:val="000000"/>
                <w:sz w:val="18"/>
                <w:szCs w:val="18"/>
              </w:rPr>
              <w:lastRenderedPageBreak/>
              <w:t>Республики</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lastRenderedPageBreak/>
              <w:t>0,0</w:t>
            </w:r>
          </w:p>
        </w:tc>
        <w:tc>
          <w:tcPr>
            <w:tcW w:w="709" w:type="dxa"/>
          </w:tcPr>
          <w:p w:rsidR="009506FF" w:rsidRPr="00462440" w:rsidRDefault="009506FF" w:rsidP="00FB5C92">
            <w:pPr>
              <w:spacing w:line="235" w:lineRule="auto"/>
              <w:ind w:left="-57" w:right="-57"/>
              <w:jc w:val="center"/>
              <w:rPr>
                <w:color w:val="000000"/>
                <w:sz w:val="18"/>
                <w:szCs w:val="18"/>
              </w:rPr>
            </w:pPr>
            <w:r>
              <w:rPr>
                <w:color w:val="000000"/>
                <w:sz w:val="18"/>
                <w:szCs w:val="18"/>
              </w:rPr>
              <w:t>1333,7</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r>
      <w:tr w:rsidR="009506FF" w:rsidRPr="00462440" w:rsidTr="00FB5C92">
        <w:trPr>
          <w:trHeight w:val="37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9820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225</w:t>
            </w:r>
          </w:p>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310</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Pr>
                <w:color w:val="000000"/>
                <w:sz w:val="18"/>
                <w:szCs w:val="18"/>
              </w:rPr>
              <w:t>138,1</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5" w:lineRule="auto"/>
              <w:ind w:left="-57" w:right="-57"/>
              <w:jc w:val="center"/>
              <w:rPr>
                <w:color w:val="000000"/>
                <w:sz w:val="18"/>
                <w:szCs w:val="18"/>
              </w:rPr>
            </w:pPr>
          </w:p>
        </w:tc>
      </w:tr>
      <w:tr w:rsidR="009506FF" w:rsidRPr="00462440" w:rsidTr="00FB5C92">
        <w:trPr>
          <w:trHeight w:val="37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9820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375"/>
        </w:trPr>
        <w:tc>
          <w:tcPr>
            <w:tcW w:w="709" w:type="dxa"/>
            <w:vMerge/>
          </w:tcPr>
          <w:p w:rsidR="009506FF" w:rsidRPr="00462440" w:rsidRDefault="009506FF" w:rsidP="00FB5C92">
            <w:pPr>
              <w:spacing w:line="235" w:lineRule="auto"/>
              <w:rPr>
                <w:color w:val="000000"/>
                <w:sz w:val="18"/>
                <w:szCs w:val="18"/>
              </w:rPr>
            </w:pPr>
          </w:p>
        </w:tc>
        <w:tc>
          <w:tcPr>
            <w:tcW w:w="1134" w:type="dxa"/>
            <w:vMerge/>
          </w:tcPr>
          <w:p w:rsidR="009506FF" w:rsidRPr="00462440" w:rsidRDefault="009506FF" w:rsidP="00FB5C92">
            <w:pPr>
              <w:spacing w:line="235"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0113</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9820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992" w:type="dxa"/>
          </w:tcPr>
          <w:p w:rsidR="009506FF" w:rsidRPr="00462440" w:rsidRDefault="009506FF" w:rsidP="00FB5C92">
            <w:pPr>
              <w:spacing w:line="235"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516"/>
        </w:trPr>
        <w:tc>
          <w:tcPr>
            <w:tcW w:w="709" w:type="dxa"/>
            <w:vMerge w:val="restart"/>
          </w:tcPr>
          <w:p w:rsidR="009506FF" w:rsidRPr="00462440" w:rsidRDefault="009506FF" w:rsidP="00FB5C92">
            <w:pPr>
              <w:spacing w:line="235" w:lineRule="auto"/>
              <w:rPr>
                <w:color w:val="000000"/>
                <w:sz w:val="18"/>
                <w:szCs w:val="18"/>
              </w:rPr>
            </w:pPr>
            <w:r w:rsidRPr="00462440">
              <w:rPr>
                <w:color w:val="000000"/>
                <w:sz w:val="18"/>
                <w:szCs w:val="18"/>
              </w:rPr>
              <w:t>Целевой индикатор и показатель подпрограммы, увязанные с основным мероприятием 4</w:t>
            </w:r>
          </w:p>
        </w:tc>
        <w:tc>
          <w:tcPr>
            <w:tcW w:w="6804" w:type="dxa"/>
            <w:gridSpan w:val="7"/>
          </w:tcPr>
          <w:p w:rsidR="009506FF" w:rsidRPr="00462440" w:rsidRDefault="009506FF" w:rsidP="00FB5C92">
            <w:pPr>
              <w:autoSpaceDE w:val="0"/>
              <w:autoSpaceDN w:val="0"/>
              <w:adjustRightInd w:val="0"/>
              <w:rPr>
                <w:rFonts w:eastAsia="Calibri"/>
                <w:color w:val="000000"/>
                <w:sz w:val="18"/>
                <w:szCs w:val="18"/>
              </w:rPr>
            </w:pPr>
            <w:r w:rsidRPr="00462440">
              <w:rPr>
                <w:rFonts w:eastAsia="Calibri"/>
                <w:color w:val="000000"/>
                <w:sz w:val="18"/>
                <w:szCs w:val="18"/>
              </w:rPr>
              <w:t>Доля документов муниципальных ар</w:t>
            </w:r>
            <w:r w:rsidRPr="00462440">
              <w:rPr>
                <w:rFonts w:eastAsia="Calibri"/>
                <w:color w:val="000000"/>
                <w:sz w:val="18"/>
                <w:szCs w:val="18"/>
              </w:rPr>
              <w:softHyphen/>
              <w:t xml:space="preserve">хивов, находящихся в условиях, обеспечивающих их постоянное (вечное) хранение, в общем количестве архивных документов </w:t>
            </w:r>
          </w:p>
        </w:tc>
        <w:tc>
          <w:tcPr>
            <w:tcW w:w="992" w:type="dxa"/>
          </w:tcPr>
          <w:p w:rsidR="009506FF" w:rsidRPr="00462440" w:rsidRDefault="009506FF" w:rsidP="00FB5C92">
            <w:pPr>
              <w:autoSpaceDE w:val="0"/>
              <w:snapToGrid w:val="0"/>
              <w:jc w:val="center"/>
              <w:rPr>
                <w:color w:val="000000"/>
                <w:sz w:val="18"/>
                <w:szCs w:val="18"/>
              </w:rPr>
            </w:pPr>
            <w:r w:rsidRPr="00462440">
              <w:rPr>
                <w:color w:val="000000"/>
                <w:sz w:val="18"/>
                <w:szCs w:val="18"/>
              </w:rPr>
              <w:t>33,0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33,0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37,0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41,0</w:t>
            </w:r>
          </w:p>
        </w:tc>
        <w:tc>
          <w:tcPr>
            <w:tcW w:w="708" w:type="dxa"/>
          </w:tcPr>
          <w:p w:rsidR="009506FF" w:rsidRPr="00462440" w:rsidRDefault="009506FF" w:rsidP="00FB5C92">
            <w:pPr>
              <w:autoSpaceDE w:val="0"/>
              <w:snapToGrid w:val="0"/>
              <w:jc w:val="center"/>
              <w:rPr>
                <w:color w:val="000000"/>
                <w:sz w:val="18"/>
                <w:szCs w:val="18"/>
              </w:rPr>
            </w:pPr>
            <w:r w:rsidRPr="00462440">
              <w:rPr>
                <w:color w:val="000000"/>
                <w:sz w:val="18"/>
                <w:szCs w:val="18"/>
              </w:rPr>
              <w:t>46,0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50,0</w:t>
            </w:r>
          </w:p>
        </w:tc>
        <w:tc>
          <w:tcPr>
            <w:tcW w:w="709" w:type="dxa"/>
          </w:tcPr>
          <w:p w:rsidR="009506FF" w:rsidRPr="00462440" w:rsidRDefault="009506FF" w:rsidP="00FB5C92">
            <w:pPr>
              <w:spacing w:line="235" w:lineRule="auto"/>
              <w:ind w:left="-28"/>
              <w:rPr>
                <w:color w:val="000000"/>
                <w:sz w:val="18"/>
                <w:szCs w:val="18"/>
              </w:rPr>
            </w:pPr>
            <w:r w:rsidRPr="00462440">
              <w:rPr>
                <w:color w:val="000000"/>
                <w:sz w:val="18"/>
                <w:szCs w:val="18"/>
              </w:rPr>
              <w:t>55,0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58,0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78</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98</w:t>
            </w:r>
          </w:p>
        </w:tc>
      </w:tr>
      <w:tr w:rsidR="009506FF" w:rsidRPr="00462440" w:rsidTr="00FB5C92">
        <w:trPr>
          <w:trHeight w:val="706"/>
        </w:trPr>
        <w:tc>
          <w:tcPr>
            <w:tcW w:w="709" w:type="dxa"/>
            <w:vMerge/>
          </w:tcPr>
          <w:p w:rsidR="009506FF" w:rsidRPr="00462440" w:rsidRDefault="009506FF" w:rsidP="00FB5C92">
            <w:pPr>
              <w:spacing w:line="235" w:lineRule="auto"/>
              <w:rPr>
                <w:color w:val="000000"/>
                <w:sz w:val="18"/>
                <w:szCs w:val="18"/>
              </w:rPr>
            </w:pPr>
          </w:p>
        </w:tc>
        <w:tc>
          <w:tcPr>
            <w:tcW w:w="6804" w:type="dxa"/>
            <w:gridSpan w:val="7"/>
          </w:tcPr>
          <w:p w:rsidR="009506FF" w:rsidRPr="00462440" w:rsidRDefault="009506FF" w:rsidP="00FB5C92">
            <w:pPr>
              <w:autoSpaceDE w:val="0"/>
              <w:autoSpaceDN w:val="0"/>
              <w:adjustRightInd w:val="0"/>
              <w:rPr>
                <w:rFonts w:eastAsia="Calibri"/>
                <w:color w:val="000000"/>
                <w:sz w:val="18"/>
                <w:szCs w:val="18"/>
              </w:rPr>
            </w:pPr>
            <w:r w:rsidRPr="00462440">
              <w:rPr>
                <w:rFonts w:eastAsia="Calibri"/>
                <w:color w:val="000000"/>
                <w:sz w:val="18"/>
                <w:szCs w:val="18"/>
              </w:rPr>
              <w:t>Доля принятых в муниципальных ар</w:t>
            </w:r>
            <w:r w:rsidRPr="00462440">
              <w:rPr>
                <w:rFonts w:eastAsia="Calibri"/>
                <w:color w:val="000000"/>
                <w:sz w:val="18"/>
                <w:szCs w:val="18"/>
              </w:rPr>
              <w:softHyphen/>
              <w:t>хивы документов организаций – источников комплектования в общем объеме документации, под</w:t>
            </w:r>
            <w:r w:rsidRPr="00462440">
              <w:rPr>
                <w:rFonts w:eastAsia="Calibri"/>
                <w:color w:val="000000"/>
                <w:sz w:val="18"/>
                <w:szCs w:val="18"/>
              </w:rPr>
              <w:softHyphen/>
              <w:t>лежащей приему</w:t>
            </w:r>
          </w:p>
          <w:p w:rsidR="009506FF" w:rsidRPr="00462440" w:rsidRDefault="009506FF" w:rsidP="00FB5C92">
            <w:pPr>
              <w:autoSpaceDE w:val="0"/>
              <w:autoSpaceDN w:val="0"/>
              <w:adjustRightInd w:val="0"/>
              <w:rPr>
                <w:rFonts w:eastAsia="Calibri"/>
                <w:color w:val="000000"/>
                <w:sz w:val="18"/>
                <w:szCs w:val="18"/>
              </w:rPr>
            </w:pPr>
          </w:p>
        </w:tc>
        <w:tc>
          <w:tcPr>
            <w:tcW w:w="992"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8"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9" w:type="dxa"/>
          </w:tcPr>
          <w:p w:rsidR="009506FF" w:rsidRPr="00462440" w:rsidRDefault="009506FF" w:rsidP="00FB5C92">
            <w:pPr>
              <w:spacing w:line="235" w:lineRule="auto"/>
              <w:ind w:left="-28"/>
              <w:rPr>
                <w:color w:val="000000"/>
                <w:sz w:val="18"/>
                <w:szCs w:val="18"/>
              </w:rPr>
            </w:pPr>
            <w:r w:rsidRPr="00462440">
              <w:rPr>
                <w:color w:val="000000"/>
                <w:sz w:val="18"/>
                <w:szCs w:val="18"/>
              </w:rPr>
              <w:t>100,0</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100,0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100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100</w:t>
            </w:r>
          </w:p>
        </w:tc>
      </w:tr>
      <w:tr w:rsidR="009506FF" w:rsidRPr="00462440" w:rsidTr="00FB5C92">
        <w:trPr>
          <w:trHeight w:val="1260"/>
        </w:trPr>
        <w:tc>
          <w:tcPr>
            <w:tcW w:w="709" w:type="dxa"/>
            <w:vMerge/>
          </w:tcPr>
          <w:p w:rsidR="009506FF" w:rsidRPr="00462440" w:rsidRDefault="009506FF" w:rsidP="00FB5C92">
            <w:pPr>
              <w:spacing w:line="235" w:lineRule="auto"/>
              <w:rPr>
                <w:color w:val="000000"/>
                <w:sz w:val="18"/>
                <w:szCs w:val="18"/>
              </w:rPr>
            </w:pPr>
          </w:p>
        </w:tc>
        <w:tc>
          <w:tcPr>
            <w:tcW w:w="6804" w:type="dxa"/>
            <w:gridSpan w:val="7"/>
          </w:tcPr>
          <w:p w:rsidR="009506FF" w:rsidRPr="00462440" w:rsidRDefault="009506FF" w:rsidP="00FB5C92">
            <w:pPr>
              <w:autoSpaceDE w:val="0"/>
              <w:autoSpaceDN w:val="0"/>
              <w:adjustRightInd w:val="0"/>
              <w:rPr>
                <w:rFonts w:eastAsia="Calibri"/>
                <w:color w:val="000000"/>
                <w:sz w:val="18"/>
                <w:szCs w:val="18"/>
              </w:rPr>
            </w:pPr>
            <w:r w:rsidRPr="00462440">
              <w:rPr>
                <w:rFonts w:eastAsia="Calibri"/>
                <w:color w:val="000000"/>
                <w:sz w:val="18"/>
                <w:szCs w:val="18"/>
              </w:rPr>
              <w:t xml:space="preserve">Среднее число пользователей архивной информацией на </w:t>
            </w:r>
            <w:r w:rsidRPr="00462440">
              <w:rPr>
                <w:rFonts w:eastAsia="Calibri"/>
                <w:color w:val="000000"/>
                <w:sz w:val="18"/>
                <w:szCs w:val="18"/>
              </w:rPr>
              <w:br/>
              <w:t xml:space="preserve">10 тыс. человек населения </w:t>
            </w:r>
          </w:p>
        </w:tc>
        <w:tc>
          <w:tcPr>
            <w:tcW w:w="992" w:type="dxa"/>
          </w:tcPr>
          <w:p w:rsidR="009506FF" w:rsidRPr="00462440" w:rsidRDefault="009506FF" w:rsidP="00FB5C92">
            <w:pPr>
              <w:autoSpaceDE w:val="0"/>
              <w:snapToGrid w:val="0"/>
              <w:jc w:val="center"/>
              <w:rPr>
                <w:color w:val="000000"/>
                <w:sz w:val="18"/>
                <w:szCs w:val="18"/>
              </w:rPr>
            </w:pPr>
            <w:r w:rsidRPr="00462440">
              <w:rPr>
                <w:color w:val="000000"/>
                <w:sz w:val="18"/>
                <w:szCs w:val="18"/>
              </w:rPr>
              <w:t>799</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799</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801</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803</w:t>
            </w:r>
          </w:p>
        </w:tc>
        <w:tc>
          <w:tcPr>
            <w:tcW w:w="708" w:type="dxa"/>
          </w:tcPr>
          <w:p w:rsidR="009506FF" w:rsidRPr="00462440" w:rsidRDefault="009506FF" w:rsidP="00FB5C92">
            <w:pPr>
              <w:autoSpaceDE w:val="0"/>
              <w:snapToGrid w:val="0"/>
              <w:jc w:val="center"/>
              <w:rPr>
                <w:color w:val="000000"/>
                <w:sz w:val="18"/>
                <w:szCs w:val="18"/>
              </w:rPr>
            </w:pPr>
            <w:r w:rsidRPr="00462440">
              <w:rPr>
                <w:color w:val="000000"/>
                <w:sz w:val="18"/>
                <w:szCs w:val="18"/>
              </w:rPr>
              <w:t>804</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805</w:t>
            </w:r>
          </w:p>
        </w:tc>
        <w:tc>
          <w:tcPr>
            <w:tcW w:w="709" w:type="dxa"/>
          </w:tcPr>
          <w:p w:rsidR="009506FF" w:rsidRPr="00462440" w:rsidRDefault="009506FF" w:rsidP="00FB5C92">
            <w:pPr>
              <w:spacing w:line="235" w:lineRule="auto"/>
              <w:ind w:left="-28"/>
              <w:rPr>
                <w:color w:val="000000"/>
                <w:sz w:val="18"/>
                <w:szCs w:val="18"/>
              </w:rPr>
            </w:pPr>
            <w:r w:rsidRPr="00462440">
              <w:rPr>
                <w:color w:val="000000"/>
                <w:sz w:val="18"/>
                <w:szCs w:val="18"/>
              </w:rPr>
              <w:t>806</w:t>
            </w:r>
          </w:p>
        </w:tc>
        <w:tc>
          <w:tcPr>
            <w:tcW w:w="709" w:type="dxa"/>
          </w:tcPr>
          <w:p w:rsidR="009506FF" w:rsidRPr="00462440" w:rsidRDefault="009506FF" w:rsidP="00FB5C92">
            <w:pPr>
              <w:autoSpaceDE w:val="0"/>
              <w:snapToGrid w:val="0"/>
              <w:jc w:val="center"/>
              <w:rPr>
                <w:color w:val="000000"/>
                <w:sz w:val="18"/>
                <w:szCs w:val="18"/>
              </w:rPr>
            </w:pPr>
            <w:r w:rsidRPr="00462440">
              <w:rPr>
                <w:color w:val="000000"/>
                <w:sz w:val="18"/>
                <w:szCs w:val="18"/>
              </w:rPr>
              <w:t>807</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812</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817</w:t>
            </w:r>
          </w:p>
        </w:tc>
      </w:tr>
      <w:tr w:rsidR="009506FF" w:rsidRPr="00462440" w:rsidTr="00FB5C92">
        <w:trPr>
          <w:gridAfter w:val="1"/>
          <w:wAfter w:w="14" w:type="dxa"/>
          <w:trHeight w:val="1260"/>
        </w:trPr>
        <w:tc>
          <w:tcPr>
            <w:tcW w:w="709" w:type="dxa"/>
          </w:tcPr>
          <w:p w:rsidR="009506FF" w:rsidRPr="00462440" w:rsidRDefault="009506FF" w:rsidP="00FB5C92">
            <w:pPr>
              <w:rPr>
                <w:b/>
                <w:color w:val="000000"/>
                <w:sz w:val="18"/>
                <w:szCs w:val="18"/>
              </w:rPr>
            </w:pPr>
            <w:r w:rsidRPr="00462440">
              <w:rPr>
                <w:b/>
                <w:color w:val="000000"/>
                <w:sz w:val="18"/>
                <w:szCs w:val="18"/>
              </w:rPr>
              <w:t>Основное мероприятие 5</w:t>
            </w:r>
          </w:p>
          <w:p w:rsidR="009506FF" w:rsidRPr="00462440" w:rsidRDefault="009506FF" w:rsidP="00FB5C92">
            <w:pPr>
              <w:rPr>
                <w:color w:val="000000"/>
                <w:sz w:val="18"/>
                <w:szCs w:val="18"/>
              </w:rPr>
            </w:pPr>
            <w:r w:rsidRPr="00462440">
              <w:rPr>
                <w:color w:val="000000"/>
                <w:sz w:val="18"/>
                <w:szCs w:val="18"/>
              </w:rPr>
              <w:t xml:space="preserve">   </w:t>
            </w:r>
          </w:p>
          <w:p w:rsidR="009506FF" w:rsidRPr="00462440" w:rsidRDefault="009506FF" w:rsidP="00FB5C92">
            <w:pPr>
              <w:rPr>
                <w:b/>
                <w:color w:val="000000"/>
                <w:sz w:val="18"/>
                <w:szCs w:val="18"/>
              </w:rPr>
            </w:pPr>
            <w:r w:rsidRPr="00462440">
              <w:rPr>
                <w:color w:val="000000"/>
                <w:sz w:val="18"/>
                <w:szCs w:val="18"/>
              </w:rPr>
              <w:t xml:space="preserve"> </w:t>
            </w:r>
          </w:p>
        </w:tc>
        <w:tc>
          <w:tcPr>
            <w:tcW w:w="14114" w:type="dxa"/>
            <w:gridSpan w:val="17"/>
          </w:tcPr>
          <w:p w:rsidR="009506FF" w:rsidRPr="00462440" w:rsidRDefault="009506FF" w:rsidP="00FB5C92">
            <w:pPr>
              <w:spacing w:line="235" w:lineRule="auto"/>
              <w:ind w:left="-57" w:right="-57"/>
              <w:rPr>
                <w:color w:val="000000"/>
                <w:sz w:val="18"/>
                <w:szCs w:val="18"/>
              </w:rPr>
            </w:pPr>
            <w:r w:rsidRPr="00462440">
              <w:rPr>
                <w:b/>
                <w:color w:val="000000"/>
                <w:sz w:val="18"/>
                <w:szCs w:val="18"/>
              </w:rPr>
              <w:t>Обеспечение деятельности театров, концертных и других организаций исполнительного искусства</w:t>
            </w:r>
          </w:p>
        </w:tc>
      </w:tr>
      <w:tr w:rsidR="009506FF" w:rsidRPr="00462440" w:rsidTr="00FB5C92">
        <w:trPr>
          <w:trHeight w:val="190"/>
        </w:trPr>
        <w:tc>
          <w:tcPr>
            <w:tcW w:w="709" w:type="dxa"/>
            <w:vMerge w:val="restart"/>
          </w:tcPr>
          <w:p w:rsidR="009506FF" w:rsidRPr="00622353" w:rsidRDefault="009506FF" w:rsidP="00FB5C92">
            <w:pPr>
              <w:rPr>
                <w:b/>
                <w:color w:val="000000"/>
                <w:sz w:val="18"/>
                <w:szCs w:val="18"/>
              </w:rPr>
            </w:pPr>
            <w:r w:rsidRPr="00622353">
              <w:rPr>
                <w:b/>
                <w:color w:val="000000"/>
                <w:sz w:val="18"/>
                <w:szCs w:val="18"/>
              </w:rPr>
              <w:t xml:space="preserve">Мероприятие 5.1. </w:t>
            </w:r>
          </w:p>
        </w:tc>
        <w:tc>
          <w:tcPr>
            <w:tcW w:w="1134" w:type="dxa"/>
            <w:vMerge w:val="restart"/>
          </w:tcPr>
          <w:p w:rsidR="009506FF" w:rsidRPr="00622353" w:rsidRDefault="009506FF" w:rsidP="00FB5C92">
            <w:pPr>
              <w:rPr>
                <w:b/>
                <w:color w:val="000000"/>
                <w:sz w:val="18"/>
                <w:szCs w:val="18"/>
              </w:rPr>
            </w:pPr>
            <w:r w:rsidRPr="00622353">
              <w:rPr>
                <w:b/>
              </w:rPr>
              <w:t xml:space="preserve">Обеспечение деятельности театров, концертных и </w:t>
            </w:r>
            <w:r w:rsidRPr="00622353">
              <w:rPr>
                <w:b/>
              </w:rPr>
              <w:lastRenderedPageBreak/>
              <w:t>других организаций исполнительских искусств</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lastRenderedPageBreak/>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Ц4105</w:t>
            </w:r>
            <w:r>
              <w:rPr>
                <w:b/>
                <w:bCs/>
                <w:color w:val="000000"/>
                <w:sz w:val="18"/>
                <w:szCs w:val="18"/>
              </w:rPr>
              <w:t>70420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1605,2</w:t>
            </w:r>
          </w:p>
        </w:tc>
        <w:tc>
          <w:tcPr>
            <w:tcW w:w="709" w:type="dxa"/>
          </w:tcPr>
          <w:p w:rsidR="009506FF" w:rsidRPr="00266289" w:rsidRDefault="009506FF" w:rsidP="00FB5C92">
            <w:pPr>
              <w:ind w:left="-57" w:right="-57"/>
              <w:jc w:val="center"/>
              <w:rPr>
                <w:b/>
                <w:color w:val="000000"/>
                <w:sz w:val="18"/>
                <w:szCs w:val="18"/>
              </w:rPr>
            </w:pPr>
            <w:r w:rsidRPr="00266289">
              <w:rPr>
                <w:b/>
                <w:color w:val="000000"/>
                <w:sz w:val="18"/>
                <w:szCs w:val="18"/>
              </w:rPr>
              <w:t>1178,1</w:t>
            </w:r>
          </w:p>
        </w:tc>
        <w:tc>
          <w:tcPr>
            <w:tcW w:w="709" w:type="dxa"/>
          </w:tcPr>
          <w:p w:rsidR="009506FF" w:rsidRPr="00266289" w:rsidRDefault="009506FF" w:rsidP="00FB5C92">
            <w:pPr>
              <w:ind w:left="-57" w:right="-57"/>
              <w:jc w:val="center"/>
              <w:rPr>
                <w:b/>
                <w:color w:val="000000"/>
                <w:sz w:val="18"/>
                <w:szCs w:val="18"/>
              </w:rPr>
            </w:pPr>
            <w:r w:rsidRPr="00266289">
              <w:rPr>
                <w:b/>
                <w:color w:val="000000"/>
                <w:sz w:val="18"/>
                <w:szCs w:val="18"/>
              </w:rPr>
              <w:t>1000,0</w:t>
            </w:r>
          </w:p>
        </w:tc>
        <w:tc>
          <w:tcPr>
            <w:tcW w:w="708" w:type="dxa"/>
          </w:tcPr>
          <w:p w:rsidR="009506FF" w:rsidRPr="00266289" w:rsidRDefault="009506FF" w:rsidP="00FB5C92">
            <w:pPr>
              <w:ind w:left="-57" w:right="-57"/>
              <w:jc w:val="center"/>
              <w:rPr>
                <w:b/>
                <w:color w:val="000000"/>
                <w:sz w:val="18"/>
                <w:szCs w:val="18"/>
              </w:rPr>
            </w:pPr>
            <w:r w:rsidRPr="00266289">
              <w:rPr>
                <w:b/>
                <w:color w:val="000000"/>
                <w:sz w:val="18"/>
                <w:szCs w:val="18"/>
              </w:rPr>
              <w:t>800,0</w:t>
            </w:r>
          </w:p>
        </w:tc>
        <w:tc>
          <w:tcPr>
            <w:tcW w:w="709" w:type="dxa"/>
          </w:tcPr>
          <w:p w:rsidR="009506FF" w:rsidRPr="00266289" w:rsidRDefault="009506FF" w:rsidP="00FB5C92">
            <w:pPr>
              <w:ind w:left="-57" w:right="-57"/>
              <w:jc w:val="center"/>
              <w:rPr>
                <w:b/>
                <w:color w:val="000000"/>
                <w:sz w:val="18"/>
                <w:szCs w:val="18"/>
              </w:rPr>
            </w:pPr>
            <w:r w:rsidRPr="00266289">
              <w:rPr>
                <w:b/>
                <w:color w:val="000000"/>
                <w:sz w:val="18"/>
                <w:szCs w:val="18"/>
              </w:rPr>
              <w:t>800,0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745,0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746,0</w:t>
            </w:r>
          </w:p>
        </w:tc>
        <w:tc>
          <w:tcPr>
            <w:tcW w:w="708" w:type="dxa"/>
          </w:tcPr>
          <w:p w:rsidR="009506FF" w:rsidRPr="00462440" w:rsidRDefault="009506FF" w:rsidP="00FB5C92">
            <w:pPr>
              <w:ind w:left="-57" w:right="-57"/>
              <w:jc w:val="center"/>
              <w:rPr>
                <w:b/>
                <w:color w:val="000000"/>
                <w:sz w:val="18"/>
                <w:szCs w:val="18"/>
              </w:rPr>
            </w:pPr>
            <w:r w:rsidRPr="00462440">
              <w:rPr>
                <w:b/>
                <w:color w:val="000000"/>
                <w:sz w:val="18"/>
                <w:szCs w:val="18"/>
              </w:rPr>
              <w:t>751,0</w:t>
            </w:r>
          </w:p>
        </w:tc>
        <w:tc>
          <w:tcPr>
            <w:tcW w:w="662" w:type="dxa"/>
            <w:gridSpan w:val="2"/>
          </w:tcPr>
          <w:p w:rsidR="009506FF" w:rsidRPr="00462440" w:rsidRDefault="009506FF" w:rsidP="00FB5C92">
            <w:pPr>
              <w:ind w:left="-57" w:right="-57"/>
              <w:jc w:val="center"/>
              <w:rPr>
                <w:b/>
                <w:color w:val="000000"/>
                <w:sz w:val="18"/>
                <w:szCs w:val="18"/>
              </w:rPr>
            </w:pPr>
            <w:r w:rsidRPr="00462440">
              <w:rPr>
                <w:b/>
                <w:color w:val="000000"/>
                <w:sz w:val="18"/>
                <w:szCs w:val="18"/>
              </w:rPr>
              <w:t>760,0</w:t>
            </w:r>
          </w:p>
        </w:tc>
      </w:tr>
      <w:tr w:rsidR="009506FF" w:rsidRPr="00462440" w:rsidTr="00FB5C92">
        <w:trPr>
          <w:trHeight w:val="190"/>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Ц410500000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90"/>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Ц410500000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 xml:space="preserve">Республиканский бюджет Чувашской </w:t>
            </w:r>
            <w:r w:rsidRPr="00462440">
              <w:rPr>
                <w:color w:val="000000"/>
                <w:sz w:val="18"/>
                <w:szCs w:val="18"/>
              </w:rPr>
              <w:lastRenderedPageBreak/>
              <w:t>Республики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lastRenderedPageBreak/>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90"/>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Ц410570420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621</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1605,2</w:t>
            </w:r>
          </w:p>
        </w:tc>
        <w:tc>
          <w:tcPr>
            <w:tcW w:w="709" w:type="dxa"/>
          </w:tcPr>
          <w:p w:rsidR="009506FF" w:rsidRPr="00060FC4" w:rsidRDefault="009506FF" w:rsidP="00FB5C92">
            <w:pPr>
              <w:ind w:left="-57" w:right="-57"/>
              <w:jc w:val="center"/>
              <w:rPr>
                <w:color w:val="000000"/>
                <w:sz w:val="18"/>
                <w:szCs w:val="18"/>
              </w:rPr>
            </w:pPr>
            <w:r w:rsidRPr="00060FC4">
              <w:rPr>
                <w:color w:val="000000"/>
                <w:sz w:val="18"/>
                <w:szCs w:val="18"/>
              </w:rPr>
              <w:t>11</w:t>
            </w:r>
            <w:r>
              <w:rPr>
                <w:color w:val="000000"/>
                <w:sz w:val="18"/>
                <w:szCs w:val="18"/>
              </w:rPr>
              <w:t>78</w:t>
            </w:r>
            <w:r w:rsidRPr="00060FC4">
              <w:rPr>
                <w:color w:val="000000"/>
                <w:sz w:val="18"/>
                <w:szCs w:val="18"/>
              </w:rPr>
              <w:t>,1</w:t>
            </w:r>
          </w:p>
        </w:tc>
        <w:tc>
          <w:tcPr>
            <w:tcW w:w="709" w:type="dxa"/>
          </w:tcPr>
          <w:p w:rsidR="009506FF" w:rsidRPr="00060FC4" w:rsidRDefault="009506FF" w:rsidP="00FB5C92">
            <w:pPr>
              <w:ind w:left="-57" w:right="-57"/>
              <w:jc w:val="center"/>
              <w:rPr>
                <w:color w:val="000000"/>
                <w:sz w:val="18"/>
                <w:szCs w:val="18"/>
              </w:rPr>
            </w:pPr>
            <w:r w:rsidRPr="00060FC4">
              <w:rPr>
                <w:color w:val="000000"/>
                <w:sz w:val="18"/>
                <w:szCs w:val="18"/>
              </w:rPr>
              <w:t>1000,0</w:t>
            </w:r>
          </w:p>
        </w:tc>
        <w:tc>
          <w:tcPr>
            <w:tcW w:w="708" w:type="dxa"/>
          </w:tcPr>
          <w:p w:rsidR="009506FF" w:rsidRPr="00060FC4" w:rsidRDefault="009506FF" w:rsidP="00FB5C92">
            <w:pPr>
              <w:ind w:left="-57" w:right="-57"/>
              <w:jc w:val="center"/>
              <w:rPr>
                <w:color w:val="000000"/>
                <w:sz w:val="18"/>
                <w:szCs w:val="18"/>
              </w:rPr>
            </w:pPr>
            <w:r w:rsidRPr="00060FC4">
              <w:rPr>
                <w:color w:val="000000"/>
                <w:sz w:val="18"/>
                <w:szCs w:val="18"/>
              </w:rPr>
              <w:t>800,0</w:t>
            </w:r>
          </w:p>
        </w:tc>
        <w:tc>
          <w:tcPr>
            <w:tcW w:w="709" w:type="dxa"/>
          </w:tcPr>
          <w:p w:rsidR="009506FF" w:rsidRPr="00060FC4" w:rsidRDefault="009506FF" w:rsidP="00FB5C92">
            <w:pPr>
              <w:ind w:left="-57" w:right="-57"/>
              <w:jc w:val="center"/>
              <w:rPr>
                <w:color w:val="000000"/>
                <w:sz w:val="18"/>
                <w:szCs w:val="18"/>
              </w:rPr>
            </w:pPr>
            <w:r w:rsidRPr="00060FC4">
              <w:rPr>
                <w:color w:val="000000"/>
                <w:sz w:val="18"/>
                <w:szCs w:val="18"/>
              </w:rPr>
              <w:t>800,0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700,0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700,0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700,0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700,0</w:t>
            </w:r>
          </w:p>
        </w:tc>
      </w:tr>
      <w:tr w:rsidR="009506FF" w:rsidRPr="00462440" w:rsidTr="00FB5C92">
        <w:trPr>
          <w:trHeight w:val="190"/>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Ц410500000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190"/>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Ц41050000000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00.0</w:t>
            </w:r>
          </w:p>
        </w:tc>
        <w:tc>
          <w:tcPr>
            <w:tcW w:w="709" w:type="dxa"/>
          </w:tcPr>
          <w:p w:rsidR="009506FF" w:rsidRPr="00462440" w:rsidRDefault="009506FF" w:rsidP="00FB5C92">
            <w:pPr>
              <w:spacing w:line="235" w:lineRule="auto"/>
              <w:ind w:left="-57" w:right="-57"/>
              <w:rPr>
                <w:color w:val="000000"/>
                <w:sz w:val="18"/>
                <w:szCs w:val="18"/>
              </w:rPr>
            </w:pPr>
            <w:r w:rsidRPr="00462440">
              <w:rPr>
                <w:color w:val="000000"/>
                <w:sz w:val="18"/>
                <w:szCs w:val="18"/>
              </w:rPr>
              <w:t>0,00</w:t>
            </w:r>
          </w:p>
        </w:tc>
        <w:tc>
          <w:tcPr>
            <w:tcW w:w="709" w:type="dxa"/>
          </w:tcPr>
          <w:p w:rsidR="009506FF" w:rsidRPr="00462440" w:rsidRDefault="009506FF" w:rsidP="00FB5C92">
            <w:pPr>
              <w:spacing w:line="235" w:lineRule="auto"/>
              <w:ind w:left="-57" w:right="-57"/>
              <w:jc w:val="center"/>
              <w:rPr>
                <w:color w:val="000000"/>
                <w:sz w:val="18"/>
                <w:szCs w:val="18"/>
              </w:rPr>
            </w:pPr>
            <w:r>
              <w:rPr>
                <w:color w:val="000000"/>
                <w:sz w:val="18"/>
                <w:szCs w:val="18"/>
              </w:rPr>
              <w:t>0</w:t>
            </w:r>
            <w:r w:rsidRPr="00462440">
              <w:rPr>
                <w:color w:val="000000"/>
                <w:sz w:val="18"/>
                <w:szCs w:val="18"/>
              </w:rPr>
              <w:t>.0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44.0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45.0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46.0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51.0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60,0</w:t>
            </w:r>
          </w:p>
        </w:tc>
      </w:tr>
      <w:tr w:rsidR="009506FF" w:rsidRPr="00462440" w:rsidTr="00FB5C92">
        <w:trPr>
          <w:trHeight w:val="190"/>
        </w:trPr>
        <w:tc>
          <w:tcPr>
            <w:tcW w:w="709" w:type="dxa"/>
          </w:tcPr>
          <w:p w:rsidR="009506FF" w:rsidRPr="00462440" w:rsidRDefault="009506FF" w:rsidP="00FB5C92">
            <w:pPr>
              <w:rPr>
                <w:color w:val="000000"/>
                <w:sz w:val="18"/>
                <w:szCs w:val="18"/>
              </w:rPr>
            </w:pPr>
            <w:r w:rsidRPr="00462440">
              <w:rPr>
                <w:color w:val="000000"/>
                <w:sz w:val="18"/>
                <w:szCs w:val="18"/>
              </w:rPr>
              <w:t>Целевой индикатор и показатель подпрограммы, увязанные с основным мероприятием 5</w:t>
            </w:r>
          </w:p>
        </w:tc>
        <w:tc>
          <w:tcPr>
            <w:tcW w:w="6804" w:type="dxa"/>
            <w:gridSpan w:val="7"/>
          </w:tcPr>
          <w:p w:rsidR="009506FF" w:rsidRPr="00462440" w:rsidRDefault="009506FF" w:rsidP="00FB5C92">
            <w:pPr>
              <w:widowControl w:val="0"/>
              <w:autoSpaceDE w:val="0"/>
              <w:autoSpaceDN w:val="0"/>
              <w:adjustRightInd w:val="0"/>
              <w:jc w:val="center"/>
              <w:rPr>
                <w:bCs/>
                <w:color w:val="000000"/>
                <w:sz w:val="18"/>
                <w:szCs w:val="18"/>
              </w:rPr>
            </w:pPr>
            <w:r w:rsidRPr="00462440">
              <w:rPr>
                <w:rFonts w:eastAsia="Calibri"/>
                <w:color w:val="000000"/>
                <w:sz w:val="18"/>
                <w:szCs w:val="18"/>
              </w:rPr>
              <w:t xml:space="preserve">Прирост посещений платных культурно-массовых мероприятий клубов, домов культуры  </w:t>
            </w:r>
          </w:p>
        </w:tc>
        <w:tc>
          <w:tcPr>
            <w:tcW w:w="992" w:type="dxa"/>
          </w:tcPr>
          <w:p w:rsidR="009506FF" w:rsidRPr="00462440" w:rsidRDefault="009506FF" w:rsidP="00FB5C92">
            <w:pPr>
              <w:ind w:left="-28"/>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8"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 xml:space="preserve">100,03 </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100,05</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100,10</w:t>
            </w:r>
          </w:p>
        </w:tc>
      </w:tr>
      <w:tr w:rsidR="009506FF" w:rsidRPr="00462440" w:rsidTr="00FB5C92">
        <w:trPr>
          <w:gridAfter w:val="1"/>
          <w:wAfter w:w="14" w:type="dxa"/>
          <w:trHeight w:val="190"/>
        </w:trPr>
        <w:tc>
          <w:tcPr>
            <w:tcW w:w="709" w:type="dxa"/>
          </w:tcPr>
          <w:p w:rsidR="009506FF" w:rsidRPr="00462440" w:rsidRDefault="009506FF" w:rsidP="00FB5C92">
            <w:pPr>
              <w:rPr>
                <w:b/>
                <w:color w:val="000000"/>
                <w:sz w:val="18"/>
                <w:szCs w:val="18"/>
              </w:rPr>
            </w:pPr>
            <w:r w:rsidRPr="00462440">
              <w:rPr>
                <w:b/>
                <w:color w:val="000000"/>
                <w:sz w:val="18"/>
                <w:szCs w:val="18"/>
              </w:rPr>
              <w:t>Основное мероприятие 6</w:t>
            </w:r>
          </w:p>
        </w:tc>
        <w:tc>
          <w:tcPr>
            <w:tcW w:w="14114" w:type="dxa"/>
            <w:gridSpan w:val="17"/>
          </w:tcPr>
          <w:p w:rsidR="009506FF" w:rsidRPr="00462440" w:rsidRDefault="009506FF" w:rsidP="00FB5C92">
            <w:pPr>
              <w:spacing w:line="235" w:lineRule="auto"/>
              <w:ind w:left="-57" w:right="-57"/>
              <w:rPr>
                <w:color w:val="000000"/>
                <w:sz w:val="18"/>
                <w:szCs w:val="18"/>
              </w:rPr>
            </w:pPr>
            <w:r w:rsidRPr="00462440">
              <w:rPr>
                <w:b/>
                <w:color w:val="000000"/>
                <w:sz w:val="18"/>
                <w:szCs w:val="18"/>
              </w:rPr>
              <w:t>Развитие образования в сфере культуры</w:t>
            </w:r>
          </w:p>
        </w:tc>
      </w:tr>
      <w:tr w:rsidR="009506FF" w:rsidRPr="00462440" w:rsidTr="00FB5C92">
        <w:trPr>
          <w:trHeight w:val="231"/>
        </w:trPr>
        <w:tc>
          <w:tcPr>
            <w:tcW w:w="709" w:type="dxa"/>
            <w:vMerge w:val="restart"/>
          </w:tcPr>
          <w:p w:rsidR="009506FF" w:rsidRPr="004F2B96" w:rsidRDefault="009506FF" w:rsidP="00FB5C92">
            <w:pPr>
              <w:rPr>
                <w:b/>
                <w:color w:val="000000"/>
                <w:sz w:val="18"/>
                <w:szCs w:val="18"/>
              </w:rPr>
            </w:pPr>
            <w:r w:rsidRPr="004F2B96">
              <w:rPr>
                <w:b/>
                <w:color w:val="000000"/>
                <w:sz w:val="18"/>
                <w:szCs w:val="18"/>
              </w:rPr>
              <w:t>Мероприятие 6.1.</w:t>
            </w:r>
          </w:p>
        </w:tc>
        <w:tc>
          <w:tcPr>
            <w:tcW w:w="1134" w:type="dxa"/>
            <w:vMerge w:val="restart"/>
          </w:tcPr>
          <w:p w:rsidR="009506FF" w:rsidRPr="004F2B96" w:rsidRDefault="009506FF" w:rsidP="00FB5C92">
            <w:pPr>
              <w:rPr>
                <w:b/>
                <w:color w:val="000000"/>
                <w:sz w:val="18"/>
                <w:szCs w:val="18"/>
              </w:rPr>
            </w:pPr>
            <w:r w:rsidRPr="004F2B96">
              <w:rPr>
                <w:b/>
                <w:color w:val="000000"/>
                <w:sz w:val="18"/>
                <w:szCs w:val="18"/>
              </w:rPr>
              <w:t>Обеспечение деятельности муниципа</w:t>
            </w:r>
            <w:r w:rsidRPr="004F2B96">
              <w:rPr>
                <w:b/>
                <w:color w:val="000000"/>
                <w:sz w:val="18"/>
                <w:szCs w:val="18"/>
              </w:rPr>
              <w:lastRenderedPageBreak/>
              <w:t>льных организаций дополнительного образования</w:t>
            </w:r>
          </w:p>
        </w:tc>
        <w:tc>
          <w:tcPr>
            <w:tcW w:w="1134" w:type="dxa"/>
            <w:vMerge w:val="restart"/>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lastRenderedPageBreak/>
              <w:t>х</w:t>
            </w:r>
          </w:p>
        </w:tc>
        <w:tc>
          <w:tcPr>
            <w:tcW w:w="992"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0703</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Ц410600000000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3676,9</w:t>
            </w:r>
          </w:p>
        </w:tc>
        <w:tc>
          <w:tcPr>
            <w:tcW w:w="709" w:type="dxa"/>
          </w:tcPr>
          <w:p w:rsidR="009506FF" w:rsidRPr="004F2B96" w:rsidRDefault="009506FF" w:rsidP="00FB5C92">
            <w:pPr>
              <w:ind w:left="-57" w:right="-57"/>
              <w:jc w:val="center"/>
              <w:rPr>
                <w:b/>
                <w:sz w:val="18"/>
                <w:szCs w:val="18"/>
              </w:rPr>
            </w:pPr>
            <w:r>
              <w:rPr>
                <w:b/>
                <w:sz w:val="18"/>
                <w:szCs w:val="18"/>
              </w:rPr>
              <w:t>3966,3</w:t>
            </w:r>
          </w:p>
        </w:tc>
        <w:tc>
          <w:tcPr>
            <w:tcW w:w="709" w:type="dxa"/>
          </w:tcPr>
          <w:p w:rsidR="009506FF" w:rsidRPr="00462440" w:rsidRDefault="009506FF" w:rsidP="00FB5C92">
            <w:pPr>
              <w:ind w:left="-57" w:right="-57"/>
              <w:jc w:val="center"/>
              <w:rPr>
                <w:b/>
                <w:color w:val="000000"/>
                <w:sz w:val="18"/>
                <w:szCs w:val="18"/>
              </w:rPr>
            </w:pPr>
            <w:r>
              <w:rPr>
                <w:b/>
                <w:color w:val="000000"/>
                <w:sz w:val="18"/>
                <w:szCs w:val="18"/>
              </w:rPr>
              <w:t>2007,0</w:t>
            </w:r>
          </w:p>
        </w:tc>
        <w:tc>
          <w:tcPr>
            <w:tcW w:w="708" w:type="dxa"/>
          </w:tcPr>
          <w:p w:rsidR="009506FF" w:rsidRPr="00462440" w:rsidRDefault="009506FF" w:rsidP="00FB5C92">
            <w:pPr>
              <w:ind w:left="-57" w:right="-57"/>
              <w:jc w:val="center"/>
              <w:rPr>
                <w:b/>
                <w:color w:val="000000"/>
                <w:sz w:val="18"/>
                <w:szCs w:val="18"/>
              </w:rPr>
            </w:pPr>
            <w:r>
              <w:rPr>
                <w:b/>
                <w:color w:val="000000"/>
                <w:sz w:val="18"/>
                <w:szCs w:val="18"/>
              </w:rPr>
              <w:t>1507,0</w:t>
            </w:r>
          </w:p>
        </w:tc>
        <w:tc>
          <w:tcPr>
            <w:tcW w:w="709" w:type="dxa"/>
          </w:tcPr>
          <w:p w:rsidR="009506FF" w:rsidRPr="00462440" w:rsidRDefault="009506FF" w:rsidP="00FB5C92">
            <w:pPr>
              <w:ind w:left="-57" w:right="-57"/>
              <w:jc w:val="center"/>
              <w:rPr>
                <w:b/>
                <w:color w:val="000000"/>
                <w:sz w:val="18"/>
                <w:szCs w:val="18"/>
              </w:rPr>
            </w:pPr>
            <w:r>
              <w:rPr>
                <w:b/>
                <w:color w:val="000000"/>
                <w:sz w:val="18"/>
                <w:szCs w:val="18"/>
              </w:rPr>
              <w:t>1507,0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873,3</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873,3</w:t>
            </w:r>
          </w:p>
        </w:tc>
        <w:tc>
          <w:tcPr>
            <w:tcW w:w="708" w:type="dxa"/>
          </w:tcPr>
          <w:p w:rsidR="009506FF" w:rsidRPr="00462440" w:rsidRDefault="009506FF" w:rsidP="00FB5C92">
            <w:pPr>
              <w:ind w:left="-57" w:right="-57"/>
              <w:jc w:val="center"/>
              <w:rPr>
                <w:b/>
                <w:color w:val="000000"/>
                <w:sz w:val="18"/>
                <w:szCs w:val="18"/>
              </w:rPr>
            </w:pPr>
            <w:r w:rsidRPr="00462440">
              <w:rPr>
                <w:b/>
                <w:color w:val="000000"/>
                <w:sz w:val="18"/>
                <w:szCs w:val="18"/>
              </w:rPr>
              <w:t>873,3</w:t>
            </w:r>
          </w:p>
        </w:tc>
        <w:tc>
          <w:tcPr>
            <w:tcW w:w="662" w:type="dxa"/>
            <w:gridSpan w:val="2"/>
          </w:tcPr>
          <w:p w:rsidR="009506FF" w:rsidRPr="00462440" w:rsidRDefault="009506FF" w:rsidP="00FB5C92">
            <w:pPr>
              <w:ind w:left="-57" w:right="-57"/>
              <w:jc w:val="center"/>
              <w:rPr>
                <w:b/>
                <w:color w:val="000000"/>
                <w:sz w:val="18"/>
                <w:szCs w:val="18"/>
              </w:rPr>
            </w:pPr>
            <w:r w:rsidRPr="00462440">
              <w:rPr>
                <w:b/>
                <w:color w:val="000000"/>
                <w:sz w:val="18"/>
                <w:szCs w:val="18"/>
              </w:rPr>
              <w:t>873,3</w:t>
            </w:r>
          </w:p>
        </w:tc>
      </w:tr>
      <w:tr w:rsidR="009506FF" w:rsidRPr="00462440" w:rsidTr="00FB5C92">
        <w:trPr>
          <w:trHeight w:val="122"/>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701"/>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Ц7101</w:t>
            </w:r>
            <w:r w:rsidRPr="00462440">
              <w:rPr>
                <w:bCs/>
                <w:color w:val="000000"/>
                <w:sz w:val="18"/>
                <w:szCs w:val="18"/>
                <w:lang w:val="en-US"/>
              </w:rPr>
              <w:t>S</w:t>
            </w:r>
            <w:r w:rsidRPr="00462440">
              <w:rPr>
                <w:bCs/>
                <w:color w:val="000000"/>
                <w:sz w:val="18"/>
                <w:szCs w:val="18"/>
              </w:rPr>
              <w:t>7080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621</w:t>
            </w:r>
          </w:p>
        </w:tc>
        <w:tc>
          <w:tcPr>
            <w:tcW w:w="992" w:type="dxa"/>
          </w:tcPr>
          <w:p w:rsidR="009506FF" w:rsidRPr="00462440" w:rsidRDefault="009506FF" w:rsidP="00FB5C92">
            <w:pPr>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164,7</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22"/>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Ц410670560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х</w:t>
            </w:r>
          </w:p>
        </w:tc>
        <w:tc>
          <w:tcPr>
            <w:tcW w:w="992" w:type="dxa"/>
            <w:vMerge w:val="restart"/>
          </w:tcPr>
          <w:p w:rsidR="009506FF" w:rsidRPr="00462440" w:rsidRDefault="009506FF" w:rsidP="00FB5C92">
            <w:pPr>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3329,2</w:t>
            </w:r>
          </w:p>
        </w:tc>
        <w:tc>
          <w:tcPr>
            <w:tcW w:w="709" w:type="dxa"/>
          </w:tcPr>
          <w:p w:rsidR="009506FF" w:rsidRPr="00462440" w:rsidRDefault="009506FF" w:rsidP="00FB5C92">
            <w:pPr>
              <w:ind w:left="-57" w:right="-57"/>
              <w:jc w:val="center"/>
              <w:rPr>
                <w:color w:val="000000"/>
                <w:sz w:val="18"/>
                <w:szCs w:val="18"/>
              </w:rPr>
            </w:pPr>
            <w:r>
              <w:rPr>
                <w:color w:val="000000"/>
                <w:sz w:val="18"/>
                <w:szCs w:val="18"/>
              </w:rPr>
              <w:t>3281,2</w:t>
            </w:r>
          </w:p>
        </w:tc>
        <w:tc>
          <w:tcPr>
            <w:tcW w:w="709" w:type="dxa"/>
          </w:tcPr>
          <w:p w:rsidR="009506FF" w:rsidRPr="00462440" w:rsidRDefault="009506FF" w:rsidP="00FB5C92">
            <w:pPr>
              <w:ind w:left="-57" w:right="-57"/>
              <w:jc w:val="center"/>
              <w:rPr>
                <w:color w:val="000000"/>
                <w:sz w:val="18"/>
                <w:szCs w:val="18"/>
              </w:rPr>
            </w:pPr>
            <w:r>
              <w:rPr>
                <w:color w:val="000000"/>
                <w:sz w:val="18"/>
                <w:szCs w:val="18"/>
              </w:rPr>
              <w:t>2000,0</w:t>
            </w:r>
          </w:p>
        </w:tc>
        <w:tc>
          <w:tcPr>
            <w:tcW w:w="708" w:type="dxa"/>
          </w:tcPr>
          <w:p w:rsidR="009506FF" w:rsidRPr="002D7CA3" w:rsidRDefault="009506FF" w:rsidP="00FB5C92">
            <w:pPr>
              <w:ind w:left="-57" w:right="-57"/>
              <w:jc w:val="center"/>
              <w:rPr>
                <w:color w:val="000000"/>
                <w:sz w:val="18"/>
                <w:szCs w:val="18"/>
              </w:rPr>
            </w:pPr>
            <w:r w:rsidRPr="002D7CA3">
              <w:rPr>
                <w:color w:val="000000"/>
                <w:sz w:val="18"/>
                <w:szCs w:val="18"/>
              </w:rPr>
              <w:t>1500,0</w:t>
            </w:r>
          </w:p>
        </w:tc>
        <w:tc>
          <w:tcPr>
            <w:tcW w:w="709" w:type="dxa"/>
          </w:tcPr>
          <w:p w:rsidR="009506FF" w:rsidRPr="002D7CA3" w:rsidRDefault="009506FF" w:rsidP="00FB5C92">
            <w:pPr>
              <w:ind w:left="-57" w:right="-57"/>
              <w:jc w:val="center"/>
              <w:rPr>
                <w:color w:val="000000"/>
                <w:sz w:val="18"/>
                <w:szCs w:val="18"/>
              </w:rPr>
            </w:pPr>
            <w:r w:rsidRPr="002D7CA3">
              <w:rPr>
                <w:color w:val="000000"/>
                <w:sz w:val="18"/>
                <w:szCs w:val="18"/>
              </w:rPr>
              <w:t>1500,0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873,3</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873,3</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873,3</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873,3</w:t>
            </w:r>
          </w:p>
        </w:tc>
      </w:tr>
      <w:tr w:rsidR="009506FF" w:rsidRPr="00462440" w:rsidTr="00FB5C92">
        <w:trPr>
          <w:trHeight w:val="690"/>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Ц7101</w:t>
            </w:r>
            <w:r w:rsidRPr="00462440">
              <w:rPr>
                <w:bCs/>
                <w:color w:val="000000"/>
                <w:sz w:val="18"/>
                <w:szCs w:val="18"/>
                <w:lang w:val="en-US"/>
              </w:rPr>
              <w:t>S</w:t>
            </w:r>
            <w:r w:rsidRPr="00462440">
              <w:rPr>
                <w:bCs/>
                <w:color w:val="000000"/>
                <w:sz w:val="18"/>
                <w:szCs w:val="18"/>
              </w:rPr>
              <w:t>7080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х</w:t>
            </w:r>
          </w:p>
        </w:tc>
        <w:tc>
          <w:tcPr>
            <w:tcW w:w="992" w:type="dxa"/>
            <w:vMerge/>
          </w:tcPr>
          <w:p w:rsidR="009506FF" w:rsidRPr="00462440" w:rsidRDefault="009506FF" w:rsidP="00FB5C92">
            <w:pPr>
              <w:ind w:left="-28"/>
              <w:rPr>
                <w:color w:val="000000"/>
                <w:sz w:val="18"/>
                <w:szCs w:val="18"/>
              </w:rPr>
            </w:pP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12,4</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22"/>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Ц410670411</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х</w:t>
            </w:r>
          </w:p>
        </w:tc>
        <w:tc>
          <w:tcPr>
            <w:tcW w:w="992" w:type="dxa"/>
            <w:vMerge/>
          </w:tcPr>
          <w:p w:rsidR="009506FF" w:rsidRPr="00462440" w:rsidRDefault="009506FF" w:rsidP="00FB5C92">
            <w:pPr>
              <w:ind w:left="-28"/>
              <w:rPr>
                <w:color w:val="000000"/>
                <w:sz w:val="18"/>
                <w:szCs w:val="18"/>
              </w:rPr>
            </w:pP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10,0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63"/>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Ц71Е275150</w:t>
            </w:r>
          </w:p>
          <w:p w:rsidR="009506FF"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Ц410670560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160,6</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Pr>
                <w:color w:val="000000"/>
                <w:sz w:val="18"/>
                <w:szCs w:val="18"/>
              </w:rPr>
              <w:t>685,1</w:t>
            </w:r>
          </w:p>
        </w:tc>
        <w:tc>
          <w:tcPr>
            <w:tcW w:w="709" w:type="dxa"/>
          </w:tcPr>
          <w:p w:rsidR="009506FF" w:rsidRPr="00266289" w:rsidRDefault="009506FF" w:rsidP="00FB5C92">
            <w:pPr>
              <w:ind w:left="-57" w:right="-57"/>
              <w:jc w:val="center"/>
              <w:rPr>
                <w:color w:val="000000"/>
                <w:sz w:val="18"/>
                <w:szCs w:val="18"/>
              </w:rPr>
            </w:pPr>
            <w:r w:rsidRPr="00266289">
              <w:rPr>
                <w:color w:val="000000"/>
                <w:sz w:val="18"/>
                <w:szCs w:val="18"/>
              </w:rPr>
              <w:t>0,0</w:t>
            </w: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r w:rsidRPr="00266289">
              <w:rPr>
                <w:color w:val="000000"/>
                <w:sz w:val="18"/>
                <w:szCs w:val="18"/>
              </w:rPr>
              <w:t>7,0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sidRPr="00266289">
              <w:rPr>
                <w:color w:val="000000"/>
                <w:sz w:val="18"/>
                <w:szCs w:val="18"/>
              </w:rPr>
              <w:t>7,0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Pr>
                <w:color w:val="000000"/>
                <w:sz w:val="18"/>
                <w:szCs w:val="18"/>
              </w:rPr>
              <w:t>7</w:t>
            </w:r>
            <w:r w:rsidRPr="00462440">
              <w:rPr>
                <w:color w:val="000000"/>
                <w:sz w:val="18"/>
                <w:szCs w:val="18"/>
              </w:rPr>
              <w:t>,0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p>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val="restart"/>
          </w:tcPr>
          <w:p w:rsidR="009506FF" w:rsidRPr="00462440" w:rsidRDefault="009506FF" w:rsidP="00FB5C92">
            <w:pPr>
              <w:rPr>
                <w:b/>
                <w:color w:val="000000"/>
                <w:sz w:val="18"/>
                <w:szCs w:val="18"/>
              </w:rPr>
            </w:pPr>
            <w:r w:rsidRPr="00462440">
              <w:rPr>
                <w:b/>
                <w:color w:val="000000"/>
                <w:sz w:val="18"/>
                <w:szCs w:val="18"/>
              </w:rPr>
              <w:t>Мероприятие 6.</w:t>
            </w:r>
            <w:r>
              <w:rPr>
                <w:b/>
                <w:color w:val="000000"/>
                <w:sz w:val="18"/>
                <w:szCs w:val="18"/>
              </w:rPr>
              <w:t>2</w:t>
            </w:r>
            <w:r w:rsidRPr="00462440">
              <w:rPr>
                <w:b/>
                <w:color w:val="000000"/>
                <w:sz w:val="18"/>
                <w:szCs w:val="18"/>
              </w:rPr>
              <w:t>.</w:t>
            </w:r>
          </w:p>
        </w:tc>
        <w:tc>
          <w:tcPr>
            <w:tcW w:w="1134" w:type="dxa"/>
            <w:vMerge w:val="restart"/>
          </w:tcPr>
          <w:p w:rsidR="009506FF" w:rsidRPr="00462440" w:rsidRDefault="009506FF" w:rsidP="00FB5C92">
            <w:pPr>
              <w:jc w:val="center"/>
              <w:rPr>
                <w:b/>
                <w:color w:val="000000"/>
                <w:sz w:val="18"/>
                <w:szCs w:val="18"/>
              </w:rPr>
            </w:pPr>
            <w:r w:rsidRPr="00462440">
              <w:rPr>
                <w:b/>
                <w:color w:val="000000"/>
                <w:sz w:val="18"/>
                <w:szCs w:val="18"/>
              </w:rPr>
              <w:t xml:space="preserve">Укрепление материально-технической базы муниципальных детских школ искусств </w:t>
            </w:r>
          </w:p>
        </w:tc>
        <w:tc>
          <w:tcPr>
            <w:tcW w:w="1134" w:type="dxa"/>
            <w:vMerge w:val="restart"/>
          </w:tcPr>
          <w:p w:rsidR="009506FF" w:rsidRPr="00462440" w:rsidRDefault="009506FF" w:rsidP="00FB5C92">
            <w:pPr>
              <w:pStyle w:val="afa"/>
              <w:jc w:val="center"/>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0703</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Ц4106</w:t>
            </w:r>
            <w:r w:rsidRPr="00462440">
              <w:rPr>
                <w:b/>
                <w:bCs/>
                <w:color w:val="000000"/>
                <w:sz w:val="18"/>
                <w:szCs w:val="18"/>
                <w:lang w:val="en-US"/>
              </w:rPr>
              <w:t>S</w:t>
            </w:r>
            <w:r w:rsidRPr="00462440">
              <w:rPr>
                <w:b/>
                <w:bCs/>
                <w:color w:val="000000"/>
                <w:sz w:val="18"/>
                <w:szCs w:val="18"/>
              </w:rPr>
              <w:t>9270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881,4</w:t>
            </w:r>
          </w:p>
        </w:tc>
        <w:tc>
          <w:tcPr>
            <w:tcW w:w="709" w:type="dxa"/>
          </w:tcPr>
          <w:p w:rsidR="009506FF" w:rsidRPr="00462440" w:rsidRDefault="009506FF" w:rsidP="00FB5C92">
            <w:pPr>
              <w:ind w:left="-57" w:right="-57"/>
              <w:jc w:val="center"/>
              <w:rPr>
                <w:b/>
                <w:color w:val="000000"/>
                <w:sz w:val="18"/>
                <w:szCs w:val="18"/>
              </w:rPr>
            </w:pPr>
            <w:r>
              <w:rPr>
                <w:b/>
                <w:color w:val="000000"/>
                <w:sz w:val="18"/>
                <w:szCs w:val="18"/>
              </w:rPr>
              <w:t>3038,2</w:t>
            </w:r>
          </w:p>
        </w:tc>
        <w:tc>
          <w:tcPr>
            <w:tcW w:w="709" w:type="dxa"/>
          </w:tcPr>
          <w:p w:rsidR="009506FF" w:rsidRPr="00266289" w:rsidRDefault="009506FF" w:rsidP="00FB5C92">
            <w:pPr>
              <w:ind w:left="-57" w:right="-57"/>
              <w:jc w:val="center"/>
              <w:rPr>
                <w:b/>
                <w:color w:val="000000"/>
                <w:sz w:val="18"/>
                <w:szCs w:val="18"/>
              </w:rPr>
            </w:pPr>
            <w:r>
              <w:rPr>
                <w:b/>
                <w:color w:val="000000"/>
                <w:sz w:val="18"/>
                <w:szCs w:val="18"/>
              </w:rPr>
              <w:t>0,0</w:t>
            </w:r>
          </w:p>
        </w:tc>
        <w:tc>
          <w:tcPr>
            <w:tcW w:w="708" w:type="dxa"/>
          </w:tcPr>
          <w:p w:rsidR="009506FF" w:rsidRPr="00462440" w:rsidRDefault="009506FF" w:rsidP="00FB5C92">
            <w:pPr>
              <w:ind w:left="-57" w:right="-57"/>
              <w:jc w:val="center"/>
              <w:rPr>
                <w:b/>
                <w:color w:val="000000"/>
                <w:sz w:val="18"/>
                <w:szCs w:val="18"/>
              </w:rPr>
            </w:pPr>
            <w:r>
              <w:rPr>
                <w:b/>
                <w:color w:val="000000"/>
                <w:sz w:val="18"/>
                <w:szCs w:val="18"/>
              </w:rPr>
              <w:t>19049,9</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662" w:type="dxa"/>
            <w:gridSpan w:val="2"/>
          </w:tcPr>
          <w:p w:rsidR="009506FF" w:rsidRPr="00462440" w:rsidRDefault="009506FF" w:rsidP="00FB5C92">
            <w:pPr>
              <w:ind w:left="-57" w:right="-57"/>
              <w:jc w:val="center"/>
              <w:rPr>
                <w:b/>
                <w:color w:val="000000"/>
                <w:sz w:val="18"/>
                <w:szCs w:val="18"/>
              </w:rPr>
            </w:pPr>
            <w:r w:rsidRPr="00462440">
              <w:rPr>
                <w:b/>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jc w:val="center"/>
              <w:rPr>
                <w:color w:val="000000"/>
                <w:sz w:val="18"/>
                <w:szCs w:val="18"/>
              </w:rPr>
            </w:pPr>
          </w:p>
        </w:tc>
        <w:tc>
          <w:tcPr>
            <w:tcW w:w="1134" w:type="dxa"/>
            <w:vMerge/>
          </w:tcPr>
          <w:p w:rsidR="009506FF" w:rsidRPr="00462440" w:rsidRDefault="009506FF" w:rsidP="00FB5C92">
            <w:pPr>
              <w:pStyle w:val="afa"/>
              <w:jc w:val="center"/>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w:t>
            </w:r>
            <w:r w:rsidRPr="00462440">
              <w:rPr>
                <w:bCs/>
                <w:color w:val="000000"/>
                <w:sz w:val="18"/>
                <w:szCs w:val="18"/>
                <w:lang w:val="en-US"/>
              </w:rPr>
              <w:t>S</w:t>
            </w:r>
            <w:r w:rsidRPr="00462440">
              <w:rPr>
                <w:bCs/>
                <w:color w:val="000000"/>
                <w:sz w:val="18"/>
                <w:szCs w:val="18"/>
              </w:rPr>
              <w:t>9270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819,7</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266289" w:rsidRDefault="009506FF" w:rsidP="00FB5C92">
            <w:pPr>
              <w:ind w:left="-57" w:right="-57"/>
              <w:jc w:val="center"/>
              <w:rPr>
                <w:color w:val="000000"/>
                <w:sz w:val="18"/>
                <w:szCs w:val="18"/>
              </w:rPr>
            </w:pPr>
            <w:r w:rsidRPr="00266289">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Pr>
                <w:color w:val="000000"/>
                <w:sz w:val="18"/>
                <w:szCs w:val="18"/>
              </w:rPr>
              <w:t>18672,9</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667"/>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w:t>
            </w:r>
            <w:r w:rsidRPr="00462440">
              <w:rPr>
                <w:bCs/>
                <w:color w:val="000000"/>
                <w:sz w:val="18"/>
                <w:szCs w:val="18"/>
                <w:lang w:val="en-US"/>
              </w:rPr>
              <w:t>S</w:t>
            </w:r>
            <w:r w:rsidRPr="00462440">
              <w:rPr>
                <w:bCs/>
                <w:color w:val="000000"/>
                <w:sz w:val="18"/>
                <w:szCs w:val="18"/>
              </w:rPr>
              <w:t>9270</w:t>
            </w:r>
          </w:p>
          <w:p w:rsidR="009506FF" w:rsidRDefault="009506FF" w:rsidP="00FB5C92">
            <w:pPr>
              <w:widowControl w:val="0"/>
              <w:autoSpaceDE w:val="0"/>
              <w:autoSpaceDN w:val="0"/>
              <w:adjustRightInd w:val="0"/>
              <w:jc w:val="center"/>
              <w:rPr>
                <w:bCs/>
                <w:color w:val="000000"/>
                <w:sz w:val="18"/>
                <w:szCs w:val="18"/>
                <w:lang w:val="en-US"/>
              </w:rPr>
            </w:pPr>
          </w:p>
          <w:p w:rsidR="009506FF" w:rsidRPr="008C42CF" w:rsidRDefault="009506FF" w:rsidP="00FB5C92">
            <w:pPr>
              <w:widowControl w:val="0"/>
              <w:autoSpaceDE w:val="0"/>
              <w:autoSpaceDN w:val="0"/>
              <w:adjustRightInd w:val="0"/>
              <w:jc w:val="center"/>
              <w:rPr>
                <w:bCs/>
                <w:color w:val="000000"/>
                <w:sz w:val="18"/>
                <w:szCs w:val="18"/>
                <w:lang w:val="en-US"/>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225</w:t>
            </w:r>
          </w:p>
          <w:p w:rsidR="009506FF"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310</w:t>
            </w:r>
          </w:p>
          <w:p w:rsidR="009506FF" w:rsidRDefault="009506FF" w:rsidP="00FB5C92">
            <w:pPr>
              <w:widowControl w:val="0"/>
              <w:autoSpaceDE w:val="0"/>
              <w:autoSpaceDN w:val="0"/>
              <w:adjustRightInd w:val="0"/>
              <w:jc w:val="center"/>
              <w:rPr>
                <w:bCs/>
                <w:color w:val="000000"/>
                <w:sz w:val="18"/>
                <w:szCs w:val="18"/>
              </w:rPr>
            </w:pPr>
          </w:p>
          <w:p w:rsidR="009506FF"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243</w:t>
            </w:r>
          </w:p>
        </w:tc>
        <w:tc>
          <w:tcPr>
            <w:tcW w:w="992" w:type="dxa"/>
          </w:tcPr>
          <w:p w:rsidR="009506FF" w:rsidRPr="00462440" w:rsidRDefault="009506FF" w:rsidP="00FB5C92">
            <w:pPr>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color w:val="000000"/>
                <w:sz w:val="18"/>
                <w:szCs w:val="18"/>
              </w:rPr>
              <w:t>2487,5</w:t>
            </w:r>
          </w:p>
        </w:tc>
        <w:tc>
          <w:tcPr>
            <w:tcW w:w="709" w:type="dxa"/>
          </w:tcPr>
          <w:p w:rsidR="009506FF" w:rsidRPr="00266289" w:rsidRDefault="009506FF" w:rsidP="00FB5C92">
            <w:pPr>
              <w:ind w:left="-57" w:right="-57"/>
              <w:jc w:val="center"/>
              <w:rPr>
                <w:color w:val="000000"/>
                <w:sz w:val="18"/>
                <w:szCs w:val="18"/>
              </w:rPr>
            </w:pPr>
            <w:r w:rsidRPr="00266289">
              <w:rPr>
                <w:color w:val="000000"/>
                <w:sz w:val="18"/>
                <w:szCs w:val="18"/>
              </w:rPr>
              <w:t>0,0</w:t>
            </w: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r>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Pr>
                <w:color w:val="000000"/>
                <w:sz w:val="18"/>
                <w:szCs w:val="18"/>
              </w:rPr>
              <w:t>188,5</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1147"/>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w:t>
            </w:r>
            <w:r w:rsidRPr="00462440">
              <w:rPr>
                <w:bCs/>
                <w:color w:val="000000"/>
                <w:sz w:val="18"/>
                <w:szCs w:val="18"/>
                <w:lang w:val="en-US"/>
              </w:rPr>
              <w:t>S</w:t>
            </w:r>
            <w:r w:rsidRPr="00462440">
              <w:rPr>
                <w:bCs/>
                <w:color w:val="000000"/>
                <w:sz w:val="18"/>
                <w:szCs w:val="18"/>
              </w:rPr>
              <w:t>9270</w:t>
            </w:r>
          </w:p>
          <w:p w:rsidR="009506FF"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225</w:t>
            </w:r>
          </w:p>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310</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61,7</w:t>
            </w:r>
          </w:p>
          <w:p w:rsidR="009506FF" w:rsidRPr="00462440" w:rsidRDefault="009506FF" w:rsidP="00FB5C92">
            <w:pPr>
              <w:ind w:left="-57" w:right="-57"/>
              <w:jc w:val="center"/>
              <w:rPr>
                <w:color w:val="000000"/>
                <w:sz w:val="18"/>
                <w:szCs w:val="18"/>
              </w:rPr>
            </w:pPr>
          </w:p>
        </w:tc>
        <w:tc>
          <w:tcPr>
            <w:tcW w:w="709" w:type="dxa"/>
          </w:tcPr>
          <w:p w:rsidR="009506FF" w:rsidRPr="00462440" w:rsidRDefault="009506FF" w:rsidP="00FB5C92">
            <w:pPr>
              <w:ind w:left="-57" w:right="-57"/>
              <w:jc w:val="center"/>
              <w:rPr>
                <w:color w:val="000000"/>
                <w:sz w:val="18"/>
                <w:szCs w:val="18"/>
              </w:rPr>
            </w:pPr>
            <w:r>
              <w:rPr>
                <w:color w:val="000000"/>
                <w:sz w:val="18"/>
                <w:szCs w:val="18"/>
              </w:rPr>
              <w:t>550,7</w:t>
            </w:r>
          </w:p>
        </w:tc>
        <w:tc>
          <w:tcPr>
            <w:tcW w:w="709" w:type="dxa"/>
          </w:tcPr>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p>
          <w:p w:rsidR="009506FF" w:rsidRPr="00266289" w:rsidRDefault="009506FF" w:rsidP="00FB5C92">
            <w:pPr>
              <w:ind w:left="-57" w:right="-57"/>
              <w:jc w:val="center"/>
              <w:rPr>
                <w:color w:val="000000"/>
                <w:sz w:val="18"/>
                <w:szCs w:val="18"/>
              </w:rPr>
            </w:pPr>
            <w:r>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Pr>
                <w:color w:val="000000"/>
                <w:sz w:val="18"/>
                <w:szCs w:val="18"/>
              </w:rPr>
              <w:t>188,6</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w:t>
            </w:r>
            <w:r w:rsidRPr="00462440">
              <w:rPr>
                <w:bCs/>
                <w:color w:val="000000"/>
                <w:sz w:val="18"/>
                <w:szCs w:val="18"/>
                <w:lang w:val="en-US"/>
              </w:rPr>
              <w:t>S</w:t>
            </w:r>
            <w:r w:rsidRPr="00462440">
              <w:rPr>
                <w:bCs/>
                <w:color w:val="000000"/>
                <w:sz w:val="18"/>
                <w:szCs w:val="18"/>
              </w:rPr>
              <w:t>9270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color w:val="000000"/>
                <w:sz w:val="18"/>
                <w:szCs w:val="18"/>
              </w:rPr>
              <w:t>0.00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Ц4106</w:t>
            </w:r>
            <w:r w:rsidRPr="00462440">
              <w:rPr>
                <w:bCs/>
                <w:color w:val="000000"/>
                <w:sz w:val="18"/>
                <w:szCs w:val="18"/>
                <w:lang w:val="en-US"/>
              </w:rPr>
              <w:t>S</w:t>
            </w:r>
            <w:r w:rsidRPr="00462440">
              <w:rPr>
                <w:bCs/>
                <w:color w:val="000000"/>
                <w:sz w:val="18"/>
                <w:szCs w:val="18"/>
              </w:rPr>
              <w:t>9270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proofErr w:type="spellStart"/>
            <w:r w:rsidRPr="00462440">
              <w:rPr>
                <w:color w:val="000000"/>
                <w:sz w:val="18"/>
                <w:szCs w:val="18"/>
              </w:rPr>
              <w:t>Внебюджеьтные</w:t>
            </w:r>
            <w:proofErr w:type="spellEnd"/>
            <w:r w:rsidRPr="00462440">
              <w:rPr>
                <w:color w:val="000000"/>
                <w:sz w:val="18"/>
                <w:szCs w:val="18"/>
              </w:rPr>
              <w:t xml:space="preserve"> источники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tcPr>
          <w:p w:rsidR="009506FF" w:rsidRPr="00462440" w:rsidRDefault="009506FF" w:rsidP="00FB5C92">
            <w:pPr>
              <w:rPr>
                <w:color w:val="000000"/>
                <w:sz w:val="18"/>
                <w:szCs w:val="18"/>
              </w:rPr>
            </w:pPr>
            <w:r>
              <w:rPr>
                <w:color w:val="000000"/>
                <w:sz w:val="18"/>
                <w:szCs w:val="18"/>
              </w:rPr>
              <w:t>Мероприятие 6.3</w:t>
            </w:r>
          </w:p>
        </w:tc>
        <w:tc>
          <w:tcPr>
            <w:tcW w:w="1134" w:type="dxa"/>
          </w:tcPr>
          <w:p w:rsidR="009506FF" w:rsidRPr="00462440" w:rsidRDefault="009506FF" w:rsidP="00FB5C92">
            <w:pPr>
              <w:rPr>
                <w:color w:val="000000"/>
                <w:sz w:val="18"/>
                <w:szCs w:val="18"/>
              </w:rPr>
            </w:pPr>
            <w:r>
              <w:rPr>
                <w:color w:val="000000"/>
                <w:sz w:val="18"/>
                <w:szCs w:val="18"/>
              </w:rPr>
              <w:t>Реконструкция объекта «МАУ ДО «Аликовская ДШИ» в рамках поддержки отрасли культуры</w:t>
            </w: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Ц4106</w:t>
            </w:r>
            <w:r w:rsidRPr="00462440">
              <w:rPr>
                <w:b/>
                <w:bCs/>
                <w:color w:val="000000"/>
                <w:sz w:val="18"/>
                <w:szCs w:val="18"/>
                <w:lang w:val="en-US"/>
              </w:rPr>
              <w:t>S</w:t>
            </w:r>
            <w:r w:rsidRPr="00462440">
              <w:rPr>
                <w:b/>
                <w:bCs/>
                <w:color w:val="000000"/>
                <w:sz w:val="18"/>
                <w:szCs w:val="18"/>
              </w:rPr>
              <w:t>9270</w:t>
            </w:r>
          </w:p>
          <w:p w:rsidR="009506FF" w:rsidRPr="00462440" w:rsidRDefault="009506FF" w:rsidP="00FB5C92">
            <w:pPr>
              <w:widowControl w:val="0"/>
              <w:autoSpaceDE w:val="0"/>
              <w:autoSpaceDN w:val="0"/>
              <w:adjustRightInd w:val="0"/>
              <w:jc w:val="center"/>
              <w:rPr>
                <w:bCs/>
                <w:color w:val="000000"/>
                <w:sz w:val="18"/>
                <w:szCs w:val="18"/>
              </w:rPr>
            </w:pPr>
            <w:r>
              <w:rPr>
                <w:b/>
                <w:bCs/>
                <w:color w:val="000000"/>
                <w:sz w:val="18"/>
                <w:szCs w:val="18"/>
              </w:rPr>
              <w:t>Ц41А15519</w:t>
            </w:r>
            <w:r>
              <w:rPr>
                <w:b/>
                <w:bCs/>
                <w:color w:val="000000"/>
                <w:sz w:val="18"/>
                <w:szCs w:val="18"/>
                <w:lang w:val="en-US"/>
              </w:rPr>
              <w:t>V</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
                <w:bCs/>
                <w:color w:val="000000"/>
                <w:sz w:val="18"/>
                <w:szCs w:val="18"/>
              </w:rPr>
              <w:t>х</w:t>
            </w:r>
          </w:p>
        </w:tc>
        <w:tc>
          <w:tcPr>
            <w:tcW w:w="992" w:type="dxa"/>
          </w:tcPr>
          <w:p w:rsidR="009506FF" w:rsidRPr="00462440" w:rsidRDefault="009506FF" w:rsidP="00FB5C92">
            <w:pPr>
              <w:ind w:left="-28"/>
              <w:rPr>
                <w:color w:val="000000"/>
                <w:sz w:val="18"/>
                <w:szCs w:val="18"/>
              </w:rPr>
            </w:pPr>
            <w:r w:rsidRPr="00462440">
              <w:rPr>
                <w:b/>
                <w:color w:val="000000"/>
                <w:sz w:val="18"/>
                <w:szCs w:val="18"/>
              </w:rPr>
              <w:t>Всего</w:t>
            </w:r>
          </w:p>
        </w:tc>
        <w:tc>
          <w:tcPr>
            <w:tcW w:w="709"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b/>
                <w:color w:val="000000"/>
                <w:sz w:val="18"/>
                <w:szCs w:val="18"/>
              </w:rPr>
              <w:t>200</w:t>
            </w:r>
            <w:r w:rsidRPr="00462440">
              <w:rPr>
                <w:b/>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b/>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b/>
                <w:color w:val="000000"/>
                <w:sz w:val="18"/>
                <w:szCs w:val="18"/>
              </w:rPr>
              <w:t>0,0</w:t>
            </w:r>
          </w:p>
        </w:tc>
      </w:tr>
      <w:tr w:rsidR="009506FF" w:rsidRPr="00462440" w:rsidTr="00FB5C92">
        <w:trPr>
          <w:trHeight w:val="204"/>
        </w:trPr>
        <w:tc>
          <w:tcPr>
            <w:tcW w:w="709" w:type="dxa"/>
          </w:tcPr>
          <w:p w:rsidR="009506FF" w:rsidRPr="00462440" w:rsidRDefault="009506FF" w:rsidP="00FB5C92">
            <w:pPr>
              <w:rPr>
                <w:color w:val="000000"/>
                <w:sz w:val="18"/>
                <w:szCs w:val="18"/>
              </w:rPr>
            </w:pPr>
          </w:p>
        </w:tc>
        <w:tc>
          <w:tcPr>
            <w:tcW w:w="1134" w:type="dxa"/>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2D5339" w:rsidRDefault="009506FF" w:rsidP="00FB5C92">
            <w:pPr>
              <w:widowControl w:val="0"/>
              <w:autoSpaceDE w:val="0"/>
              <w:autoSpaceDN w:val="0"/>
              <w:adjustRightInd w:val="0"/>
              <w:jc w:val="center"/>
              <w:rPr>
                <w:color w:val="000000"/>
                <w:sz w:val="18"/>
                <w:szCs w:val="18"/>
              </w:rPr>
            </w:pPr>
            <w:r w:rsidRPr="002D5339">
              <w:rPr>
                <w:color w:val="000000"/>
                <w:sz w:val="18"/>
                <w:szCs w:val="18"/>
              </w:rPr>
              <w:t>Ц4106</w:t>
            </w:r>
            <w:r w:rsidRPr="002D5339">
              <w:rPr>
                <w:color w:val="000000"/>
                <w:sz w:val="18"/>
                <w:szCs w:val="18"/>
                <w:lang w:val="en-US"/>
              </w:rPr>
              <w:t>S</w:t>
            </w:r>
            <w:r w:rsidRPr="002D5339">
              <w:rPr>
                <w:color w:val="000000"/>
                <w:sz w:val="18"/>
                <w:szCs w:val="18"/>
              </w:rPr>
              <w:t>9270</w:t>
            </w:r>
          </w:p>
          <w:p w:rsidR="009506FF" w:rsidRPr="00462440" w:rsidRDefault="009506FF" w:rsidP="00FB5C92">
            <w:pPr>
              <w:widowControl w:val="0"/>
              <w:autoSpaceDE w:val="0"/>
              <w:autoSpaceDN w:val="0"/>
              <w:adjustRightInd w:val="0"/>
              <w:jc w:val="center"/>
              <w:rPr>
                <w:bCs/>
                <w:color w:val="000000"/>
                <w:sz w:val="18"/>
                <w:szCs w:val="18"/>
              </w:rPr>
            </w:pPr>
            <w:r w:rsidRPr="002D5339">
              <w:rPr>
                <w:color w:val="000000"/>
                <w:sz w:val="18"/>
                <w:szCs w:val="18"/>
              </w:rPr>
              <w:t>Ц41А15519</w:t>
            </w:r>
            <w:r w:rsidRPr="002D5339">
              <w:rPr>
                <w:color w:val="000000"/>
                <w:sz w:val="18"/>
                <w:szCs w:val="18"/>
                <w:lang w:val="en-US"/>
              </w:rPr>
              <w:t>V</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color w:val="000000"/>
                <w:sz w:val="18"/>
                <w:szCs w:val="18"/>
              </w:rPr>
              <w:t>0.00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tcPr>
          <w:p w:rsidR="009506FF" w:rsidRPr="00462440" w:rsidRDefault="009506FF" w:rsidP="00FB5C92">
            <w:pPr>
              <w:rPr>
                <w:color w:val="000000"/>
                <w:sz w:val="18"/>
                <w:szCs w:val="18"/>
              </w:rPr>
            </w:pPr>
          </w:p>
        </w:tc>
        <w:tc>
          <w:tcPr>
            <w:tcW w:w="1134" w:type="dxa"/>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2D5339" w:rsidRDefault="009506FF" w:rsidP="00FB5C92">
            <w:pPr>
              <w:widowControl w:val="0"/>
              <w:autoSpaceDE w:val="0"/>
              <w:autoSpaceDN w:val="0"/>
              <w:adjustRightInd w:val="0"/>
              <w:jc w:val="center"/>
              <w:rPr>
                <w:color w:val="000000"/>
                <w:sz w:val="18"/>
                <w:szCs w:val="18"/>
              </w:rPr>
            </w:pPr>
            <w:r w:rsidRPr="002D5339">
              <w:rPr>
                <w:color w:val="000000"/>
                <w:sz w:val="18"/>
                <w:szCs w:val="18"/>
              </w:rPr>
              <w:t>Ц4106</w:t>
            </w:r>
            <w:r w:rsidRPr="002D5339">
              <w:rPr>
                <w:color w:val="000000"/>
                <w:sz w:val="18"/>
                <w:szCs w:val="18"/>
                <w:lang w:val="en-US"/>
              </w:rPr>
              <w:t>S</w:t>
            </w:r>
            <w:r w:rsidRPr="002D5339">
              <w:rPr>
                <w:color w:val="000000"/>
                <w:sz w:val="18"/>
                <w:szCs w:val="18"/>
              </w:rPr>
              <w:t>9270</w:t>
            </w:r>
          </w:p>
          <w:p w:rsidR="009506FF" w:rsidRPr="00462440" w:rsidRDefault="009506FF" w:rsidP="00FB5C92">
            <w:pPr>
              <w:widowControl w:val="0"/>
              <w:autoSpaceDE w:val="0"/>
              <w:autoSpaceDN w:val="0"/>
              <w:adjustRightInd w:val="0"/>
              <w:jc w:val="center"/>
              <w:rPr>
                <w:bCs/>
                <w:color w:val="000000"/>
                <w:sz w:val="18"/>
                <w:szCs w:val="18"/>
              </w:rPr>
            </w:pPr>
            <w:r w:rsidRPr="002D5339">
              <w:rPr>
                <w:color w:val="000000"/>
                <w:sz w:val="18"/>
                <w:szCs w:val="18"/>
              </w:rPr>
              <w:t>Ц41А15519</w:t>
            </w:r>
            <w:r w:rsidRPr="002D5339">
              <w:rPr>
                <w:color w:val="000000"/>
                <w:sz w:val="18"/>
                <w:szCs w:val="18"/>
                <w:lang w:val="en-US"/>
              </w:rPr>
              <w:t>V</w:t>
            </w:r>
          </w:p>
        </w:tc>
        <w:tc>
          <w:tcPr>
            <w:tcW w:w="850" w:type="dxa"/>
          </w:tcPr>
          <w:p w:rsidR="009506FF"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243</w:t>
            </w:r>
          </w:p>
        </w:tc>
        <w:tc>
          <w:tcPr>
            <w:tcW w:w="992" w:type="dxa"/>
          </w:tcPr>
          <w:p w:rsidR="009506FF" w:rsidRPr="00462440" w:rsidRDefault="009506FF" w:rsidP="00FB5C92">
            <w:pPr>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color w:val="000000"/>
                <w:sz w:val="18"/>
                <w:szCs w:val="18"/>
              </w:rPr>
              <w:t>0.00</w:t>
            </w:r>
          </w:p>
        </w:tc>
        <w:tc>
          <w:tcPr>
            <w:tcW w:w="709" w:type="dxa"/>
          </w:tcPr>
          <w:p w:rsidR="009506FF" w:rsidRPr="00462440" w:rsidRDefault="009506FF" w:rsidP="00FB5C92">
            <w:pPr>
              <w:ind w:left="-57" w:right="-57"/>
              <w:jc w:val="center"/>
              <w:rPr>
                <w:color w:val="000000"/>
                <w:sz w:val="18"/>
                <w:szCs w:val="18"/>
              </w:rPr>
            </w:pPr>
            <w:r>
              <w:rPr>
                <w:color w:val="000000"/>
                <w:sz w:val="18"/>
                <w:szCs w:val="18"/>
              </w:rPr>
              <w:t>190</w:t>
            </w: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tcPr>
          <w:p w:rsidR="009506FF" w:rsidRPr="00462440" w:rsidRDefault="009506FF" w:rsidP="00FB5C92">
            <w:pPr>
              <w:rPr>
                <w:color w:val="000000"/>
                <w:sz w:val="18"/>
                <w:szCs w:val="18"/>
              </w:rPr>
            </w:pPr>
          </w:p>
        </w:tc>
        <w:tc>
          <w:tcPr>
            <w:tcW w:w="1134" w:type="dxa"/>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2D5339" w:rsidRDefault="009506FF" w:rsidP="00FB5C92">
            <w:pPr>
              <w:widowControl w:val="0"/>
              <w:autoSpaceDE w:val="0"/>
              <w:autoSpaceDN w:val="0"/>
              <w:adjustRightInd w:val="0"/>
              <w:jc w:val="center"/>
              <w:rPr>
                <w:color w:val="000000"/>
                <w:sz w:val="18"/>
                <w:szCs w:val="18"/>
              </w:rPr>
            </w:pPr>
            <w:r w:rsidRPr="002D5339">
              <w:rPr>
                <w:color w:val="000000"/>
                <w:sz w:val="18"/>
                <w:szCs w:val="18"/>
              </w:rPr>
              <w:t>Ц4106</w:t>
            </w:r>
            <w:r w:rsidRPr="002D5339">
              <w:rPr>
                <w:color w:val="000000"/>
                <w:sz w:val="18"/>
                <w:szCs w:val="18"/>
                <w:lang w:val="en-US"/>
              </w:rPr>
              <w:t>S</w:t>
            </w:r>
            <w:r w:rsidRPr="002D5339">
              <w:rPr>
                <w:color w:val="000000"/>
                <w:sz w:val="18"/>
                <w:szCs w:val="18"/>
              </w:rPr>
              <w:t>9270</w:t>
            </w:r>
          </w:p>
          <w:p w:rsidR="009506FF" w:rsidRPr="00462440" w:rsidRDefault="009506FF" w:rsidP="00FB5C92">
            <w:pPr>
              <w:widowControl w:val="0"/>
              <w:autoSpaceDE w:val="0"/>
              <w:autoSpaceDN w:val="0"/>
              <w:adjustRightInd w:val="0"/>
              <w:jc w:val="center"/>
              <w:rPr>
                <w:bCs/>
                <w:color w:val="000000"/>
                <w:sz w:val="18"/>
                <w:szCs w:val="18"/>
              </w:rPr>
            </w:pPr>
            <w:r w:rsidRPr="002D5339">
              <w:rPr>
                <w:color w:val="000000"/>
                <w:sz w:val="18"/>
                <w:szCs w:val="18"/>
              </w:rPr>
              <w:t>Ц41А15519</w:t>
            </w:r>
            <w:r w:rsidRPr="002D5339">
              <w:rPr>
                <w:color w:val="000000"/>
                <w:sz w:val="18"/>
                <w:szCs w:val="18"/>
                <w:lang w:val="en-US"/>
              </w:rPr>
              <w:t>V</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color w:val="000000"/>
                <w:sz w:val="18"/>
                <w:szCs w:val="18"/>
              </w:rPr>
              <w:t>0.00</w:t>
            </w:r>
          </w:p>
        </w:tc>
        <w:tc>
          <w:tcPr>
            <w:tcW w:w="709" w:type="dxa"/>
          </w:tcPr>
          <w:p w:rsidR="009506FF" w:rsidRPr="00462440" w:rsidRDefault="009506FF" w:rsidP="00FB5C92">
            <w:pPr>
              <w:ind w:left="-57" w:right="-57"/>
              <w:jc w:val="center"/>
              <w:rPr>
                <w:color w:val="000000"/>
                <w:sz w:val="18"/>
                <w:szCs w:val="18"/>
              </w:rPr>
            </w:pPr>
            <w:r>
              <w:rPr>
                <w:color w:val="000000"/>
                <w:sz w:val="18"/>
                <w:szCs w:val="18"/>
              </w:rPr>
              <w:t>10</w:t>
            </w: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tcPr>
          <w:p w:rsidR="009506FF" w:rsidRPr="00462440" w:rsidRDefault="009506FF" w:rsidP="00FB5C92">
            <w:pPr>
              <w:rPr>
                <w:color w:val="000000"/>
                <w:sz w:val="18"/>
                <w:szCs w:val="18"/>
              </w:rPr>
            </w:pPr>
          </w:p>
        </w:tc>
        <w:tc>
          <w:tcPr>
            <w:tcW w:w="1134" w:type="dxa"/>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2D5339" w:rsidRDefault="009506FF" w:rsidP="00FB5C92">
            <w:pPr>
              <w:widowControl w:val="0"/>
              <w:autoSpaceDE w:val="0"/>
              <w:autoSpaceDN w:val="0"/>
              <w:adjustRightInd w:val="0"/>
              <w:jc w:val="center"/>
              <w:rPr>
                <w:color w:val="000000"/>
                <w:sz w:val="18"/>
                <w:szCs w:val="18"/>
              </w:rPr>
            </w:pPr>
            <w:r w:rsidRPr="002D5339">
              <w:rPr>
                <w:color w:val="000000"/>
                <w:sz w:val="18"/>
                <w:szCs w:val="18"/>
              </w:rPr>
              <w:t>Ц4106</w:t>
            </w:r>
            <w:r w:rsidRPr="002D5339">
              <w:rPr>
                <w:color w:val="000000"/>
                <w:sz w:val="18"/>
                <w:szCs w:val="18"/>
                <w:lang w:val="en-US"/>
              </w:rPr>
              <w:t>S</w:t>
            </w:r>
            <w:r w:rsidRPr="002D5339">
              <w:rPr>
                <w:color w:val="000000"/>
                <w:sz w:val="18"/>
                <w:szCs w:val="18"/>
              </w:rPr>
              <w:t>9270</w:t>
            </w:r>
          </w:p>
          <w:p w:rsidR="009506FF" w:rsidRPr="00462440" w:rsidRDefault="009506FF" w:rsidP="00FB5C92">
            <w:pPr>
              <w:widowControl w:val="0"/>
              <w:autoSpaceDE w:val="0"/>
              <w:autoSpaceDN w:val="0"/>
              <w:adjustRightInd w:val="0"/>
              <w:jc w:val="center"/>
              <w:rPr>
                <w:bCs/>
                <w:color w:val="000000"/>
                <w:sz w:val="18"/>
                <w:szCs w:val="18"/>
              </w:rPr>
            </w:pPr>
            <w:r w:rsidRPr="002D5339">
              <w:rPr>
                <w:color w:val="000000"/>
                <w:sz w:val="18"/>
                <w:szCs w:val="18"/>
              </w:rPr>
              <w:t>Ц41А15519</w:t>
            </w:r>
            <w:r w:rsidRPr="002D5339">
              <w:rPr>
                <w:color w:val="000000"/>
                <w:sz w:val="18"/>
                <w:szCs w:val="18"/>
                <w:lang w:val="en-US"/>
              </w:rPr>
              <w:t>V</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Pr>
                <w:color w:val="000000"/>
                <w:sz w:val="18"/>
                <w:szCs w:val="18"/>
              </w:rPr>
              <w:t>0.00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tcPr>
          <w:p w:rsidR="009506FF" w:rsidRPr="00462440" w:rsidRDefault="009506FF" w:rsidP="00FB5C92">
            <w:pPr>
              <w:rPr>
                <w:color w:val="000000"/>
                <w:sz w:val="18"/>
                <w:szCs w:val="18"/>
              </w:rPr>
            </w:pPr>
          </w:p>
        </w:tc>
        <w:tc>
          <w:tcPr>
            <w:tcW w:w="1134" w:type="dxa"/>
          </w:tcPr>
          <w:p w:rsidR="009506FF" w:rsidRPr="00462440" w:rsidRDefault="009506FF" w:rsidP="00FB5C92">
            <w:pPr>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2D5339" w:rsidRDefault="009506FF" w:rsidP="00FB5C92">
            <w:pPr>
              <w:widowControl w:val="0"/>
              <w:autoSpaceDE w:val="0"/>
              <w:autoSpaceDN w:val="0"/>
              <w:adjustRightInd w:val="0"/>
              <w:jc w:val="center"/>
              <w:rPr>
                <w:color w:val="000000"/>
                <w:sz w:val="18"/>
                <w:szCs w:val="18"/>
              </w:rPr>
            </w:pPr>
            <w:r w:rsidRPr="002D5339">
              <w:rPr>
                <w:color w:val="000000"/>
                <w:sz w:val="18"/>
                <w:szCs w:val="18"/>
              </w:rPr>
              <w:t>Ц4106</w:t>
            </w:r>
            <w:r w:rsidRPr="002D5339">
              <w:rPr>
                <w:color w:val="000000"/>
                <w:sz w:val="18"/>
                <w:szCs w:val="18"/>
                <w:lang w:val="en-US"/>
              </w:rPr>
              <w:t>S</w:t>
            </w:r>
            <w:r w:rsidRPr="002D5339">
              <w:rPr>
                <w:color w:val="000000"/>
                <w:sz w:val="18"/>
                <w:szCs w:val="18"/>
              </w:rPr>
              <w:t>9270</w:t>
            </w:r>
          </w:p>
          <w:p w:rsidR="009506FF" w:rsidRPr="00462440" w:rsidRDefault="009506FF" w:rsidP="00FB5C92">
            <w:pPr>
              <w:widowControl w:val="0"/>
              <w:autoSpaceDE w:val="0"/>
              <w:autoSpaceDN w:val="0"/>
              <w:adjustRightInd w:val="0"/>
              <w:jc w:val="center"/>
              <w:rPr>
                <w:bCs/>
                <w:color w:val="000000"/>
                <w:sz w:val="18"/>
                <w:szCs w:val="18"/>
              </w:rPr>
            </w:pPr>
            <w:r w:rsidRPr="002D5339">
              <w:rPr>
                <w:color w:val="000000"/>
                <w:sz w:val="18"/>
                <w:szCs w:val="18"/>
              </w:rPr>
              <w:t>Ц41А15519</w:t>
            </w:r>
            <w:r w:rsidRPr="002D5339">
              <w:rPr>
                <w:color w:val="000000"/>
                <w:sz w:val="18"/>
                <w:szCs w:val="18"/>
                <w:lang w:val="en-US"/>
              </w:rPr>
              <w:t>V</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val="restart"/>
          </w:tcPr>
          <w:p w:rsidR="009506FF" w:rsidRPr="00462440" w:rsidRDefault="009506FF" w:rsidP="00FB5C92">
            <w:pPr>
              <w:rPr>
                <w:color w:val="000000"/>
                <w:sz w:val="18"/>
                <w:szCs w:val="18"/>
              </w:rPr>
            </w:pPr>
            <w:r w:rsidRPr="00462440">
              <w:rPr>
                <w:color w:val="000000"/>
                <w:sz w:val="18"/>
                <w:szCs w:val="18"/>
              </w:rPr>
              <w:t>Целевой индикатор и показатель подпр</w:t>
            </w:r>
            <w:r w:rsidRPr="00462440">
              <w:rPr>
                <w:color w:val="000000"/>
                <w:sz w:val="18"/>
                <w:szCs w:val="18"/>
              </w:rPr>
              <w:lastRenderedPageBreak/>
              <w:t>ограммы, увязанные с основным мероприятием 6</w:t>
            </w:r>
          </w:p>
        </w:tc>
        <w:tc>
          <w:tcPr>
            <w:tcW w:w="6804" w:type="dxa"/>
            <w:gridSpan w:val="7"/>
          </w:tcPr>
          <w:p w:rsidR="009506FF" w:rsidRPr="00462440" w:rsidRDefault="009506FF" w:rsidP="00FB5C92">
            <w:pPr>
              <w:autoSpaceDE w:val="0"/>
              <w:autoSpaceDN w:val="0"/>
              <w:adjustRightInd w:val="0"/>
              <w:rPr>
                <w:rFonts w:eastAsia="Calibri"/>
                <w:color w:val="000000"/>
                <w:sz w:val="18"/>
                <w:szCs w:val="18"/>
              </w:rPr>
            </w:pPr>
            <w:r w:rsidRPr="00462440">
              <w:rPr>
                <w:rFonts w:eastAsia="Calibri"/>
                <w:color w:val="000000"/>
                <w:sz w:val="18"/>
                <w:szCs w:val="18"/>
              </w:rPr>
              <w:lastRenderedPageBreak/>
              <w:t xml:space="preserve">Охват детей, проживающих в сельской местности, художественным образованием </w:t>
            </w:r>
          </w:p>
        </w:tc>
        <w:tc>
          <w:tcPr>
            <w:tcW w:w="992" w:type="dxa"/>
          </w:tcPr>
          <w:p w:rsidR="009506FF" w:rsidRPr="00462440" w:rsidRDefault="009506FF" w:rsidP="00FB5C92">
            <w:pPr>
              <w:ind w:left="-28"/>
              <w:rPr>
                <w:color w:val="000000"/>
                <w:sz w:val="18"/>
                <w:szCs w:val="18"/>
              </w:rPr>
            </w:pPr>
            <w:r w:rsidRPr="00462440">
              <w:rPr>
                <w:color w:val="000000"/>
                <w:sz w:val="18"/>
                <w:szCs w:val="18"/>
              </w:rPr>
              <w:t>15</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16</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16</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17</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18</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25</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6804" w:type="dxa"/>
            <w:gridSpan w:val="7"/>
          </w:tcPr>
          <w:p w:rsidR="009506FF" w:rsidRPr="00462440" w:rsidRDefault="009506FF" w:rsidP="00FB5C92">
            <w:pPr>
              <w:autoSpaceDE w:val="0"/>
              <w:autoSpaceDN w:val="0"/>
              <w:adjustRightInd w:val="0"/>
              <w:rPr>
                <w:rFonts w:eastAsia="Calibri"/>
                <w:color w:val="000000"/>
                <w:sz w:val="18"/>
                <w:szCs w:val="18"/>
              </w:rPr>
            </w:pPr>
            <w:r w:rsidRPr="00462440">
              <w:rPr>
                <w:rFonts w:eastAsia="Calibri"/>
                <w:color w:val="000000"/>
                <w:sz w:val="18"/>
                <w:szCs w:val="18"/>
              </w:rPr>
              <w:t xml:space="preserve">Доля детей, привлекаемых к участию в творческих мероприятиях, в общем числе детей </w:t>
            </w:r>
          </w:p>
        </w:tc>
        <w:tc>
          <w:tcPr>
            <w:tcW w:w="992" w:type="dxa"/>
          </w:tcPr>
          <w:p w:rsidR="009506FF" w:rsidRPr="00462440" w:rsidRDefault="009506FF" w:rsidP="00FB5C92">
            <w:pPr>
              <w:ind w:left="-28"/>
              <w:rPr>
                <w:color w:val="000000"/>
                <w:sz w:val="18"/>
                <w:szCs w:val="18"/>
              </w:rPr>
            </w:pPr>
            <w:r w:rsidRPr="00462440">
              <w:rPr>
                <w:color w:val="000000"/>
                <w:sz w:val="18"/>
                <w:szCs w:val="18"/>
              </w:rPr>
              <w:t>76,7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76,7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76,7</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76,7</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76,8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76,8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76,8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76,9</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77,2</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77,5</w:t>
            </w:r>
          </w:p>
        </w:tc>
      </w:tr>
      <w:tr w:rsidR="009506FF" w:rsidRPr="00462440" w:rsidTr="00FB5C92">
        <w:trPr>
          <w:gridAfter w:val="1"/>
          <w:wAfter w:w="14" w:type="dxa"/>
          <w:trHeight w:val="204"/>
        </w:trPr>
        <w:tc>
          <w:tcPr>
            <w:tcW w:w="709" w:type="dxa"/>
          </w:tcPr>
          <w:p w:rsidR="009506FF" w:rsidRPr="00462440" w:rsidRDefault="009506FF" w:rsidP="00FB5C92">
            <w:pPr>
              <w:rPr>
                <w:b/>
                <w:color w:val="000000"/>
                <w:sz w:val="18"/>
                <w:szCs w:val="18"/>
              </w:rPr>
            </w:pPr>
            <w:r w:rsidRPr="00462440">
              <w:rPr>
                <w:b/>
                <w:color w:val="000000"/>
                <w:sz w:val="18"/>
                <w:szCs w:val="18"/>
              </w:rPr>
              <w:t>Основное мероприятие 7.</w:t>
            </w:r>
          </w:p>
        </w:tc>
        <w:tc>
          <w:tcPr>
            <w:tcW w:w="14114" w:type="dxa"/>
            <w:gridSpan w:val="17"/>
          </w:tcPr>
          <w:p w:rsidR="009506FF" w:rsidRPr="00462440" w:rsidRDefault="009506FF" w:rsidP="00FB5C92">
            <w:pPr>
              <w:ind w:left="-57" w:right="-57"/>
              <w:rPr>
                <w:color w:val="000000"/>
                <w:sz w:val="18"/>
                <w:szCs w:val="18"/>
              </w:rPr>
            </w:pPr>
            <w:r w:rsidRPr="00462440">
              <w:rPr>
                <w:b/>
                <w:color w:val="000000"/>
                <w:sz w:val="18"/>
                <w:szCs w:val="18"/>
              </w:rPr>
              <w:t>Проведение мероприятий в сфере культуры и искусства.</w:t>
            </w:r>
          </w:p>
        </w:tc>
      </w:tr>
      <w:tr w:rsidR="009506FF" w:rsidRPr="00462440" w:rsidTr="00FB5C92">
        <w:trPr>
          <w:trHeight w:val="204"/>
        </w:trPr>
        <w:tc>
          <w:tcPr>
            <w:tcW w:w="709" w:type="dxa"/>
            <w:vMerge w:val="restart"/>
          </w:tcPr>
          <w:p w:rsidR="009506FF" w:rsidRPr="00462440" w:rsidRDefault="009506FF" w:rsidP="00FB5C92">
            <w:pPr>
              <w:rPr>
                <w:b/>
                <w:color w:val="000000"/>
                <w:sz w:val="18"/>
                <w:szCs w:val="18"/>
              </w:rPr>
            </w:pPr>
            <w:r>
              <w:rPr>
                <w:b/>
                <w:color w:val="000000"/>
                <w:sz w:val="18"/>
                <w:szCs w:val="18"/>
              </w:rPr>
              <w:t>Мероприятие 7.1.</w:t>
            </w:r>
          </w:p>
        </w:tc>
        <w:tc>
          <w:tcPr>
            <w:tcW w:w="1134" w:type="dxa"/>
            <w:vMerge w:val="restart"/>
          </w:tcPr>
          <w:p w:rsidR="009506FF" w:rsidRPr="00E65D91" w:rsidRDefault="009506FF" w:rsidP="00FB5C92">
            <w:pPr>
              <w:rPr>
                <w:b/>
                <w:color w:val="000000"/>
                <w:sz w:val="18"/>
                <w:szCs w:val="18"/>
              </w:rPr>
            </w:pPr>
            <w:r w:rsidRPr="00E65D91">
              <w:rPr>
                <w:b/>
              </w:rPr>
              <w:t>Организация и проведение фестивалей, конкурсов, торжественных вечеров, концертов и иных зрелищных мероприятий</w:t>
            </w:r>
          </w:p>
        </w:tc>
        <w:tc>
          <w:tcPr>
            <w:tcW w:w="1134" w:type="dxa"/>
            <w:vMerge w:val="restart"/>
          </w:tcPr>
          <w:p w:rsidR="009506FF" w:rsidRPr="00462440" w:rsidRDefault="009506FF" w:rsidP="00FB5C92">
            <w:pPr>
              <w:pStyle w:val="afa"/>
              <w:rPr>
                <w:rFonts w:ascii="Times New Roman" w:hAnsi="Times New Roman"/>
                <w:b/>
                <w:color w:val="000000"/>
                <w:sz w:val="18"/>
                <w:szCs w:val="18"/>
              </w:rPr>
            </w:pPr>
            <w:r>
              <w:rPr>
                <w:rFonts w:ascii="Times New Roman" w:hAnsi="Times New Roman"/>
                <w:b/>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
                <w:bCs/>
                <w:color w:val="000000"/>
                <w:sz w:val="18"/>
                <w:szCs w:val="18"/>
              </w:rPr>
            </w:pPr>
            <w:r>
              <w:rPr>
                <w:b/>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
                <w:bCs/>
                <w:color w:val="000000"/>
                <w:sz w:val="18"/>
                <w:szCs w:val="18"/>
              </w:rPr>
            </w:pPr>
            <w:r>
              <w:rPr>
                <w:b/>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rPr>
            </w:pPr>
            <w:r>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Ц411071060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всего</w:t>
            </w:r>
          </w:p>
        </w:tc>
        <w:tc>
          <w:tcPr>
            <w:tcW w:w="709" w:type="dxa"/>
          </w:tcPr>
          <w:p w:rsidR="009506FF" w:rsidRPr="00462440" w:rsidRDefault="009506FF" w:rsidP="00FB5C92">
            <w:pPr>
              <w:ind w:left="-57" w:right="-57"/>
              <w:jc w:val="center"/>
              <w:rPr>
                <w:b/>
                <w:color w:val="000000"/>
                <w:sz w:val="18"/>
                <w:szCs w:val="18"/>
              </w:rPr>
            </w:pPr>
            <w:r>
              <w:rPr>
                <w:b/>
                <w:color w:val="000000"/>
                <w:sz w:val="18"/>
                <w:szCs w:val="18"/>
              </w:rPr>
              <w:t>22,1</w:t>
            </w:r>
          </w:p>
        </w:tc>
        <w:tc>
          <w:tcPr>
            <w:tcW w:w="709" w:type="dxa"/>
          </w:tcPr>
          <w:p w:rsidR="009506FF" w:rsidRPr="00266289" w:rsidRDefault="009506FF" w:rsidP="00FB5C92">
            <w:pPr>
              <w:ind w:left="-57" w:right="-57"/>
              <w:jc w:val="center"/>
              <w:rPr>
                <w:b/>
                <w:color w:val="000000"/>
                <w:sz w:val="18"/>
                <w:szCs w:val="18"/>
              </w:rPr>
            </w:pPr>
            <w:r w:rsidRPr="00266289">
              <w:rPr>
                <w:b/>
                <w:color w:val="000000"/>
                <w:sz w:val="18"/>
                <w:szCs w:val="18"/>
              </w:rPr>
              <w:t>50,0</w:t>
            </w:r>
          </w:p>
        </w:tc>
        <w:tc>
          <w:tcPr>
            <w:tcW w:w="709" w:type="dxa"/>
          </w:tcPr>
          <w:p w:rsidR="009506FF" w:rsidRPr="00266289" w:rsidRDefault="009506FF" w:rsidP="00FB5C92">
            <w:pPr>
              <w:ind w:left="-57" w:right="-57"/>
              <w:jc w:val="center"/>
              <w:rPr>
                <w:b/>
                <w:color w:val="000000"/>
                <w:sz w:val="18"/>
                <w:szCs w:val="18"/>
              </w:rPr>
            </w:pPr>
            <w:r w:rsidRPr="00266289">
              <w:rPr>
                <w:b/>
                <w:color w:val="000000"/>
                <w:sz w:val="18"/>
                <w:szCs w:val="18"/>
              </w:rPr>
              <w:t>50,0</w:t>
            </w:r>
          </w:p>
        </w:tc>
        <w:tc>
          <w:tcPr>
            <w:tcW w:w="708" w:type="dxa"/>
          </w:tcPr>
          <w:p w:rsidR="009506FF" w:rsidRPr="00266289" w:rsidRDefault="009506FF" w:rsidP="00FB5C92">
            <w:pPr>
              <w:rPr>
                <w:b/>
                <w:sz w:val="18"/>
                <w:szCs w:val="18"/>
              </w:rPr>
            </w:pPr>
            <w:r w:rsidRPr="00266289">
              <w:rPr>
                <w:b/>
                <w:sz w:val="18"/>
                <w:szCs w:val="18"/>
              </w:rPr>
              <w:t>0,0</w:t>
            </w:r>
          </w:p>
        </w:tc>
        <w:tc>
          <w:tcPr>
            <w:tcW w:w="709" w:type="dxa"/>
          </w:tcPr>
          <w:p w:rsidR="009506FF" w:rsidRPr="00266289" w:rsidRDefault="009506FF" w:rsidP="00FB5C92">
            <w:pPr>
              <w:ind w:left="-57" w:right="-57"/>
              <w:jc w:val="center"/>
              <w:rPr>
                <w:b/>
                <w:color w:val="000000"/>
                <w:sz w:val="18"/>
                <w:szCs w:val="18"/>
              </w:rPr>
            </w:pPr>
            <w:r w:rsidRPr="00266289">
              <w:rPr>
                <w:b/>
                <w:color w:val="000000"/>
                <w:sz w:val="18"/>
                <w:szCs w:val="18"/>
              </w:rPr>
              <w:t>0,0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ind w:left="-57" w:right="-57"/>
              <w:jc w:val="center"/>
              <w:rPr>
                <w:b/>
                <w:color w:val="000000"/>
                <w:sz w:val="18"/>
                <w:szCs w:val="18"/>
              </w:rPr>
            </w:pPr>
            <w:r w:rsidRPr="00462440">
              <w:rPr>
                <w:b/>
                <w:color w:val="000000"/>
                <w:sz w:val="18"/>
                <w:szCs w:val="18"/>
              </w:rPr>
              <w:t>0,0</w:t>
            </w:r>
          </w:p>
        </w:tc>
        <w:tc>
          <w:tcPr>
            <w:tcW w:w="662" w:type="dxa"/>
            <w:gridSpan w:val="2"/>
          </w:tcPr>
          <w:p w:rsidR="009506FF" w:rsidRPr="00462440" w:rsidRDefault="009506FF" w:rsidP="00FB5C92">
            <w:pPr>
              <w:ind w:left="-57" w:right="-57"/>
              <w:jc w:val="center"/>
              <w:rPr>
                <w:b/>
                <w:color w:val="000000"/>
                <w:sz w:val="18"/>
                <w:szCs w:val="18"/>
              </w:rPr>
            </w:pPr>
            <w:r w:rsidRPr="00462440">
              <w:rPr>
                <w:b/>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Ц411071060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Федеральный бюджет</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rPr>
                <w:sz w:val="18"/>
                <w:szCs w:val="18"/>
              </w:rPr>
            </w:pPr>
            <w:r w:rsidRPr="00462440">
              <w:rPr>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Ц411071060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Республиканский бюджет Чувашской Республики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rPr>
                <w:sz w:val="18"/>
                <w:szCs w:val="18"/>
              </w:rPr>
            </w:pPr>
            <w:r w:rsidRPr="00462440">
              <w:rPr>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Ц411071060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Бюджет Аликовского района</w:t>
            </w:r>
          </w:p>
        </w:tc>
        <w:tc>
          <w:tcPr>
            <w:tcW w:w="709" w:type="dxa"/>
          </w:tcPr>
          <w:p w:rsidR="009506FF" w:rsidRPr="00462440" w:rsidRDefault="009506FF" w:rsidP="00FB5C92">
            <w:pPr>
              <w:ind w:left="-57" w:right="-57"/>
              <w:jc w:val="center"/>
              <w:rPr>
                <w:color w:val="000000"/>
                <w:sz w:val="18"/>
                <w:szCs w:val="18"/>
              </w:rPr>
            </w:pPr>
            <w:r>
              <w:rPr>
                <w:color w:val="000000"/>
                <w:sz w:val="18"/>
                <w:szCs w:val="18"/>
              </w:rPr>
              <w:t>22,1</w:t>
            </w:r>
          </w:p>
        </w:tc>
        <w:tc>
          <w:tcPr>
            <w:tcW w:w="709" w:type="dxa"/>
          </w:tcPr>
          <w:p w:rsidR="009506FF" w:rsidRPr="00266289" w:rsidRDefault="009506FF" w:rsidP="00FB5C92">
            <w:pPr>
              <w:ind w:left="-57" w:right="-57"/>
              <w:jc w:val="center"/>
              <w:rPr>
                <w:color w:val="000000"/>
                <w:sz w:val="18"/>
                <w:szCs w:val="18"/>
              </w:rPr>
            </w:pPr>
            <w:r w:rsidRPr="00266289">
              <w:rPr>
                <w:color w:val="000000"/>
                <w:sz w:val="18"/>
                <w:szCs w:val="18"/>
              </w:rPr>
              <w:t>50,0</w:t>
            </w:r>
          </w:p>
        </w:tc>
        <w:tc>
          <w:tcPr>
            <w:tcW w:w="709" w:type="dxa"/>
          </w:tcPr>
          <w:p w:rsidR="009506FF" w:rsidRPr="00266289" w:rsidRDefault="009506FF" w:rsidP="00FB5C92">
            <w:pPr>
              <w:ind w:left="-57" w:right="-57"/>
              <w:jc w:val="center"/>
              <w:rPr>
                <w:color w:val="000000"/>
                <w:sz w:val="18"/>
                <w:szCs w:val="18"/>
              </w:rPr>
            </w:pPr>
            <w:r w:rsidRPr="00266289">
              <w:rPr>
                <w:color w:val="000000"/>
                <w:sz w:val="18"/>
                <w:szCs w:val="18"/>
              </w:rPr>
              <w:t>50,0</w:t>
            </w:r>
          </w:p>
        </w:tc>
        <w:tc>
          <w:tcPr>
            <w:tcW w:w="708" w:type="dxa"/>
          </w:tcPr>
          <w:p w:rsidR="009506FF" w:rsidRPr="00266289" w:rsidRDefault="009506FF" w:rsidP="00FB5C92">
            <w:pPr>
              <w:rPr>
                <w:sz w:val="18"/>
                <w:szCs w:val="18"/>
              </w:rPr>
            </w:pPr>
            <w:r w:rsidRPr="00266289">
              <w:rPr>
                <w:sz w:val="18"/>
                <w:szCs w:val="18"/>
              </w:rPr>
              <w:t>0,0</w:t>
            </w:r>
          </w:p>
        </w:tc>
        <w:tc>
          <w:tcPr>
            <w:tcW w:w="709" w:type="dxa"/>
          </w:tcPr>
          <w:p w:rsidR="009506FF" w:rsidRPr="00266289" w:rsidRDefault="009506FF" w:rsidP="00FB5C92">
            <w:pPr>
              <w:ind w:left="-57" w:right="-57"/>
              <w:jc w:val="center"/>
              <w:rPr>
                <w:color w:val="000000"/>
                <w:sz w:val="18"/>
                <w:szCs w:val="18"/>
              </w:rPr>
            </w:pPr>
            <w:r w:rsidRPr="00266289">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Ц411071060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Бюджет сельских поселений</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rPr>
                <w:sz w:val="18"/>
                <w:szCs w:val="18"/>
              </w:rPr>
            </w:pPr>
            <w:r w:rsidRPr="00462440">
              <w:rPr>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04"/>
        </w:trPr>
        <w:tc>
          <w:tcPr>
            <w:tcW w:w="709"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Ц411071060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Внебюджетные источники</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rPr>
                <w:sz w:val="18"/>
                <w:szCs w:val="18"/>
              </w:rPr>
            </w:pPr>
            <w:r w:rsidRPr="00462440">
              <w:rPr>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0,0</w:t>
            </w:r>
          </w:p>
        </w:tc>
      </w:tr>
      <w:tr w:rsidR="009506FF" w:rsidRPr="00462440" w:rsidTr="00FB5C92">
        <w:trPr>
          <w:trHeight w:val="2480"/>
        </w:trPr>
        <w:tc>
          <w:tcPr>
            <w:tcW w:w="709" w:type="dxa"/>
          </w:tcPr>
          <w:p w:rsidR="009506FF" w:rsidRPr="00462440" w:rsidRDefault="009506FF" w:rsidP="00FB5C92">
            <w:pPr>
              <w:rPr>
                <w:color w:val="000000"/>
                <w:sz w:val="18"/>
                <w:szCs w:val="18"/>
              </w:rPr>
            </w:pPr>
            <w:r w:rsidRPr="00462440">
              <w:rPr>
                <w:color w:val="000000"/>
                <w:sz w:val="18"/>
                <w:szCs w:val="18"/>
              </w:rPr>
              <w:lastRenderedPageBreak/>
              <w:t>Целевой индикатор и показатель подпрограммы, увязанные с основным мероприятием 7</w:t>
            </w:r>
          </w:p>
        </w:tc>
        <w:tc>
          <w:tcPr>
            <w:tcW w:w="6804" w:type="dxa"/>
            <w:gridSpan w:val="7"/>
          </w:tcPr>
          <w:p w:rsidR="009506FF" w:rsidRPr="00462440" w:rsidRDefault="009506FF" w:rsidP="00FB5C92">
            <w:pPr>
              <w:keepNext/>
              <w:autoSpaceDE w:val="0"/>
              <w:autoSpaceDN w:val="0"/>
              <w:adjustRightInd w:val="0"/>
              <w:rPr>
                <w:rFonts w:eastAsia="Calibri"/>
                <w:color w:val="000000"/>
                <w:sz w:val="18"/>
                <w:szCs w:val="18"/>
              </w:rPr>
            </w:pPr>
            <w:r w:rsidRPr="00462440">
              <w:rPr>
                <w:rFonts w:eastAsia="Calibri"/>
                <w:color w:val="000000"/>
                <w:sz w:val="18"/>
                <w:szCs w:val="18"/>
              </w:rPr>
              <w:t xml:space="preserve">Прирост посещений платных культурно-массовых мероприятий клубов, домов культуры  </w:t>
            </w:r>
          </w:p>
        </w:tc>
        <w:tc>
          <w:tcPr>
            <w:tcW w:w="992" w:type="dxa"/>
          </w:tcPr>
          <w:p w:rsidR="009506FF" w:rsidRPr="00462440" w:rsidRDefault="009506FF" w:rsidP="00FB5C92">
            <w:pPr>
              <w:ind w:left="-28"/>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8"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 xml:space="preserve">100,03 </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100,05</w:t>
            </w:r>
          </w:p>
        </w:tc>
        <w:tc>
          <w:tcPr>
            <w:tcW w:w="662" w:type="dxa"/>
            <w:gridSpan w:val="2"/>
          </w:tcPr>
          <w:p w:rsidR="009506FF" w:rsidRPr="00462440" w:rsidRDefault="009506FF" w:rsidP="00FB5C92">
            <w:pPr>
              <w:ind w:left="-57" w:right="-57"/>
              <w:jc w:val="center"/>
              <w:rPr>
                <w:color w:val="000000"/>
                <w:sz w:val="18"/>
                <w:szCs w:val="18"/>
              </w:rPr>
            </w:pPr>
            <w:r w:rsidRPr="00462440">
              <w:rPr>
                <w:color w:val="000000"/>
                <w:sz w:val="18"/>
                <w:szCs w:val="18"/>
              </w:rPr>
              <w:t>100,10</w:t>
            </w:r>
          </w:p>
        </w:tc>
      </w:tr>
      <w:tr w:rsidR="009506FF" w:rsidRPr="00462440" w:rsidTr="00FB5C92">
        <w:trPr>
          <w:gridAfter w:val="1"/>
          <w:wAfter w:w="14" w:type="dxa"/>
          <w:trHeight w:val="828"/>
        </w:trPr>
        <w:tc>
          <w:tcPr>
            <w:tcW w:w="709" w:type="dxa"/>
          </w:tcPr>
          <w:p w:rsidR="009506FF" w:rsidRPr="00462440" w:rsidRDefault="009506FF" w:rsidP="00FB5C92">
            <w:pPr>
              <w:spacing w:line="233" w:lineRule="auto"/>
              <w:rPr>
                <w:b/>
                <w:color w:val="000000"/>
                <w:sz w:val="18"/>
                <w:szCs w:val="18"/>
              </w:rPr>
            </w:pPr>
            <w:r w:rsidRPr="00462440">
              <w:rPr>
                <w:b/>
                <w:color w:val="000000"/>
                <w:sz w:val="18"/>
                <w:szCs w:val="18"/>
              </w:rPr>
              <w:t>Основное мероприятие 8</w:t>
            </w:r>
          </w:p>
        </w:tc>
        <w:tc>
          <w:tcPr>
            <w:tcW w:w="14114" w:type="dxa"/>
            <w:gridSpan w:val="17"/>
          </w:tcPr>
          <w:p w:rsidR="009506FF" w:rsidRPr="00462440" w:rsidRDefault="009506FF" w:rsidP="00FB5C92">
            <w:pPr>
              <w:ind w:left="-57" w:right="-57"/>
              <w:rPr>
                <w:color w:val="000000"/>
                <w:sz w:val="18"/>
                <w:szCs w:val="18"/>
              </w:rPr>
            </w:pPr>
            <w:r w:rsidRPr="00462440">
              <w:rPr>
                <w:b/>
                <w:color w:val="000000"/>
                <w:sz w:val="18"/>
                <w:szCs w:val="18"/>
              </w:rPr>
              <w:t xml:space="preserve">Мероприятия, связанные с подготовкой и проведением празднования 100 – </w:t>
            </w:r>
            <w:proofErr w:type="spellStart"/>
            <w:r w:rsidRPr="00462440">
              <w:rPr>
                <w:b/>
                <w:color w:val="000000"/>
                <w:sz w:val="18"/>
                <w:szCs w:val="18"/>
              </w:rPr>
              <w:t>летия</w:t>
            </w:r>
            <w:proofErr w:type="spellEnd"/>
            <w:r w:rsidRPr="00462440">
              <w:rPr>
                <w:b/>
                <w:color w:val="000000"/>
                <w:sz w:val="18"/>
                <w:szCs w:val="18"/>
              </w:rPr>
              <w:t xml:space="preserve"> образования Чувашской автономной области</w:t>
            </w:r>
          </w:p>
        </w:tc>
      </w:tr>
      <w:tr w:rsidR="009506FF" w:rsidRPr="00462440" w:rsidTr="00FB5C92">
        <w:trPr>
          <w:trHeight w:val="394"/>
        </w:trPr>
        <w:tc>
          <w:tcPr>
            <w:tcW w:w="709" w:type="dxa"/>
            <w:vMerge w:val="restart"/>
          </w:tcPr>
          <w:p w:rsidR="009506FF" w:rsidRPr="00C85D8E" w:rsidRDefault="009506FF" w:rsidP="00FB5C92">
            <w:pPr>
              <w:spacing w:line="233" w:lineRule="auto"/>
              <w:rPr>
                <w:b/>
                <w:color w:val="000000"/>
                <w:sz w:val="18"/>
                <w:szCs w:val="18"/>
              </w:rPr>
            </w:pPr>
            <w:r w:rsidRPr="00C85D8E">
              <w:rPr>
                <w:b/>
                <w:color w:val="000000"/>
                <w:sz w:val="18"/>
                <w:szCs w:val="18"/>
              </w:rPr>
              <w:t>Мероприятие 8.1.</w:t>
            </w:r>
          </w:p>
        </w:tc>
        <w:tc>
          <w:tcPr>
            <w:tcW w:w="1134" w:type="dxa"/>
            <w:vMerge w:val="restart"/>
          </w:tcPr>
          <w:p w:rsidR="009506FF" w:rsidRPr="00C85D8E" w:rsidRDefault="009506FF" w:rsidP="00FB5C92">
            <w:pPr>
              <w:autoSpaceDE w:val="0"/>
              <w:autoSpaceDN w:val="0"/>
              <w:adjustRightInd w:val="0"/>
              <w:spacing w:line="233" w:lineRule="auto"/>
              <w:rPr>
                <w:b/>
                <w:color w:val="000000"/>
                <w:sz w:val="18"/>
                <w:szCs w:val="18"/>
              </w:rPr>
            </w:pPr>
            <w:r w:rsidRPr="00C85D8E">
              <w:rPr>
                <w:b/>
              </w:rPr>
              <w:t>Подготовка и проведение празднования на федеральном уровне памятных дат субъектов Российской Федерации</w:t>
            </w:r>
          </w:p>
        </w:tc>
        <w:tc>
          <w:tcPr>
            <w:tcW w:w="1134" w:type="dxa"/>
            <w:vMerge w:val="restart"/>
          </w:tcPr>
          <w:p w:rsidR="009506FF" w:rsidRPr="00462440" w:rsidRDefault="009506FF" w:rsidP="00FB5C92">
            <w:pPr>
              <w:pStyle w:val="afa"/>
              <w:rPr>
                <w:rFonts w:ascii="Times New Roman" w:hAnsi="Times New Roman"/>
                <w:b/>
                <w:color w:val="000000"/>
                <w:sz w:val="18"/>
                <w:szCs w:val="18"/>
              </w:rPr>
            </w:pPr>
            <w:r>
              <w:rPr>
                <w:rFonts w:ascii="Times New Roman" w:hAnsi="Times New Roman"/>
                <w:b/>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
                <w:bCs/>
                <w:color w:val="000000"/>
                <w:sz w:val="18"/>
                <w:szCs w:val="18"/>
              </w:rPr>
            </w:pPr>
            <w:r>
              <w:rPr>
                <w:b/>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
                <w:bCs/>
                <w:color w:val="000000"/>
                <w:sz w:val="18"/>
                <w:szCs w:val="18"/>
              </w:rPr>
            </w:pPr>
            <w:r>
              <w:rPr>
                <w:b/>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Ц411400000</w:t>
            </w:r>
          </w:p>
        </w:tc>
        <w:tc>
          <w:tcPr>
            <w:tcW w:w="850"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000</w:t>
            </w:r>
          </w:p>
        </w:tc>
        <w:tc>
          <w:tcPr>
            <w:tcW w:w="992" w:type="dxa"/>
          </w:tcPr>
          <w:p w:rsidR="009506FF" w:rsidRPr="00462440" w:rsidRDefault="009506FF" w:rsidP="00FB5C92">
            <w:pPr>
              <w:spacing w:line="233"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4267,4</w:t>
            </w:r>
          </w:p>
        </w:tc>
        <w:tc>
          <w:tcPr>
            <w:tcW w:w="709" w:type="dxa"/>
          </w:tcPr>
          <w:p w:rsidR="009506FF" w:rsidRPr="005377A3" w:rsidRDefault="009506FF" w:rsidP="00FB5C92">
            <w:pPr>
              <w:widowControl w:val="0"/>
              <w:autoSpaceDE w:val="0"/>
              <w:autoSpaceDN w:val="0"/>
              <w:adjustRightInd w:val="0"/>
              <w:spacing w:line="235" w:lineRule="auto"/>
              <w:ind w:left="-57" w:right="-57"/>
              <w:jc w:val="center"/>
              <w:rPr>
                <w:b/>
                <w:color w:val="000000"/>
                <w:sz w:val="18"/>
                <w:szCs w:val="18"/>
              </w:rPr>
            </w:pPr>
            <w:r w:rsidRPr="005377A3">
              <w:rPr>
                <w:b/>
                <w:color w:val="000000"/>
                <w:sz w:val="18"/>
                <w:szCs w:val="18"/>
              </w:rPr>
              <w:t>6083,0</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662" w:type="dxa"/>
            <w:gridSpan w:val="2"/>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r>
      <w:tr w:rsidR="009506FF" w:rsidRPr="00462440" w:rsidTr="00FB5C92">
        <w:trPr>
          <w:trHeight w:val="217"/>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Ц4114</w:t>
            </w:r>
            <w:r w:rsidRPr="00462440">
              <w:rPr>
                <w:color w:val="000000"/>
                <w:sz w:val="18"/>
                <w:szCs w:val="18"/>
                <w:lang w:val="en-US"/>
              </w:rPr>
              <w:t>L5090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2852,4</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4340,2</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8"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8"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662" w:type="dxa"/>
            <w:gridSpan w:val="2"/>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r>
      <w:tr w:rsidR="009506FF" w:rsidRPr="00462440" w:rsidTr="00FB5C92">
        <w:trPr>
          <w:trHeight w:val="203"/>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rPr>
              <w:t>Ц4114</w:t>
            </w:r>
            <w:r w:rsidRPr="00462440">
              <w:rPr>
                <w:color w:val="000000"/>
                <w:sz w:val="18"/>
                <w:szCs w:val="18"/>
                <w:lang w:val="en-US"/>
              </w:rPr>
              <w:t>L5090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1347,6</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1659,8</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r>
      <w:tr w:rsidR="009506FF" w:rsidRPr="00462440" w:rsidTr="00FB5C92">
        <w:trPr>
          <w:trHeight w:val="258"/>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rPr>
              <w:t>Ц4114</w:t>
            </w:r>
            <w:r w:rsidRPr="00462440">
              <w:rPr>
                <w:color w:val="000000"/>
                <w:sz w:val="18"/>
                <w:szCs w:val="18"/>
                <w:lang w:val="en-US"/>
              </w:rPr>
              <w:t>L5090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67,4</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Pr>
                <w:color w:val="000000"/>
                <w:sz w:val="18"/>
                <w:szCs w:val="18"/>
              </w:rPr>
              <w:t>83,0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8"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8"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662" w:type="dxa"/>
            <w:gridSpan w:val="2"/>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r>
      <w:tr w:rsidR="009506FF" w:rsidRPr="00462440" w:rsidTr="00FB5C92">
        <w:trPr>
          <w:trHeight w:val="339"/>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поселений Аликовского района</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p>
        </w:tc>
        <w:tc>
          <w:tcPr>
            <w:tcW w:w="709"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708"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c>
          <w:tcPr>
            <w:tcW w:w="662" w:type="dxa"/>
            <w:gridSpan w:val="2"/>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lang w:val="en-US"/>
              </w:rPr>
              <w:t>0</w:t>
            </w:r>
            <w:r w:rsidRPr="00462440">
              <w:rPr>
                <w:color w:val="000000"/>
                <w:sz w:val="18"/>
                <w:szCs w:val="18"/>
              </w:rPr>
              <w:t>,</w:t>
            </w:r>
            <w:r w:rsidRPr="00462440">
              <w:rPr>
                <w:color w:val="000000"/>
                <w:sz w:val="18"/>
                <w:szCs w:val="18"/>
                <w:lang w:val="en-US"/>
              </w:rPr>
              <w:t>0</w:t>
            </w:r>
          </w:p>
        </w:tc>
      </w:tr>
      <w:tr w:rsidR="009506FF" w:rsidRPr="00462440" w:rsidTr="00FB5C92">
        <w:trPr>
          <w:trHeight w:val="761"/>
        </w:trPr>
        <w:tc>
          <w:tcPr>
            <w:tcW w:w="709" w:type="dxa"/>
            <w:vMerge w:val="restart"/>
          </w:tcPr>
          <w:p w:rsidR="009506FF" w:rsidRPr="00462440" w:rsidRDefault="009506FF" w:rsidP="00FB5C92">
            <w:pPr>
              <w:spacing w:line="233" w:lineRule="auto"/>
              <w:rPr>
                <w:color w:val="000000"/>
                <w:sz w:val="18"/>
                <w:szCs w:val="18"/>
              </w:rPr>
            </w:pPr>
            <w:r w:rsidRPr="00462440">
              <w:rPr>
                <w:color w:val="000000"/>
                <w:sz w:val="18"/>
                <w:szCs w:val="18"/>
              </w:rPr>
              <w:lastRenderedPageBreak/>
              <w:t>Целевой индикатор и показатель подпрограммы, увязанные с основным мероприятием</w:t>
            </w:r>
          </w:p>
        </w:tc>
        <w:tc>
          <w:tcPr>
            <w:tcW w:w="6804" w:type="dxa"/>
            <w:gridSpan w:val="7"/>
          </w:tcPr>
          <w:p w:rsidR="009506FF" w:rsidRPr="00462440" w:rsidRDefault="009506FF" w:rsidP="00FB5C92">
            <w:pPr>
              <w:spacing w:line="233" w:lineRule="auto"/>
              <w:ind w:left="-57" w:right="-57"/>
              <w:jc w:val="center"/>
              <w:rPr>
                <w:color w:val="000000"/>
                <w:sz w:val="18"/>
                <w:szCs w:val="18"/>
              </w:rPr>
            </w:pPr>
            <w:r w:rsidRPr="00462440">
              <w:rPr>
                <w:rFonts w:eastAsia="Calibri"/>
                <w:color w:val="000000"/>
                <w:sz w:val="18"/>
                <w:szCs w:val="18"/>
              </w:rPr>
              <w:t xml:space="preserve">Прирост посещений платных культурно-массовых мероприятий клубов, домов культуры  </w:t>
            </w:r>
          </w:p>
        </w:tc>
        <w:tc>
          <w:tcPr>
            <w:tcW w:w="992" w:type="dxa"/>
          </w:tcPr>
          <w:p w:rsidR="009506FF" w:rsidRPr="00462440" w:rsidRDefault="009506FF" w:rsidP="00FB5C92">
            <w:pPr>
              <w:ind w:left="-28"/>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8"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 xml:space="preserve">100,03 </w:t>
            </w:r>
          </w:p>
        </w:tc>
        <w:tc>
          <w:tcPr>
            <w:tcW w:w="708" w:type="dxa"/>
          </w:tcPr>
          <w:p w:rsidR="009506FF" w:rsidRPr="00462440" w:rsidRDefault="009506FF" w:rsidP="00FB5C92">
            <w:pPr>
              <w:ind w:left="-57" w:right="-57"/>
              <w:jc w:val="center"/>
              <w:rPr>
                <w:color w:val="000000"/>
                <w:sz w:val="18"/>
                <w:szCs w:val="18"/>
              </w:rPr>
            </w:pPr>
            <w:r w:rsidRPr="00462440">
              <w:rPr>
                <w:color w:val="000000"/>
                <w:sz w:val="18"/>
                <w:szCs w:val="18"/>
              </w:rPr>
              <w:t>100,05</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0.0</w:t>
            </w: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6804" w:type="dxa"/>
            <w:gridSpan w:val="7"/>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Прирост посещений музеев</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101</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102</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104</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106</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108</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109</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110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111</w:t>
            </w:r>
          </w:p>
        </w:tc>
        <w:tc>
          <w:tcPr>
            <w:tcW w:w="708" w:type="dxa"/>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155</w:t>
            </w:r>
          </w:p>
        </w:tc>
        <w:tc>
          <w:tcPr>
            <w:tcW w:w="662" w:type="dxa"/>
            <w:gridSpan w:val="2"/>
          </w:tcPr>
          <w:p w:rsidR="009506FF" w:rsidRPr="00462440" w:rsidRDefault="009506FF" w:rsidP="00FB5C92">
            <w:pPr>
              <w:widowControl w:val="0"/>
              <w:autoSpaceDE w:val="0"/>
              <w:autoSpaceDN w:val="0"/>
              <w:adjustRightInd w:val="0"/>
              <w:spacing w:line="235" w:lineRule="auto"/>
              <w:ind w:left="-57" w:right="-57"/>
              <w:jc w:val="center"/>
              <w:rPr>
                <w:color w:val="000000"/>
                <w:sz w:val="18"/>
                <w:szCs w:val="18"/>
              </w:rPr>
            </w:pPr>
            <w:r w:rsidRPr="00462440">
              <w:rPr>
                <w:color w:val="000000"/>
                <w:sz w:val="18"/>
                <w:szCs w:val="18"/>
              </w:rPr>
              <w:t>118</w:t>
            </w:r>
          </w:p>
        </w:tc>
      </w:tr>
      <w:tr w:rsidR="009506FF" w:rsidRPr="00462440" w:rsidTr="00FB5C92">
        <w:trPr>
          <w:gridAfter w:val="1"/>
          <w:wAfter w:w="14" w:type="dxa"/>
          <w:trHeight w:val="860"/>
        </w:trPr>
        <w:tc>
          <w:tcPr>
            <w:tcW w:w="709" w:type="dxa"/>
          </w:tcPr>
          <w:p w:rsidR="009506FF" w:rsidRPr="00462440" w:rsidRDefault="009506FF" w:rsidP="00FB5C92">
            <w:pPr>
              <w:spacing w:line="233" w:lineRule="auto"/>
              <w:rPr>
                <w:b/>
                <w:color w:val="000000"/>
                <w:sz w:val="18"/>
                <w:szCs w:val="18"/>
              </w:rPr>
            </w:pPr>
            <w:r w:rsidRPr="00462440">
              <w:rPr>
                <w:b/>
                <w:color w:val="000000"/>
                <w:sz w:val="18"/>
                <w:szCs w:val="18"/>
              </w:rPr>
              <w:t>Основное мероприятие 9.</w:t>
            </w:r>
          </w:p>
        </w:tc>
        <w:tc>
          <w:tcPr>
            <w:tcW w:w="14114" w:type="dxa"/>
            <w:gridSpan w:val="1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Pr>
                <w:color w:val="000000"/>
                <w:sz w:val="18"/>
                <w:szCs w:val="18"/>
              </w:rPr>
              <w:t>Сохранение и развитие народного творчества</w:t>
            </w:r>
          </w:p>
        </w:tc>
      </w:tr>
      <w:tr w:rsidR="009506FF" w:rsidRPr="00462440" w:rsidTr="00FB5C92">
        <w:trPr>
          <w:trHeight w:val="761"/>
        </w:trPr>
        <w:tc>
          <w:tcPr>
            <w:tcW w:w="709" w:type="dxa"/>
            <w:vMerge w:val="restart"/>
          </w:tcPr>
          <w:p w:rsidR="009506FF" w:rsidRPr="00C85D8E" w:rsidRDefault="009506FF" w:rsidP="00FB5C92">
            <w:pPr>
              <w:spacing w:line="233" w:lineRule="auto"/>
              <w:rPr>
                <w:b/>
                <w:color w:val="000000"/>
                <w:sz w:val="18"/>
                <w:szCs w:val="18"/>
              </w:rPr>
            </w:pPr>
            <w:r w:rsidRPr="00C85D8E">
              <w:rPr>
                <w:b/>
                <w:color w:val="000000"/>
                <w:sz w:val="18"/>
                <w:szCs w:val="18"/>
              </w:rPr>
              <w:t xml:space="preserve">Мероприятие 9.1. </w:t>
            </w:r>
          </w:p>
        </w:tc>
        <w:tc>
          <w:tcPr>
            <w:tcW w:w="1134" w:type="dxa"/>
            <w:vMerge w:val="restart"/>
          </w:tcPr>
          <w:p w:rsidR="009506FF" w:rsidRPr="00C85D8E" w:rsidRDefault="009506FF" w:rsidP="00FB5C92">
            <w:pPr>
              <w:autoSpaceDE w:val="0"/>
              <w:autoSpaceDN w:val="0"/>
              <w:adjustRightInd w:val="0"/>
              <w:spacing w:line="233" w:lineRule="auto"/>
              <w:rPr>
                <w:b/>
                <w:color w:val="000000"/>
                <w:sz w:val="18"/>
                <w:szCs w:val="18"/>
              </w:rPr>
            </w:pPr>
            <w:r w:rsidRPr="00C85D8E">
              <w:rPr>
                <w:b/>
                <w:color w:val="000000"/>
                <w:sz w:val="18"/>
                <w:szCs w:val="18"/>
              </w:rPr>
              <w:t>Обеспечение деятельности муниципальных учреждений культурно-досугового типа и народного творчества</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Ц410700000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ind w:left="-28"/>
              <w:rPr>
                <w:b/>
                <w:color w:val="000000"/>
                <w:sz w:val="18"/>
                <w:szCs w:val="18"/>
              </w:rPr>
            </w:pPr>
            <w:r w:rsidRPr="00462440">
              <w:rPr>
                <w:b/>
                <w:color w:val="000000"/>
                <w:sz w:val="18"/>
                <w:szCs w:val="18"/>
              </w:rPr>
              <w:t>всего</w:t>
            </w:r>
          </w:p>
        </w:tc>
        <w:tc>
          <w:tcPr>
            <w:tcW w:w="709" w:type="dxa"/>
          </w:tcPr>
          <w:p w:rsidR="009506FF" w:rsidRPr="00C85D8E" w:rsidRDefault="009506FF" w:rsidP="00FB5C92">
            <w:pPr>
              <w:ind w:left="-57" w:right="-57"/>
              <w:jc w:val="center"/>
              <w:rPr>
                <w:b/>
                <w:sz w:val="18"/>
                <w:szCs w:val="18"/>
              </w:rPr>
            </w:pPr>
            <w:r w:rsidRPr="00C85D8E">
              <w:rPr>
                <w:b/>
                <w:sz w:val="18"/>
                <w:szCs w:val="18"/>
              </w:rPr>
              <w:t>16879,9</w:t>
            </w:r>
          </w:p>
        </w:tc>
        <w:tc>
          <w:tcPr>
            <w:tcW w:w="709" w:type="dxa"/>
          </w:tcPr>
          <w:p w:rsidR="009506FF" w:rsidRPr="00C85D8E" w:rsidRDefault="009506FF" w:rsidP="00FB5C92">
            <w:pPr>
              <w:ind w:left="-57" w:right="-57"/>
              <w:jc w:val="center"/>
              <w:rPr>
                <w:b/>
                <w:sz w:val="18"/>
                <w:szCs w:val="18"/>
              </w:rPr>
            </w:pPr>
            <w:r>
              <w:rPr>
                <w:b/>
                <w:sz w:val="18"/>
                <w:szCs w:val="18"/>
              </w:rPr>
              <w:t>21100,1</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14</w:t>
            </w:r>
            <w:r>
              <w:rPr>
                <w:b/>
                <w:color w:val="000000"/>
                <w:sz w:val="18"/>
                <w:szCs w:val="18"/>
              </w:rPr>
              <w:t>606,1</w:t>
            </w:r>
          </w:p>
        </w:tc>
        <w:tc>
          <w:tcPr>
            <w:tcW w:w="708" w:type="dxa"/>
          </w:tcPr>
          <w:p w:rsidR="009506FF" w:rsidRPr="00462440" w:rsidRDefault="009506FF" w:rsidP="00FB5C92">
            <w:pPr>
              <w:ind w:left="-57" w:right="-57"/>
              <w:jc w:val="center"/>
              <w:rPr>
                <w:b/>
                <w:color w:val="000000"/>
                <w:sz w:val="18"/>
                <w:szCs w:val="18"/>
              </w:rPr>
            </w:pPr>
            <w:r w:rsidRPr="00462440">
              <w:rPr>
                <w:b/>
                <w:color w:val="000000"/>
                <w:sz w:val="18"/>
                <w:szCs w:val="18"/>
              </w:rPr>
              <w:t>14172,8</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10746,6</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10792,6</w:t>
            </w:r>
          </w:p>
        </w:tc>
        <w:tc>
          <w:tcPr>
            <w:tcW w:w="709" w:type="dxa"/>
          </w:tcPr>
          <w:p w:rsidR="009506FF" w:rsidRPr="00462440" w:rsidRDefault="009506FF" w:rsidP="00FB5C92">
            <w:pPr>
              <w:ind w:left="-57" w:right="-57"/>
              <w:jc w:val="center"/>
              <w:rPr>
                <w:b/>
                <w:color w:val="000000"/>
                <w:sz w:val="18"/>
                <w:szCs w:val="18"/>
              </w:rPr>
            </w:pPr>
            <w:r w:rsidRPr="00462440">
              <w:rPr>
                <w:b/>
                <w:color w:val="000000"/>
                <w:sz w:val="18"/>
                <w:szCs w:val="18"/>
              </w:rPr>
              <w:t>10838,6</w:t>
            </w:r>
          </w:p>
        </w:tc>
        <w:tc>
          <w:tcPr>
            <w:tcW w:w="708" w:type="dxa"/>
          </w:tcPr>
          <w:p w:rsidR="009506FF" w:rsidRPr="00462440" w:rsidRDefault="009506FF" w:rsidP="00FB5C92">
            <w:pPr>
              <w:ind w:left="-57" w:right="-57"/>
              <w:jc w:val="center"/>
              <w:rPr>
                <w:b/>
                <w:color w:val="000000"/>
                <w:sz w:val="18"/>
                <w:szCs w:val="18"/>
              </w:rPr>
            </w:pPr>
            <w:r w:rsidRPr="00462440">
              <w:rPr>
                <w:b/>
                <w:color w:val="000000"/>
                <w:sz w:val="18"/>
                <w:szCs w:val="18"/>
              </w:rPr>
              <w:t>27188,0</w:t>
            </w:r>
          </w:p>
        </w:tc>
        <w:tc>
          <w:tcPr>
            <w:tcW w:w="662" w:type="dxa"/>
            <w:gridSpan w:val="2"/>
          </w:tcPr>
          <w:p w:rsidR="009506FF" w:rsidRPr="00462440" w:rsidRDefault="009506FF" w:rsidP="00FB5C92">
            <w:pPr>
              <w:ind w:left="-57" w:right="-57"/>
              <w:jc w:val="center"/>
              <w:rPr>
                <w:b/>
                <w:color w:val="000000"/>
                <w:sz w:val="18"/>
                <w:szCs w:val="18"/>
              </w:rPr>
            </w:pPr>
            <w:r w:rsidRPr="00462440">
              <w:rPr>
                <w:b/>
                <w:color w:val="000000"/>
                <w:sz w:val="18"/>
                <w:szCs w:val="18"/>
              </w:rPr>
              <w:t>33411</w:t>
            </w: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Ц410700000</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w:t>
            </w:r>
            <w:r w:rsidRPr="00462440">
              <w:rPr>
                <w:bCs/>
                <w:color w:val="000000"/>
                <w:sz w:val="18"/>
                <w:szCs w:val="18"/>
                <w:lang w:val="en-US"/>
              </w:rPr>
              <w:t>5S</w:t>
            </w:r>
            <w:r w:rsidRPr="00462440">
              <w:rPr>
                <w:bCs/>
                <w:color w:val="000000"/>
                <w:sz w:val="18"/>
                <w:szCs w:val="18"/>
              </w:rPr>
              <w:t>7090</w:t>
            </w:r>
          </w:p>
          <w:p w:rsidR="009506FF" w:rsidRDefault="009506FF" w:rsidP="00FB5C92">
            <w:pPr>
              <w:widowControl w:val="0"/>
              <w:autoSpaceDE w:val="0"/>
              <w:autoSpaceDN w:val="0"/>
              <w:adjustRightInd w:val="0"/>
              <w:jc w:val="center"/>
              <w:rPr>
                <w:bCs/>
                <w:color w:val="000000"/>
                <w:sz w:val="18"/>
                <w:szCs w:val="18"/>
              </w:rPr>
            </w:pPr>
          </w:p>
          <w:p w:rsidR="009506FF" w:rsidRPr="00BF42D1" w:rsidRDefault="009506FF" w:rsidP="00FB5C92">
            <w:pPr>
              <w:widowControl w:val="0"/>
              <w:autoSpaceDE w:val="0"/>
              <w:autoSpaceDN w:val="0"/>
              <w:adjustRightInd w:val="0"/>
              <w:jc w:val="center"/>
              <w:rPr>
                <w:bCs/>
                <w:color w:val="000000"/>
                <w:sz w:val="18"/>
                <w:szCs w:val="18"/>
                <w:lang w:val="en-US"/>
              </w:rPr>
            </w:pPr>
            <w:r>
              <w:rPr>
                <w:bCs/>
                <w:color w:val="000000"/>
                <w:sz w:val="18"/>
                <w:szCs w:val="18"/>
              </w:rPr>
              <w:t>Ц41151602</w:t>
            </w:r>
            <w:r>
              <w:rPr>
                <w:bCs/>
                <w:color w:val="000000"/>
                <w:sz w:val="18"/>
                <w:szCs w:val="18"/>
                <w:lang w:val="en-US"/>
              </w:rPr>
              <w:t>S</w:t>
            </w:r>
          </w:p>
          <w:p w:rsidR="009506FF" w:rsidRPr="00462440" w:rsidRDefault="009506FF" w:rsidP="00FB5C92">
            <w:pPr>
              <w:widowControl w:val="0"/>
              <w:autoSpaceDE w:val="0"/>
              <w:autoSpaceDN w:val="0"/>
              <w:adjustRightInd w:val="0"/>
              <w:jc w:val="center"/>
              <w:rPr>
                <w:bCs/>
                <w:color w:val="000000"/>
                <w:sz w:val="18"/>
                <w:szCs w:val="18"/>
              </w:rPr>
            </w:pPr>
          </w:p>
        </w:tc>
        <w:tc>
          <w:tcPr>
            <w:tcW w:w="850" w:type="dxa"/>
          </w:tcPr>
          <w:p w:rsidR="009506FF" w:rsidRDefault="009506FF" w:rsidP="00FB5C92">
            <w:pPr>
              <w:widowControl w:val="0"/>
              <w:autoSpaceDE w:val="0"/>
              <w:autoSpaceDN w:val="0"/>
              <w:adjustRightInd w:val="0"/>
              <w:jc w:val="center"/>
              <w:rPr>
                <w:bCs/>
                <w:color w:val="000000"/>
                <w:sz w:val="18"/>
                <w:szCs w:val="18"/>
              </w:rPr>
            </w:pPr>
            <w:r>
              <w:rPr>
                <w:bCs/>
                <w:color w:val="000000"/>
                <w:sz w:val="18"/>
                <w:szCs w:val="18"/>
              </w:rPr>
              <w:t>211</w:t>
            </w:r>
          </w:p>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213</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819,3</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Default="009506FF" w:rsidP="00FB5C92">
            <w:pPr>
              <w:spacing w:line="233" w:lineRule="auto"/>
              <w:ind w:left="-57" w:right="-57"/>
              <w:jc w:val="center"/>
              <w:rPr>
                <w:color w:val="000000"/>
                <w:sz w:val="18"/>
                <w:szCs w:val="18"/>
                <w:lang w:val="en-US"/>
              </w:rPr>
            </w:pPr>
            <w:r w:rsidRPr="00266289">
              <w:rPr>
                <w:color w:val="000000"/>
                <w:sz w:val="18"/>
                <w:szCs w:val="18"/>
              </w:rPr>
              <w:t>1656,0</w:t>
            </w:r>
          </w:p>
          <w:p w:rsidR="009506FF" w:rsidRDefault="009506FF" w:rsidP="00FB5C92">
            <w:pPr>
              <w:spacing w:line="233" w:lineRule="auto"/>
              <w:ind w:left="-57" w:right="-57"/>
              <w:jc w:val="center"/>
              <w:rPr>
                <w:color w:val="000000"/>
                <w:sz w:val="18"/>
                <w:szCs w:val="18"/>
                <w:lang w:val="en-US"/>
              </w:rPr>
            </w:pPr>
          </w:p>
          <w:p w:rsidR="009506FF" w:rsidRDefault="009506FF" w:rsidP="00FB5C92">
            <w:pPr>
              <w:spacing w:line="233" w:lineRule="auto"/>
              <w:ind w:left="-57" w:right="-57"/>
              <w:jc w:val="center"/>
              <w:rPr>
                <w:color w:val="000000"/>
                <w:sz w:val="18"/>
                <w:szCs w:val="18"/>
                <w:lang w:val="en-US"/>
              </w:rPr>
            </w:pPr>
          </w:p>
          <w:p w:rsidR="009506FF" w:rsidRPr="00BF42D1" w:rsidRDefault="009506FF" w:rsidP="00FB5C92">
            <w:pPr>
              <w:spacing w:line="233" w:lineRule="auto"/>
              <w:ind w:left="-57" w:right="-57"/>
              <w:jc w:val="center"/>
              <w:rPr>
                <w:color w:val="000000"/>
                <w:sz w:val="18"/>
                <w:szCs w:val="18"/>
                <w:lang w:val="en-US"/>
              </w:rPr>
            </w:pPr>
            <w:r>
              <w:rPr>
                <w:color w:val="000000"/>
                <w:sz w:val="18"/>
                <w:szCs w:val="18"/>
                <w:lang w:val="en-US"/>
              </w:rPr>
              <w:t>524</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r>
      <w:tr w:rsidR="009506FF" w:rsidRPr="00462440" w:rsidTr="00FB5C92">
        <w:trPr>
          <w:trHeight w:val="735"/>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val="restart"/>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Ц41077А390</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621</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tc>
        <w:tc>
          <w:tcPr>
            <w:tcW w:w="992" w:type="dxa"/>
            <w:vMerge w:val="restart"/>
          </w:tcPr>
          <w:p w:rsidR="009506FF" w:rsidRPr="00462440" w:rsidRDefault="009506FF" w:rsidP="00FB5C92">
            <w:pPr>
              <w:spacing w:line="233"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8029,8</w:t>
            </w:r>
          </w:p>
        </w:tc>
        <w:tc>
          <w:tcPr>
            <w:tcW w:w="709" w:type="dxa"/>
          </w:tcPr>
          <w:p w:rsidR="009506FF" w:rsidRPr="00BF42D1" w:rsidRDefault="009506FF" w:rsidP="00FB5C92">
            <w:pPr>
              <w:spacing w:line="233" w:lineRule="auto"/>
              <w:ind w:left="-57" w:right="-57"/>
              <w:jc w:val="center"/>
              <w:rPr>
                <w:color w:val="000000"/>
                <w:sz w:val="18"/>
                <w:szCs w:val="18"/>
                <w:lang w:val="en-US"/>
              </w:rPr>
            </w:pPr>
            <w:r>
              <w:rPr>
                <w:color w:val="000000"/>
                <w:sz w:val="18"/>
                <w:szCs w:val="18"/>
                <w:lang w:val="en-US"/>
              </w:rPr>
              <w:t>2648</w:t>
            </w:r>
            <w:r>
              <w:rPr>
                <w:color w:val="000000"/>
                <w:sz w:val="18"/>
                <w:szCs w:val="18"/>
              </w:rPr>
              <w:t>,</w:t>
            </w:r>
            <w:r>
              <w:rPr>
                <w:color w:val="000000"/>
                <w:sz w:val="18"/>
                <w:szCs w:val="18"/>
                <w:lang w:val="en-US"/>
              </w:rPr>
              <w:t>1</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10900,0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10900,0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5600,0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5600,0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5600,0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5600,0</w:t>
            </w: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5600,0</w:t>
            </w:r>
          </w:p>
        </w:tc>
      </w:tr>
      <w:tr w:rsidR="009506FF" w:rsidRPr="00462440" w:rsidTr="00FB5C92">
        <w:trPr>
          <w:trHeight w:val="1407"/>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w:t>
            </w:r>
            <w:r w:rsidRPr="00462440">
              <w:rPr>
                <w:bCs/>
                <w:color w:val="000000"/>
                <w:sz w:val="18"/>
                <w:szCs w:val="18"/>
                <w:lang w:val="en-US"/>
              </w:rPr>
              <w:t>5S</w:t>
            </w:r>
            <w:r w:rsidRPr="00462440">
              <w:rPr>
                <w:bCs/>
                <w:color w:val="000000"/>
                <w:sz w:val="18"/>
                <w:szCs w:val="18"/>
              </w:rPr>
              <w:t>7090</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Ц411070160</w:t>
            </w:r>
          </w:p>
        </w:tc>
        <w:tc>
          <w:tcPr>
            <w:tcW w:w="850" w:type="dxa"/>
          </w:tcPr>
          <w:p w:rsidR="009506FF" w:rsidRDefault="009506FF" w:rsidP="00FB5C92">
            <w:pPr>
              <w:widowControl w:val="0"/>
              <w:autoSpaceDE w:val="0"/>
              <w:autoSpaceDN w:val="0"/>
              <w:adjustRightInd w:val="0"/>
              <w:jc w:val="center"/>
              <w:rPr>
                <w:bCs/>
                <w:color w:val="000000"/>
                <w:sz w:val="18"/>
                <w:szCs w:val="18"/>
              </w:rPr>
            </w:pPr>
            <w:r>
              <w:rPr>
                <w:bCs/>
                <w:color w:val="000000"/>
                <w:sz w:val="18"/>
                <w:szCs w:val="18"/>
              </w:rPr>
              <w:t>211</w:t>
            </w:r>
          </w:p>
          <w:p w:rsidR="009506FF" w:rsidRPr="00462440" w:rsidRDefault="009506FF" w:rsidP="00FB5C92">
            <w:pPr>
              <w:widowControl w:val="0"/>
              <w:autoSpaceDE w:val="0"/>
              <w:autoSpaceDN w:val="0"/>
              <w:adjustRightInd w:val="0"/>
              <w:jc w:val="center"/>
              <w:rPr>
                <w:bCs/>
                <w:color w:val="000000"/>
                <w:sz w:val="18"/>
                <w:szCs w:val="18"/>
              </w:rPr>
            </w:pPr>
            <w:r>
              <w:rPr>
                <w:bCs/>
                <w:color w:val="000000"/>
                <w:sz w:val="18"/>
                <w:szCs w:val="18"/>
              </w:rPr>
              <w:t>213</w:t>
            </w: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p>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244</w:t>
            </w:r>
          </w:p>
        </w:tc>
        <w:tc>
          <w:tcPr>
            <w:tcW w:w="992" w:type="dxa"/>
            <w:vMerge/>
          </w:tcPr>
          <w:p w:rsidR="009506FF" w:rsidRPr="00462440" w:rsidRDefault="009506FF" w:rsidP="00FB5C92">
            <w:pPr>
              <w:spacing w:line="233" w:lineRule="auto"/>
              <w:ind w:left="-28"/>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61,7</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1734,9</w:t>
            </w:r>
          </w:p>
        </w:tc>
        <w:tc>
          <w:tcPr>
            <w:tcW w:w="709" w:type="dxa"/>
          </w:tcPr>
          <w:p w:rsidR="009506FF" w:rsidRPr="00462440" w:rsidRDefault="009506FF" w:rsidP="00FB5C92">
            <w:pPr>
              <w:spacing w:line="233" w:lineRule="auto"/>
              <w:ind w:left="-57" w:right="-57"/>
              <w:jc w:val="center"/>
              <w:rPr>
                <w:color w:val="000000"/>
                <w:sz w:val="18"/>
                <w:szCs w:val="18"/>
              </w:rPr>
            </w:pPr>
            <w:r>
              <w:rPr>
                <w:color w:val="000000"/>
                <w:sz w:val="18"/>
                <w:szCs w:val="18"/>
              </w:rPr>
              <w:t>10803,2</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r>
      <w:tr w:rsidR="009506FF" w:rsidRPr="00462440" w:rsidTr="00FB5C92">
        <w:trPr>
          <w:trHeight w:val="756"/>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Ц41077А390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200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4238,6</w:t>
            </w:r>
          </w:p>
        </w:tc>
        <w:tc>
          <w:tcPr>
            <w:tcW w:w="709" w:type="dxa"/>
          </w:tcPr>
          <w:p w:rsidR="009506FF" w:rsidRPr="00266289" w:rsidRDefault="009506FF" w:rsidP="00FB5C92">
            <w:pPr>
              <w:spacing w:line="233" w:lineRule="auto"/>
              <w:ind w:left="-57" w:right="-57"/>
              <w:jc w:val="center"/>
              <w:rPr>
                <w:b/>
                <w:color w:val="000000"/>
                <w:sz w:val="18"/>
                <w:szCs w:val="18"/>
              </w:rPr>
            </w:pPr>
            <w:r w:rsidRPr="00266289">
              <w:rPr>
                <w:b/>
                <w:color w:val="000000"/>
                <w:sz w:val="18"/>
                <w:szCs w:val="18"/>
              </w:rPr>
              <w:t>3904,8</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1827,8</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1827,8</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1827,8</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1827,8</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1827,8</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8910,0</w:t>
            </w: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9250,0</w:t>
            </w:r>
          </w:p>
        </w:tc>
      </w:tr>
      <w:tr w:rsidR="009506FF" w:rsidRPr="00462440" w:rsidTr="00FB5C92">
        <w:trPr>
          <w:trHeight w:val="225"/>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val="restart"/>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vMerge w:val="restart"/>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Ц41077А390</w:t>
            </w:r>
          </w:p>
          <w:p w:rsidR="009506FF" w:rsidRPr="00462440" w:rsidRDefault="009506FF" w:rsidP="00FB5C92">
            <w:pPr>
              <w:widowControl w:val="0"/>
              <w:autoSpaceDE w:val="0"/>
              <w:autoSpaceDN w:val="0"/>
              <w:adjustRightInd w:val="0"/>
              <w:jc w:val="center"/>
              <w:rPr>
                <w:bCs/>
                <w:color w:val="000000"/>
                <w:sz w:val="18"/>
                <w:szCs w:val="18"/>
                <w:lang w:val="en-US"/>
              </w:rPr>
            </w:pPr>
          </w:p>
        </w:tc>
        <w:tc>
          <w:tcPr>
            <w:tcW w:w="850" w:type="dxa"/>
            <w:vMerge w:val="restart"/>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х</w:t>
            </w:r>
          </w:p>
          <w:p w:rsidR="009506FF" w:rsidRPr="00462440" w:rsidRDefault="009506FF" w:rsidP="00FB5C92">
            <w:pPr>
              <w:spacing w:line="233" w:lineRule="auto"/>
              <w:ind w:left="-57" w:right="-57"/>
              <w:jc w:val="center"/>
              <w:rPr>
                <w:color w:val="000000"/>
                <w:sz w:val="18"/>
                <w:szCs w:val="18"/>
              </w:rPr>
            </w:pPr>
          </w:p>
        </w:tc>
        <w:tc>
          <w:tcPr>
            <w:tcW w:w="992" w:type="dxa"/>
            <w:vMerge w:val="restart"/>
          </w:tcPr>
          <w:p w:rsidR="009506FF" w:rsidRPr="00462440" w:rsidRDefault="009506FF" w:rsidP="00FB5C92">
            <w:pPr>
              <w:spacing w:line="233"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spacing w:line="233" w:lineRule="auto"/>
              <w:ind w:left="-57" w:right="-57"/>
              <w:jc w:val="center"/>
              <w:rPr>
                <w:color w:val="000000"/>
                <w:sz w:val="18"/>
                <w:szCs w:val="18"/>
                <w:lang w:val="en-US"/>
              </w:rPr>
            </w:pPr>
            <w:r w:rsidRPr="00462440">
              <w:rPr>
                <w:color w:val="000000"/>
                <w:sz w:val="18"/>
                <w:szCs w:val="18"/>
              </w:rPr>
              <w:t>1</w:t>
            </w:r>
            <w:r w:rsidRPr="00462440">
              <w:rPr>
                <w:color w:val="000000"/>
                <w:sz w:val="18"/>
                <w:szCs w:val="18"/>
                <w:lang w:val="en-US"/>
              </w:rPr>
              <w:t>73</w:t>
            </w:r>
            <w:r w:rsidRPr="00462440">
              <w:rPr>
                <w:color w:val="000000"/>
                <w:sz w:val="18"/>
                <w:szCs w:val="18"/>
              </w:rPr>
              <w:t>1,</w:t>
            </w:r>
            <w:r w:rsidRPr="00462440">
              <w:rPr>
                <w:color w:val="000000"/>
                <w:sz w:val="18"/>
                <w:szCs w:val="18"/>
                <w:lang w:val="en-US"/>
              </w:rPr>
              <w:t>2</w:t>
            </w:r>
          </w:p>
          <w:p w:rsidR="009506FF" w:rsidRPr="00462440" w:rsidRDefault="009506FF" w:rsidP="00FB5C92">
            <w:pPr>
              <w:spacing w:line="233" w:lineRule="auto"/>
              <w:ind w:left="-57" w:right="-57"/>
              <w:jc w:val="center"/>
              <w:rPr>
                <w:color w:val="000000"/>
                <w:sz w:val="18"/>
                <w:szCs w:val="18"/>
                <w:lang w:val="en-US"/>
              </w:rPr>
            </w:pPr>
          </w:p>
          <w:p w:rsidR="009506FF" w:rsidRPr="00462440" w:rsidRDefault="009506FF" w:rsidP="00FB5C92">
            <w:pPr>
              <w:spacing w:line="233" w:lineRule="auto"/>
              <w:ind w:left="-57" w:right="-57"/>
              <w:jc w:val="center"/>
              <w:rPr>
                <w:color w:val="000000"/>
                <w:sz w:val="18"/>
                <w:szCs w:val="18"/>
                <w:lang w:val="en-US"/>
              </w:rPr>
            </w:pPr>
          </w:p>
          <w:p w:rsidR="009506FF" w:rsidRPr="00462440" w:rsidRDefault="009506FF" w:rsidP="00FB5C92">
            <w:pPr>
              <w:spacing w:line="233" w:lineRule="auto"/>
              <w:ind w:left="-57" w:right="-57"/>
              <w:jc w:val="center"/>
              <w:rPr>
                <w:color w:val="000000"/>
                <w:sz w:val="18"/>
                <w:szCs w:val="18"/>
                <w:lang w:val="en-US"/>
              </w:rPr>
            </w:pP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1375,7</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1399,0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1445,0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1442,0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1537,0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1583,0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8910,0</w:t>
            </w: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9250,0</w:t>
            </w:r>
          </w:p>
        </w:tc>
      </w:tr>
      <w:tr w:rsidR="009506FF" w:rsidRPr="00462440" w:rsidTr="00FB5C92">
        <w:trPr>
          <w:trHeight w:val="945"/>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Ц4114</w:t>
            </w:r>
            <w:r w:rsidRPr="00462440">
              <w:rPr>
                <w:bCs/>
                <w:color w:val="000000"/>
                <w:sz w:val="18"/>
                <w:szCs w:val="18"/>
                <w:lang w:val="en-US"/>
              </w:rPr>
              <w:t>S7090</w:t>
            </w:r>
          </w:p>
        </w:tc>
        <w:tc>
          <w:tcPr>
            <w:tcW w:w="850" w:type="dxa"/>
            <w:vMerge/>
          </w:tcPr>
          <w:p w:rsidR="009506FF" w:rsidRPr="00462440" w:rsidRDefault="009506FF" w:rsidP="00FB5C92">
            <w:pPr>
              <w:spacing w:line="233" w:lineRule="auto"/>
              <w:ind w:left="-57" w:right="-57"/>
              <w:jc w:val="center"/>
              <w:rPr>
                <w:color w:val="000000"/>
                <w:sz w:val="18"/>
                <w:szCs w:val="18"/>
              </w:rPr>
            </w:pPr>
          </w:p>
        </w:tc>
        <w:tc>
          <w:tcPr>
            <w:tcW w:w="992" w:type="dxa"/>
            <w:vMerge/>
          </w:tcPr>
          <w:p w:rsidR="009506FF" w:rsidRPr="00462440" w:rsidRDefault="009506FF" w:rsidP="00FB5C92">
            <w:pPr>
              <w:spacing w:line="233" w:lineRule="auto"/>
              <w:ind w:left="-28"/>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lang w:val="en-US"/>
              </w:rPr>
            </w:pPr>
          </w:p>
          <w:p w:rsidR="009506FF" w:rsidRPr="00462440" w:rsidRDefault="009506FF" w:rsidP="00FB5C92">
            <w:pPr>
              <w:spacing w:line="233" w:lineRule="auto"/>
              <w:ind w:left="-57" w:right="-57"/>
              <w:jc w:val="center"/>
              <w:rPr>
                <w:color w:val="000000"/>
                <w:sz w:val="18"/>
                <w:szCs w:val="18"/>
              </w:rPr>
            </w:pPr>
            <w:r w:rsidRPr="00462440">
              <w:rPr>
                <w:color w:val="000000"/>
                <w:sz w:val="18"/>
                <w:szCs w:val="18"/>
                <w:lang w:val="en-US"/>
              </w:rPr>
              <w:t>188</w:t>
            </w:r>
            <w:r w:rsidRPr="00462440">
              <w:rPr>
                <w:color w:val="000000"/>
                <w:sz w:val="18"/>
                <w:szCs w:val="18"/>
              </w:rPr>
              <w:t>,</w:t>
            </w:r>
            <w:r w:rsidRPr="00462440">
              <w:rPr>
                <w:color w:val="000000"/>
                <w:sz w:val="18"/>
                <w:szCs w:val="18"/>
                <w:lang w:val="en-US"/>
              </w:rPr>
              <w:t>9</w:t>
            </w:r>
          </w:p>
        </w:tc>
        <w:tc>
          <w:tcPr>
            <w:tcW w:w="709" w:type="dxa"/>
          </w:tcPr>
          <w:p w:rsidR="009506FF" w:rsidRPr="00810186" w:rsidRDefault="009506FF" w:rsidP="00FB5C92">
            <w:pPr>
              <w:spacing w:line="233" w:lineRule="auto"/>
              <w:ind w:left="-57" w:right="-57"/>
              <w:jc w:val="center"/>
              <w:rPr>
                <w:color w:val="000000"/>
                <w:sz w:val="18"/>
                <w:szCs w:val="18"/>
                <w:highlight w:val="yellow"/>
                <w:lang w:val="en-US"/>
              </w:rPr>
            </w:pPr>
          </w:p>
          <w:p w:rsidR="009506FF" w:rsidRPr="00810186" w:rsidRDefault="009506FF" w:rsidP="00FB5C92">
            <w:pPr>
              <w:spacing w:line="233" w:lineRule="auto"/>
              <w:ind w:left="-57" w:right="-57"/>
              <w:jc w:val="center"/>
              <w:rPr>
                <w:color w:val="000000"/>
                <w:sz w:val="18"/>
                <w:szCs w:val="18"/>
                <w:highlight w:val="yellow"/>
              </w:rPr>
            </w:pPr>
            <w:r w:rsidRPr="00266289">
              <w:rPr>
                <w:color w:val="000000"/>
                <w:sz w:val="18"/>
                <w:szCs w:val="18"/>
              </w:rPr>
              <w:t>188,9</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603"/>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vMerge/>
          </w:tcPr>
          <w:p w:rsidR="009506FF" w:rsidRPr="00462440" w:rsidRDefault="009506FF" w:rsidP="00FB5C92">
            <w:pPr>
              <w:pStyle w:val="afa"/>
              <w:rPr>
                <w:rFonts w:ascii="Times New Roman" w:hAnsi="Times New Roman"/>
                <w:color w:val="000000"/>
                <w:sz w:val="18"/>
                <w:szCs w:val="18"/>
              </w:rPr>
            </w:pPr>
          </w:p>
        </w:tc>
        <w:tc>
          <w:tcPr>
            <w:tcW w:w="992"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993"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0" w:type="dxa"/>
            <w:vMerge/>
          </w:tcPr>
          <w:p w:rsidR="009506FF" w:rsidRPr="00462440" w:rsidRDefault="009506FF" w:rsidP="00FB5C92">
            <w:pPr>
              <w:widowControl w:val="0"/>
              <w:autoSpaceDE w:val="0"/>
              <w:autoSpaceDN w:val="0"/>
              <w:adjustRightInd w:val="0"/>
              <w:jc w:val="center"/>
              <w:rPr>
                <w:bCs/>
                <w:color w:val="000000"/>
                <w:sz w:val="18"/>
                <w:szCs w:val="18"/>
              </w:rPr>
            </w:pPr>
          </w:p>
        </w:tc>
        <w:tc>
          <w:tcPr>
            <w:tcW w:w="851" w:type="dxa"/>
          </w:tcPr>
          <w:p w:rsidR="009506FF" w:rsidRPr="00462440" w:rsidRDefault="009506FF" w:rsidP="00FB5C92">
            <w:pPr>
              <w:widowControl w:val="0"/>
              <w:autoSpaceDE w:val="0"/>
              <w:autoSpaceDN w:val="0"/>
              <w:adjustRightInd w:val="0"/>
              <w:jc w:val="center"/>
              <w:rPr>
                <w:bCs/>
                <w:color w:val="000000"/>
                <w:sz w:val="18"/>
                <w:szCs w:val="18"/>
                <w:lang w:val="en-US"/>
              </w:rPr>
            </w:pPr>
            <w:r w:rsidRPr="00462440">
              <w:rPr>
                <w:bCs/>
                <w:color w:val="000000"/>
                <w:sz w:val="18"/>
                <w:szCs w:val="18"/>
              </w:rPr>
              <w:t>Ц</w:t>
            </w:r>
            <w:r w:rsidRPr="00462440">
              <w:rPr>
                <w:bCs/>
                <w:color w:val="000000"/>
                <w:sz w:val="18"/>
                <w:szCs w:val="18"/>
                <w:lang w:val="en-US"/>
              </w:rPr>
              <w:t>410970150</w:t>
            </w:r>
          </w:p>
        </w:tc>
        <w:tc>
          <w:tcPr>
            <w:tcW w:w="850" w:type="dxa"/>
            <w:vMerge/>
          </w:tcPr>
          <w:p w:rsidR="009506FF" w:rsidRPr="00462440" w:rsidRDefault="009506FF" w:rsidP="00FB5C92">
            <w:pPr>
              <w:spacing w:line="233" w:lineRule="auto"/>
              <w:ind w:left="-57" w:right="-57"/>
              <w:jc w:val="center"/>
              <w:rPr>
                <w:color w:val="000000"/>
                <w:sz w:val="18"/>
                <w:szCs w:val="18"/>
              </w:rPr>
            </w:pPr>
          </w:p>
        </w:tc>
        <w:tc>
          <w:tcPr>
            <w:tcW w:w="992" w:type="dxa"/>
            <w:vMerge/>
          </w:tcPr>
          <w:p w:rsidR="009506FF" w:rsidRPr="00462440" w:rsidRDefault="009506FF" w:rsidP="00FB5C92">
            <w:pPr>
              <w:spacing w:line="233" w:lineRule="auto"/>
              <w:ind w:left="-28"/>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74,5</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val="restart"/>
          </w:tcPr>
          <w:p w:rsidR="009506FF" w:rsidRPr="00462440" w:rsidRDefault="009506FF" w:rsidP="00FB5C92">
            <w:pPr>
              <w:spacing w:line="233" w:lineRule="auto"/>
              <w:rPr>
                <w:b/>
                <w:color w:val="000000"/>
                <w:sz w:val="18"/>
                <w:szCs w:val="18"/>
              </w:rPr>
            </w:pPr>
            <w:r w:rsidRPr="00462440">
              <w:rPr>
                <w:b/>
                <w:color w:val="000000"/>
                <w:sz w:val="18"/>
                <w:szCs w:val="18"/>
              </w:rPr>
              <w:t>Мероприятие 9.</w:t>
            </w:r>
            <w:r>
              <w:rPr>
                <w:b/>
                <w:color w:val="000000"/>
                <w:sz w:val="18"/>
                <w:szCs w:val="18"/>
              </w:rPr>
              <w:t>2</w:t>
            </w:r>
            <w:r w:rsidRPr="00462440">
              <w:rPr>
                <w:b/>
                <w:color w:val="000000"/>
                <w:sz w:val="18"/>
                <w:szCs w:val="18"/>
              </w:rPr>
              <w:t>.</w:t>
            </w:r>
          </w:p>
        </w:tc>
        <w:tc>
          <w:tcPr>
            <w:tcW w:w="1134" w:type="dxa"/>
            <w:vMerge w:val="restart"/>
          </w:tcPr>
          <w:p w:rsidR="009506FF" w:rsidRPr="00462440" w:rsidRDefault="009506FF" w:rsidP="00FB5C92">
            <w:pPr>
              <w:autoSpaceDE w:val="0"/>
              <w:autoSpaceDN w:val="0"/>
              <w:adjustRightInd w:val="0"/>
              <w:spacing w:line="233" w:lineRule="auto"/>
              <w:rPr>
                <w:b/>
                <w:color w:val="000000"/>
                <w:sz w:val="18"/>
                <w:szCs w:val="18"/>
              </w:rPr>
            </w:pPr>
            <w:r w:rsidRPr="00462440">
              <w:rPr>
                <w:b/>
                <w:color w:val="000000"/>
                <w:sz w:val="18"/>
                <w:szCs w:val="18"/>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Ц4115</w:t>
            </w:r>
            <w:r w:rsidRPr="00462440">
              <w:rPr>
                <w:b/>
                <w:bCs/>
                <w:color w:val="000000"/>
                <w:sz w:val="18"/>
                <w:szCs w:val="18"/>
                <w:lang w:val="en-US"/>
              </w:rPr>
              <w:t>L</w:t>
            </w:r>
            <w:r w:rsidRPr="00462440">
              <w:rPr>
                <w:b/>
                <w:bCs/>
                <w:color w:val="000000"/>
                <w:sz w:val="18"/>
                <w:szCs w:val="18"/>
              </w:rPr>
              <w:t>5194</w:t>
            </w:r>
          </w:p>
        </w:tc>
        <w:tc>
          <w:tcPr>
            <w:tcW w:w="850"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244</w:t>
            </w:r>
          </w:p>
        </w:tc>
        <w:tc>
          <w:tcPr>
            <w:tcW w:w="992" w:type="dxa"/>
          </w:tcPr>
          <w:p w:rsidR="009506FF" w:rsidRPr="00462440" w:rsidRDefault="009506FF" w:rsidP="00FB5C92">
            <w:pPr>
              <w:spacing w:line="233"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175,0</w:t>
            </w:r>
          </w:p>
        </w:tc>
        <w:tc>
          <w:tcPr>
            <w:tcW w:w="709" w:type="dxa"/>
          </w:tcPr>
          <w:p w:rsidR="009506FF" w:rsidRPr="00266289" w:rsidRDefault="009506FF" w:rsidP="00FB5C92">
            <w:pPr>
              <w:spacing w:line="233" w:lineRule="auto"/>
              <w:ind w:left="-57" w:right="-57"/>
              <w:jc w:val="center"/>
              <w:rPr>
                <w:b/>
                <w:color w:val="000000"/>
                <w:sz w:val="18"/>
                <w:szCs w:val="18"/>
              </w:rPr>
            </w:pPr>
            <w:r w:rsidRPr="00266289">
              <w:rPr>
                <w:b/>
                <w:color w:val="000000"/>
                <w:sz w:val="18"/>
                <w:szCs w:val="18"/>
              </w:rPr>
              <w:t>175,0</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662" w:type="dxa"/>
            <w:gridSpan w:val="2"/>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sidRPr="00462440">
              <w:rPr>
                <w:bCs/>
                <w:color w:val="000000"/>
                <w:sz w:val="18"/>
                <w:szCs w:val="18"/>
              </w:rPr>
              <w:t>5194</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244</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100,0</w:t>
            </w: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100,0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sidRPr="00462440">
              <w:rPr>
                <w:bCs/>
                <w:color w:val="000000"/>
                <w:sz w:val="18"/>
                <w:szCs w:val="18"/>
              </w:rPr>
              <w:t>5194</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244</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50,0</w:t>
            </w: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50,0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sidRPr="00462440">
              <w:rPr>
                <w:bCs/>
                <w:color w:val="000000"/>
                <w:sz w:val="18"/>
                <w:szCs w:val="18"/>
              </w:rPr>
              <w:t>5194</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244</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25,0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sidRPr="00462440">
              <w:rPr>
                <w:bCs/>
                <w:color w:val="000000"/>
                <w:sz w:val="18"/>
                <w:szCs w:val="18"/>
              </w:rPr>
              <w:t>5194</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244</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25,0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sidRPr="00462440">
              <w:rPr>
                <w:bCs/>
                <w:color w:val="000000"/>
                <w:sz w:val="18"/>
                <w:szCs w:val="18"/>
              </w:rPr>
              <w:t>5194</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244</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val="restart"/>
          </w:tcPr>
          <w:p w:rsidR="009506FF" w:rsidRPr="00462440" w:rsidRDefault="009506FF" w:rsidP="00FB5C92">
            <w:pPr>
              <w:spacing w:line="233" w:lineRule="auto"/>
              <w:rPr>
                <w:b/>
                <w:color w:val="000000"/>
                <w:sz w:val="18"/>
                <w:szCs w:val="18"/>
              </w:rPr>
            </w:pPr>
            <w:r w:rsidRPr="00462440">
              <w:rPr>
                <w:b/>
                <w:color w:val="000000"/>
                <w:sz w:val="18"/>
                <w:szCs w:val="18"/>
              </w:rPr>
              <w:t>Мероприятие 9.</w:t>
            </w:r>
            <w:r>
              <w:rPr>
                <w:b/>
                <w:color w:val="000000"/>
                <w:sz w:val="18"/>
                <w:szCs w:val="18"/>
              </w:rPr>
              <w:t>3</w:t>
            </w:r>
            <w:r w:rsidRPr="00462440">
              <w:rPr>
                <w:b/>
                <w:color w:val="000000"/>
                <w:sz w:val="18"/>
                <w:szCs w:val="18"/>
              </w:rPr>
              <w:t>.</w:t>
            </w:r>
          </w:p>
        </w:tc>
        <w:tc>
          <w:tcPr>
            <w:tcW w:w="1134" w:type="dxa"/>
            <w:vMerge w:val="restart"/>
          </w:tcPr>
          <w:p w:rsidR="009506FF" w:rsidRPr="00462440" w:rsidRDefault="009506FF" w:rsidP="00FB5C92">
            <w:pPr>
              <w:autoSpaceDE w:val="0"/>
              <w:autoSpaceDN w:val="0"/>
              <w:adjustRightInd w:val="0"/>
              <w:spacing w:line="233" w:lineRule="auto"/>
              <w:rPr>
                <w:b/>
                <w:color w:val="000000"/>
                <w:sz w:val="18"/>
                <w:szCs w:val="18"/>
              </w:rPr>
            </w:pPr>
            <w:r w:rsidRPr="00462440">
              <w:rPr>
                <w:b/>
                <w:color w:val="000000"/>
                <w:sz w:val="18"/>
                <w:szCs w:val="18"/>
              </w:rPr>
              <w:t>Обеспечение развития и укреплени</w:t>
            </w:r>
            <w:r w:rsidRPr="00462440">
              <w:rPr>
                <w:b/>
                <w:color w:val="000000"/>
                <w:sz w:val="18"/>
                <w:szCs w:val="18"/>
              </w:rPr>
              <w:lastRenderedPageBreak/>
              <w:t xml:space="preserve">я материально-технической базы домов культуры в </w:t>
            </w:r>
            <w:proofErr w:type="spellStart"/>
            <w:r w:rsidRPr="00462440">
              <w:rPr>
                <w:b/>
                <w:color w:val="000000"/>
                <w:sz w:val="18"/>
                <w:szCs w:val="18"/>
              </w:rPr>
              <w:t>населеннных</w:t>
            </w:r>
            <w:proofErr w:type="spellEnd"/>
            <w:r w:rsidRPr="00462440">
              <w:rPr>
                <w:b/>
                <w:color w:val="000000"/>
                <w:sz w:val="18"/>
                <w:szCs w:val="18"/>
              </w:rPr>
              <w:t xml:space="preserve"> пунктах с числом жителей до 50 тысяч человек</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lastRenderedPageBreak/>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9253B2"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Ц4115</w:t>
            </w:r>
            <w:r w:rsidRPr="00462440">
              <w:rPr>
                <w:b/>
                <w:bCs/>
                <w:color w:val="000000"/>
                <w:sz w:val="18"/>
                <w:szCs w:val="18"/>
                <w:lang w:val="en-US"/>
              </w:rPr>
              <w:t>L</w:t>
            </w:r>
            <w:r>
              <w:rPr>
                <w:b/>
                <w:bCs/>
                <w:color w:val="000000"/>
                <w:sz w:val="18"/>
                <w:szCs w:val="18"/>
              </w:rPr>
              <w:t>4670</w:t>
            </w:r>
          </w:p>
        </w:tc>
        <w:tc>
          <w:tcPr>
            <w:tcW w:w="850"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244</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всего</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1581,0</w:t>
            </w:r>
          </w:p>
        </w:tc>
        <w:tc>
          <w:tcPr>
            <w:tcW w:w="709" w:type="dxa"/>
          </w:tcPr>
          <w:p w:rsidR="009506FF" w:rsidRPr="00266289" w:rsidRDefault="009506FF" w:rsidP="00FB5C92">
            <w:pPr>
              <w:spacing w:line="233" w:lineRule="auto"/>
              <w:ind w:left="-57" w:right="-57"/>
              <w:jc w:val="center"/>
              <w:rPr>
                <w:b/>
                <w:color w:val="000000"/>
                <w:sz w:val="18"/>
                <w:szCs w:val="18"/>
              </w:rPr>
            </w:pPr>
            <w:r w:rsidRPr="00266289">
              <w:rPr>
                <w:b/>
                <w:color w:val="000000"/>
                <w:sz w:val="18"/>
                <w:szCs w:val="18"/>
              </w:rPr>
              <w:t>3378,9</w:t>
            </w:r>
          </w:p>
        </w:tc>
        <w:tc>
          <w:tcPr>
            <w:tcW w:w="709" w:type="dxa"/>
          </w:tcPr>
          <w:p w:rsidR="009506FF" w:rsidRPr="00997985" w:rsidRDefault="009506FF" w:rsidP="00FB5C92">
            <w:pPr>
              <w:spacing w:line="233" w:lineRule="auto"/>
              <w:ind w:left="-57" w:right="-57"/>
              <w:jc w:val="center"/>
              <w:rPr>
                <w:b/>
                <w:color w:val="000000"/>
                <w:sz w:val="18"/>
                <w:szCs w:val="18"/>
                <w:lang w:val="en-US"/>
              </w:rPr>
            </w:pPr>
            <w:r>
              <w:rPr>
                <w:b/>
                <w:color w:val="000000"/>
                <w:sz w:val="18"/>
                <w:szCs w:val="18"/>
                <w:lang w:val="en-US"/>
              </w:rPr>
              <w:t>479</w:t>
            </w:r>
            <w:r>
              <w:rPr>
                <w:b/>
                <w:color w:val="000000"/>
                <w:sz w:val="18"/>
                <w:szCs w:val="18"/>
              </w:rPr>
              <w:t>,8</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662" w:type="dxa"/>
            <w:gridSpan w:val="2"/>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r>
      <w:tr w:rsidR="009506FF" w:rsidRPr="00462440" w:rsidTr="00FB5C92">
        <w:trPr>
          <w:trHeight w:val="592"/>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9253B2"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Pr>
                <w:bCs/>
                <w:color w:val="000000"/>
                <w:sz w:val="18"/>
                <w:szCs w:val="18"/>
              </w:rPr>
              <w:t>4670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 xml:space="preserve">310 </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1151,9</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334,1</w:t>
            </w: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2951,6</w:t>
            </w:r>
          </w:p>
          <w:p w:rsidR="009506FF" w:rsidRPr="00266289" w:rsidRDefault="009506FF" w:rsidP="00FB5C92">
            <w:pPr>
              <w:spacing w:line="233" w:lineRule="auto"/>
              <w:ind w:left="-57" w:right="-57"/>
              <w:jc w:val="center"/>
              <w:rPr>
                <w:color w:val="000000"/>
                <w:sz w:val="18"/>
                <w:szCs w:val="18"/>
              </w:rPr>
            </w:pPr>
            <w:r w:rsidRPr="00266289">
              <w:rPr>
                <w:color w:val="000000"/>
                <w:sz w:val="18"/>
                <w:szCs w:val="18"/>
              </w:rPr>
              <w:t>360,4</w:t>
            </w:r>
          </w:p>
        </w:tc>
        <w:tc>
          <w:tcPr>
            <w:tcW w:w="709" w:type="dxa"/>
          </w:tcPr>
          <w:p w:rsidR="009506FF" w:rsidRPr="00462440" w:rsidRDefault="009506FF" w:rsidP="00FB5C92">
            <w:pPr>
              <w:spacing w:line="233" w:lineRule="auto"/>
              <w:ind w:left="-57" w:right="-57"/>
              <w:jc w:val="center"/>
              <w:rPr>
                <w:color w:val="000000"/>
                <w:sz w:val="18"/>
                <w:szCs w:val="18"/>
              </w:rPr>
            </w:pPr>
            <w:r>
              <w:rPr>
                <w:color w:val="000000"/>
                <w:sz w:val="18"/>
                <w:szCs w:val="18"/>
                <w:lang w:val="en-US"/>
              </w:rPr>
              <w:t>470</w:t>
            </w:r>
            <w:r w:rsidRPr="00462440">
              <w:rPr>
                <w:color w:val="000000"/>
                <w:sz w:val="18"/>
                <w:szCs w:val="18"/>
              </w:rPr>
              <w:t>,</w:t>
            </w:r>
            <w:r>
              <w:rPr>
                <w:color w:val="000000"/>
                <w:sz w:val="18"/>
                <w:szCs w:val="18"/>
              </w:rPr>
              <w:t>3</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9253B2"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Pr>
                <w:bCs/>
                <w:color w:val="000000"/>
                <w:sz w:val="18"/>
                <w:szCs w:val="18"/>
              </w:rPr>
              <w:t>4670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 xml:space="preserve">310 </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36,8</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10,7</w:t>
            </w: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29,9</w:t>
            </w:r>
          </w:p>
          <w:p w:rsidR="009506FF" w:rsidRPr="00266289" w:rsidRDefault="009506FF" w:rsidP="00FB5C92">
            <w:pPr>
              <w:spacing w:line="233" w:lineRule="auto"/>
              <w:ind w:left="-57" w:right="-57"/>
              <w:jc w:val="center"/>
              <w:rPr>
                <w:color w:val="000000"/>
                <w:sz w:val="18"/>
                <w:szCs w:val="18"/>
              </w:rPr>
            </w:pPr>
            <w:r w:rsidRPr="00266289">
              <w:rPr>
                <w:color w:val="000000"/>
                <w:sz w:val="18"/>
                <w:szCs w:val="18"/>
              </w:rPr>
              <w:t>3,6</w:t>
            </w:r>
          </w:p>
        </w:tc>
        <w:tc>
          <w:tcPr>
            <w:tcW w:w="709" w:type="dxa"/>
          </w:tcPr>
          <w:p w:rsidR="009506FF" w:rsidRPr="00462440" w:rsidRDefault="009506FF" w:rsidP="00FB5C92">
            <w:pPr>
              <w:spacing w:line="233" w:lineRule="auto"/>
              <w:ind w:left="-57" w:right="-57"/>
              <w:jc w:val="center"/>
              <w:rPr>
                <w:color w:val="000000"/>
                <w:sz w:val="18"/>
                <w:szCs w:val="18"/>
              </w:rPr>
            </w:pPr>
            <w:r>
              <w:rPr>
                <w:color w:val="000000"/>
                <w:sz w:val="18"/>
                <w:szCs w:val="18"/>
              </w:rPr>
              <w:t>4,8</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9253B2"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Pr>
                <w:bCs/>
                <w:color w:val="000000"/>
                <w:sz w:val="18"/>
                <w:szCs w:val="18"/>
              </w:rPr>
              <w:t>4670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 xml:space="preserve">310 </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36,8</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10,7</w:t>
            </w: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29,8</w:t>
            </w:r>
          </w:p>
          <w:p w:rsidR="009506FF" w:rsidRPr="00462440" w:rsidRDefault="009506FF" w:rsidP="00FB5C92">
            <w:pPr>
              <w:spacing w:line="233" w:lineRule="auto"/>
              <w:ind w:left="-57" w:right="-57"/>
              <w:jc w:val="center"/>
              <w:rPr>
                <w:color w:val="000000"/>
                <w:sz w:val="18"/>
                <w:szCs w:val="18"/>
              </w:rPr>
            </w:pPr>
            <w:r w:rsidRPr="00266289">
              <w:rPr>
                <w:color w:val="000000"/>
                <w:sz w:val="18"/>
                <w:szCs w:val="18"/>
              </w:rPr>
              <w:t>3,4</w:t>
            </w:r>
          </w:p>
        </w:tc>
        <w:tc>
          <w:tcPr>
            <w:tcW w:w="709" w:type="dxa"/>
          </w:tcPr>
          <w:p w:rsidR="009506FF" w:rsidRPr="00462440" w:rsidRDefault="009506FF" w:rsidP="00FB5C92">
            <w:pPr>
              <w:spacing w:line="233" w:lineRule="auto"/>
              <w:ind w:left="-57" w:right="-57"/>
              <w:jc w:val="center"/>
              <w:rPr>
                <w:color w:val="000000"/>
                <w:sz w:val="18"/>
                <w:szCs w:val="18"/>
              </w:rPr>
            </w:pPr>
            <w:r>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9253B2"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L</w:t>
            </w:r>
            <w:r>
              <w:rPr>
                <w:bCs/>
                <w:color w:val="000000"/>
                <w:sz w:val="18"/>
                <w:szCs w:val="18"/>
              </w:rPr>
              <w:t>4670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 xml:space="preserve">310 </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Pr>
                <w:color w:val="000000"/>
                <w:sz w:val="18"/>
                <w:szCs w:val="18"/>
              </w:rPr>
              <w:t>4,7</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550"/>
        </w:trPr>
        <w:tc>
          <w:tcPr>
            <w:tcW w:w="709" w:type="dxa"/>
            <w:vMerge w:val="restart"/>
          </w:tcPr>
          <w:p w:rsidR="009506FF" w:rsidRPr="00462440" w:rsidRDefault="009506FF" w:rsidP="00FB5C92">
            <w:pPr>
              <w:spacing w:line="233" w:lineRule="auto"/>
              <w:rPr>
                <w:b/>
                <w:color w:val="000000"/>
                <w:sz w:val="18"/>
                <w:szCs w:val="18"/>
              </w:rPr>
            </w:pPr>
            <w:r w:rsidRPr="00462440">
              <w:rPr>
                <w:b/>
                <w:color w:val="000000"/>
                <w:sz w:val="18"/>
                <w:szCs w:val="18"/>
              </w:rPr>
              <w:t>Мероприятие 9.</w:t>
            </w:r>
            <w:r>
              <w:rPr>
                <w:b/>
                <w:color w:val="000000"/>
                <w:sz w:val="18"/>
                <w:szCs w:val="18"/>
              </w:rPr>
              <w:t>4</w:t>
            </w:r>
            <w:r w:rsidRPr="00462440">
              <w:rPr>
                <w:b/>
                <w:color w:val="000000"/>
                <w:sz w:val="18"/>
                <w:szCs w:val="18"/>
              </w:rPr>
              <w:t>.</w:t>
            </w:r>
          </w:p>
        </w:tc>
        <w:tc>
          <w:tcPr>
            <w:tcW w:w="1134" w:type="dxa"/>
            <w:vMerge w:val="restart"/>
          </w:tcPr>
          <w:p w:rsidR="009506FF" w:rsidRPr="00462440" w:rsidRDefault="009506FF" w:rsidP="00FB5C92">
            <w:pPr>
              <w:autoSpaceDE w:val="0"/>
              <w:autoSpaceDN w:val="0"/>
              <w:adjustRightInd w:val="0"/>
              <w:spacing w:line="233" w:lineRule="auto"/>
              <w:rPr>
                <w:b/>
                <w:color w:val="000000"/>
                <w:sz w:val="18"/>
                <w:szCs w:val="18"/>
              </w:rPr>
            </w:pPr>
            <w:r w:rsidRPr="00462440">
              <w:rPr>
                <w:b/>
                <w:color w:val="000000"/>
                <w:sz w:val="18"/>
                <w:szCs w:val="18"/>
              </w:rPr>
              <w:t>Укрепление материально-технической базы муниципальных учреждений культурно-досугового типа</w:t>
            </w:r>
          </w:p>
        </w:tc>
        <w:tc>
          <w:tcPr>
            <w:tcW w:w="1134" w:type="dxa"/>
          </w:tcPr>
          <w:p w:rsidR="009506FF" w:rsidRPr="00462440" w:rsidRDefault="009506FF" w:rsidP="00FB5C92">
            <w:pPr>
              <w:pStyle w:val="afa"/>
              <w:rPr>
                <w:rFonts w:ascii="Times New Roman" w:hAnsi="Times New Roman"/>
                <w:b/>
                <w:color w:val="000000"/>
                <w:sz w:val="18"/>
                <w:szCs w:val="18"/>
              </w:rPr>
            </w:pPr>
            <w:r w:rsidRPr="00462440">
              <w:rPr>
                <w:rFonts w:ascii="Times New Roman" w:hAnsi="Times New Roman"/>
                <w:b/>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
                <w:bCs/>
                <w:color w:val="000000"/>
                <w:sz w:val="18"/>
                <w:szCs w:val="18"/>
              </w:rPr>
            </w:pPr>
            <w:r w:rsidRPr="00462440">
              <w:rPr>
                <w:b/>
                <w:bCs/>
                <w:color w:val="000000"/>
                <w:sz w:val="18"/>
                <w:szCs w:val="18"/>
              </w:rPr>
              <w:t>Ц4115</w:t>
            </w:r>
            <w:r w:rsidRPr="00462440">
              <w:rPr>
                <w:b/>
                <w:bCs/>
                <w:color w:val="000000"/>
                <w:sz w:val="18"/>
                <w:szCs w:val="18"/>
                <w:lang w:val="en-US"/>
              </w:rPr>
              <w:t>S</w:t>
            </w:r>
            <w:r w:rsidRPr="00462440">
              <w:rPr>
                <w:b/>
                <w:bCs/>
                <w:color w:val="000000"/>
                <w:sz w:val="18"/>
                <w:szCs w:val="18"/>
              </w:rPr>
              <w:t>5</w:t>
            </w:r>
            <w:r w:rsidRPr="00462440">
              <w:rPr>
                <w:b/>
                <w:bCs/>
                <w:color w:val="000000"/>
                <w:sz w:val="18"/>
                <w:szCs w:val="18"/>
                <w:lang w:val="en-US"/>
              </w:rPr>
              <w:t>340</w:t>
            </w:r>
          </w:p>
        </w:tc>
        <w:tc>
          <w:tcPr>
            <w:tcW w:w="850"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 xml:space="preserve">х </w:t>
            </w:r>
          </w:p>
        </w:tc>
        <w:tc>
          <w:tcPr>
            <w:tcW w:w="992" w:type="dxa"/>
          </w:tcPr>
          <w:p w:rsidR="009506FF" w:rsidRPr="00462440" w:rsidRDefault="009506FF" w:rsidP="00FB5C92">
            <w:pPr>
              <w:spacing w:line="233" w:lineRule="auto"/>
              <w:ind w:left="-28"/>
              <w:rPr>
                <w:b/>
                <w:color w:val="000000"/>
                <w:sz w:val="18"/>
                <w:szCs w:val="18"/>
              </w:rPr>
            </w:pPr>
            <w:r w:rsidRPr="00462440">
              <w:rPr>
                <w:b/>
                <w:color w:val="000000"/>
                <w:sz w:val="18"/>
                <w:szCs w:val="18"/>
              </w:rPr>
              <w:t>всего</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tc>
        <w:tc>
          <w:tcPr>
            <w:tcW w:w="709" w:type="dxa"/>
          </w:tcPr>
          <w:p w:rsidR="009506FF" w:rsidRPr="00266289" w:rsidRDefault="009506FF" w:rsidP="00FB5C92">
            <w:pPr>
              <w:spacing w:line="233" w:lineRule="auto"/>
              <w:ind w:left="-57" w:right="-57"/>
              <w:jc w:val="center"/>
              <w:rPr>
                <w:b/>
                <w:color w:val="000000"/>
                <w:sz w:val="18"/>
                <w:szCs w:val="18"/>
              </w:rPr>
            </w:pPr>
            <w:r w:rsidRPr="00266289">
              <w:rPr>
                <w:b/>
                <w:color w:val="000000"/>
                <w:sz w:val="18"/>
                <w:szCs w:val="18"/>
              </w:rPr>
              <w:t>11409,9</w:t>
            </w: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9"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708" w:type="dxa"/>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c>
          <w:tcPr>
            <w:tcW w:w="662" w:type="dxa"/>
            <w:gridSpan w:val="2"/>
          </w:tcPr>
          <w:p w:rsidR="009506FF" w:rsidRPr="00462440" w:rsidRDefault="009506FF" w:rsidP="00FB5C92">
            <w:pPr>
              <w:spacing w:line="233" w:lineRule="auto"/>
              <w:ind w:left="-57" w:right="-57"/>
              <w:jc w:val="center"/>
              <w:rPr>
                <w:b/>
                <w:color w:val="000000"/>
                <w:sz w:val="18"/>
                <w:szCs w:val="18"/>
              </w:rPr>
            </w:pPr>
            <w:r w:rsidRPr="00462440">
              <w:rPr>
                <w:b/>
                <w:color w:val="000000"/>
                <w:sz w:val="18"/>
                <w:szCs w:val="18"/>
              </w:rPr>
              <w:t>0,0</w:t>
            </w: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p w:rsidR="009506FF" w:rsidRPr="00462440" w:rsidRDefault="009506FF" w:rsidP="00FB5C92">
            <w:pPr>
              <w:spacing w:line="233" w:lineRule="auto"/>
              <w:ind w:left="-57" w:right="-57"/>
              <w:jc w:val="center"/>
              <w:rPr>
                <w:b/>
                <w:color w:val="000000"/>
                <w:sz w:val="18"/>
                <w:szCs w:val="18"/>
              </w:rPr>
            </w:pPr>
          </w:p>
        </w:tc>
      </w:tr>
      <w:tr w:rsidR="009506FF" w:rsidRPr="00462440" w:rsidTr="00FB5C92">
        <w:trPr>
          <w:trHeight w:val="589"/>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5</w:t>
            </w:r>
            <w:r w:rsidRPr="00462440">
              <w:rPr>
                <w:bCs/>
                <w:color w:val="000000"/>
                <w:sz w:val="18"/>
                <w:szCs w:val="18"/>
                <w:lang w:val="en-US"/>
              </w:rPr>
              <w:t>340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х</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Федеральный бюджет</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5</w:t>
            </w:r>
            <w:r w:rsidRPr="00462440">
              <w:rPr>
                <w:bCs/>
                <w:color w:val="000000"/>
                <w:sz w:val="18"/>
                <w:szCs w:val="18"/>
                <w:lang w:val="en-US"/>
              </w:rPr>
              <w:t>340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310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Республиканский бюджет Чувашской Республики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9127,1</w:t>
            </w:r>
          </w:p>
          <w:p w:rsidR="009506FF" w:rsidRPr="00266289" w:rsidRDefault="009506FF" w:rsidP="00FB5C92">
            <w:pPr>
              <w:spacing w:line="233" w:lineRule="auto"/>
              <w:ind w:left="-57" w:right="-57"/>
              <w:jc w:val="center"/>
              <w:rPr>
                <w:b/>
                <w:color w:val="000000"/>
                <w:sz w:val="18"/>
                <w:szCs w:val="18"/>
              </w:rPr>
            </w:pPr>
            <w:r w:rsidRPr="00266289">
              <w:rPr>
                <w:color w:val="000000"/>
                <w:sz w:val="18"/>
                <w:szCs w:val="18"/>
              </w:rPr>
              <w:t>1700</w:t>
            </w:r>
            <w:r w:rsidRPr="00266289">
              <w:rPr>
                <w:b/>
                <w:color w:val="000000"/>
                <w:sz w:val="18"/>
                <w:szCs w:val="18"/>
              </w:rPr>
              <w:t>,0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5</w:t>
            </w:r>
            <w:r w:rsidRPr="00462440">
              <w:rPr>
                <w:bCs/>
                <w:color w:val="000000"/>
                <w:sz w:val="18"/>
                <w:szCs w:val="18"/>
                <w:lang w:val="en-US"/>
              </w:rPr>
              <w:t>340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310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Аликовского района</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266289" w:rsidRDefault="009506FF" w:rsidP="00FB5C92">
            <w:pPr>
              <w:spacing w:line="233" w:lineRule="auto"/>
              <w:ind w:left="-57" w:right="-57"/>
              <w:jc w:val="center"/>
              <w:rPr>
                <w:color w:val="000000"/>
                <w:sz w:val="18"/>
                <w:szCs w:val="18"/>
              </w:rPr>
            </w:pPr>
            <w:r w:rsidRPr="00266289">
              <w:rPr>
                <w:color w:val="000000"/>
                <w:sz w:val="18"/>
                <w:szCs w:val="18"/>
              </w:rPr>
              <w:t>493,3</w:t>
            </w:r>
          </w:p>
          <w:p w:rsidR="009506FF" w:rsidRPr="00266289" w:rsidRDefault="009506FF" w:rsidP="00FB5C92">
            <w:pPr>
              <w:spacing w:line="233" w:lineRule="auto"/>
              <w:ind w:left="-57" w:right="-57"/>
              <w:jc w:val="center"/>
              <w:rPr>
                <w:color w:val="000000"/>
                <w:sz w:val="18"/>
                <w:szCs w:val="18"/>
              </w:rPr>
            </w:pPr>
            <w:r w:rsidRPr="00266289">
              <w:rPr>
                <w:color w:val="000000"/>
                <w:sz w:val="18"/>
                <w:szCs w:val="18"/>
              </w:rPr>
              <w:t>89,5</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5</w:t>
            </w:r>
            <w:r w:rsidRPr="00462440">
              <w:rPr>
                <w:bCs/>
                <w:color w:val="000000"/>
                <w:sz w:val="18"/>
                <w:szCs w:val="18"/>
                <w:lang w:val="en-US"/>
              </w:rPr>
              <w:t>340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310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Бюджет  сельских поселений</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1"/>
        </w:trPr>
        <w:tc>
          <w:tcPr>
            <w:tcW w:w="709" w:type="dxa"/>
            <w:vMerge/>
          </w:tcPr>
          <w:p w:rsidR="009506FF" w:rsidRPr="00462440" w:rsidRDefault="009506FF" w:rsidP="00FB5C92">
            <w:pPr>
              <w:spacing w:line="233" w:lineRule="auto"/>
              <w:rPr>
                <w:color w:val="000000"/>
                <w:sz w:val="18"/>
                <w:szCs w:val="18"/>
              </w:rPr>
            </w:pPr>
          </w:p>
        </w:tc>
        <w:tc>
          <w:tcPr>
            <w:tcW w:w="1134" w:type="dxa"/>
            <w:vMerge/>
          </w:tcPr>
          <w:p w:rsidR="009506FF" w:rsidRPr="00462440" w:rsidRDefault="009506FF" w:rsidP="00FB5C92">
            <w:pPr>
              <w:autoSpaceDE w:val="0"/>
              <w:autoSpaceDN w:val="0"/>
              <w:adjustRightInd w:val="0"/>
              <w:spacing w:line="233" w:lineRule="auto"/>
              <w:rPr>
                <w:color w:val="000000"/>
                <w:sz w:val="18"/>
                <w:szCs w:val="18"/>
              </w:rPr>
            </w:pPr>
          </w:p>
        </w:tc>
        <w:tc>
          <w:tcPr>
            <w:tcW w:w="1134" w:type="dxa"/>
          </w:tcPr>
          <w:p w:rsidR="009506FF" w:rsidRPr="00462440" w:rsidRDefault="009506FF" w:rsidP="00FB5C92">
            <w:pPr>
              <w:pStyle w:val="afa"/>
              <w:rPr>
                <w:rFonts w:ascii="Times New Roman" w:hAnsi="Times New Roman"/>
                <w:color w:val="000000"/>
                <w:sz w:val="18"/>
                <w:szCs w:val="18"/>
              </w:rPr>
            </w:pPr>
            <w:r w:rsidRPr="00462440">
              <w:rPr>
                <w:rFonts w:ascii="Times New Roman" w:hAnsi="Times New Roman"/>
                <w:color w:val="000000"/>
                <w:sz w:val="18"/>
                <w:szCs w:val="18"/>
              </w:rPr>
              <w:t>х</w:t>
            </w:r>
          </w:p>
        </w:tc>
        <w:tc>
          <w:tcPr>
            <w:tcW w:w="992"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993"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х</w:t>
            </w:r>
          </w:p>
        </w:tc>
        <w:tc>
          <w:tcPr>
            <w:tcW w:w="850"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0801</w:t>
            </w:r>
          </w:p>
        </w:tc>
        <w:tc>
          <w:tcPr>
            <w:tcW w:w="851" w:type="dxa"/>
          </w:tcPr>
          <w:p w:rsidR="009506FF" w:rsidRPr="00462440" w:rsidRDefault="009506FF" w:rsidP="00FB5C92">
            <w:pPr>
              <w:widowControl w:val="0"/>
              <w:autoSpaceDE w:val="0"/>
              <w:autoSpaceDN w:val="0"/>
              <w:adjustRightInd w:val="0"/>
              <w:jc w:val="center"/>
              <w:rPr>
                <w:bCs/>
                <w:color w:val="000000"/>
                <w:sz w:val="18"/>
                <w:szCs w:val="18"/>
              </w:rPr>
            </w:pPr>
            <w:r w:rsidRPr="00462440">
              <w:rPr>
                <w:bCs/>
                <w:color w:val="000000"/>
                <w:sz w:val="18"/>
                <w:szCs w:val="18"/>
              </w:rPr>
              <w:t>Ц4115</w:t>
            </w:r>
            <w:r w:rsidRPr="00462440">
              <w:rPr>
                <w:bCs/>
                <w:color w:val="000000"/>
                <w:sz w:val="18"/>
                <w:szCs w:val="18"/>
                <w:lang w:val="en-US"/>
              </w:rPr>
              <w:t>S</w:t>
            </w:r>
            <w:r w:rsidRPr="00462440">
              <w:rPr>
                <w:bCs/>
                <w:color w:val="000000"/>
                <w:sz w:val="18"/>
                <w:szCs w:val="18"/>
              </w:rPr>
              <w:t>5</w:t>
            </w:r>
            <w:r w:rsidRPr="00462440">
              <w:rPr>
                <w:bCs/>
                <w:color w:val="000000"/>
                <w:sz w:val="18"/>
                <w:szCs w:val="18"/>
                <w:lang w:val="en-US"/>
              </w:rPr>
              <w:t>340</w:t>
            </w:r>
          </w:p>
        </w:tc>
        <w:tc>
          <w:tcPr>
            <w:tcW w:w="850"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225</w:t>
            </w:r>
          </w:p>
          <w:p w:rsidR="009506FF" w:rsidRPr="00462440" w:rsidRDefault="009506FF" w:rsidP="00FB5C92">
            <w:pPr>
              <w:spacing w:line="233" w:lineRule="auto"/>
              <w:ind w:left="-57" w:right="-57"/>
              <w:jc w:val="center"/>
              <w:rPr>
                <w:color w:val="000000"/>
                <w:sz w:val="18"/>
                <w:szCs w:val="18"/>
              </w:rPr>
            </w:pPr>
            <w:r w:rsidRPr="00462440">
              <w:rPr>
                <w:color w:val="000000"/>
                <w:sz w:val="18"/>
                <w:szCs w:val="18"/>
              </w:rPr>
              <w:t>310</w:t>
            </w:r>
          </w:p>
        </w:tc>
        <w:tc>
          <w:tcPr>
            <w:tcW w:w="992" w:type="dxa"/>
          </w:tcPr>
          <w:p w:rsidR="009506FF" w:rsidRPr="00462440" w:rsidRDefault="009506FF" w:rsidP="00FB5C92">
            <w:pPr>
              <w:spacing w:line="233" w:lineRule="auto"/>
              <w:ind w:left="-28"/>
              <w:rPr>
                <w:color w:val="000000"/>
                <w:sz w:val="18"/>
                <w:szCs w:val="18"/>
              </w:rPr>
            </w:pPr>
            <w:r w:rsidRPr="00462440">
              <w:rPr>
                <w:color w:val="000000"/>
                <w:sz w:val="18"/>
                <w:szCs w:val="18"/>
              </w:rPr>
              <w:t>Внебюджетные источники</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9"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708" w:type="dxa"/>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c>
          <w:tcPr>
            <w:tcW w:w="662" w:type="dxa"/>
            <w:gridSpan w:val="2"/>
          </w:tcPr>
          <w:p w:rsidR="009506FF" w:rsidRPr="00462440" w:rsidRDefault="009506FF" w:rsidP="00FB5C92">
            <w:pPr>
              <w:spacing w:line="233" w:lineRule="auto"/>
              <w:ind w:left="-57" w:right="-57"/>
              <w:jc w:val="center"/>
              <w:rPr>
                <w:color w:val="000000"/>
                <w:sz w:val="18"/>
                <w:szCs w:val="18"/>
              </w:rPr>
            </w:pPr>
            <w:r w:rsidRPr="00462440">
              <w:rPr>
                <w:color w:val="000000"/>
                <w:sz w:val="18"/>
                <w:szCs w:val="18"/>
              </w:rPr>
              <w:t>0,0</w:t>
            </w: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p w:rsidR="009506FF" w:rsidRPr="00462440" w:rsidRDefault="009506FF" w:rsidP="00FB5C92">
            <w:pPr>
              <w:spacing w:line="233" w:lineRule="auto"/>
              <w:ind w:left="-57" w:right="-57"/>
              <w:jc w:val="center"/>
              <w:rPr>
                <w:color w:val="000000"/>
                <w:sz w:val="18"/>
                <w:szCs w:val="18"/>
              </w:rPr>
            </w:pPr>
          </w:p>
        </w:tc>
      </w:tr>
      <w:tr w:rsidR="009506FF" w:rsidRPr="00462440" w:rsidTr="00FB5C92">
        <w:trPr>
          <w:trHeight w:val="760"/>
        </w:trPr>
        <w:tc>
          <w:tcPr>
            <w:tcW w:w="709" w:type="dxa"/>
            <w:vMerge w:val="restart"/>
          </w:tcPr>
          <w:p w:rsidR="009506FF" w:rsidRPr="00462440" w:rsidRDefault="009506FF" w:rsidP="00FB5C92">
            <w:pPr>
              <w:rPr>
                <w:color w:val="000000"/>
                <w:sz w:val="18"/>
                <w:szCs w:val="18"/>
              </w:rPr>
            </w:pPr>
            <w:r w:rsidRPr="00462440">
              <w:rPr>
                <w:color w:val="000000"/>
                <w:sz w:val="18"/>
                <w:szCs w:val="18"/>
              </w:rPr>
              <w:lastRenderedPageBreak/>
              <w:t>Целевой индикатор и показатель подпрограммы, увязанные с основным мероприятием 7</w:t>
            </w:r>
          </w:p>
        </w:tc>
        <w:tc>
          <w:tcPr>
            <w:tcW w:w="6804" w:type="dxa"/>
            <w:gridSpan w:val="7"/>
          </w:tcPr>
          <w:p w:rsidR="009506FF" w:rsidRPr="00462440" w:rsidRDefault="009506FF" w:rsidP="00FB5C92">
            <w:pPr>
              <w:widowControl w:val="0"/>
              <w:autoSpaceDE w:val="0"/>
              <w:autoSpaceDN w:val="0"/>
              <w:adjustRightInd w:val="0"/>
              <w:rPr>
                <w:bCs/>
                <w:color w:val="000000"/>
                <w:sz w:val="18"/>
                <w:szCs w:val="18"/>
              </w:rPr>
            </w:pPr>
            <w:r w:rsidRPr="00462440">
              <w:rPr>
                <w:bCs/>
                <w:color w:val="000000"/>
                <w:sz w:val="18"/>
                <w:szCs w:val="18"/>
              </w:rPr>
              <w:t>Доля учреждений культуры, оснащенных современным оборудованием</w:t>
            </w:r>
          </w:p>
        </w:tc>
        <w:tc>
          <w:tcPr>
            <w:tcW w:w="992" w:type="dxa"/>
          </w:tcPr>
          <w:p w:rsidR="009506FF" w:rsidRPr="00462440" w:rsidRDefault="009506FF" w:rsidP="00FB5C92">
            <w:pPr>
              <w:ind w:left="-28"/>
              <w:rPr>
                <w:color w:val="000000"/>
                <w:sz w:val="18"/>
                <w:szCs w:val="18"/>
              </w:rPr>
            </w:pPr>
            <w:r w:rsidRPr="00462440">
              <w:rPr>
                <w:color w:val="000000"/>
                <w:sz w:val="18"/>
                <w:szCs w:val="18"/>
              </w:rPr>
              <w:t>28,6</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32,0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36,0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39,0</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43,0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46,0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46,0</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53,0</w:t>
            </w:r>
          </w:p>
        </w:tc>
        <w:tc>
          <w:tcPr>
            <w:tcW w:w="708" w:type="dxa"/>
          </w:tcPr>
          <w:p w:rsidR="009506FF" w:rsidRPr="00462440" w:rsidRDefault="009506FF" w:rsidP="00FB5C92">
            <w:pPr>
              <w:ind w:left="-57" w:right="-57"/>
              <w:jc w:val="center"/>
              <w:rPr>
                <w:color w:val="000000"/>
                <w:sz w:val="18"/>
                <w:szCs w:val="18"/>
              </w:rPr>
            </w:pPr>
            <w:r>
              <w:rPr>
                <w:color w:val="000000"/>
                <w:sz w:val="18"/>
                <w:szCs w:val="18"/>
              </w:rPr>
              <w:t>53,0</w:t>
            </w:r>
          </w:p>
        </w:tc>
        <w:tc>
          <w:tcPr>
            <w:tcW w:w="662" w:type="dxa"/>
            <w:gridSpan w:val="2"/>
          </w:tcPr>
          <w:p w:rsidR="009506FF" w:rsidRPr="00462440" w:rsidRDefault="009506FF" w:rsidP="00FB5C92">
            <w:pPr>
              <w:ind w:left="-57" w:right="-57"/>
              <w:jc w:val="center"/>
              <w:rPr>
                <w:color w:val="000000"/>
                <w:sz w:val="18"/>
                <w:szCs w:val="18"/>
              </w:rPr>
            </w:pPr>
            <w:r>
              <w:rPr>
                <w:color w:val="000000"/>
                <w:sz w:val="18"/>
                <w:szCs w:val="18"/>
              </w:rPr>
              <w:t>53,1</w:t>
            </w:r>
          </w:p>
        </w:tc>
      </w:tr>
      <w:tr w:rsidR="009506FF" w:rsidRPr="00462440" w:rsidTr="00FB5C92">
        <w:trPr>
          <w:trHeight w:val="760"/>
        </w:trPr>
        <w:tc>
          <w:tcPr>
            <w:tcW w:w="709" w:type="dxa"/>
            <w:vMerge/>
          </w:tcPr>
          <w:p w:rsidR="009506FF" w:rsidRPr="00462440" w:rsidRDefault="009506FF" w:rsidP="00FB5C92">
            <w:pPr>
              <w:rPr>
                <w:color w:val="000000"/>
                <w:sz w:val="18"/>
                <w:szCs w:val="18"/>
              </w:rPr>
            </w:pPr>
          </w:p>
        </w:tc>
        <w:tc>
          <w:tcPr>
            <w:tcW w:w="6804" w:type="dxa"/>
            <w:gridSpan w:val="7"/>
          </w:tcPr>
          <w:p w:rsidR="009506FF" w:rsidRPr="00462440" w:rsidRDefault="009506FF" w:rsidP="00FB5C92">
            <w:pPr>
              <w:keepNext/>
              <w:autoSpaceDE w:val="0"/>
              <w:autoSpaceDN w:val="0"/>
              <w:adjustRightInd w:val="0"/>
              <w:rPr>
                <w:rFonts w:eastAsia="Calibri"/>
                <w:color w:val="000000"/>
                <w:sz w:val="18"/>
                <w:szCs w:val="18"/>
              </w:rPr>
            </w:pPr>
            <w:r w:rsidRPr="00462440">
              <w:rPr>
                <w:rFonts w:eastAsia="Calibri"/>
                <w:color w:val="000000"/>
                <w:sz w:val="18"/>
                <w:szCs w:val="18"/>
              </w:rPr>
              <w:t xml:space="preserve">Прирост посещений платных культурно-массовых мероприятий клубов, домов культуры  </w:t>
            </w:r>
          </w:p>
        </w:tc>
        <w:tc>
          <w:tcPr>
            <w:tcW w:w="992" w:type="dxa"/>
          </w:tcPr>
          <w:p w:rsidR="009506FF" w:rsidRPr="00462440" w:rsidRDefault="009506FF" w:rsidP="00FB5C92">
            <w:pPr>
              <w:ind w:left="-28"/>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100,00</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8"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100,02</w:t>
            </w:r>
          </w:p>
        </w:tc>
        <w:tc>
          <w:tcPr>
            <w:tcW w:w="709" w:type="dxa"/>
          </w:tcPr>
          <w:p w:rsidR="009506FF" w:rsidRPr="00462440" w:rsidRDefault="009506FF" w:rsidP="00FB5C92">
            <w:pPr>
              <w:keepNext/>
              <w:autoSpaceDE w:val="0"/>
              <w:autoSpaceDN w:val="0"/>
              <w:jc w:val="center"/>
              <w:rPr>
                <w:color w:val="000000"/>
                <w:sz w:val="18"/>
                <w:szCs w:val="18"/>
              </w:rPr>
            </w:pPr>
            <w:r w:rsidRPr="00462440">
              <w:rPr>
                <w:color w:val="000000"/>
                <w:sz w:val="18"/>
                <w:szCs w:val="18"/>
              </w:rPr>
              <w:t xml:space="preserve">100,03 </w:t>
            </w:r>
          </w:p>
        </w:tc>
        <w:tc>
          <w:tcPr>
            <w:tcW w:w="708" w:type="dxa"/>
          </w:tcPr>
          <w:p w:rsidR="009506FF" w:rsidRPr="00462440" w:rsidRDefault="009506FF" w:rsidP="00FB5C92">
            <w:pPr>
              <w:ind w:left="-57" w:right="-57"/>
              <w:jc w:val="center"/>
              <w:rPr>
                <w:color w:val="000000"/>
                <w:sz w:val="18"/>
                <w:szCs w:val="18"/>
              </w:rPr>
            </w:pPr>
            <w:r>
              <w:rPr>
                <w:color w:val="000000"/>
                <w:sz w:val="18"/>
                <w:szCs w:val="18"/>
              </w:rPr>
              <w:t>100,03</w:t>
            </w:r>
          </w:p>
        </w:tc>
        <w:tc>
          <w:tcPr>
            <w:tcW w:w="662" w:type="dxa"/>
            <w:gridSpan w:val="2"/>
          </w:tcPr>
          <w:p w:rsidR="009506FF" w:rsidRPr="00462440" w:rsidRDefault="009506FF" w:rsidP="00FB5C92">
            <w:pPr>
              <w:ind w:left="-57" w:right="-57"/>
              <w:jc w:val="center"/>
              <w:rPr>
                <w:color w:val="000000"/>
                <w:sz w:val="18"/>
                <w:szCs w:val="18"/>
              </w:rPr>
            </w:pPr>
            <w:r>
              <w:rPr>
                <w:color w:val="000000"/>
                <w:sz w:val="18"/>
                <w:szCs w:val="18"/>
              </w:rPr>
              <w:t>100,03</w:t>
            </w:r>
          </w:p>
        </w:tc>
      </w:tr>
      <w:tr w:rsidR="009506FF" w:rsidRPr="00462440" w:rsidTr="00FB5C92">
        <w:trPr>
          <w:trHeight w:val="925"/>
        </w:trPr>
        <w:tc>
          <w:tcPr>
            <w:tcW w:w="709" w:type="dxa"/>
            <w:vMerge/>
          </w:tcPr>
          <w:p w:rsidR="009506FF" w:rsidRPr="00462440" w:rsidRDefault="009506FF" w:rsidP="00FB5C92">
            <w:pPr>
              <w:rPr>
                <w:color w:val="000000"/>
                <w:sz w:val="18"/>
                <w:szCs w:val="18"/>
              </w:rPr>
            </w:pPr>
          </w:p>
        </w:tc>
        <w:tc>
          <w:tcPr>
            <w:tcW w:w="6804" w:type="dxa"/>
            <w:gridSpan w:val="7"/>
          </w:tcPr>
          <w:p w:rsidR="009506FF" w:rsidRPr="00462440" w:rsidRDefault="009506FF" w:rsidP="00FB5C92">
            <w:pPr>
              <w:widowControl w:val="0"/>
              <w:autoSpaceDE w:val="0"/>
              <w:autoSpaceDN w:val="0"/>
              <w:adjustRightInd w:val="0"/>
              <w:spacing w:line="235" w:lineRule="auto"/>
              <w:ind w:left="-57" w:right="-57"/>
              <w:rPr>
                <w:color w:val="000000"/>
                <w:sz w:val="18"/>
                <w:szCs w:val="18"/>
              </w:rPr>
            </w:pPr>
            <w:r w:rsidRPr="00462440">
              <w:rPr>
                <w:rFonts w:eastAsia="Calibri"/>
                <w:color w:val="000000"/>
                <w:sz w:val="18"/>
                <w:szCs w:val="18"/>
              </w:rPr>
              <w:t xml:space="preserve">Прирост участников клубных формирований </w:t>
            </w:r>
          </w:p>
        </w:tc>
        <w:tc>
          <w:tcPr>
            <w:tcW w:w="992" w:type="dxa"/>
          </w:tcPr>
          <w:p w:rsidR="009506FF" w:rsidRPr="00462440" w:rsidRDefault="009506FF" w:rsidP="00FB5C92">
            <w:pPr>
              <w:widowControl w:val="0"/>
              <w:autoSpaceDE w:val="0"/>
              <w:autoSpaceDN w:val="0"/>
              <w:adjustRightInd w:val="0"/>
              <w:spacing w:line="235" w:lineRule="auto"/>
              <w:ind w:left="-28"/>
              <w:rPr>
                <w:color w:val="000000"/>
                <w:sz w:val="18"/>
                <w:szCs w:val="18"/>
              </w:rPr>
            </w:pPr>
            <w:r w:rsidRPr="00462440">
              <w:rPr>
                <w:color w:val="000000"/>
                <w:sz w:val="18"/>
                <w:szCs w:val="18"/>
              </w:rPr>
              <w:t>100,01</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100,01</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100,02</w:t>
            </w:r>
          </w:p>
        </w:tc>
        <w:tc>
          <w:tcPr>
            <w:tcW w:w="708" w:type="dxa"/>
          </w:tcPr>
          <w:p w:rsidR="009506FF" w:rsidRPr="00462440" w:rsidRDefault="009506FF" w:rsidP="00FB5C92">
            <w:pPr>
              <w:autoSpaceDE w:val="0"/>
              <w:autoSpaceDN w:val="0"/>
              <w:jc w:val="center"/>
              <w:rPr>
                <w:color w:val="000000"/>
                <w:sz w:val="18"/>
                <w:szCs w:val="18"/>
              </w:rPr>
            </w:pPr>
            <w:r w:rsidRPr="00462440">
              <w:rPr>
                <w:color w:val="000000"/>
                <w:sz w:val="18"/>
                <w:szCs w:val="18"/>
              </w:rPr>
              <w:t>100,03</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100,03</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100,04</w:t>
            </w:r>
          </w:p>
        </w:tc>
        <w:tc>
          <w:tcPr>
            <w:tcW w:w="709" w:type="dxa"/>
          </w:tcPr>
          <w:p w:rsidR="009506FF" w:rsidRPr="00462440" w:rsidRDefault="009506FF" w:rsidP="00FB5C92">
            <w:pPr>
              <w:autoSpaceDE w:val="0"/>
              <w:autoSpaceDN w:val="0"/>
              <w:jc w:val="center"/>
              <w:rPr>
                <w:color w:val="000000"/>
                <w:sz w:val="18"/>
                <w:szCs w:val="18"/>
              </w:rPr>
            </w:pPr>
            <w:r w:rsidRPr="00462440">
              <w:rPr>
                <w:color w:val="000000"/>
                <w:sz w:val="18"/>
                <w:szCs w:val="18"/>
              </w:rPr>
              <w:t xml:space="preserve">100,04 </w:t>
            </w:r>
          </w:p>
        </w:tc>
        <w:tc>
          <w:tcPr>
            <w:tcW w:w="708" w:type="dxa"/>
          </w:tcPr>
          <w:p w:rsidR="009506FF" w:rsidRPr="00462440" w:rsidRDefault="009506FF" w:rsidP="00FB5C92">
            <w:pPr>
              <w:autoSpaceDE w:val="0"/>
              <w:autoSpaceDN w:val="0"/>
              <w:rPr>
                <w:color w:val="000000"/>
                <w:sz w:val="18"/>
                <w:szCs w:val="18"/>
              </w:rPr>
            </w:pPr>
            <w:r w:rsidRPr="00462440">
              <w:rPr>
                <w:color w:val="000000"/>
                <w:sz w:val="18"/>
                <w:szCs w:val="18"/>
              </w:rPr>
              <w:t>100,0</w:t>
            </w:r>
            <w:r>
              <w:rPr>
                <w:color w:val="000000"/>
                <w:sz w:val="18"/>
                <w:szCs w:val="18"/>
              </w:rPr>
              <w:t>4</w:t>
            </w:r>
          </w:p>
        </w:tc>
        <w:tc>
          <w:tcPr>
            <w:tcW w:w="662" w:type="dxa"/>
            <w:gridSpan w:val="2"/>
          </w:tcPr>
          <w:p w:rsidR="009506FF" w:rsidRPr="00462440" w:rsidRDefault="009506FF" w:rsidP="00FB5C92">
            <w:pPr>
              <w:autoSpaceDE w:val="0"/>
              <w:autoSpaceDN w:val="0"/>
              <w:jc w:val="center"/>
              <w:rPr>
                <w:color w:val="000000"/>
                <w:sz w:val="18"/>
                <w:szCs w:val="18"/>
              </w:rPr>
            </w:pPr>
            <w:r w:rsidRPr="00462440">
              <w:rPr>
                <w:color w:val="000000"/>
                <w:sz w:val="18"/>
                <w:szCs w:val="18"/>
              </w:rPr>
              <w:t xml:space="preserve">100,04 </w:t>
            </w:r>
          </w:p>
        </w:tc>
      </w:tr>
    </w:tbl>
    <w:p w:rsidR="009506FF" w:rsidRPr="00462440" w:rsidRDefault="009506FF" w:rsidP="009506FF">
      <w:pPr>
        <w:jc w:val="center"/>
        <w:rPr>
          <w:bCs/>
          <w:color w:val="000000"/>
          <w:sz w:val="18"/>
          <w:szCs w:val="18"/>
        </w:rPr>
      </w:pPr>
    </w:p>
    <w:p w:rsidR="009506FF" w:rsidRPr="00462440" w:rsidRDefault="009506FF" w:rsidP="009506FF">
      <w:pPr>
        <w:jc w:val="center"/>
        <w:rPr>
          <w:bCs/>
          <w:color w:val="000000"/>
          <w:sz w:val="18"/>
          <w:szCs w:val="18"/>
        </w:rPr>
      </w:pPr>
    </w:p>
    <w:p w:rsidR="00B7241E" w:rsidRDefault="00B7241E" w:rsidP="009506FF">
      <w:pPr>
        <w:widowControl w:val="0"/>
        <w:autoSpaceDE w:val="0"/>
        <w:autoSpaceDN w:val="0"/>
        <w:ind w:left="5245"/>
        <w:jc w:val="center"/>
        <w:rPr>
          <w:color w:val="000000"/>
          <w:sz w:val="18"/>
          <w:szCs w:val="18"/>
        </w:rPr>
      </w:pPr>
      <w:r>
        <w:rPr>
          <w:color w:val="000000"/>
          <w:sz w:val="18"/>
          <w:szCs w:val="18"/>
        </w:rPr>
        <w:br w:type="page"/>
      </w:r>
    </w:p>
    <w:p w:rsidR="00B7241E" w:rsidRDefault="00B7241E" w:rsidP="009506FF">
      <w:pPr>
        <w:widowControl w:val="0"/>
        <w:autoSpaceDE w:val="0"/>
        <w:autoSpaceDN w:val="0"/>
        <w:ind w:left="5245"/>
        <w:jc w:val="center"/>
        <w:rPr>
          <w:color w:val="000000"/>
          <w:sz w:val="18"/>
          <w:szCs w:val="18"/>
        </w:rPr>
        <w:sectPr w:rsidR="00B7241E" w:rsidSect="009506FF">
          <w:pgSz w:w="16838" w:h="11906" w:orient="landscape"/>
          <w:pgMar w:top="1134" w:right="851" w:bottom="709" w:left="709" w:header="0" w:footer="0" w:gutter="0"/>
          <w:cols w:space="720"/>
          <w:noEndnote/>
          <w:docGrid w:linePitch="326"/>
        </w:sectPr>
      </w:pPr>
    </w:p>
    <w:p w:rsidR="009506FF" w:rsidRPr="00462440" w:rsidRDefault="009506FF" w:rsidP="009506FF">
      <w:pPr>
        <w:widowControl w:val="0"/>
        <w:autoSpaceDE w:val="0"/>
        <w:autoSpaceDN w:val="0"/>
        <w:ind w:left="5245"/>
        <w:jc w:val="center"/>
        <w:rPr>
          <w:color w:val="000000"/>
          <w:sz w:val="18"/>
          <w:szCs w:val="18"/>
        </w:rPr>
      </w:pPr>
    </w:p>
    <w:p w:rsidR="00B7241E" w:rsidRDefault="00B7241E" w:rsidP="00DA7E3E">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08.11.2021 г. №</w:t>
      </w:r>
      <w:r w:rsidRPr="00850286">
        <w:rPr>
          <w:color w:val="000000" w:themeColor="text1"/>
          <w:sz w:val="20"/>
          <w:szCs w:val="20"/>
        </w:rPr>
        <w:t xml:space="preserve"> </w:t>
      </w:r>
      <w:r>
        <w:rPr>
          <w:color w:val="000000" w:themeColor="text1"/>
          <w:sz w:val="20"/>
          <w:szCs w:val="20"/>
        </w:rPr>
        <w:t>975</w:t>
      </w:r>
      <w:r w:rsidRPr="00760086">
        <w:rPr>
          <w:bCs/>
          <w:color w:val="000000" w:themeColor="text1"/>
          <w:sz w:val="20"/>
          <w:szCs w:val="20"/>
        </w:rPr>
        <w:t xml:space="preserve"> «</w:t>
      </w:r>
      <w:bookmarkStart w:id="1" w:name="__DdeLink__251_3400155685"/>
      <w:r w:rsidRPr="00B7241E">
        <w:rPr>
          <w:bCs/>
          <w:color w:val="000000" w:themeColor="text1"/>
          <w:sz w:val="20"/>
          <w:szCs w:val="20"/>
        </w:rPr>
        <w:t xml:space="preserve">О проведении </w:t>
      </w:r>
      <w:r w:rsidRPr="00B7241E">
        <w:rPr>
          <w:bCs/>
          <w:color w:val="000000" w:themeColor="text1"/>
          <w:sz w:val="20"/>
          <w:szCs w:val="20"/>
          <w:lang w:val="en-US"/>
        </w:rPr>
        <w:t>II</w:t>
      </w:r>
      <w:r w:rsidRPr="00B7241E">
        <w:rPr>
          <w:bCs/>
          <w:color w:val="000000" w:themeColor="text1"/>
          <w:sz w:val="20"/>
          <w:szCs w:val="20"/>
        </w:rPr>
        <w:t xml:space="preserve"> этапа межведомственной комплексной оперативно-профилактической операции «Дети России - 2021»</w:t>
      </w:r>
      <w:bookmarkEnd w:id="1"/>
      <w:r>
        <w:rPr>
          <w:bCs/>
          <w:color w:val="000000" w:themeColor="text1"/>
          <w:sz w:val="20"/>
          <w:szCs w:val="20"/>
        </w:rPr>
        <w:t>»</w:t>
      </w:r>
    </w:p>
    <w:p w:rsidR="00B7241E" w:rsidRPr="00B7241E" w:rsidRDefault="00B7241E" w:rsidP="00DA7E3E">
      <w:pPr>
        <w:numPr>
          <w:ilvl w:val="0"/>
          <w:numId w:val="1"/>
        </w:numPr>
        <w:ind w:right="4676"/>
        <w:jc w:val="both"/>
        <w:rPr>
          <w:bCs/>
          <w:color w:val="000000" w:themeColor="text1"/>
          <w:sz w:val="20"/>
          <w:szCs w:val="20"/>
        </w:rPr>
      </w:pPr>
    </w:p>
    <w:p w:rsidR="00B7241E" w:rsidRPr="00BF0C7E" w:rsidRDefault="00B7241E" w:rsidP="00B7241E">
      <w:pPr>
        <w:ind w:right="4251" w:firstLine="709"/>
        <w:jc w:val="both"/>
        <w:rPr>
          <w:sz w:val="20"/>
          <w:szCs w:val="20"/>
        </w:rPr>
      </w:pPr>
    </w:p>
    <w:p w:rsidR="00B7241E" w:rsidRPr="00B7241E" w:rsidRDefault="00B7241E" w:rsidP="00B7241E">
      <w:pPr>
        <w:pStyle w:val="a3"/>
        <w:ind w:firstLine="709"/>
        <w:jc w:val="both"/>
        <w:rPr>
          <w:sz w:val="20"/>
          <w:szCs w:val="20"/>
        </w:rPr>
      </w:pPr>
      <w:r w:rsidRPr="00B7241E">
        <w:rPr>
          <w:bCs/>
          <w:sz w:val="20"/>
          <w:szCs w:val="20"/>
        </w:rPr>
        <w:t xml:space="preserve">В рамках всероссийской </w:t>
      </w:r>
      <w:bookmarkStart w:id="2" w:name="__DdeLink__209_2494524647"/>
      <w:r w:rsidRPr="00B7241E">
        <w:rPr>
          <w:bCs/>
          <w:sz w:val="20"/>
          <w:szCs w:val="20"/>
        </w:rPr>
        <w:t>межведомственной</w:t>
      </w:r>
      <w:bookmarkEnd w:id="2"/>
      <w:r w:rsidRPr="00B7241E">
        <w:rPr>
          <w:bCs/>
          <w:sz w:val="20"/>
          <w:szCs w:val="20"/>
        </w:rPr>
        <w:t xml:space="preserve"> комплексной оперативно-профилактической операции «Дети России — 2021», в целях реализации положений Стратегии государственной антинаркотической политики Российской Федерации до 2030 года, предупреждения распространения наркомании, выявление фактов вовлечения, в том числе молодежи и студентов, в преступную деятельность, связанную с незаконным оборотом наркотиков, а также повышения уровня осведомленности населения о последствиях потребления наркотиков и об ответственности за участие в их обороте, администрация Аликовского района Чувашской Республики  п о с т а н о в л я е т: </w:t>
      </w:r>
    </w:p>
    <w:p w:rsidR="00B7241E" w:rsidRPr="00B7241E" w:rsidRDefault="00B7241E" w:rsidP="00B7241E">
      <w:pPr>
        <w:pStyle w:val="a3"/>
        <w:ind w:firstLine="709"/>
        <w:jc w:val="both"/>
        <w:rPr>
          <w:sz w:val="20"/>
          <w:szCs w:val="20"/>
        </w:rPr>
      </w:pPr>
      <w:r w:rsidRPr="00B7241E">
        <w:rPr>
          <w:bCs/>
          <w:sz w:val="20"/>
          <w:szCs w:val="20"/>
        </w:rPr>
        <w:t xml:space="preserve">1. Провести с 15 по 24 ноября 2021 года в общеобразовательных организациях Аликовского района </w:t>
      </w:r>
      <w:r w:rsidRPr="00B7241E">
        <w:rPr>
          <w:bCs/>
          <w:sz w:val="20"/>
          <w:szCs w:val="20"/>
          <w:lang w:val="en-US"/>
        </w:rPr>
        <w:t>II</w:t>
      </w:r>
      <w:r w:rsidRPr="00B7241E">
        <w:rPr>
          <w:bCs/>
          <w:sz w:val="20"/>
          <w:szCs w:val="20"/>
        </w:rPr>
        <w:t xml:space="preserve"> этап межведомственной комплексной оперативно-профилактической операции «Дети России — 2021».</w:t>
      </w:r>
    </w:p>
    <w:p w:rsidR="00B7241E" w:rsidRPr="00B7241E" w:rsidRDefault="00B7241E" w:rsidP="00B7241E">
      <w:pPr>
        <w:pStyle w:val="a3"/>
        <w:ind w:firstLine="709"/>
        <w:jc w:val="both"/>
        <w:rPr>
          <w:sz w:val="20"/>
          <w:szCs w:val="20"/>
        </w:rPr>
      </w:pPr>
      <w:r w:rsidRPr="00B7241E">
        <w:rPr>
          <w:bCs/>
          <w:sz w:val="20"/>
          <w:szCs w:val="20"/>
        </w:rPr>
        <w:t>2. Утвердить план мероприятий по подготовке и проведению межведомственной комплексной оперативно-профилактической операции «Дети России — 2021» (приложение).</w:t>
      </w:r>
    </w:p>
    <w:p w:rsidR="00B7241E" w:rsidRPr="00B7241E" w:rsidRDefault="00B7241E" w:rsidP="00B7241E">
      <w:pPr>
        <w:pStyle w:val="a3"/>
        <w:ind w:firstLine="709"/>
        <w:jc w:val="both"/>
        <w:rPr>
          <w:sz w:val="20"/>
          <w:szCs w:val="20"/>
        </w:rPr>
      </w:pPr>
      <w:r w:rsidRPr="00B7241E">
        <w:rPr>
          <w:bCs/>
          <w:sz w:val="20"/>
          <w:szCs w:val="20"/>
        </w:rPr>
        <w:t xml:space="preserve">3. Контроль за исполнением настоящего постановления возложить на </w:t>
      </w:r>
      <w:proofErr w:type="spellStart"/>
      <w:r w:rsidRPr="00B7241E">
        <w:rPr>
          <w:bCs/>
          <w:sz w:val="20"/>
          <w:szCs w:val="20"/>
        </w:rPr>
        <w:t>и.о</w:t>
      </w:r>
      <w:proofErr w:type="spellEnd"/>
      <w:r w:rsidRPr="00B7241E">
        <w:rPr>
          <w:bCs/>
          <w:sz w:val="20"/>
          <w:szCs w:val="20"/>
        </w:rPr>
        <w:t>.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B7241E" w:rsidRPr="00B7241E" w:rsidRDefault="00B7241E" w:rsidP="00B7241E">
      <w:pPr>
        <w:pStyle w:val="a3"/>
        <w:jc w:val="both"/>
        <w:rPr>
          <w:bCs/>
          <w:sz w:val="20"/>
          <w:szCs w:val="20"/>
        </w:rPr>
      </w:pPr>
    </w:p>
    <w:p w:rsidR="00B7241E" w:rsidRPr="00B7241E" w:rsidRDefault="00B7241E" w:rsidP="00B7241E">
      <w:pPr>
        <w:pStyle w:val="a3"/>
        <w:jc w:val="both"/>
        <w:rPr>
          <w:bCs/>
          <w:sz w:val="20"/>
          <w:szCs w:val="20"/>
        </w:rPr>
      </w:pPr>
    </w:p>
    <w:p w:rsidR="00B7241E" w:rsidRPr="00B7241E" w:rsidRDefault="00B7241E" w:rsidP="00B7241E">
      <w:pPr>
        <w:pStyle w:val="a3"/>
        <w:jc w:val="both"/>
        <w:rPr>
          <w:sz w:val="20"/>
          <w:szCs w:val="20"/>
        </w:rPr>
      </w:pPr>
      <w:proofErr w:type="spellStart"/>
      <w:r w:rsidRPr="00B7241E">
        <w:rPr>
          <w:bCs/>
          <w:sz w:val="20"/>
          <w:szCs w:val="20"/>
        </w:rPr>
        <w:t>И.о</w:t>
      </w:r>
      <w:proofErr w:type="spellEnd"/>
      <w:r w:rsidRPr="00B7241E">
        <w:rPr>
          <w:bCs/>
          <w:sz w:val="20"/>
          <w:szCs w:val="20"/>
        </w:rPr>
        <w:t xml:space="preserve">. главы администрации </w:t>
      </w:r>
    </w:p>
    <w:p w:rsidR="00B7241E" w:rsidRPr="00B7241E" w:rsidRDefault="00B7241E" w:rsidP="00B7241E">
      <w:pPr>
        <w:pStyle w:val="a3"/>
        <w:jc w:val="both"/>
        <w:rPr>
          <w:sz w:val="20"/>
          <w:szCs w:val="20"/>
        </w:rPr>
      </w:pPr>
      <w:r w:rsidRPr="00B7241E">
        <w:rPr>
          <w:bCs/>
          <w:sz w:val="20"/>
          <w:szCs w:val="20"/>
        </w:rPr>
        <w:t>Аликовского района                                                                      Л.М. Никитина</w:t>
      </w:r>
    </w:p>
    <w:p w:rsidR="00B7241E" w:rsidRPr="00BF0C7E" w:rsidRDefault="00B7241E" w:rsidP="00B7241E">
      <w:pPr>
        <w:pStyle w:val="a3"/>
        <w:rPr>
          <w:b/>
          <w:bCs/>
          <w:sz w:val="20"/>
          <w:szCs w:val="20"/>
        </w:rPr>
      </w:pPr>
    </w:p>
    <w:p w:rsidR="00B7241E" w:rsidRPr="00BF0C7E" w:rsidRDefault="00B7241E" w:rsidP="00B7241E">
      <w:pPr>
        <w:pStyle w:val="a3"/>
        <w:rPr>
          <w:b/>
          <w:bCs/>
          <w:sz w:val="20"/>
          <w:szCs w:val="20"/>
        </w:rPr>
      </w:pPr>
    </w:p>
    <w:p w:rsidR="00B7241E" w:rsidRPr="00BF0C7E" w:rsidRDefault="00B7241E" w:rsidP="00B7241E">
      <w:pPr>
        <w:pStyle w:val="a3"/>
        <w:rPr>
          <w:b/>
          <w:bCs/>
          <w:sz w:val="20"/>
          <w:szCs w:val="20"/>
        </w:rPr>
      </w:pPr>
    </w:p>
    <w:p w:rsidR="00B7241E" w:rsidRPr="00B7241E" w:rsidRDefault="00B7241E" w:rsidP="00B7241E">
      <w:pPr>
        <w:pStyle w:val="a3"/>
        <w:ind w:hanging="180"/>
        <w:jc w:val="right"/>
        <w:rPr>
          <w:bCs/>
          <w:sz w:val="20"/>
          <w:szCs w:val="20"/>
        </w:rPr>
      </w:pPr>
      <w:r w:rsidRPr="00B7241E">
        <w:rPr>
          <w:bCs/>
          <w:sz w:val="20"/>
          <w:szCs w:val="20"/>
        </w:rPr>
        <w:t>Приложение</w:t>
      </w:r>
    </w:p>
    <w:p w:rsidR="00B7241E" w:rsidRPr="00B7241E" w:rsidRDefault="00B7241E" w:rsidP="00B7241E">
      <w:pPr>
        <w:pStyle w:val="a3"/>
        <w:ind w:hanging="180"/>
        <w:jc w:val="right"/>
        <w:rPr>
          <w:bCs/>
          <w:sz w:val="20"/>
          <w:szCs w:val="20"/>
        </w:rPr>
      </w:pPr>
    </w:p>
    <w:p w:rsidR="00B7241E" w:rsidRPr="00B7241E" w:rsidRDefault="00B7241E" w:rsidP="00B7241E">
      <w:pPr>
        <w:pStyle w:val="a3"/>
        <w:ind w:hanging="180"/>
        <w:jc w:val="right"/>
        <w:rPr>
          <w:bCs/>
          <w:sz w:val="20"/>
          <w:szCs w:val="20"/>
        </w:rPr>
      </w:pPr>
      <w:r w:rsidRPr="00B7241E">
        <w:rPr>
          <w:bCs/>
          <w:sz w:val="20"/>
          <w:szCs w:val="20"/>
        </w:rPr>
        <w:t>УТВЕРЖДЕН</w:t>
      </w:r>
    </w:p>
    <w:p w:rsidR="00B7241E" w:rsidRPr="00B7241E" w:rsidRDefault="00B7241E" w:rsidP="00B7241E">
      <w:pPr>
        <w:pStyle w:val="a3"/>
        <w:ind w:hanging="180"/>
        <w:jc w:val="right"/>
        <w:rPr>
          <w:bCs/>
          <w:sz w:val="20"/>
          <w:szCs w:val="20"/>
        </w:rPr>
      </w:pPr>
      <w:r w:rsidRPr="00B7241E">
        <w:rPr>
          <w:bCs/>
          <w:sz w:val="20"/>
          <w:szCs w:val="20"/>
        </w:rPr>
        <w:t xml:space="preserve">постановлением администрации </w:t>
      </w:r>
    </w:p>
    <w:p w:rsidR="00B7241E" w:rsidRPr="00B7241E" w:rsidRDefault="00B7241E" w:rsidP="00B7241E">
      <w:pPr>
        <w:pStyle w:val="a3"/>
        <w:ind w:hanging="180"/>
        <w:jc w:val="right"/>
        <w:rPr>
          <w:bCs/>
          <w:sz w:val="20"/>
          <w:szCs w:val="20"/>
        </w:rPr>
      </w:pPr>
      <w:r w:rsidRPr="00B7241E">
        <w:rPr>
          <w:bCs/>
          <w:sz w:val="20"/>
          <w:szCs w:val="20"/>
        </w:rPr>
        <w:t xml:space="preserve">Аликовского района </w:t>
      </w:r>
    </w:p>
    <w:p w:rsidR="00B7241E" w:rsidRPr="00B7241E" w:rsidRDefault="00B7241E" w:rsidP="00B7241E">
      <w:pPr>
        <w:pStyle w:val="a3"/>
        <w:ind w:hanging="180"/>
        <w:jc w:val="right"/>
        <w:rPr>
          <w:sz w:val="20"/>
          <w:szCs w:val="20"/>
        </w:rPr>
      </w:pPr>
      <w:r w:rsidRPr="00B7241E">
        <w:rPr>
          <w:bCs/>
          <w:sz w:val="20"/>
          <w:szCs w:val="20"/>
        </w:rPr>
        <w:t>от 08.11.2021 г.    № 975</w:t>
      </w:r>
    </w:p>
    <w:p w:rsidR="00B7241E" w:rsidRPr="00B7241E" w:rsidRDefault="00B7241E" w:rsidP="00DA7E3E">
      <w:pPr>
        <w:pStyle w:val="1"/>
        <w:numPr>
          <w:ilvl w:val="0"/>
          <w:numId w:val="4"/>
        </w:numPr>
        <w:ind w:hanging="180"/>
        <w:rPr>
          <w:rFonts w:eastAsia="Arial Unicode MS"/>
          <w:bCs/>
          <w:sz w:val="20"/>
          <w:szCs w:val="20"/>
        </w:rPr>
      </w:pPr>
    </w:p>
    <w:p w:rsidR="00B7241E" w:rsidRPr="00B7241E" w:rsidRDefault="00B7241E" w:rsidP="00DA7E3E">
      <w:pPr>
        <w:pStyle w:val="1"/>
        <w:numPr>
          <w:ilvl w:val="0"/>
          <w:numId w:val="4"/>
        </w:numPr>
        <w:ind w:hanging="180"/>
        <w:jc w:val="center"/>
        <w:rPr>
          <w:rFonts w:eastAsia="Arial Unicode MS"/>
          <w:bCs/>
          <w:sz w:val="20"/>
          <w:szCs w:val="20"/>
        </w:rPr>
      </w:pPr>
      <w:r w:rsidRPr="00B7241E">
        <w:rPr>
          <w:bCs/>
          <w:sz w:val="20"/>
          <w:szCs w:val="20"/>
        </w:rPr>
        <w:t>План мероприятий</w:t>
      </w:r>
    </w:p>
    <w:p w:rsidR="00B7241E" w:rsidRPr="00BF0C7E" w:rsidRDefault="00B7241E" w:rsidP="00B7241E">
      <w:pPr>
        <w:ind w:hanging="180"/>
        <w:jc w:val="center"/>
        <w:rPr>
          <w:bCs/>
          <w:sz w:val="20"/>
          <w:szCs w:val="20"/>
        </w:rPr>
      </w:pPr>
      <w:r w:rsidRPr="00B7241E">
        <w:rPr>
          <w:bCs/>
          <w:sz w:val="20"/>
          <w:szCs w:val="20"/>
        </w:rPr>
        <w:t xml:space="preserve">по подготовке и проведению </w:t>
      </w:r>
      <w:r w:rsidRPr="00B7241E">
        <w:rPr>
          <w:bCs/>
          <w:sz w:val="20"/>
          <w:szCs w:val="20"/>
          <w:lang w:val="en-US"/>
        </w:rPr>
        <w:t>II</w:t>
      </w:r>
      <w:r w:rsidRPr="00B7241E">
        <w:rPr>
          <w:bCs/>
          <w:sz w:val="20"/>
          <w:szCs w:val="20"/>
        </w:rPr>
        <w:t xml:space="preserve"> этапа межведомственной комплексной оперативно-профилактической операции «Дети</w:t>
      </w:r>
      <w:r w:rsidRPr="00BF0C7E">
        <w:rPr>
          <w:bCs/>
          <w:sz w:val="20"/>
          <w:szCs w:val="20"/>
        </w:rPr>
        <w:t xml:space="preserve"> России — 2021»</w:t>
      </w:r>
    </w:p>
    <w:p w:rsidR="00B7241E" w:rsidRPr="00BF0C7E" w:rsidRDefault="00B7241E" w:rsidP="00B7241E">
      <w:pPr>
        <w:widowControl w:val="0"/>
        <w:spacing w:line="278" w:lineRule="atLeast"/>
        <w:ind w:hanging="180"/>
        <w:rPr>
          <w:bCs/>
          <w:sz w:val="20"/>
          <w:szCs w:val="20"/>
        </w:rPr>
      </w:pPr>
    </w:p>
    <w:tbl>
      <w:tblPr>
        <w:tblW w:w="9941" w:type="dxa"/>
        <w:tblInd w:w="-36" w:type="dxa"/>
        <w:tblLook w:val="04A0" w:firstRow="1" w:lastRow="0" w:firstColumn="1" w:lastColumn="0" w:noHBand="0" w:noVBand="1"/>
      </w:tblPr>
      <w:tblGrid>
        <w:gridCol w:w="4529"/>
        <w:gridCol w:w="1973"/>
        <w:gridCol w:w="3439"/>
      </w:tblGrid>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bCs/>
                <w:sz w:val="20"/>
                <w:szCs w:val="20"/>
                <w:lang w:bidi="hi-IN"/>
              </w:rPr>
            </w:pPr>
            <w:r w:rsidRPr="00BF0C7E">
              <w:rPr>
                <w:bCs/>
                <w:sz w:val="20"/>
                <w:szCs w:val="20"/>
                <w:lang w:bidi="hi-IN"/>
              </w:rPr>
              <w:t>Планируемые мероприятия</w:t>
            </w:r>
          </w:p>
        </w:tc>
        <w:tc>
          <w:tcPr>
            <w:tcW w:w="1973" w:type="dxa"/>
            <w:tcBorders>
              <w:top w:val="single" w:sz="4" w:space="0" w:color="000000"/>
              <w:left w:val="single" w:sz="4" w:space="0" w:color="000000"/>
              <w:bottom w:val="single" w:sz="4" w:space="0" w:color="000000"/>
              <w:right w:val="nil"/>
            </w:tcBorders>
          </w:tcPr>
          <w:p w:rsidR="00B7241E" w:rsidRPr="00BF0C7E" w:rsidRDefault="00B7241E" w:rsidP="00FB5C92">
            <w:pPr>
              <w:widowControl w:val="0"/>
              <w:spacing w:line="278" w:lineRule="atLeast"/>
              <w:ind w:hanging="180"/>
              <w:jc w:val="center"/>
              <w:rPr>
                <w:bCs/>
                <w:sz w:val="20"/>
                <w:szCs w:val="20"/>
                <w:lang w:bidi="hi-IN"/>
              </w:rPr>
            </w:pPr>
            <w:r w:rsidRPr="00BF0C7E">
              <w:rPr>
                <w:bCs/>
                <w:sz w:val="20"/>
                <w:szCs w:val="20"/>
                <w:lang w:bidi="hi-IN"/>
              </w:rPr>
              <w:t>Срок</w:t>
            </w:r>
          </w:p>
          <w:p w:rsidR="00B7241E" w:rsidRPr="00BF0C7E" w:rsidRDefault="00B7241E" w:rsidP="00FB5C92">
            <w:pPr>
              <w:widowControl w:val="0"/>
              <w:spacing w:line="278" w:lineRule="atLeast"/>
              <w:ind w:hanging="180"/>
              <w:jc w:val="center"/>
              <w:rPr>
                <w:bCs/>
                <w:sz w:val="20"/>
                <w:szCs w:val="20"/>
                <w:lang w:bidi="hi-IN"/>
              </w:rPr>
            </w:pPr>
            <w:r w:rsidRPr="00BF0C7E">
              <w:rPr>
                <w:bCs/>
                <w:sz w:val="20"/>
                <w:szCs w:val="20"/>
                <w:lang w:bidi="hi-IN"/>
              </w:rPr>
              <w:t>выполнения</w:t>
            </w:r>
          </w:p>
          <w:p w:rsidR="00B7241E" w:rsidRPr="00BF0C7E" w:rsidRDefault="00B7241E" w:rsidP="00FB5C92">
            <w:pPr>
              <w:widowControl w:val="0"/>
              <w:spacing w:line="278" w:lineRule="atLeast"/>
              <w:ind w:hanging="180"/>
              <w:jc w:val="center"/>
              <w:rPr>
                <w:bCs/>
                <w:sz w:val="20"/>
                <w:szCs w:val="20"/>
                <w:lang w:bidi="hi-IN"/>
              </w:rPr>
            </w:pPr>
          </w:p>
        </w:tc>
        <w:tc>
          <w:tcPr>
            <w:tcW w:w="3439" w:type="dxa"/>
            <w:tcBorders>
              <w:top w:val="single" w:sz="4" w:space="0" w:color="000000"/>
              <w:left w:val="single" w:sz="4" w:space="0" w:color="000000"/>
              <w:bottom w:val="single" w:sz="4" w:space="0" w:color="000000"/>
              <w:right w:val="single" w:sz="4" w:space="0" w:color="000000"/>
            </w:tcBorders>
          </w:tcPr>
          <w:p w:rsidR="00B7241E" w:rsidRPr="00BF0C7E" w:rsidRDefault="00B7241E" w:rsidP="00FB5C92">
            <w:pPr>
              <w:widowControl w:val="0"/>
              <w:spacing w:line="278" w:lineRule="atLeast"/>
              <w:ind w:hanging="180"/>
              <w:jc w:val="center"/>
              <w:rPr>
                <w:bCs/>
                <w:sz w:val="20"/>
                <w:szCs w:val="20"/>
                <w:lang w:bidi="hi-IN"/>
              </w:rPr>
            </w:pPr>
            <w:r w:rsidRPr="00BF0C7E">
              <w:rPr>
                <w:bCs/>
                <w:sz w:val="20"/>
                <w:szCs w:val="20"/>
                <w:lang w:bidi="hi-IN"/>
              </w:rPr>
              <w:t>Ответственный</w:t>
            </w:r>
          </w:p>
          <w:p w:rsidR="00B7241E" w:rsidRPr="00BF0C7E" w:rsidRDefault="00B7241E" w:rsidP="00FB5C92">
            <w:pPr>
              <w:widowControl w:val="0"/>
              <w:spacing w:line="278" w:lineRule="atLeast"/>
              <w:ind w:hanging="180"/>
              <w:jc w:val="center"/>
              <w:rPr>
                <w:bCs/>
                <w:sz w:val="20"/>
                <w:szCs w:val="20"/>
                <w:lang w:bidi="hi-IN"/>
              </w:rPr>
            </w:pP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 xml:space="preserve">Разработка планов мероприятий по подготовке и проведению </w:t>
            </w:r>
            <w:r w:rsidRPr="00BF0C7E">
              <w:rPr>
                <w:bCs/>
                <w:sz w:val="20"/>
                <w:szCs w:val="20"/>
                <w:lang w:val="en-US" w:bidi="hi-IN"/>
              </w:rPr>
              <w:t>I</w:t>
            </w:r>
            <w:r w:rsidRPr="00BF0C7E">
              <w:rPr>
                <w:bCs/>
                <w:sz w:val="20"/>
                <w:szCs w:val="20"/>
                <w:lang w:bidi="hi-IN"/>
              </w:rPr>
              <w:t xml:space="preserve"> этапа м</w:t>
            </w:r>
            <w:r w:rsidRPr="00BF0C7E">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 xml:space="preserve">до </w:t>
            </w:r>
            <w:r w:rsidRPr="00BF0C7E">
              <w:rPr>
                <w:bCs/>
                <w:sz w:val="20"/>
                <w:szCs w:val="20"/>
                <w:lang w:val="en-US" w:bidi="hi-IN"/>
              </w:rPr>
              <w:t>1</w:t>
            </w:r>
            <w:r w:rsidRPr="00BF0C7E">
              <w:rPr>
                <w:bCs/>
                <w:sz w:val="20"/>
                <w:szCs w:val="20"/>
                <w:lang w:bidi="hi-IN"/>
              </w:rPr>
              <w:t>5 ноября</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FB5C92">
            <w:pPr>
              <w:widowControl w:val="0"/>
              <w:spacing w:line="278" w:lineRule="atLeast"/>
              <w:jc w:val="both"/>
              <w:rPr>
                <w:bCs/>
                <w:sz w:val="20"/>
                <w:szCs w:val="20"/>
                <w:lang w:bidi="hi-IN"/>
              </w:rPr>
            </w:pPr>
            <w:r w:rsidRPr="00BF0C7E">
              <w:rPr>
                <w:bCs/>
                <w:sz w:val="20"/>
                <w:szCs w:val="20"/>
                <w:lang w:bidi="hi-IN"/>
              </w:rPr>
              <w:t>Администрация Аликовского района;</w:t>
            </w:r>
          </w:p>
          <w:p w:rsidR="00B7241E" w:rsidRPr="00BF0C7E" w:rsidRDefault="00B7241E" w:rsidP="00FB5C92">
            <w:pPr>
              <w:widowControl w:val="0"/>
              <w:spacing w:line="278" w:lineRule="atLeast"/>
              <w:jc w:val="both"/>
              <w:rPr>
                <w:sz w:val="20"/>
                <w:szCs w:val="20"/>
                <w:lang w:bidi="hi-IN"/>
              </w:rPr>
            </w:pPr>
            <w:r w:rsidRPr="00BF0C7E">
              <w:rPr>
                <w:bCs/>
                <w:sz w:val="20"/>
                <w:szCs w:val="20"/>
                <w:lang w:bidi="hi-IN"/>
              </w:rPr>
              <w:t>образовательные учреждения Аликовского района</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sz w:val="20"/>
                <w:szCs w:val="20"/>
                <w:lang w:bidi="hi-IN"/>
              </w:rPr>
              <w:t>Своевременное информирование ОП по Аликовскому району МО МВД России «Вурнарский» о возможном распространении и (или) хранении наркотиков на территории образовательных организаций</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постоянно</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DA7E3E">
            <w:pPr>
              <w:pStyle w:val="4"/>
              <w:numPr>
                <w:ilvl w:val="3"/>
                <w:numId w:val="4"/>
              </w:numPr>
              <w:jc w:val="both"/>
              <w:rPr>
                <w:sz w:val="20"/>
                <w:szCs w:val="20"/>
                <w:lang w:bidi="hi-IN"/>
              </w:rPr>
            </w:pPr>
            <w:r w:rsidRPr="00BF0C7E">
              <w:rPr>
                <w:bCs w:val="0"/>
                <w:sz w:val="20"/>
                <w:szCs w:val="20"/>
                <w:lang w:bidi="hi-IN"/>
              </w:rPr>
              <w:t>Образовательные учреждения Аликовского района</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Проведение мероприятий, направленных на формирование правового сознания и законопослушного поведения, с привлечением представителей субъектов системы профилактики и  представителями правоохранительных органов</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с 15 по 24 ноября 2021 года</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Образовательные организации, представители субъектов системы профилактики,  представители правоохранительных органов</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Проведение мероприятий с привлечением общественных молодежных организаций, направленных на формирование негативного отношения к незаконному потреблению наркотических средств и психотропных веществ, пропаганду здорового образа жизни</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постоянно</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DA7E3E">
            <w:pPr>
              <w:pStyle w:val="4"/>
              <w:widowControl w:val="0"/>
              <w:numPr>
                <w:ilvl w:val="3"/>
                <w:numId w:val="4"/>
              </w:numPr>
              <w:spacing w:line="278" w:lineRule="atLeast"/>
              <w:jc w:val="both"/>
              <w:rPr>
                <w:sz w:val="20"/>
                <w:szCs w:val="20"/>
                <w:lang w:bidi="hi-IN"/>
              </w:rPr>
            </w:pPr>
            <w:r w:rsidRPr="00BF0C7E">
              <w:rPr>
                <w:sz w:val="20"/>
                <w:szCs w:val="20"/>
                <w:lang w:bidi="hi-IN"/>
              </w:rPr>
              <w:t>Образовательные учреждения Аликовского района</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lastRenderedPageBreak/>
              <w:t>Проведение с родителями (законными представителями) обучающихся мероприятий, направленных на повышение уровня информированности и методах, способах и признаках вовлечения в незаконное потребление наркотических средств и психотропных веществ</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bCs/>
                <w:sz w:val="20"/>
                <w:szCs w:val="20"/>
                <w:lang w:bidi="hi-IN"/>
              </w:rPr>
            </w:pPr>
            <w:r w:rsidRPr="00BF0C7E">
              <w:rPr>
                <w:bCs/>
                <w:sz w:val="20"/>
                <w:szCs w:val="20"/>
                <w:lang w:bidi="hi-IN"/>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DA7E3E">
            <w:pPr>
              <w:pStyle w:val="4"/>
              <w:widowControl w:val="0"/>
              <w:numPr>
                <w:ilvl w:val="3"/>
                <w:numId w:val="4"/>
              </w:numPr>
              <w:spacing w:line="278" w:lineRule="atLeast"/>
              <w:jc w:val="both"/>
              <w:rPr>
                <w:bCs w:val="0"/>
                <w:sz w:val="20"/>
                <w:szCs w:val="20"/>
                <w:lang w:bidi="hi-IN"/>
              </w:rPr>
            </w:pPr>
            <w:r w:rsidRPr="00BF0C7E">
              <w:rPr>
                <w:sz w:val="20"/>
                <w:szCs w:val="20"/>
                <w:lang w:bidi="hi-IN"/>
              </w:rPr>
              <w:t>Образовательные учреждения Аликовского района</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Освещение проводимых мероприятий на официальных сайтах образовательных организаций</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с 15 по 24 ноября 2021 года</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DA7E3E">
            <w:pPr>
              <w:pStyle w:val="4"/>
              <w:widowControl w:val="0"/>
              <w:numPr>
                <w:ilvl w:val="3"/>
                <w:numId w:val="4"/>
              </w:numPr>
              <w:spacing w:line="278" w:lineRule="atLeast"/>
              <w:jc w:val="both"/>
              <w:rPr>
                <w:sz w:val="20"/>
                <w:szCs w:val="20"/>
                <w:lang w:bidi="hi-IN"/>
              </w:rPr>
            </w:pPr>
            <w:r w:rsidRPr="00BF0C7E">
              <w:rPr>
                <w:sz w:val="20"/>
                <w:szCs w:val="20"/>
                <w:lang w:bidi="hi-IN"/>
              </w:rPr>
              <w:t>Образовательные учреждения Аликовского района</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 xml:space="preserve">Составление и предоставление отчетов об итогах проведения </w:t>
            </w:r>
            <w:r w:rsidRPr="00BF0C7E">
              <w:rPr>
                <w:bCs/>
                <w:sz w:val="20"/>
                <w:szCs w:val="20"/>
                <w:lang w:val="en-US" w:bidi="hi-IN"/>
              </w:rPr>
              <w:t>II</w:t>
            </w:r>
            <w:r w:rsidRPr="00BF0C7E">
              <w:rPr>
                <w:bCs/>
                <w:sz w:val="20"/>
                <w:szCs w:val="20"/>
                <w:lang w:bidi="hi-IN"/>
              </w:rPr>
              <w:t xml:space="preserve"> этапа м</w:t>
            </w:r>
            <w:r w:rsidRPr="00BF0C7E">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 xml:space="preserve">до 26 ноября </w:t>
            </w:r>
          </w:p>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2021 г.</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DA7E3E">
            <w:pPr>
              <w:pStyle w:val="4"/>
              <w:widowControl w:val="0"/>
              <w:numPr>
                <w:ilvl w:val="3"/>
                <w:numId w:val="4"/>
              </w:numPr>
              <w:spacing w:line="278" w:lineRule="atLeast"/>
              <w:jc w:val="both"/>
              <w:rPr>
                <w:sz w:val="20"/>
                <w:szCs w:val="20"/>
                <w:lang w:bidi="hi-IN"/>
              </w:rPr>
            </w:pPr>
            <w:r w:rsidRPr="00BF0C7E">
              <w:rPr>
                <w:sz w:val="20"/>
                <w:szCs w:val="20"/>
                <w:lang w:bidi="hi-IN"/>
              </w:rPr>
              <w:t>Образовательные учреждения Аликовского района</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Составление и предоставление информации об итогах проведения м</w:t>
            </w:r>
            <w:r w:rsidRPr="00BF0C7E">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до 29 ноября</w:t>
            </w:r>
          </w:p>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2021 года</w:t>
            </w:r>
          </w:p>
        </w:tc>
        <w:tc>
          <w:tcPr>
            <w:tcW w:w="3439" w:type="dxa"/>
            <w:tcBorders>
              <w:top w:val="single" w:sz="4" w:space="0" w:color="000000"/>
              <w:left w:val="single" w:sz="4" w:space="0" w:color="000000"/>
              <w:bottom w:val="single" w:sz="4" w:space="0" w:color="000000"/>
              <w:right w:val="single" w:sz="4" w:space="0" w:color="000000"/>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Секретарь антинаркотической комиссии Аликовского района  Васильева С.И.</w:t>
            </w:r>
          </w:p>
        </w:tc>
      </w:tr>
      <w:tr w:rsidR="00B7241E" w:rsidRPr="00BF0C7E" w:rsidTr="00FB5C92">
        <w:tc>
          <w:tcPr>
            <w:tcW w:w="4529"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 xml:space="preserve">Обсуждение итогов </w:t>
            </w:r>
            <w:r w:rsidRPr="00BF0C7E">
              <w:rPr>
                <w:bCs/>
                <w:sz w:val="20"/>
                <w:szCs w:val="20"/>
                <w:lang w:val="en-US" w:bidi="hi-IN"/>
              </w:rPr>
              <w:t>II</w:t>
            </w:r>
            <w:r w:rsidRPr="00BF0C7E">
              <w:rPr>
                <w:bCs/>
                <w:sz w:val="20"/>
                <w:szCs w:val="20"/>
                <w:lang w:bidi="hi-IN"/>
              </w:rPr>
              <w:t xml:space="preserve"> этапа м</w:t>
            </w:r>
            <w:r w:rsidRPr="00BF0C7E">
              <w:rPr>
                <w:sz w:val="20"/>
                <w:szCs w:val="20"/>
                <w:lang w:bidi="hi-IN"/>
              </w:rPr>
              <w:t>ежведомственной комплексной оперативно-профилактической операции «Дети России — 2021»</w:t>
            </w:r>
          </w:p>
        </w:tc>
        <w:tc>
          <w:tcPr>
            <w:tcW w:w="1973" w:type="dxa"/>
            <w:tcBorders>
              <w:top w:val="single" w:sz="4" w:space="0" w:color="000000"/>
              <w:left w:val="single" w:sz="4" w:space="0" w:color="000000"/>
              <w:bottom w:val="single" w:sz="4" w:space="0" w:color="000000"/>
              <w:right w:val="nil"/>
            </w:tcBorders>
            <w:hideMark/>
          </w:tcPr>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декабрь</w:t>
            </w:r>
          </w:p>
          <w:p w:rsidR="00B7241E" w:rsidRPr="00BF0C7E" w:rsidRDefault="00B7241E" w:rsidP="00FB5C92">
            <w:pPr>
              <w:widowControl w:val="0"/>
              <w:spacing w:line="278" w:lineRule="atLeast"/>
              <w:ind w:hanging="180"/>
              <w:jc w:val="center"/>
              <w:rPr>
                <w:sz w:val="20"/>
                <w:szCs w:val="20"/>
                <w:lang w:bidi="hi-IN"/>
              </w:rPr>
            </w:pPr>
            <w:r w:rsidRPr="00BF0C7E">
              <w:rPr>
                <w:bCs/>
                <w:sz w:val="20"/>
                <w:szCs w:val="20"/>
                <w:lang w:bidi="hi-IN"/>
              </w:rPr>
              <w:t>2021 года</w:t>
            </w:r>
          </w:p>
        </w:tc>
        <w:tc>
          <w:tcPr>
            <w:tcW w:w="3439" w:type="dxa"/>
            <w:tcBorders>
              <w:top w:val="single" w:sz="4" w:space="0" w:color="000000"/>
              <w:left w:val="single" w:sz="4" w:space="0" w:color="000000"/>
              <w:bottom w:val="single" w:sz="4" w:space="0" w:color="000000"/>
              <w:right w:val="single" w:sz="4" w:space="0" w:color="000000"/>
            </w:tcBorders>
          </w:tcPr>
          <w:p w:rsidR="00B7241E" w:rsidRPr="00BF0C7E" w:rsidRDefault="00B7241E" w:rsidP="00FB5C92">
            <w:pPr>
              <w:widowControl w:val="0"/>
              <w:spacing w:line="278" w:lineRule="atLeast"/>
              <w:jc w:val="both"/>
              <w:rPr>
                <w:sz w:val="20"/>
                <w:szCs w:val="20"/>
                <w:lang w:bidi="hi-IN"/>
              </w:rPr>
            </w:pPr>
            <w:r w:rsidRPr="00BF0C7E">
              <w:rPr>
                <w:bCs/>
                <w:sz w:val="20"/>
                <w:szCs w:val="20"/>
                <w:lang w:bidi="hi-IN"/>
              </w:rPr>
              <w:t>Секретарь антинаркотической комиссии Аликовского района Васильевой С.И.</w:t>
            </w:r>
          </w:p>
          <w:p w:rsidR="00B7241E" w:rsidRPr="00BF0C7E" w:rsidRDefault="00B7241E" w:rsidP="00FB5C92">
            <w:pPr>
              <w:widowControl w:val="0"/>
              <w:spacing w:line="278" w:lineRule="atLeast"/>
              <w:ind w:firstLine="75"/>
              <w:jc w:val="both"/>
              <w:rPr>
                <w:bCs/>
                <w:sz w:val="20"/>
                <w:szCs w:val="20"/>
                <w:lang w:bidi="hi-IN"/>
              </w:rPr>
            </w:pPr>
          </w:p>
        </w:tc>
      </w:tr>
    </w:tbl>
    <w:p w:rsidR="00B7241E" w:rsidRPr="00BF0C7E" w:rsidRDefault="00B7241E" w:rsidP="00B7241E">
      <w:pPr>
        <w:rPr>
          <w:sz w:val="20"/>
          <w:szCs w:val="20"/>
        </w:rPr>
      </w:pPr>
    </w:p>
    <w:p w:rsidR="00B7241E" w:rsidRDefault="00B7241E" w:rsidP="00DA7E3E">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08.11.2021 г. №</w:t>
      </w:r>
      <w:r w:rsidRPr="00850286">
        <w:rPr>
          <w:color w:val="000000" w:themeColor="text1"/>
          <w:sz w:val="20"/>
          <w:szCs w:val="20"/>
        </w:rPr>
        <w:t xml:space="preserve"> </w:t>
      </w:r>
      <w:r>
        <w:rPr>
          <w:color w:val="000000" w:themeColor="text1"/>
          <w:sz w:val="20"/>
          <w:szCs w:val="20"/>
        </w:rPr>
        <w:t>977</w:t>
      </w:r>
      <w:r w:rsidRPr="00760086">
        <w:rPr>
          <w:bCs/>
          <w:color w:val="000000" w:themeColor="text1"/>
          <w:sz w:val="20"/>
          <w:szCs w:val="20"/>
        </w:rPr>
        <w:t xml:space="preserve"> «</w:t>
      </w:r>
      <w:r w:rsidRPr="00B7241E">
        <w:rPr>
          <w:bCs/>
          <w:color w:val="000000" w:themeColor="text1"/>
          <w:sz w:val="20"/>
          <w:szCs w:val="20"/>
        </w:rPr>
        <w:t>О дополнительных мерах по обеспечению пожарной безопасности на территории Аликовского района Чувашской Республики в осенне-зимний период 2021/2022 года</w:t>
      </w:r>
      <w:r>
        <w:rPr>
          <w:bCs/>
          <w:color w:val="000000" w:themeColor="text1"/>
          <w:sz w:val="20"/>
          <w:szCs w:val="20"/>
        </w:rPr>
        <w:t>»</w:t>
      </w:r>
    </w:p>
    <w:p w:rsidR="00B7241E" w:rsidRPr="00B7241E" w:rsidRDefault="00B7241E" w:rsidP="00DA7E3E">
      <w:pPr>
        <w:numPr>
          <w:ilvl w:val="2"/>
          <w:numId w:val="1"/>
        </w:numPr>
        <w:ind w:right="4676"/>
        <w:jc w:val="both"/>
        <w:rPr>
          <w:bCs/>
          <w:color w:val="000000" w:themeColor="text1"/>
          <w:sz w:val="20"/>
          <w:szCs w:val="20"/>
        </w:rPr>
      </w:pPr>
    </w:p>
    <w:p w:rsidR="00B7241E" w:rsidRPr="00B7241E" w:rsidRDefault="00B7241E" w:rsidP="00DA7E3E">
      <w:pPr>
        <w:pStyle w:val="a5"/>
        <w:numPr>
          <w:ilvl w:val="0"/>
          <w:numId w:val="1"/>
        </w:numPr>
        <w:ind w:firstLine="709"/>
        <w:rPr>
          <w:rFonts w:ascii="Times New Roman" w:hAnsi="Times New Roman" w:cs="Times New Roman"/>
          <w:sz w:val="20"/>
          <w:szCs w:val="20"/>
        </w:rPr>
      </w:pPr>
      <w:r w:rsidRPr="00B7241E">
        <w:rPr>
          <w:rFonts w:ascii="Times New Roman" w:hAnsi="Times New Roman" w:cs="Times New Roman"/>
          <w:sz w:val="20"/>
          <w:szCs w:val="20"/>
        </w:rPr>
        <w:t xml:space="preserve">В соответствии с Федеральными законами от 21 декабря 1994 г. </w:t>
      </w:r>
      <w:hyperlink r:id="rId20" w:history="1">
        <w:r w:rsidRPr="00B7241E">
          <w:rPr>
            <w:rStyle w:val="af4"/>
            <w:rFonts w:ascii="Times New Roman" w:hAnsi="Times New Roman" w:cs="Times New Roman"/>
            <w:color w:val="000000" w:themeColor="text1"/>
            <w:sz w:val="20"/>
            <w:szCs w:val="20"/>
            <w:u w:val="none"/>
          </w:rPr>
          <w:t>№ 69-ФЗ</w:t>
        </w:r>
      </w:hyperlink>
      <w:r w:rsidRPr="00B7241E">
        <w:rPr>
          <w:rFonts w:ascii="Times New Roman" w:hAnsi="Times New Roman" w:cs="Times New Roman"/>
          <w:color w:val="000000" w:themeColor="text1"/>
          <w:sz w:val="20"/>
          <w:szCs w:val="20"/>
        </w:rPr>
        <w:t xml:space="preserve"> «О пожарной безопасности», от 6 октября 2003 г. </w:t>
      </w:r>
      <w:hyperlink r:id="rId21" w:history="1">
        <w:r w:rsidRPr="00B7241E">
          <w:rPr>
            <w:rStyle w:val="af4"/>
            <w:rFonts w:ascii="Times New Roman" w:hAnsi="Times New Roman" w:cs="Times New Roman"/>
            <w:color w:val="000000" w:themeColor="text1"/>
            <w:sz w:val="20"/>
            <w:szCs w:val="20"/>
            <w:u w:val="none"/>
          </w:rPr>
          <w:t>№ 131-ФЗ</w:t>
        </w:r>
      </w:hyperlink>
      <w:r w:rsidRPr="00B7241E">
        <w:rPr>
          <w:rFonts w:ascii="Times New Roman" w:hAnsi="Times New Roman" w:cs="Times New Roman"/>
          <w:color w:val="000000" w:themeColor="text1"/>
          <w:sz w:val="20"/>
          <w:szCs w:val="20"/>
        </w:rPr>
        <w:t xml:space="preserve"> «Об общих принципах организации местного самоуправления в Российской Федерации», </w:t>
      </w:r>
      <w:hyperlink r:id="rId22" w:history="1">
        <w:r w:rsidRPr="00B7241E">
          <w:rPr>
            <w:rStyle w:val="af4"/>
            <w:rFonts w:ascii="Times New Roman" w:hAnsi="Times New Roman" w:cs="Times New Roman"/>
            <w:color w:val="000000" w:themeColor="text1"/>
            <w:sz w:val="20"/>
            <w:szCs w:val="20"/>
            <w:u w:val="none"/>
          </w:rPr>
          <w:t>ст. 4</w:t>
        </w:r>
      </w:hyperlink>
      <w:r w:rsidRPr="00B7241E">
        <w:rPr>
          <w:rFonts w:ascii="Times New Roman" w:hAnsi="Times New Roman" w:cs="Times New Roman"/>
          <w:color w:val="000000" w:themeColor="text1"/>
          <w:sz w:val="20"/>
          <w:szCs w:val="20"/>
        </w:rPr>
        <w:t xml:space="preserve"> Закона Чувашской Республики от 25 ноября 2005 г. № 47 «О пожарной безопасности в Чувашской Республике», </w:t>
      </w:r>
      <w:hyperlink r:id="rId23" w:history="1">
        <w:r w:rsidRPr="00B7241E">
          <w:rPr>
            <w:rStyle w:val="af4"/>
            <w:rFonts w:ascii="Times New Roman" w:hAnsi="Times New Roman" w:cs="Times New Roman"/>
            <w:color w:val="000000" w:themeColor="text1"/>
            <w:sz w:val="20"/>
            <w:szCs w:val="20"/>
            <w:u w:val="none"/>
          </w:rPr>
          <w:t>Законом</w:t>
        </w:r>
      </w:hyperlink>
      <w:r w:rsidRPr="00B7241E">
        <w:rPr>
          <w:rFonts w:ascii="Times New Roman" w:hAnsi="Times New Roman" w:cs="Times New Roman"/>
          <w:color w:val="000000" w:themeColor="text1"/>
          <w:sz w:val="20"/>
          <w:szCs w:val="20"/>
        </w:rPr>
        <w:t xml:space="preserve"> Чувашской Республики от 18 октября 2004 г. № 19 «Об организации местного самоуправления в Чувашской Республике», указанием Кабинета Министров Чувашской Республики от 15</w:t>
      </w:r>
      <w:r w:rsidRPr="00B7241E">
        <w:rPr>
          <w:rFonts w:ascii="Times New Roman" w:hAnsi="Times New Roman" w:cs="Times New Roman"/>
          <w:sz w:val="20"/>
          <w:szCs w:val="20"/>
        </w:rPr>
        <w:t>.09.2021 г. № 18 «О дополнительных мерах по обеспечению пожарной безопасности на территории Чувашской Республики в осенне-зимний период 2021/2022 года» и в целях укрепления и повышения противопожарной устойчивости объектов и населенных пунктов Аликовского района Чувашской Республики, предупреждения пожаров и предотвращения гибели людей на пожарах администрация Аликовского района Чувашской Республики п о с т а н о в л я е т:</w:t>
      </w:r>
    </w:p>
    <w:p w:rsidR="00B7241E" w:rsidRPr="00B7241E" w:rsidRDefault="00B7241E" w:rsidP="00DA7E3E">
      <w:pPr>
        <w:pStyle w:val="a5"/>
        <w:numPr>
          <w:ilvl w:val="0"/>
          <w:numId w:val="1"/>
        </w:numPr>
        <w:tabs>
          <w:tab w:val="left" w:pos="567"/>
          <w:tab w:val="left" w:pos="851"/>
          <w:tab w:val="left" w:pos="1843"/>
        </w:tabs>
        <w:suppressAutoHyphens/>
        <w:ind w:firstLine="709"/>
        <w:rPr>
          <w:rFonts w:ascii="Times New Roman" w:hAnsi="Times New Roman" w:cs="Times New Roman"/>
          <w:sz w:val="20"/>
          <w:szCs w:val="20"/>
        </w:rPr>
      </w:pPr>
      <w:r w:rsidRPr="00B7241E">
        <w:rPr>
          <w:rFonts w:ascii="Times New Roman" w:hAnsi="Times New Roman" w:cs="Times New Roman"/>
          <w:sz w:val="20"/>
          <w:szCs w:val="20"/>
        </w:rPr>
        <w:t xml:space="preserve">1. Рекомендовать главам сельских поселений Аликовского района Чувашской Республики: </w:t>
      </w:r>
    </w:p>
    <w:p w:rsidR="00B7241E" w:rsidRPr="00B7241E" w:rsidRDefault="00B7241E" w:rsidP="00DA7E3E">
      <w:pPr>
        <w:pStyle w:val="a5"/>
        <w:numPr>
          <w:ilvl w:val="0"/>
          <w:numId w:val="1"/>
        </w:numPr>
        <w:ind w:firstLine="709"/>
        <w:rPr>
          <w:rFonts w:ascii="Times New Roman" w:hAnsi="Times New Roman" w:cs="Times New Roman"/>
          <w:sz w:val="20"/>
          <w:szCs w:val="20"/>
        </w:rPr>
      </w:pPr>
      <w:r w:rsidRPr="00B7241E">
        <w:rPr>
          <w:rFonts w:ascii="Times New Roman" w:hAnsi="Times New Roman" w:cs="Times New Roman"/>
          <w:sz w:val="20"/>
          <w:szCs w:val="20"/>
        </w:rPr>
        <w:t>- принять соответствующий нормативно-правовой акт с указанием необходимого комплекса мер по подготовке объектов и населенных пунктов к осенне-зимнему пожароопасному периоду 2021/2022 года;</w:t>
      </w:r>
    </w:p>
    <w:p w:rsidR="00B7241E" w:rsidRPr="00B7241E" w:rsidRDefault="00B7241E" w:rsidP="00DA7E3E">
      <w:pPr>
        <w:pStyle w:val="aff5"/>
        <w:numPr>
          <w:ilvl w:val="0"/>
          <w:numId w:val="1"/>
        </w:numPr>
        <w:tabs>
          <w:tab w:val="left" w:pos="1134"/>
        </w:tabs>
        <w:ind w:firstLine="709"/>
        <w:jc w:val="both"/>
        <w:rPr>
          <w:color w:val="000000"/>
          <w:sz w:val="20"/>
          <w:szCs w:val="20"/>
        </w:rPr>
      </w:pPr>
      <w:r w:rsidRPr="00B7241E">
        <w:rPr>
          <w:color w:val="000000"/>
          <w:sz w:val="20"/>
          <w:szCs w:val="20"/>
        </w:rPr>
        <w:t xml:space="preserve">- организовать проведение 2-ого этапа </w:t>
      </w:r>
      <w:proofErr w:type="spellStart"/>
      <w:r w:rsidRPr="00B7241E">
        <w:rPr>
          <w:color w:val="000000"/>
          <w:sz w:val="20"/>
          <w:szCs w:val="20"/>
        </w:rPr>
        <w:t>пожарно</w:t>
      </w:r>
      <w:proofErr w:type="spellEnd"/>
      <w:r w:rsidRPr="00B7241E">
        <w:rPr>
          <w:color w:val="000000"/>
          <w:sz w:val="20"/>
          <w:szCs w:val="20"/>
        </w:rPr>
        <w:t xml:space="preserve"> - профилактической операции «Жилище - 2021». Для проведения профилактической работы в населенных пунктах и жилищном фонде организовать привлечение членов добровольных пожарных дружин, активов сельских поселений, работников жилищных организаций, социальных служб и по согласованию сотрудников отделения полиции по Аликовскому району МО МВД РФ «Вурнарский», личный состав ПЧ-25 КУ «ЧРПС» МЧС Чувашии. Особое внимание уделить проверке мест проживания 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 подтверждающих их проведение;</w:t>
      </w:r>
    </w:p>
    <w:p w:rsidR="00B7241E" w:rsidRPr="00B7241E" w:rsidRDefault="00B7241E" w:rsidP="00DA7E3E">
      <w:pPr>
        <w:pStyle w:val="aff5"/>
        <w:widowControl w:val="0"/>
        <w:numPr>
          <w:ilvl w:val="0"/>
          <w:numId w:val="1"/>
        </w:numPr>
        <w:shd w:val="clear" w:color="auto" w:fill="FFFFFF"/>
        <w:tabs>
          <w:tab w:val="left" w:pos="1003"/>
          <w:tab w:val="left" w:pos="5822"/>
        </w:tabs>
        <w:autoSpaceDE w:val="0"/>
        <w:ind w:firstLine="709"/>
        <w:jc w:val="both"/>
        <w:rPr>
          <w:color w:val="000000"/>
          <w:sz w:val="20"/>
          <w:szCs w:val="20"/>
        </w:rPr>
      </w:pPr>
      <w:r w:rsidRPr="00B7241E">
        <w:rPr>
          <w:color w:val="000000"/>
          <w:sz w:val="20"/>
          <w:szCs w:val="20"/>
        </w:rPr>
        <w:t>-  в срок до 1 ноября 2021 года провести подворные обходы жилого сектора с представлением по вторникам еженедельной информации о ходе проведения проверок по подготовке жилого сектора к осенне-зимнему пожароопасному периоду в отделение надзорной деятельности и профилактической работы по Аликовскому району УНД и ПР ГУ МЧС</w:t>
      </w:r>
      <w:r>
        <w:rPr>
          <w:color w:val="000000"/>
          <w:sz w:val="20"/>
          <w:szCs w:val="20"/>
        </w:rPr>
        <w:t xml:space="preserve"> России по Чувашской Республике</w:t>
      </w:r>
      <w:r w:rsidRPr="00B7241E">
        <w:rPr>
          <w:color w:val="000000"/>
          <w:sz w:val="20"/>
          <w:szCs w:val="20"/>
        </w:rPr>
        <w:t xml:space="preserve"> на электронный адрес: </w:t>
      </w:r>
      <w:proofErr w:type="spellStart"/>
      <w:r w:rsidRPr="00B7241E">
        <w:rPr>
          <w:color w:val="000000"/>
          <w:sz w:val="20"/>
          <w:szCs w:val="20"/>
          <w:lang w:val="en-US"/>
        </w:rPr>
        <w:t>ogpn</w:t>
      </w:r>
      <w:proofErr w:type="spellEnd"/>
      <w:r w:rsidRPr="00B7241E">
        <w:rPr>
          <w:color w:val="000000"/>
          <w:sz w:val="20"/>
          <w:szCs w:val="20"/>
        </w:rPr>
        <w:t>_</w:t>
      </w:r>
      <w:proofErr w:type="spellStart"/>
      <w:r w:rsidRPr="00B7241E">
        <w:rPr>
          <w:color w:val="000000"/>
          <w:sz w:val="20"/>
          <w:szCs w:val="20"/>
          <w:lang w:val="en-US"/>
        </w:rPr>
        <w:t>alikov</w:t>
      </w:r>
      <w:proofErr w:type="spellEnd"/>
      <w:r w:rsidRPr="00B7241E">
        <w:rPr>
          <w:color w:val="000000"/>
          <w:sz w:val="20"/>
          <w:szCs w:val="20"/>
        </w:rPr>
        <w:t>@</w:t>
      </w:r>
      <w:r w:rsidRPr="00B7241E">
        <w:rPr>
          <w:color w:val="000000"/>
          <w:sz w:val="20"/>
          <w:szCs w:val="20"/>
          <w:lang w:val="en-US"/>
        </w:rPr>
        <w:t>mail</w:t>
      </w:r>
      <w:r w:rsidRPr="00B7241E">
        <w:rPr>
          <w:color w:val="000000"/>
          <w:sz w:val="20"/>
          <w:szCs w:val="20"/>
        </w:rPr>
        <w:t>.</w:t>
      </w:r>
      <w:proofErr w:type="spellStart"/>
      <w:r w:rsidRPr="00B7241E">
        <w:rPr>
          <w:color w:val="000000"/>
          <w:sz w:val="20"/>
          <w:szCs w:val="20"/>
          <w:lang w:val="en-US"/>
        </w:rPr>
        <w:t>ru</w:t>
      </w:r>
      <w:proofErr w:type="spellEnd"/>
      <w:r w:rsidRPr="00B7241E">
        <w:rPr>
          <w:color w:val="000000"/>
          <w:sz w:val="20"/>
          <w:szCs w:val="20"/>
        </w:rPr>
        <w:t xml:space="preserve"> согласно приложению;</w:t>
      </w:r>
    </w:p>
    <w:p w:rsidR="00B7241E" w:rsidRPr="00B7241E" w:rsidRDefault="00B7241E" w:rsidP="00DA7E3E">
      <w:pPr>
        <w:pStyle w:val="a5"/>
        <w:numPr>
          <w:ilvl w:val="0"/>
          <w:numId w:val="1"/>
        </w:numPr>
        <w:ind w:firstLine="709"/>
        <w:rPr>
          <w:rFonts w:ascii="Times New Roman" w:hAnsi="Times New Roman" w:cs="Times New Roman"/>
          <w:sz w:val="20"/>
          <w:szCs w:val="20"/>
        </w:rPr>
      </w:pPr>
      <w:r w:rsidRPr="00B7241E">
        <w:rPr>
          <w:rFonts w:ascii="Times New Roman" w:hAnsi="Times New Roman" w:cs="Times New Roman"/>
          <w:sz w:val="20"/>
          <w:szCs w:val="20"/>
        </w:rPr>
        <w:t>- рассмотреть по согласованию вопрос обеспечения пожарной безопасности подведомственных объектов и жилого сектора в осенне-зимний период, разработать и осуществить меры по улучшению их противопожарной защищенности, предотвращению гибели людей на пожарах;</w:t>
      </w:r>
    </w:p>
    <w:p w:rsidR="00B7241E" w:rsidRPr="00B7241E" w:rsidRDefault="00B7241E" w:rsidP="00DA7E3E">
      <w:pPr>
        <w:pStyle w:val="aff5"/>
        <w:numPr>
          <w:ilvl w:val="0"/>
          <w:numId w:val="1"/>
        </w:numPr>
        <w:ind w:firstLine="709"/>
        <w:jc w:val="both"/>
        <w:rPr>
          <w:color w:val="000000"/>
          <w:sz w:val="20"/>
          <w:szCs w:val="20"/>
        </w:rPr>
      </w:pPr>
      <w:r w:rsidRPr="00B7241E">
        <w:rPr>
          <w:color w:val="000000"/>
          <w:sz w:val="20"/>
          <w:szCs w:val="20"/>
        </w:rPr>
        <w:t>- организовать ремонт и техническое обслуживание электрохозяйства, теплопроизводящих установок, систем обнаружения и тушения пожаров объектов социально-культурного назначения и других подведомственных объектов;</w:t>
      </w:r>
    </w:p>
    <w:p w:rsidR="00B7241E" w:rsidRPr="00B7241E" w:rsidRDefault="00B7241E" w:rsidP="00DA7E3E">
      <w:pPr>
        <w:pStyle w:val="aff5"/>
        <w:numPr>
          <w:ilvl w:val="0"/>
          <w:numId w:val="1"/>
        </w:numPr>
        <w:ind w:firstLine="709"/>
        <w:jc w:val="both"/>
        <w:rPr>
          <w:color w:val="000000"/>
          <w:sz w:val="20"/>
          <w:szCs w:val="20"/>
        </w:rPr>
      </w:pPr>
      <w:r w:rsidRPr="00B7241E">
        <w:rPr>
          <w:color w:val="000000"/>
          <w:sz w:val="20"/>
          <w:szCs w:val="20"/>
        </w:rPr>
        <w:t xml:space="preserve">- привести в надлежащее состояние все имеющиеся противопожарные водоисточники (водоемы, гидранты, пруды) и обеспечить уход за ними в зимнее время, а также установить указательные знаки в соответствии с требованиями НПБ 160-97 «Знаки пожарной безопасности и требования к ним». До наступления периода низких температур организовать проверку источников наружного противопожарного водоснабжения подведомственных </w:t>
      </w:r>
      <w:r w:rsidRPr="00B7241E">
        <w:rPr>
          <w:color w:val="000000"/>
          <w:sz w:val="20"/>
          <w:szCs w:val="20"/>
        </w:rPr>
        <w:lastRenderedPageBreak/>
        <w:t>территорий, принять меры к обеспечению их работоспособности в условиях низких температур окружающей среды и очистке к ним подъездов от снега (льда) для возможности забора воды пожарной техникой;</w:t>
      </w:r>
    </w:p>
    <w:p w:rsidR="00B7241E" w:rsidRPr="00B7241E" w:rsidRDefault="00B7241E" w:rsidP="00DA7E3E">
      <w:pPr>
        <w:pStyle w:val="aff5"/>
        <w:numPr>
          <w:ilvl w:val="0"/>
          <w:numId w:val="1"/>
        </w:numPr>
        <w:ind w:firstLine="709"/>
        <w:jc w:val="both"/>
        <w:rPr>
          <w:color w:val="000000"/>
          <w:sz w:val="20"/>
          <w:szCs w:val="20"/>
        </w:rPr>
      </w:pPr>
      <w:r w:rsidRPr="00B7241E">
        <w:rPr>
          <w:color w:val="000000"/>
          <w:sz w:val="20"/>
          <w:szCs w:val="20"/>
        </w:rPr>
        <w:t>- организовать выполнение мероприятий по уборке мусора и дров, а также других инертных материалов с проезжих частей улиц в целях обеспечения беспрепятственного проезда пожарной техники, а в зимнее время обеспечивать очистку от снега подъездных путей во всех населенных пунктах;</w:t>
      </w:r>
    </w:p>
    <w:p w:rsidR="00B7241E" w:rsidRPr="00B7241E" w:rsidRDefault="00B7241E" w:rsidP="00DA7E3E">
      <w:pPr>
        <w:pStyle w:val="aff5"/>
        <w:numPr>
          <w:ilvl w:val="0"/>
          <w:numId w:val="1"/>
        </w:numPr>
        <w:ind w:firstLine="709"/>
        <w:jc w:val="both"/>
        <w:rPr>
          <w:color w:val="000000"/>
          <w:sz w:val="20"/>
          <w:szCs w:val="20"/>
        </w:rPr>
      </w:pPr>
      <w:r w:rsidRPr="00B7241E">
        <w:rPr>
          <w:color w:val="000000"/>
          <w:sz w:val="20"/>
          <w:szCs w:val="20"/>
        </w:rPr>
        <w:t>- содержать в исправном состоянии имеющуюся пожарную технику добровольной пожарной охраны, организовать круглосуточное дежурство водительского состава, обеспечить достаточным количеством горюче</w:t>
      </w:r>
      <w:r w:rsidRPr="00B7241E">
        <w:rPr>
          <w:color w:val="000000"/>
          <w:sz w:val="20"/>
          <w:szCs w:val="20"/>
        </w:rPr>
        <w:softHyphen/>
        <w:t>-смазочных материалов, обеспечить устойчивой телефонной или сотовой связью;</w:t>
      </w:r>
    </w:p>
    <w:p w:rsidR="00B7241E" w:rsidRPr="00B7241E" w:rsidRDefault="00B7241E" w:rsidP="00DA7E3E">
      <w:pPr>
        <w:pStyle w:val="aff5"/>
        <w:numPr>
          <w:ilvl w:val="0"/>
          <w:numId w:val="1"/>
        </w:numPr>
        <w:tabs>
          <w:tab w:val="left" w:pos="1134"/>
        </w:tabs>
        <w:ind w:firstLine="709"/>
        <w:jc w:val="both"/>
        <w:rPr>
          <w:color w:val="000000"/>
          <w:sz w:val="20"/>
          <w:szCs w:val="20"/>
        </w:rPr>
      </w:pPr>
      <w:r w:rsidRPr="00B7241E">
        <w:rPr>
          <w:color w:val="000000"/>
          <w:sz w:val="20"/>
          <w:szCs w:val="20"/>
        </w:rPr>
        <w:t>- организовать проведение мероприятий, направленных на обеспечение пожарной безопасности учреждений с массовым пребыванием людей, в том числе при проведении праздничных мероприятий в период новогодних и Рождественских праздников;</w:t>
      </w:r>
    </w:p>
    <w:p w:rsidR="00B7241E" w:rsidRPr="00B7241E" w:rsidRDefault="00B7241E" w:rsidP="00DA7E3E">
      <w:pPr>
        <w:pStyle w:val="aff5"/>
        <w:numPr>
          <w:ilvl w:val="0"/>
          <w:numId w:val="1"/>
        </w:numPr>
        <w:ind w:firstLine="709"/>
        <w:jc w:val="both"/>
        <w:rPr>
          <w:color w:val="000000"/>
          <w:sz w:val="20"/>
          <w:szCs w:val="20"/>
        </w:rPr>
      </w:pPr>
      <w:r w:rsidRPr="00B7241E">
        <w:rPr>
          <w:color w:val="000000"/>
          <w:sz w:val="20"/>
          <w:szCs w:val="20"/>
        </w:rPr>
        <w:t>- усилить противопожарную пропаганду среди населения с использованием средств наглядной агитации и средств массовой информации.</w:t>
      </w:r>
    </w:p>
    <w:p w:rsidR="00B7241E" w:rsidRPr="00B7241E" w:rsidRDefault="00B7241E" w:rsidP="00DA7E3E">
      <w:pPr>
        <w:pStyle w:val="aff5"/>
        <w:numPr>
          <w:ilvl w:val="0"/>
          <w:numId w:val="1"/>
        </w:numPr>
        <w:tabs>
          <w:tab w:val="left" w:pos="1134"/>
        </w:tabs>
        <w:ind w:firstLine="709"/>
        <w:jc w:val="both"/>
        <w:rPr>
          <w:color w:val="000000"/>
          <w:sz w:val="20"/>
          <w:szCs w:val="20"/>
        </w:rPr>
      </w:pPr>
      <w:r w:rsidRPr="00B7241E">
        <w:rPr>
          <w:color w:val="000000"/>
          <w:sz w:val="20"/>
          <w:szCs w:val="20"/>
        </w:rPr>
        <w:t xml:space="preserve"> 2. Отделу сельского хозяйства и экологии администрации Аликовского района Чувашской Республики совместно с руководителями сельскохозяйственных предприятий организовать комиссионную проверку животноводческих ферм и других сельскохозяйственных объектов, расположенных на территории Аликовского района Чувашской Республики.</w:t>
      </w:r>
    </w:p>
    <w:p w:rsidR="00B7241E" w:rsidRPr="00B7241E" w:rsidRDefault="00B7241E" w:rsidP="00DA7E3E">
      <w:pPr>
        <w:pStyle w:val="aff5"/>
        <w:numPr>
          <w:ilvl w:val="0"/>
          <w:numId w:val="1"/>
        </w:numPr>
        <w:ind w:firstLine="709"/>
        <w:jc w:val="both"/>
        <w:rPr>
          <w:color w:val="000000"/>
          <w:sz w:val="20"/>
          <w:szCs w:val="20"/>
        </w:rPr>
      </w:pPr>
      <w:r w:rsidRPr="00B7241E">
        <w:rPr>
          <w:color w:val="000000"/>
          <w:sz w:val="20"/>
          <w:szCs w:val="20"/>
        </w:rPr>
        <w:t>3. Отделу образования, социального развития, опеки и попечительства, молодежной политики, культуры и спорта администрации района по согласованию с отделением надзорной деятельности и профилактической работы Аликовского района УНД и ПР ГУ МЧС России по Чувашской Республике обеспечить проведение комплекса противопожарных мероприятий в учреждениях образования.</w:t>
      </w:r>
    </w:p>
    <w:p w:rsidR="00B7241E" w:rsidRPr="00B7241E" w:rsidRDefault="00B7241E" w:rsidP="00DA7E3E">
      <w:pPr>
        <w:pStyle w:val="aff5"/>
        <w:numPr>
          <w:ilvl w:val="0"/>
          <w:numId w:val="1"/>
        </w:numPr>
        <w:shd w:val="clear" w:color="auto" w:fill="FFFFFF"/>
        <w:ind w:firstLine="709"/>
        <w:rPr>
          <w:color w:val="000000"/>
          <w:sz w:val="20"/>
          <w:szCs w:val="20"/>
        </w:rPr>
      </w:pPr>
      <w:r w:rsidRPr="00B7241E">
        <w:rPr>
          <w:color w:val="000000"/>
          <w:sz w:val="20"/>
          <w:szCs w:val="20"/>
        </w:rPr>
        <w:t xml:space="preserve">4. </w:t>
      </w:r>
      <w:r w:rsidRPr="00B7241E">
        <w:rPr>
          <w:sz w:val="20"/>
          <w:szCs w:val="20"/>
        </w:rPr>
        <w:t xml:space="preserve">Контроль за исполнением данного постановления </w:t>
      </w:r>
      <w:r w:rsidRPr="00B7241E">
        <w:rPr>
          <w:color w:val="000000"/>
          <w:sz w:val="20"/>
          <w:szCs w:val="20"/>
        </w:rPr>
        <w:t>оставляю за собой.</w:t>
      </w:r>
    </w:p>
    <w:p w:rsidR="00B7241E" w:rsidRPr="00B7241E" w:rsidRDefault="00B7241E" w:rsidP="00DA7E3E">
      <w:pPr>
        <w:pStyle w:val="aff5"/>
        <w:numPr>
          <w:ilvl w:val="0"/>
          <w:numId w:val="1"/>
        </w:numPr>
        <w:shd w:val="clear" w:color="auto" w:fill="FFFFFF"/>
        <w:rPr>
          <w:color w:val="000000"/>
          <w:sz w:val="20"/>
          <w:szCs w:val="20"/>
        </w:rPr>
      </w:pPr>
    </w:p>
    <w:p w:rsidR="00B7241E" w:rsidRPr="00B7241E" w:rsidRDefault="00B7241E" w:rsidP="00DA7E3E">
      <w:pPr>
        <w:pStyle w:val="aff5"/>
        <w:numPr>
          <w:ilvl w:val="0"/>
          <w:numId w:val="1"/>
        </w:numPr>
        <w:shd w:val="clear" w:color="auto" w:fill="FFFFFF"/>
        <w:rPr>
          <w:color w:val="000000"/>
          <w:sz w:val="20"/>
          <w:szCs w:val="20"/>
        </w:rPr>
      </w:pPr>
    </w:p>
    <w:p w:rsidR="00B7241E" w:rsidRPr="00B64895" w:rsidRDefault="00B7241E" w:rsidP="00DA7E3E">
      <w:pPr>
        <w:pStyle w:val="1"/>
        <w:numPr>
          <w:ilvl w:val="0"/>
          <w:numId w:val="1"/>
        </w:numPr>
        <w:suppressAutoHyphens/>
        <w:rPr>
          <w:color w:val="000000"/>
          <w:sz w:val="20"/>
          <w:szCs w:val="20"/>
        </w:rPr>
      </w:pPr>
      <w:proofErr w:type="spellStart"/>
      <w:r w:rsidRPr="00B64895">
        <w:rPr>
          <w:color w:val="000000"/>
          <w:sz w:val="20"/>
          <w:szCs w:val="20"/>
        </w:rPr>
        <w:t>И.о</w:t>
      </w:r>
      <w:proofErr w:type="spellEnd"/>
      <w:r w:rsidRPr="00B64895">
        <w:rPr>
          <w:color w:val="000000"/>
          <w:sz w:val="20"/>
          <w:szCs w:val="20"/>
        </w:rPr>
        <w:t>. главы администрации</w:t>
      </w:r>
    </w:p>
    <w:p w:rsidR="00B7241E" w:rsidRPr="00B7241E" w:rsidRDefault="00B7241E" w:rsidP="00DA7E3E">
      <w:pPr>
        <w:pStyle w:val="aff5"/>
        <w:numPr>
          <w:ilvl w:val="0"/>
          <w:numId w:val="1"/>
        </w:numPr>
        <w:rPr>
          <w:color w:val="000000"/>
          <w:sz w:val="20"/>
          <w:szCs w:val="20"/>
        </w:rPr>
      </w:pPr>
      <w:r w:rsidRPr="00B7241E">
        <w:rPr>
          <w:color w:val="000000"/>
          <w:sz w:val="20"/>
          <w:szCs w:val="20"/>
        </w:rPr>
        <w:t>Аликовского района                                                                   Л.М. Никитина</w:t>
      </w:r>
    </w:p>
    <w:p w:rsidR="00B7241E" w:rsidRPr="00B7241E" w:rsidRDefault="00B7241E" w:rsidP="00DA7E3E">
      <w:pPr>
        <w:pStyle w:val="aff5"/>
        <w:numPr>
          <w:ilvl w:val="0"/>
          <w:numId w:val="1"/>
        </w:numPr>
        <w:rPr>
          <w:sz w:val="20"/>
          <w:szCs w:val="20"/>
        </w:rPr>
      </w:pPr>
    </w:p>
    <w:p w:rsidR="00B7241E" w:rsidRPr="00B7241E" w:rsidRDefault="00B7241E" w:rsidP="00DA7E3E">
      <w:pPr>
        <w:pStyle w:val="aff5"/>
        <w:numPr>
          <w:ilvl w:val="0"/>
          <w:numId w:val="1"/>
        </w:numPr>
        <w:ind w:right="-142"/>
        <w:rPr>
          <w:sz w:val="20"/>
          <w:szCs w:val="20"/>
        </w:rPr>
      </w:pPr>
    </w:p>
    <w:p w:rsidR="00B7241E" w:rsidRPr="00B7241E" w:rsidRDefault="00B7241E" w:rsidP="00DA7E3E">
      <w:pPr>
        <w:pStyle w:val="aff5"/>
        <w:numPr>
          <w:ilvl w:val="0"/>
          <w:numId w:val="1"/>
        </w:numPr>
        <w:shd w:val="clear" w:color="auto" w:fill="FFFFFF"/>
        <w:spacing w:line="274" w:lineRule="exact"/>
        <w:jc w:val="right"/>
        <w:rPr>
          <w:spacing w:val="-3"/>
          <w:sz w:val="20"/>
          <w:szCs w:val="20"/>
        </w:rPr>
      </w:pPr>
      <w:r>
        <w:rPr>
          <w:spacing w:val="-3"/>
          <w:sz w:val="20"/>
          <w:szCs w:val="20"/>
        </w:rPr>
        <w:t>П</w:t>
      </w:r>
      <w:r w:rsidRPr="00B7241E">
        <w:rPr>
          <w:spacing w:val="-3"/>
          <w:sz w:val="20"/>
          <w:szCs w:val="20"/>
        </w:rPr>
        <w:t xml:space="preserve">риложение </w:t>
      </w:r>
    </w:p>
    <w:p w:rsidR="00B7241E" w:rsidRPr="00B7241E" w:rsidRDefault="00B7241E" w:rsidP="00DA7E3E">
      <w:pPr>
        <w:pStyle w:val="aff5"/>
        <w:numPr>
          <w:ilvl w:val="0"/>
          <w:numId w:val="1"/>
        </w:numPr>
        <w:shd w:val="clear" w:color="auto" w:fill="FFFFFF"/>
        <w:spacing w:line="274" w:lineRule="exact"/>
        <w:jc w:val="right"/>
        <w:rPr>
          <w:sz w:val="20"/>
          <w:szCs w:val="20"/>
        </w:rPr>
      </w:pPr>
      <w:r w:rsidRPr="00B7241E">
        <w:rPr>
          <w:spacing w:val="-1"/>
          <w:sz w:val="20"/>
          <w:szCs w:val="20"/>
        </w:rPr>
        <w:t>к постановлению администрации</w:t>
      </w:r>
    </w:p>
    <w:p w:rsidR="00B7241E" w:rsidRPr="00B7241E" w:rsidRDefault="00B7241E" w:rsidP="00DA7E3E">
      <w:pPr>
        <w:pStyle w:val="aff5"/>
        <w:numPr>
          <w:ilvl w:val="0"/>
          <w:numId w:val="1"/>
        </w:numPr>
        <w:shd w:val="clear" w:color="auto" w:fill="FFFFFF"/>
        <w:spacing w:line="274" w:lineRule="exact"/>
        <w:jc w:val="right"/>
        <w:rPr>
          <w:sz w:val="20"/>
          <w:szCs w:val="20"/>
        </w:rPr>
      </w:pPr>
      <w:r w:rsidRPr="00B7241E">
        <w:rPr>
          <w:sz w:val="20"/>
          <w:szCs w:val="20"/>
        </w:rPr>
        <w:t>Аликовского   района Чувашской Республики</w:t>
      </w:r>
    </w:p>
    <w:p w:rsidR="00B7241E" w:rsidRPr="00B7241E" w:rsidRDefault="00B7241E" w:rsidP="00DA7E3E">
      <w:pPr>
        <w:pStyle w:val="aff5"/>
        <w:numPr>
          <w:ilvl w:val="0"/>
          <w:numId w:val="1"/>
        </w:numPr>
        <w:shd w:val="clear" w:color="auto" w:fill="FFFFFF"/>
        <w:spacing w:line="274" w:lineRule="exact"/>
        <w:jc w:val="right"/>
        <w:rPr>
          <w:b/>
          <w:bCs/>
          <w:sz w:val="20"/>
          <w:szCs w:val="20"/>
        </w:rPr>
      </w:pPr>
      <w:r w:rsidRPr="00B7241E">
        <w:rPr>
          <w:sz w:val="20"/>
          <w:szCs w:val="20"/>
        </w:rPr>
        <w:t xml:space="preserve">  </w:t>
      </w:r>
      <w:r w:rsidRPr="00B7241E">
        <w:rPr>
          <w:spacing w:val="-3"/>
          <w:sz w:val="20"/>
          <w:szCs w:val="20"/>
        </w:rPr>
        <w:t>от «08» ноября 2021 г. № 977</w:t>
      </w:r>
    </w:p>
    <w:p w:rsidR="00B7241E" w:rsidRPr="00B7241E" w:rsidRDefault="00B7241E" w:rsidP="00DA7E3E">
      <w:pPr>
        <w:pStyle w:val="aff5"/>
        <w:numPr>
          <w:ilvl w:val="0"/>
          <w:numId w:val="1"/>
        </w:numPr>
        <w:shd w:val="clear" w:color="auto" w:fill="FFFFFF"/>
        <w:spacing w:line="283" w:lineRule="exact"/>
        <w:jc w:val="right"/>
        <w:rPr>
          <w:b/>
          <w:bCs/>
          <w:sz w:val="20"/>
          <w:szCs w:val="20"/>
        </w:rPr>
      </w:pPr>
    </w:p>
    <w:p w:rsidR="00B7241E" w:rsidRPr="00B7241E" w:rsidRDefault="00B7241E" w:rsidP="00DA7E3E">
      <w:pPr>
        <w:pStyle w:val="aff5"/>
        <w:numPr>
          <w:ilvl w:val="0"/>
          <w:numId w:val="1"/>
        </w:numPr>
        <w:shd w:val="clear" w:color="auto" w:fill="FFFFFF"/>
        <w:spacing w:line="283" w:lineRule="exact"/>
        <w:rPr>
          <w:b/>
          <w:bCs/>
          <w:sz w:val="20"/>
          <w:szCs w:val="20"/>
        </w:rPr>
      </w:pPr>
    </w:p>
    <w:p w:rsidR="00B7241E" w:rsidRPr="00B7241E" w:rsidRDefault="00B7241E" w:rsidP="00DA7E3E">
      <w:pPr>
        <w:pStyle w:val="aff5"/>
        <w:numPr>
          <w:ilvl w:val="0"/>
          <w:numId w:val="1"/>
        </w:numPr>
        <w:shd w:val="clear" w:color="auto" w:fill="FFFFFF"/>
        <w:jc w:val="center"/>
        <w:rPr>
          <w:spacing w:val="-2"/>
          <w:sz w:val="20"/>
          <w:szCs w:val="20"/>
        </w:rPr>
      </w:pPr>
      <w:r w:rsidRPr="00B7241E">
        <w:rPr>
          <w:bCs/>
          <w:sz w:val="20"/>
          <w:szCs w:val="20"/>
        </w:rPr>
        <w:t>ОТЧЕТ</w:t>
      </w:r>
    </w:p>
    <w:p w:rsidR="00B7241E" w:rsidRPr="00B7241E" w:rsidRDefault="00B7241E" w:rsidP="00DA7E3E">
      <w:pPr>
        <w:pStyle w:val="aff5"/>
        <w:numPr>
          <w:ilvl w:val="0"/>
          <w:numId w:val="1"/>
        </w:numPr>
        <w:shd w:val="clear" w:color="auto" w:fill="FFFFFF"/>
        <w:jc w:val="center"/>
        <w:rPr>
          <w:spacing w:val="-1"/>
          <w:sz w:val="20"/>
          <w:szCs w:val="20"/>
        </w:rPr>
      </w:pPr>
      <w:r w:rsidRPr="00B7241E">
        <w:rPr>
          <w:spacing w:val="-2"/>
          <w:sz w:val="20"/>
          <w:szCs w:val="20"/>
        </w:rPr>
        <w:t>О ПРОВЕДЕНИИ МЕСЯЧНИКА ПО ПОДГОТОВКЕ ЖИЛОГО СЕКТОРА</w:t>
      </w:r>
    </w:p>
    <w:p w:rsidR="00B7241E" w:rsidRPr="00B7241E" w:rsidRDefault="00B7241E" w:rsidP="00DA7E3E">
      <w:pPr>
        <w:pStyle w:val="aff5"/>
        <w:numPr>
          <w:ilvl w:val="0"/>
          <w:numId w:val="1"/>
        </w:numPr>
        <w:shd w:val="clear" w:color="auto" w:fill="FFFFFF"/>
        <w:jc w:val="center"/>
        <w:rPr>
          <w:sz w:val="20"/>
          <w:szCs w:val="20"/>
        </w:rPr>
      </w:pPr>
      <w:r w:rsidRPr="00B7241E">
        <w:rPr>
          <w:spacing w:val="-1"/>
          <w:sz w:val="20"/>
          <w:szCs w:val="20"/>
        </w:rPr>
        <w:t>К ОСЕННЕ-ЗИМНЕМУ ПОЖАРООПАСНОМУ ПЕРИОДУ</w:t>
      </w:r>
    </w:p>
    <w:p w:rsidR="00B7241E" w:rsidRPr="00B7241E" w:rsidRDefault="00B7241E" w:rsidP="00DA7E3E">
      <w:pPr>
        <w:pStyle w:val="aff5"/>
        <w:numPr>
          <w:ilvl w:val="0"/>
          <w:numId w:val="1"/>
        </w:numPr>
        <w:jc w:val="center"/>
        <w:rPr>
          <w:sz w:val="20"/>
          <w:szCs w:val="20"/>
        </w:rPr>
      </w:pPr>
    </w:p>
    <w:tbl>
      <w:tblPr>
        <w:tblW w:w="10020" w:type="dxa"/>
        <w:tblInd w:w="40" w:type="dxa"/>
        <w:tblLayout w:type="fixed"/>
        <w:tblCellMar>
          <w:left w:w="40" w:type="dxa"/>
          <w:right w:w="40" w:type="dxa"/>
        </w:tblCellMar>
        <w:tblLook w:val="0000" w:firstRow="0" w:lastRow="0" w:firstColumn="0" w:lastColumn="0" w:noHBand="0" w:noVBand="0"/>
      </w:tblPr>
      <w:tblGrid>
        <w:gridCol w:w="619"/>
        <w:gridCol w:w="1454"/>
        <w:gridCol w:w="4584"/>
        <w:gridCol w:w="1803"/>
        <w:gridCol w:w="1560"/>
      </w:tblGrid>
      <w:tr w:rsidR="00B7241E" w:rsidRPr="00B64895" w:rsidTr="00B7241E">
        <w:trPr>
          <w:trHeight w:val="571"/>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pacing w:line="274" w:lineRule="exact"/>
              <w:ind w:left="10" w:right="72"/>
              <w:rPr>
                <w:sz w:val="20"/>
                <w:szCs w:val="20"/>
              </w:rPr>
            </w:pPr>
            <w:r w:rsidRPr="00B64895">
              <w:rPr>
                <w:sz w:val="20"/>
                <w:szCs w:val="20"/>
              </w:rPr>
              <w:t>№ п/п</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5"/>
              <w:jc w:val="center"/>
              <w:rPr>
                <w:spacing w:val="-3"/>
                <w:sz w:val="20"/>
                <w:szCs w:val="20"/>
              </w:rPr>
            </w:pPr>
            <w:r w:rsidRPr="00B64895">
              <w:rPr>
                <w:sz w:val="20"/>
                <w:szCs w:val="20"/>
              </w:rPr>
              <w:t>Наименование</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5"/>
              <w:rPr>
                <w:spacing w:val="-4"/>
                <w:sz w:val="20"/>
                <w:szCs w:val="20"/>
              </w:rPr>
            </w:pPr>
            <w:r w:rsidRPr="00B64895">
              <w:rPr>
                <w:spacing w:val="-3"/>
                <w:sz w:val="20"/>
                <w:szCs w:val="20"/>
              </w:rP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jc w:val="center"/>
              <w:rPr>
                <w:sz w:val="20"/>
                <w:szCs w:val="20"/>
              </w:rPr>
            </w:pPr>
            <w:r w:rsidRPr="00B64895">
              <w:rPr>
                <w:spacing w:val="-4"/>
                <w:sz w:val="20"/>
                <w:szCs w:val="20"/>
              </w:rPr>
              <w:t>Примечание</w:t>
            </w:r>
          </w:p>
        </w:tc>
      </w:tr>
      <w:tr w:rsidR="00B7241E" w:rsidRPr="00B64895" w:rsidTr="00B7241E">
        <w:trPr>
          <w:trHeight w:val="562"/>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1</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pacing w:line="278" w:lineRule="exact"/>
              <w:rPr>
                <w:sz w:val="20"/>
                <w:szCs w:val="20"/>
              </w:rPr>
            </w:pPr>
            <w:r w:rsidRPr="00B64895">
              <w:rPr>
                <w:sz w:val="20"/>
                <w:szCs w:val="20"/>
              </w:rPr>
              <w:t>Дата и номер постановления (распоряжения) администрации поселения  на проведение месячника</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jc w:val="center"/>
              <w:rPr>
                <w:sz w:val="20"/>
                <w:szCs w:val="20"/>
              </w:rPr>
            </w:pPr>
            <w:r w:rsidRPr="00B64895">
              <w:rPr>
                <w:b/>
                <w:bCs/>
                <w:sz w:val="20"/>
                <w:szCs w:val="20"/>
              </w:rPr>
              <w:t>-</w:t>
            </w:r>
          </w:p>
        </w:tc>
      </w:tr>
      <w:tr w:rsidR="00B7241E" w:rsidRPr="00B64895" w:rsidTr="00B7241E">
        <w:trPr>
          <w:trHeight w:val="283"/>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14"/>
              <w:rPr>
                <w:sz w:val="20"/>
                <w:szCs w:val="20"/>
              </w:rPr>
            </w:pPr>
            <w:r w:rsidRPr="00B64895">
              <w:rPr>
                <w:sz w:val="20"/>
                <w:szCs w:val="20"/>
              </w:rPr>
              <w:t>2</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5"/>
              <w:rPr>
                <w:sz w:val="20"/>
                <w:szCs w:val="20"/>
              </w:rPr>
            </w:pPr>
            <w:r w:rsidRPr="00B64895">
              <w:rPr>
                <w:sz w:val="20"/>
                <w:szCs w:val="20"/>
              </w:rPr>
              <w:t>Количество населенных пунктов:</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29"/>
              <w:rPr>
                <w:sz w:val="20"/>
                <w:szCs w:val="20"/>
              </w:rPr>
            </w:pPr>
            <w:r w:rsidRPr="00B64895">
              <w:rPr>
                <w:sz w:val="20"/>
                <w:szCs w:val="20"/>
              </w:rPr>
              <w:t>- всего</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3"/>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29"/>
              <w:rPr>
                <w:sz w:val="20"/>
                <w:szCs w:val="20"/>
              </w:rPr>
            </w:pPr>
            <w:r w:rsidRPr="00B64895">
              <w:rPr>
                <w:sz w:val="20"/>
                <w:szCs w:val="20"/>
              </w:rPr>
              <w:t>-из них проверено</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10"/>
              <w:rPr>
                <w:sz w:val="20"/>
                <w:szCs w:val="20"/>
              </w:rPr>
            </w:pPr>
            <w:r w:rsidRPr="00B64895">
              <w:rPr>
                <w:bCs/>
                <w:sz w:val="20"/>
                <w:szCs w:val="20"/>
              </w:rPr>
              <w:t>3</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rPr>
                <w:sz w:val="20"/>
                <w:szCs w:val="20"/>
              </w:rPr>
            </w:pPr>
            <w:r w:rsidRPr="00B64895">
              <w:rPr>
                <w:sz w:val="20"/>
                <w:szCs w:val="20"/>
              </w:rPr>
              <w:t>Количество жилых домов</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3"/>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 всего</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 проверено</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46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rPr>
                <w:bCs/>
                <w:sz w:val="20"/>
                <w:szCs w:val="20"/>
              </w:rPr>
            </w:pPr>
            <w:r w:rsidRPr="00B64895">
              <w:rPr>
                <w:bCs/>
                <w:sz w:val="20"/>
                <w:szCs w:val="20"/>
              </w:rPr>
              <w:t>проверено мест проживания</w:t>
            </w:r>
          </w:p>
          <w:p w:rsidR="00B7241E" w:rsidRPr="00B64895" w:rsidRDefault="00B7241E" w:rsidP="00FB5C92">
            <w:pPr>
              <w:rPr>
                <w:sz w:val="20"/>
                <w:szCs w:val="20"/>
              </w:rPr>
            </w:pPr>
            <w:r w:rsidRPr="00B64895">
              <w:rPr>
                <w:bCs/>
                <w:sz w:val="20"/>
                <w:szCs w:val="20"/>
              </w:rPr>
              <w:t>многодетных семей</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574"/>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проверено мест проживания одиноких престарелых граждан</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574"/>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проверено мест проживания неблагополучных граждан</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574"/>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проинструктировано граждан мерам пожарной безопасности</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574"/>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опубликовано профилактических статей (заметок) в печатных СМИ</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574"/>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38"/>
              <w:rPr>
                <w:sz w:val="20"/>
                <w:szCs w:val="20"/>
              </w:rPr>
            </w:pPr>
            <w:r w:rsidRPr="00B64895">
              <w:rPr>
                <w:sz w:val="20"/>
                <w:szCs w:val="20"/>
              </w:rPr>
              <w:t>распространено листовок, памяток о мерах пожарной безопасности</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562"/>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5"/>
              <w:rPr>
                <w:sz w:val="20"/>
                <w:szCs w:val="20"/>
              </w:rPr>
            </w:pPr>
            <w:r w:rsidRPr="00B64895">
              <w:rPr>
                <w:sz w:val="20"/>
                <w:szCs w:val="20"/>
              </w:rPr>
              <w:t>4</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pacing w:line="278" w:lineRule="exact"/>
              <w:ind w:firstLine="5"/>
              <w:rPr>
                <w:sz w:val="20"/>
                <w:szCs w:val="20"/>
              </w:rPr>
            </w:pPr>
            <w:r w:rsidRPr="00B64895">
              <w:rPr>
                <w:sz w:val="20"/>
                <w:szCs w:val="20"/>
              </w:rPr>
              <w:t>Обучено   мерам   пожарной   безопасности   по   месту жительства (чел.)</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14"/>
              <w:rPr>
                <w:sz w:val="20"/>
                <w:szCs w:val="20"/>
              </w:rPr>
            </w:pPr>
            <w:r w:rsidRPr="00B64895">
              <w:rPr>
                <w:sz w:val="20"/>
                <w:szCs w:val="20"/>
              </w:rPr>
              <w:t>5</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rPr>
                <w:sz w:val="20"/>
                <w:szCs w:val="20"/>
              </w:rPr>
            </w:pPr>
            <w:r w:rsidRPr="00B64895">
              <w:rPr>
                <w:sz w:val="20"/>
                <w:szCs w:val="20"/>
              </w:rPr>
              <w:t>Проведено сходов и собраний граждан</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5"/>
              <w:rPr>
                <w:sz w:val="20"/>
                <w:szCs w:val="20"/>
              </w:rPr>
            </w:pPr>
            <w:r w:rsidRPr="00B64895">
              <w:rPr>
                <w:sz w:val="20"/>
                <w:szCs w:val="20"/>
              </w:rPr>
              <w:t>6</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rPr>
                <w:sz w:val="20"/>
                <w:szCs w:val="20"/>
              </w:rPr>
            </w:pPr>
            <w:r w:rsidRPr="00B64895">
              <w:rPr>
                <w:sz w:val="20"/>
                <w:szCs w:val="20"/>
              </w:rPr>
              <w:t>Выступлений:</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rPr>
                <w:sz w:val="20"/>
                <w:szCs w:val="20"/>
              </w:rPr>
            </w:pPr>
            <w:r w:rsidRPr="00B64895">
              <w:rPr>
                <w:sz w:val="20"/>
                <w:szCs w:val="20"/>
              </w:rPr>
              <w:t>- в газете/ радио</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83"/>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rPr>
                <w:sz w:val="20"/>
                <w:szCs w:val="20"/>
              </w:rPr>
            </w:pPr>
            <w:r w:rsidRPr="00B64895">
              <w:rPr>
                <w:sz w:val="20"/>
                <w:szCs w:val="20"/>
              </w:rPr>
              <w:t>- перед населением (кол./охват)</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r w:rsidR="00B7241E" w:rsidRPr="00B64895" w:rsidTr="00B7241E">
        <w:trPr>
          <w:trHeight w:val="298"/>
        </w:trPr>
        <w:tc>
          <w:tcPr>
            <w:tcW w:w="619"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ind w:left="5"/>
              <w:rPr>
                <w:sz w:val="20"/>
                <w:szCs w:val="20"/>
              </w:rPr>
            </w:pPr>
            <w:r w:rsidRPr="00B64895">
              <w:rPr>
                <w:sz w:val="20"/>
                <w:szCs w:val="20"/>
              </w:rPr>
              <w:t>7</w:t>
            </w:r>
          </w:p>
        </w:tc>
        <w:tc>
          <w:tcPr>
            <w:tcW w:w="6038" w:type="dxa"/>
            <w:gridSpan w:val="2"/>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rPr>
                <w:sz w:val="20"/>
                <w:szCs w:val="20"/>
              </w:rPr>
            </w:pPr>
            <w:r w:rsidRPr="00B64895">
              <w:rPr>
                <w:sz w:val="20"/>
                <w:szCs w:val="20"/>
              </w:rPr>
              <w:t>Направлено информации</w:t>
            </w:r>
          </w:p>
        </w:tc>
        <w:tc>
          <w:tcPr>
            <w:tcW w:w="1803" w:type="dxa"/>
            <w:tcBorders>
              <w:top w:val="single" w:sz="4" w:space="0" w:color="000000"/>
              <w:left w:val="single" w:sz="4" w:space="0" w:color="000000"/>
              <w:bottom w:val="single" w:sz="4" w:space="0" w:color="000000"/>
            </w:tcBorders>
            <w:shd w:val="clear" w:color="auto" w:fill="FFFFFF"/>
          </w:tcPr>
          <w:p w:rsidR="00B7241E" w:rsidRPr="00B64895" w:rsidRDefault="00B7241E" w:rsidP="00FB5C92">
            <w:pPr>
              <w:shd w:val="clear" w:color="auto" w:fill="FFFFFF"/>
              <w:snapToGrid w:val="0"/>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7241E" w:rsidRPr="00B64895" w:rsidRDefault="00B7241E" w:rsidP="00FB5C92">
            <w:pPr>
              <w:shd w:val="clear" w:color="auto" w:fill="FFFFFF"/>
              <w:snapToGrid w:val="0"/>
              <w:rPr>
                <w:sz w:val="20"/>
                <w:szCs w:val="20"/>
              </w:rPr>
            </w:pPr>
          </w:p>
        </w:tc>
      </w:tr>
    </w:tbl>
    <w:p w:rsidR="00B7241E" w:rsidRPr="00B7241E" w:rsidRDefault="00B7241E" w:rsidP="00DA7E3E">
      <w:pPr>
        <w:pStyle w:val="aff5"/>
        <w:numPr>
          <w:ilvl w:val="0"/>
          <w:numId w:val="1"/>
        </w:numPr>
        <w:shd w:val="clear" w:color="auto" w:fill="FFFFFF"/>
        <w:tabs>
          <w:tab w:val="left" w:leader="underscore" w:pos="3850"/>
        </w:tabs>
        <w:spacing w:before="542"/>
        <w:rPr>
          <w:spacing w:val="-1"/>
          <w:sz w:val="20"/>
          <w:szCs w:val="20"/>
        </w:rPr>
      </w:pPr>
      <w:r w:rsidRPr="00B7241E">
        <w:rPr>
          <w:spacing w:val="-4"/>
          <w:sz w:val="20"/>
          <w:szCs w:val="20"/>
        </w:rPr>
        <w:t>Глава</w:t>
      </w:r>
      <w:r w:rsidRPr="00B7241E">
        <w:rPr>
          <w:sz w:val="20"/>
          <w:szCs w:val="20"/>
        </w:rPr>
        <w:tab/>
        <w:t>______</w:t>
      </w:r>
    </w:p>
    <w:p w:rsidR="00B7241E" w:rsidRPr="00B7241E" w:rsidRDefault="00B7241E" w:rsidP="00DA7E3E">
      <w:pPr>
        <w:pStyle w:val="aff5"/>
        <w:numPr>
          <w:ilvl w:val="0"/>
          <w:numId w:val="1"/>
        </w:numPr>
        <w:shd w:val="clear" w:color="auto" w:fill="FFFFFF"/>
        <w:rPr>
          <w:b/>
          <w:bCs/>
          <w:sz w:val="20"/>
          <w:szCs w:val="20"/>
        </w:rPr>
      </w:pPr>
      <w:r w:rsidRPr="00B7241E">
        <w:rPr>
          <w:spacing w:val="-1"/>
          <w:sz w:val="20"/>
          <w:szCs w:val="20"/>
        </w:rPr>
        <w:t>(наименование сельского поселения)</w:t>
      </w:r>
    </w:p>
    <w:p w:rsidR="00B7241E" w:rsidRPr="00B7241E" w:rsidRDefault="00B7241E" w:rsidP="00DA7E3E">
      <w:pPr>
        <w:pStyle w:val="aff5"/>
        <w:numPr>
          <w:ilvl w:val="0"/>
          <w:numId w:val="1"/>
        </w:numPr>
        <w:jc w:val="both"/>
        <w:rPr>
          <w:b/>
          <w:bCs/>
          <w:sz w:val="20"/>
          <w:szCs w:val="20"/>
        </w:rPr>
      </w:pPr>
    </w:p>
    <w:p w:rsidR="00B7241E" w:rsidRPr="00B7241E" w:rsidRDefault="00B7241E" w:rsidP="00DA7E3E">
      <w:pPr>
        <w:pStyle w:val="aff5"/>
        <w:numPr>
          <w:ilvl w:val="0"/>
          <w:numId w:val="1"/>
        </w:numPr>
        <w:jc w:val="both"/>
        <w:rPr>
          <w:b/>
          <w:bCs/>
          <w:sz w:val="20"/>
          <w:szCs w:val="20"/>
        </w:rPr>
      </w:pPr>
      <w:r w:rsidRPr="00B7241E">
        <w:rPr>
          <w:b/>
          <w:bCs/>
          <w:sz w:val="20"/>
          <w:szCs w:val="20"/>
        </w:rPr>
        <w:t xml:space="preserve">           ______________________________</w:t>
      </w:r>
    </w:p>
    <w:p w:rsidR="00B7241E" w:rsidRPr="00B7241E" w:rsidRDefault="00B7241E" w:rsidP="00DA7E3E">
      <w:pPr>
        <w:pStyle w:val="aff5"/>
        <w:numPr>
          <w:ilvl w:val="0"/>
          <w:numId w:val="1"/>
        </w:numPr>
        <w:jc w:val="both"/>
        <w:rPr>
          <w:b/>
          <w:bCs/>
          <w:sz w:val="20"/>
          <w:szCs w:val="20"/>
        </w:rPr>
      </w:pPr>
    </w:p>
    <w:p w:rsidR="00B7241E" w:rsidRPr="00B7241E" w:rsidRDefault="00B7241E" w:rsidP="00DA7E3E">
      <w:pPr>
        <w:pStyle w:val="aff5"/>
        <w:numPr>
          <w:ilvl w:val="0"/>
          <w:numId w:val="1"/>
        </w:numPr>
        <w:jc w:val="both"/>
        <w:rPr>
          <w:b/>
          <w:bCs/>
          <w:sz w:val="20"/>
          <w:szCs w:val="20"/>
        </w:rPr>
      </w:pPr>
    </w:p>
    <w:p w:rsidR="00B7241E" w:rsidRDefault="00B7241E" w:rsidP="00DA7E3E">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08.11.2021 г. №</w:t>
      </w:r>
      <w:r w:rsidRPr="00850286">
        <w:rPr>
          <w:color w:val="000000" w:themeColor="text1"/>
          <w:sz w:val="20"/>
          <w:szCs w:val="20"/>
        </w:rPr>
        <w:t xml:space="preserve"> </w:t>
      </w:r>
      <w:r>
        <w:rPr>
          <w:color w:val="000000" w:themeColor="text1"/>
          <w:sz w:val="20"/>
          <w:szCs w:val="20"/>
        </w:rPr>
        <w:t>978</w:t>
      </w:r>
      <w:r w:rsidRPr="00760086">
        <w:rPr>
          <w:bCs/>
          <w:color w:val="000000" w:themeColor="text1"/>
          <w:sz w:val="20"/>
          <w:szCs w:val="20"/>
        </w:rPr>
        <w:t xml:space="preserve"> «</w:t>
      </w:r>
      <w:r w:rsidRPr="00B7241E">
        <w:rPr>
          <w:bCs/>
          <w:color w:val="000000" w:themeColor="text1"/>
          <w:sz w:val="20"/>
          <w:szCs w:val="20"/>
        </w:rPr>
        <w:t>Об обеспечении безопасности людей на водных объектах Аликовского района в осен</w:t>
      </w:r>
      <w:r>
        <w:rPr>
          <w:bCs/>
          <w:color w:val="000000" w:themeColor="text1"/>
          <w:sz w:val="20"/>
          <w:szCs w:val="20"/>
        </w:rPr>
        <w:t>не-зимний период 2021/2022 года»</w:t>
      </w:r>
    </w:p>
    <w:p w:rsidR="00B7241E" w:rsidRPr="00B7241E" w:rsidRDefault="00B7241E" w:rsidP="00DA7E3E">
      <w:pPr>
        <w:pStyle w:val="aff5"/>
        <w:numPr>
          <w:ilvl w:val="0"/>
          <w:numId w:val="1"/>
        </w:numPr>
        <w:jc w:val="both"/>
        <w:rPr>
          <w:b/>
          <w:bCs/>
          <w:sz w:val="20"/>
          <w:szCs w:val="20"/>
        </w:rPr>
      </w:pP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и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26 мая 2006 г. № 139 «Об утверждении Правил охраны жизни людей на воде в Чувашской Республике», указанием Кабинета Министров Чувашской Республики от 14.09.2021 г. № 15 «Об обеспечении безопасности людей на водных объектах Чувашской Республики в осенне-зимний период 2021/2022 года» и в целях обеспечения безопасности людей на водных объектах Аликовского района в осенне-зимний период 2021/2022 года, администрация Аликовского района Чувашской Республики п о с т а н о в л я е т:  </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1. Рекомендовать главам сельских поселений:</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1.1. Разработать и принять в установленном порядке нормативные правовые    акты, направленные на обеспечение безопасности и охрану жизни людей на воде, планы мероприятий по обеспечению безопасности людей на водных объектах, охране их жизни и здоровья в осенне-зимний период 2021/2022 года;</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1.2. Предусмотреть при формировании бюджетов поселений финансирование мероприятий по обеспечению безопасности людей на водных объектах;</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 xml:space="preserve">1.3. Выявлять и брать на учет места неорганизованных переправ; </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1.4. Определить на подведомственных территориях потенциальные опасные участки водоемов и обозначить их соответствующими знаками;</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 xml:space="preserve">1.5. Установить в местах возможного съезда на лед автотранспорта (а также опасных для пешеходов) запрещающие знаки и провести работы по их </w:t>
      </w:r>
      <w:proofErr w:type="spellStart"/>
      <w:r w:rsidRPr="00B7241E">
        <w:rPr>
          <w:color w:val="000000"/>
          <w:sz w:val="20"/>
          <w:szCs w:val="20"/>
        </w:rPr>
        <w:t>обваловке</w:t>
      </w:r>
      <w:proofErr w:type="spellEnd"/>
      <w:r w:rsidRPr="00B7241E">
        <w:rPr>
          <w:color w:val="000000"/>
          <w:sz w:val="20"/>
          <w:szCs w:val="20"/>
        </w:rPr>
        <w:t xml:space="preserve"> и завалу;</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1.6.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 особенно в дни празднования Крещения Господня.</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2. Провести профилактические мероприятия по тематике «Осторожно, тонкий лед!», организовать встречи по данному направлению в образовательных учреждениях, разместить в средствах массовой информации информационные материалы по данной тематике.</w:t>
      </w:r>
    </w:p>
    <w:p w:rsidR="00B7241E" w:rsidRPr="00B7241E" w:rsidRDefault="00B7241E" w:rsidP="00DA7E3E">
      <w:pPr>
        <w:pStyle w:val="aff5"/>
        <w:numPr>
          <w:ilvl w:val="0"/>
          <w:numId w:val="1"/>
        </w:numPr>
        <w:shd w:val="clear" w:color="auto" w:fill="FFFFFF"/>
        <w:tabs>
          <w:tab w:val="num" w:pos="1080"/>
        </w:tabs>
        <w:ind w:firstLine="709"/>
        <w:jc w:val="both"/>
        <w:rPr>
          <w:color w:val="000000"/>
          <w:sz w:val="20"/>
          <w:szCs w:val="20"/>
        </w:rPr>
      </w:pPr>
      <w:r w:rsidRPr="00B7241E">
        <w:rPr>
          <w:color w:val="000000"/>
          <w:sz w:val="20"/>
          <w:szCs w:val="20"/>
        </w:rPr>
        <w:t>3. Организовать регулярные выступления в средствах массовой информации по доведению Правил поведения населения на водоемах.</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4. Отделу образования, социального развития, опеки и попечительства, молодежной политики, культуры и спорта администрации района организовать в общеобразовательных учреждениях района выступления должностных лиц перед учащимися, педагогическими коллективами, родителями с проведением занятий и инструктажей по правилам поведения на льду, особенно в период образования ледостава и оттепели, оказания помощи при переохлаждениях и травмах.</w:t>
      </w:r>
    </w:p>
    <w:p w:rsidR="00B7241E" w:rsidRPr="00B7241E" w:rsidRDefault="00B7241E" w:rsidP="00DA7E3E">
      <w:pPr>
        <w:pStyle w:val="aff5"/>
        <w:numPr>
          <w:ilvl w:val="0"/>
          <w:numId w:val="1"/>
        </w:numPr>
        <w:shd w:val="clear" w:color="auto" w:fill="FFFFFF"/>
        <w:ind w:firstLine="709"/>
        <w:jc w:val="both"/>
        <w:rPr>
          <w:color w:val="000000"/>
          <w:sz w:val="20"/>
          <w:szCs w:val="20"/>
        </w:rPr>
      </w:pPr>
      <w:r w:rsidRPr="00B7241E">
        <w:rPr>
          <w:color w:val="000000"/>
          <w:sz w:val="20"/>
          <w:szCs w:val="20"/>
        </w:rPr>
        <w:t>5. Контроль за исполнением настоящего постановления возложить на сектор специальных программ и по делам ГО и ЧС администрации Аликовского района.</w:t>
      </w:r>
    </w:p>
    <w:p w:rsidR="00B7241E" w:rsidRPr="00B7241E" w:rsidRDefault="00B7241E" w:rsidP="00DA7E3E">
      <w:pPr>
        <w:pStyle w:val="aff5"/>
        <w:numPr>
          <w:ilvl w:val="0"/>
          <w:numId w:val="1"/>
        </w:numPr>
        <w:shd w:val="clear" w:color="auto" w:fill="FFFFFF"/>
        <w:rPr>
          <w:color w:val="000000"/>
          <w:sz w:val="20"/>
          <w:szCs w:val="20"/>
        </w:rPr>
      </w:pPr>
    </w:p>
    <w:p w:rsidR="00B7241E" w:rsidRPr="00B7241E" w:rsidRDefault="00B7241E" w:rsidP="00DA7E3E">
      <w:pPr>
        <w:pStyle w:val="aff5"/>
        <w:numPr>
          <w:ilvl w:val="0"/>
          <w:numId w:val="1"/>
        </w:numPr>
        <w:shd w:val="clear" w:color="auto" w:fill="FFFFFF"/>
        <w:rPr>
          <w:color w:val="000000"/>
          <w:sz w:val="20"/>
          <w:szCs w:val="20"/>
        </w:rPr>
      </w:pPr>
    </w:p>
    <w:p w:rsidR="00B7241E" w:rsidRPr="00B86DF8" w:rsidRDefault="00B7241E" w:rsidP="00DA7E3E">
      <w:pPr>
        <w:pStyle w:val="1"/>
        <w:numPr>
          <w:ilvl w:val="0"/>
          <w:numId w:val="1"/>
        </w:numPr>
        <w:suppressAutoHyphens/>
        <w:rPr>
          <w:color w:val="000000"/>
          <w:sz w:val="20"/>
          <w:szCs w:val="20"/>
        </w:rPr>
      </w:pPr>
      <w:proofErr w:type="spellStart"/>
      <w:r w:rsidRPr="00B86DF8">
        <w:rPr>
          <w:color w:val="000000"/>
          <w:sz w:val="20"/>
          <w:szCs w:val="20"/>
        </w:rPr>
        <w:t>И.о</w:t>
      </w:r>
      <w:proofErr w:type="spellEnd"/>
      <w:r w:rsidRPr="00B86DF8">
        <w:rPr>
          <w:color w:val="000000"/>
          <w:sz w:val="20"/>
          <w:szCs w:val="20"/>
        </w:rPr>
        <w:t>. главы администрации</w:t>
      </w:r>
    </w:p>
    <w:p w:rsidR="00B7241E" w:rsidRPr="00B7241E" w:rsidRDefault="00B7241E" w:rsidP="00DA7E3E">
      <w:pPr>
        <w:pStyle w:val="aff5"/>
        <w:numPr>
          <w:ilvl w:val="0"/>
          <w:numId w:val="1"/>
        </w:numPr>
        <w:rPr>
          <w:color w:val="000000"/>
          <w:sz w:val="20"/>
          <w:szCs w:val="20"/>
        </w:rPr>
      </w:pPr>
      <w:r w:rsidRPr="00B7241E">
        <w:rPr>
          <w:color w:val="000000"/>
          <w:sz w:val="20"/>
          <w:szCs w:val="20"/>
        </w:rPr>
        <w:t>Аликовского района                                                                         Л.М. Никитина</w:t>
      </w:r>
    </w:p>
    <w:p w:rsidR="00B7241E" w:rsidRPr="00B7241E" w:rsidRDefault="00B7241E" w:rsidP="00DA7E3E">
      <w:pPr>
        <w:pStyle w:val="aff5"/>
        <w:numPr>
          <w:ilvl w:val="0"/>
          <w:numId w:val="1"/>
        </w:numPr>
        <w:rPr>
          <w:sz w:val="20"/>
          <w:szCs w:val="20"/>
        </w:rPr>
      </w:pPr>
    </w:p>
    <w:p w:rsidR="00B7241E" w:rsidRPr="00B7241E" w:rsidRDefault="00B7241E" w:rsidP="00DA7E3E">
      <w:pPr>
        <w:pStyle w:val="aff5"/>
        <w:numPr>
          <w:ilvl w:val="0"/>
          <w:numId w:val="1"/>
        </w:numPr>
        <w:ind w:right="-142"/>
        <w:rPr>
          <w:sz w:val="20"/>
          <w:szCs w:val="20"/>
        </w:rPr>
      </w:pPr>
    </w:p>
    <w:p w:rsidR="00B7241E" w:rsidRPr="00B7241E" w:rsidRDefault="00B7241E" w:rsidP="00DA7E3E">
      <w:pPr>
        <w:pStyle w:val="aff5"/>
        <w:numPr>
          <w:ilvl w:val="0"/>
          <w:numId w:val="1"/>
        </w:numPr>
        <w:ind w:right="-142"/>
        <w:rPr>
          <w:sz w:val="20"/>
          <w:szCs w:val="20"/>
        </w:rPr>
      </w:pPr>
    </w:p>
    <w:p w:rsidR="004F04A1" w:rsidRPr="004F04A1" w:rsidRDefault="004F04A1" w:rsidP="00DA7E3E">
      <w:pPr>
        <w:pStyle w:val="aff5"/>
        <w:numPr>
          <w:ilvl w:val="0"/>
          <w:numId w:val="1"/>
        </w:numPr>
        <w:ind w:right="5101" w:firstLine="567"/>
        <w:jc w:val="both"/>
        <w:rPr>
          <w:bCs/>
          <w:color w:val="000000" w:themeColor="text1"/>
          <w:sz w:val="20"/>
          <w:szCs w:val="20"/>
        </w:rPr>
      </w:pPr>
      <w:r w:rsidRPr="00152349">
        <w:rPr>
          <w:bCs/>
          <w:color w:val="000000" w:themeColor="text1"/>
          <w:sz w:val="20"/>
          <w:szCs w:val="20"/>
        </w:rPr>
        <w:lastRenderedPageBreak/>
        <w:t>Решение Собрания депутатов Аликовского района Чувашской Республики от 05</w:t>
      </w:r>
      <w:r>
        <w:rPr>
          <w:bCs/>
          <w:color w:val="000000" w:themeColor="text1"/>
          <w:sz w:val="20"/>
          <w:szCs w:val="20"/>
        </w:rPr>
        <w:t>.08.2021 г. № 45 «</w:t>
      </w:r>
      <w:r w:rsidRPr="004F04A1">
        <w:rPr>
          <w:bCs/>
          <w:color w:val="000000" w:themeColor="text1"/>
          <w:sz w:val="20"/>
          <w:szCs w:val="20"/>
        </w:rPr>
        <w:t>О внесении изменений в Устав Аликовского района Чувашской Республики</w:t>
      </w:r>
      <w:r>
        <w:rPr>
          <w:bCs/>
          <w:color w:val="000000" w:themeColor="text1"/>
          <w:sz w:val="20"/>
          <w:szCs w:val="20"/>
        </w:rPr>
        <w:t>»</w:t>
      </w:r>
    </w:p>
    <w:p w:rsidR="00B7241E" w:rsidRPr="004F04A1" w:rsidRDefault="00B7241E" w:rsidP="00DA7E3E">
      <w:pPr>
        <w:pStyle w:val="aff5"/>
        <w:numPr>
          <w:ilvl w:val="0"/>
          <w:numId w:val="1"/>
        </w:numPr>
        <w:ind w:right="5101"/>
        <w:jc w:val="both"/>
        <w:rPr>
          <w:sz w:val="20"/>
          <w:szCs w:val="20"/>
        </w:rPr>
      </w:pP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Аликовского района Чувашской Республики РЕШИЛО:</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 xml:space="preserve">1. Внести в Устав Аликовского района Чувашской Республики, принятый решением Собрания депутатов Аликовского района Чувашской Республики от 29 августа 2012 г. № 108 (с изменениями, внесенными решениями Собрания депутатов Аликовского района Чувашской Республики </w:t>
      </w:r>
      <w:hyperlink r:id="rId24" w:history="1">
        <w:r w:rsidRPr="004F04A1">
          <w:rPr>
            <w:rStyle w:val="af4"/>
            <w:color w:val="000000" w:themeColor="text1"/>
            <w:sz w:val="20"/>
            <w:szCs w:val="20"/>
            <w:u w:val="none"/>
            <w:shd w:val="clear" w:color="auto" w:fill="FFFFFF"/>
          </w:rPr>
          <w:t>от 20 августа 2013 г. № 190</w:t>
        </w:r>
      </w:hyperlink>
      <w:r w:rsidRPr="004F04A1">
        <w:rPr>
          <w:color w:val="000000" w:themeColor="text1"/>
          <w:sz w:val="20"/>
          <w:szCs w:val="20"/>
          <w:shd w:val="clear" w:color="auto" w:fill="FFFFFF"/>
        </w:rPr>
        <w:t xml:space="preserve">, </w:t>
      </w:r>
      <w:hyperlink r:id="rId25" w:history="1">
        <w:r w:rsidRPr="004F04A1">
          <w:rPr>
            <w:rStyle w:val="af4"/>
            <w:color w:val="000000" w:themeColor="text1"/>
            <w:sz w:val="20"/>
            <w:szCs w:val="20"/>
            <w:u w:val="none"/>
            <w:shd w:val="clear" w:color="auto" w:fill="FFFFFF"/>
          </w:rPr>
          <w:t>от 29 апреля 2014 г. № 248</w:t>
        </w:r>
      </w:hyperlink>
      <w:r w:rsidRPr="004F04A1">
        <w:rPr>
          <w:color w:val="000000" w:themeColor="text1"/>
          <w:sz w:val="20"/>
          <w:szCs w:val="20"/>
          <w:shd w:val="clear" w:color="auto" w:fill="FFFFFF"/>
        </w:rPr>
        <w:t xml:space="preserve">, </w:t>
      </w:r>
      <w:hyperlink r:id="rId26" w:history="1">
        <w:r w:rsidRPr="004F04A1">
          <w:rPr>
            <w:rStyle w:val="af4"/>
            <w:color w:val="000000" w:themeColor="text1"/>
            <w:sz w:val="20"/>
            <w:szCs w:val="20"/>
            <w:u w:val="none"/>
            <w:shd w:val="clear" w:color="auto" w:fill="FFFFFF"/>
          </w:rPr>
          <w:t>от 21 ноября 2014 г. № 282</w:t>
        </w:r>
      </w:hyperlink>
      <w:r w:rsidRPr="004F04A1">
        <w:rPr>
          <w:color w:val="000000" w:themeColor="text1"/>
          <w:sz w:val="20"/>
          <w:szCs w:val="20"/>
          <w:shd w:val="clear" w:color="auto" w:fill="FFFFFF"/>
        </w:rPr>
        <w:t xml:space="preserve">, </w:t>
      </w:r>
      <w:hyperlink r:id="rId27" w:history="1">
        <w:r w:rsidRPr="004F04A1">
          <w:rPr>
            <w:rStyle w:val="af4"/>
            <w:color w:val="000000" w:themeColor="text1"/>
            <w:sz w:val="20"/>
            <w:szCs w:val="20"/>
            <w:u w:val="none"/>
            <w:shd w:val="clear" w:color="auto" w:fill="FFFFFF"/>
          </w:rPr>
          <w:t>от 17 февраля 2015 г. № 300</w:t>
        </w:r>
      </w:hyperlink>
      <w:r w:rsidRPr="004F04A1">
        <w:rPr>
          <w:color w:val="000000" w:themeColor="text1"/>
          <w:sz w:val="20"/>
          <w:szCs w:val="20"/>
          <w:shd w:val="clear" w:color="auto" w:fill="FFFFFF"/>
        </w:rPr>
        <w:t xml:space="preserve">, </w:t>
      </w:r>
      <w:hyperlink r:id="rId28" w:history="1">
        <w:r w:rsidRPr="004F04A1">
          <w:rPr>
            <w:rStyle w:val="af4"/>
            <w:color w:val="000000" w:themeColor="text1"/>
            <w:sz w:val="20"/>
            <w:szCs w:val="20"/>
            <w:u w:val="none"/>
            <w:shd w:val="clear" w:color="auto" w:fill="FFFFFF"/>
          </w:rPr>
          <w:t>от 29 марта 2016 г. № 37</w:t>
        </w:r>
      </w:hyperlink>
      <w:r w:rsidRPr="004F04A1">
        <w:rPr>
          <w:color w:val="000000" w:themeColor="text1"/>
          <w:sz w:val="20"/>
          <w:szCs w:val="20"/>
          <w:shd w:val="clear" w:color="auto" w:fill="FFFFFF"/>
        </w:rPr>
        <w:t xml:space="preserve">, </w:t>
      </w:r>
      <w:hyperlink r:id="rId29" w:history="1">
        <w:r w:rsidRPr="004F04A1">
          <w:rPr>
            <w:rStyle w:val="af4"/>
            <w:color w:val="000000" w:themeColor="text1"/>
            <w:sz w:val="20"/>
            <w:szCs w:val="20"/>
            <w:u w:val="none"/>
            <w:shd w:val="clear" w:color="auto" w:fill="FFFFFF"/>
          </w:rPr>
          <w:t>от 24 мая 2016 г. № 65</w:t>
        </w:r>
      </w:hyperlink>
      <w:r w:rsidRPr="004F04A1">
        <w:rPr>
          <w:color w:val="000000" w:themeColor="text1"/>
          <w:sz w:val="20"/>
          <w:szCs w:val="20"/>
          <w:shd w:val="clear" w:color="auto" w:fill="FFFFFF"/>
        </w:rPr>
        <w:t xml:space="preserve">, </w:t>
      </w:r>
      <w:hyperlink r:id="rId30" w:history="1">
        <w:r w:rsidRPr="004F04A1">
          <w:rPr>
            <w:rStyle w:val="af4"/>
            <w:color w:val="000000" w:themeColor="text1"/>
            <w:sz w:val="20"/>
            <w:szCs w:val="20"/>
            <w:u w:val="none"/>
            <w:shd w:val="clear" w:color="auto" w:fill="FFFFFF"/>
          </w:rPr>
          <w:t>от 13 декабря 2016 г. № 112</w:t>
        </w:r>
      </w:hyperlink>
      <w:r w:rsidRPr="004F04A1">
        <w:rPr>
          <w:color w:val="000000" w:themeColor="text1"/>
          <w:sz w:val="20"/>
          <w:szCs w:val="20"/>
          <w:shd w:val="clear" w:color="auto" w:fill="FFFFFF"/>
        </w:rPr>
        <w:t xml:space="preserve">, </w:t>
      </w:r>
      <w:hyperlink r:id="rId31" w:history="1">
        <w:r w:rsidRPr="004F04A1">
          <w:rPr>
            <w:rStyle w:val="af4"/>
            <w:color w:val="000000" w:themeColor="text1"/>
            <w:sz w:val="20"/>
            <w:szCs w:val="20"/>
            <w:u w:val="none"/>
            <w:shd w:val="clear" w:color="auto" w:fill="FFFFFF"/>
          </w:rPr>
          <w:t>от 15 августа 2017 г. № 142</w:t>
        </w:r>
      </w:hyperlink>
      <w:r w:rsidRPr="004F04A1">
        <w:rPr>
          <w:color w:val="000000" w:themeColor="text1"/>
          <w:sz w:val="20"/>
          <w:szCs w:val="20"/>
          <w:shd w:val="clear" w:color="auto" w:fill="FFFFFF"/>
        </w:rPr>
        <w:t xml:space="preserve">, </w:t>
      </w:r>
      <w:hyperlink r:id="rId32" w:history="1">
        <w:r w:rsidRPr="004F04A1">
          <w:rPr>
            <w:rStyle w:val="af4"/>
            <w:color w:val="000000" w:themeColor="text1"/>
            <w:sz w:val="20"/>
            <w:szCs w:val="20"/>
            <w:u w:val="none"/>
            <w:shd w:val="clear" w:color="auto" w:fill="FFFFFF"/>
          </w:rPr>
          <w:t>от 13 декабря 2017 г. № 173</w:t>
        </w:r>
      </w:hyperlink>
      <w:r w:rsidRPr="004F04A1">
        <w:rPr>
          <w:color w:val="000000" w:themeColor="text1"/>
          <w:sz w:val="20"/>
          <w:szCs w:val="20"/>
          <w:shd w:val="clear" w:color="auto" w:fill="FFFFFF"/>
        </w:rPr>
        <w:t xml:space="preserve">, </w:t>
      </w:r>
      <w:hyperlink r:id="rId33" w:history="1">
        <w:r w:rsidRPr="004F04A1">
          <w:rPr>
            <w:rStyle w:val="af4"/>
            <w:color w:val="000000" w:themeColor="text1"/>
            <w:sz w:val="20"/>
            <w:szCs w:val="20"/>
            <w:u w:val="none"/>
            <w:shd w:val="clear" w:color="auto" w:fill="FFFFFF"/>
          </w:rPr>
          <w:t>от 26 июня 2018 г. № 213</w:t>
        </w:r>
      </w:hyperlink>
      <w:r w:rsidRPr="004F04A1">
        <w:rPr>
          <w:color w:val="000000" w:themeColor="text1"/>
          <w:sz w:val="20"/>
          <w:szCs w:val="20"/>
          <w:shd w:val="clear" w:color="auto" w:fill="FFFFFF"/>
        </w:rPr>
        <w:t>, от 25 апреля 2019 г. № 18, от 13 декабря 2019 г. № 58, от 11 ноября 2020 г. № 19, от 27 апреля 2021 г. № 21) следующие изменения:</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1) статью 6 дополнить частью 2.1 следующего содержания:</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"2.1.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2)  в части 1 статьи 7:</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б) в пункте 27 слова "использования и охраны" заменить словами "охраны и использования";</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3) статью 9 изложить в следующей редакции: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"Статья 9. Муниципальный контроль</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1. Органы местного самоуправления Аликовского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 xml:space="preserve">2. Организация и осуществление видов муниципального контроля регулируются Федеральным </w:t>
      </w:r>
      <w:hyperlink r:id="rId34" w:history="1">
        <w:r w:rsidRPr="004F04A1">
          <w:rPr>
            <w:rStyle w:val="af4"/>
            <w:color w:val="000000" w:themeColor="text1"/>
            <w:sz w:val="20"/>
            <w:szCs w:val="20"/>
            <w:u w:val="none"/>
            <w:shd w:val="clear" w:color="auto" w:fill="FFFFFF"/>
          </w:rPr>
          <w:t>законом</w:t>
        </w:r>
      </w:hyperlink>
      <w:r w:rsidRPr="004F04A1">
        <w:rPr>
          <w:color w:val="000000" w:themeColor="text1"/>
          <w:sz w:val="20"/>
          <w:szCs w:val="20"/>
          <w:shd w:val="clear" w:color="auto" w:fill="FFFFFF"/>
        </w:rPr>
        <w:t xml:space="preserve"> от 31 июля 2020 года № 248-ФЗ "О государственном контроле (надзоре) и муниципальном контроле в Российской Федерации".";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4) часть 4 статьи 15 изложить в следующей редакции: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 xml:space="preserve">"4. Порядок организации и проведения публичных слушаний определяется решением Собрания депутатов Аликовского района и должен предусматривать заблаговременное оповещение жителей Аликовского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Аликовского района с учетом положений Федерального </w:t>
      </w:r>
      <w:hyperlink r:id="rId35" w:history="1">
        <w:r w:rsidRPr="004F04A1">
          <w:rPr>
            <w:rStyle w:val="af4"/>
            <w:color w:val="000000" w:themeColor="text1"/>
            <w:sz w:val="20"/>
            <w:szCs w:val="20"/>
            <w:u w:val="none"/>
            <w:shd w:val="clear" w:color="auto" w:fill="FFFFFF"/>
          </w:rPr>
          <w:t>закона</w:t>
        </w:r>
      </w:hyperlink>
      <w:r w:rsidRPr="004F04A1">
        <w:rPr>
          <w:color w:val="000000" w:themeColor="text1"/>
          <w:sz w:val="20"/>
          <w:szCs w:val="20"/>
          <w:shd w:val="clear" w:color="auto" w:fill="FFFFFF"/>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Аликовского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Аликовского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5) пункт 9 части 7 статьи 21 изложить в следующей редакции: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6) абзац девятый статьи 33 изложить в следующей редакции: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4F04A1">
        <w:rPr>
          <w:color w:val="000000" w:themeColor="text1"/>
          <w:sz w:val="20"/>
          <w:szCs w:val="20"/>
          <w:shd w:val="clear" w:color="auto" w:fill="FFFFFF"/>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7) в статье 36:</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а) часть 4.1 дополнить подпунктом 4 следующего содержания:</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"4) обязан сообщить в письменной форме главе Аликовского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б) подпункт "и" части 6 изложить в следующей редакции: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4A1" w:rsidRPr="004F04A1" w:rsidRDefault="004F04A1" w:rsidP="00DA7E3E">
      <w:pPr>
        <w:pStyle w:val="aff5"/>
        <w:numPr>
          <w:ilvl w:val="0"/>
          <w:numId w:val="1"/>
        </w:numPr>
        <w:ind w:firstLine="709"/>
        <w:jc w:val="both"/>
        <w:rPr>
          <w:color w:val="000000" w:themeColor="text1"/>
          <w:sz w:val="20"/>
          <w:szCs w:val="20"/>
          <w:shd w:val="clear" w:color="auto" w:fill="FFFFFF"/>
        </w:rPr>
      </w:pPr>
      <w:r w:rsidRPr="004F04A1">
        <w:rPr>
          <w:color w:val="000000" w:themeColor="text1"/>
          <w:sz w:val="20"/>
          <w:szCs w:val="20"/>
          <w:shd w:val="clear" w:color="auto" w:fill="FFFFFF"/>
        </w:rPr>
        <w:t>2. Настоящее решение вступает в силу после его государственной регистрации и официального опубликования.</w:t>
      </w:r>
    </w:p>
    <w:p w:rsidR="004F04A1" w:rsidRPr="00D705A5" w:rsidRDefault="004F04A1" w:rsidP="00DA7E3E">
      <w:pPr>
        <w:pStyle w:val="aff5"/>
        <w:numPr>
          <w:ilvl w:val="0"/>
          <w:numId w:val="1"/>
        </w:numPr>
        <w:jc w:val="both"/>
        <w:rPr>
          <w:color w:val="262626"/>
          <w:sz w:val="20"/>
          <w:szCs w:val="20"/>
          <w:shd w:val="clear" w:color="auto" w:fill="FFFFFF"/>
        </w:rPr>
      </w:pPr>
    </w:p>
    <w:p w:rsidR="004F04A1" w:rsidRPr="00D705A5" w:rsidRDefault="004F04A1" w:rsidP="00DA7E3E">
      <w:pPr>
        <w:pStyle w:val="aff5"/>
        <w:numPr>
          <w:ilvl w:val="0"/>
          <w:numId w:val="1"/>
        </w:numPr>
        <w:jc w:val="both"/>
        <w:rPr>
          <w:color w:val="262626"/>
          <w:sz w:val="20"/>
          <w:szCs w:val="20"/>
          <w:shd w:val="clear" w:color="auto" w:fill="FFFFFF"/>
        </w:rPr>
      </w:pPr>
    </w:p>
    <w:p w:rsidR="004F04A1" w:rsidRPr="00D705A5" w:rsidRDefault="004F04A1" w:rsidP="00DA7E3E">
      <w:pPr>
        <w:pStyle w:val="aff5"/>
        <w:numPr>
          <w:ilvl w:val="0"/>
          <w:numId w:val="1"/>
        </w:numPr>
        <w:jc w:val="both"/>
        <w:rPr>
          <w:bCs/>
          <w:color w:val="262626"/>
          <w:sz w:val="20"/>
          <w:szCs w:val="20"/>
          <w:shd w:val="clear" w:color="auto" w:fill="FFFFFF"/>
        </w:rPr>
      </w:pPr>
      <w:r w:rsidRPr="00D705A5">
        <w:rPr>
          <w:bCs/>
          <w:color w:val="262626"/>
          <w:sz w:val="20"/>
          <w:szCs w:val="20"/>
          <w:shd w:val="clear" w:color="auto" w:fill="FFFFFF"/>
        </w:rPr>
        <w:t xml:space="preserve">Глава </w:t>
      </w:r>
    </w:p>
    <w:p w:rsidR="004F04A1" w:rsidRPr="00D705A5" w:rsidRDefault="004F04A1" w:rsidP="00DA7E3E">
      <w:pPr>
        <w:pStyle w:val="aff5"/>
        <w:numPr>
          <w:ilvl w:val="0"/>
          <w:numId w:val="1"/>
        </w:numPr>
        <w:jc w:val="both"/>
        <w:rPr>
          <w:bCs/>
          <w:color w:val="262626"/>
          <w:sz w:val="20"/>
          <w:szCs w:val="20"/>
          <w:shd w:val="clear" w:color="auto" w:fill="FFFFFF"/>
        </w:rPr>
      </w:pPr>
      <w:r w:rsidRPr="00D705A5">
        <w:rPr>
          <w:bCs/>
          <w:color w:val="262626"/>
          <w:sz w:val="20"/>
          <w:szCs w:val="20"/>
          <w:shd w:val="clear" w:color="auto" w:fill="FFFFFF"/>
        </w:rPr>
        <w:t xml:space="preserve">Аликовского района                                             </w:t>
      </w:r>
      <w:r>
        <w:rPr>
          <w:bCs/>
          <w:color w:val="262626"/>
          <w:sz w:val="20"/>
          <w:szCs w:val="20"/>
          <w:shd w:val="clear" w:color="auto" w:fill="FFFFFF"/>
        </w:rPr>
        <w:t xml:space="preserve">      </w:t>
      </w:r>
      <w:r w:rsidRPr="00D705A5">
        <w:rPr>
          <w:bCs/>
          <w:color w:val="262626"/>
          <w:sz w:val="20"/>
          <w:szCs w:val="20"/>
          <w:shd w:val="clear" w:color="auto" w:fill="FFFFFF"/>
        </w:rPr>
        <w:t xml:space="preserve">   Э.К. Волков</w:t>
      </w:r>
    </w:p>
    <w:p w:rsidR="00F957B3" w:rsidRPr="004F04A1" w:rsidRDefault="00F957B3" w:rsidP="00DA7E3E">
      <w:pPr>
        <w:pStyle w:val="aff5"/>
        <w:numPr>
          <w:ilvl w:val="0"/>
          <w:numId w:val="1"/>
        </w:numPr>
        <w:jc w:val="both"/>
        <w:rPr>
          <w:sz w:val="20"/>
          <w:szCs w:val="20"/>
        </w:rPr>
      </w:pPr>
    </w:p>
    <w:p w:rsidR="00F957B3" w:rsidRDefault="00F957B3" w:rsidP="00796FA7">
      <w:pPr>
        <w:rPr>
          <w:sz w:val="22"/>
          <w:szCs w:val="22"/>
        </w:rPr>
      </w:pPr>
    </w:p>
    <w:p w:rsidR="00F957B3" w:rsidRDefault="00F957B3" w:rsidP="00796FA7">
      <w:pPr>
        <w:rPr>
          <w:sz w:val="22"/>
          <w:szCs w:val="22"/>
        </w:rPr>
      </w:pPr>
    </w:p>
    <w:p w:rsidR="00C30F18" w:rsidRPr="00C30F18" w:rsidRDefault="00C30F18" w:rsidP="00C30F18">
      <w:pPr>
        <w:ind w:firstLine="709"/>
        <w:rPr>
          <w:sz w:val="22"/>
          <w:szCs w:val="22"/>
        </w:rPr>
      </w:pPr>
      <w:r w:rsidRPr="00C30F18">
        <w:rPr>
          <w:sz w:val="22"/>
          <w:szCs w:val="22"/>
        </w:rPr>
        <w:t xml:space="preserve">Изменения в Устав Аликовского района Чувашской Республики зарегистрированы от </w:t>
      </w:r>
      <w:r w:rsidR="00DF3A79">
        <w:rPr>
          <w:sz w:val="22"/>
          <w:szCs w:val="22"/>
        </w:rPr>
        <w:t>01.11</w:t>
      </w:r>
      <w:r w:rsidRPr="00C30F18">
        <w:rPr>
          <w:sz w:val="22"/>
          <w:szCs w:val="22"/>
        </w:rPr>
        <w:t xml:space="preserve">.2021 г. </w:t>
      </w:r>
      <w:r w:rsidRPr="00C30F18">
        <w:rPr>
          <w:sz w:val="22"/>
          <w:szCs w:val="22"/>
          <w:lang w:val="en-US"/>
        </w:rPr>
        <w:t>RU</w:t>
      </w:r>
      <w:r w:rsidR="00DF3A79">
        <w:rPr>
          <w:sz w:val="22"/>
          <w:szCs w:val="22"/>
        </w:rPr>
        <w:t xml:space="preserve"> 215020002021002.</w:t>
      </w:r>
    </w:p>
    <w:p w:rsidR="002C0F64" w:rsidRDefault="002C0F64" w:rsidP="00796FA7">
      <w:pPr>
        <w:rPr>
          <w:sz w:val="22"/>
          <w:szCs w:val="22"/>
        </w:rPr>
      </w:pPr>
    </w:p>
    <w:p w:rsidR="00C30F18" w:rsidRDefault="00C30F18" w:rsidP="00796FA7">
      <w:pPr>
        <w:rPr>
          <w:sz w:val="22"/>
          <w:szCs w:val="22"/>
        </w:rPr>
      </w:pPr>
    </w:p>
    <w:p w:rsidR="00843A89" w:rsidRPr="00843A89" w:rsidRDefault="00843A89" w:rsidP="00843A89">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w:t>
      </w:r>
      <w:r w:rsidRPr="00843A89">
        <w:rPr>
          <w:color w:val="000000" w:themeColor="text1"/>
          <w:sz w:val="20"/>
          <w:szCs w:val="20"/>
        </w:rPr>
        <w:t>9</w:t>
      </w:r>
      <w:r>
        <w:rPr>
          <w:color w:val="000000" w:themeColor="text1"/>
          <w:sz w:val="20"/>
          <w:szCs w:val="20"/>
        </w:rPr>
        <w:t>.11.2021 г. №</w:t>
      </w:r>
      <w:r w:rsidRPr="00850286">
        <w:rPr>
          <w:color w:val="000000" w:themeColor="text1"/>
          <w:sz w:val="20"/>
          <w:szCs w:val="20"/>
        </w:rPr>
        <w:t xml:space="preserve"> </w:t>
      </w:r>
      <w:r>
        <w:rPr>
          <w:color w:val="000000" w:themeColor="text1"/>
          <w:sz w:val="20"/>
          <w:szCs w:val="20"/>
        </w:rPr>
        <w:t>979</w:t>
      </w:r>
      <w:r w:rsidRPr="00760086">
        <w:rPr>
          <w:bCs/>
          <w:color w:val="000000" w:themeColor="text1"/>
          <w:sz w:val="20"/>
          <w:szCs w:val="20"/>
        </w:rPr>
        <w:t xml:space="preserve"> «</w:t>
      </w:r>
      <w:r w:rsidRPr="00843A89">
        <w:rPr>
          <w:bCs/>
          <w:color w:val="000000" w:themeColor="text1"/>
          <w:sz w:val="20"/>
          <w:szCs w:val="20"/>
        </w:rPr>
        <w:t>Об изменении вида разрешенного использования земельного участка»</w:t>
      </w:r>
    </w:p>
    <w:p w:rsidR="00843A89" w:rsidRDefault="00843A89" w:rsidP="00796FA7">
      <w:pPr>
        <w:rPr>
          <w:sz w:val="22"/>
          <w:szCs w:val="22"/>
        </w:rPr>
      </w:pPr>
    </w:p>
    <w:p w:rsidR="00843A89" w:rsidRPr="00423ADB" w:rsidRDefault="00843A89" w:rsidP="00843A89">
      <w:pPr>
        <w:shd w:val="clear" w:color="auto" w:fill="FFFFFF"/>
        <w:ind w:firstLine="709"/>
        <w:jc w:val="both"/>
        <w:rPr>
          <w:b/>
          <w:bCs/>
          <w:color w:val="000000"/>
          <w:sz w:val="20"/>
          <w:szCs w:val="20"/>
        </w:rPr>
      </w:pPr>
      <w:r w:rsidRPr="00423ADB">
        <w:rPr>
          <w:bCs/>
          <w:color w:val="000000"/>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w:t>
      </w:r>
    </w:p>
    <w:p w:rsidR="00843A89" w:rsidRPr="00423ADB" w:rsidRDefault="00843A89" w:rsidP="00843A89">
      <w:pPr>
        <w:numPr>
          <w:ilvl w:val="0"/>
          <w:numId w:val="5"/>
        </w:numPr>
        <w:shd w:val="clear" w:color="auto" w:fill="FFFFFF"/>
        <w:tabs>
          <w:tab w:val="clear" w:pos="720"/>
        </w:tabs>
        <w:ind w:left="0" w:firstLine="709"/>
        <w:jc w:val="both"/>
        <w:rPr>
          <w:color w:val="000000"/>
          <w:sz w:val="20"/>
          <w:szCs w:val="20"/>
        </w:rPr>
      </w:pPr>
      <w:r w:rsidRPr="00423ADB">
        <w:rPr>
          <w:color w:val="000000"/>
          <w:sz w:val="20"/>
          <w:szCs w:val="20"/>
        </w:rPr>
        <w:t xml:space="preserve">Изменить вид разрешенного использования земельного участка с кадастровым номером 21:07:142103:372, расположенного по адресу: Чувашская Республика - Чувашия, р-н Аликовский, с/пос. Аликовское, с. Аликово, ул. Гагарина общей площадью 602 </w:t>
      </w:r>
      <w:proofErr w:type="spellStart"/>
      <w:r w:rsidRPr="00423ADB">
        <w:rPr>
          <w:color w:val="000000"/>
          <w:sz w:val="20"/>
          <w:szCs w:val="20"/>
        </w:rPr>
        <w:t>кв.м</w:t>
      </w:r>
      <w:proofErr w:type="spellEnd"/>
      <w:r w:rsidRPr="00423ADB">
        <w:rPr>
          <w:color w:val="000000"/>
          <w:sz w:val="20"/>
          <w:szCs w:val="20"/>
        </w:rPr>
        <w:t>. с вида разрешенного использования «для индивидуального жилищного строительства» на вид разрешенного использования «обслуживание жилой застройки».</w:t>
      </w:r>
    </w:p>
    <w:p w:rsidR="00843A89" w:rsidRPr="00423ADB" w:rsidRDefault="00843A89" w:rsidP="00843A89">
      <w:pPr>
        <w:shd w:val="clear" w:color="auto" w:fill="FFFFFF"/>
        <w:ind w:firstLine="709"/>
        <w:jc w:val="both"/>
        <w:rPr>
          <w:color w:val="000000"/>
          <w:sz w:val="20"/>
          <w:szCs w:val="20"/>
        </w:rPr>
      </w:pPr>
      <w:r w:rsidRPr="00423ADB">
        <w:rPr>
          <w:color w:val="000000"/>
          <w:sz w:val="20"/>
          <w:szCs w:val="20"/>
        </w:rPr>
        <w:t>Территориальная зона: Зона застройки индивидуальными жилыми домами (Ж-2).</w:t>
      </w:r>
    </w:p>
    <w:p w:rsidR="00843A89" w:rsidRPr="00423ADB" w:rsidRDefault="00843A89" w:rsidP="00843A89">
      <w:pPr>
        <w:numPr>
          <w:ilvl w:val="0"/>
          <w:numId w:val="5"/>
        </w:numPr>
        <w:shd w:val="clear" w:color="auto" w:fill="FFFFFF"/>
        <w:tabs>
          <w:tab w:val="clear" w:pos="720"/>
        </w:tabs>
        <w:ind w:left="0" w:firstLine="709"/>
        <w:jc w:val="both"/>
        <w:rPr>
          <w:color w:val="000000"/>
          <w:sz w:val="20"/>
          <w:szCs w:val="20"/>
        </w:rPr>
      </w:pPr>
      <w:r w:rsidRPr="00423ADB">
        <w:rPr>
          <w:color w:val="000000"/>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843A89" w:rsidRPr="00423ADB" w:rsidRDefault="00843A89" w:rsidP="00843A89">
      <w:pPr>
        <w:numPr>
          <w:ilvl w:val="0"/>
          <w:numId w:val="5"/>
        </w:numPr>
        <w:shd w:val="clear" w:color="auto" w:fill="FFFFFF"/>
        <w:tabs>
          <w:tab w:val="clear" w:pos="720"/>
          <w:tab w:val="num" w:pos="0"/>
        </w:tabs>
        <w:ind w:left="0" w:firstLine="709"/>
        <w:jc w:val="both"/>
        <w:rPr>
          <w:color w:val="000000"/>
          <w:sz w:val="20"/>
          <w:szCs w:val="20"/>
        </w:rPr>
      </w:pPr>
      <w:r w:rsidRPr="00423ADB">
        <w:rPr>
          <w:color w:val="000000"/>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843A89" w:rsidRPr="00423ADB" w:rsidRDefault="00843A89" w:rsidP="00843A89">
      <w:pPr>
        <w:shd w:val="clear" w:color="auto" w:fill="FFFFFF"/>
        <w:rPr>
          <w:color w:val="000000"/>
          <w:sz w:val="20"/>
          <w:szCs w:val="20"/>
        </w:rPr>
      </w:pPr>
    </w:p>
    <w:p w:rsidR="00843A89" w:rsidRPr="00423ADB" w:rsidRDefault="00843A89" w:rsidP="00843A89">
      <w:pPr>
        <w:shd w:val="clear" w:color="auto" w:fill="FFFFFF"/>
        <w:rPr>
          <w:color w:val="000000"/>
          <w:sz w:val="20"/>
          <w:szCs w:val="20"/>
        </w:rPr>
      </w:pPr>
    </w:p>
    <w:p w:rsidR="00843A89" w:rsidRPr="00423ADB" w:rsidRDefault="00843A89" w:rsidP="00843A89">
      <w:pPr>
        <w:pStyle w:val="1"/>
        <w:tabs>
          <w:tab w:val="num" w:pos="432"/>
        </w:tabs>
        <w:suppressAutoHyphens/>
        <w:rPr>
          <w:color w:val="000000"/>
          <w:sz w:val="20"/>
          <w:szCs w:val="20"/>
        </w:rPr>
      </w:pPr>
      <w:proofErr w:type="spellStart"/>
      <w:r w:rsidRPr="00423ADB">
        <w:rPr>
          <w:color w:val="000000"/>
          <w:sz w:val="20"/>
          <w:szCs w:val="20"/>
        </w:rPr>
        <w:t>И.о</w:t>
      </w:r>
      <w:proofErr w:type="spellEnd"/>
      <w:r w:rsidRPr="00423ADB">
        <w:rPr>
          <w:color w:val="000000"/>
          <w:sz w:val="20"/>
          <w:szCs w:val="20"/>
        </w:rPr>
        <w:t>. главы администрации</w:t>
      </w:r>
    </w:p>
    <w:p w:rsidR="00843A89" w:rsidRPr="00423ADB" w:rsidRDefault="00843A89" w:rsidP="00843A89">
      <w:pPr>
        <w:rPr>
          <w:color w:val="000000"/>
          <w:sz w:val="20"/>
          <w:szCs w:val="20"/>
        </w:rPr>
      </w:pPr>
      <w:r w:rsidRPr="00423ADB">
        <w:rPr>
          <w:color w:val="000000"/>
          <w:sz w:val="20"/>
          <w:szCs w:val="20"/>
        </w:rPr>
        <w:t>Аликовского района                                                                                       Л.М. Никитина</w:t>
      </w:r>
    </w:p>
    <w:p w:rsidR="00843A89" w:rsidRPr="00423ADB" w:rsidRDefault="00843A89" w:rsidP="00843A89">
      <w:pPr>
        <w:rPr>
          <w:sz w:val="20"/>
          <w:szCs w:val="20"/>
        </w:rPr>
      </w:pPr>
    </w:p>
    <w:p w:rsidR="00843A89" w:rsidRPr="00423ADB" w:rsidRDefault="00843A89" w:rsidP="00843A89">
      <w:pPr>
        <w:ind w:right="-142"/>
        <w:rPr>
          <w:sz w:val="20"/>
          <w:szCs w:val="20"/>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F3A79">
            <w:pPr>
              <w:rPr>
                <w:sz w:val="18"/>
                <w:szCs w:val="18"/>
              </w:rPr>
            </w:pPr>
            <w:r>
              <w:rPr>
                <w:sz w:val="18"/>
                <w:szCs w:val="18"/>
              </w:rPr>
              <w:t xml:space="preserve">Подписано в печать  </w:t>
            </w:r>
            <w:r w:rsidR="00DF3A79">
              <w:rPr>
                <w:sz w:val="18"/>
                <w:szCs w:val="18"/>
              </w:rPr>
              <w:t>09.11</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B7241E">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32" w:rsidRDefault="00CD5432" w:rsidP="00F23871">
      <w:r>
        <w:separator/>
      </w:r>
    </w:p>
  </w:endnote>
  <w:endnote w:type="continuationSeparator" w:id="0">
    <w:p w:rsidR="00CD5432" w:rsidRDefault="00CD543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817E35">
          <w:rPr>
            <w:noProof/>
          </w:rPr>
          <w:t>22</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32" w:rsidRDefault="00CD5432" w:rsidP="00F23871">
      <w:r>
        <w:separator/>
      </w:r>
    </w:p>
  </w:footnote>
  <w:footnote w:type="continuationSeparator" w:id="0">
    <w:p w:rsidR="00CD5432" w:rsidRDefault="00CD543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15:restartNumberingAfterBreak="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4F04A1"/>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17E35"/>
    <w:rsid w:val="00832A9B"/>
    <w:rsid w:val="008413A1"/>
    <w:rsid w:val="00843A89"/>
    <w:rsid w:val="00852565"/>
    <w:rsid w:val="00857EDB"/>
    <w:rsid w:val="00863C51"/>
    <w:rsid w:val="00864A66"/>
    <w:rsid w:val="00867D29"/>
    <w:rsid w:val="00872559"/>
    <w:rsid w:val="008917A5"/>
    <w:rsid w:val="008F269A"/>
    <w:rsid w:val="008F505C"/>
    <w:rsid w:val="008F65AE"/>
    <w:rsid w:val="008F7267"/>
    <w:rsid w:val="00906BF8"/>
    <w:rsid w:val="00925471"/>
    <w:rsid w:val="00927F96"/>
    <w:rsid w:val="00932476"/>
    <w:rsid w:val="0093449A"/>
    <w:rsid w:val="009506FF"/>
    <w:rsid w:val="009823C0"/>
    <w:rsid w:val="00983A9F"/>
    <w:rsid w:val="00983F4E"/>
    <w:rsid w:val="00985BEB"/>
    <w:rsid w:val="009A4A8A"/>
    <w:rsid w:val="009B3118"/>
    <w:rsid w:val="009F3360"/>
    <w:rsid w:val="00A005BC"/>
    <w:rsid w:val="00A13774"/>
    <w:rsid w:val="00A21EA1"/>
    <w:rsid w:val="00A27369"/>
    <w:rsid w:val="00A34B00"/>
    <w:rsid w:val="00A55DB6"/>
    <w:rsid w:val="00A61137"/>
    <w:rsid w:val="00AA1BE9"/>
    <w:rsid w:val="00AC03AB"/>
    <w:rsid w:val="00AC78F2"/>
    <w:rsid w:val="00AE3D09"/>
    <w:rsid w:val="00B12EFD"/>
    <w:rsid w:val="00B14261"/>
    <w:rsid w:val="00B1535B"/>
    <w:rsid w:val="00B174B6"/>
    <w:rsid w:val="00B42235"/>
    <w:rsid w:val="00B53D26"/>
    <w:rsid w:val="00B61F93"/>
    <w:rsid w:val="00B7241E"/>
    <w:rsid w:val="00B768A3"/>
    <w:rsid w:val="00B81DE4"/>
    <w:rsid w:val="00BC5023"/>
    <w:rsid w:val="00C1309B"/>
    <w:rsid w:val="00C217FB"/>
    <w:rsid w:val="00C30F18"/>
    <w:rsid w:val="00C351EB"/>
    <w:rsid w:val="00C37415"/>
    <w:rsid w:val="00C53805"/>
    <w:rsid w:val="00C668F2"/>
    <w:rsid w:val="00CA0236"/>
    <w:rsid w:val="00CA404D"/>
    <w:rsid w:val="00CB516C"/>
    <w:rsid w:val="00CC1652"/>
    <w:rsid w:val="00CD5432"/>
    <w:rsid w:val="00CD7D2C"/>
    <w:rsid w:val="00D17BEF"/>
    <w:rsid w:val="00D248D1"/>
    <w:rsid w:val="00D77AFE"/>
    <w:rsid w:val="00D83D9E"/>
    <w:rsid w:val="00DA7E3E"/>
    <w:rsid w:val="00DF3A79"/>
    <w:rsid w:val="00E84E32"/>
    <w:rsid w:val="00E9650D"/>
    <w:rsid w:val="00EA310F"/>
    <w:rsid w:val="00EF4AF7"/>
    <w:rsid w:val="00F00547"/>
    <w:rsid w:val="00F22CBF"/>
    <w:rsid w:val="00F23871"/>
    <w:rsid w:val="00F2763E"/>
    <w:rsid w:val="00F35284"/>
    <w:rsid w:val="00F60190"/>
    <w:rsid w:val="00F957B3"/>
    <w:rsid w:val="00FA5642"/>
    <w:rsid w:val="00FB334F"/>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501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0">
    <w:name w:val="heading 2"/>
    <w:aliases w:val="H2"/>
    <w:basedOn w:val="a"/>
    <w:next w:val="a"/>
    <w:link w:val="21"/>
    <w:qFormat/>
    <w:rsid w:val="0026003A"/>
    <w:pPr>
      <w:keepNext/>
      <w:jc w:val="center"/>
      <w:outlineLvl w:val="1"/>
    </w:pPr>
    <w:rPr>
      <w:b/>
      <w:bCs/>
      <w:sz w:val="20"/>
    </w:rPr>
  </w:style>
  <w:style w:type="paragraph" w:styleId="30">
    <w:name w:val="heading 3"/>
    <w:basedOn w:val="a"/>
    <w:next w:val="a"/>
    <w:link w:val="31"/>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0"/>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basedOn w:val="a0"/>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2">
    <w:name w:val="Body Text 2"/>
    <w:basedOn w:val="a"/>
    <w:link w:val="23"/>
    <w:rsid w:val="0026003A"/>
    <w:rPr>
      <w:sz w:val="18"/>
    </w:rPr>
  </w:style>
  <w:style w:type="character" w:customStyle="1" w:styleId="23">
    <w:name w:val="Основной текст 2 Знак"/>
    <w:basedOn w:val="a0"/>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2">
    <w:name w:val="Body Text 3"/>
    <w:basedOn w:val="a"/>
    <w:link w:val="33"/>
    <w:rsid w:val="0026003A"/>
    <w:pPr>
      <w:jc w:val="both"/>
    </w:pPr>
    <w:rPr>
      <w:sz w:val="18"/>
      <w:szCs w:val="28"/>
    </w:rPr>
  </w:style>
  <w:style w:type="character" w:customStyle="1" w:styleId="33">
    <w:name w:val="Основной текст 3 Знак"/>
    <w:basedOn w:val="a0"/>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
    <w:link w:val="25"/>
    <w:rsid w:val="0026003A"/>
    <w:pPr>
      <w:ind w:firstLine="540"/>
      <w:jc w:val="both"/>
    </w:pPr>
    <w:rPr>
      <w:sz w:val="18"/>
    </w:rPr>
  </w:style>
  <w:style w:type="character" w:customStyle="1" w:styleId="25">
    <w:name w:val="Основной текст с отступом 2 Знак"/>
    <w:basedOn w:val="a0"/>
    <w:link w:val="24"/>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4">
    <w:name w:val="Body Text Indent 3"/>
    <w:basedOn w:val="a"/>
    <w:link w:val="35"/>
    <w:rsid w:val="0026003A"/>
    <w:pPr>
      <w:ind w:left="6660"/>
    </w:pPr>
    <w:rPr>
      <w:sz w:val="20"/>
    </w:rPr>
  </w:style>
  <w:style w:type="character" w:customStyle="1" w:styleId="35">
    <w:name w:val="Основной текст с отступом 3 Знак"/>
    <w:basedOn w:val="a0"/>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
    <w:link w:val="ListParagraphChar"/>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6">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7">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8">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link w:val="aff6"/>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link w:val="affb"/>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d">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rsid w:val="0026003A"/>
    <w:rPr>
      <w:color w:val="FF0000"/>
    </w:rPr>
  </w:style>
  <w:style w:type="paragraph" w:customStyle="1" w:styleId="afff">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rsid w:val="0026003A"/>
    <w:rPr>
      <w:color w:val="0000FF"/>
    </w:rPr>
  </w:style>
  <w:style w:type="character" w:customStyle="1" w:styleId="afff1">
    <w:name w:val="Сравнение редакций. Удаленный фрагмент"/>
    <w:rsid w:val="0026003A"/>
    <w:rPr>
      <w:strike/>
      <w:color w:val="808000"/>
    </w:rPr>
  </w:style>
  <w:style w:type="character" w:customStyle="1" w:styleId="afff2">
    <w:name w:val="Подпись к таблице_"/>
    <w:basedOn w:val="a0"/>
    <w:link w:val="afff3"/>
    <w:rsid w:val="0026003A"/>
    <w:rPr>
      <w:shd w:val="clear" w:color="auto" w:fill="FFFFFF"/>
    </w:rPr>
  </w:style>
  <w:style w:type="paragraph" w:customStyle="1" w:styleId="afff3">
    <w:name w:val="Подпись к таблице"/>
    <w:basedOn w:val="a"/>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0"/>
    <w:link w:val="37"/>
    <w:rsid w:val="0026003A"/>
    <w:rPr>
      <w:shd w:val="clear" w:color="auto" w:fill="FFFFFF"/>
    </w:rPr>
  </w:style>
  <w:style w:type="paragraph" w:customStyle="1" w:styleId="37">
    <w:name w:val="Основной текст (3)"/>
    <w:basedOn w:val="a"/>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6">
    <w:name w:val="Основной текст (2)_"/>
    <w:basedOn w:val="a0"/>
    <w:link w:val="27"/>
    <w:rsid w:val="0026003A"/>
    <w:rPr>
      <w:sz w:val="28"/>
      <w:szCs w:val="28"/>
      <w:shd w:val="clear" w:color="auto" w:fill="FFFFFF"/>
    </w:rPr>
  </w:style>
  <w:style w:type="paragraph" w:customStyle="1" w:styleId="27">
    <w:name w:val="Основной текст (2)"/>
    <w:basedOn w:val="a"/>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4">
    <w:name w:val="FollowedHyperlink"/>
    <w:basedOn w:val="a0"/>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8">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1"/>
    <w:next w:val="aff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5">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
    <w:next w:val="a"/>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E14"/>
    <w:rPr>
      <w:rFonts w:ascii="Courier New" w:eastAsia="Times New Roman" w:hAnsi="Courier New" w:cs="Courier New"/>
      <w:sz w:val="20"/>
      <w:szCs w:val="20"/>
      <w:lang w:eastAsia="ru-RU"/>
    </w:rPr>
  </w:style>
  <w:style w:type="paragraph" w:customStyle="1" w:styleId="afff8">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b">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uiPriority w:val="99"/>
    <w:rsid w:val="001E1E14"/>
    <w:rPr>
      <w:strike/>
      <w:color w:val="808000"/>
      <w:sz w:val="26"/>
      <w:szCs w:val="26"/>
    </w:rPr>
  </w:style>
  <w:style w:type="character" w:customStyle="1" w:styleId="afffb">
    <w:name w:val="Не вступил в силу"/>
    <w:uiPriority w:val="99"/>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c">
    <w:name w:val="Активная гипертекстовая ссылка"/>
    <w:basedOn w:val="af1"/>
    <w:rsid w:val="001E1E14"/>
    <w:rPr>
      <w:rFonts w:cs="Times New Roman"/>
      <w:b/>
      <w:bCs/>
      <w:color w:val="106BBE"/>
      <w:sz w:val="20"/>
      <w:szCs w:val="20"/>
      <w:u w:val="single"/>
    </w:rPr>
  </w:style>
  <w:style w:type="paragraph" w:customStyle="1" w:styleId="afffd">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
    <w:uiPriority w:val="99"/>
    <w:rsid w:val="001E1E14"/>
  </w:style>
  <w:style w:type="paragraph" w:customStyle="1" w:styleId="affff">
    <w:name w:val="Внимание: недобросовестность!"/>
    <w:basedOn w:val="afffd"/>
    <w:next w:val="a"/>
    <w:uiPriority w:val="99"/>
    <w:rsid w:val="001E1E14"/>
  </w:style>
  <w:style w:type="character" w:customStyle="1" w:styleId="affff0">
    <w:name w:val="Выделение для Базового Поиска"/>
    <w:basedOn w:val="ab"/>
    <w:rsid w:val="001E1E14"/>
    <w:rPr>
      <w:rFonts w:cs="Times New Roman"/>
      <w:b/>
      <w:bCs/>
      <w:color w:val="0058A9"/>
      <w:sz w:val="20"/>
      <w:szCs w:val="20"/>
    </w:rPr>
  </w:style>
  <w:style w:type="character" w:customStyle="1" w:styleId="affff1">
    <w:name w:val="Выделение для Базового Поиска (курсив)"/>
    <w:basedOn w:val="affff0"/>
    <w:rsid w:val="001E1E14"/>
    <w:rPr>
      <w:rFonts w:cs="Times New Roman"/>
      <w:b/>
      <w:bCs/>
      <w:i/>
      <w:iCs/>
      <w:color w:val="0058A9"/>
      <w:sz w:val="20"/>
      <w:szCs w:val="20"/>
    </w:rPr>
  </w:style>
  <w:style w:type="paragraph" w:customStyle="1" w:styleId="affff2">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
    <w:next w:val="a"/>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
    <w:next w:val="a"/>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b"/>
    <w:rsid w:val="001E1E14"/>
    <w:rPr>
      <w:rFonts w:cs="Times New Roman"/>
      <w:b/>
      <w:bCs/>
      <w:color w:val="26282F"/>
      <w:sz w:val="20"/>
      <w:szCs w:val="20"/>
    </w:rPr>
  </w:style>
  <w:style w:type="character" w:customStyle="1" w:styleId="affff8">
    <w:name w:val="Заголовок чужого сообщения"/>
    <w:basedOn w:val="ab"/>
    <w:rsid w:val="001E1E14"/>
    <w:rPr>
      <w:rFonts w:cs="Times New Roman"/>
      <w:b/>
      <w:bCs/>
      <w:color w:val="FF0000"/>
      <w:sz w:val="20"/>
      <w:szCs w:val="20"/>
    </w:rPr>
  </w:style>
  <w:style w:type="paragraph" w:customStyle="1" w:styleId="affff9">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1E1E14"/>
    <w:pPr>
      <w:spacing w:after="0"/>
      <w:jc w:val="left"/>
    </w:pPr>
  </w:style>
  <w:style w:type="paragraph" w:customStyle="1" w:styleId="affffb">
    <w:name w:val="Интерактивный заголовок"/>
    <w:basedOn w:val="18"/>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
    <w:next w:val="a"/>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
    <w:uiPriority w:val="99"/>
    <w:rsid w:val="001E1E14"/>
    <w:pPr>
      <w:widowControl w:val="0"/>
    </w:pPr>
    <w:rPr>
      <w:sz w:val="14"/>
      <w:szCs w:val="14"/>
    </w:rPr>
  </w:style>
  <w:style w:type="paragraph" w:customStyle="1" w:styleId="afffff">
    <w:name w:val="Колонтитул (правый)"/>
    <w:basedOn w:val="afff9"/>
    <w:next w:val="a"/>
    <w:uiPriority w:val="99"/>
    <w:rsid w:val="001E1E14"/>
    <w:pPr>
      <w:widowControl w:val="0"/>
    </w:pPr>
    <w:rPr>
      <w:sz w:val="14"/>
      <w:szCs w:val="14"/>
    </w:rPr>
  </w:style>
  <w:style w:type="paragraph" w:customStyle="1" w:styleId="afffff0">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
    <w:uiPriority w:val="99"/>
    <w:rsid w:val="001E1E14"/>
  </w:style>
  <w:style w:type="paragraph" w:customStyle="1" w:styleId="afffff2">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4">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
    <w:uiPriority w:val="99"/>
    <w:rsid w:val="001E1E14"/>
    <w:pPr>
      <w:ind w:firstLine="118"/>
    </w:pPr>
  </w:style>
  <w:style w:type="paragraph" w:customStyle="1" w:styleId="afffff6">
    <w:name w:val="Оглавление"/>
    <w:basedOn w:val="a9"/>
    <w:next w:val="a"/>
    <w:uiPriority w:val="99"/>
    <w:rsid w:val="001E1E14"/>
    <w:pPr>
      <w:widowControl w:val="0"/>
      <w:ind w:left="140"/>
      <w:jc w:val="left"/>
    </w:pPr>
    <w:rPr>
      <w:sz w:val="24"/>
      <w:szCs w:val="24"/>
    </w:rPr>
  </w:style>
  <w:style w:type="paragraph" w:customStyle="1" w:styleId="afffff7">
    <w:name w:val="Переменная часть"/>
    <w:basedOn w:val="affff3"/>
    <w:next w:val="a"/>
    <w:rsid w:val="001E1E14"/>
    <w:rPr>
      <w:sz w:val="18"/>
      <w:szCs w:val="18"/>
    </w:rPr>
  </w:style>
  <w:style w:type="paragraph" w:customStyle="1" w:styleId="afffff8">
    <w:name w:val="Подвал для информации об изменениях"/>
    <w:basedOn w:val="1"/>
    <w:next w:val="a"/>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
    <w:rsid w:val="001E1E14"/>
    <w:rPr>
      <w:sz w:val="20"/>
      <w:szCs w:val="20"/>
    </w:rPr>
  </w:style>
  <w:style w:type="paragraph" w:customStyle="1" w:styleId="afffffb">
    <w:name w:val="Пример."/>
    <w:basedOn w:val="afffd"/>
    <w:next w:val="a"/>
    <w:uiPriority w:val="99"/>
    <w:rsid w:val="001E1E14"/>
  </w:style>
  <w:style w:type="paragraph" w:customStyle="1" w:styleId="afffffc">
    <w:name w:val="Примечание."/>
    <w:basedOn w:val="afffd"/>
    <w:next w:val="a"/>
    <w:uiPriority w:val="99"/>
    <w:rsid w:val="001E1E14"/>
  </w:style>
  <w:style w:type="character" w:customStyle="1" w:styleId="afffffd">
    <w:name w:val="Продолжение ссылки"/>
    <w:basedOn w:val="af1"/>
    <w:uiPriority w:val="99"/>
    <w:rsid w:val="001E1E14"/>
    <w:rPr>
      <w:rFonts w:cs="Times New Roman"/>
      <w:b/>
      <w:bCs/>
      <w:color w:val="106BBE"/>
      <w:sz w:val="20"/>
      <w:szCs w:val="20"/>
      <w:u w:val="single"/>
    </w:rPr>
  </w:style>
  <w:style w:type="character" w:customStyle="1" w:styleId="afffffe">
    <w:name w:val="Сравнение редакций"/>
    <w:basedOn w:val="ab"/>
    <w:rsid w:val="001E1E14"/>
    <w:rPr>
      <w:rFonts w:cs="Times New Roman"/>
      <w:b/>
      <w:bCs w:val="0"/>
      <w:color w:val="26282F"/>
      <w:sz w:val="20"/>
      <w:szCs w:val="20"/>
    </w:rPr>
  </w:style>
  <w:style w:type="paragraph" w:customStyle="1" w:styleId="affffff">
    <w:name w:val="Ссылка на официальную публикацию"/>
    <w:basedOn w:val="a"/>
    <w:next w:val="a"/>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1">
    <w:name w:val="Текст в таблице"/>
    <w:basedOn w:val="afa"/>
    <w:next w:val="a"/>
    <w:uiPriority w:val="99"/>
    <w:rsid w:val="001E1E14"/>
    <w:pPr>
      <w:ind w:firstLine="500"/>
    </w:pPr>
    <w:rPr>
      <w:rFonts w:cs="Arial"/>
    </w:rPr>
  </w:style>
  <w:style w:type="paragraph" w:customStyle="1" w:styleId="affffff2">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6">
    <w:name w:val="раздилитель сноски"/>
    <w:basedOn w:val="a"/>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9">
    <w:basedOn w:val="a"/>
    <w:next w:val="a7"/>
    <w:link w:val="affffffa"/>
    <w:qFormat/>
    <w:rsid w:val="009506FF"/>
    <w:pPr>
      <w:jc w:val="center"/>
    </w:pPr>
    <w:rPr>
      <w:b/>
      <w:bCs/>
      <w:sz w:val="32"/>
    </w:rPr>
  </w:style>
  <w:style w:type="paragraph" w:customStyle="1" w:styleId="61">
    <w:name w:val="Абзац списка6"/>
    <w:basedOn w:val="a"/>
    <w:rsid w:val="00F957B3"/>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957B3"/>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e">
    <w:name w:val="Нет списка1"/>
    <w:next w:val="a2"/>
    <w:uiPriority w:val="99"/>
    <w:semiHidden/>
    <w:unhideWhenUsed/>
    <w:rsid w:val="00F957B3"/>
  </w:style>
  <w:style w:type="character" w:styleId="affffffb">
    <w:name w:val="footnote reference"/>
    <w:uiPriority w:val="99"/>
    <w:unhideWhenUsed/>
    <w:rsid w:val="00F957B3"/>
    <w:rPr>
      <w:vertAlign w:val="superscript"/>
    </w:rPr>
  </w:style>
  <w:style w:type="paragraph" w:customStyle="1" w:styleId="ConsPlusDocList">
    <w:name w:val="ConsPlusDocList"/>
    <w:rsid w:val="00F9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95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
    <w:next w:val="a"/>
    <w:rsid w:val="00F957B3"/>
    <w:pPr>
      <w:keepNext/>
      <w:jc w:val="center"/>
    </w:pPr>
    <w:rPr>
      <w:rFonts w:ascii="TimesET" w:hAnsi="TimesET"/>
      <w:szCs w:val="20"/>
    </w:rPr>
  </w:style>
  <w:style w:type="paragraph" w:customStyle="1" w:styleId="2a">
    <w:name w:val="заголовок 2"/>
    <w:basedOn w:val="a"/>
    <w:next w:val="a"/>
    <w:rsid w:val="00F957B3"/>
    <w:pPr>
      <w:keepNext/>
      <w:jc w:val="both"/>
    </w:pPr>
    <w:rPr>
      <w:rFonts w:ascii="TimesEC" w:hAnsi="TimesEC"/>
      <w:szCs w:val="20"/>
    </w:rPr>
  </w:style>
  <w:style w:type="table" w:customStyle="1" w:styleId="2b">
    <w:name w:val="Сетка таблицы2"/>
    <w:basedOn w:val="a1"/>
    <w:next w:val="aff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957B3"/>
  </w:style>
  <w:style w:type="paragraph" w:customStyle="1" w:styleId="affffffc">
    <w:name w:val="Знак"/>
    <w:basedOn w:val="a"/>
    <w:rsid w:val="00F957B3"/>
    <w:pPr>
      <w:widowControl w:val="0"/>
      <w:jc w:val="both"/>
    </w:pPr>
    <w:rPr>
      <w:rFonts w:ascii="Tahoma" w:eastAsia="SimSun" w:hAnsi="Tahoma" w:cs="Tahoma"/>
      <w:kern w:val="2"/>
      <w:lang w:val="en-US" w:eastAsia="zh-CN"/>
    </w:rPr>
  </w:style>
  <w:style w:type="character" w:customStyle="1" w:styleId="1f0">
    <w:name w:val="Замещающий текст1"/>
    <w:semiHidden/>
    <w:rsid w:val="00F957B3"/>
    <w:rPr>
      <w:rFonts w:cs="Times New Roman"/>
      <w:color w:val="808080"/>
    </w:rPr>
  </w:style>
  <w:style w:type="paragraph" w:customStyle="1" w:styleId="112">
    <w:name w:val="Абзац списка11"/>
    <w:basedOn w:val="a"/>
    <w:rsid w:val="00F957B3"/>
    <w:pPr>
      <w:ind w:left="720"/>
      <w:contextualSpacing/>
    </w:pPr>
    <w:rPr>
      <w:rFonts w:eastAsia="Calibri"/>
      <w:sz w:val="26"/>
      <w:szCs w:val="22"/>
      <w:lang w:eastAsia="en-US"/>
    </w:rPr>
  </w:style>
  <w:style w:type="character" w:styleId="affffffd">
    <w:name w:val="annotation reference"/>
    <w:rsid w:val="00F957B3"/>
    <w:rPr>
      <w:rFonts w:cs="Times New Roman"/>
      <w:sz w:val="16"/>
      <w:szCs w:val="16"/>
    </w:rPr>
  </w:style>
  <w:style w:type="paragraph" w:styleId="affffffe">
    <w:name w:val="annotation text"/>
    <w:basedOn w:val="a"/>
    <w:link w:val="afffffff"/>
    <w:rsid w:val="00F957B3"/>
    <w:rPr>
      <w:rFonts w:eastAsia="Calibri"/>
      <w:sz w:val="20"/>
      <w:szCs w:val="20"/>
      <w:lang w:val="x-none"/>
    </w:rPr>
  </w:style>
  <w:style w:type="character" w:customStyle="1" w:styleId="afffffff">
    <w:name w:val="Текст примечания Знак"/>
    <w:basedOn w:val="a0"/>
    <w:link w:val="affffffe"/>
    <w:rsid w:val="00F957B3"/>
    <w:rPr>
      <w:rFonts w:ascii="Times New Roman" w:eastAsia="Calibri" w:hAnsi="Times New Roman" w:cs="Times New Roman"/>
      <w:sz w:val="20"/>
      <w:szCs w:val="20"/>
      <w:lang w:val="x-none" w:eastAsia="ru-RU"/>
    </w:rPr>
  </w:style>
  <w:style w:type="paragraph" w:styleId="afffffff0">
    <w:name w:val="annotation subject"/>
    <w:basedOn w:val="affffffe"/>
    <w:next w:val="affffffe"/>
    <w:link w:val="afffffff1"/>
    <w:rsid w:val="00F957B3"/>
    <w:rPr>
      <w:b/>
      <w:bCs/>
    </w:rPr>
  </w:style>
  <w:style w:type="character" w:customStyle="1" w:styleId="afffffff1">
    <w:name w:val="Тема примечания Знак"/>
    <w:basedOn w:val="afffffff"/>
    <w:link w:val="afffffff0"/>
    <w:rsid w:val="00F957B3"/>
    <w:rPr>
      <w:rFonts w:ascii="Times New Roman" w:eastAsia="Calibri" w:hAnsi="Times New Roman" w:cs="Times New Roman"/>
      <w:b/>
      <w:bCs/>
      <w:sz w:val="20"/>
      <w:szCs w:val="20"/>
      <w:lang w:val="x-none" w:eastAsia="ru-RU"/>
    </w:rPr>
  </w:style>
  <w:style w:type="paragraph" w:customStyle="1" w:styleId="xl63">
    <w:name w:val="xl63"/>
    <w:basedOn w:val="a"/>
    <w:rsid w:val="00F957B3"/>
    <w:pPr>
      <w:shd w:val="clear" w:color="000000" w:fill="FFFFFF"/>
      <w:spacing w:before="100" w:beforeAutospacing="1" w:after="100" w:afterAutospacing="1"/>
    </w:pPr>
  </w:style>
  <w:style w:type="numbering" w:customStyle="1" w:styleId="2c">
    <w:name w:val="Нет списка2"/>
    <w:next w:val="a2"/>
    <w:uiPriority w:val="99"/>
    <w:semiHidden/>
    <w:rsid w:val="00F957B3"/>
  </w:style>
  <w:style w:type="character" w:customStyle="1" w:styleId="2d">
    <w:name w:val="Замещающий текст2"/>
    <w:semiHidden/>
    <w:rsid w:val="00F957B3"/>
    <w:rPr>
      <w:rFonts w:cs="Times New Roman"/>
      <w:color w:val="808080"/>
    </w:rPr>
  </w:style>
  <w:style w:type="numbering" w:customStyle="1" w:styleId="1110">
    <w:name w:val="Нет списка111"/>
    <w:next w:val="a2"/>
    <w:semiHidden/>
    <w:unhideWhenUsed/>
    <w:rsid w:val="00F957B3"/>
  </w:style>
  <w:style w:type="table" w:customStyle="1" w:styleId="113">
    <w:name w:val="Сетка таблицы11"/>
    <w:basedOn w:val="a1"/>
    <w:next w:val="aff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F957B3"/>
  </w:style>
  <w:style w:type="character" w:customStyle="1" w:styleId="3b">
    <w:name w:val="Замещающий текст3"/>
    <w:semiHidden/>
    <w:rsid w:val="00F957B3"/>
    <w:rPr>
      <w:rFonts w:ascii="Times New Roman" w:hAnsi="Times New Roman" w:cs="Times New Roman" w:hint="default"/>
      <w:color w:val="808080"/>
    </w:rPr>
  </w:style>
  <w:style w:type="table" w:customStyle="1" w:styleId="211">
    <w:name w:val="Сетка таблицы21"/>
    <w:basedOn w:val="a1"/>
    <w:next w:val="aff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unhideWhenUsed/>
    <w:rsid w:val="00F957B3"/>
  </w:style>
  <w:style w:type="character" w:customStyle="1" w:styleId="44">
    <w:name w:val="Замещающий текст4"/>
    <w:semiHidden/>
    <w:rsid w:val="00F957B3"/>
    <w:rPr>
      <w:rFonts w:cs="Times New Roman"/>
      <w:color w:val="808080"/>
    </w:rPr>
  </w:style>
  <w:style w:type="numbering" w:customStyle="1" w:styleId="120">
    <w:name w:val="Нет списка12"/>
    <w:next w:val="a2"/>
    <w:uiPriority w:val="99"/>
    <w:semiHidden/>
    <w:unhideWhenUsed/>
    <w:rsid w:val="00F957B3"/>
  </w:style>
  <w:style w:type="table" w:customStyle="1" w:styleId="3c">
    <w:name w:val="Сетка таблицы3"/>
    <w:basedOn w:val="a1"/>
    <w:next w:val="aff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957B3"/>
  </w:style>
  <w:style w:type="character" w:customStyle="1" w:styleId="54">
    <w:name w:val="Замещающий текст5"/>
    <w:semiHidden/>
    <w:rsid w:val="00F957B3"/>
    <w:rPr>
      <w:rFonts w:cs="Times New Roman"/>
      <w:color w:val="808080"/>
    </w:rPr>
  </w:style>
  <w:style w:type="numbering" w:customStyle="1" w:styleId="130">
    <w:name w:val="Нет списка13"/>
    <w:next w:val="a2"/>
    <w:uiPriority w:val="99"/>
    <w:semiHidden/>
    <w:unhideWhenUsed/>
    <w:rsid w:val="00F957B3"/>
  </w:style>
  <w:style w:type="table" w:customStyle="1" w:styleId="45">
    <w:name w:val="Сетка таблицы4"/>
    <w:basedOn w:val="a1"/>
    <w:next w:val="aff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F957B3"/>
  </w:style>
  <w:style w:type="paragraph" w:customStyle="1" w:styleId="63">
    <w:name w:val="Абзац списка6"/>
    <w:basedOn w:val="a"/>
    <w:rsid w:val="00F957B3"/>
    <w:pPr>
      <w:ind w:left="720"/>
      <w:contextualSpacing/>
    </w:pPr>
    <w:rPr>
      <w:rFonts w:eastAsia="Calibri"/>
    </w:rPr>
  </w:style>
  <w:style w:type="character" w:customStyle="1" w:styleId="64">
    <w:name w:val="Замещающий текст6"/>
    <w:semiHidden/>
    <w:rsid w:val="00F957B3"/>
    <w:rPr>
      <w:rFonts w:cs="Times New Roman"/>
      <w:color w:val="808080"/>
    </w:rPr>
  </w:style>
  <w:style w:type="numbering" w:customStyle="1" w:styleId="140">
    <w:name w:val="Нет списка14"/>
    <w:next w:val="a2"/>
    <w:uiPriority w:val="99"/>
    <w:semiHidden/>
    <w:unhideWhenUsed/>
    <w:rsid w:val="00F957B3"/>
  </w:style>
  <w:style w:type="table" w:customStyle="1" w:styleId="55">
    <w:name w:val="Сетка таблицы5"/>
    <w:basedOn w:val="a1"/>
    <w:next w:val="aff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F957B3"/>
  </w:style>
  <w:style w:type="paragraph" w:customStyle="1" w:styleId="72">
    <w:name w:val="Абзац списка7"/>
    <w:basedOn w:val="a"/>
    <w:rsid w:val="00F957B3"/>
    <w:pPr>
      <w:ind w:left="720"/>
      <w:contextualSpacing/>
    </w:pPr>
    <w:rPr>
      <w:rFonts w:eastAsia="Calibri"/>
    </w:rPr>
  </w:style>
  <w:style w:type="character" w:customStyle="1" w:styleId="73">
    <w:name w:val="Замещающий текст7"/>
    <w:semiHidden/>
    <w:rsid w:val="00F957B3"/>
    <w:rPr>
      <w:rFonts w:cs="Times New Roman"/>
      <w:color w:val="808080"/>
    </w:rPr>
  </w:style>
  <w:style w:type="numbering" w:customStyle="1" w:styleId="150">
    <w:name w:val="Нет списка15"/>
    <w:next w:val="a2"/>
    <w:uiPriority w:val="99"/>
    <w:semiHidden/>
    <w:unhideWhenUsed/>
    <w:rsid w:val="00F957B3"/>
  </w:style>
  <w:style w:type="table" w:customStyle="1" w:styleId="65">
    <w:name w:val="Сетка таблицы6"/>
    <w:basedOn w:val="a1"/>
    <w:next w:val="aff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957B3"/>
  </w:style>
  <w:style w:type="numbering" w:customStyle="1" w:styleId="81">
    <w:name w:val="Нет списка8"/>
    <w:next w:val="a2"/>
    <w:uiPriority w:val="99"/>
    <w:semiHidden/>
    <w:unhideWhenUsed/>
    <w:rsid w:val="00F957B3"/>
  </w:style>
  <w:style w:type="table" w:customStyle="1" w:styleId="74">
    <w:name w:val="Сетка таблицы7"/>
    <w:basedOn w:val="a1"/>
    <w:next w:val="aff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F957B3"/>
  </w:style>
  <w:style w:type="numbering" w:customStyle="1" w:styleId="212">
    <w:name w:val="Нет списка21"/>
    <w:next w:val="a2"/>
    <w:uiPriority w:val="99"/>
    <w:semiHidden/>
    <w:rsid w:val="00F957B3"/>
  </w:style>
  <w:style w:type="numbering" w:customStyle="1" w:styleId="1120">
    <w:name w:val="Нет списка112"/>
    <w:next w:val="a2"/>
    <w:uiPriority w:val="99"/>
    <w:semiHidden/>
    <w:unhideWhenUsed/>
    <w:rsid w:val="00F957B3"/>
  </w:style>
  <w:style w:type="numbering" w:customStyle="1" w:styleId="312">
    <w:name w:val="Нет списка31"/>
    <w:next w:val="a2"/>
    <w:uiPriority w:val="99"/>
    <w:semiHidden/>
    <w:unhideWhenUsed/>
    <w:rsid w:val="00F957B3"/>
  </w:style>
  <w:style w:type="numbering" w:customStyle="1" w:styleId="410">
    <w:name w:val="Нет списка41"/>
    <w:next w:val="a2"/>
    <w:uiPriority w:val="99"/>
    <w:semiHidden/>
    <w:unhideWhenUsed/>
    <w:rsid w:val="00F957B3"/>
  </w:style>
  <w:style w:type="numbering" w:customStyle="1" w:styleId="121">
    <w:name w:val="Нет списка121"/>
    <w:next w:val="a2"/>
    <w:uiPriority w:val="99"/>
    <w:semiHidden/>
    <w:unhideWhenUsed/>
    <w:rsid w:val="00F957B3"/>
  </w:style>
  <w:style w:type="table" w:customStyle="1" w:styleId="313">
    <w:name w:val="Сетка таблицы31"/>
    <w:basedOn w:val="a1"/>
    <w:next w:val="aff9"/>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F957B3"/>
  </w:style>
  <w:style w:type="numbering" w:customStyle="1" w:styleId="131">
    <w:name w:val="Нет списка131"/>
    <w:next w:val="a2"/>
    <w:uiPriority w:val="99"/>
    <w:semiHidden/>
    <w:unhideWhenUsed/>
    <w:rsid w:val="00F957B3"/>
  </w:style>
  <w:style w:type="table" w:customStyle="1" w:styleId="411">
    <w:name w:val="Сетка таблицы41"/>
    <w:basedOn w:val="a1"/>
    <w:next w:val="aff9"/>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F957B3"/>
  </w:style>
  <w:style w:type="numbering" w:customStyle="1" w:styleId="141">
    <w:name w:val="Нет списка141"/>
    <w:next w:val="a2"/>
    <w:uiPriority w:val="99"/>
    <w:semiHidden/>
    <w:unhideWhenUsed/>
    <w:rsid w:val="00F957B3"/>
  </w:style>
  <w:style w:type="table" w:customStyle="1" w:styleId="511">
    <w:name w:val="Сетка таблицы51"/>
    <w:basedOn w:val="a1"/>
    <w:next w:val="aff9"/>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F957B3"/>
  </w:style>
  <w:style w:type="numbering" w:customStyle="1" w:styleId="151">
    <w:name w:val="Нет списка151"/>
    <w:next w:val="a2"/>
    <w:uiPriority w:val="99"/>
    <w:semiHidden/>
    <w:unhideWhenUsed/>
    <w:rsid w:val="00F957B3"/>
  </w:style>
  <w:style w:type="table" w:customStyle="1" w:styleId="611">
    <w:name w:val="Сетка таблицы61"/>
    <w:basedOn w:val="a1"/>
    <w:next w:val="aff9"/>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F957B3"/>
  </w:style>
  <w:style w:type="numbering" w:customStyle="1" w:styleId="91">
    <w:name w:val="Нет списка9"/>
    <w:next w:val="a2"/>
    <w:uiPriority w:val="99"/>
    <w:semiHidden/>
    <w:unhideWhenUsed/>
    <w:rsid w:val="00F957B3"/>
  </w:style>
  <w:style w:type="table" w:customStyle="1" w:styleId="82">
    <w:name w:val="Сетка таблицы8"/>
    <w:basedOn w:val="a1"/>
    <w:next w:val="aff9"/>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F957B3"/>
  </w:style>
  <w:style w:type="numbering" w:customStyle="1" w:styleId="220">
    <w:name w:val="Нет списка22"/>
    <w:next w:val="a2"/>
    <w:uiPriority w:val="99"/>
    <w:semiHidden/>
    <w:rsid w:val="00F957B3"/>
  </w:style>
  <w:style w:type="numbering" w:customStyle="1" w:styleId="1130">
    <w:name w:val="Нет списка113"/>
    <w:next w:val="a2"/>
    <w:uiPriority w:val="99"/>
    <w:semiHidden/>
    <w:unhideWhenUsed/>
    <w:rsid w:val="00F957B3"/>
  </w:style>
  <w:style w:type="table" w:customStyle="1" w:styleId="122">
    <w:name w:val="Сетка таблицы12"/>
    <w:basedOn w:val="a1"/>
    <w:next w:val="aff9"/>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957B3"/>
  </w:style>
  <w:style w:type="table" w:customStyle="1" w:styleId="221">
    <w:name w:val="Сетка таблицы22"/>
    <w:basedOn w:val="a1"/>
    <w:next w:val="aff9"/>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F957B3"/>
  </w:style>
  <w:style w:type="numbering" w:customStyle="1" w:styleId="1220">
    <w:name w:val="Нет списка122"/>
    <w:next w:val="a2"/>
    <w:uiPriority w:val="99"/>
    <w:semiHidden/>
    <w:unhideWhenUsed/>
    <w:rsid w:val="00F957B3"/>
  </w:style>
  <w:style w:type="table" w:customStyle="1" w:styleId="321">
    <w:name w:val="Сетка таблицы32"/>
    <w:basedOn w:val="a1"/>
    <w:next w:val="aff9"/>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F957B3"/>
  </w:style>
  <w:style w:type="numbering" w:customStyle="1" w:styleId="132">
    <w:name w:val="Нет списка132"/>
    <w:next w:val="a2"/>
    <w:uiPriority w:val="99"/>
    <w:semiHidden/>
    <w:unhideWhenUsed/>
    <w:rsid w:val="00F957B3"/>
  </w:style>
  <w:style w:type="table" w:customStyle="1" w:styleId="421">
    <w:name w:val="Сетка таблицы42"/>
    <w:basedOn w:val="a1"/>
    <w:next w:val="aff9"/>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F957B3"/>
  </w:style>
  <w:style w:type="numbering" w:customStyle="1" w:styleId="142">
    <w:name w:val="Нет списка142"/>
    <w:next w:val="a2"/>
    <w:uiPriority w:val="99"/>
    <w:semiHidden/>
    <w:unhideWhenUsed/>
    <w:rsid w:val="00F957B3"/>
  </w:style>
  <w:style w:type="table" w:customStyle="1" w:styleId="521">
    <w:name w:val="Сетка таблицы52"/>
    <w:basedOn w:val="a1"/>
    <w:next w:val="aff9"/>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F957B3"/>
  </w:style>
  <w:style w:type="numbering" w:customStyle="1" w:styleId="152">
    <w:name w:val="Нет списка152"/>
    <w:next w:val="a2"/>
    <w:uiPriority w:val="99"/>
    <w:semiHidden/>
    <w:unhideWhenUsed/>
    <w:rsid w:val="00F957B3"/>
  </w:style>
  <w:style w:type="table" w:customStyle="1" w:styleId="621">
    <w:name w:val="Сетка таблицы62"/>
    <w:basedOn w:val="a1"/>
    <w:next w:val="aff9"/>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F957B3"/>
  </w:style>
  <w:style w:type="table" w:customStyle="1" w:styleId="92">
    <w:name w:val="Сетка таблицы9"/>
    <w:basedOn w:val="a1"/>
    <w:next w:val="aff9"/>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аголовок приложения"/>
    <w:basedOn w:val="a"/>
    <w:next w:val="a"/>
    <w:rsid w:val="009506FF"/>
    <w:pPr>
      <w:widowControl w:val="0"/>
      <w:autoSpaceDE w:val="0"/>
      <w:autoSpaceDN w:val="0"/>
      <w:adjustRightInd w:val="0"/>
      <w:jc w:val="right"/>
    </w:pPr>
    <w:rPr>
      <w:rFonts w:ascii="Arial" w:hAnsi="Arial" w:cs="Arial"/>
    </w:rPr>
  </w:style>
  <w:style w:type="paragraph" w:customStyle="1" w:styleId="afffffff3">
    <w:name w:val="Объект"/>
    <w:basedOn w:val="a"/>
    <w:next w:val="a"/>
    <w:uiPriority w:val="99"/>
    <w:rsid w:val="009506FF"/>
    <w:pPr>
      <w:widowControl w:val="0"/>
      <w:autoSpaceDE w:val="0"/>
      <w:autoSpaceDN w:val="0"/>
      <w:adjustRightInd w:val="0"/>
      <w:jc w:val="both"/>
    </w:pPr>
    <w:rPr>
      <w:rFonts w:ascii="Arial" w:hAnsi="Arial" w:cs="Arial"/>
      <w:sz w:val="26"/>
      <w:szCs w:val="26"/>
    </w:rPr>
  </w:style>
  <w:style w:type="paragraph" w:customStyle="1" w:styleId="afffffff4">
    <w:name w:val="Подчёркнуный текст"/>
    <w:basedOn w:val="a"/>
    <w:next w:val="a"/>
    <w:rsid w:val="009506FF"/>
    <w:pPr>
      <w:widowControl w:val="0"/>
      <w:autoSpaceDE w:val="0"/>
      <w:autoSpaceDN w:val="0"/>
      <w:adjustRightInd w:val="0"/>
      <w:jc w:val="both"/>
    </w:pPr>
    <w:rPr>
      <w:rFonts w:ascii="Arial" w:hAnsi="Arial" w:cs="Arial"/>
    </w:rPr>
  </w:style>
  <w:style w:type="character" w:customStyle="1" w:styleId="affffffa">
    <w:name w:val="Название Знак"/>
    <w:link w:val="affffff9"/>
    <w:rsid w:val="009506FF"/>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9506FF"/>
    <w:rPr>
      <w:rFonts w:ascii="Consolas" w:eastAsia="Times New Roman" w:hAnsi="Consolas"/>
      <w:lang w:eastAsia="en-US"/>
    </w:rPr>
  </w:style>
  <w:style w:type="character" w:customStyle="1" w:styleId="56">
    <w:name w:val="Знак Знак5"/>
    <w:locked/>
    <w:rsid w:val="009506FF"/>
    <w:rPr>
      <w:rFonts w:ascii="Arial" w:hAnsi="Arial"/>
      <w:b/>
      <w:color w:val="26282F"/>
      <w:sz w:val="24"/>
      <w:lang w:val="ru-RU" w:eastAsia="ru-RU"/>
    </w:rPr>
  </w:style>
  <w:style w:type="character" w:customStyle="1" w:styleId="83">
    <w:name w:val="Замещающий текст8"/>
    <w:semiHidden/>
    <w:rsid w:val="009506FF"/>
    <w:rPr>
      <w:rFonts w:cs="Times New Roman"/>
      <w:color w:val="808080"/>
    </w:rPr>
  </w:style>
  <w:style w:type="character" w:customStyle="1" w:styleId="affb">
    <w:name w:val="Без интервала Знак"/>
    <w:link w:val="affa"/>
    <w:rsid w:val="009506FF"/>
    <w:rPr>
      <w:rFonts w:ascii="Times New Roman" w:eastAsia="Times New Roman" w:hAnsi="Times New Roman" w:cs="Times New Roman"/>
      <w:sz w:val="20"/>
      <w:szCs w:val="20"/>
      <w:lang w:eastAsia="ru-RU"/>
    </w:rPr>
  </w:style>
  <w:style w:type="paragraph" w:customStyle="1" w:styleId="afffffff5">
    <w:name w:val="Интерфейс"/>
    <w:basedOn w:val="a"/>
    <w:next w:val="a"/>
    <w:uiPriority w:val="99"/>
    <w:rsid w:val="009506FF"/>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6">
    <w:name w:val="Нормальный (справка)"/>
    <w:basedOn w:val="a"/>
    <w:next w:val="a"/>
    <w:uiPriority w:val="99"/>
    <w:rsid w:val="009506FF"/>
    <w:pPr>
      <w:autoSpaceDE w:val="0"/>
      <w:autoSpaceDN w:val="0"/>
      <w:adjustRightInd w:val="0"/>
      <w:ind w:left="170" w:right="170"/>
    </w:pPr>
    <w:rPr>
      <w:rFonts w:ascii="Arial" w:eastAsia="Calibri" w:hAnsi="Arial" w:cs="Arial"/>
      <w:sz w:val="26"/>
      <w:szCs w:val="26"/>
      <w:lang w:eastAsia="en-US"/>
    </w:rPr>
  </w:style>
  <w:style w:type="paragraph" w:customStyle="1" w:styleId="afffffff7">
    <w:name w:val="Информация о версии"/>
    <w:basedOn w:val="a"/>
    <w:next w:val="a"/>
    <w:uiPriority w:val="99"/>
    <w:rsid w:val="009506FF"/>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8">
    <w:name w:val="Нормальный (лев. подпись)"/>
    <w:basedOn w:val="a"/>
    <w:next w:val="a"/>
    <w:uiPriority w:val="99"/>
    <w:rsid w:val="009506FF"/>
    <w:pPr>
      <w:autoSpaceDE w:val="0"/>
      <w:autoSpaceDN w:val="0"/>
      <w:adjustRightInd w:val="0"/>
    </w:pPr>
    <w:rPr>
      <w:rFonts w:ascii="Arial" w:eastAsia="Calibri" w:hAnsi="Arial" w:cs="Arial"/>
      <w:sz w:val="26"/>
      <w:szCs w:val="26"/>
      <w:lang w:eastAsia="en-US"/>
    </w:rPr>
  </w:style>
  <w:style w:type="paragraph" w:customStyle="1" w:styleId="afffffff9">
    <w:name w:val="Нормальный (прав. подпись)"/>
    <w:basedOn w:val="a"/>
    <w:next w:val="a"/>
    <w:uiPriority w:val="99"/>
    <w:rsid w:val="009506FF"/>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9506FF"/>
    <w:pPr>
      <w:autoSpaceDE w:val="0"/>
      <w:autoSpaceDN w:val="0"/>
      <w:adjustRightInd w:val="0"/>
    </w:pPr>
    <w:rPr>
      <w:rFonts w:ascii="Courier New" w:eastAsia="Calibri" w:hAnsi="Courier New" w:cs="Courier New"/>
      <w:sz w:val="26"/>
      <w:szCs w:val="26"/>
      <w:lang w:eastAsia="en-US"/>
    </w:rPr>
  </w:style>
  <w:style w:type="paragraph" w:customStyle="1" w:styleId="afffffffa">
    <w:name w:val="Нормальный (аннотация)"/>
    <w:basedOn w:val="a"/>
    <w:next w:val="a"/>
    <w:uiPriority w:val="99"/>
    <w:rsid w:val="009506FF"/>
    <w:pPr>
      <w:autoSpaceDE w:val="0"/>
      <w:autoSpaceDN w:val="0"/>
      <w:adjustRightInd w:val="0"/>
      <w:ind w:firstLine="720"/>
      <w:jc w:val="both"/>
    </w:pPr>
    <w:rPr>
      <w:rFonts w:ascii="Arial" w:eastAsia="Calibri" w:hAnsi="Arial" w:cs="Arial"/>
      <w:sz w:val="26"/>
      <w:szCs w:val="26"/>
      <w:lang w:eastAsia="en-US"/>
    </w:rPr>
  </w:style>
  <w:style w:type="character" w:customStyle="1" w:styleId="afffffffb">
    <w:name w:val="Цветовое выделение для Нормальный"/>
    <w:uiPriority w:val="99"/>
    <w:rsid w:val="009506FF"/>
    <w:rPr>
      <w:sz w:val="26"/>
      <w:szCs w:val="26"/>
    </w:rPr>
  </w:style>
  <w:style w:type="character" w:customStyle="1" w:styleId="1f1">
    <w:name w:val="Название Знак1"/>
    <w:rsid w:val="009506FF"/>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9506FF"/>
  </w:style>
  <w:style w:type="character" w:customStyle="1" w:styleId="WW8Num2z0">
    <w:name w:val="WW8Num2z0"/>
    <w:rsid w:val="009506FF"/>
    <w:rPr>
      <w:sz w:val="24"/>
    </w:rPr>
  </w:style>
  <w:style w:type="character" w:customStyle="1" w:styleId="1f2">
    <w:name w:val="Основной шрифт абзаца1"/>
    <w:rsid w:val="009506FF"/>
  </w:style>
  <w:style w:type="paragraph" w:styleId="afffffffc">
    <w:name w:val="List"/>
    <w:basedOn w:val="a3"/>
    <w:rsid w:val="009506FF"/>
    <w:pPr>
      <w:jc w:val="both"/>
    </w:pPr>
    <w:rPr>
      <w:rFonts w:ascii="Lucida Sans" w:hAnsi="Lucida Sans"/>
      <w:sz w:val="24"/>
      <w:lang w:eastAsia="ar-SA"/>
    </w:rPr>
  </w:style>
  <w:style w:type="paragraph" w:customStyle="1" w:styleId="1f3">
    <w:name w:val="Название1"/>
    <w:basedOn w:val="a"/>
    <w:rsid w:val="009506FF"/>
    <w:pPr>
      <w:suppressLineNumbers/>
      <w:spacing w:before="120" w:after="120"/>
    </w:pPr>
    <w:rPr>
      <w:rFonts w:ascii="Lucida Sans" w:hAnsi="Lucida Sans"/>
      <w:i/>
      <w:iCs/>
      <w:lang w:eastAsia="ar-SA"/>
    </w:rPr>
  </w:style>
  <w:style w:type="paragraph" w:customStyle="1" w:styleId="1f4">
    <w:name w:val="Указатель1"/>
    <w:basedOn w:val="a"/>
    <w:rsid w:val="009506FF"/>
    <w:pPr>
      <w:suppressLineNumbers/>
    </w:pPr>
    <w:rPr>
      <w:rFonts w:ascii="Lucida Sans" w:hAnsi="Lucida Sans"/>
      <w:lang w:eastAsia="ar-SA"/>
    </w:rPr>
  </w:style>
  <w:style w:type="paragraph" w:customStyle="1" w:styleId="ConsTitle">
    <w:name w:val="ConsTitle"/>
    <w:rsid w:val="009506FF"/>
    <w:pPr>
      <w:suppressAutoHyphens/>
      <w:autoSpaceDE w:val="0"/>
      <w:spacing w:after="0" w:line="240" w:lineRule="auto"/>
    </w:pPr>
    <w:rPr>
      <w:rFonts w:ascii="Arial" w:eastAsia="Times New Roman" w:hAnsi="Arial" w:cs="Arial"/>
      <w:b/>
      <w:bCs/>
      <w:sz w:val="20"/>
      <w:szCs w:val="20"/>
      <w:lang w:eastAsia="ar-SA"/>
    </w:rPr>
  </w:style>
  <w:style w:type="paragraph" w:customStyle="1" w:styleId="213">
    <w:name w:val="Основной текст с отступом 21"/>
    <w:basedOn w:val="a"/>
    <w:rsid w:val="009506FF"/>
    <w:pPr>
      <w:widowControl w:val="0"/>
      <w:ind w:firstLine="720"/>
      <w:jc w:val="both"/>
    </w:pPr>
    <w:rPr>
      <w:sz w:val="26"/>
      <w:lang w:eastAsia="ar-SA"/>
    </w:rPr>
  </w:style>
  <w:style w:type="paragraph" w:customStyle="1" w:styleId="afffffffd">
    <w:name w:val="Содержимое врезки"/>
    <w:basedOn w:val="a3"/>
    <w:rsid w:val="009506FF"/>
    <w:pPr>
      <w:jc w:val="both"/>
    </w:pPr>
    <w:rPr>
      <w:sz w:val="24"/>
      <w:lang w:eastAsia="ar-SA"/>
    </w:rPr>
  </w:style>
  <w:style w:type="character" w:customStyle="1" w:styleId="WW-Absatz-Standardschriftart">
    <w:name w:val="WW-Absatz-Standardschriftart"/>
    <w:rsid w:val="009506FF"/>
  </w:style>
  <w:style w:type="character" w:customStyle="1" w:styleId="WW-Absatz-Standardschriftart1">
    <w:name w:val="WW-Absatz-Standardschriftart1"/>
    <w:rsid w:val="009506FF"/>
  </w:style>
  <w:style w:type="character" w:customStyle="1" w:styleId="WW-Absatz-Standardschriftart11">
    <w:name w:val="WW-Absatz-Standardschriftart11"/>
    <w:rsid w:val="009506FF"/>
  </w:style>
  <w:style w:type="character" w:customStyle="1" w:styleId="WW-Absatz-Standardschriftart111">
    <w:name w:val="WW-Absatz-Standardschriftart111"/>
    <w:rsid w:val="009506FF"/>
  </w:style>
  <w:style w:type="character" w:customStyle="1" w:styleId="WW-Absatz-Standardschriftart1111">
    <w:name w:val="WW-Absatz-Standardschriftart1111"/>
    <w:rsid w:val="009506FF"/>
  </w:style>
  <w:style w:type="character" w:customStyle="1" w:styleId="WW-Absatz-Standardschriftart11111">
    <w:name w:val="WW-Absatz-Standardschriftart11111"/>
    <w:rsid w:val="009506FF"/>
  </w:style>
  <w:style w:type="character" w:customStyle="1" w:styleId="WW-Absatz-Standardschriftart111111">
    <w:name w:val="WW-Absatz-Standardschriftart111111"/>
    <w:rsid w:val="009506FF"/>
  </w:style>
  <w:style w:type="character" w:customStyle="1" w:styleId="WW-Absatz-Standardschriftart1111111">
    <w:name w:val="WW-Absatz-Standardschriftart1111111"/>
    <w:rsid w:val="009506FF"/>
  </w:style>
  <w:style w:type="character" w:customStyle="1" w:styleId="WW-Absatz-Standardschriftart11111111">
    <w:name w:val="WW-Absatz-Standardschriftart11111111"/>
    <w:rsid w:val="009506FF"/>
  </w:style>
  <w:style w:type="character" w:customStyle="1" w:styleId="WW-Absatz-Standardschriftart111111111">
    <w:name w:val="WW-Absatz-Standardschriftart111111111"/>
    <w:rsid w:val="009506FF"/>
  </w:style>
  <w:style w:type="character" w:customStyle="1" w:styleId="WW-Absatz-Standardschriftart1111111111">
    <w:name w:val="WW-Absatz-Standardschriftart1111111111"/>
    <w:rsid w:val="009506FF"/>
  </w:style>
  <w:style w:type="paragraph" w:customStyle="1" w:styleId="1f5">
    <w:name w:val="Цитата1"/>
    <w:basedOn w:val="a"/>
    <w:rsid w:val="009506FF"/>
    <w:pPr>
      <w:widowControl w:val="0"/>
      <w:ind w:left="1200" w:right="2165"/>
      <w:jc w:val="center"/>
    </w:pPr>
    <w:rPr>
      <w:szCs w:val="26"/>
      <w:lang w:eastAsia="ar-SA"/>
    </w:rPr>
  </w:style>
  <w:style w:type="paragraph" w:customStyle="1" w:styleId="46">
    <w:name w:val="Стиль4"/>
    <w:basedOn w:val="a"/>
    <w:autoRedefine/>
    <w:rsid w:val="009506FF"/>
    <w:pPr>
      <w:widowControl w:val="0"/>
      <w:jc w:val="both"/>
    </w:pPr>
    <w:rPr>
      <w:bCs/>
      <w:sz w:val="28"/>
      <w:szCs w:val="28"/>
    </w:rPr>
  </w:style>
  <w:style w:type="character" w:customStyle="1" w:styleId="3d">
    <w:name w:val="Знак Знак3"/>
    <w:rsid w:val="009506FF"/>
    <w:rPr>
      <w:sz w:val="26"/>
    </w:rPr>
  </w:style>
  <w:style w:type="character" w:customStyle="1" w:styleId="2e">
    <w:name w:val="Знак Знак2"/>
    <w:rsid w:val="009506FF"/>
    <w:rPr>
      <w:sz w:val="24"/>
    </w:rPr>
  </w:style>
  <w:style w:type="character" w:customStyle="1" w:styleId="afffffffe">
    <w:name w:val="Знак Знак"/>
    <w:rsid w:val="009506FF"/>
    <w:rPr>
      <w:rFonts w:ascii="Courier New" w:hAnsi="Courier New" w:cs="Courier New"/>
      <w:lang w:val="ru-RU" w:eastAsia="ru-RU"/>
    </w:rPr>
  </w:style>
  <w:style w:type="character" w:customStyle="1" w:styleId="WW8Num2z2">
    <w:name w:val="WW8Num2z2"/>
    <w:rsid w:val="009506FF"/>
    <w:rPr>
      <w:rFonts w:ascii="Wingdings" w:hAnsi="Wingdings"/>
    </w:rPr>
  </w:style>
  <w:style w:type="character" w:customStyle="1" w:styleId="1f6">
    <w:name w:val="Знак Знак1"/>
    <w:rsid w:val="009506FF"/>
    <w:rPr>
      <w:sz w:val="24"/>
    </w:rPr>
  </w:style>
  <w:style w:type="paragraph" w:styleId="affffffff">
    <w:name w:val="endnote text"/>
    <w:basedOn w:val="a"/>
    <w:link w:val="affffffff0"/>
    <w:rsid w:val="009506FF"/>
    <w:rPr>
      <w:sz w:val="20"/>
      <w:szCs w:val="20"/>
      <w:lang w:val="x-none" w:eastAsia="x-none"/>
    </w:rPr>
  </w:style>
  <w:style w:type="character" w:customStyle="1" w:styleId="affffffff0">
    <w:name w:val="Текст концевой сноски Знак"/>
    <w:basedOn w:val="a0"/>
    <w:link w:val="affffffff"/>
    <w:rsid w:val="009506FF"/>
    <w:rPr>
      <w:rFonts w:ascii="Times New Roman" w:eastAsia="Times New Roman" w:hAnsi="Times New Roman" w:cs="Times New Roman"/>
      <w:sz w:val="20"/>
      <w:szCs w:val="20"/>
      <w:lang w:val="x-none" w:eastAsia="x-none"/>
    </w:rPr>
  </w:style>
  <w:style w:type="character" w:customStyle="1" w:styleId="EndnoteTextChar">
    <w:name w:val="Endnote Text Char"/>
    <w:rsid w:val="009506FF"/>
    <w:rPr>
      <w:rFonts w:ascii="Times New Roman" w:hAnsi="Times New Roman" w:cs="Times New Roman"/>
      <w:lang w:val="ru-RU" w:eastAsia="ru-RU" w:bidi="ar-SA"/>
    </w:rPr>
  </w:style>
  <w:style w:type="character" w:styleId="affffffff1">
    <w:name w:val="endnote reference"/>
    <w:rsid w:val="009506FF"/>
    <w:rPr>
      <w:vertAlign w:val="superscript"/>
    </w:rPr>
  </w:style>
  <w:style w:type="character" w:customStyle="1" w:styleId="153">
    <w:name w:val="Знак Знак15"/>
    <w:rsid w:val="009506FF"/>
    <w:rPr>
      <w:rFonts w:ascii="Arial" w:hAnsi="Arial" w:cs="Arial"/>
      <w:b/>
      <w:kern w:val="32"/>
      <w:sz w:val="32"/>
    </w:rPr>
  </w:style>
  <w:style w:type="character" w:customStyle="1" w:styleId="143">
    <w:name w:val="Знак Знак14"/>
    <w:rsid w:val="009506FF"/>
    <w:rPr>
      <w:rFonts w:ascii="Arial" w:hAnsi="Arial" w:cs="Arial"/>
      <w:b/>
      <w:i/>
      <w:sz w:val="28"/>
    </w:rPr>
  </w:style>
  <w:style w:type="character" w:customStyle="1" w:styleId="133">
    <w:name w:val="Знак Знак13"/>
    <w:rsid w:val="009506FF"/>
    <w:rPr>
      <w:rFonts w:ascii="Arial" w:hAnsi="Arial" w:cs="Arial"/>
      <w:b/>
      <w:sz w:val="26"/>
    </w:rPr>
  </w:style>
  <w:style w:type="character" w:customStyle="1" w:styleId="123">
    <w:name w:val="Знак Знак12"/>
    <w:rsid w:val="009506FF"/>
    <w:rPr>
      <w:b/>
      <w:sz w:val="26"/>
    </w:rPr>
  </w:style>
  <w:style w:type="character" w:customStyle="1" w:styleId="114">
    <w:name w:val="Знак Знак11"/>
    <w:rsid w:val="009506FF"/>
    <w:rPr>
      <w:b/>
      <w:i/>
      <w:sz w:val="26"/>
    </w:rPr>
  </w:style>
  <w:style w:type="character" w:customStyle="1" w:styleId="100">
    <w:name w:val="Знак Знак10"/>
    <w:rsid w:val="009506FF"/>
    <w:rPr>
      <w:sz w:val="26"/>
    </w:rPr>
  </w:style>
  <w:style w:type="character" w:customStyle="1" w:styleId="93">
    <w:name w:val="Знак Знак9"/>
    <w:rsid w:val="009506FF"/>
    <w:rPr>
      <w:sz w:val="26"/>
    </w:rPr>
  </w:style>
  <w:style w:type="character" w:customStyle="1" w:styleId="84">
    <w:name w:val="Знак Знак8"/>
    <w:rsid w:val="009506FF"/>
    <w:rPr>
      <w:sz w:val="24"/>
    </w:rPr>
  </w:style>
  <w:style w:type="character" w:customStyle="1" w:styleId="75">
    <w:name w:val="Знак Знак7"/>
    <w:rsid w:val="009506FF"/>
    <w:rPr>
      <w:sz w:val="24"/>
    </w:rPr>
  </w:style>
  <w:style w:type="character" w:customStyle="1" w:styleId="66">
    <w:name w:val="Знак Знак6"/>
    <w:rsid w:val="009506FF"/>
    <w:rPr>
      <w:sz w:val="16"/>
    </w:rPr>
  </w:style>
  <w:style w:type="paragraph" w:styleId="affffffff2">
    <w:name w:val="List Bullet"/>
    <w:basedOn w:val="a"/>
    <w:autoRedefine/>
    <w:rsid w:val="009506FF"/>
    <w:pPr>
      <w:tabs>
        <w:tab w:val="num" w:pos="360"/>
      </w:tabs>
      <w:spacing w:line="360" w:lineRule="auto"/>
      <w:ind w:left="360" w:hanging="360"/>
      <w:jc w:val="both"/>
    </w:pPr>
    <w:rPr>
      <w:szCs w:val="22"/>
      <w:lang w:val="en-US" w:eastAsia="en-US"/>
    </w:rPr>
  </w:style>
  <w:style w:type="character" w:customStyle="1" w:styleId="ListBulletChar">
    <w:name w:val="List Bullet Char"/>
    <w:rsid w:val="009506FF"/>
    <w:rPr>
      <w:sz w:val="22"/>
      <w:lang w:val="en-US" w:eastAsia="en-US"/>
    </w:rPr>
  </w:style>
  <w:style w:type="character" w:customStyle="1" w:styleId="1f7">
    <w:name w:val="титул 1 Знак"/>
    <w:rsid w:val="009506FF"/>
    <w:rPr>
      <w:rFonts w:eastAsia="Times New Roman"/>
      <w:sz w:val="24"/>
      <w:lang w:val="x-none" w:eastAsia="ar-SA" w:bidi="ar-SA"/>
    </w:rPr>
  </w:style>
  <w:style w:type="paragraph" w:customStyle="1" w:styleId="1f8">
    <w:name w:val="титул 1"/>
    <w:basedOn w:val="a"/>
    <w:rsid w:val="009506FF"/>
    <w:pPr>
      <w:autoSpaceDE w:val="0"/>
      <w:autoSpaceDN w:val="0"/>
      <w:adjustRightInd w:val="0"/>
      <w:spacing w:line="360" w:lineRule="auto"/>
      <w:ind w:left="1287" w:hanging="360"/>
      <w:jc w:val="both"/>
    </w:pPr>
    <w:rPr>
      <w:bCs/>
      <w:lang w:eastAsia="ar-SA"/>
    </w:rPr>
  </w:style>
  <w:style w:type="paragraph" w:customStyle="1" w:styleId="2">
    <w:name w:val="титул 2"/>
    <w:basedOn w:val="a"/>
    <w:rsid w:val="009506FF"/>
    <w:pPr>
      <w:numPr>
        <w:ilvl w:val="1"/>
        <w:numId w:val="2"/>
      </w:numPr>
      <w:tabs>
        <w:tab w:val="left" w:pos="993"/>
      </w:tabs>
      <w:spacing w:line="360" w:lineRule="auto"/>
      <w:ind w:left="993"/>
      <w:jc w:val="both"/>
    </w:pPr>
    <w:rPr>
      <w:lang w:eastAsia="en-US"/>
    </w:rPr>
  </w:style>
  <w:style w:type="paragraph" w:customStyle="1" w:styleId="3">
    <w:name w:val="титул 3"/>
    <w:basedOn w:val="2"/>
    <w:rsid w:val="009506FF"/>
    <w:pPr>
      <w:numPr>
        <w:ilvl w:val="2"/>
      </w:numPr>
    </w:pPr>
    <w:rPr>
      <w:rFonts w:ascii="Calibri" w:hAnsi="Calibri"/>
      <w:sz w:val="20"/>
      <w:szCs w:val="20"/>
    </w:rPr>
  </w:style>
  <w:style w:type="paragraph" w:customStyle="1" w:styleId="ConsCell">
    <w:name w:val="ConsCell"/>
    <w:rsid w:val="00950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Абзац списка Знак"/>
    <w:link w:val="aff5"/>
    <w:uiPriority w:val="34"/>
    <w:rsid w:val="009506FF"/>
    <w:rPr>
      <w:rFonts w:ascii="Times New Roman" w:eastAsia="Times New Roman" w:hAnsi="Times New Roman" w:cs="Times New Roman"/>
      <w:sz w:val="24"/>
      <w:szCs w:val="24"/>
      <w:lang w:eastAsia="ru-RU"/>
    </w:rPr>
  </w:style>
  <w:style w:type="paragraph" w:customStyle="1" w:styleId="11">
    <w:name w:val="1.1. табл"/>
    <w:basedOn w:val="aff5"/>
    <w:link w:val="115"/>
    <w:qFormat/>
    <w:rsid w:val="009506FF"/>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5">
    <w:name w:val="1.1. табл Знак"/>
    <w:link w:val="11"/>
    <w:rsid w:val="009506FF"/>
    <w:rPr>
      <w:rFonts w:ascii="Times New Roman" w:eastAsia="Calibri" w:hAnsi="Times New Roman" w:cs="Times New Roman"/>
      <w:color w:val="000000"/>
      <w:sz w:val="18"/>
      <w:szCs w:val="18"/>
      <w:lang w:val="x-none"/>
    </w:rPr>
  </w:style>
  <w:style w:type="paragraph" w:customStyle="1" w:styleId="xl154">
    <w:name w:val="xl154"/>
    <w:basedOn w:val="a"/>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
    <w:rsid w:val="009506FF"/>
    <w:pPr>
      <w:pBdr>
        <w:top w:val="single" w:sz="8" w:space="0" w:color="auto"/>
      </w:pBdr>
      <w:spacing w:before="100" w:beforeAutospacing="1" w:after="100" w:afterAutospacing="1"/>
      <w:textAlignment w:val="center"/>
    </w:pPr>
    <w:rPr>
      <w:sz w:val="16"/>
      <w:szCs w:val="16"/>
    </w:rPr>
  </w:style>
  <w:style w:type="paragraph" w:customStyle="1" w:styleId="xl156">
    <w:name w:val="xl156"/>
    <w:basedOn w:val="a"/>
    <w:rsid w:val="009506FF"/>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
    <w:rsid w:val="009506FF"/>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
    <w:rsid w:val="009506FF"/>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
    <w:rsid w:val="009506FF"/>
    <w:pPr>
      <w:pBdr>
        <w:top w:val="single" w:sz="8" w:space="0" w:color="auto"/>
      </w:pBdr>
      <w:spacing w:before="100" w:beforeAutospacing="1" w:after="100" w:afterAutospacing="1"/>
      <w:textAlignment w:val="center"/>
    </w:pPr>
    <w:rPr>
      <w:sz w:val="16"/>
      <w:szCs w:val="16"/>
    </w:rPr>
  </w:style>
  <w:style w:type="paragraph" w:customStyle="1" w:styleId="xl161">
    <w:name w:val="xl161"/>
    <w:basedOn w:val="a"/>
    <w:rsid w:val="009506FF"/>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
    <w:rsid w:val="009506FF"/>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
    <w:rsid w:val="009506FF"/>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
    <w:rsid w:val="009506FF"/>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
    <w:rsid w:val="009506FF"/>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
    <w:rsid w:val="009506FF"/>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
    <w:rsid w:val="009506FF"/>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
    <w:rsid w:val="009506FF"/>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
    <w:rsid w:val="009506FF"/>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
    <w:rsid w:val="009506FF"/>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
    <w:rsid w:val="009506FF"/>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
    <w:rsid w:val="009506FF"/>
    <w:pPr>
      <w:spacing w:before="100" w:beforeAutospacing="1" w:after="100" w:afterAutospacing="1"/>
      <w:jc w:val="both"/>
      <w:textAlignment w:val="center"/>
    </w:pPr>
    <w:rPr>
      <w:color w:val="000000"/>
      <w:sz w:val="16"/>
      <w:szCs w:val="16"/>
    </w:rPr>
  </w:style>
  <w:style w:type="paragraph" w:customStyle="1" w:styleId="xl178">
    <w:name w:val="xl178"/>
    <w:basedOn w:val="a"/>
    <w:rsid w:val="009506FF"/>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
    <w:rsid w:val="009506FF"/>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
    <w:rsid w:val="009506FF"/>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
    <w:rsid w:val="009506FF"/>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
    <w:rsid w:val="009506FF"/>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
    <w:rsid w:val="009506FF"/>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
    <w:rsid w:val="009506FF"/>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
    <w:rsid w:val="009506FF"/>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
    <w:rsid w:val="009506FF"/>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
    <w:rsid w:val="009506FF"/>
    <w:pPr>
      <w:pBdr>
        <w:left w:val="single" w:sz="8" w:space="0" w:color="auto"/>
      </w:pBdr>
      <w:spacing w:before="100" w:beforeAutospacing="1" w:after="100" w:afterAutospacing="1"/>
      <w:textAlignment w:val="top"/>
    </w:pPr>
  </w:style>
  <w:style w:type="paragraph" w:customStyle="1" w:styleId="xl188">
    <w:name w:val="xl188"/>
    <w:basedOn w:val="a"/>
    <w:rsid w:val="009506FF"/>
    <w:pPr>
      <w:spacing w:before="100" w:beforeAutospacing="1" w:after="100" w:afterAutospacing="1"/>
      <w:textAlignment w:val="top"/>
    </w:pPr>
  </w:style>
  <w:style w:type="paragraph" w:customStyle="1" w:styleId="xl189">
    <w:name w:val="xl189"/>
    <w:basedOn w:val="a"/>
    <w:rsid w:val="009506FF"/>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
    <w:rsid w:val="009506FF"/>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
    <w:rsid w:val="009506F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
    <w:rsid w:val="009506FF"/>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
    <w:rsid w:val="009506FF"/>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
    <w:rsid w:val="009506F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
    <w:rsid w:val="009506FF"/>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
    <w:rsid w:val="009506FF"/>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9506FF"/>
    <w:rPr>
      <w:rFonts w:ascii="Calibri" w:eastAsia="Times New Roman" w:hAnsi="Calibri" w:cs="Times New Roman"/>
      <w:lang w:eastAsia="ru-RU"/>
    </w:rPr>
  </w:style>
  <w:style w:type="character" w:customStyle="1" w:styleId="2f0">
    <w:name w:val="Знак Знак2"/>
    <w:rsid w:val="009506FF"/>
    <w:rPr>
      <w:rFonts w:ascii="Arial" w:eastAsia="Times New Roman" w:hAnsi="Arial" w:cs="Arial"/>
      <w:b/>
      <w:bCs/>
      <w:color w:val="000080"/>
      <w:lang w:eastAsia="ru-RU"/>
    </w:rPr>
  </w:style>
  <w:style w:type="character" w:customStyle="1" w:styleId="1fa">
    <w:name w:val="Знак Знак1"/>
    <w:rsid w:val="009506FF"/>
    <w:rPr>
      <w:rFonts w:ascii="Arial" w:eastAsia="Times New Roman" w:hAnsi="Arial" w:cs="Arial"/>
      <w:sz w:val="22"/>
      <w:szCs w:val="22"/>
    </w:rPr>
  </w:style>
  <w:style w:type="character" w:customStyle="1" w:styleId="affffffff3">
    <w:name w:val="Знак Знак"/>
    <w:semiHidden/>
    <w:rsid w:val="009506FF"/>
    <w:rPr>
      <w:rFonts w:ascii="Arial" w:eastAsia="Times New Roman" w:hAnsi="Arial" w:cs="Arial"/>
      <w:sz w:val="22"/>
      <w:szCs w:val="22"/>
    </w:rPr>
  </w:style>
  <w:style w:type="paragraph" w:customStyle="1" w:styleId="CharChar">
    <w:name w:val="Char Char Знак"/>
    <w:basedOn w:val="a"/>
    <w:rsid w:val="009506FF"/>
    <w:rPr>
      <w:rFonts w:ascii="Verdana" w:hAnsi="Verdana" w:cs="Verdana"/>
      <w:sz w:val="20"/>
      <w:szCs w:val="20"/>
      <w:lang w:val="en-US" w:eastAsia="en-US"/>
    </w:rPr>
  </w:style>
  <w:style w:type="paragraph" w:customStyle="1" w:styleId="57">
    <w:name w:val="Знак Знак5"/>
    <w:basedOn w:val="a"/>
    <w:rsid w:val="009506FF"/>
    <w:rPr>
      <w:rFonts w:ascii="Verdana" w:hAnsi="Verdana" w:cs="Verdana"/>
      <w:sz w:val="20"/>
      <w:szCs w:val="20"/>
      <w:lang w:val="en-US" w:eastAsia="en-US"/>
    </w:rPr>
  </w:style>
  <w:style w:type="paragraph" w:customStyle="1" w:styleId="msonormalmailrucssattributepostfix">
    <w:name w:val="msonormal_mailru_css_attribute_postfix"/>
    <w:basedOn w:val="a"/>
    <w:rsid w:val="009506FF"/>
    <w:pPr>
      <w:spacing w:before="100" w:beforeAutospacing="1" w:after="100" w:afterAutospacing="1"/>
    </w:pPr>
  </w:style>
  <w:style w:type="paragraph" w:customStyle="1" w:styleId="s1">
    <w:name w:val="s_1"/>
    <w:basedOn w:val="a"/>
    <w:rsid w:val="009506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38575554">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garantF1://70308460.500" TargetMode="External"/><Relationship Id="rId26" Type="http://schemas.openxmlformats.org/officeDocument/2006/relationships/hyperlink" Target="garantF1://22615567.0" TargetMode="External"/><Relationship Id="rId21" Type="http://schemas.openxmlformats.org/officeDocument/2006/relationships/hyperlink" Target="consultantplus://offline/ref=FE3F261BDF5B4508CF1611B57A670E4E93048604C7341BC8F742178D68p4V7M" TargetMode="External"/><Relationship Id="rId34" Type="http://schemas.openxmlformats.org/officeDocument/2006/relationships/hyperlink" Target="consultantplus://offline/ref=C8B357DB4F1348199E00D0D2065BF7B719B402C7807489F246CB83895E4FDBAFB6FE6602E0C1FA2C4F1DF82E46ECh4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70308460.100330" TargetMode="External"/><Relationship Id="rId25" Type="http://schemas.openxmlformats.org/officeDocument/2006/relationships/hyperlink" Target="garantF1://22606817.0" TargetMode="External"/><Relationship Id="rId33" Type="http://schemas.openxmlformats.org/officeDocument/2006/relationships/hyperlink" Target="garantF1://48656644.0" TargetMode="External"/><Relationship Id="rId2" Type="http://schemas.openxmlformats.org/officeDocument/2006/relationships/numbering" Target="numbering.xml"/><Relationship Id="rId16" Type="http://schemas.openxmlformats.org/officeDocument/2006/relationships/hyperlink" Target="garantF1://70308460.10035201" TargetMode="External"/><Relationship Id="rId20" Type="http://schemas.openxmlformats.org/officeDocument/2006/relationships/hyperlink" Target="consultantplus://offline/ref=FE3F261BDF5B4508CF1611B57A670E4E93058505C4361BC8F742178D68p4V7M" TargetMode="External"/><Relationship Id="rId29" Type="http://schemas.openxmlformats.org/officeDocument/2006/relationships/hyperlink" Target="garantF1://424117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26589850.0" TargetMode="External"/><Relationship Id="rId32" Type="http://schemas.openxmlformats.org/officeDocument/2006/relationships/hyperlink" Target="garantF1://4244559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08460.500" TargetMode="External"/><Relationship Id="rId23" Type="http://schemas.openxmlformats.org/officeDocument/2006/relationships/hyperlink" Target="consultantplus://offline/ref=FE3F261BDF5B4508CF160FB86C0B504A9A0CDA0CC0371696A31D4CD03F4EF5DAp5V4M" TargetMode="External"/><Relationship Id="rId28" Type="http://schemas.openxmlformats.org/officeDocument/2006/relationships/hyperlink" Target="garantF1://42408724.0" TargetMode="External"/><Relationship Id="rId36" Type="http://schemas.openxmlformats.org/officeDocument/2006/relationships/fontTable" Target="fontTable.xml"/><Relationship Id="rId10" Type="http://schemas.openxmlformats.org/officeDocument/2006/relationships/hyperlink" Target="consultantplus://offline/ref=231BAEA7399E9195E33CE576BCEA2857CF24333717F10476DB0625FA55F6258110A2AD07F775C74CB06EDEB1V7j3H" TargetMode="External"/><Relationship Id="rId19" Type="http://schemas.openxmlformats.org/officeDocument/2006/relationships/hyperlink" Target="garantF1://70308460.10035201" TargetMode="External"/><Relationship Id="rId31" Type="http://schemas.openxmlformats.org/officeDocument/2006/relationships/hyperlink" Target="garantF1://42437726.0"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hyperlink" Target="garantF1://70308460.100330" TargetMode="External"/><Relationship Id="rId22" Type="http://schemas.openxmlformats.org/officeDocument/2006/relationships/hyperlink" Target="consultantplus://offline/ref=FE3F261BDF5B4508CF160FB86C0B504A9A0CDA0CC1311498AD1D4CD03F4EF5DA547872C94D365E35AA705Fp6VCM" TargetMode="External"/><Relationship Id="rId27" Type="http://schemas.openxmlformats.org/officeDocument/2006/relationships/hyperlink" Target="garantF1://22619280.0" TargetMode="External"/><Relationship Id="rId30" Type="http://schemas.openxmlformats.org/officeDocument/2006/relationships/hyperlink" Target="garantF1://42425088.0" TargetMode="External"/><Relationship Id="rId35" Type="http://schemas.openxmlformats.org/officeDocument/2006/relationships/hyperlink" Target="consultantplus://offline/ref=B658A9D49EB9563FC48A66D260C41DB2BA54F92968593B0083F8A1113B92C7AF03DA3EE04CD6C746C304C8C694rBZFI"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89891-5979-4DEF-8F6F-E45ABAA6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27977</Words>
  <Characters>159470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11</cp:revision>
  <dcterms:created xsi:type="dcterms:W3CDTF">2021-11-09T10:28:00Z</dcterms:created>
  <dcterms:modified xsi:type="dcterms:W3CDTF">2021-11-10T14:46:00Z</dcterms:modified>
</cp:coreProperties>
</file>