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7D" w:rsidRPr="00D26681" w:rsidRDefault="00B9057D" w:rsidP="00D26681">
      <w:pPr>
        <w:pStyle w:val="a3"/>
        <w:spacing w:before="0" w:beforeAutospacing="0" w:after="80" w:line="276" w:lineRule="auto"/>
        <w:jc w:val="both"/>
        <w:rPr>
          <w:rFonts w:eastAsiaTheme="minorEastAsia"/>
          <w:b/>
          <w:sz w:val="26"/>
          <w:szCs w:val="26"/>
        </w:rPr>
      </w:pPr>
      <w:r w:rsidRPr="00D26681">
        <w:rPr>
          <w:rFonts w:eastAsiaTheme="minorEastAsia"/>
          <w:b/>
          <w:noProof/>
          <w:sz w:val="26"/>
          <w:szCs w:val="26"/>
        </w:rPr>
        <w:drawing>
          <wp:inline distT="0" distB="0" distL="0" distR="0">
            <wp:extent cx="1133475" cy="781100"/>
            <wp:effectExtent l="0" t="0" r="9525" b="0"/>
            <wp:docPr id="3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8902" r="7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31" cy="78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406" w:rsidRPr="00D26681" w:rsidRDefault="00831406" w:rsidP="00D26681">
      <w:pPr>
        <w:tabs>
          <w:tab w:val="left" w:pos="426"/>
        </w:tabs>
        <w:spacing w:after="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72B" w:rsidRDefault="00D2272B" w:rsidP="00D26681">
      <w:pPr>
        <w:tabs>
          <w:tab w:val="left" w:pos="426"/>
        </w:tabs>
        <w:spacing w:after="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6681">
        <w:rPr>
          <w:rFonts w:ascii="Times New Roman" w:eastAsia="Times New Roman" w:hAnsi="Times New Roman" w:cs="Times New Roman"/>
          <w:b/>
          <w:sz w:val="26"/>
          <w:szCs w:val="26"/>
        </w:rPr>
        <w:t>В РОССИИ ЗАРАБОТАЛА ГОРЯЧАЯ ЛИНИЯ ПЕРЕПИСИ НАСЕЛЕНИЯ</w:t>
      </w:r>
    </w:p>
    <w:p w:rsidR="00310847" w:rsidRPr="00310847" w:rsidRDefault="00310847" w:rsidP="00D26681">
      <w:pPr>
        <w:tabs>
          <w:tab w:val="left" w:pos="426"/>
        </w:tabs>
        <w:spacing w:after="8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2272B" w:rsidRPr="00D26681" w:rsidRDefault="00D2272B" w:rsidP="00D26681">
      <w:pPr>
        <w:spacing w:after="8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6681">
        <w:rPr>
          <w:rFonts w:ascii="Times New Roman" w:eastAsia="Times New Roman" w:hAnsi="Times New Roman" w:cs="Times New Roman"/>
          <w:b/>
          <w:sz w:val="26"/>
          <w:szCs w:val="26"/>
        </w:rPr>
        <w:t xml:space="preserve">«Как я могу переписаться?», «Нужно ли предъявлять переписчику документы?» Накануне старта переписи у жителей страны неизбежно возникают вопросы. Ответы теперь можно получить легко и быстро. Достаточно позвонить по бесплатному телефону горячей линии Всероссийской переписи населения: </w:t>
      </w:r>
      <w:r w:rsidR="00831406" w:rsidRPr="00D26681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D26681">
        <w:rPr>
          <w:rFonts w:ascii="Times New Roman" w:eastAsia="Times New Roman" w:hAnsi="Times New Roman" w:cs="Times New Roman"/>
          <w:b/>
          <w:sz w:val="26"/>
          <w:szCs w:val="26"/>
        </w:rPr>
        <w:t xml:space="preserve">8-800-707-20-20. </w:t>
      </w:r>
      <w:r w:rsidR="00D26681" w:rsidRPr="00D26681">
        <w:rPr>
          <w:rFonts w:ascii="Times New Roman" w:eastAsia="Times New Roman" w:hAnsi="Times New Roman" w:cs="Times New Roman"/>
          <w:b/>
          <w:sz w:val="26"/>
          <w:szCs w:val="26"/>
        </w:rPr>
        <w:t>Она начала работу 24 сентября.</w:t>
      </w:r>
    </w:p>
    <w:p w:rsidR="00D2272B" w:rsidRPr="00D26681" w:rsidRDefault="00D2272B" w:rsidP="00D26681">
      <w:pPr>
        <w:spacing w:after="8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681">
        <w:rPr>
          <w:rFonts w:ascii="Times New Roman" w:eastAsia="Times New Roman" w:hAnsi="Times New Roman" w:cs="Times New Roman"/>
          <w:sz w:val="26"/>
          <w:szCs w:val="26"/>
        </w:rPr>
        <w:t xml:space="preserve">Более 170 операторов </w:t>
      </w:r>
      <w:proofErr w:type="gramStart"/>
      <w:r w:rsidRPr="00D26681">
        <w:rPr>
          <w:rFonts w:ascii="Times New Roman" w:eastAsia="Times New Roman" w:hAnsi="Times New Roman" w:cs="Times New Roman"/>
          <w:sz w:val="26"/>
          <w:szCs w:val="26"/>
        </w:rPr>
        <w:t>контакт-центра</w:t>
      </w:r>
      <w:proofErr w:type="gramEnd"/>
      <w:r w:rsidRPr="00D26681">
        <w:rPr>
          <w:rFonts w:ascii="Times New Roman" w:eastAsia="Times New Roman" w:hAnsi="Times New Roman" w:cs="Times New Roman"/>
          <w:sz w:val="26"/>
          <w:szCs w:val="26"/>
        </w:rPr>
        <w:t xml:space="preserve"> прошли специальную подготовку для обслуживания переписи и начнут ежедневно отвечать на вопросы россиян с 9 часов утра до 9 вечера по московскому времени (в другие часы звонок примет автоответчик, и позвонивший сможет оставить заявку на обратный звонок оператора). Горячая линия будет работать до завершения переписи 14 ноября 2021 года. </w:t>
      </w:r>
    </w:p>
    <w:p w:rsidR="00D2272B" w:rsidRPr="00D26681" w:rsidRDefault="00D2272B" w:rsidP="00D26681">
      <w:pPr>
        <w:spacing w:after="8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681">
        <w:rPr>
          <w:rFonts w:ascii="Times New Roman" w:eastAsia="Times New Roman" w:hAnsi="Times New Roman" w:cs="Times New Roman"/>
          <w:sz w:val="26"/>
          <w:szCs w:val="26"/>
        </w:rPr>
        <w:t>Основной инструмент оператора горячей линии – разработанная специалистами Росстата и компании «Ростелеком Контакт-центр» база знаний. Она состоит из девяти тематических блоков, которые включают основу для ответов на вопросы потенциальных участников переписи: от простейших (например, о сроках проведения переписи) до</w:t>
      </w:r>
      <w:r w:rsidR="00D2668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26681">
        <w:rPr>
          <w:rFonts w:ascii="Times New Roman" w:eastAsia="Times New Roman" w:hAnsi="Times New Roman" w:cs="Times New Roman"/>
          <w:sz w:val="26"/>
          <w:szCs w:val="26"/>
        </w:rPr>
        <w:t>узкоспециальных (например, что делать, если знаешь 14 иностранных языков, а в форме переписного листа всего четыре ячейки для ответов).</w:t>
      </w:r>
    </w:p>
    <w:p w:rsidR="00752382" w:rsidRDefault="00D2272B" w:rsidP="00D26681">
      <w:pPr>
        <w:spacing w:after="8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681">
        <w:rPr>
          <w:rFonts w:ascii="Times New Roman" w:eastAsia="Times New Roman" w:hAnsi="Times New Roman" w:cs="Times New Roman"/>
          <w:sz w:val="26"/>
          <w:szCs w:val="26"/>
        </w:rPr>
        <w:t>На начальном этапе база знаний содержит более 200 вопросов и ответов. В</w:t>
      </w:r>
      <w:r w:rsidR="00D2668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26681">
        <w:rPr>
          <w:rFonts w:ascii="Times New Roman" w:eastAsia="Times New Roman" w:hAnsi="Times New Roman" w:cs="Times New Roman"/>
          <w:sz w:val="26"/>
          <w:szCs w:val="26"/>
        </w:rPr>
        <w:t>процессе работы будет происходить ее актуализация.</w:t>
      </w:r>
    </w:p>
    <w:p w:rsidR="00D2272B" w:rsidRPr="00D26681" w:rsidRDefault="00D2272B" w:rsidP="00D26681">
      <w:pPr>
        <w:spacing w:after="8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681">
        <w:rPr>
          <w:rFonts w:ascii="Times New Roman" w:eastAsia="Times New Roman" w:hAnsi="Times New Roman" w:cs="Times New Roman"/>
          <w:sz w:val="26"/>
          <w:szCs w:val="26"/>
        </w:rPr>
        <w:t>«При подготовке базы знаний учитывались данные предыдущих переписей и актуальные запросы аудитории. В этом очень помогли страницы переписи в социальных сетях. База содержит детальную инструкцию прохождения самостоятельной переписи на портале Госуслуг. Если возникнут новые сложные вопросы – операторы переведут позвонившего на сотрудников Росстата, которые будут также дежурить на рабочих телефонах», – сообщил заместитель руководителя Росстата Павел Смелов.</w:t>
      </w:r>
    </w:p>
    <w:p w:rsidR="00831406" w:rsidRPr="00D26681" w:rsidRDefault="00D2272B" w:rsidP="00D26681">
      <w:pPr>
        <w:spacing w:after="8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681">
        <w:rPr>
          <w:rFonts w:ascii="Times New Roman" w:eastAsia="Times New Roman" w:hAnsi="Times New Roman" w:cs="Times New Roman"/>
          <w:sz w:val="26"/>
          <w:szCs w:val="26"/>
        </w:rPr>
        <w:t>Основные подготовительные работы к переписи, по словам Смелова, уже выполнены. Подобраны помещения, переданы в регионы электронные планшеты для переписчиков, подготовлен электронный переписной лист для портала Госуслуг, завершается набор переписчиков и волонтеров переписи</w:t>
      </w:r>
      <w:r w:rsidR="00831406" w:rsidRPr="00D2668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272B" w:rsidRPr="00D26681" w:rsidRDefault="00D2272B" w:rsidP="00D26681">
      <w:pPr>
        <w:spacing w:after="80"/>
        <w:ind w:firstLine="709"/>
        <w:jc w:val="both"/>
        <w:rPr>
          <w:rFonts w:ascii="Arial" w:eastAsia="Calibri" w:hAnsi="Arial" w:cs="Arial"/>
          <w:bCs/>
          <w:color w:val="525252"/>
          <w:sz w:val="26"/>
          <w:szCs w:val="26"/>
        </w:rPr>
      </w:pPr>
      <w:r w:rsidRPr="00D26681">
        <w:rPr>
          <w:rFonts w:ascii="Times New Roman" w:eastAsia="Times New Roman" w:hAnsi="Times New Roman" w:cs="Times New Roman"/>
          <w:sz w:val="26"/>
          <w:szCs w:val="26"/>
        </w:rPr>
        <w:t>Всероссийская перепись населения пройдет с 15 октября по 14 ноября 2021 года с</w:t>
      </w:r>
      <w:r w:rsidR="00D2668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26681">
        <w:rPr>
          <w:rFonts w:ascii="Times New Roman" w:eastAsia="Times New Roman" w:hAnsi="Times New Roman" w:cs="Times New Roman"/>
          <w:sz w:val="26"/>
          <w:szCs w:val="26"/>
        </w:rPr>
        <w:t xml:space="preserve">широким применением цифровых технологий. </w:t>
      </w:r>
    </w:p>
    <w:p w:rsidR="00D2272B" w:rsidRPr="00D26681" w:rsidRDefault="00D2272B" w:rsidP="00D26681">
      <w:pPr>
        <w:tabs>
          <w:tab w:val="left" w:pos="426"/>
        </w:tabs>
        <w:spacing w:after="8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7F17" w:rsidRPr="00D26681" w:rsidRDefault="00B5553B" w:rsidP="00D26681">
      <w:pPr>
        <w:spacing w:after="80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26681">
        <w:rPr>
          <w:rFonts w:ascii="Times New Roman" w:eastAsia="Times New Roman" w:hAnsi="Times New Roman" w:cs="Times New Roman"/>
          <w:i/>
          <w:sz w:val="26"/>
          <w:szCs w:val="26"/>
        </w:rPr>
        <w:t>Медиаофис ВПН</w:t>
      </w:r>
    </w:p>
    <w:sectPr w:rsidR="00227F17" w:rsidRPr="00D26681" w:rsidSect="00A94783">
      <w:pgSz w:w="11906" w:h="16838"/>
      <w:pgMar w:top="851" w:right="680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58D"/>
    <w:rsid w:val="00016ECE"/>
    <w:rsid w:val="00023777"/>
    <w:rsid w:val="00072E9C"/>
    <w:rsid w:val="0008538A"/>
    <w:rsid w:val="00094A29"/>
    <w:rsid w:val="000B663A"/>
    <w:rsid w:val="000D3036"/>
    <w:rsid w:val="000D641E"/>
    <w:rsid w:val="000E07F8"/>
    <w:rsid w:val="000E0ADC"/>
    <w:rsid w:val="000E3E07"/>
    <w:rsid w:val="000E7BCC"/>
    <w:rsid w:val="00122A47"/>
    <w:rsid w:val="00161BEE"/>
    <w:rsid w:val="00171580"/>
    <w:rsid w:val="001803FF"/>
    <w:rsid w:val="001B3AAF"/>
    <w:rsid w:val="001C5C12"/>
    <w:rsid w:val="001C6642"/>
    <w:rsid w:val="001F7DB3"/>
    <w:rsid w:val="00203EE0"/>
    <w:rsid w:val="002068B6"/>
    <w:rsid w:val="0021041A"/>
    <w:rsid w:val="002170D3"/>
    <w:rsid w:val="00227F17"/>
    <w:rsid w:val="00256569"/>
    <w:rsid w:val="00272572"/>
    <w:rsid w:val="002740F1"/>
    <w:rsid w:val="00284394"/>
    <w:rsid w:val="002A1F95"/>
    <w:rsid w:val="002A6CAC"/>
    <w:rsid w:val="002B5D94"/>
    <w:rsid w:val="002E2803"/>
    <w:rsid w:val="00300142"/>
    <w:rsid w:val="00302805"/>
    <w:rsid w:val="00310847"/>
    <w:rsid w:val="00325842"/>
    <w:rsid w:val="00327ECB"/>
    <w:rsid w:val="003418A0"/>
    <w:rsid w:val="003509D2"/>
    <w:rsid w:val="00355019"/>
    <w:rsid w:val="003778E1"/>
    <w:rsid w:val="00377B56"/>
    <w:rsid w:val="00391F9D"/>
    <w:rsid w:val="003B1FC9"/>
    <w:rsid w:val="003C2539"/>
    <w:rsid w:val="003C4E05"/>
    <w:rsid w:val="003C7D8A"/>
    <w:rsid w:val="003D1DF3"/>
    <w:rsid w:val="003D3FFB"/>
    <w:rsid w:val="003D40BB"/>
    <w:rsid w:val="003E65E2"/>
    <w:rsid w:val="00403A41"/>
    <w:rsid w:val="004142BA"/>
    <w:rsid w:val="004253A5"/>
    <w:rsid w:val="004309AB"/>
    <w:rsid w:val="0045135F"/>
    <w:rsid w:val="004638E7"/>
    <w:rsid w:val="004757CA"/>
    <w:rsid w:val="004772E5"/>
    <w:rsid w:val="0048197A"/>
    <w:rsid w:val="004A558A"/>
    <w:rsid w:val="004B0EB2"/>
    <w:rsid w:val="004E58DB"/>
    <w:rsid w:val="004F0259"/>
    <w:rsid w:val="004F2765"/>
    <w:rsid w:val="004F6D55"/>
    <w:rsid w:val="004F7E00"/>
    <w:rsid w:val="00505EC0"/>
    <w:rsid w:val="005142F9"/>
    <w:rsid w:val="00514A03"/>
    <w:rsid w:val="0053122D"/>
    <w:rsid w:val="00554685"/>
    <w:rsid w:val="00556DC4"/>
    <w:rsid w:val="00560163"/>
    <w:rsid w:val="0056026F"/>
    <w:rsid w:val="00570693"/>
    <w:rsid w:val="00571264"/>
    <w:rsid w:val="00573341"/>
    <w:rsid w:val="005B4498"/>
    <w:rsid w:val="005C172D"/>
    <w:rsid w:val="005C7BCB"/>
    <w:rsid w:val="005E226D"/>
    <w:rsid w:val="005E623B"/>
    <w:rsid w:val="006040A4"/>
    <w:rsid w:val="006137A3"/>
    <w:rsid w:val="006177A4"/>
    <w:rsid w:val="0062363E"/>
    <w:rsid w:val="00631E6E"/>
    <w:rsid w:val="0064055A"/>
    <w:rsid w:val="006521DD"/>
    <w:rsid w:val="00656B96"/>
    <w:rsid w:val="00661479"/>
    <w:rsid w:val="006C7F59"/>
    <w:rsid w:val="006D0D59"/>
    <w:rsid w:val="006E18F1"/>
    <w:rsid w:val="006E5AF4"/>
    <w:rsid w:val="006F7DAA"/>
    <w:rsid w:val="00721552"/>
    <w:rsid w:val="00723E03"/>
    <w:rsid w:val="00752382"/>
    <w:rsid w:val="00777229"/>
    <w:rsid w:val="0078255F"/>
    <w:rsid w:val="00797AB1"/>
    <w:rsid w:val="007A36A0"/>
    <w:rsid w:val="007A6B0E"/>
    <w:rsid w:val="007B51D9"/>
    <w:rsid w:val="007D1401"/>
    <w:rsid w:val="007D5EA4"/>
    <w:rsid w:val="007E412C"/>
    <w:rsid w:val="008148DD"/>
    <w:rsid w:val="00831406"/>
    <w:rsid w:val="00833EEA"/>
    <w:rsid w:val="00841354"/>
    <w:rsid w:val="00845157"/>
    <w:rsid w:val="0085306A"/>
    <w:rsid w:val="00856F15"/>
    <w:rsid w:val="0086784C"/>
    <w:rsid w:val="00872DE5"/>
    <w:rsid w:val="00886848"/>
    <w:rsid w:val="00892C4A"/>
    <w:rsid w:val="008973F6"/>
    <w:rsid w:val="008A2A71"/>
    <w:rsid w:val="008C09AE"/>
    <w:rsid w:val="008C4562"/>
    <w:rsid w:val="008C78F8"/>
    <w:rsid w:val="008D1BE4"/>
    <w:rsid w:val="008F0A72"/>
    <w:rsid w:val="008F1B43"/>
    <w:rsid w:val="008F57CA"/>
    <w:rsid w:val="008F6E31"/>
    <w:rsid w:val="0091411A"/>
    <w:rsid w:val="00937BE8"/>
    <w:rsid w:val="00962724"/>
    <w:rsid w:val="00976C44"/>
    <w:rsid w:val="009934ED"/>
    <w:rsid w:val="009A0A11"/>
    <w:rsid w:val="009A29C6"/>
    <w:rsid w:val="009B1DEC"/>
    <w:rsid w:val="009E6F9A"/>
    <w:rsid w:val="009F5A81"/>
    <w:rsid w:val="009F6172"/>
    <w:rsid w:val="00A014FE"/>
    <w:rsid w:val="00A027C4"/>
    <w:rsid w:val="00A23185"/>
    <w:rsid w:val="00A26405"/>
    <w:rsid w:val="00A2670C"/>
    <w:rsid w:val="00A31D16"/>
    <w:rsid w:val="00A34554"/>
    <w:rsid w:val="00A62FD9"/>
    <w:rsid w:val="00A719E0"/>
    <w:rsid w:val="00A757EC"/>
    <w:rsid w:val="00A83B1D"/>
    <w:rsid w:val="00A94783"/>
    <w:rsid w:val="00A95CE1"/>
    <w:rsid w:val="00AA0224"/>
    <w:rsid w:val="00AA0430"/>
    <w:rsid w:val="00AB2AD2"/>
    <w:rsid w:val="00AB6144"/>
    <w:rsid w:val="00AC2BA2"/>
    <w:rsid w:val="00AC6957"/>
    <w:rsid w:val="00AD780E"/>
    <w:rsid w:val="00B2359A"/>
    <w:rsid w:val="00B27200"/>
    <w:rsid w:val="00B30D6D"/>
    <w:rsid w:val="00B3208A"/>
    <w:rsid w:val="00B444C5"/>
    <w:rsid w:val="00B55417"/>
    <w:rsid w:val="00B5553B"/>
    <w:rsid w:val="00B66808"/>
    <w:rsid w:val="00B72E6E"/>
    <w:rsid w:val="00B8137D"/>
    <w:rsid w:val="00B81A07"/>
    <w:rsid w:val="00B85AE9"/>
    <w:rsid w:val="00B9057D"/>
    <w:rsid w:val="00BA2DDE"/>
    <w:rsid w:val="00BC6F4D"/>
    <w:rsid w:val="00BD0331"/>
    <w:rsid w:val="00BE0477"/>
    <w:rsid w:val="00BE752E"/>
    <w:rsid w:val="00C1335A"/>
    <w:rsid w:val="00C35BCA"/>
    <w:rsid w:val="00C37861"/>
    <w:rsid w:val="00C521DE"/>
    <w:rsid w:val="00C70973"/>
    <w:rsid w:val="00C74EAD"/>
    <w:rsid w:val="00C82A05"/>
    <w:rsid w:val="00C839DB"/>
    <w:rsid w:val="00C8616F"/>
    <w:rsid w:val="00CB5C3D"/>
    <w:rsid w:val="00CE176F"/>
    <w:rsid w:val="00CF1895"/>
    <w:rsid w:val="00D01F79"/>
    <w:rsid w:val="00D2272B"/>
    <w:rsid w:val="00D26681"/>
    <w:rsid w:val="00D34B7D"/>
    <w:rsid w:val="00D44C17"/>
    <w:rsid w:val="00D51B85"/>
    <w:rsid w:val="00D5458D"/>
    <w:rsid w:val="00D62A24"/>
    <w:rsid w:val="00D644DE"/>
    <w:rsid w:val="00D91EF2"/>
    <w:rsid w:val="00DA333D"/>
    <w:rsid w:val="00DA36A8"/>
    <w:rsid w:val="00DB2E2F"/>
    <w:rsid w:val="00DD4A5C"/>
    <w:rsid w:val="00E04BFC"/>
    <w:rsid w:val="00E15B42"/>
    <w:rsid w:val="00E265F6"/>
    <w:rsid w:val="00E26636"/>
    <w:rsid w:val="00E621CE"/>
    <w:rsid w:val="00E63ABC"/>
    <w:rsid w:val="00E805A0"/>
    <w:rsid w:val="00E92440"/>
    <w:rsid w:val="00E95603"/>
    <w:rsid w:val="00E97E94"/>
    <w:rsid w:val="00EA43A2"/>
    <w:rsid w:val="00EB6278"/>
    <w:rsid w:val="00EB6E57"/>
    <w:rsid w:val="00EC4FA6"/>
    <w:rsid w:val="00EC526A"/>
    <w:rsid w:val="00ED2977"/>
    <w:rsid w:val="00EE3265"/>
    <w:rsid w:val="00EE56F3"/>
    <w:rsid w:val="00EF555A"/>
    <w:rsid w:val="00F03563"/>
    <w:rsid w:val="00F25460"/>
    <w:rsid w:val="00F31134"/>
    <w:rsid w:val="00F43119"/>
    <w:rsid w:val="00F46B94"/>
    <w:rsid w:val="00F55A10"/>
    <w:rsid w:val="00F97E41"/>
    <w:rsid w:val="00FA2AFE"/>
    <w:rsid w:val="00FA3B3C"/>
    <w:rsid w:val="00FA57E1"/>
    <w:rsid w:val="00FB2FAD"/>
    <w:rsid w:val="00FD0E70"/>
    <w:rsid w:val="00FD24C9"/>
    <w:rsid w:val="00FD50A8"/>
    <w:rsid w:val="00FD5505"/>
    <w:rsid w:val="00FE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58D"/>
    <w:pPr>
      <w:spacing w:before="100" w:beforeAutospacing="1" w:after="21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458D"/>
    <w:rPr>
      <w:color w:val="0000FF"/>
      <w:u w:val="single"/>
    </w:rPr>
  </w:style>
  <w:style w:type="character" w:styleId="a5">
    <w:name w:val="Emphasis"/>
    <w:basedOn w:val="a0"/>
    <w:uiPriority w:val="20"/>
    <w:qFormat/>
    <w:rsid w:val="00661479"/>
    <w:rPr>
      <w:i/>
      <w:iCs/>
    </w:rPr>
  </w:style>
  <w:style w:type="paragraph" w:customStyle="1" w:styleId="Default">
    <w:name w:val="Default"/>
    <w:rsid w:val="000D3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l0">
    <w:name w:val="bl0"/>
    <w:basedOn w:val="a"/>
    <w:rsid w:val="0028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C8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05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2"/>
    <w:rsid w:val="002A6C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2A6CAC"/>
    <w:pPr>
      <w:shd w:val="clear" w:color="auto" w:fill="FFFFFF"/>
      <w:spacing w:before="240" w:after="0" w:line="283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C1335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1335A"/>
    <w:rPr>
      <w:rFonts w:eastAsiaTheme="minorHAnsi"/>
      <w:lang w:eastAsia="en-US"/>
    </w:rPr>
  </w:style>
  <w:style w:type="table" w:styleId="ab">
    <w:name w:val="Table Grid"/>
    <w:basedOn w:val="a1"/>
    <w:uiPriority w:val="59"/>
    <w:rsid w:val="004F0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2310">
      <w:bodyDiv w:val="1"/>
      <w:marLeft w:val="0"/>
      <w:marRight w:val="0"/>
      <w:marTop w:val="67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1054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AE55-4EAC-47C5-B7A7-15B92886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P21_DolgovaAP</cp:lastModifiedBy>
  <cp:revision>156</cp:revision>
  <cp:lastPrinted>2021-09-24T11:29:00Z</cp:lastPrinted>
  <dcterms:created xsi:type="dcterms:W3CDTF">2019-04-03T13:00:00Z</dcterms:created>
  <dcterms:modified xsi:type="dcterms:W3CDTF">2021-09-24T11:34:00Z</dcterms:modified>
</cp:coreProperties>
</file>