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  <w:r w:rsidR="00CB0BD9">
        <w:rPr>
          <w:rFonts w:ascii="Times New Roman" w:hAnsi="Times New Roman"/>
          <w:bCs/>
          <w:sz w:val="22"/>
          <w:szCs w:val="22"/>
        </w:rPr>
        <w:t>а</w:t>
      </w:r>
    </w:p>
    <w:p w:rsidR="00590473" w:rsidRDefault="004D4E30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 Чебоксарского района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от ____________ № _______</w:t>
      </w:r>
    </w:p>
    <w:p w:rsidR="007670DF" w:rsidRPr="00CF2495" w:rsidRDefault="007670DF" w:rsidP="00590473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0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ДОКУМЕНТАЦИЯ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 проведении аукциона на право размещения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7670DF" w:rsidRPr="00F9541B" w:rsidRDefault="007670DF" w:rsidP="00590473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590473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A7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Pr="00590473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администрации Чебоксарского района Чувашской Республики от 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>.0</w:t>
      </w:r>
      <w:r w:rsidR="004A4C71">
        <w:rPr>
          <w:rFonts w:ascii="Times New Roman" w:hAnsi="Times New Roman"/>
          <w:sz w:val="24"/>
          <w:szCs w:val="24"/>
        </w:rPr>
        <w:t>4</w:t>
      </w:r>
      <w:r w:rsidRPr="00590473">
        <w:rPr>
          <w:rFonts w:ascii="Times New Roman" w:hAnsi="Times New Roman"/>
          <w:sz w:val="24"/>
          <w:szCs w:val="24"/>
        </w:rPr>
        <w:t>.20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 xml:space="preserve"> № </w:t>
      </w:r>
      <w:r w:rsidR="004A4C71">
        <w:rPr>
          <w:rFonts w:ascii="Times New Roman" w:hAnsi="Times New Roman"/>
          <w:sz w:val="24"/>
          <w:szCs w:val="24"/>
        </w:rPr>
        <w:t>434</w:t>
      </w:r>
      <w:r w:rsidRPr="00590473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Чебоксарского района».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Наименование: отдел экономики администрации Чебоксарского района Чувашской Республики.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Адрес: </w:t>
      </w:r>
      <w:r w:rsidR="00E338C4" w:rsidRPr="00590473">
        <w:rPr>
          <w:rFonts w:ascii="Times New Roman" w:hAnsi="Times New Roman"/>
          <w:sz w:val="24"/>
          <w:szCs w:val="24"/>
        </w:rPr>
        <w:t>Чебоксарский район</w:t>
      </w:r>
      <w:r w:rsidRPr="00590473">
        <w:rPr>
          <w:rFonts w:ascii="Times New Roman" w:hAnsi="Times New Roman"/>
          <w:sz w:val="24"/>
          <w:szCs w:val="24"/>
        </w:rPr>
        <w:t>, пос. Кугеси, ул. Шоссейная, д. 15.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590473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 w:rsidRPr="00590473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2D51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Контактные лица: </w:t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2779"/>
        <w:gridCol w:w="273"/>
        <w:gridCol w:w="6696"/>
      </w:tblGrid>
      <w:tr w:rsidR="00D96A8D" w:rsidRPr="007A7C60" w:rsidTr="00D96A8D">
        <w:trPr>
          <w:trHeight w:val="79"/>
          <w:jc w:val="center"/>
        </w:trPr>
        <w:tc>
          <w:tcPr>
            <w:tcW w:w="2779" w:type="dxa"/>
            <w:hideMark/>
          </w:tcPr>
          <w:p w:rsidR="00D96A8D" w:rsidRPr="007A7C60" w:rsidRDefault="00D96A8D" w:rsidP="002D51BE">
            <w:pPr>
              <w:ind w:left="993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73" w:type="dxa"/>
            <w:hideMark/>
          </w:tcPr>
          <w:p w:rsidR="00D96A8D" w:rsidRPr="007A7C60" w:rsidRDefault="00D96A8D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начальник отдела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администрации Чебоксарского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>района, председатель комиссии; (883540) 2-18-65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B" w:rsidRPr="007A7C60" w:rsidTr="00D96A8D">
        <w:trPr>
          <w:trHeight w:val="413"/>
          <w:jc w:val="center"/>
        </w:trPr>
        <w:tc>
          <w:tcPr>
            <w:tcW w:w="2779" w:type="dxa"/>
            <w:hideMark/>
          </w:tcPr>
          <w:p w:rsidR="00964DAB" w:rsidRPr="007A7C60" w:rsidRDefault="00964DAB" w:rsidP="002D51BE">
            <w:pPr>
              <w:ind w:left="993" w:right="-284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73" w:type="dxa"/>
            <w:hideMark/>
          </w:tcPr>
          <w:p w:rsidR="00964DAB" w:rsidRPr="007A7C60" w:rsidRDefault="00964DAB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964DAB" w:rsidRPr="00590473" w:rsidRDefault="00964DAB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главный специалист–эксперт отдела экономики администрации Чебоксарского района,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  <w:r w:rsidR="00D96A8D" w:rsidRPr="00590473">
              <w:rPr>
                <w:rFonts w:ascii="Times New Roman" w:hAnsi="Times New Roman"/>
                <w:sz w:val="24"/>
                <w:szCs w:val="24"/>
              </w:rPr>
              <w:t>(883540) 2-14-32</w:t>
            </w:r>
          </w:p>
          <w:p w:rsidR="00964DAB" w:rsidRPr="00590473" w:rsidRDefault="007651A0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  <w:r w:rsidR="00964DA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8"/>
        <w:gridCol w:w="5168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AF2156" w:rsidP="00B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7670DF" w:rsidRPr="00BB2F4A" w:rsidRDefault="000D63B7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</w:t>
            </w:r>
            <w:r w:rsidR="00AA4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Новые-Тренькасы, ул. Молодежная (рядом с многоквартирным жилым домом №6 по ул. Молодежная).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AA4390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0D63B7" w:rsidRDefault="000D63B7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AA439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реализации продовольственных и непродовольственных товаров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AF2156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35 250,00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AA4390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AA4390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600653" w:rsidRDefault="00B159F2" w:rsidP="00E6370E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6370E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B41F6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515D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600653" w:rsidRDefault="00E6370E" w:rsidP="00B159F2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A4390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Pr="00600653" w:rsidRDefault="007670DF" w:rsidP="00600653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600653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>,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30552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E6EF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30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E338C4"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00</w:t>
            </w:r>
            <w:r w:rsidR="00A97F9D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8C5DD4" w:rsidRDefault="008C5DD4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A25ED2" w:rsidRDefault="007670DF" w:rsidP="00A25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A25ED2"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A25ED2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 w:rsidR="00D81FB4">
        <w:rPr>
          <w:rFonts w:ascii="Times New Roman" w:hAnsi="Times New Roman"/>
          <w:sz w:val="24"/>
          <w:szCs w:val="24"/>
        </w:rPr>
        <w:t>тие в аукционе подается в сро</w:t>
      </w:r>
      <w:r w:rsidR="00E649E6">
        <w:rPr>
          <w:rFonts w:ascii="Times New Roman" w:hAnsi="Times New Roman"/>
          <w:sz w:val="24"/>
          <w:szCs w:val="24"/>
        </w:rPr>
        <w:t>к,</w:t>
      </w:r>
      <w:r w:rsidR="00D81FB4">
        <w:rPr>
          <w:rFonts w:ascii="Times New Roman" w:hAnsi="Times New Roman"/>
          <w:sz w:val="24"/>
          <w:szCs w:val="24"/>
        </w:rPr>
        <w:t xml:space="preserve"> </w:t>
      </w:r>
      <w:r w:rsidR="00E338C4">
        <w:rPr>
          <w:rFonts w:ascii="Times New Roman" w:hAnsi="Times New Roman"/>
          <w:sz w:val="24"/>
          <w:szCs w:val="24"/>
        </w:rPr>
        <w:t>который уста</w:t>
      </w:r>
      <w:r w:rsidR="001839D4">
        <w:rPr>
          <w:rFonts w:ascii="Times New Roman" w:hAnsi="Times New Roman"/>
          <w:sz w:val="24"/>
          <w:szCs w:val="24"/>
        </w:rPr>
        <w:t>новлен аукционной документацией.</w:t>
      </w:r>
      <w:r w:rsidR="00E338C4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1" w:name="sub_1020"/>
      <w:bookmarkEnd w:id="0"/>
      <w:r w:rsidR="00A25ED2"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</w:t>
      </w:r>
      <w:r w:rsidR="00020138">
        <w:rPr>
          <w:rFonts w:ascii="Times New Roman" w:hAnsi="Times New Roman"/>
          <w:sz w:val="24"/>
          <w:szCs w:val="24"/>
        </w:rPr>
        <w:t>.</w:t>
      </w:r>
    </w:p>
    <w:p w:rsidR="007670DF" w:rsidRPr="00DE50F8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lastRenderedPageBreak/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 w:rsidR="00020138"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Организатор аукциона обязан вернуть внесенный задаток заяви</w:t>
      </w:r>
      <w:r w:rsidR="00D96A8D">
        <w:rPr>
          <w:rFonts w:ascii="Times New Roman" w:hAnsi="Times New Roman"/>
          <w:szCs w:val="26"/>
        </w:rPr>
        <w:t>телю, не допущенному к участию в</w:t>
      </w:r>
      <w:r>
        <w:rPr>
          <w:rFonts w:ascii="Times New Roman" w:hAnsi="Times New Roman"/>
          <w:szCs w:val="26"/>
        </w:rPr>
        <w:t xml:space="preserve"> аукционе, в течение пяти рабочих дней со дня оформления Протокола рассмотрения заявок на участие в аукционе.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1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020138" w:rsidRPr="00DE50F8" w:rsidRDefault="007670DF" w:rsidP="000201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 w:rsidR="00020138"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4"/>
      <w:r>
        <w:rPr>
          <w:rFonts w:ascii="Times New Roman" w:hAnsi="Times New Roman"/>
          <w:sz w:val="24"/>
          <w:szCs w:val="24"/>
        </w:rPr>
        <w:t xml:space="preserve">3) </w:t>
      </w:r>
      <w:r w:rsidR="007670DF"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5"/>
      <w:bookmarkEnd w:id="2"/>
      <w:r>
        <w:rPr>
          <w:rFonts w:ascii="Times New Roman" w:hAnsi="Times New Roman"/>
          <w:sz w:val="24"/>
          <w:szCs w:val="24"/>
        </w:rPr>
        <w:t xml:space="preserve">4) </w:t>
      </w:r>
      <w:r w:rsidR="007670DF"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4" w:name="sub_1026"/>
      <w:bookmarkEnd w:id="3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 w:rsidR="00D96A8D"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6.1. непредставление определенных настоящего Порядка необходимых для участия в аукционе документов или представление недостоверных сведений;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6.2. не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5" w:name="sub_1034"/>
      <w:bookmarkEnd w:id="4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36"/>
      <w:bookmarkEnd w:id="5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7"/>
      <w:bookmarkEnd w:id="6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 w:rsidR="00505A43"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 w:rsidR="00505A43"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 w:rsidR="00505A43"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 xml:space="preserve"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</w:t>
      </w:r>
      <w:r w:rsidRPr="00DE50F8">
        <w:rPr>
          <w:rFonts w:ascii="Times New Roman" w:hAnsi="Times New Roman"/>
          <w:sz w:val="24"/>
          <w:szCs w:val="24"/>
        </w:rPr>
        <w:lastRenderedPageBreak/>
        <w:t>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505A43" w:rsidRP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8" w:name="sub_1038"/>
      <w:bookmarkEnd w:id="7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9"/>
      <w:bookmarkEnd w:id="8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9"/>
      <w:r w:rsidR="00D96A8D">
        <w:rPr>
          <w:rFonts w:ascii="Times New Roman" w:hAnsi="Times New Roman"/>
          <w:sz w:val="24"/>
          <w:szCs w:val="24"/>
        </w:rPr>
        <w:t>Результаты а</w:t>
      </w:r>
      <w:r w:rsidR="00AA3540">
        <w:rPr>
          <w:rFonts w:ascii="Times New Roman" w:hAnsi="Times New Roman"/>
          <w:sz w:val="24"/>
          <w:szCs w:val="24"/>
        </w:rPr>
        <w:t>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0" w:name="sub_104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1" w:name="sub_4601"/>
      <w:bookmarkEnd w:id="10"/>
      <w:r w:rsidRPr="00A82F3C">
        <w:rPr>
          <w:rFonts w:ascii="Times New Roman" w:hAnsi="Times New Roman"/>
          <w:sz w:val="24"/>
          <w:szCs w:val="24"/>
        </w:rPr>
        <w:t>на участие в аукционе подана только одна заявка;</w:t>
      </w:r>
    </w:p>
    <w:p w:rsidR="007670DF" w:rsidRPr="000109FF" w:rsidRDefault="007670DF" w:rsidP="000109F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на участие в аукционе не подана ни одна заявка либо если на основании результатов</w:t>
      </w:r>
      <w:bookmarkStart w:id="12" w:name="sub_4602"/>
      <w:bookmarkEnd w:id="11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4603"/>
      <w:bookmarkEnd w:id="12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AA3540" w:rsidRPr="00AA3540" w:rsidRDefault="00AA3540" w:rsidP="00AA354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AA3540" w:rsidRPr="00AA3540" w:rsidRDefault="001839D4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="00AA3540"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7670DF" w:rsidRPr="008C5DD4" w:rsidRDefault="00AA3540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70DF"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="007670DF" w:rsidRPr="00DE50F8">
        <w:rPr>
          <w:rFonts w:ascii="Times New Roman" w:hAnsi="Times New Roman"/>
          <w:sz w:val="24"/>
          <w:szCs w:val="24"/>
        </w:rPr>
        <w:t xml:space="preserve"> </w:t>
      </w:r>
      <w:r w:rsidR="007670DF"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="007670DF"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="007670DF"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8C5DD4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 w:rsidR="00E649E6" w:rsidRPr="008C5DD4">
        <w:rPr>
          <w:rFonts w:ascii="Times New Roman" w:hAnsi="Times New Roman"/>
          <w:sz w:val="24"/>
          <w:szCs w:val="24"/>
        </w:rPr>
        <w:t>а</w:t>
      </w:r>
      <w:r w:rsidR="00BE6EF1" w:rsidRPr="008C5DD4">
        <w:rPr>
          <w:rFonts w:ascii="Times New Roman" w:hAnsi="Times New Roman"/>
          <w:sz w:val="24"/>
          <w:szCs w:val="24"/>
        </w:rPr>
        <w:t>,</w:t>
      </w:r>
      <w:r w:rsidRPr="008C5DD4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3"/>
    <w:p w:rsidR="00AA3540" w:rsidRPr="004150E3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</w:t>
      </w:r>
      <w:r w:rsidRPr="004150E3">
        <w:rPr>
          <w:rFonts w:ascii="Times New Roman" w:hAnsi="Times New Roman"/>
          <w:sz w:val="24"/>
          <w:szCs w:val="24"/>
        </w:rPr>
        <w:lastRenderedPageBreak/>
        <w:t xml:space="preserve">аукциона от заключения договора в качестве победителя аукциона задаток, внесенный таким участником, не возвращается. </w:t>
      </w:r>
    </w:p>
    <w:p w:rsidR="00AA3540" w:rsidRPr="00AA3540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3540" w:rsidRPr="007C1CC6" w:rsidRDefault="00AA3540" w:rsidP="004150E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 w:rsidR="004150E3">
        <w:rPr>
          <w:spacing w:val="2"/>
          <w:sz w:val="24"/>
          <w:szCs w:val="24"/>
        </w:rPr>
        <w:t>.</w:t>
      </w:r>
    </w:p>
    <w:p w:rsidR="00C64AE3" w:rsidRDefault="00C64AE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AE3">
        <w:rPr>
          <w:rFonts w:ascii="Times New Roman" w:hAnsi="Times New Roman"/>
          <w:sz w:val="24"/>
          <w:szCs w:val="24"/>
        </w:rPr>
        <w:t xml:space="preserve"> </w:t>
      </w:r>
    </w:p>
    <w:p w:rsidR="007670DF" w:rsidRPr="002B0499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л/с </w:t>
      </w:r>
      <w:r w:rsidR="00631B48"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631B48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="00631B48"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0499">
        <w:rPr>
          <w:rFonts w:ascii="Times New Roman" w:hAnsi="Times New Roman"/>
          <w:sz w:val="24"/>
          <w:szCs w:val="24"/>
        </w:rPr>
        <w:t>к/с 40102810945370000084 БИК 019706900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2B0499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2F09B4" w:rsidRDefault="002F09B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2F09B4" w:rsidRDefault="002F09B4" w:rsidP="00B80289">
      <w:pPr>
        <w:ind w:left="5670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70DF" w:rsidRPr="00970655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bookmarkStart w:id="14" w:name="_GoBack"/>
      <w:bookmarkEnd w:id="14"/>
      <w:r w:rsidR="007670DF" w:rsidRPr="00970655">
        <w:rPr>
          <w:rFonts w:ascii="Times New Roman" w:hAnsi="Times New Roman"/>
          <w:sz w:val="22"/>
          <w:szCs w:val="22"/>
        </w:rPr>
        <w:t>Приложение №</w:t>
      </w:r>
      <w:r w:rsidR="00D16639">
        <w:rPr>
          <w:rFonts w:ascii="Times New Roman" w:hAnsi="Times New Roman"/>
          <w:sz w:val="22"/>
          <w:szCs w:val="22"/>
        </w:rPr>
        <w:t xml:space="preserve"> </w:t>
      </w:r>
      <w:r w:rsidR="00AC4214">
        <w:rPr>
          <w:rFonts w:ascii="Times New Roman" w:hAnsi="Times New Roman"/>
          <w:sz w:val="22"/>
          <w:szCs w:val="22"/>
        </w:rPr>
        <w:t>1</w:t>
      </w: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к документации о проведении аукциона на право размещения нестационарн</w:t>
      </w:r>
      <w:r w:rsidR="00AC4214"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 w:rsidR="00AC4214">
        <w:rPr>
          <w:rFonts w:ascii="Times New Roman" w:hAnsi="Times New Roman"/>
          <w:sz w:val="22"/>
          <w:szCs w:val="22"/>
        </w:rPr>
        <w:t>ого объекта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7670DF" w:rsidRPr="00D534D2" w:rsidRDefault="00E649E6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r w:rsidR="007670DF"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572E3" w:rsidRPr="00970655" w:rsidRDefault="00D572E3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ОГРИП:______________________________________________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2F09B4" w:rsidRPr="002B52D7" w:rsidRDefault="007670DF" w:rsidP="002B52D7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970655">
        <w:rPr>
          <w:rFonts w:ascii="Times New Roman" w:hAnsi="Times New Roman"/>
          <w:sz w:val="22"/>
          <w:szCs w:val="22"/>
        </w:rPr>
        <w:t>Принял:________________</w:t>
      </w: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65CB9" w:rsidRDefault="00B65CB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921814" w:rsidRPr="00D534D2" w:rsidRDefault="00921814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D572E3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(наименование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                     (должность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(подпись)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CF2495">
        <w:rPr>
          <w:rFonts w:ascii="Times New Roman" w:hAnsi="Times New Roman"/>
          <w:sz w:val="22"/>
          <w:szCs w:val="22"/>
        </w:rPr>
        <w:t>Принял:_____________________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A96790" w:rsidRDefault="00A96790" w:rsidP="00600653">
      <w:pPr>
        <w:rPr>
          <w:rFonts w:ascii="Times New Roman" w:hAnsi="Times New Roman"/>
          <w:bCs/>
          <w:sz w:val="20"/>
        </w:rPr>
      </w:pPr>
    </w:p>
    <w:p w:rsidR="00A96790" w:rsidRDefault="00A96790" w:rsidP="008C5DD4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201B31" w:rsidRDefault="00FB5659" w:rsidP="008C5DD4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</w:t>
      </w:r>
      <w:r w:rsidR="00D572E3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№2</w:t>
      </w:r>
    </w:p>
    <w:p w:rsidR="00201B31" w:rsidRPr="00970655" w:rsidRDefault="00201B31" w:rsidP="008C5DD4">
      <w:pPr>
        <w:ind w:lef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к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FB5659" w:rsidRPr="00FB5659" w:rsidRDefault="00FB5659" w:rsidP="00FB5659">
      <w:pPr>
        <w:jc w:val="both"/>
        <w:rPr>
          <w:rFonts w:ascii="Times New Roman" w:hAnsi="Times New Roman"/>
          <w:bCs/>
          <w:sz w:val="20"/>
        </w:rPr>
      </w:pPr>
    </w:p>
    <w:p w:rsidR="00FB5659" w:rsidRDefault="00FB5659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21EBC">
        <w:rPr>
          <w:rFonts w:ascii="Times New Roman" w:hAnsi="Times New Roman"/>
          <w:sz w:val="24"/>
          <w:szCs w:val="24"/>
        </w:rPr>
        <w:t xml:space="preserve">  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="00D21EBC">
        <w:rPr>
          <w:rFonts w:ascii="Times New Roman" w:hAnsi="Times New Roman"/>
          <w:sz w:val="24"/>
          <w:szCs w:val="24"/>
        </w:rPr>
        <w:t>«___»___________202</w:t>
      </w:r>
      <w:r w:rsidR="00FB1091">
        <w:rPr>
          <w:rFonts w:ascii="Times New Roman" w:hAnsi="Times New Roman"/>
          <w:sz w:val="24"/>
          <w:szCs w:val="24"/>
        </w:rPr>
        <w:t>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EB49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="00936EC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92EAC">
        <w:rPr>
          <w:rFonts w:ascii="Times New Roman" w:hAnsi="Times New Roman"/>
          <w:sz w:val="24"/>
          <w:szCs w:val="24"/>
        </w:rPr>
        <w:t>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Хорасёва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Евгеньевича</w:t>
      </w:r>
      <w:r w:rsidR="00D21EBC">
        <w:rPr>
          <w:rFonts w:ascii="Times New Roman" w:hAnsi="Times New Roman"/>
          <w:sz w:val="24"/>
          <w:szCs w:val="24"/>
        </w:rPr>
        <w:t>,</w:t>
      </w:r>
      <w:r w:rsidR="00EC306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21EBC">
        <w:rPr>
          <w:rFonts w:ascii="Times New Roman" w:hAnsi="Times New Roman"/>
          <w:sz w:val="24"/>
          <w:szCs w:val="24"/>
        </w:rPr>
        <w:t>Устава Чебоксарского района</w:t>
      </w:r>
      <w:r w:rsidR="00936EC8">
        <w:rPr>
          <w:rFonts w:ascii="Times New Roman" w:hAnsi="Times New Roman"/>
          <w:sz w:val="24"/>
          <w:szCs w:val="24"/>
        </w:rPr>
        <w:t>,</w:t>
      </w:r>
      <w:r w:rsidR="00D21EBC">
        <w:rPr>
          <w:rFonts w:ascii="Times New Roman" w:hAnsi="Times New Roman"/>
          <w:sz w:val="24"/>
          <w:szCs w:val="24"/>
        </w:rPr>
        <w:t xml:space="preserve"> именуемая в дальнейшем «Администрация Чебоксарского района» </w:t>
      </w:r>
      <w:r w:rsidR="00EB4996">
        <w:rPr>
          <w:rFonts w:ascii="Times New Roman" w:hAnsi="Times New Roman"/>
          <w:sz w:val="24"/>
          <w:szCs w:val="24"/>
        </w:rPr>
        <w:t>с одной стороны, 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 w:rsidR="006412E9">
        <w:rPr>
          <w:rFonts w:ascii="Times New Roman" w:hAnsi="Times New Roman"/>
          <w:sz w:val="24"/>
          <w:szCs w:val="24"/>
          <w:lang w:eastAsia="en-US"/>
        </w:rPr>
        <w:t>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6412E9">
        <w:rPr>
          <w:rFonts w:ascii="Times New Roman" w:hAnsi="Times New Roman"/>
          <w:sz w:val="24"/>
          <w:szCs w:val="24"/>
          <w:lang w:eastAsia="en-US"/>
        </w:rPr>
        <w:t>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 xml:space="preserve">именуемое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D75DB6" w:rsidRDefault="00D21EBC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D75DB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417C0A" w:rsidRDefault="00D534D2" w:rsidP="00D75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</w:t>
      </w:r>
      <w:r w:rsidR="007670DF"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7670DF"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9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A5C81" w:rsidRPr="002F5666" w:rsidRDefault="000A5C81" w:rsidP="000A5C81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="00A96790"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 w:rsidR="00A96790">
        <w:rPr>
          <w:rFonts w:ascii="Times New Roman" w:hAnsi="Times New Roman"/>
          <w:sz w:val="24"/>
          <w:szCs w:val="24"/>
        </w:rPr>
        <w:t>ого района от 31.07.2020 № 919).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="007670DF"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70DF"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="007670DF" w:rsidRPr="006C1117">
        <w:rPr>
          <w:rFonts w:ascii="Times New Roman" w:hAnsi="Times New Roman"/>
          <w:sz w:val="24"/>
          <w:szCs w:val="24"/>
        </w:rPr>
        <w:t xml:space="preserve"> </w:t>
      </w:r>
      <w:r w:rsidR="007670DF"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 w:rsidR="007670DF"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="007670DF"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7670DF" w:rsidRDefault="007670DF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921814" w:rsidRPr="00417C0A" w:rsidRDefault="00921814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 w:rsidR="00C71F63"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P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договора на счет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</w:t>
      </w:r>
      <w:r w:rsidR="00EB4996" w:rsidRPr="006C1117">
        <w:rPr>
          <w:rFonts w:ascii="Times New Roman" w:hAnsi="Times New Roman"/>
          <w:sz w:val="24"/>
          <w:szCs w:val="24"/>
        </w:rPr>
        <w:t>реквизитам,</w:t>
      </w:r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 w:rsidR="00936EC8">
        <w:rPr>
          <w:rFonts w:ascii="Times New Roman" w:hAnsi="Times New Roman"/>
          <w:sz w:val="24"/>
          <w:szCs w:val="24"/>
        </w:rPr>
        <w:t>Администрацию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 w:rsidR="00FB5659">
        <w:rPr>
          <w:rFonts w:ascii="Times New Roman" w:hAnsi="Times New Roman"/>
          <w:sz w:val="24"/>
          <w:szCs w:val="24"/>
        </w:rPr>
        <w:t>7</w:t>
      </w:r>
      <w:r w:rsidR="00444B79">
        <w:rPr>
          <w:rFonts w:ascii="Times New Roman" w:hAnsi="Times New Roman"/>
          <w:sz w:val="24"/>
          <w:szCs w:val="24"/>
        </w:rPr>
        <w:t>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="00C71F63">
        <w:rPr>
          <w:rFonts w:ascii="Times New Roman" w:hAnsi="Times New Roman"/>
          <w:sz w:val="24"/>
          <w:szCs w:val="24"/>
        </w:rPr>
        <w:t xml:space="preserve">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EF05C2">
        <w:rPr>
          <w:rFonts w:ascii="Times New Roman" w:hAnsi="Times New Roman"/>
          <w:sz w:val="24"/>
          <w:szCs w:val="24"/>
        </w:rPr>
        <w:t>имеет право:</w:t>
      </w:r>
    </w:p>
    <w:p w:rsidR="007670DF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 w:rsidR="00C71F63">
        <w:rPr>
          <w:rFonts w:ascii="Times New Roman" w:hAnsi="Times New Roman"/>
          <w:sz w:val="24"/>
          <w:szCs w:val="24"/>
        </w:rPr>
        <w:t xml:space="preserve"> путем направления Х</w:t>
      </w:r>
      <w:r>
        <w:rPr>
          <w:rFonts w:ascii="Times New Roman" w:hAnsi="Times New Roman"/>
          <w:sz w:val="24"/>
          <w:szCs w:val="24"/>
        </w:rPr>
        <w:t>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</w:t>
      </w:r>
      <w:r w:rsidRPr="00130568">
        <w:rPr>
          <w:rFonts w:ascii="Times New Roman" w:hAnsi="Times New Roman"/>
          <w:sz w:val="24"/>
          <w:szCs w:val="24"/>
        </w:rPr>
        <w:lastRenderedPageBreak/>
        <w:t>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 w:rsidR="00936EC8"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 w:rsidR="00D75DB6"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 xml:space="preserve">ия настоящего договора </w:t>
      </w:r>
      <w:r w:rsidR="00CC6F69">
        <w:rPr>
          <w:rFonts w:ascii="Times New Roman" w:hAnsi="Times New Roman"/>
          <w:sz w:val="24"/>
          <w:szCs w:val="24"/>
        </w:rPr>
        <w:t>с</w:t>
      </w:r>
      <w:r w:rsidR="00970655">
        <w:rPr>
          <w:rFonts w:ascii="Times New Roman" w:hAnsi="Times New Roman"/>
          <w:sz w:val="24"/>
          <w:szCs w:val="24"/>
        </w:rPr>
        <w:t>_</w:t>
      </w:r>
      <w:r w:rsidR="00CC6F69">
        <w:rPr>
          <w:rFonts w:ascii="Times New Roman" w:hAnsi="Times New Roman"/>
          <w:sz w:val="24"/>
          <w:szCs w:val="24"/>
        </w:rPr>
        <w:t>_____________по___________</w:t>
      </w:r>
      <w:r w:rsidR="00D75DB6">
        <w:rPr>
          <w:rFonts w:ascii="Times New Roman" w:hAnsi="Times New Roman"/>
          <w:sz w:val="24"/>
          <w:szCs w:val="24"/>
        </w:rPr>
        <w:t>_____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</w:t>
      </w:r>
      <w:r w:rsidR="00CC6F69">
        <w:rPr>
          <w:rFonts w:ascii="Times New Roman" w:hAnsi="Times New Roman"/>
          <w:sz w:val="24"/>
          <w:szCs w:val="24"/>
        </w:rPr>
        <w:t xml:space="preserve">ельности – круглогодично. 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1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9055CD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9B4" w:rsidRDefault="002F09B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653" w:rsidRDefault="00600653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4AFF" w:rsidRPr="00D75DB6">
        <w:rPr>
          <w:rFonts w:ascii="Times New Roman" w:hAnsi="Times New Roman"/>
          <w:b/>
          <w:sz w:val="24"/>
          <w:szCs w:val="24"/>
        </w:rPr>
        <w:t>З</w:t>
      </w:r>
      <w:r w:rsidR="007670DF" w:rsidRPr="00D75DB6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7670DF" w:rsidRPr="00D75DB6" w:rsidRDefault="007670DF" w:rsidP="00D75DB6">
      <w:pPr>
        <w:pStyle w:val="a9"/>
        <w:numPr>
          <w:ilvl w:val="1"/>
          <w:numId w:val="5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>Любые споры, возникающие из настоящего договора или в связи с ним, разрешаются Сторонами путем вед</w:t>
      </w:r>
      <w:r w:rsidR="00CC6F69" w:rsidRPr="00D75DB6">
        <w:rPr>
          <w:rFonts w:ascii="Times New Roman" w:hAnsi="Times New Roman"/>
          <w:sz w:val="24"/>
          <w:szCs w:val="24"/>
        </w:rPr>
        <w:t>ения переговоров, а в случае не достижения</w:t>
      </w:r>
      <w:r w:rsidRPr="00D75DB6">
        <w:rPr>
          <w:rFonts w:ascii="Times New Roman" w:hAnsi="Times New Roman"/>
          <w:sz w:val="24"/>
          <w:szCs w:val="24"/>
        </w:rPr>
        <w:t xml:space="preserve"> согласия </w:t>
      </w:r>
      <w:r w:rsidRPr="00D75DB6">
        <w:rPr>
          <w:rFonts w:ascii="Times New Roman" w:hAnsi="Times New Roman"/>
          <w:sz w:val="24"/>
          <w:szCs w:val="24"/>
        </w:rPr>
        <w:lastRenderedPageBreak/>
        <w:t>передаются на рассмотрение Арбитражного суда Чувашской Республики в установленном порядке.</w:t>
      </w:r>
    </w:p>
    <w:p w:rsidR="007670DF" w:rsidRDefault="007670DF" w:rsidP="00D75DB6">
      <w:pPr>
        <w:pStyle w:val="a9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 w:rsidR="00CC6F69"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7670DF" w:rsidRPr="009055CD" w:rsidRDefault="007670DF" w:rsidP="007670D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D75DB6" w:rsidRDefault="007670DF" w:rsidP="00D75DB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7670DF" w:rsidRPr="00117652" w:rsidTr="002F09B4">
        <w:tc>
          <w:tcPr>
            <w:tcW w:w="4646" w:type="dxa"/>
            <w:shd w:val="clear" w:color="auto" w:fill="auto"/>
          </w:tcPr>
          <w:p w:rsidR="007670DF" w:rsidRPr="002F09B4" w:rsidRDefault="007670DF" w:rsidP="00CC6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2F09B4" w:rsidRDefault="002F09B4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DF" w:rsidRPr="00117652" w:rsidRDefault="007670DF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c>
          <w:tcPr>
            <w:tcW w:w="4646" w:type="dxa"/>
            <w:shd w:val="clear" w:color="auto" w:fill="auto"/>
          </w:tcPr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р/с 03100643000000011500 в ОТДЕЛЕНИЕ-НБ ЧУВАШСКАЯ РЕСПУБЛИКА/УФК по Чувашской Республике г. Чебоксары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к/с 40102810945370000084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9B4" w:rsidRPr="00117652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rPr>
          <w:trHeight w:val="2017"/>
        </w:trPr>
        <w:tc>
          <w:tcPr>
            <w:tcW w:w="4646" w:type="dxa"/>
            <w:shd w:val="clear" w:color="auto" w:fill="auto"/>
          </w:tcPr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Хорасёв  </w:t>
            </w:r>
          </w:p>
          <w:p w:rsidR="002F09B4" w:rsidRPr="00A24766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2F09B4" w:rsidRPr="009F650C" w:rsidRDefault="002F09B4" w:rsidP="002F09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2F09B4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654AFF" w:rsidRDefault="002F09B4" w:rsidP="002F09B4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</w:tc>
      </w:tr>
    </w:tbl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0475B5">
      <w:pPr>
        <w:rPr>
          <w:rFonts w:ascii="Times New Roman" w:hAnsi="Times New Roman"/>
          <w:bCs/>
          <w:sz w:val="24"/>
          <w:szCs w:val="24"/>
        </w:rPr>
      </w:pPr>
    </w:p>
    <w:p w:rsidR="00921814" w:rsidRDefault="00921814" w:rsidP="000475B5">
      <w:pPr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2</w:t>
      </w:r>
    </w:p>
    <w:p w:rsidR="007670DF" w:rsidRPr="00D572E3" w:rsidRDefault="007670DF" w:rsidP="004150E3">
      <w:pPr>
        <w:ind w:left="5812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Pr="00D572E3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 w:rsidR="002B52D7">
        <w:rPr>
          <w:rFonts w:ascii="Times New Roman" w:hAnsi="Times New Roman"/>
          <w:szCs w:val="26"/>
        </w:rPr>
        <w:t>й субъект обязуется производить: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D572E3" w:rsidRDefault="00D572E3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3</w:t>
      </w: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8C5DD4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670DF" w:rsidRPr="0027785D">
        <w:rPr>
          <w:rFonts w:ascii="Times New Roman" w:hAnsi="Times New Roman"/>
          <w:sz w:val="24"/>
          <w:szCs w:val="24"/>
        </w:rPr>
        <w:t>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а)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б)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в)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д)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е) общая площадь______ кв.м.;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 w:rsidR="00CB0BD9"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и)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lastRenderedPageBreak/>
        <w:t xml:space="preserve"> умывальника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к)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готов (не готов) к эксплуатации - нужное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lastRenderedPageBreak/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8409AC" w:rsidRPr="00593DAA" w:rsidRDefault="008409AC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DCA" w:rsidRDefault="00B96DCA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Pr="007670DF" w:rsidRDefault="00C71E07" w:rsidP="007670DF"/>
    <w:sectPr w:rsidR="00C71E07" w:rsidRPr="007670DF" w:rsidSect="00036453">
      <w:footerReference w:type="default" r:id="rId12"/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 w:rsidP="000E75D8">
          <w:pPr>
            <w:pStyle w:val="a4"/>
            <w:jc w:val="right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F"/>
    <w:rsid w:val="00003D60"/>
    <w:rsid w:val="000109FF"/>
    <w:rsid w:val="00020138"/>
    <w:rsid w:val="00036453"/>
    <w:rsid w:val="000475B5"/>
    <w:rsid w:val="0007001B"/>
    <w:rsid w:val="00085DCA"/>
    <w:rsid w:val="0009323A"/>
    <w:rsid w:val="000A1350"/>
    <w:rsid w:val="000A5C81"/>
    <w:rsid w:val="000B78F8"/>
    <w:rsid w:val="000D63B7"/>
    <w:rsid w:val="000E3D02"/>
    <w:rsid w:val="000E60DF"/>
    <w:rsid w:val="000E75D8"/>
    <w:rsid w:val="000F63BB"/>
    <w:rsid w:val="0010361E"/>
    <w:rsid w:val="00146E48"/>
    <w:rsid w:val="00157841"/>
    <w:rsid w:val="001839D4"/>
    <w:rsid w:val="001C2334"/>
    <w:rsid w:val="001F5478"/>
    <w:rsid w:val="002016EC"/>
    <w:rsid w:val="00201B31"/>
    <w:rsid w:val="002442DB"/>
    <w:rsid w:val="00263F42"/>
    <w:rsid w:val="002A15A8"/>
    <w:rsid w:val="002B0499"/>
    <w:rsid w:val="002B52D7"/>
    <w:rsid w:val="002B6B17"/>
    <w:rsid w:val="002D168C"/>
    <w:rsid w:val="002D51BE"/>
    <w:rsid w:val="002F09B4"/>
    <w:rsid w:val="002F53DF"/>
    <w:rsid w:val="002F5666"/>
    <w:rsid w:val="0030326F"/>
    <w:rsid w:val="00306934"/>
    <w:rsid w:val="00310907"/>
    <w:rsid w:val="00320B6B"/>
    <w:rsid w:val="00322C94"/>
    <w:rsid w:val="00362E68"/>
    <w:rsid w:val="00381C06"/>
    <w:rsid w:val="00394272"/>
    <w:rsid w:val="003B15EA"/>
    <w:rsid w:val="003B77A7"/>
    <w:rsid w:val="003C67A1"/>
    <w:rsid w:val="004150E3"/>
    <w:rsid w:val="00433F37"/>
    <w:rsid w:val="00444B79"/>
    <w:rsid w:val="004A11AA"/>
    <w:rsid w:val="004A4C71"/>
    <w:rsid w:val="004A7EDA"/>
    <w:rsid w:val="004B66E1"/>
    <w:rsid w:val="004D4E30"/>
    <w:rsid w:val="00505A43"/>
    <w:rsid w:val="00530552"/>
    <w:rsid w:val="0053515D"/>
    <w:rsid w:val="00590473"/>
    <w:rsid w:val="00593DAA"/>
    <w:rsid w:val="0059773F"/>
    <w:rsid w:val="005B7B81"/>
    <w:rsid w:val="005D0F0D"/>
    <w:rsid w:val="005D7B3C"/>
    <w:rsid w:val="005F08AF"/>
    <w:rsid w:val="00600653"/>
    <w:rsid w:val="00631B48"/>
    <w:rsid w:val="006412E9"/>
    <w:rsid w:val="00647B31"/>
    <w:rsid w:val="00654AFF"/>
    <w:rsid w:val="006618FA"/>
    <w:rsid w:val="006C0395"/>
    <w:rsid w:val="007651A0"/>
    <w:rsid w:val="007670DF"/>
    <w:rsid w:val="008409AC"/>
    <w:rsid w:val="0084220A"/>
    <w:rsid w:val="00842B20"/>
    <w:rsid w:val="00871611"/>
    <w:rsid w:val="008B41F6"/>
    <w:rsid w:val="008C5DD4"/>
    <w:rsid w:val="008F4213"/>
    <w:rsid w:val="009055DE"/>
    <w:rsid w:val="00921814"/>
    <w:rsid w:val="009325E2"/>
    <w:rsid w:val="00936EC8"/>
    <w:rsid w:val="00964DAB"/>
    <w:rsid w:val="00970655"/>
    <w:rsid w:val="009F650C"/>
    <w:rsid w:val="00A25ED2"/>
    <w:rsid w:val="00A37534"/>
    <w:rsid w:val="00A941EE"/>
    <w:rsid w:val="00A96790"/>
    <w:rsid w:val="00A97F9D"/>
    <w:rsid w:val="00AA3540"/>
    <w:rsid w:val="00AA4390"/>
    <w:rsid w:val="00AB3ACA"/>
    <w:rsid w:val="00AC1DEE"/>
    <w:rsid w:val="00AC4214"/>
    <w:rsid w:val="00AF2156"/>
    <w:rsid w:val="00B159F2"/>
    <w:rsid w:val="00B65CB9"/>
    <w:rsid w:val="00B80289"/>
    <w:rsid w:val="00B92EAC"/>
    <w:rsid w:val="00B96DCA"/>
    <w:rsid w:val="00BA4B52"/>
    <w:rsid w:val="00BE6EF1"/>
    <w:rsid w:val="00BF3C29"/>
    <w:rsid w:val="00C021C9"/>
    <w:rsid w:val="00C64AE3"/>
    <w:rsid w:val="00C71E07"/>
    <w:rsid w:val="00C71F63"/>
    <w:rsid w:val="00C7595D"/>
    <w:rsid w:val="00CB0BD9"/>
    <w:rsid w:val="00CC6F69"/>
    <w:rsid w:val="00CF2495"/>
    <w:rsid w:val="00D06A89"/>
    <w:rsid w:val="00D16639"/>
    <w:rsid w:val="00D21EBC"/>
    <w:rsid w:val="00D44DF6"/>
    <w:rsid w:val="00D458AE"/>
    <w:rsid w:val="00D534D2"/>
    <w:rsid w:val="00D572E3"/>
    <w:rsid w:val="00D75DB6"/>
    <w:rsid w:val="00D76A34"/>
    <w:rsid w:val="00D81FB4"/>
    <w:rsid w:val="00D96A8D"/>
    <w:rsid w:val="00E05A7B"/>
    <w:rsid w:val="00E16773"/>
    <w:rsid w:val="00E338C4"/>
    <w:rsid w:val="00E6370E"/>
    <w:rsid w:val="00E649E6"/>
    <w:rsid w:val="00E75B92"/>
    <w:rsid w:val="00EA3248"/>
    <w:rsid w:val="00EB4996"/>
    <w:rsid w:val="00EC3067"/>
    <w:rsid w:val="00F25142"/>
    <w:rsid w:val="00F43270"/>
    <w:rsid w:val="00F73CC0"/>
    <w:rsid w:val="00F77BCF"/>
    <w:rsid w:val="00FA4258"/>
    <w:rsid w:val="00FB1091"/>
    <w:rsid w:val="00FB5659"/>
    <w:rsid w:val="00FC6F2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4FE204F-D029-46C0-906D-84144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67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  <w:style w:type="character" w:customStyle="1" w:styleId="a5">
    <w:name w:val="Нижний колонтитул Знак"/>
    <w:basedOn w:val="a0"/>
    <w:link w:val="a4"/>
    <w:uiPriority w:val="99"/>
    <w:rsid w:val="006C039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s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conom2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conomy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259-7B72-42F1-BB8E-DAFA059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Т.Е.</dc:creator>
  <cp:lastModifiedBy>Чеб. р-н - Данилова Н.М.</cp:lastModifiedBy>
  <cp:revision>9</cp:revision>
  <cp:lastPrinted>2021-07-13T07:22:00Z</cp:lastPrinted>
  <dcterms:created xsi:type="dcterms:W3CDTF">2021-06-23T08:13:00Z</dcterms:created>
  <dcterms:modified xsi:type="dcterms:W3CDTF">2021-07-13T07:28:00Z</dcterms:modified>
</cp:coreProperties>
</file>