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026A" w14:textId="77777777" w:rsidR="00B91CC5" w:rsidRDefault="00B91CC5" w:rsidP="00B91CC5">
      <w:pPr>
        <w:tabs>
          <w:tab w:val="left" w:pos="3969"/>
        </w:tabs>
        <w:ind w:right="5103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Плане основных мероприятий Собрания депутатов Чебоксарского района на 2021 год</w:t>
      </w:r>
    </w:p>
    <w:p w14:paraId="06FA6E2F" w14:textId="77777777" w:rsidR="00B91CC5" w:rsidRDefault="00B91CC5" w:rsidP="00B91CC5">
      <w:pPr>
        <w:ind w:firstLine="709"/>
        <w:jc w:val="both"/>
        <w:rPr>
          <w:rFonts w:ascii="Times New Roman" w:hAnsi="Times New Roman"/>
          <w:szCs w:val="26"/>
        </w:rPr>
      </w:pPr>
    </w:p>
    <w:p w14:paraId="5061B41A" w14:textId="77777777" w:rsidR="00B91CC5" w:rsidRDefault="00B91CC5" w:rsidP="00B91CC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Уставом Чебоксарского района,</w:t>
      </w:r>
    </w:p>
    <w:p w14:paraId="4F4717AB" w14:textId="77777777" w:rsidR="00B91CC5" w:rsidRDefault="00B91CC5" w:rsidP="00B91CC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14:paraId="7563ED3C" w14:textId="77777777" w:rsidR="00B91CC5" w:rsidRDefault="00B91CC5" w:rsidP="00B91CC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План основных мероприятий Собрания депутатов Чебоксарского района на 2021 год.</w:t>
      </w:r>
    </w:p>
    <w:p w14:paraId="15910924" w14:textId="77777777" w:rsidR="00B91CC5" w:rsidRDefault="00B91CC5" w:rsidP="00B91CC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Контроль за исполнением настоящего решения оставляю за собой. </w:t>
      </w:r>
    </w:p>
    <w:p w14:paraId="781864BE" w14:textId="77777777" w:rsidR="00B91CC5" w:rsidRDefault="00B91CC5" w:rsidP="00B91CC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со дня его подписания.</w:t>
      </w:r>
    </w:p>
    <w:p w14:paraId="47E7E5BD" w14:textId="77777777"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14:paraId="26655F73" w14:textId="77777777"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1A0B85D0" w14:textId="77777777" w:rsidR="00C50F4C" w:rsidRPr="00B91CC5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47193788" w14:textId="77777777" w:rsidR="00C50F4C" w:rsidRPr="00B91CC5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14:paraId="41405013" w14:textId="77777777" w:rsidTr="004511E7">
        <w:tc>
          <w:tcPr>
            <w:tcW w:w="5211" w:type="dxa"/>
          </w:tcPr>
          <w:p w14:paraId="2D743460" w14:textId="77777777"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14:paraId="5E0A03CA" w14:textId="5A860DB1" w:rsidR="00E83CEF" w:rsidRPr="006D306C" w:rsidRDefault="00B91CC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5B4CADC3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14:paraId="27B2E8E9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FA686" w14:textId="77777777" w:rsidR="00DF5E74" w:rsidRDefault="00DF5E74">
      <w:r>
        <w:separator/>
      </w:r>
    </w:p>
  </w:endnote>
  <w:endnote w:type="continuationSeparator" w:id="0">
    <w:p w14:paraId="587C9655" w14:textId="77777777" w:rsidR="00DF5E74" w:rsidRDefault="00DF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61A8" w14:textId="77777777" w:rsidR="00227D29" w:rsidRDefault="00227D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41FB" w14:textId="77777777"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6FE1" w14:textId="2F32E031"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B91CC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B91CC5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B91CC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227D29">
      <w:rPr>
        <w:noProof/>
        <w:snapToGrid w:val="0"/>
        <w:sz w:val="12"/>
        <w:lang w:val="en-US"/>
      </w:rPr>
      <w:t>Y:\sos\DOKUM\Sharedem\reshenie-s\0313.doc</w:t>
    </w:r>
    <w:r>
      <w:rPr>
        <w:snapToGrid w:val="0"/>
        <w:sz w:val="12"/>
        <w:lang w:val="en-US"/>
      </w:rPr>
      <w:fldChar w:fldCharType="end"/>
    </w:r>
    <w:r w:rsidRPr="00B91CC5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B91CC5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B91CC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B91CC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212B5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212B5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3C089" w14:textId="77777777" w:rsidR="00DF5E74" w:rsidRDefault="00DF5E74">
      <w:r>
        <w:separator/>
      </w:r>
    </w:p>
  </w:footnote>
  <w:footnote w:type="continuationSeparator" w:id="0">
    <w:p w14:paraId="2DBA991A" w14:textId="77777777" w:rsidR="00DF5E74" w:rsidRDefault="00DF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5B9B" w14:textId="77777777" w:rsidR="00227D29" w:rsidRDefault="00227D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D402" w14:textId="77777777" w:rsidR="00227D29" w:rsidRDefault="00227D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5B19470F" w14:textId="77777777" w:rsidTr="004511E7">
      <w:tc>
        <w:tcPr>
          <w:tcW w:w="3096" w:type="dxa"/>
        </w:tcPr>
        <w:p w14:paraId="29FABF9F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1395F4E1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7AE02577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040A3C3F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17B5F3A9" w14:textId="77777777" w:rsidR="00234103" w:rsidRPr="004511E7" w:rsidRDefault="00227D29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5BA757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3A516BC4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60A02215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7A485E56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4557F9DC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73C7F7FE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5981BA8A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60DE364B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47D5C63E" w14:textId="578B4166"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bookmarkStart w:id="0" w:name="_Hlk59380947"/>
    <w:r w:rsidRPr="00E83CEF">
      <w:rPr>
        <w:rFonts w:ascii="Times New Roman" w:hAnsi="Times New Roman"/>
        <w:sz w:val="24"/>
      </w:rPr>
      <w:t>_</w:t>
    </w:r>
    <w:r w:rsidR="00227D29" w:rsidRPr="00227D29">
      <w:rPr>
        <w:rFonts w:ascii="Times New Roman" w:hAnsi="Times New Roman"/>
        <w:sz w:val="24"/>
        <w:u w:val="single"/>
      </w:rPr>
      <w:t>15.12.2020</w:t>
    </w:r>
    <w:r w:rsidRPr="00E83CEF">
      <w:rPr>
        <w:rFonts w:ascii="Times New Roman" w:hAnsi="Times New Roman"/>
        <w:sz w:val="24"/>
      </w:rPr>
      <w:t>_ № _</w:t>
    </w:r>
    <w:r w:rsidR="00227D29" w:rsidRPr="00227D29">
      <w:rPr>
        <w:rFonts w:ascii="Times New Roman" w:hAnsi="Times New Roman"/>
        <w:sz w:val="24"/>
        <w:u w:val="single"/>
      </w:rPr>
      <w:t>04-09</w:t>
    </w:r>
    <w:bookmarkEnd w:id="0"/>
    <w:r w:rsidRPr="00E83CEF">
      <w:rPr>
        <w:rFonts w:ascii="Times New Roman" w:hAnsi="Times New Roman"/>
        <w:sz w:val="24"/>
      </w:rPr>
      <w:t xml:space="preserve">_                                                                </w:t>
    </w:r>
    <w:r w:rsidR="00227D29" w:rsidRPr="00E83CEF">
      <w:rPr>
        <w:rFonts w:ascii="Times New Roman" w:hAnsi="Times New Roman"/>
        <w:sz w:val="24"/>
      </w:rPr>
      <w:t>_</w:t>
    </w:r>
    <w:r w:rsidR="00227D29" w:rsidRPr="00227D29">
      <w:rPr>
        <w:rFonts w:ascii="Times New Roman" w:hAnsi="Times New Roman"/>
        <w:sz w:val="24"/>
        <w:u w:val="single"/>
      </w:rPr>
      <w:t>15.12.2020</w:t>
    </w:r>
    <w:r w:rsidR="00227D29" w:rsidRPr="00E83CEF">
      <w:rPr>
        <w:rFonts w:ascii="Times New Roman" w:hAnsi="Times New Roman"/>
        <w:sz w:val="24"/>
      </w:rPr>
      <w:t>_ № _</w:t>
    </w:r>
    <w:r w:rsidR="00227D29" w:rsidRPr="00227D29">
      <w:rPr>
        <w:rFonts w:ascii="Times New Roman" w:hAnsi="Times New Roman"/>
        <w:sz w:val="24"/>
        <w:u w:val="single"/>
      </w:rPr>
      <w:t>04-09</w:t>
    </w:r>
    <w:r w:rsidR="00227D29" w:rsidRPr="00227D29">
      <w:rPr>
        <w:rFonts w:ascii="Times New Roman" w:hAnsi="Times New Roman"/>
        <w:sz w:val="24"/>
      </w:rPr>
      <w:t>_</w:t>
    </w:r>
  </w:p>
  <w:p w14:paraId="6F23210C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14:paraId="31B7B21C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E74"/>
    <w:rsid w:val="000D5B9F"/>
    <w:rsid w:val="00102293"/>
    <w:rsid w:val="0010747C"/>
    <w:rsid w:val="001305B1"/>
    <w:rsid w:val="001654CB"/>
    <w:rsid w:val="001E025C"/>
    <w:rsid w:val="001E249D"/>
    <w:rsid w:val="00227D29"/>
    <w:rsid w:val="00234103"/>
    <w:rsid w:val="002E71AF"/>
    <w:rsid w:val="00364B60"/>
    <w:rsid w:val="003E79DE"/>
    <w:rsid w:val="004511E7"/>
    <w:rsid w:val="00476EDB"/>
    <w:rsid w:val="004B0835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363CA"/>
    <w:rsid w:val="00853576"/>
    <w:rsid w:val="008F0057"/>
    <w:rsid w:val="00922471"/>
    <w:rsid w:val="009A3BF1"/>
    <w:rsid w:val="009E5713"/>
    <w:rsid w:val="00A40D71"/>
    <w:rsid w:val="00A57A3A"/>
    <w:rsid w:val="00AE55D9"/>
    <w:rsid w:val="00B91CC5"/>
    <w:rsid w:val="00B962D3"/>
    <w:rsid w:val="00BC4884"/>
    <w:rsid w:val="00BD58D6"/>
    <w:rsid w:val="00C40B68"/>
    <w:rsid w:val="00C50F4C"/>
    <w:rsid w:val="00CF318C"/>
    <w:rsid w:val="00DB7F72"/>
    <w:rsid w:val="00DF5D8F"/>
    <w:rsid w:val="00DF5E74"/>
    <w:rsid w:val="00E016A8"/>
    <w:rsid w:val="00E31FC5"/>
    <w:rsid w:val="00E36B80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B9C84C"/>
  <w15:chartTrackingRefBased/>
  <w15:docId w15:val="{8867FFA5-868C-40FF-9D79-D84B49A2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- Яковлева Н.А.</dc:creator>
  <cp:keywords/>
  <cp:lastModifiedBy>Чеб. р-н - Яковлева Н.А.</cp:lastModifiedBy>
  <cp:revision>3</cp:revision>
  <cp:lastPrinted>2020-12-20T15:16:00Z</cp:lastPrinted>
  <dcterms:created xsi:type="dcterms:W3CDTF">2020-12-14T14:26:00Z</dcterms:created>
  <dcterms:modified xsi:type="dcterms:W3CDTF">2020-12-20T15:22:00Z</dcterms:modified>
</cp:coreProperties>
</file>