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2" w:rsidRDefault="00B50FF2" w:rsidP="00B50FF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r>
        <w:rPr>
          <w:sz w:val="22"/>
        </w:rPr>
        <w:t xml:space="preserve">Зарегистрировано в </w:t>
      </w:r>
      <w:proofErr w:type="gramStart"/>
      <w:r>
        <w:rPr>
          <w:sz w:val="22"/>
        </w:rPr>
        <w:t>Минюсте</w:t>
      </w:r>
      <w:proofErr w:type="gramEnd"/>
      <w:r>
        <w:rPr>
          <w:sz w:val="22"/>
        </w:rPr>
        <w:t xml:space="preserve"> ЧР 31 октября 2012 г. N 1333</w:t>
      </w:r>
    </w:p>
    <w:p w:rsidR="00B50FF2" w:rsidRDefault="00B50FF2" w:rsidP="00B50FF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jc w:val="center"/>
      </w:pPr>
      <w:r>
        <w:t>МИНИСТЕРСТВО СТРОИТЕЛЬСТВА, АРХИТЕКТУРЫ</w:t>
      </w:r>
    </w:p>
    <w:p w:rsidR="00B50FF2" w:rsidRDefault="00B50FF2" w:rsidP="00B50FF2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B50FF2" w:rsidRDefault="00B50FF2" w:rsidP="00B50FF2">
      <w:pPr>
        <w:pStyle w:val="ConsPlusTitle"/>
        <w:jc w:val="center"/>
      </w:pPr>
    </w:p>
    <w:p w:rsidR="00B50FF2" w:rsidRDefault="00B50FF2" w:rsidP="00B50FF2">
      <w:pPr>
        <w:pStyle w:val="ConsPlusTitle"/>
        <w:jc w:val="center"/>
      </w:pPr>
      <w:r>
        <w:t>ПРИКАЗ</w:t>
      </w:r>
    </w:p>
    <w:p w:rsidR="00B50FF2" w:rsidRDefault="00B50FF2" w:rsidP="00B50FF2">
      <w:pPr>
        <w:pStyle w:val="ConsPlusTitle"/>
        <w:jc w:val="center"/>
      </w:pPr>
      <w:r>
        <w:t>от 7 сентября 2012 г. N 04-13/341</w:t>
      </w:r>
    </w:p>
    <w:p w:rsidR="00B50FF2" w:rsidRDefault="00B50FF2" w:rsidP="00B50FF2">
      <w:pPr>
        <w:pStyle w:val="ConsPlusTitle"/>
        <w:jc w:val="center"/>
      </w:pPr>
    </w:p>
    <w:p w:rsidR="00B50FF2" w:rsidRDefault="00B50FF2" w:rsidP="00B50FF2">
      <w:pPr>
        <w:pStyle w:val="ConsPlusTitle"/>
        <w:jc w:val="center"/>
      </w:pPr>
      <w:r>
        <w:t>ОБ УТВЕРЖДЕНИИ АДМИНИСТРАТИВНОГО РЕГЛАМЕНТА</w:t>
      </w:r>
    </w:p>
    <w:p w:rsidR="00B50FF2" w:rsidRDefault="00B50FF2" w:rsidP="00B50FF2">
      <w:pPr>
        <w:pStyle w:val="ConsPlusTitle"/>
        <w:jc w:val="center"/>
      </w:pPr>
      <w:r>
        <w:t>МИНИСТЕРСТВА СТРОИТЕЛЬСТВА, АРХИТЕКТУРЫ</w:t>
      </w:r>
    </w:p>
    <w:p w:rsidR="00B50FF2" w:rsidRDefault="00B50FF2" w:rsidP="00B50FF2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B50FF2" w:rsidRDefault="00B50FF2" w:rsidP="00B50FF2">
      <w:pPr>
        <w:pStyle w:val="ConsPlusTitle"/>
        <w:jc w:val="center"/>
      </w:pPr>
      <w:r>
        <w:t>ПО ПРЕДОСТАВЛЕНИЮ ГОСУДАРСТВЕННОЙ УСЛУГИ "ВЫДАЕТ РАЗРЕШЕНИЕ</w:t>
      </w:r>
    </w:p>
    <w:p w:rsidR="00B50FF2" w:rsidRDefault="00B50FF2" w:rsidP="00B50FF2">
      <w:pPr>
        <w:pStyle w:val="ConsPlusTitle"/>
        <w:jc w:val="center"/>
      </w:pPr>
      <w:r>
        <w:t xml:space="preserve">НА ВВОД ОБЪЕКТА В ЭКСПЛУАТАЦИЮ В </w:t>
      </w:r>
      <w:proofErr w:type="gramStart"/>
      <w:r>
        <w:t>СЛУЧАЕ</w:t>
      </w:r>
      <w:proofErr w:type="gramEnd"/>
      <w:r>
        <w:t xml:space="preserve"> СТРОИТЕЛЬСТВА</w:t>
      </w:r>
    </w:p>
    <w:p w:rsidR="00B50FF2" w:rsidRDefault="00B50FF2" w:rsidP="00B50FF2">
      <w:pPr>
        <w:pStyle w:val="ConsPlusTitle"/>
        <w:jc w:val="center"/>
      </w:pPr>
      <w:r>
        <w:t>ОБЪЕКТА КАПИТАЛЬНОГО СТРОИТЕЛЬСТВА, РАСПОЛОЖЕННОГО</w:t>
      </w:r>
    </w:p>
    <w:p w:rsidR="00B50FF2" w:rsidRDefault="00B50FF2" w:rsidP="00B50FF2">
      <w:pPr>
        <w:pStyle w:val="ConsPlusTitle"/>
        <w:jc w:val="center"/>
      </w:pPr>
      <w:r>
        <w:t xml:space="preserve">НА ТЕРРИТОРИЯХ 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Title"/>
        <w:jc w:val="center"/>
      </w:pPr>
      <w:r>
        <w:t xml:space="preserve">(МУНИЦИПАЛЬНЫХ РАЙОНОВ, ГОРОДСКИХ ОКРУГОВ), И В </w:t>
      </w:r>
      <w:proofErr w:type="gramStart"/>
      <w:r>
        <w:t>СЛУЧАЕ</w:t>
      </w:r>
      <w:proofErr w:type="gramEnd"/>
    </w:p>
    <w:p w:rsidR="00B50FF2" w:rsidRDefault="00B50FF2" w:rsidP="00B50FF2">
      <w:pPr>
        <w:pStyle w:val="ConsPlusTitle"/>
        <w:jc w:val="center"/>
      </w:pPr>
      <w:r>
        <w:t>РЕКОНСТРУКЦИИ ОБЪЕКТА КАПИТАЛЬНОГО СТРОИТЕЛЬСТВА,</w:t>
      </w:r>
    </w:p>
    <w:p w:rsidR="00B50FF2" w:rsidRDefault="00B50FF2" w:rsidP="00B50FF2">
      <w:pPr>
        <w:pStyle w:val="ConsPlusTitle"/>
        <w:jc w:val="center"/>
      </w:pPr>
      <w:proofErr w:type="gramStart"/>
      <w:r>
        <w:t>РАСПОЛОЖЕННОГО</w:t>
      </w:r>
      <w:proofErr w:type="gramEnd"/>
      <w:r>
        <w:t xml:space="preserve"> НА ТЕРРИТОРИЯХ ДВУХ И БОЛЕЕ</w:t>
      </w:r>
    </w:p>
    <w:p w:rsidR="00B50FF2" w:rsidRDefault="00B50FF2" w:rsidP="00B50FF2">
      <w:pPr>
        <w:pStyle w:val="ConsPlusTitle"/>
        <w:jc w:val="center"/>
      </w:pPr>
      <w:proofErr w:type="gramStart"/>
      <w:r>
        <w:t>МУНИЦИПАЛЬНЫХ ОБРАЗОВАНИЙ (МУНИЦИПАЛЬНЫХ РАЙОНОВ,</w:t>
      </w:r>
      <w:proofErr w:type="gramEnd"/>
    </w:p>
    <w:p w:rsidR="00B50FF2" w:rsidRDefault="00B50FF2" w:rsidP="00B50FF2">
      <w:pPr>
        <w:pStyle w:val="ConsPlusTitle"/>
        <w:jc w:val="center"/>
      </w:pPr>
      <w:proofErr w:type="gramStart"/>
      <w:r>
        <w:t>ГОРОДСКИХ ОКРУГОВ)"</w:t>
      </w:r>
      <w:proofErr w:type="gramEnd"/>
    </w:p>
    <w:p w:rsidR="00B50FF2" w:rsidRDefault="00B50FF2" w:rsidP="00B50FF2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0F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FF2" w:rsidRDefault="00B50FF2" w:rsidP="00B50F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Минстроя ЧР от 13.11.2014 </w:t>
            </w:r>
            <w:hyperlink r:id="rId6" w:history="1">
              <w:r>
                <w:rPr>
                  <w:color w:val="0000FF"/>
                </w:rPr>
                <w:t>N 03/1-03/500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7" w:history="1">
              <w:r>
                <w:rPr>
                  <w:color w:val="0000FF"/>
                </w:rPr>
                <w:t>N 03/1-03/718</w:t>
              </w:r>
            </w:hyperlink>
            <w:r>
              <w:rPr>
                <w:color w:val="392C69"/>
              </w:rPr>
              <w:t xml:space="preserve">, от 26.10.2016 </w:t>
            </w:r>
            <w:hyperlink r:id="rId8" w:history="1">
              <w:r>
                <w:rPr>
                  <w:color w:val="0000FF"/>
                </w:rPr>
                <w:t>N 03/1-03/903</w:t>
              </w:r>
            </w:hyperlink>
            <w:r>
              <w:rPr>
                <w:color w:val="392C69"/>
              </w:rPr>
              <w:t>,</w:t>
            </w:r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9" w:history="1">
              <w:r>
                <w:rPr>
                  <w:color w:val="0000FF"/>
                </w:rPr>
                <w:t>N 03/1-03/155</w:t>
              </w:r>
            </w:hyperlink>
            <w:r>
              <w:rPr>
                <w:color w:val="392C69"/>
              </w:rPr>
              <w:t xml:space="preserve">, от 26.10.2017 </w:t>
            </w:r>
            <w:hyperlink r:id="rId10" w:history="1">
              <w:r>
                <w:rPr>
                  <w:color w:val="0000FF"/>
                </w:rPr>
                <w:t>N 03/1-03/954</w:t>
              </w:r>
            </w:hyperlink>
            <w:r>
              <w:rPr>
                <w:color w:val="392C69"/>
              </w:rPr>
              <w:t>,</w:t>
            </w:r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20.02.2018 </w:t>
            </w:r>
            <w:hyperlink r:id="rId11" w:history="1">
              <w:r>
                <w:rPr>
                  <w:color w:val="0000FF"/>
                </w:rPr>
                <w:t>N 03/1-03/118</w:t>
              </w:r>
            </w:hyperlink>
            <w:r>
              <w:rPr>
                <w:color w:val="392C69"/>
              </w:rPr>
              <w:t xml:space="preserve">, от 13.11.2018 </w:t>
            </w:r>
            <w:hyperlink r:id="rId12" w:history="1">
              <w:r>
                <w:rPr>
                  <w:color w:val="0000FF"/>
                </w:rPr>
                <w:t>N 03/1-03/930</w:t>
              </w:r>
            </w:hyperlink>
            <w:r>
              <w:rPr>
                <w:color w:val="392C69"/>
              </w:rPr>
              <w:t>,</w:t>
            </w:r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13" w:history="1">
              <w:r>
                <w:rPr>
                  <w:color w:val="0000FF"/>
                </w:rPr>
                <w:t>N 03/1-03/905</w:t>
              </w:r>
            </w:hyperlink>
            <w:r>
              <w:rPr>
                <w:color w:val="392C69"/>
              </w:rPr>
              <w:t xml:space="preserve">, от 30.03.2020 </w:t>
            </w:r>
            <w:hyperlink r:id="rId14" w:history="1">
              <w:r>
                <w:rPr>
                  <w:color w:val="0000FF"/>
                </w:rPr>
                <w:t>N 03/1-03/201</w:t>
              </w:r>
            </w:hyperlink>
            <w:r>
              <w:rPr>
                <w:color w:val="392C69"/>
              </w:rPr>
              <w:t>,</w:t>
            </w:r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15" w:history="1">
              <w:r>
                <w:rPr>
                  <w:color w:val="0000FF"/>
                </w:rPr>
                <w:t>N 03/1-03/673</w:t>
              </w:r>
            </w:hyperlink>
            <w:r>
              <w:rPr>
                <w:color w:val="392C69"/>
              </w:rPr>
              <w:t xml:space="preserve">, от 01.06.2021 </w:t>
            </w:r>
            <w:hyperlink r:id="rId16" w:history="1">
              <w:r>
                <w:rPr>
                  <w:color w:val="0000FF"/>
                </w:rPr>
                <w:t>N 03-03/285</w:t>
              </w:r>
            </w:hyperlink>
            <w:r>
              <w:rPr>
                <w:color w:val="392C69"/>
              </w:rPr>
              <w:t>,</w:t>
            </w:r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01.09.2021 </w:t>
            </w:r>
            <w:hyperlink r:id="rId17" w:history="1">
              <w:r>
                <w:rPr>
                  <w:color w:val="0000FF"/>
                </w:rPr>
                <w:t>N 03-03/565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</w:tr>
    </w:tbl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52" w:history="1">
        <w:r>
          <w:rPr>
            <w:color w:val="0000FF"/>
          </w:rPr>
          <w:t>регламент</w:t>
        </w:r>
      </w:hyperlink>
      <w:r>
        <w:t xml:space="preserve"> Министерства строительства, архитектуры и жилищно-коммунального хозяйства Чувашской Республики по предоставлению государственной услуги "Выдает разрешение на ввод объекта в эксплуатацию в случае строительства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</w:t>
      </w:r>
      <w:proofErr w:type="gramEnd"/>
      <w:r>
        <w:t>)".</w:t>
      </w:r>
    </w:p>
    <w:p w:rsidR="00B50FF2" w:rsidRDefault="00B50FF2" w:rsidP="00B50FF2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строительства, архитектуры и жилищно-коммунального хозяйства Чувашской Республики - главного архитектора Чувашской Республики.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Минстроя ЧР от 01.09.2021 N 03-03/565)</w:t>
      </w:r>
    </w:p>
    <w:p w:rsidR="00B50FF2" w:rsidRDefault="00B50FF2" w:rsidP="00B50FF2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right"/>
      </w:pPr>
      <w:r>
        <w:t>Министр</w:t>
      </w:r>
    </w:p>
    <w:p w:rsidR="00B50FF2" w:rsidRDefault="00B50FF2" w:rsidP="00B50FF2">
      <w:pPr>
        <w:pStyle w:val="ConsPlusNormal"/>
        <w:jc w:val="right"/>
      </w:pPr>
      <w:r>
        <w:t>В.ГРОМОВ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right"/>
        <w:outlineLvl w:val="0"/>
      </w:pPr>
      <w:r>
        <w:t>Утвержден</w:t>
      </w:r>
    </w:p>
    <w:p w:rsidR="00B50FF2" w:rsidRDefault="00B50FF2" w:rsidP="00B50FF2">
      <w:pPr>
        <w:pStyle w:val="ConsPlusNormal"/>
        <w:jc w:val="right"/>
      </w:pPr>
      <w:r>
        <w:t>приказом Министерства</w:t>
      </w:r>
    </w:p>
    <w:p w:rsidR="00B50FF2" w:rsidRDefault="00B50FF2" w:rsidP="00B50FF2">
      <w:pPr>
        <w:pStyle w:val="ConsPlusNormal"/>
        <w:jc w:val="right"/>
      </w:pPr>
      <w:r>
        <w:t>строительства, архитектуры</w:t>
      </w:r>
    </w:p>
    <w:p w:rsidR="00B50FF2" w:rsidRDefault="00B50FF2" w:rsidP="00B50FF2">
      <w:pPr>
        <w:pStyle w:val="ConsPlusNormal"/>
        <w:jc w:val="right"/>
      </w:pPr>
      <w:r>
        <w:t>и жилищно-коммунального хозяйства</w:t>
      </w:r>
    </w:p>
    <w:p w:rsidR="00B50FF2" w:rsidRDefault="00B50FF2" w:rsidP="00B50FF2">
      <w:pPr>
        <w:pStyle w:val="ConsPlusNormal"/>
        <w:jc w:val="right"/>
      </w:pPr>
      <w:r>
        <w:t>Чувашской Республики</w:t>
      </w:r>
    </w:p>
    <w:p w:rsidR="00B50FF2" w:rsidRDefault="00B50FF2" w:rsidP="00B50FF2">
      <w:pPr>
        <w:pStyle w:val="ConsPlusNormal"/>
        <w:jc w:val="right"/>
      </w:pPr>
      <w:r>
        <w:t>от 07.09.2012 N 04-13/341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jc w:val="center"/>
      </w:pPr>
      <w:bookmarkStart w:id="0" w:name="P52"/>
      <w:bookmarkEnd w:id="0"/>
      <w:r>
        <w:t>АДМИНИСТРАТИВНЫЙ РЕГЛАМЕНТ</w:t>
      </w:r>
    </w:p>
    <w:p w:rsidR="00B50FF2" w:rsidRDefault="00B50FF2" w:rsidP="00B50FF2">
      <w:pPr>
        <w:pStyle w:val="ConsPlusTitle"/>
        <w:jc w:val="center"/>
      </w:pPr>
      <w:r>
        <w:t>МИНИСТЕРСТВА СТРОИТЕЛЬСТВА, АРХИТЕКТУРЫ</w:t>
      </w:r>
    </w:p>
    <w:p w:rsidR="00B50FF2" w:rsidRDefault="00B50FF2" w:rsidP="00B50FF2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B50FF2" w:rsidRDefault="00B50FF2" w:rsidP="00B50FF2">
      <w:pPr>
        <w:pStyle w:val="ConsPlusTitle"/>
        <w:jc w:val="center"/>
      </w:pPr>
      <w:r>
        <w:t>ПО ПРЕДОСТАВЛЕНИЮ ГОСУДАРСТВЕННОЙ УСЛУГИ "ВЫДАЕТ РАЗРЕШЕНИЕ</w:t>
      </w:r>
    </w:p>
    <w:p w:rsidR="00B50FF2" w:rsidRDefault="00B50FF2" w:rsidP="00B50FF2">
      <w:pPr>
        <w:pStyle w:val="ConsPlusTitle"/>
        <w:jc w:val="center"/>
      </w:pPr>
      <w:r>
        <w:t xml:space="preserve">НА ВВОД ОБЪЕКТА В ЭКСПЛУАТАЦИЮ В </w:t>
      </w:r>
      <w:proofErr w:type="gramStart"/>
      <w:r>
        <w:t>СЛУЧАЕ</w:t>
      </w:r>
      <w:proofErr w:type="gramEnd"/>
      <w:r>
        <w:t xml:space="preserve"> СТРОИТЕЛЬСТВА</w:t>
      </w:r>
    </w:p>
    <w:p w:rsidR="00B50FF2" w:rsidRDefault="00B50FF2" w:rsidP="00B50FF2">
      <w:pPr>
        <w:pStyle w:val="ConsPlusTitle"/>
        <w:jc w:val="center"/>
      </w:pPr>
      <w:r>
        <w:t>ОБЪЕКТА КАПИТАЛЬНОГО СТРОИТЕЛЬСТВА, РАСПОЛОЖЕННОГО</w:t>
      </w:r>
    </w:p>
    <w:p w:rsidR="00B50FF2" w:rsidRDefault="00B50FF2" w:rsidP="00B50FF2">
      <w:pPr>
        <w:pStyle w:val="ConsPlusTitle"/>
        <w:jc w:val="center"/>
      </w:pPr>
      <w:r>
        <w:t xml:space="preserve">НА ТЕРРИТОРИЯХ 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Title"/>
        <w:jc w:val="center"/>
      </w:pPr>
      <w:r>
        <w:t xml:space="preserve">(МУНИЦИПАЛЬНЫХ РАЙОНОВ, ГОРОДСКИХ ОКРУГОВ), И В </w:t>
      </w:r>
      <w:proofErr w:type="gramStart"/>
      <w:r>
        <w:t>СЛУЧАЕ</w:t>
      </w:r>
      <w:proofErr w:type="gramEnd"/>
    </w:p>
    <w:p w:rsidR="00B50FF2" w:rsidRDefault="00B50FF2" w:rsidP="00B50FF2">
      <w:pPr>
        <w:pStyle w:val="ConsPlusTitle"/>
        <w:jc w:val="center"/>
      </w:pPr>
      <w:r>
        <w:t>РЕКОНСТРУКЦИИ ОБЪЕКТА КАПИТАЛЬНОГО СТРОИТЕЛЬСТВА,</w:t>
      </w:r>
    </w:p>
    <w:p w:rsidR="00B50FF2" w:rsidRDefault="00B50FF2" w:rsidP="00B50FF2">
      <w:pPr>
        <w:pStyle w:val="ConsPlusTitle"/>
        <w:jc w:val="center"/>
      </w:pPr>
      <w:proofErr w:type="gramStart"/>
      <w:r>
        <w:t>РАСПОЛОЖЕННОГО</w:t>
      </w:r>
      <w:proofErr w:type="gramEnd"/>
      <w:r>
        <w:t xml:space="preserve"> НА ТЕРРИТОРИЯХ ДВУХ И БОЛЕЕ</w:t>
      </w:r>
    </w:p>
    <w:p w:rsidR="00B50FF2" w:rsidRDefault="00B50FF2" w:rsidP="00B50FF2">
      <w:pPr>
        <w:pStyle w:val="ConsPlusTitle"/>
        <w:jc w:val="center"/>
      </w:pPr>
      <w:proofErr w:type="gramStart"/>
      <w:r>
        <w:t>МУНИЦИПАЛЬНЫХ ОБРАЗОВАНИЙ (МУНИЦИПАЛЬНЫХ РАЙОНОВ,</w:t>
      </w:r>
      <w:proofErr w:type="gramEnd"/>
    </w:p>
    <w:p w:rsidR="00B50FF2" w:rsidRDefault="00B50FF2" w:rsidP="00B50FF2">
      <w:pPr>
        <w:pStyle w:val="ConsPlusTitle"/>
        <w:jc w:val="center"/>
      </w:pPr>
      <w:proofErr w:type="gramStart"/>
      <w:r>
        <w:t>ГОРОДСКИХ ОКРУГОВ)"</w:t>
      </w:r>
      <w:proofErr w:type="gramEnd"/>
    </w:p>
    <w:p w:rsidR="00B50FF2" w:rsidRDefault="00B50FF2" w:rsidP="00B50FF2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0F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FF2" w:rsidRDefault="00B50FF2" w:rsidP="00B50F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Минстроя ЧР от 13.11.2014 </w:t>
            </w:r>
            <w:hyperlink r:id="rId22" w:history="1">
              <w:r>
                <w:rPr>
                  <w:color w:val="0000FF"/>
                </w:rPr>
                <w:t>N 03/1-03/500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23" w:history="1">
              <w:r>
                <w:rPr>
                  <w:color w:val="0000FF"/>
                </w:rPr>
                <w:t>N 03/1-03/718</w:t>
              </w:r>
            </w:hyperlink>
            <w:r>
              <w:rPr>
                <w:color w:val="392C69"/>
              </w:rPr>
              <w:t xml:space="preserve">, от 26.10.2016 </w:t>
            </w:r>
            <w:hyperlink r:id="rId24" w:history="1">
              <w:r>
                <w:rPr>
                  <w:color w:val="0000FF"/>
                </w:rPr>
                <w:t>N 03/1-03/903</w:t>
              </w:r>
            </w:hyperlink>
            <w:r>
              <w:rPr>
                <w:color w:val="392C69"/>
              </w:rPr>
              <w:t>,</w:t>
            </w:r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25" w:history="1">
              <w:r>
                <w:rPr>
                  <w:color w:val="0000FF"/>
                </w:rPr>
                <w:t>N 03/1-03/155</w:t>
              </w:r>
            </w:hyperlink>
            <w:r>
              <w:rPr>
                <w:color w:val="392C69"/>
              </w:rPr>
              <w:t xml:space="preserve">, от 26.10.2017 </w:t>
            </w:r>
            <w:hyperlink r:id="rId26" w:history="1">
              <w:r>
                <w:rPr>
                  <w:color w:val="0000FF"/>
                </w:rPr>
                <w:t>N 03/1-03/954</w:t>
              </w:r>
            </w:hyperlink>
            <w:r>
              <w:rPr>
                <w:color w:val="392C69"/>
              </w:rPr>
              <w:t>,</w:t>
            </w:r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20.02.2018 </w:t>
            </w:r>
            <w:hyperlink r:id="rId27" w:history="1">
              <w:r>
                <w:rPr>
                  <w:color w:val="0000FF"/>
                </w:rPr>
                <w:t>N 03/1-03/118</w:t>
              </w:r>
            </w:hyperlink>
            <w:r>
              <w:rPr>
                <w:color w:val="392C69"/>
              </w:rPr>
              <w:t xml:space="preserve">, от 13.11.2018 </w:t>
            </w:r>
            <w:hyperlink r:id="rId28" w:history="1">
              <w:r>
                <w:rPr>
                  <w:color w:val="0000FF"/>
                </w:rPr>
                <w:t>N 03/1-03/930</w:t>
              </w:r>
            </w:hyperlink>
            <w:r>
              <w:rPr>
                <w:color w:val="392C69"/>
              </w:rPr>
              <w:t>,</w:t>
            </w:r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29" w:history="1">
              <w:r>
                <w:rPr>
                  <w:color w:val="0000FF"/>
                </w:rPr>
                <w:t>N 03/1-03/905</w:t>
              </w:r>
            </w:hyperlink>
            <w:r>
              <w:rPr>
                <w:color w:val="392C69"/>
              </w:rPr>
              <w:t xml:space="preserve">, от 30.03.2020 </w:t>
            </w:r>
            <w:hyperlink r:id="rId30" w:history="1">
              <w:r>
                <w:rPr>
                  <w:color w:val="0000FF"/>
                </w:rPr>
                <w:t>N 03/1-03/201</w:t>
              </w:r>
            </w:hyperlink>
            <w:r>
              <w:rPr>
                <w:color w:val="392C69"/>
              </w:rPr>
              <w:t>,</w:t>
            </w:r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31" w:history="1">
              <w:r>
                <w:rPr>
                  <w:color w:val="0000FF"/>
                </w:rPr>
                <w:t>N 03/1-03/673</w:t>
              </w:r>
            </w:hyperlink>
            <w:r>
              <w:rPr>
                <w:color w:val="392C69"/>
              </w:rPr>
              <w:t xml:space="preserve">, от 01.06.2021 </w:t>
            </w:r>
            <w:hyperlink r:id="rId32" w:history="1">
              <w:r>
                <w:rPr>
                  <w:color w:val="0000FF"/>
                </w:rPr>
                <w:t>N 03-03/285</w:t>
              </w:r>
            </w:hyperlink>
            <w:r>
              <w:rPr>
                <w:color w:val="392C69"/>
              </w:rPr>
              <w:t>,</w:t>
            </w:r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01.09.2021 </w:t>
            </w:r>
            <w:hyperlink r:id="rId33" w:history="1">
              <w:r>
                <w:rPr>
                  <w:color w:val="0000FF"/>
                </w:rPr>
                <w:t>N 03-03/565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</w:tr>
    </w:tbl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jc w:val="center"/>
        <w:outlineLvl w:val="1"/>
      </w:pPr>
      <w:r>
        <w:t>I. Общие положения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Административный регламент Министерства строительства, архитектуры и жилищно-коммунального хозяйства Чувашской Республики по предоставлению государственной услуги "Выдает разрешение на ввод объекта в эксплуатацию в случае строительства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округов)" (далее также</w:t>
      </w:r>
      <w:proofErr w:type="gramEnd"/>
      <w:r>
        <w:t xml:space="preserve"> - </w:t>
      </w:r>
      <w:proofErr w:type="gramStart"/>
      <w:r>
        <w:t>Административный регламент, государственная услуга) определяет сроки и последовательность действий Министерства строительства, архитектуры и жилищно-коммунального хозяйства Чувашской Республики (далее также - Минстрой Чувашии) при выдаче разрешения на ввод объекта в эксплуатацию.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Действие настоящего Административного регламента не распространяется на правоотношения, связанные с выдачей разрешения на ввод в эксплуатацию объектов индивидуального жилищного строительства.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lastRenderedPageBreak/>
        <w:t>1.2. Круг заявителей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Минстроя ЧР от 01.09.2021 N 03-03/565)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Заявителями на получение государственной услуги являются физические или юридические лица, обеспечивающие на принадлежащем им земельном участке или на земельном участке иного правообладателя в соответствии с </w:t>
      </w:r>
      <w:hyperlink r:id="rId35" w:history="1">
        <w:r>
          <w:rPr>
            <w:color w:val="0000FF"/>
          </w:rPr>
          <w:t>пунктом 16 статьи 1</w:t>
        </w:r>
      </w:hyperlink>
      <w:r>
        <w:t xml:space="preserve"> Градостроительного кодекса Российской Федерации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а также их уполномоченные представители (далее также - заявитель, застройщик).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Прием от застройщика заявления о выдаче разрешения на ввод объекта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B50FF2" w:rsidRDefault="00B50FF2" w:rsidP="00B50FF2">
      <w:pPr>
        <w:pStyle w:val="ConsPlusNormal"/>
        <w:ind w:firstLine="540"/>
        <w:jc w:val="both"/>
      </w:pPr>
      <w:bookmarkStart w:id="1" w:name="P85"/>
      <w:bookmarkEnd w:id="1"/>
      <w:r>
        <w:t>1) непосредственно Минстроем Чувашии;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2) через многофункциональный центр предоставления государственных и муниципальных услуг (далее также - МФЦ) в </w:t>
      </w:r>
      <w:proofErr w:type="gramStart"/>
      <w:r>
        <w:t>соответствии</w:t>
      </w:r>
      <w:proofErr w:type="gramEnd"/>
      <w:r>
        <w:t xml:space="preserve"> с соглашением о взаимодействии между МФЦ и Минстроем Чувашии;</w:t>
      </w:r>
    </w:p>
    <w:p w:rsidR="00B50FF2" w:rsidRDefault="00B50FF2" w:rsidP="00B50FF2">
      <w:pPr>
        <w:pStyle w:val="ConsPlusNormal"/>
        <w:ind w:firstLine="540"/>
        <w:jc w:val="both"/>
      </w:pPr>
      <w:r>
        <w:t>3)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(функций)) или регионального портала государственных и муниципальных услуг;</w:t>
      </w:r>
    </w:p>
    <w:p w:rsidR="00B50FF2" w:rsidRDefault="00B50FF2" w:rsidP="00B50FF2">
      <w:pPr>
        <w:pStyle w:val="ConsPlusNormal"/>
        <w:ind w:firstLine="540"/>
        <w:jc w:val="both"/>
      </w:pPr>
      <w:bookmarkStart w:id="2" w:name="P88"/>
      <w:bookmarkEnd w:id="2"/>
      <w:r>
        <w:t>4) с использованием государственной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w:anchor="P8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88" w:history="1">
        <w:r>
          <w:rPr>
            <w:color w:val="0000FF"/>
          </w:rPr>
          <w:t>4</w:t>
        </w:r>
      </w:hyperlink>
      <w:r>
        <w:t xml:space="preserve"> настоящего подраздела с использованием единой информационной системы жилищного строительства, предусмотренной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>
        <w:t xml:space="preserve">, </w:t>
      </w:r>
      <w:proofErr w:type="gramStart"/>
      <w:r>
        <w:t>если в соответствии с нормативным правовым актом Чувашской Республики подача заявления о выдаче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Минстроем Чувашии.</w:t>
      </w:r>
    </w:p>
    <w:p w:rsidR="00B50FF2" w:rsidRDefault="00B50FF2" w:rsidP="00B50FF2">
      <w:pPr>
        <w:pStyle w:val="ConsPlusNormal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B50FF2" w:rsidRDefault="00B50FF2" w:rsidP="00B50FF2">
      <w:pPr>
        <w:pStyle w:val="ConsPlusNormal"/>
        <w:ind w:firstLine="540"/>
        <w:jc w:val="both"/>
      </w:pPr>
      <w:r>
        <w:t>Информация о государственной услуге предоставляется отделом градостроительства и архитектуры.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Информация по вопросам предоставления государственной услуги, сведения о ходе предоставления государственной услуги, размещаются на информационных стендах в местах предоставления государственной услуги, на официальном сайте Минстроя Чувашии на Портале органов власти Чувашской Республики в информационно-телекоммуникационной сети "Интернет" (далее - официальный сайт Минстроя Чувашии), на Едином портале государственных и муниципальных услуг (функций), в государственной информационной системе обеспечения градостроительной деятельности с функциями автоматизированной информационно-аналитической</w:t>
      </w:r>
      <w:proofErr w:type="gramEnd"/>
      <w:r>
        <w:t xml:space="preserve"> поддержки осуществления полномочий в области градостроительной деятельности, в МФЦ.</w:t>
      </w:r>
    </w:p>
    <w:p w:rsidR="00B50FF2" w:rsidRDefault="00B50FF2" w:rsidP="00B50FF2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Минстроя ЧР от 01.09.2021 N 03-03/565)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Справочная информация (о месте нахождения и графике работы Минстроя Чувашии, справочные телефоны, адрес официального сайта Минстроя Чувашии, адреса электронной почты) размещается на информационных стендах в местах предоставления государственной услуги, на официальном сайте Минстроя Чувашии,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(функций)), на Едином портале государственных и муниципальных</w:t>
      </w:r>
      <w:proofErr w:type="gramEnd"/>
      <w:r>
        <w:t xml:space="preserve"> услуг (функций), МФЦ.</w:t>
      </w:r>
    </w:p>
    <w:p w:rsidR="00B50FF2" w:rsidRDefault="00B50FF2" w:rsidP="00B50FF2">
      <w:pPr>
        <w:pStyle w:val="ConsPlusNormal"/>
        <w:ind w:firstLine="540"/>
        <w:jc w:val="both"/>
      </w:pPr>
      <w:r>
        <w:t>1.3.2. Информирование о предоставлении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>Для получения информации о процедуре предоставления государственной услуги заявитель вправе обратиться:</w:t>
      </w:r>
    </w:p>
    <w:p w:rsidR="00B50FF2" w:rsidRDefault="00B50FF2" w:rsidP="00B50FF2">
      <w:pPr>
        <w:pStyle w:val="ConsPlusNormal"/>
        <w:ind w:firstLine="540"/>
        <w:jc w:val="both"/>
      </w:pPr>
      <w:r>
        <w:t>- в устной форме в Минстрой Чувашии или МФЦ;</w:t>
      </w:r>
    </w:p>
    <w:p w:rsidR="00B50FF2" w:rsidRDefault="00B50FF2" w:rsidP="00B50FF2">
      <w:pPr>
        <w:pStyle w:val="ConsPlusNormal"/>
        <w:ind w:firstLine="540"/>
        <w:jc w:val="both"/>
      </w:pPr>
      <w:r>
        <w:t>- с использованием средств телефонной связи в Минстрой Чувашии или МФЦ;</w:t>
      </w:r>
    </w:p>
    <w:p w:rsidR="00B50FF2" w:rsidRDefault="00B50FF2" w:rsidP="00B50FF2">
      <w:pPr>
        <w:pStyle w:val="ConsPlusNormal"/>
        <w:ind w:firstLine="540"/>
        <w:jc w:val="both"/>
      </w:pPr>
      <w:r>
        <w:t>- в письменной форме или в форме электронного документа в Минстрой Чувашии или МФЦ;</w:t>
      </w:r>
    </w:p>
    <w:p w:rsidR="00B50FF2" w:rsidRDefault="00B50FF2" w:rsidP="00B50FF2">
      <w:pPr>
        <w:pStyle w:val="ConsPlusNormal"/>
        <w:ind w:firstLine="540"/>
        <w:jc w:val="both"/>
      </w:pPr>
      <w:r>
        <w:t>- через официальный сайт Минстроя Чувашии, в информационно-телекоммуникационной сети "Интернет".</w:t>
      </w:r>
    </w:p>
    <w:p w:rsidR="00B50FF2" w:rsidRDefault="00B50FF2" w:rsidP="00B50FF2">
      <w:pPr>
        <w:pStyle w:val="ConsPlusNormal"/>
        <w:ind w:firstLine="540"/>
        <w:jc w:val="both"/>
      </w:pPr>
      <w:r>
        <w:t>Основными требованиями к информированию заявителей о предоставлении государственной услуги являются:</w:t>
      </w:r>
    </w:p>
    <w:p w:rsidR="00B50FF2" w:rsidRDefault="00B50FF2" w:rsidP="00B50FF2">
      <w:pPr>
        <w:pStyle w:val="ConsPlusNormal"/>
        <w:ind w:firstLine="540"/>
        <w:jc w:val="both"/>
      </w:pPr>
      <w:r>
        <w:t>- достоверность предоставляемой информации;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- четкость в </w:t>
      </w:r>
      <w:proofErr w:type="gramStart"/>
      <w:r>
        <w:t>изложении</w:t>
      </w:r>
      <w:proofErr w:type="gramEnd"/>
      <w:r>
        <w:t xml:space="preserve"> информации;</w:t>
      </w:r>
    </w:p>
    <w:p w:rsidR="00B50FF2" w:rsidRDefault="00B50FF2" w:rsidP="00B50FF2">
      <w:pPr>
        <w:pStyle w:val="ConsPlusNormal"/>
        <w:ind w:firstLine="540"/>
        <w:jc w:val="both"/>
      </w:pPr>
      <w:r>
        <w:t>- полнота информирования;</w:t>
      </w:r>
    </w:p>
    <w:p w:rsidR="00B50FF2" w:rsidRDefault="00B50FF2" w:rsidP="00B50FF2">
      <w:pPr>
        <w:pStyle w:val="ConsPlusNormal"/>
        <w:ind w:firstLine="540"/>
        <w:jc w:val="both"/>
      </w:pPr>
      <w:r>
        <w:t>- наглядность форм предоставляемой информации;</w:t>
      </w:r>
    </w:p>
    <w:p w:rsidR="00B50FF2" w:rsidRDefault="00B50FF2" w:rsidP="00B50FF2">
      <w:pPr>
        <w:pStyle w:val="ConsPlusNormal"/>
        <w:ind w:firstLine="540"/>
        <w:jc w:val="both"/>
      </w:pPr>
      <w:r>
        <w:t>- удобство и доступность получения информации;</w:t>
      </w:r>
    </w:p>
    <w:p w:rsidR="00B50FF2" w:rsidRDefault="00B50FF2" w:rsidP="00B50FF2">
      <w:pPr>
        <w:pStyle w:val="ConsPlusNormal"/>
        <w:ind w:firstLine="540"/>
        <w:jc w:val="both"/>
      </w:pPr>
      <w:r>
        <w:t>- оперативность предоставления информации.</w:t>
      </w:r>
    </w:p>
    <w:p w:rsidR="00B50FF2" w:rsidRDefault="00B50FF2" w:rsidP="00B50FF2">
      <w:pPr>
        <w:pStyle w:val="ConsPlusNormal"/>
        <w:ind w:firstLine="540"/>
        <w:jc w:val="both"/>
      </w:pPr>
      <w:r>
        <w:t>Информирование заявителей организуется следующим образом:</w:t>
      </w:r>
    </w:p>
    <w:p w:rsidR="00B50FF2" w:rsidRDefault="00B50FF2" w:rsidP="00B50FF2">
      <w:pPr>
        <w:pStyle w:val="ConsPlusNormal"/>
        <w:ind w:firstLine="540"/>
        <w:jc w:val="both"/>
      </w:pPr>
      <w:r>
        <w:t>- индивидуальное информирование;</w:t>
      </w:r>
    </w:p>
    <w:p w:rsidR="00B50FF2" w:rsidRDefault="00B50FF2" w:rsidP="00B50FF2">
      <w:pPr>
        <w:pStyle w:val="ConsPlusNormal"/>
        <w:ind w:firstLine="540"/>
        <w:jc w:val="both"/>
      </w:pPr>
      <w:r>
        <w:t>- публичное информирование.</w:t>
      </w:r>
    </w:p>
    <w:p w:rsidR="00B50FF2" w:rsidRDefault="00B50FF2" w:rsidP="00B50FF2">
      <w:pPr>
        <w:pStyle w:val="ConsPlusNormal"/>
        <w:ind w:firstLine="540"/>
        <w:jc w:val="both"/>
      </w:pPr>
      <w:r>
        <w:t>Информирование проводится в форме:</w:t>
      </w:r>
    </w:p>
    <w:p w:rsidR="00B50FF2" w:rsidRDefault="00B50FF2" w:rsidP="00B50FF2">
      <w:pPr>
        <w:pStyle w:val="ConsPlusNormal"/>
        <w:ind w:firstLine="540"/>
        <w:jc w:val="both"/>
      </w:pPr>
      <w:r>
        <w:t>- устного информирования;</w:t>
      </w:r>
    </w:p>
    <w:p w:rsidR="00B50FF2" w:rsidRDefault="00B50FF2" w:rsidP="00B50FF2">
      <w:pPr>
        <w:pStyle w:val="ConsPlusNormal"/>
        <w:ind w:firstLine="540"/>
        <w:jc w:val="both"/>
      </w:pPr>
      <w:r>
        <w:t>- письменного информирования.</w:t>
      </w:r>
    </w:p>
    <w:p w:rsidR="00B50FF2" w:rsidRDefault="00B50FF2" w:rsidP="00B50FF2">
      <w:pPr>
        <w:pStyle w:val="ConsPlusNormal"/>
        <w:ind w:firstLine="540"/>
        <w:jc w:val="both"/>
      </w:pPr>
      <w:r>
        <w:t>1.3.3. Индивидуальное устное информирование о порядке предоставления государственной услуги осуществляется должностным лицом Минстроя Чувашии, либо в соответствии с соглашением специалистом МФЦ при обращении заинтересованного лица за информацией:</w:t>
      </w:r>
    </w:p>
    <w:p w:rsidR="00B50FF2" w:rsidRDefault="00B50FF2" w:rsidP="00B50FF2">
      <w:pPr>
        <w:pStyle w:val="ConsPlusNormal"/>
        <w:ind w:firstLine="540"/>
        <w:jc w:val="both"/>
      </w:pPr>
      <w:r>
        <w:t>- лично;</w:t>
      </w:r>
    </w:p>
    <w:p w:rsidR="00B50FF2" w:rsidRDefault="00B50FF2" w:rsidP="00B50FF2">
      <w:pPr>
        <w:pStyle w:val="ConsPlusNormal"/>
        <w:ind w:firstLine="540"/>
        <w:jc w:val="both"/>
      </w:pPr>
      <w:r>
        <w:t>- по телефону.</w:t>
      </w:r>
    </w:p>
    <w:p w:rsidR="00B50FF2" w:rsidRDefault="00B50FF2" w:rsidP="00B50FF2">
      <w:pPr>
        <w:pStyle w:val="ConsPlusNormal"/>
        <w:ind w:firstLine="540"/>
        <w:jc w:val="both"/>
      </w:pPr>
      <w:r>
        <w:t>Должностное лицо Минстроя Чувашии, специалист МФЦ (по телефону или лично) должен относиться к заинтересованному лицу корректно и внимательно.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При устном обращении заинтересованного лица (по телефону или лично) должностное лицо Минстроя Чувашии дает ответ самостоятельно с использованием официально-делового стиля речи. При этом содержание устного обращения заносится в карточку приема гражданина. В </w:t>
      </w:r>
      <w:proofErr w:type="gramStart"/>
      <w:r>
        <w:t>случае</w:t>
      </w:r>
      <w:proofErr w:type="gramEnd"/>
      <w:r>
        <w:t>,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граждан. В остальных случаях дается письменный ответ по существу поставленных в обращении вопросов.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При ответе на телефонные звонки должностное лицо Минстроя Чувашии, сняв трубку, должен назвать фамилию, имя, отчество (последнее - при наличии), занимаемую должность. Во время разговора должностное лицо Минстроя Чувашии должен четко произносить слова, избегать "параллельных разговоров" с окружающими людьми и не прерывать разговор по причине поступления звонка на другой аппарат; не вправе осуществлять консультирование заявителя, выходящее за рамки стандартных процедур и условий предоставления государственной услуги. В </w:t>
      </w:r>
      <w:proofErr w:type="gramStart"/>
      <w:r>
        <w:t>конце</w:t>
      </w:r>
      <w:proofErr w:type="gramEnd"/>
      <w:r>
        <w:t xml:space="preserve"> консультирования должностное лицо Минстроя Чувашии, осуществляющий прием и консультирование заявителя, должен кратко подвести итоги и перечислить меры, которые надо принять. Разговор не должен продолжаться более 10 минут.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1.3.4. Индивидуальное письменное информирование при обращении заявителя в Минстрой </w:t>
      </w:r>
      <w:r>
        <w:lastRenderedPageBreak/>
        <w:t>Чувашии осуществляется с использованием средств почтовой, факсимильной связи либо электронной почты.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Ответы на письменные обращения заинтересованных лиц, не требующие дополнительного изучения и проверки, направляются в адрес заинтересованных лиц не позднее 15 дней со дня регистрации письменного обращения, на иные обращения - в течение 30 дней со дня регистрации обращения и должны содержать дату документа, регистрационный номер документа, фамилию гражданина (или наименование организации), которому (которой) направляется ответ, его почтовый адрес (адрес организации), текст</w:t>
      </w:r>
      <w:proofErr w:type="gramEnd"/>
      <w:r>
        <w:t xml:space="preserve"> документа (ответы на поставленные вопросы), наименование должности лица, подписавшего документ, его инициалы, фамилию и подпись; фамилию, инициалы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Минстрой Чувашии, в форме электронного документа, и в письменной форме по почтовому адресу, указанному в обращении, поступившем в Минстрой Чувашии в письменной форме. </w:t>
      </w:r>
      <w:proofErr w:type="gramStart"/>
      <w:r>
        <w:t xml:space="preserve">Кроме того, на поступившее в Минстрой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40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</w:t>
      </w:r>
      <w:proofErr w:type="gramEnd"/>
      <w:r>
        <w:t xml:space="preserve"> г. N 59-ФЗ "О порядке рассмотрения обращений граждан Российской Федерации" на официальном сайте Минстроя Чувашии.</w:t>
      </w:r>
    </w:p>
    <w:p w:rsidR="00B50FF2" w:rsidRDefault="00B50FF2" w:rsidP="00B50FF2">
      <w:pPr>
        <w:pStyle w:val="ConsPlusNormal"/>
        <w:ind w:firstLine="540"/>
        <w:jc w:val="both"/>
      </w:pPr>
      <w:r>
        <w:t>1.3.5. Публичное устное информирование осуществляется с привлечением средств массовой информации (далее - СМИ).</w:t>
      </w:r>
    </w:p>
    <w:p w:rsidR="00B50FF2" w:rsidRDefault="00B50FF2" w:rsidP="00B50FF2">
      <w:pPr>
        <w:pStyle w:val="ConsPlusNormal"/>
        <w:ind w:firstLine="540"/>
        <w:jc w:val="both"/>
      </w:pPr>
      <w:r>
        <w:t>Публичное письменное информирование осуществляется Минстроем Чувашии путем публикации информационных материалов в СМИ, на стендах в местах предоставления государственной услуги, а также на официальных сайтах Минстроя Чувашии, размещения в Федеральном реестре государственных и муниципальных услуг (функций), на Едином портале государственных и муниципальных услуг (функций).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Государственная услуга "Выдает разрешение на ввод объекта в эксплуатацию, в случае строительства объекта капитального строительства, расположенного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округов)".</w:t>
      </w:r>
      <w:proofErr w:type="gramEnd"/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Государственная услуга предоставляется органом исполнительной власти Чувашской Республики - Минстроем Чувашии и осуществляется через структурное подразделение отдел градостроительства и архитектуры.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заключенным соглашением МФЦ осуществляет прием документов заявителей, необходимых для предоставления государственной услуги, и выдачу результата предоставленной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>При предоставлении государственной услуги осуществляется взаимодействие с Управлением Федеральной службы государственной регистрации, кадастра и картографии Чувашской Республики, органами местного самоуправления в Чувашской Республике.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Минстрой Чувашии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</w:t>
      </w:r>
      <w:r>
        <w:lastRenderedPageBreak/>
        <w:t>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</w:t>
      </w:r>
      <w:proofErr w:type="gramEnd"/>
      <w:r>
        <w:t xml:space="preserve"> Чувашской Республики государственных услуг и предоставляются организациями, участвующими в предоставлении государственных услуг, </w:t>
      </w:r>
      <w:proofErr w:type="gramStart"/>
      <w:r>
        <w:t>утвержденный</w:t>
      </w:r>
      <w:proofErr w:type="gramEnd"/>
      <w:r>
        <w:t xml:space="preserve"> Кабинетом Министров Чувашской Республики.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B50FF2" w:rsidRDefault="00B50FF2" w:rsidP="00B50FF2">
      <w:pPr>
        <w:pStyle w:val="ConsPlusNormal"/>
        <w:ind w:firstLine="540"/>
        <w:jc w:val="both"/>
      </w:pPr>
      <w:r>
        <w:t>- выдача разрешения на ввод объекта в эксплуатацию;</w:t>
      </w:r>
    </w:p>
    <w:p w:rsidR="00B50FF2" w:rsidRDefault="00B50FF2" w:rsidP="00B50FF2">
      <w:pPr>
        <w:pStyle w:val="ConsPlusNormal"/>
        <w:ind w:firstLine="540"/>
        <w:jc w:val="both"/>
      </w:pPr>
      <w:r>
        <w:t>- отказ в выдаче разрешения на ввод объекта в эксплуатацию.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2.4. Сроки предоставления государственной услуги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 xml:space="preserve">Разрешение на ввод объекта в эксплуатацию или отказ в выдаче разрешения на ввод объекта в эксплуатацию выдается в течение пяти рабочих дней со дня поступления </w:t>
      </w:r>
      <w:hyperlink w:anchor="P749" w:history="1">
        <w:r>
          <w:rPr>
            <w:color w:val="0000FF"/>
          </w:rPr>
          <w:t>заявления</w:t>
        </w:r>
      </w:hyperlink>
      <w:r>
        <w:t xml:space="preserve"> о выдаче разрешения на ввод объекта в эксплуатацию, оформленного в соответствии с приложением N 2 к настоящему Административному регламенту (далее также - заявление).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07.03.2017 </w:t>
      </w:r>
      <w:hyperlink r:id="rId43" w:history="1">
        <w:r>
          <w:rPr>
            <w:color w:val="0000FF"/>
          </w:rPr>
          <w:t>N 03/1-03/155</w:t>
        </w:r>
      </w:hyperlink>
      <w:r>
        <w:t xml:space="preserve">, от 30.03.2020 </w:t>
      </w:r>
      <w:hyperlink r:id="rId44" w:history="1">
        <w:r>
          <w:rPr>
            <w:color w:val="0000FF"/>
          </w:rPr>
          <w:t>N 03/1-03/201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>Днем поступления считается дата регистрации заявления в Минстрое Чувашии.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Минстроя Чувашии в информационно-телекоммуникационной сети "Интернет", в Федеральном реестре государственных и муниципальных услуг (функций) на Едином портале государственных и муниципальных услуг (функций).</w:t>
      </w:r>
      <w:proofErr w:type="gramEnd"/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 xml:space="preserve">2.6. Исчерпывающий перечень документов, необходимых в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2.6.1. Для ввода объекта в эксплуатацию заявитель обращается в Минстрой Чувашии с заявлением.</w:t>
      </w:r>
    </w:p>
    <w:p w:rsidR="00B50FF2" w:rsidRDefault="00B50FF2" w:rsidP="00B50FF2">
      <w:pPr>
        <w:pStyle w:val="ConsPlusNormal"/>
        <w:ind w:firstLine="540"/>
        <w:jc w:val="both"/>
      </w:pPr>
      <w:bookmarkStart w:id="3" w:name="P167"/>
      <w:bookmarkEnd w:id="3"/>
      <w:r>
        <w:t>2.6.2. Для принятия решения о выдаче разрешения на ввод объекта в эксплуатацию необходимы следующие документы:</w:t>
      </w:r>
    </w:p>
    <w:p w:rsidR="00B50FF2" w:rsidRDefault="00B50FF2" w:rsidP="00B50FF2">
      <w:pPr>
        <w:pStyle w:val="ConsPlusNormal"/>
        <w:ind w:firstLine="540"/>
        <w:jc w:val="both"/>
      </w:pPr>
      <w:bookmarkStart w:id="4" w:name="P168"/>
      <w:bookmarkEnd w:id="4"/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Минстроя ЧР от 13.11.2018 N 03/1-03/930)</w:t>
      </w:r>
    </w:p>
    <w:p w:rsidR="00B50FF2" w:rsidRDefault="00B50FF2" w:rsidP="00B50FF2">
      <w:pPr>
        <w:pStyle w:val="ConsPlusNormal"/>
        <w:ind w:firstLine="540"/>
        <w:jc w:val="both"/>
      </w:pPr>
      <w:bookmarkStart w:id="5" w:name="P170"/>
      <w:bookmarkEnd w:id="5"/>
      <w:proofErr w:type="gramStart"/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t xml:space="preserve"> образование земельного участка;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07.03.2017 </w:t>
      </w:r>
      <w:hyperlink r:id="rId48" w:history="1">
        <w:r>
          <w:rPr>
            <w:color w:val="0000FF"/>
          </w:rPr>
          <w:t>N 03/1-03/155</w:t>
        </w:r>
      </w:hyperlink>
      <w:r>
        <w:t xml:space="preserve">, от 13.11.2018 </w:t>
      </w:r>
      <w:hyperlink r:id="rId49" w:history="1">
        <w:r>
          <w:rPr>
            <w:color w:val="0000FF"/>
          </w:rPr>
          <w:t>N 03/1-03/930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bookmarkStart w:id="6" w:name="P172"/>
      <w:bookmarkEnd w:id="6"/>
      <w:r>
        <w:t>3) разрешение на строительство;</w:t>
      </w:r>
    </w:p>
    <w:p w:rsidR="00B50FF2" w:rsidRDefault="00B50FF2" w:rsidP="00B50FF2">
      <w:pPr>
        <w:pStyle w:val="ConsPlusNormal"/>
        <w:ind w:firstLine="540"/>
        <w:jc w:val="both"/>
      </w:pPr>
      <w:bookmarkStart w:id="7" w:name="P173"/>
      <w:bookmarkEnd w:id="7"/>
      <w:r>
        <w:lastRenderedPageBreak/>
        <w:t xml:space="preserve">4) акт приемки объекта капитального строительства (в </w:t>
      </w:r>
      <w:proofErr w:type="gramStart"/>
      <w:r>
        <w:t>случае</w:t>
      </w:r>
      <w:proofErr w:type="gramEnd"/>
      <w:r>
        <w:t xml:space="preserve"> осуществления строительства, реконструкции на основании договора строительного подряда);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5) утратил силу.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Минстроя ЧР от 13.11.2018 N 03/1-03/930;</w:t>
      </w:r>
    </w:p>
    <w:p w:rsidR="00B50FF2" w:rsidRDefault="00B50FF2" w:rsidP="00B50FF2">
      <w:pPr>
        <w:pStyle w:val="ConsPlusNormal"/>
        <w:ind w:firstLine="540"/>
        <w:jc w:val="both"/>
      </w:pPr>
      <w:bookmarkStart w:id="8" w:name="P176"/>
      <w:bookmarkEnd w:id="8"/>
      <w:proofErr w:type="gramStart"/>
      <w:r>
        <w:t xml:space="preserve">6) акт, подтверждающий соответствие параметров построенного, реконструированного,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52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13.11.2018 </w:t>
      </w:r>
      <w:hyperlink r:id="rId53" w:history="1">
        <w:r>
          <w:rPr>
            <w:color w:val="0000FF"/>
          </w:rPr>
          <w:t>N 03/1-03/930</w:t>
        </w:r>
      </w:hyperlink>
      <w:r>
        <w:t xml:space="preserve">, от 12.10.2020 </w:t>
      </w:r>
      <w:hyperlink r:id="rId54" w:history="1">
        <w:r>
          <w:rPr>
            <w:color w:val="0000FF"/>
          </w:rPr>
          <w:t>N 03/1-03/673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bookmarkStart w:id="9" w:name="P178"/>
      <w:bookmarkEnd w:id="9"/>
      <w: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50FF2" w:rsidRDefault="00B50FF2" w:rsidP="00B50F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Минстроя ЧР от 01.09.2021 N 03-03/565)</w:t>
      </w:r>
    </w:p>
    <w:p w:rsidR="00B50FF2" w:rsidRDefault="00B50FF2" w:rsidP="00B50FF2">
      <w:pPr>
        <w:pStyle w:val="ConsPlusNormal"/>
        <w:ind w:firstLine="540"/>
        <w:jc w:val="both"/>
      </w:pPr>
      <w:bookmarkStart w:id="10" w:name="P180"/>
      <w:bookmarkEnd w:id="10"/>
      <w:proofErr w:type="gramStart"/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bookmarkStart w:id="11" w:name="P181"/>
      <w:bookmarkEnd w:id="11"/>
      <w:proofErr w:type="gramStart"/>
      <w: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6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57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58" w:history="1">
        <w:r>
          <w:rPr>
            <w:color w:val="0000FF"/>
          </w:rPr>
          <w:t>частью 1.3 статьи 52</w:t>
        </w:r>
      </w:hyperlink>
      <w: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59" w:history="1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Федерации;</w:t>
      </w:r>
      <w:proofErr w:type="gramEnd"/>
    </w:p>
    <w:p w:rsidR="00B50FF2" w:rsidRDefault="00B50FF2" w:rsidP="00B50F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Минстроя ЧР от 01.09.2021 N 03-03/565)</w:t>
      </w:r>
    </w:p>
    <w:p w:rsidR="00B50FF2" w:rsidRDefault="00B50FF2" w:rsidP="00B50FF2">
      <w:pPr>
        <w:pStyle w:val="ConsPlusNormal"/>
        <w:ind w:firstLine="540"/>
        <w:jc w:val="both"/>
      </w:pPr>
      <w:bookmarkStart w:id="12" w:name="P183"/>
      <w:bookmarkEnd w:id="12"/>
      <w:r>
        <w:t xml:space="preserve">10)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50FF2" w:rsidRDefault="00B50FF2" w:rsidP="00B50FF2">
      <w:pPr>
        <w:pStyle w:val="ConsPlusNormal"/>
        <w:ind w:firstLine="540"/>
        <w:jc w:val="both"/>
      </w:pPr>
      <w:bookmarkStart w:id="13" w:name="P184"/>
      <w:bookmarkEnd w:id="13"/>
      <w:r>
        <w:t xml:space="preserve">11) технический план объекта капитального строительства, подготовленный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недвижимости";</w:t>
      </w:r>
    </w:p>
    <w:p w:rsidR="00B50FF2" w:rsidRDefault="00B50FF2" w:rsidP="00B50F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Минстроя ЧР от 07.12.2015 N 03/1-03/718;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Минстроя ЧР от 07.03.2017 N 03/1-03/155)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12) утратил силу. -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Минстроя ЧР от 13.11.2018 N 03/1-03/930;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13)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B50FF2" w:rsidRDefault="00B50FF2" w:rsidP="00B50F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r>
        <w:lastRenderedPageBreak/>
        <w:t xml:space="preserve">2.6.3. </w:t>
      </w:r>
      <w:proofErr w:type="gramStart"/>
      <w:r>
        <w:t xml:space="preserve">Указанные в </w:t>
      </w:r>
      <w:hyperlink w:anchor="P176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181" w:history="1">
        <w:r>
          <w:rPr>
            <w:color w:val="0000FF"/>
          </w:rPr>
          <w:t>9 пункта 2.6.2</w:t>
        </w:r>
      </w:hyperlink>
      <w:r>
        <w:t xml:space="preserve"> настоящего подраздела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эффективности.</w:t>
      </w:r>
    </w:p>
    <w:p w:rsidR="00B50FF2" w:rsidRDefault="00B50FF2" w:rsidP="00B50FF2">
      <w:pPr>
        <w:pStyle w:val="ConsPlusNormal"/>
        <w:ind w:firstLine="540"/>
        <w:jc w:val="both"/>
      </w:pPr>
      <w:bookmarkStart w:id="14" w:name="P190"/>
      <w:bookmarkEnd w:id="14"/>
      <w:r>
        <w:t xml:space="preserve">2.6.4. Абзац утратил силу. -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Минстроя ЧР от 13.11.2019 N 03/1-03/905.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Документы, указанные в </w:t>
      </w:r>
      <w:hyperlink w:anchor="P183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10</w:t>
        </w:r>
      </w:hyperlink>
      <w:r>
        <w:t xml:space="preserve">, </w:t>
      </w:r>
      <w:hyperlink w:anchor="P184" w:history="1">
        <w:r>
          <w:rPr>
            <w:color w:val="0000FF"/>
          </w:rPr>
          <w:t>11 пункта 2.6.2 подраздела 2.6</w:t>
        </w:r>
      </w:hyperlink>
      <w:r>
        <w:t xml:space="preserve"> настоящего Административного регламента, представляется заявителем самостоятельно.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Минстроя ЧР от 13.11.2018 N 03/1-03/930)</w:t>
      </w:r>
    </w:p>
    <w:p w:rsidR="00B50FF2" w:rsidRDefault="00B50FF2" w:rsidP="00B50FF2">
      <w:pPr>
        <w:pStyle w:val="ConsPlusNormal"/>
        <w:jc w:val="both"/>
      </w:pPr>
      <w:r>
        <w:t xml:space="preserve">(п. 2.6.4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Минстроя ЧР от 13.11.2014 N 03/1-03/500)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2.6.5. Утратил силу. -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Минстроя ЧР от 13.11.2019 N 03/1-03/905.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2.6.6. </w:t>
      </w:r>
      <w:proofErr w:type="gramStart"/>
      <w:r>
        <w:t xml:space="preserve">В соответствии с </w:t>
      </w:r>
      <w:hyperlink r:id="rId71" w:history="1">
        <w:r>
          <w:rPr>
            <w:color w:val="0000FF"/>
          </w:rPr>
          <w:t>частью 4 статьи 55</w:t>
        </w:r>
      </w:hyperlink>
      <w:r>
        <w:t xml:space="preserve"> Градостроительного кодекса Российской Федерации Правительством Российской Федерации могут устанавливаться помимо предусмотренных </w:t>
      </w:r>
      <w:hyperlink w:anchor="P167" w:history="1">
        <w:r>
          <w:rPr>
            <w:color w:val="0000FF"/>
          </w:rPr>
          <w:t>пунктом 2.6.2</w:t>
        </w:r>
      </w:hyperlink>
      <w:r>
        <w:t xml:space="preserve"> настоящего подраздела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B50FF2" w:rsidRDefault="00B50FF2" w:rsidP="00B50F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2.6.6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Минстроя ЧР от 26.10.2016 N 03/1-03/903)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2.6.7. Утратил силу. -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Минстроя ЧР от 13.11.2019 N 03/1-03/905.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</w:t>
      </w:r>
      <w:proofErr w:type="gramEnd"/>
      <w:r>
        <w:t xml:space="preserve"> представления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16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73" w:history="1">
        <w:r>
          <w:rPr>
            <w:color w:val="0000FF"/>
          </w:rPr>
          <w:t>4</w:t>
        </w:r>
      </w:hyperlink>
      <w:r>
        <w:t xml:space="preserve">, </w:t>
      </w:r>
      <w:hyperlink w:anchor="P176" w:history="1">
        <w:r>
          <w:rPr>
            <w:color w:val="0000FF"/>
          </w:rPr>
          <w:t>6</w:t>
        </w:r>
      </w:hyperlink>
      <w:r>
        <w:t xml:space="preserve">, </w:t>
      </w:r>
      <w:hyperlink w:anchor="P178" w:history="1">
        <w:r>
          <w:rPr>
            <w:color w:val="0000FF"/>
          </w:rPr>
          <w:t>7</w:t>
        </w:r>
      </w:hyperlink>
      <w:r>
        <w:t xml:space="preserve"> и </w:t>
      </w:r>
      <w:hyperlink w:anchor="P180" w:history="1">
        <w:r>
          <w:rPr>
            <w:color w:val="0000FF"/>
          </w:rPr>
          <w:t>8 пункта 2.6.2 подраздела 2.6</w:t>
        </w:r>
      </w:hyperlink>
      <w:r>
        <w:t xml:space="preserve">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>
        <w:t xml:space="preserve"> </w:t>
      </w:r>
      <w:proofErr w:type="gramStart"/>
      <w: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Минстроем Чувашии,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Документы (их копии или сведения, содержащиеся в них), указанные в </w:t>
      </w:r>
      <w:hyperlink w:anchor="P16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70" w:history="1">
        <w:r>
          <w:rPr>
            <w:color w:val="0000FF"/>
          </w:rPr>
          <w:t>2</w:t>
        </w:r>
      </w:hyperlink>
      <w:r>
        <w:t xml:space="preserve">, </w:t>
      </w:r>
      <w:hyperlink w:anchor="P172" w:history="1">
        <w:r>
          <w:rPr>
            <w:color w:val="0000FF"/>
          </w:rPr>
          <w:t>3</w:t>
        </w:r>
      </w:hyperlink>
      <w:r>
        <w:t xml:space="preserve"> и </w:t>
      </w:r>
      <w:hyperlink w:anchor="P181" w:history="1">
        <w:r>
          <w:rPr>
            <w:color w:val="0000FF"/>
          </w:rPr>
          <w:t>9 пункта 2.6.2 подраздела 2.6</w:t>
        </w:r>
      </w:hyperlink>
      <w:r>
        <w:t xml:space="preserve"> настоящего Административного регламента, запрашиваются Минстроем Чувашии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 xml:space="preserve">Неполучение или несвоевременное получение документов, запрошенных в </w:t>
      </w:r>
      <w:proofErr w:type="gramStart"/>
      <w:r>
        <w:t>соответствии</w:t>
      </w:r>
      <w:proofErr w:type="gramEnd"/>
      <w:r>
        <w:t xml:space="preserve"> с настоящим пунктом Административного регламента, не может являться основанием для отказа </w:t>
      </w:r>
      <w:r>
        <w:lastRenderedPageBreak/>
        <w:t>Минстроем Чувашии в выдаче разрешения на строительство.</w:t>
      </w:r>
    </w:p>
    <w:p w:rsidR="00B50FF2" w:rsidRDefault="00B50FF2" w:rsidP="00B50FF2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0F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FF2" w:rsidRDefault="00B50FF2" w:rsidP="00B50FF2">
            <w:pPr>
              <w:pStyle w:val="ConsPlusNormal"/>
              <w:jc w:val="both"/>
            </w:pPr>
            <w:r>
              <w:rPr>
                <w:color w:val="392C69"/>
              </w:rPr>
              <w:t>Абзац четвертый подраздела 2.7 вступает в силу с 1 июля 2020 года (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Минстроя ЧР от 13.11.2019 N 03/1-03/905).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</w:tr>
    </w:tbl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Документы, предусмотренные </w:t>
      </w:r>
      <w:hyperlink w:anchor="P167" w:history="1">
        <w:r>
          <w:rPr>
            <w:color w:val="0000FF"/>
          </w:rPr>
          <w:t>пунктом 2.6.2</w:t>
        </w:r>
      </w:hyperlink>
      <w:r>
        <w:t xml:space="preserve"> Административного регламента могут быть направлены в электронной форме по </w:t>
      </w:r>
      <w:hyperlink r:id="rId76" w:history="1">
        <w:r>
          <w:rPr>
            <w:color w:val="0000FF"/>
          </w:rPr>
          <w:t>правилам</w:t>
        </w:r>
      </w:hyperlink>
      <w:r>
        <w:t>, установленным постановлением Правительства Российской Федерации от 7 октября 2019 г. N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</w:t>
      </w:r>
      <w:proofErr w:type="gramEnd"/>
      <w:r>
        <w:t xml:space="preserve"> корпорацию по атомной энергии "</w:t>
      </w:r>
      <w:proofErr w:type="spellStart"/>
      <w:r>
        <w:t>Росатом</w:t>
      </w:r>
      <w:proofErr w:type="spellEnd"/>
      <w:r>
        <w:t>",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>" в электронной форме.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bookmarkStart w:id="15" w:name="P208"/>
      <w:bookmarkEnd w:id="15"/>
      <w:r>
        <w:t>2.8. Указание на запрет требовать от заявителя представления документов и информации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В соответствии с требованиями </w:t>
      </w:r>
      <w:hyperlink r:id="rId78" w:history="1">
        <w:r>
          <w:rPr>
            <w:color w:val="0000FF"/>
          </w:rPr>
          <w:t>пунктов 1</w:t>
        </w:r>
      </w:hyperlink>
      <w:r>
        <w:t xml:space="preserve">, </w:t>
      </w:r>
      <w:hyperlink r:id="rId79" w:history="1">
        <w:r>
          <w:rPr>
            <w:color w:val="0000FF"/>
          </w:rPr>
          <w:t>2</w:t>
        </w:r>
      </w:hyperlink>
      <w:r>
        <w:t xml:space="preserve">, </w:t>
      </w:r>
      <w:hyperlink r:id="rId80" w:history="1">
        <w:r>
          <w:rPr>
            <w:color w:val="0000FF"/>
          </w:rPr>
          <w:t>4</w:t>
        </w:r>
      </w:hyperlink>
      <w:r>
        <w:t xml:space="preserve"> и </w:t>
      </w:r>
      <w:hyperlink r:id="rId81" w:history="1">
        <w:r>
          <w:rPr>
            <w:color w:val="0000FF"/>
          </w:rPr>
          <w:t>5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от 27 июля 2010 г. N 210-ФЗ) при предоставлении государственной услуги Минстрой Чувашии не вправе требовать от заявителя:</w:t>
      </w:r>
      <w:proofErr w:type="gramEnd"/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Минстроя ЧР от 01.06.2021 N 03-03/285)</w:t>
      </w:r>
    </w:p>
    <w:p w:rsidR="00B50FF2" w:rsidRDefault="00B50FF2" w:rsidP="00B50FF2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3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</w:t>
      </w:r>
      <w:proofErr w:type="gramEnd"/>
      <w:r>
        <w:t xml:space="preserve">, </w:t>
      </w:r>
      <w:proofErr w:type="gramStart"/>
      <w:r>
        <w:t xml:space="preserve">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8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перечень документов.</w:t>
      </w:r>
      <w:proofErr w:type="gramEnd"/>
      <w:r>
        <w:t xml:space="preserve"> Заявитель вправе представить указанные документы и информацию в Минстрой Чувашии по собственной инициативе;</w:t>
      </w:r>
    </w:p>
    <w:p w:rsidR="00B50FF2" w:rsidRDefault="00B50FF2" w:rsidP="00B50FF2">
      <w:pPr>
        <w:pStyle w:val="ConsPlusNormal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50FF2" w:rsidRDefault="00B50FF2" w:rsidP="00B50FF2">
      <w:pPr>
        <w:pStyle w:val="ConsPlusNormal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б) наличие ошибок в </w:t>
      </w:r>
      <w:proofErr w:type="gramStart"/>
      <w:r>
        <w:t>заявлении</w:t>
      </w:r>
      <w:proofErr w:type="gramEnd"/>
      <w:r>
        <w:t xml:space="preserve">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50FF2" w:rsidRDefault="00B50FF2" w:rsidP="00B50FF2">
      <w:pPr>
        <w:pStyle w:val="ConsPlusNormal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Минстроя Чувашии, государственного гражданского служащего Чувашской Республики, замещающего должность </w:t>
      </w:r>
      <w:r>
        <w:lastRenderedPageBreak/>
        <w:t>государственной гражданской службы Чувашской Республики в Минстрое Чувашии,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</w:t>
      </w:r>
      <w:proofErr w:type="gramEnd"/>
      <w:r>
        <w:t xml:space="preserve">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5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г.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50FF2" w:rsidRDefault="00B50FF2" w:rsidP="00B50F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Минстроя ЧР от 01.06.2021 N 03-03/285)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 xml:space="preserve">2.9. Исчерпывающий перечень оснований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 xml:space="preserve">Оснований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 не предусмотрено.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 xml:space="preserve">2.10. Исчерпывающий перечень оснований для приостановления предоставления государственной услуги или отказа в </w:t>
      </w: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 xml:space="preserve">2.10.1. Минстрой Чувашии готовит отказ в выдаче разрешения на ввод объекта в эксплуатацию </w:t>
      </w:r>
      <w:proofErr w:type="gramStart"/>
      <w:r>
        <w:t>при</w:t>
      </w:r>
      <w:proofErr w:type="gramEnd"/>
      <w:r>
        <w:t>: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отсутствии</w:t>
      </w:r>
      <w:proofErr w:type="gramEnd"/>
      <w:r>
        <w:t xml:space="preserve"> документов, указанных в </w:t>
      </w:r>
      <w:hyperlink w:anchor="P16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4" w:history="1">
        <w:r>
          <w:rPr>
            <w:color w:val="0000FF"/>
          </w:rPr>
          <w:t>11 пункта 2.6.2, пункте 2.6.6 подраздела 2.6</w:t>
        </w:r>
      </w:hyperlink>
      <w:r>
        <w:t xml:space="preserve"> настоящего Административного регламента;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несоответствии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</w:t>
      </w:r>
      <w:proofErr w:type="gramEnd"/>
      <w:r>
        <w:t xml:space="preserve">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несоответствии</w:t>
      </w:r>
      <w:proofErr w:type="gramEnd"/>
      <w:r>
        <w:t xml:space="preserve">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89" w:history="1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несоответствии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91" w:history="1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  <w:proofErr w:type="gramEnd"/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несоответствии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93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</w:t>
      </w:r>
      <w:proofErr w:type="gramEnd"/>
      <w:r>
        <w:t xml:space="preserve"> Российской Федерации, и строящийся, реконструируемый объект капитального строительства, в </w:t>
      </w:r>
      <w:r>
        <w:lastRenderedPageBreak/>
        <w:t>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2.10.2. Неполучение (несвоевременное получение) документов, запрошенных в </w:t>
      </w:r>
      <w:proofErr w:type="gramStart"/>
      <w:r>
        <w:t>соответствии</w:t>
      </w:r>
      <w:proofErr w:type="gramEnd"/>
      <w:r>
        <w:t xml:space="preserve"> с </w:t>
      </w:r>
      <w:hyperlink w:anchor="P190" w:history="1">
        <w:r>
          <w:rPr>
            <w:color w:val="0000FF"/>
          </w:rPr>
          <w:t>пунктом 2.6.4 подраздела 2.6</w:t>
        </w:r>
      </w:hyperlink>
      <w: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B50FF2" w:rsidRDefault="00B50FF2" w:rsidP="00B50FF2">
      <w:pPr>
        <w:pStyle w:val="ConsPlusNormal"/>
        <w:ind w:firstLine="540"/>
        <w:jc w:val="both"/>
      </w:pPr>
      <w:r>
        <w:t>2.10.3. Отказ в выдаче разрешения на ввод объекта в эксплуатацию может быть оспорен в судебном порядке.</w:t>
      </w:r>
    </w:p>
    <w:p w:rsidR="00B50FF2" w:rsidRDefault="00B50FF2" w:rsidP="00B50FF2">
      <w:pPr>
        <w:pStyle w:val="ConsPlusNormal"/>
        <w:ind w:firstLine="540"/>
        <w:jc w:val="both"/>
      </w:pPr>
      <w:r>
        <w:t>2.10.4. Оснований для приостановления предоставления государственной услуги не имеется.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Другие услуги,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Чувашской Республики не предусмотрены.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bookmarkStart w:id="16" w:name="P248"/>
      <w:bookmarkEnd w:id="16"/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Время ожидания в очереди для приема у должностного лица Минстроя Чувашии, предоставляющего государственную услугу,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bookmarkStart w:id="17" w:name="P263"/>
      <w:bookmarkEnd w:id="17"/>
      <w:r>
        <w:t>2.15. Срок и порядок регистрации заявления о предоставлении государственной услуги, в том числе в электронной форме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Регистрация в системе делопроизводства Минстроя Чувашии документов заявителя о предоставлении государственной услуги, поступивших в том числе в электронной форме, осуществляется в день их поступления.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день поступления заявления и документов, необходимых для предоставления государственной услуги, должностное лицо Минстроя Чувашии, ответственное за делопроизводство, </w:t>
      </w:r>
      <w:proofErr w:type="gramStart"/>
      <w:r>
        <w:t>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</w:t>
      </w:r>
      <w:proofErr w:type="gramEnd"/>
      <w:r>
        <w:t xml:space="preserve"> полученные документы на рассмотрение в отдел градостроительства и архитектуры.</w:t>
      </w:r>
    </w:p>
    <w:p w:rsidR="00B50FF2" w:rsidRDefault="00B50FF2" w:rsidP="00B50FF2">
      <w:pPr>
        <w:pStyle w:val="ConsPlusNormal"/>
        <w:jc w:val="both"/>
      </w:pPr>
      <w:r>
        <w:lastRenderedPageBreak/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r>
        <w:t>Должностное лицо отдела градостроительства и архитектуры, в день принятия заявления и документов, необходимых для предоставления государственной услуги, вносит запись в журнал регистрации выданных разрешений на ввод объектов в эксплуатацию о принятии заявления и документов, необходимых для предоставления государственной услуги.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При обращении заявителя за оказанием государственной услуги в МФЦ в соответствии с соглашением специалист, ответственный за прием и регистрацию документов заявителя, вносит регистрирующую запись о приеме заявления и документов, необходимых для предоставления государственной услуги,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этот же день организует отправку представленного</w:t>
      </w:r>
      <w:proofErr w:type="gramEnd"/>
      <w:r>
        <w:t xml:space="preserve"> заявления и документов, необходимых для предоставления государственной услуги (пакета документов), в Минстрой Чувашии.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 xml:space="preserve">2.16. </w:t>
      </w:r>
      <w:proofErr w:type="gramStart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</w:t>
      </w:r>
      <w:proofErr w:type="gramEnd"/>
      <w:r>
        <w:t xml:space="preserve"> законодательством Российской Федерации о социальной защите инвалидов</w:t>
      </w:r>
    </w:p>
    <w:p w:rsidR="00B50FF2" w:rsidRDefault="00B50FF2" w:rsidP="00B50FF2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местах</w:t>
      </w:r>
      <w:proofErr w:type="gramEnd"/>
      <w:r>
        <w:t xml:space="preserve">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50FF2" w:rsidRDefault="00B50FF2" w:rsidP="00B50FF2">
      <w:pPr>
        <w:pStyle w:val="ConsPlusNormal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На </w:t>
      </w:r>
      <w:proofErr w:type="gramStart"/>
      <w:r>
        <w:t>территории, прилегающей к месторасположению Минстроя Чувашии оборудуются</w:t>
      </w:r>
      <w:proofErr w:type="gramEnd"/>
      <w:r>
        <w:t xml:space="preserve"> места для парковки автотранспортных средств. Доступ заявителей к парковочным местам является бесплатным.</w:t>
      </w:r>
    </w:p>
    <w:p w:rsidR="00B50FF2" w:rsidRDefault="00B50FF2" w:rsidP="00B50FF2">
      <w:pPr>
        <w:pStyle w:val="ConsPlusNormal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B50FF2" w:rsidRDefault="00B50FF2" w:rsidP="00B50FF2">
      <w:pPr>
        <w:pStyle w:val="ConsPlusNormal"/>
        <w:ind w:firstLine="540"/>
        <w:jc w:val="both"/>
      </w:pPr>
      <w:r>
        <w:t>наименование;</w:t>
      </w:r>
    </w:p>
    <w:p w:rsidR="00B50FF2" w:rsidRDefault="00B50FF2" w:rsidP="00B50FF2">
      <w:pPr>
        <w:pStyle w:val="ConsPlusNormal"/>
        <w:ind w:firstLine="540"/>
        <w:jc w:val="both"/>
      </w:pPr>
      <w:r>
        <w:t>место нахождения и юридический адрес;</w:t>
      </w:r>
    </w:p>
    <w:p w:rsidR="00B50FF2" w:rsidRDefault="00B50FF2" w:rsidP="00B50FF2">
      <w:pPr>
        <w:pStyle w:val="ConsPlusNormal"/>
        <w:ind w:firstLine="540"/>
        <w:jc w:val="both"/>
      </w:pPr>
      <w:r>
        <w:t>номера телефонов для справок.</w:t>
      </w:r>
    </w:p>
    <w:p w:rsidR="00B50FF2" w:rsidRDefault="00B50FF2" w:rsidP="00B50FF2">
      <w:pPr>
        <w:pStyle w:val="ConsPlusNormal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B50FF2" w:rsidRDefault="00B50FF2" w:rsidP="00B50FF2">
      <w:pPr>
        <w:pStyle w:val="ConsPlusNormal"/>
        <w:ind w:firstLine="540"/>
        <w:jc w:val="both"/>
      </w:pPr>
      <w:r>
        <w:t>Зал ожидания,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должен соответствовать требованиям нормативных документов, действующих на территории Российской Федерации.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Информационные стенды с образцами их заполнения и перечнем документов, необходимых для предоставления государственной услуги, находятся в </w:t>
      </w:r>
      <w:proofErr w:type="gramStart"/>
      <w:r>
        <w:t>местах</w:t>
      </w:r>
      <w:proofErr w:type="gramEnd"/>
      <w:r>
        <w:t xml:space="preserve">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50FF2" w:rsidRDefault="00B50FF2" w:rsidP="00B50FF2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подразделения с заявителями.</w:t>
      </w:r>
    </w:p>
    <w:p w:rsidR="00B50FF2" w:rsidRDefault="00B50FF2" w:rsidP="00B50FF2">
      <w:pPr>
        <w:pStyle w:val="ConsPlusNormal"/>
        <w:ind w:firstLine="540"/>
        <w:jc w:val="both"/>
      </w:pPr>
      <w:r>
        <w:lastRenderedPageBreak/>
        <w:t xml:space="preserve">В </w:t>
      </w:r>
      <w:proofErr w:type="gramStart"/>
      <w:r>
        <w:t>помещениях</w:t>
      </w:r>
      <w:proofErr w:type="gramEnd"/>
      <w:r>
        <w:t>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>Помещения для предоставления государственной услуги снабжаются соответствующими табличками с указанием номера кабинета, названия уполномоченного подразделения, фамилий, имен, отчеств (последнее - при наличии), должностей должностных лиц Минстроя Чувашии, предоставляющих государственную услугу. Каждое помещение для предоставления государственной услуги оснащается компьютером, телефоном, принтером.</w:t>
      </w:r>
    </w:p>
    <w:p w:rsidR="00B50FF2" w:rsidRDefault="00B50FF2" w:rsidP="00B50FF2">
      <w:pPr>
        <w:pStyle w:val="ConsPlusNormal"/>
        <w:ind w:firstLine="540"/>
        <w:jc w:val="both"/>
      </w:pPr>
      <w:r>
        <w:t>Для ожидания приема заявителям отводятся места, оборудованные стульями.</w:t>
      </w:r>
    </w:p>
    <w:p w:rsidR="00B50FF2" w:rsidRDefault="00B50FF2" w:rsidP="00B50FF2">
      <w:pPr>
        <w:pStyle w:val="ConsPlusNormal"/>
        <w:ind w:firstLine="540"/>
        <w:jc w:val="both"/>
      </w:pPr>
      <w:r>
        <w:t>Для свободного получения информации о фамилиях, именах, отчествах (последнее - при наличии) и должностях должностных лиц Минстроя Чувашии, предоставляющих государственную услугу, указанные должностные лица обеспечиваются личными нагрудными идентификационными карточками с указанием фамилии, имени, отчества (последнее - при наличии) и должности, крепящимися с помощью зажимов к одежде, либо настольными табличками аналогичного содержания.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Должностные лица Минстроя Чувашии, </w:t>
      </w:r>
      <w:proofErr w:type="gramStart"/>
      <w:r>
        <w:t>предоставляющий</w:t>
      </w:r>
      <w:proofErr w:type="gramEnd"/>
      <w:r>
        <w:t xml:space="preserve"> государственную услугу, обязан предложить заявителю воспользоваться стулом, находящимся рядом с рабочим местом данного специалиста. Должностные лица Минстроя Чувашии при оказании государственной услуги оказывают помощь инвалидам в преодолении барьеров, мешающих получению государственной услуги наравне с другими лицами, в том числе осуществляют сопровождение инвалидов к месту оказания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 социальной защите инвалидов инвалидам обеспечиваются: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условия для беспрепятственного доступа в помещение Минстроя Чувашии и к предоставляемом в </w:t>
      </w:r>
      <w:proofErr w:type="gramStart"/>
      <w:r>
        <w:t>нем</w:t>
      </w:r>
      <w:proofErr w:type="gramEnd"/>
      <w:r>
        <w:t xml:space="preserve"> государственной услуге;</w:t>
      </w:r>
    </w:p>
    <w:p w:rsidR="00B50FF2" w:rsidRDefault="00B50FF2" w:rsidP="00B50FF2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расположено помещение Минстроя Чувашии, входа в помещение Минстроя Чувашии и выхода из него, посадки в транспортное средство и высадки из него, в том числе с использованием кресла-коляски;</w:t>
      </w:r>
    </w:p>
    <w:p w:rsidR="00B50FF2" w:rsidRDefault="00B50FF2" w:rsidP="00B50FF2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 Минстроя Чувашии;</w:t>
      </w:r>
    </w:p>
    <w:p w:rsidR="00B50FF2" w:rsidRDefault="00B50FF2" w:rsidP="00B50FF2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помещение Минстроя Чувашии и к государственной услуге с учетом ограничений их жизнедеятельности;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50FF2" w:rsidRDefault="00B50FF2" w:rsidP="00B50FF2">
      <w:pPr>
        <w:pStyle w:val="ConsPlusNormal"/>
        <w:ind w:firstLine="540"/>
        <w:jc w:val="both"/>
      </w:pPr>
      <w:r>
        <w:t>допуск в помещение Минстроя Чувашии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0FF2" w:rsidRDefault="00B50FF2" w:rsidP="00B50FF2">
      <w:pPr>
        <w:pStyle w:val="ConsPlusNormal"/>
        <w:ind w:firstLine="540"/>
        <w:jc w:val="both"/>
      </w:pPr>
      <w:r>
        <w:t>оказание должностными лицами Минстроя Чувашии, предоставляющими государственную услугу, помощи инвалидам в преодолении барьеров, мешающих получению ими государственной услуги, наравне с другими лицами.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случае невозможности полностью приспособить помещение Минстроя Чувашии с учетом потребностей инвалидов в соответствии со </w:t>
      </w:r>
      <w:hyperlink r:id="rId102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обеспечить ее предоставление по месту жительства инвалида или в дистанционном режиме.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 xml:space="preserve">2.17. </w:t>
      </w:r>
      <w:proofErr w:type="gramStart"/>
      <w: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</w:t>
      </w:r>
      <w:r>
        <w:lastRenderedPageBreak/>
        <w:t>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>
        <w:t xml:space="preserve"> </w:t>
      </w:r>
      <w:proofErr w:type="gramStart"/>
      <w:r>
        <w:t xml:space="preserve">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3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 N 210-ФЗ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Показателями доступности и качества оказания государственной услуги являются:</w:t>
      </w:r>
    </w:p>
    <w:p w:rsidR="00B50FF2" w:rsidRDefault="00B50FF2" w:rsidP="00B50FF2">
      <w:pPr>
        <w:pStyle w:val="ConsPlusNormal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2) доступность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3) доступность информации о государственной услуге;</w:t>
      </w:r>
    </w:p>
    <w:p w:rsidR="00B50FF2" w:rsidRDefault="00B50FF2" w:rsidP="00B50FF2">
      <w:pPr>
        <w:pStyle w:val="ConsPlusNormal"/>
        <w:ind w:firstLine="540"/>
        <w:jc w:val="both"/>
      </w:pPr>
      <w:r>
        <w:t>4) соблюдение сроков предоставления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5) отсутствие обоснованных жалоб со стороны заявителей по результатам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>Основными требованиями к качеству предоставления государственной услуги являются:</w:t>
      </w:r>
    </w:p>
    <w:p w:rsidR="00B50FF2" w:rsidRDefault="00B50FF2" w:rsidP="00B50FF2">
      <w:pPr>
        <w:pStyle w:val="ConsPlusNormal"/>
        <w:ind w:firstLine="540"/>
        <w:jc w:val="both"/>
      </w:pPr>
      <w:r>
        <w:t>1) достоверность представляемой заявителям информации о ходе предоставления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2) наглядность форм представляемой информации об административных процедурах;</w:t>
      </w:r>
    </w:p>
    <w:p w:rsidR="00B50FF2" w:rsidRDefault="00B50FF2" w:rsidP="00B50FF2">
      <w:pPr>
        <w:pStyle w:val="ConsPlusNormal"/>
        <w:ind w:firstLine="540"/>
        <w:jc w:val="both"/>
      </w:pPr>
      <w:r>
        <w:t>3) удобство и доступность получения информации заявителями о порядке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Предоставление государственной услуги в МФЦ осуществляется в </w:t>
      </w:r>
      <w:proofErr w:type="gramStart"/>
      <w:r>
        <w:t>соответствии</w:t>
      </w:r>
      <w:proofErr w:type="gramEnd"/>
      <w:r>
        <w:t xml:space="preserve"> с соглашением, заключенным между Минстроем Чувашии и МФЦ. Взаимодействие с органами, предоставляющими государственные услуги, осуществляется МФЦ без участия заявителя в </w:t>
      </w:r>
      <w:proofErr w:type="gramStart"/>
      <w:r>
        <w:t>соответствии</w:t>
      </w:r>
      <w:proofErr w:type="gramEnd"/>
      <w:r>
        <w:t xml:space="preserve"> с нормативными правовыми актами и соглашением о взаимодействии. При личном обращении заявителей в МФЦ обеспечивается передача заявления и пакета документов в Минстрой Чувашии для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>При предоставлении государственной услуги в электронной форме осуществляются:</w:t>
      </w:r>
    </w:p>
    <w:p w:rsidR="00B50FF2" w:rsidRDefault="00B50FF2" w:rsidP="00B50FF2">
      <w:pPr>
        <w:pStyle w:val="ConsPlusNormal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б) формирование запроса о предоставлении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в) прием и регистрация отделом градостроительства и архитектуры, МФЦ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r>
        <w:t>д) получение результата предоставления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е) получение сведений о ходе выполнения запроса о предоставлении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ж) осуществление оценки качества предоставления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з) обжалование решений и действий (бездействия) Минстроя Чувашии, государственных гражданских служащих Чувашской Республики в Минстрое Чувашии в досудебном (внесудебном) порядке;</w:t>
      </w:r>
    </w:p>
    <w:p w:rsidR="00B50FF2" w:rsidRDefault="00B50FF2" w:rsidP="00B50FF2">
      <w:pPr>
        <w:pStyle w:val="ConsPlusNormal"/>
        <w:ind w:firstLine="540"/>
        <w:jc w:val="both"/>
      </w:pPr>
      <w:r>
        <w:t>и) иные действия, необходимые для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а) уведомление о записи на прием в отдел градостроительства и архитектуры или МФЦ, </w:t>
      </w:r>
      <w:r>
        <w:lastRenderedPageBreak/>
        <w:t>содержащее сведения о дате, времени и месте приема;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б) уведомление о приеме и регистрации запроса о предоставлении государственной услуги и иных документов, необходимых для предоставления государственной услуги, содержащее сведения о факте приема запроса о предоставлении государственной услуги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B50FF2" w:rsidRDefault="00B50FF2" w:rsidP="00B50FF2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2.18.1. Предоставление государственной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50FF2" w:rsidRDefault="00B50FF2" w:rsidP="00B50FF2">
      <w:pPr>
        <w:pStyle w:val="ConsPlusNormal"/>
        <w:ind w:firstLine="540"/>
        <w:jc w:val="both"/>
      </w:pPr>
      <w:r>
        <w:t>При предоставлении государственной услуги в электронной форме осуществляются: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1) предоставление в установленном порядке информации и обеспечение доступа заявителей к сведениям о государственной услуге;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2) подача запроса и иных документов, необходимых для предоставления государственной услуги, и прием такого запроса и документов с использованием информационно-технологической и коммуникационной инфраструктуры, в том числе федеральной государственной информационной системы "Единый портал государственных и муниципальных услуг (функций)";</w:t>
      </w:r>
    </w:p>
    <w:p w:rsidR="00B50FF2" w:rsidRDefault="00B50FF2" w:rsidP="00B50FF2">
      <w:pPr>
        <w:pStyle w:val="ConsPlusNormal"/>
        <w:ind w:firstLine="540"/>
        <w:jc w:val="both"/>
      </w:pPr>
      <w:r>
        <w:t>3) получение сведений о ходе выполнения запроса о предоставлении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4) взаимодействие органов, предоставляющих государственные услуги, иных государственных органов, организаций, участвующих в предоставлении государственных услуг;</w:t>
      </w:r>
    </w:p>
    <w:p w:rsidR="00B50FF2" w:rsidRDefault="00B50FF2" w:rsidP="00B50FF2">
      <w:pPr>
        <w:pStyle w:val="ConsPlusNormal"/>
        <w:ind w:firstLine="540"/>
        <w:jc w:val="both"/>
      </w:pPr>
      <w:r>
        <w:t>5) получение результата предоставления государственной услуги, если иное не установлено федеральным законом;</w:t>
      </w:r>
    </w:p>
    <w:p w:rsidR="00B50FF2" w:rsidRDefault="00B50FF2" w:rsidP="00B50FF2">
      <w:pPr>
        <w:pStyle w:val="ConsPlusNormal"/>
        <w:ind w:firstLine="540"/>
        <w:jc w:val="both"/>
      </w:pPr>
      <w:r>
        <w:t>6) иные действия, необходимые для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Заявитель вправе обратиться за предоставлением государственной услуги путем направления документов подписанных усиленной квалифицированной электронной подписью. </w:t>
      </w:r>
      <w:proofErr w:type="gramStart"/>
      <w:r>
        <w:t xml:space="preserve">В случае, если заявителем является физическое лицо допускается использовать простую электронную подпись, в соответствии с </w:t>
      </w:r>
      <w:hyperlink r:id="rId108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</w:t>
      </w:r>
      <w:proofErr w:type="gramStart"/>
      <w:r>
        <w:t xml:space="preserve">в целях приема обращений за предоставлением такой услуги, осуществляются в соответствии с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</w:t>
      </w:r>
      <w: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2.18.2. Особенности предоставления государственной услуги в МФЦ.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Государственная услуга предоставляется в МФЦ в </w:t>
      </w:r>
      <w:proofErr w:type="gramStart"/>
      <w:r>
        <w:t>соответствии</w:t>
      </w:r>
      <w:proofErr w:type="gramEnd"/>
      <w:r>
        <w:t xml:space="preserve"> с соглашением.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соглашением МФЦ осуществляет:</w:t>
      </w:r>
    </w:p>
    <w:p w:rsidR="00B50FF2" w:rsidRDefault="00B50FF2" w:rsidP="00B50FF2">
      <w:pPr>
        <w:pStyle w:val="ConsPlusNormal"/>
        <w:ind w:firstLine="540"/>
        <w:jc w:val="both"/>
      </w:pPr>
      <w:r>
        <w:t>взаимодействие с Минстроем Чувашии;</w:t>
      </w:r>
    </w:p>
    <w:p w:rsidR="00B50FF2" w:rsidRDefault="00B50FF2" w:rsidP="00B50FF2">
      <w:pPr>
        <w:pStyle w:val="ConsPlusNormal"/>
        <w:ind w:firstLine="540"/>
        <w:jc w:val="both"/>
      </w:pPr>
      <w:r>
        <w:t>информирование заявителей по вопросам предоставления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прием документов, необходимых для предоставления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выдачу результата предоставления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обработку персональных данных, связанных с предоставлением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предоставления государственной услуги через МФЦ, срок предоставления государственной услуги исчисляется со дня передачи документов специалистом МФЦ, ответственным за доставку документов, в Минстрой Чувашии.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Прием документов, необходимых для предоставления государственной услуги, и выдачу результатов предоставления государственной услуги осуществляют специалисты МФЦ в </w:t>
      </w:r>
      <w:proofErr w:type="gramStart"/>
      <w:r>
        <w:t>соответствии</w:t>
      </w:r>
      <w:proofErr w:type="gramEnd"/>
      <w:r>
        <w:t xml:space="preserve"> с графиком работы МФЦ.</w:t>
      </w:r>
    </w:p>
    <w:p w:rsidR="00B50FF2" w:rsidRDefault="00B50FF2" w:rsidP="00B50FF2">
      <w:pPr>
        <w:pStyle w:val="ConsPlusNormal"/>
        <w:ind w:firstLine="540"/>
        <w:jc w:val="both"/>
      </w:pPr>
      <w:r>
        <w:t>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должностное лицо отдела, предоставляющее государственную услугу, направляет необходимые документы в МФЦ для их последующей выдачи заявителю.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МФЦ несет ответственность за невыполнение или ненадлежащее выполнение обязательств по соглашению в </w:t>
      </w:r>
      <w:proofErr w:type="gramStart"/>
      <w:r>
        <w:t>соответствии</w:t>
      </w:r>
      <w:proofErr w:type="gramEnd"/>
      <w:r>
        <w:t xml:space="preserve"> с условиями указанного соглашения в порядке, установленном законодательством Российской Федерации.</w:t>
      </w:r>
    </w:p>
    <w:p w:rsidR="00B50FF2" w:rsidRDefault="00B50FF2" w:rsidP="00B50FF2">
      <w:pPr>
        <w:pStyle w:val="ConsPlusNormal"/>
        <w:ind w:firstLine="540"/>
        <w:jc w:val="both"/>
      </w:pPr>
      <w:r>
        <w:t>2.18.3. Предоставление государственной услуги по экстерриториальному принципу не предусмотрено.</w:t>
      </w:r>
    </w:p>
    <w:p w:rsidR="00B50FF2" w:rsidRDefault="00B50FF2" w:rsidP="00B50FF2">
      <w:pPr>
        <w:pStyle w:val="ConsPlusNormal"/>
        <w:ind w:firstLine="540"/>
        <w:jc w:val="both"/>
      </w:pPr>
      <w:r>
        <w:t>2.18.4. Предоставление комплексного запроса не предусмотрено.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50FF2" w:rsidRDefault="00B50FF2" w:rsidP="00B50FF2">
      <w:pPr>
        <w:pStyle w:val="ConsPlusTitle"/>
        <w:jc w:val="center"/>
      </w:pPr>
      <w:r>
        <w:t>административных процедур, требования к порядку</w:t>
      </w:r>
    </w:p>
    <w:p w:rsidR="00B50FF2" w:rsidRDefault="00B50FF2" w:rsidP="00B50FF2">
      <w:pPr>
        <w:pStyle w:val="ConsPlusTitle"/>
        <w:jc w:val="center"/>
      </w:pPr>
      <w:r>
        <w:t>их выполнения, в том числе особенности выполнения</w:t>
      </w:r>
    </w:p>
    <w:p w:rsidR="00B50FF2" w:rsidRDefault="00B50FF2" w:rsidP="00B50FF2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B50FF2" w:rsidRDefault="00B50FF2" w:rsidP="00B50FF2">
      <w:pPr>
        <w:pStyle w:val="ConsPlusTitle"/>
        <w:jc w:val="center"/>
      </w:pPr>
      <w:r>
        <w:t>особенности выполнения административных процедур</w:t>
      </w:r>
    </w:p>
    <w:p w:rsidR="00B50FF2" w:rsidRDefault="00B50FF2" w:rsidP="00B50FF2">
      <w:pPr>
        <w:pStyle w:val="ConsPlusTitle"/>
        <w:jc w:val="center"/>
      </w:pPr>
      <w:r>
        <w:t xml:space="preserve">в многофункциональных </w:t>
      </w:r>
      <w:proofErr w:type="gramStart"/>
      <w:r>
        <w:t>центрах</w:t>
      </w:r>
      <w:proofErr w:type="gramEnd"/>
      <w:r>
        <w:t xml:space="preserve"> предоставления</w:t>
      </w:r>
    </w:p>
    <w:p w:rsidR="00B50FF2" w:rsidRDefault="00B50FF2" w:rsidP="00B50FF2">
      <w:pPr>
        <w:pStyle w:val="ConsPlusTitle"/>
        <w:jc w:val="center"/>
      </w:pPr>
      <w:r>
        <w:t>государственных и муниципальных услуг</w:t>
      </w:r>
    </w:p>
    <w:p w:rsidR="00B50FF2" w:rsidRDefault="00B50FF2" w:rsidP="00B50FF2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1) прием и регистрация принятого заявления и документов, необходимых для предоставления государственной услуги;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3) осмотр объекта капитального строительства;</w:t>
      </w:r>
    </w:p>
    <w:p w:rsidR="00B50FF2" w:rsidRDefault="00B50FF2" w:rsidP="00B50FF2">
      <w:pPr>
        <w:pStyle w:val="ConsPlusNormal"/>
        <w:ind w:firstLine="540"/>
        <w:jc w:val="both"/>
      </w:pPr>
      <w:r>
        <w:t>4) принятие решения о выдаче разрешения на ввод объекта в эксплуатацию;</w:t>
      </w:r>
    </w:p>
    <w:p w:rsidR="00B50FF2" w:rsidRDefault="00B50FF2" w:rsidP="00B50FF2">
      <w:pPr>
        <w:pStyle w:val="ConsPlusNormal"/>
        <w:ind w:firstLine="540"/>
        <w:jc w:val="both"/>
      </w:pPr>
      <w:r>
        <w:t>5) выдача разрешения на ввод объекта в эксплуатацию или отказа в выдаче разрешения на ввод объекта в эксплуатацию;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6) порядок исправления допущенных опечаток и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документах.</w:t>
      </w:r>
    </w:p>
    <w:p w:rsidR="00B50FF2" w:rsidRDefault="00B50FF2" w:rsidP="00B50F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ind w:firstLine="540"/>
        <w:jc w:val="both"/>
      </w:pPr>
      <w:r>
        <w:t>3.1.2. Прием и регистрация принятого заявления и документов, необходимых для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lastRenderedPageBreak/>
        <w:t xml:space="preserve">3.1.2.1. Основанием для начала административной процедуры является поступление в Минстрой Чувашии заявления и документов, необходимых для предоставления государственной услуги, указанных в </w:t>
      </w:r>
      <w:hyperlink w:anchor="P16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 - </w:t>
      </w:r>
      <w:hyperlink w:anchor="P184" w:history="1">
        <w:r>
          <w:rPr>
            <w:color w:val="0000FF"/>
          </w:rPr>
          <w:t>11 пункта 2.6.2 подраздела 2.6</w:t>
        </w:r>
      </w:hyperlink>
      <w:r>
        <w:t xml:space="preserve"> настоящего Административного регламента.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13.11.2014 </w:t>
      </w:r>
      <w:hyperlink r:id="rId113" w:history="1">
        <w:r>
          <w:rPr>
            <w:color w:val="0000FF"/>
          </w:rPr>
          <w:t>N 03/1-03/500</w:t>
        </w:r>
      </w:hyperlink>
      <w:r>
        <w:t xml:space="preserve">, от 07.12.2015 </w:t>
      </w:r>
      <w:hyperlink r:id="rId114" w:history="1">
        <w:r>
          <w:rPr>
            <w:color w:val="0000FF"/>
          </w:rPr>
          <w:t>N 03/1-03/718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Принятые документы регистрируются в </w:t>
      </w:r>
      <w:proofErr w:type="gramStart"/>
      <w:r>
        <w:t>соответствии</w:t>
      </w:r>
      <w:proofErr w:type="gramEnd"/>
      <w:r>
        <w:t xml:space="preserve"> с </w:t>
      </w:r>
      <w:hyperlink w:anchor="P263" w:history="1">
        <w:r>
          <w:rPr>
            <w:color w:val="0000FF"/>
          </w:rPr>
          <w:t>подразделом 2.15</w:t>
        </w:r>
      </w:hyperlink>
      <w:r>
        <w:t xml:space="preserve"> настоящего Административного регламента.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Минстроя ЧР от 01.09.2021 N 03-03/565)</w:t>
      </w:r>
    </w:p>
    <w:p w:rsidR="00B50FF2" w:rsidRDefault="00B50FF2" w:rsidP="00B50FF2">
      <w:pPr>
        <w:pStyle w:val="ConsPlusNormal"/>
        <w:ind w:firstLine="540"/>
        <w:jc w:val="both"/>
      </w:pPr>
      <w:r>
        <w:t>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bookmarkStart w:id="18" w:name="P388"/>
      <w:bookmarkEnd w:id="18"/>
      <w:r>
        <w:t>3.1.2.2. Порядок приема и регистрация заявления о выдаче разрешения на ввод объекта в эксплуатацию в МФЦ.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МФЦ заявления и документов, необходимых для предоставления государственной услуги, указанных в </w:t>
      </w:r>
      <w:hyperlink w:anchor="P16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 - </w:t>
      </w:r>
      <w:hyperlink w:anchor="P184" w:history="1">
        <w:r>
          <w:rPr>
            <w:color w:val="0000FF"/>
          </w:rPr>
          <w:t>11 пункта 2.6.2 подраздела 2.6</w:t>
        </w:r>
      </w:hyperlink>
      <w:r>
        <w:t xml:space="preserve"> настоящего Административного регламента.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Минстроя ЧР от 07.12.2015 N 03/1-03/718)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соглашением специалист МФЦ, ответственный за прием и регистрацию документов, в присутствии заявителя проверяет правильность заполнения заявления; в случае наличия ошибок заявитель может исправить их незамедлительно.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После проверки заявления специалист МФЦ, ответственный за прием и регистрацию документов, в течение одного рабочего дня вносит регистрирующую запись о приеме заявления и документов, необходимых для предоставления государственной услуги,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и, в течение одного рабочего дня организуют отправку представленного заявителем пакета документов из</w:t>
      </w:r>
      <w:proofErr w:type="gramEnd"/>
      <w:r>
        <w:t xml:space="preserve"> МФЦ в Минстрой Чувашии через систему электронного документооборота (далее - СЭД), при этом меняя статус в СЭД на "отправлено в ведомство".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поступления заявления в МФЦ в будние дни после 16:00 или в субботу, заявление направляется в Минстрой Чувашии через СЭД в течение рабочего дня, следующего за днем принятия заявления, а также специалист МФЦ обеспечивает передачу принятого пакета документов на бумажном носителе в Минстрой Чувашии.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После регистрации заявления в СЭД специалист МФЦ, ответственный за прием и регистрацию документов, </w:t>
      </w:r>
      <w:proofErr w:type="gramStart"/>
      <w:r>
        <w:t>готовит и выдает</w:t>
      </w:r>
      <w:proofErr w:type="gramEnd"/>
      <w:r>
        <w:t xml:space="preserve"> заявителю расписку о принятии документов, в которой указываются следующие сведения:</w:t>
      </w:r>
    </w:p>
    <w:p w:rsidR="00B50FF2" w:rsidRDefault="00B50FF2" w:rsidP="00B50FF2">
      <w:pPr>
        <w:pStyle w:val="ConsPlusNormal"/>
        <w:ind w:firstLine="540"/>
        <w:jc w:val="both"/>
      </w:pPr>
      <w:r>
        <w:t>данные о заявителе;</w:t>
      </w:r>
    </w:p>
    <w:p w:rsidR="00B50FF2" w:rsidRDefault="00B50FF2" w:rsidP="00B50FF2">
      <w:pPr>
        <w:pStyle w:val="ConsPlusNormal"/>
        <w:ind w:firstLine="540"/>
        <w:jc w:val="both"/>
      </w:pPr>
      <w:r>
        <w:t>согласие заявителя на обработку персональных данных;</w:t>
      </w:r>
    </w:p>
    <w:p w:rsidR="00B50FF2" w:rsidRDefault="00B50FF2" w:rsidP="00B50FF2">
      <w:pPr>
        <w:pStyle w:val="ConsPlusNormal"/>
        <w:ind w:firstLine="540"/>
        <w:jc w:val="both"/>
      </w:pPr>
      <w:r>
        <w:t>дата поступления заявления о выдаче разрешения на ввод объекта в эксплуатацию;</w:t>
      </w:r>
    </w:p>
    <w:p w:rsidR="00B50FF2" w:rsidRDefault="00B50FF2" w:rsidP="00B50FF2">
      <w:pPr>
        <w:pStyle w:val="ConsPlusNormal"/>
        <w:ind w:firstLine="540"/>
        <w:jc w:val="both"/>
      </w:pPr>
      <w:r>
        <w:t>порядковый номер регистрации заявления о выдаче разрешения на ввод объекта в эксплуатацию;</w:t>
      </w:r>
    </w:p>
    <w:p w:rsidR="00B50FF2" w:rsidRDefault="00B50FF2" w:rsidP="00B50FF2">
      <w:pPr>
        <w:pStyle w:val="ConsPlusNormal"/>
        <w:ind w:firstLine="540"/>
        <w:jc w:val="both"/>
      </w:pPr>
      <w:r>
        <w:t>перечень принятых документов;</w:t>
      </w:r>
    </w:p>
    <w:p w:rsidR="00B50FF2" w:rsidRDefault="00B50FF2" w:rsidP="00B50FF2">
      <w:pPr>
        <w:pStyle w:val="ConsPlusNormal"/>
        <w:ind w:firstLine="540"/>
        <w:jc w:val="both"/>
      </w:pPr>
      <w:r>
        <w:t>уведомление о принятии документов;</w:t>
      </w:r>
    </w:p>
    <w:p w:rsidR="00B50FF2" w:rsidRDefault="00B50FF2" w:rsidP="00B50FF2">
      <w:pPr>
        <w:pStyle w:val="ConsPlusNormal"/>
        <w:ind w:firstLine="540"/>
        <w:jc w:val="both"/>
      </w:pPr>
      <w:r>
        <w:t>подпись специалиста МФЦ, ответственного за прием и регистрацию документов;</w:t>
      </w:r>
    </w:p>
    <w:p w:rsidR="00B50FF2" w:rsidRDefault="00B50FF2" w:rsidP="00B50FF2">
      <w:pPr>
        <w:pStyle w:val="ConsPlusNormal"/>
        <w:ind w:firstLine="540"/>
        <w:jc w:val="both"/>
      </w:pPr>
      <w:r>
        <w:t>срок представления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расписка о выдаче результата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>Результатом процедуры является прием и регистрация специалистом МФЦ заявления о выдаче разрешения на ввод объекта в эксплуатацию.</w:t>
      </w:r>
    </w:p>
    <w:p w:rsidR="00B50FF2" w:rsidRDefault="00B50FF2" w:rsidP="00B50F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3.1.2.2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Приказом</w:t>
        </w:r>
      </w:hyperlink>
      <w:r>
        <w:t xml:space="preserve"> Минстроя ЧР от 13.11.2014 N 03/1-03/500)</w:t>
      </w:r>
    </w:p>
    <w:p w:rsidR="00B50FF2" w:rsidRDefault="00B50FF2" w:rsidP="00B50FF2">
      <w:pPr>
        <w:pStyle w:val="ConsPlusNormal"/>
        <w:ind w:firstLine="540"/>
        <w:jc w:val="both"/>
      </w:pPr>
      <w:r>
        <w:t>3.1.2.3. Порядок осуществления административных процедур (действий) в электронной форме.</w:t>
      </w:r>
    </w:p>
    <w:p w:rsidR="00B50FF2" w:rsidRDefault="00B50FF2" w:rsidP="00B50FF2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Информирование о порядке предоставления государственной услуги осуществляется посредством размещения сведений на Едином портале государственных и муниципальных услуг (функций), в государственной информационной системе обеспечения градостроительной </w:t>
      </w:r>
      <w:r>
        <w:lastRenderedPageBreak/>
        <w:t xml:space="preserve">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в единой информационной системе жилищного строительства, предусмотренной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</w:t>
      </w:r>
      <w:proofErr w:type="gramEnd"/>
      <w:r>
        <w:t xml:space="preserve"> иных объектов недвижимости и о внесении изменений в некоторые законодательные акты Российской Федерации", на официальном сайте Минстроя Чувашии.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Минстроя ЧР от 01.09.2021 N 03-03/565)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Заявление и документы на предоставление государственной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(функций), государственной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единой информационной системы жилищного строительства, предусмотренной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30 декабря 2004 года</w:t>
      </w:r>
      <w:proofErr w:type="gramEnd"/>
      <w:r>
        <w:t xml:space="preserve">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Указанные заявление и документы подписываются электронной подписью в </w:t>
      </w:r>
      <w:proofErr w:type="gramStart"/>
      <w:r>
        <w:t>соответствии</w:t>
      </w:r>
      <w:proofErr w:type="gramEnd"/>
      <w:r>
        <w:t xml:space="preserve"> с требованиями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13.11.2019 </w:t>
      </w:r>
      <w:hyperlink r:id="rId122" w:history="1">
        <w:r>
          <w:rPr>
            <w:color w:val="0000FF"/>
          </w:rPr>
          <w:t>N 03/1-03/905</w:t>
        </w:r>
      </w:hyperlink>
      <w:r>
        <w:t xml:space="preserve">, от 01.09.2021 </w:t>
      </w:r>
      <w:hyperlink r:id="rId123" w:history="1">
        <w:r>
          <w:rPr>
            <w:color w:val="0000FF"/>
          </w:rPr>
          <w:t>N 03-03/565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</w:t>
      </w:r>
      <w:proofErr w:type="gramStart"/>
      <w:r>
        <w:t xml:space="preserve">в целях приема обращений за предоставлением такой услуги, осуществляются в соответствии с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Результатом административной процедуры является регистрация заявления и документов, необходимых для предоставления государственной услуги.</w:t>
      </w:r>
    </w:p>
    <w:p w:rsidR="00B50FF2" w:rsidRDefault="00B50FF2" w:rsidP="00B50F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3.1.2.3 </w:t>
      </w:r>
      <w:proofErr w:type="gramStart"/>
      <w:r>
        <w:t>введен</w:t>
      </w:r>
      <w:proofErr w:type="gramEnd"/>
      <w:r>
        <w:t xml:space="preserve"> </w:t>
      </w:r>
      <w:hyperlink r:id="rId125" w:history="1">
        <w:r>
          <w:rPr>
            <w:color w:val="0000FF"/>
          </w:rPr>
          <w:t>Приказом</w:t>
        </w:r>
      </w:hyperlink>
      <w:r>
        <w:t xml:space="preserve"> Минстроя ЧР от 07.12.2015 N 03/1-03/718)</w:t>
      </w:r>
    </w:p>
    <w:p w:rsidR="00B50FF2" w:rsidRDefault="00B50FF2" w:rsidP="00B50FF2">
      <w:pPr>
        <w:pStyle w:val="ConsPlusNormal"/>
        <w:ind w:firstLine="540"/>
        <w:jc w:val="both"/>
      </w:pPr>
      <w:bookmarkStart w:id="19" w:name="P415"/>
      <w:bookmarkEnd w:id="19"/>
      <w:r>
        <w:t>3.1.3.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государственной услуги, является установление в рамках административной процедуры приема заявления и документов, необходимых для предоставления государственной услуги, представленных заявителем, необходимости обращения в государственные органы и органы местного самоуправления с целью получения сведений, необходимых для предоставления государственной услуги.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предоставления государственной услуги Минстрой Чувашии осуществляет межведомственное информационное взаимодействие с:</w:t>
      </w:r>
    </w:p>
    <w:p w:rsidR="00B50FF2" w:rsidRDefault="00B50FF2" w:rsidP="00B50FF2">
      <w:pPr>
        <w:pStyle w:val="ConsPlusNormal"/>
        <w:ind w:firstLine="540"/>
        <w:jc w:val="both"/>
      </w:pPr>
      <w:r>
        <w:t>Управлением Федеральной службы государственной регистрации, кадастра и картографии по Чувашской Республике;</w:t>
      </w:r>
    </w:p>
    <w:p w:rsidR="00B50FF2" w:rsidRDefault="00B50FF2" w:rsidP="00B50FF2">
      <w:pPr>
        <w:pStyle w:val="ConsPlusNormal"/>
        <w:ind w:firstLine="540"/>
        <w:jc w:val="both"/>
      </w:pPr>
      <w:r>
        <w:t>органами местного самоуправления в Чувашской Республике.</w:t>
      </w:r>
    </w:p>
    <w:p w:rsidR="00B50FF2" w:rsidRDefault="00B50FF2" w:rsidP="00B50FF2">
      <w:pPr>
        <w:pStyle w:val="ConsPlusNormal"/>
        <w:ind w:firstLine="540"/>
        <w:jc w:val="both"/>
      </w:pPr>
      <w:r>
        <w:t>Межведомственный запрос Минстроя Чувашии о представлении документов (их копий или сведений, содержащихся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50FF2" w:rsidRDefault="00B50FF2" w:rsidP="00B50FF2">
      <w:pPr>
        <w:pStyle w:val="ConsPlusNormal"/>
        <w:ind w:firstLine="540"/>
        <w:jc w:val="both"/>
      </w:pPr>
      <w:r>
        <w:lastRenderedPageBreak/>
        <w:t>- наименование органа, направляющего межведомственный запрос;</w:t>
      </w:r>
    </w:p>
    <w:p w:rsidR="00B50FF2" w:rsidRDefault="00B50FF2" w:rsidP="00B50FF2">
      <w:pPr>
        <w:pStyle w:val="ConsPlusNormal"/>
        <w:ind w:firstLine="540"/>
        <w:jc w:val="both"/>
      </w:pPr>
      <w:r>
        <w:t>- наименование органа, в адрес которого направляется межведомственный запрос;</w:t>
      </w:r>
    </w:p>
    <w:p w:rsidR="00B50FF2" w:rsidRDefault="00B50FF2" w:rsidP="00B50FF2">
      <w:pPr>
        <w:pStyle w:val="ConsPlusNormal"/>
        <w:ind w:firstLine="540"/>
        <w:jc w:val="both"/>
      </w:pPr>
      <w:r>
        <w:t>-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B50FF2" w:rsidRDefault="00B50FF2" w:rsidP="00B50FF2">
      <w:pPr>
        <w:pStyle w:val="ConsPlusNormal"/>
        <w:ind w:firstLine="540"/>
        <w:jc w:val="both"/>
      </w:pPr>
      <w:r>
        <w:t>- контактная информация для направления ответа на межведомственный запрос;</w:t>
      </w:r>
    </w:p>
    <w:p w:rsidR="00B50FF2" w:rsidRDefault="00B50FF2" w:rsidP="00B50FF2">
      <w:pPr>
        <w:pStyle w:val="ConsPlusNormal"/>
        <w:ind w:firstLine="540"/>
        <w:jc w:val="both"/>
      </w:pPr>
      <w:r>
        <w:t>- дата направления межведомственного запроса;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Минстроя ЧР от 13.11.2014 N 03/1-03/500)</w:t>
      </w:r>
    </w:p>
    <w:p w:rsidR="00B50FF2" w:rsidRDefault="00B50FF2" w:rsidP="00B50FF2">
      <w:pPr>
        <w:pStyle w:val="ConsPlusNormal"/>
        <w:ind w:firstLine="540"/>
        <w:jc w:val="both"/>
      </w:pPr>
      <w: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- информация о факте получения согласия, предусмотренного </w:t>
      </w:r>
      <w:hyperlink r:id="rId127" w:history="1">
        <w:r>
          <w:rPr>
            <w:color w:val="0000FF"/>
          </w:rPr>
          <w:t>частью 5 статьи 7</w:t>
        </w:r>
      </w:hyperlink>
      <w:r>
        <w:t xml:space="preserve"> Федерального закона (при направлении межведомственного запроса в случае, предусмотренном </w:t>
      </w:r>
      <w:hyperlink r:id="rId128" w:history="1">
        <w:r>
          <w:rPr>
            <w:color w:val="0000FF"/>
          </w:rPr>
          <w:t>частью 5 статьи 7</w:t>
        </w:r>
      </w:hyperlink>
      <w:r>
        <w:t xml:space="preserve"> Федерального закона).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Приказом</w:t>
        </w:r>
      </w:hyperlink>
      <w:r>
        <w:t xml:space="preserve"> Минстроя ЧР от 13.11.2014 N 03/1-03/500)</w:t>
      </w:r>
    </w:p>
    <w:p w:rsidR="00B50FF2" w:rsidRDefault="00B50FF2" w:rsidP="00B50FF2">
      <w:pPr>
        <w:pStyle w:val="ConsPlusNormal"/>
        <w:ind w:firstLine="540"/>
        <w:jc w:val="both"/>
      </w:pPr>
      <w:r>
        <w:t>Межведомственный запрос направляется в соответствующий орган (организацию) в день поступления и регистрации заявления и документов, необходимых для предоставления государственной услуги, в Минстрое Чувашии.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Минстроя ЧР от 13.11.2014 N 03/1-03/500)</w:t>
      </w:r>
    </w:p>
    <w:p w:rsidR="00B50FF2" w:rsidRDefault="00B50FF2" w:rsidP="00B50FF2">
      <w:pPr>
        <w:pStyle w:val="ConsPlusNormal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B50FF2" w:rsidRDefault="00B50FF2" w:rsidP="00B50FF2">
      <w:pPr>
        <w:pStyle w:val="ConsPlusNormal"/>
        <w:ind w:firstLine="540"/>
        <w:jc w:val="both"/>
      </w:pPr>
      <w:r>
        <w:t>3.1.4. Осмотр объекта капитального строительства.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неосуществление государственного строительного надзора при строительстве, реконструкции объекта капитального строительства в случаях, предусмотренных Градостроительным </w:t>
      </w:r>
      <w:hyperlink r:id="rId1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Перед началом осмотра объекта капитального строительства, но не позднее, чем за 3 рабочих дня до его проведения, должностное лицо отдела градостроительства и архитектуры оформляет </w:t>
      </w:r>
      <w:hyperlink w:anchor="P873" w:history="1">
        <w:r>
          <w:rPr>
            <w:color w:val="0000FF"/>
          </w:rPr>
          <w:t>уведомление</w:t>
        </w:r>
      </w:hyperlink>
      <w:r>
        <w:t xml:space="preserve"> согласно приложению N 4 к настоящему Административному регламенту. В </w:t>
      </w:r>
      <w:proofErr w:type="gramStart"/>
      <w:r>
        <w:t>уведомлении</w:t>
      </w:r>
      <w:proofErr w:type="gramEnd"/>
      <w:r>
        <w:t xml:space="preserve"> указываются сведения о дате и времени проведения проверки. Уведомление вручается заявителю или направляется посредством телефонной, почтовой, факсимильной или электронной связи. В </w:t>
      </w:r>
      <w:proofErr w:type="gramStart"/>
      <w:r>
        <w:t>случае</w:t>
      </w:r>
      <w:proofErr w:type="gramEnd"/>
      <w:r>
        <w:t xml:space="preserve"> отказа заявителя от получения на руки (подписания) уведомления, оно направляется по факсимильной или электронной связи. В </w:t>
      </w:r>
      <w:proofErr w:type="gramStart"/>
      <w:r>
        <w:t>случае</w:t>
      </w:r>
      <w:proofErr w:type="gramEnd"/>
      <w:r>
        <w:t xml:space="preserve"> отсутствия данных о наличии у заявителя факсимильной или электронной связи уведомление направляется по почте заказным письмом с уведомлением о вручении.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>
        <w:t xml:space="preserve"> </w:t>
      </w:r>
      <w:proofErr w:type="gramStart"/>
      <w:r>
        <w:t xml:space="preserve"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>
        <w:lastRenderedPageBreak/>
        <w:t>требованиям проектной документации, в том числе требованиям энергетической</w:t>
      </w:r>
      <w:proofErr w:type="gramEnd"/>
      <w: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07.03.2017 </w:t>
      </w:r>
      <w:hyperlink r:id="rId133" w:history="1">
        <w:r>
          <w:rPr>
            <w:color w:val="0000FF"/>
          </w:rPr>
          <w:t>N 03/1-03/155</w:t>
        </w:r>
      </w:hyperlink>
      <w:r>
        <w:t xml:space="preserve">, от 13.11.2018 </w:t>
      </w:r>
      <w:hyperlink r:id="rId134" w:history="1">
        <w:r>
          <w:rPr>
            <w:color w:val="0000FF"/>
          </w:rPr>
          <w:t>N 03/1-03/930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>Результатом административной процедуры является осмотр объекта капитального строительства.</w:t>
      </w:r>
    </w:p>
    <w:p w:rsidR="00B50FF2" w:rsidRDefault="00B50FF2" w:rsidP="00B50FF2">
      <w:pPr>
        <w:pStyle w:val="ConsPlusNormal"/>
        <w:ind w:firstLine="540"/>
        <w:jc w:val="both"/>
      </w:pPr>
      <w:r>
        <w:t>3.1.5. Принятие решения о выдаче разрешения на ввод объекта в эксплуатацию.</w:t>
      </w:r>
    </w:p>
    <w:p w:rsidR="00B50FF2" w:rsidRDefault="00B50FF2" w:rsidP="00B50FF2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документов, необходимых для предоставления государственной услуги и проведение осмотра объекта капитального строительства.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При соответствии объекта капитального строительства требованиям градостроительного плана земельного участка, требованиям, установленным в разрешении на строительство, при соответствии параметров построенного, реконструированного объекта капитального строительства проектной документации должностное лицо отдела градостроительства и архитектуры в течение 2 рабочих дней готовит </w:t>
      </w:r>
      <w:hyperlink r:id="rId135" w:history="1">
        <w:r>
          <w:rPr>
            <w:color w:val="0000FF"/>
          </w:rPr>
          <w:t>разрешение</w:t>
        </w:r>
      </w:hyperlink>
      <w:r>
        <w:t xml:space="preserve"> на ввод объекта в эксплуатацию по форме, утвержденной приказом Министерства строительства, и жилищно-коммунального хозяйства Российской Федерации от 19 февраля 2015 г</w:t>
      </w:r>
      <w:proofErr w:type="gramEnd"/>
      <w:r>
        <w:t>. N 117/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 (зарегистрирован в Министерстве юстиции Российской Федерации 9 апреля 2015 г., регистрационный N 36782).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07.12.2015 </w:t>
      </w:r>
      <w:hyperlink r:id="rId136" w:history="1">
        <w:r>
          <w:rPr>
            <w:color w:val="0000FF"/>
          </w:rPr>
          <w:t>N 03/1-03/718</w:t>
        </w:r>
      </w:hyperlink>
      <w:r>
        <w:t xml:space="preserve">, от 07.03.2017 </w:t>
      </w:r>
      <w:hyperlink r:id="rId137" w:history="1">
        <w:r>
          <w:rPr>
            <w:color w:val="0000FF"/>
          </w:rPr>
          <w:t>N 03/1-03/155</w:t>
        </w:r>
      </w:hyperlink>
      <w:r>
        <w:t xml:space="preserve">, от 12.10.2020 </w:t>
      </w:r>
      <w:hyperlink r:id="rId138" w:history="1">
        <w:r>
          <w:rPr>
            <w:color w:val="0000FF"/>
          </w:rPr>
          <w:t>N 03/1-03/673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>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Приказом</w:t>
        </w:r>
      </w:hyperlink>
      <w:r>
        <w:t xml:space="preserve"> Минстроя ЧР от 26.10.2017 N 03/1-03/954)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Абзац утратил силу. - </w:t>
      </w:r>
      <w:hyperlink r:id="rId141" w:history="1">
        <w:r>
          <w:rPr>
            <w:color w:val="0000FF"/>
          </w:rPr>
          <w:t>Приказ</w:t>
        </w:r>
      </w:hyperlink>
      <w:r>
        <w:t xml:space="preserve"> Минстроя ЧР от 13.11.2018 N 03/1-03/930.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разрешении</w:t>
      </w:r>
      <w:proofErr w:type="gramEnd"/>
      <w:r>
        <w:t xml:space="preserve">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требованиям к составу сведений в графической и текстовой части технического плана.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Минстроя ЧР от 30.03.2020 N 03/1-03/201)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При наличии оснований для отказа в выдаче разрешения на ввод объекта в эксплуатацию, указанных в </w:t>
      </w:r>
      <w:hyperlink w:anchor="P208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регламента, должностное лицо отдела градостроительства и архитектуры в течение 2 рабочих дней готовит отказ в выдаче разрешения на ввод объекта в эксплуатацию.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07.03.2017 </w:t>
      </w:r>
      <w:hyperlink r:id="rId144" w:history="1">
        <w:r>
          <w:rPr>
            <w:color w:val="0000FF"/>
          </w:rPr>
          <w:t>N 03/1-03/155</w:t>
        </w:r>
      </w:hyperlink>
      <w:r>
        <w:t xml:space="preserve">, от 12.10.2020 </w:t>
      </w:r>
      <w:hyperlink r:id="rId145" w:history="1">
        <w:r>
          <w:rPr>
            <w:color w:val="0000FF"/>
          </w:rPr>
          <w:t>N 03/1-03/673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>Разрешение на ввод объекта в эксплуатацию (отказ в выдаче разрешения на ввод объекта в эксплуатацию) представляется должностным лицом отдела градостроительства и архитектуры для рассмотрения и визирования начальнику отдела градостроительства и архитектуры, заместителю министра - главному архитектору Чувашской Республики и для подписания министру.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12.10.2020 </w:t>
      </w:r>
      <w:hyperlink r:id="rId146" w:history="1">
        <w:r>
          <w:rPr>
            <w:color w:val="0000FF"/>
          </w:rPr>
          <w:t>N 03/1-03/673</w:t>
        </w:r>
      </w:hyperlink>
      <w:r>
        <w:t xml:space="preserve">, от 01.09.2021 </w:t>
      </w:r>
      <w:hyperlink r:id="rId147" w:history="1">
        <w:r>
          <w:rPr>
            <w:color w:val="0000FF"/>
          </w:rPr>
          <w:t>N 03-03/565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>Срок рассмотрения и визирования разрешения на ввод объекта в эксплуатацию (отказа в выдаче разрешения на ввод объекта в эксплуатацию) начальником отдела градостроительства и архитектуры, заместителем министра - главным архитектором Чувашской Республики не должен превышать 1 рабочего дня. Срок рассмотрения и подписания разрешения на ввод объекта в эксплуатацию (отказа в выдаче разрешения на ввод объекта в эксплуатацию) министром не должен превышать 1 рабочего дня.</w:t>
      </w:r>
    </w:p>
    <w:p w:rsidR="00B50FF2" w:rsidRDefault="00B50FF2" w:rsidP="00B50FF2">
      <w:pPr>
        <w:pStyle w:val="ConsPlusNormal"/>
        <w:jc w:val="both"/>
      </w:pPr>
      <w:r>
        <w:lastRenderedPageBreak/>
        <w:t xml:space="preserve">(в ред. Приказов Минстроя ЧР от 07.03.2017 </w:t>
      </w:r>
      <w:hyperlink r:id="rId148" w:history="1">
        <w:r>
          <w:rPr>
            <w:color w:val="0000FF"/>
          </w:rPr>
          <w:t>N 03/1-03/155</w:t>
        </w:r>
      </w:hyperlink>
      <w:r>
        <w:t xml:space="preserve">, от 12.10.2020 </w:t>
      </w:r>
      <w:hyperlink r:id="rId149" w:history="1">
        <w:r>
          <w:rPr>
            <w:color w:val="0000FF"/>
          </w:rPr>
          <w:t>N 03/1-03/673</w:t>
        </w:r>
      </w:hyperlink>
      <w:r>
        <w:t xml:space="preserve">, от 01.09.2021 </w:t>
      </w:r>
      <w:hyperlink r:id="rId150" w:history="1">
        <w:r>
          <w:rPr>
            <w:color w:val="0000FF"/>
          </w:rPr>
          <w:t>N 03-03/565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>Результатом административной процедуры является подписание министром разрешения на ввод объекта в эксплуатацию (отказа в выдаче разрешения на ввод объекта в эксплуатацию).</w:t>
      </w:r>
    </w:p>
    <w:p w:rsidR="00B50FF2" w:rsidRDefault="00B50FF2" w:rsidP="00B50FF2">
      <w:pPr>
        <w:pStyle w:val="ConsPlusNormal"/>
        <w:ind w:firstLine="540"/>
        <w:jc w:val="both"/>
      </w:pPr>
      <w:r>
        <w:t>3.1.6. Выдача разрешения на ввод объекта в эксплуатацию или отказа в выдаче разрешения на ввод объекта в эксплуатацию.</w:t>
      </w:r>
    </w:p>
    <w:p w:rsidR="00B50FF2" w:rsidRDefault="00B50FF2" w:rsidP="00B50FF2">
      <w:pPr>
        <w:pStyle w:val="ConsPlusNormal"/>
        <w:ind w:firstLine="540"/>
        <w:jc w:val="both"/>
      </w:pPr>
      <w:bookmarkStart w:id="20" w:name="P460"/>
      <w:bookmarkEnd w:id="20"/>
      <w:r>
        <w:t>3.1.6.1. Основанием для начала административной процедуры является разрешение на ввод объекта в эксплуатацию (отказ в выдаче разрешения на ввод объекта в эксплуатацию), подписанное министром.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Минстроя ЧР от 13.11.2014 N 03/1-03/500)</w:t>
      </w:r>
    </w:p>
    <w:p w:rsidR="00B50FF2" w:rsidRDefault="00B50FF2" w:rsidP="00B50FF2">
      <w:pPr>
        <w:pStyle w:val="ConsPlusNormal"/>
        <w:ind w:firstLine="540"/>
        <w:jc w:val="both"/>
      </w:pPr>
      <w:r>
        <w:t>Разрешение на ввод объекта в эксплуатацию (отказ в выдаче разрешения на ввод объекта в эксплуатацию) в течение 1 рабочего дня с момента подписания министром выдается заявителю или направляется заявителю по почте заказным письмом с уведомлением о вручении.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Минстроя ЧР от 07.03.2017 N 03/1-03/155)</w:t>
      </w:r>
    </w:p>
    <w:p w:rsidR="00B50FF2" w:rsidRDefault="00B50FF2" w:rsidP="00B50FF2">
      <w:pPr>
        <w:pStyle w:val="ConsPlusNormal"/>
        <w:ind w:firstLine="540"/>
        <w:jc w:val="both"/>
      </w:pPr>
      <w: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Приказом</w:t>
        </w:r>
      </w:hyperlink>
      <w:r>
        <w:t xml:space="preserve"> Минстроя ЧР от 30.03.2020 N 03/1-03/201)</w:t>
      </w:r>
    </w:p>
    <w:p w:rsidR="00B50FF2" w:rsidRDefault="00B50FF2" w:rsidP="00B50FF2">
      <w:pPr>
        <w:pStyle w:val="ConsPlusNormal"/>
        <w:ind w:firstLine="540"/>
        <w:jc w:val="both"/>
      </w:pPr>
      <w:r>
        <w:t>После выдачи разрешения на ввод объекта в эксплуатацию (отказа в выдаче разрешения на ввод объекта в эксплуатацию) должностное лицо отдела градостроительства и архитектуры производит необходимые действия по подготовке дела к хранению, а также осуществляет хранение дел в соответствии с требованиями к ведению делопроизводства.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Разрешение на ввод объекта в эксплуатацию (за исключением линейного объекта) выдается заявителю в случае, если в Минстрой Чувашии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Минстроя ЧР от 13.11.2018 N 03/1-03/930)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Должностное лицо отдела градостроительства и архитектуры в течение пяти рабочих дней со дня выдачи разрешения на ввод объекта в эксплуатацию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</w:t>
      </w:r>
      <w:proofErr w:type="gramEnd"/>
      <w:r>
        <w:t xml:space="preserve"> самоуправления муниципальных районов, городских округов сведения, документы, материалы, указанные в </w:t>
      </w:r>
      <w:hyperlink r:id="rId156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</w:t>
        </w:r>
      </w:hyperlink>
      <w:r>
        <w:t xml:space="preserve">, </w:t>
      </w:r>
      <w:hyperlink r:id="rId157" w:history="1">
        <w:r>
          <w:rPr>
            <w:color w:val="0000FF"/>
          </w:rPr>
          <w:t>9</w:t>
        </w:r>
      </w:hyperlink>
      <w:r>
        <w:t xml:space="preserve"> - </w:t>
      </w:r>
      <w:hyperlink r:id="rId158" w:history="1">
        <w:r>
          <w:rPr>
            <w:color w:val="0000FF"/>
          </w:rPr>
          <w:t>9.2</w:t>
        </w:r>
      </w:hyperlink>
      <w:r>
        <w:t xml:space="preserve">, </w:t>
      </w:r>
      <w:hyperlink r:id="rId159" w:history="1">
        <w:r>
          <w:rPr>
            <w:color w:val="0000FF"/>
          </w:rPr>
          <w:t>11</w:t>
        </w:r>
      </w:hyperlink>
      <w:r>
        <w:t xml:space="preserve"> и </w:t>
      </w:r>
      <w:hyperlink r:id="rId160" w:history="1">
        <w:r>
          <w:rPr>
            <w:color w:val="0000FF"/>
          </w:rPr>
          <w:t>12 части 5 статьи 56</w:t>
        </w:r>
      </w:hyperlink>
      <w:r>
        <w:t xml:space="preserve"> Градостроительного кодекса Российской Федерации.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Приказом</w:t>
        </w:r>
      </w:hyperlink>
      <w:r>
        <w:t xml:space="preserve"> Минстроя ЧР от 13.11.2018 N 03/1-03/930; 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r>
        <w:t>Результатом административной процедуры является выдача заявителю разрешения на ввод объекта в эксплуатацию (отказа в выдаче разрешения на ввод объекта в эксплуатацию).</w:t>
      </w:r>
    </w:p>
    <w:p w:rsidR="00B50FF2" w:rsidRDefault="00B50FF2" w:rsidP="00B50FF2">
      <w:pPr>
        <w:pStyle w:val="ConsPlusNormal"/>
        <w:ind w:firstLine="540"/>
        <w:jc w:val="both"/>
      </w:pPr>
      <w:bookmarkStart w:id="21" w:name="P473"/>
      <w:bookmarkEnd w:id="21"/>
      <w:r>
        <w:t>3.1.6.2. Порядок выдачи разрешения на ввод объекта в эксплуатацию или решения об отказе в выдаче разрешения на ввод объекта в эксплуатацию в МФЦ.</w:t>
      </w:r>
    </w:p>
    <w:p w:rsidR="00B50FF2" w:rsidRDefault="00B50FF2" w:rsidP="00B50FF2">
      <w:pPr>
        <w:pStyle w:val="ConsPlusNormal"/>
        <w:ind w:firstLine="540"/>
        <w:jc w:val="both"/>
      </w:pPr>
      <w:r>
        <w:t>При обращении заявителя за предоставлением государственной услуги в МФЦ при наличии указания заявителя на получение разрешения на ввод объекта в эксплуатацию через МФЦ должностное лицо отдела градостроительства и архитектуры, предоставляющее государственную услугу, направляет необходимые документы в МФЦ для их последующей выдачи заявителю.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r>
        <w:t>Основанием для начала административной процедуры является разрешение на ввод объекта в эксплуатацию или решение об отказе в выдаче разрешения на ввод объекта в эксплуатацию.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течение одного рабочего дня с момента подписания министром разрешения на ввод </w:t>
      </w:r>
      <w:r>
        <w:lastRenderedPageBreak/>
        <w:t>объекта в эксплуатацию или решения об отказе в выдаче разрешения на ввод объекта в эксплуатацию должностное лицо отдела градостроительства и архитектуры организует доставку соответствующего документа в МФЦ для его вручения заявителю или его уполномоченному представителю.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07.03.2017 </w:t>
      </w:r>
      <w:hyperlink r:id="rId164" w:history="1">
        <w:r>
          <w:rPr>
            <w:color w:val="0000FF"/>
          </w:rPr>
          <w:t>N 03/1-03/155</w:t>
        </w:r>
      </w:hyperlink>
      <w:r>
        <w:t xml:space="preserve">, от 12.10.2020 </w:t>
      </w:r>
      <w:hyperlink r:id="rId165" w:history="1">
        <w:r>
          <w:rPr>
            <w:color w:val="0000FF"/>
          </w:rPr>
          <w:t>N 03/1-03/673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>Специалист МФЦ в день поступления из Минстроя Чувашии результата предоставления государственной услуги фиксирует его в СЭД.</w:t>
      </w:r>
    </w:p>
    <w:p w:rsidR="00B50FF2" w:rsidRDefault="00B50FF2" w:rsidP="00B50FF2">
      <w:pPr>
        <w:pStyle w:val="ConsPlusNormal"/>
        <w:ind w:firstLine="540"/>
        <w:jc w:val="both"/>
      </w:pPr>
      <w:r>
        <w:t>Разрешение на ввод объекта в эксплуатацию (решение об отказе в выдаче разрешения на ввод объекта в эксплуатацию) выдается заявителю либо его представителю, полномочия которого оформлены в соответствии с законодательством Российской Федерации, в МФЦ при предъявлении ими расписки о принятии заявления.</w:t>
      </w:r>
    </w:p>
    <w:p w:rsidR="00B50FF2" w:rsidRDefault="00B50FF2" w:rsidP="00B50FF2">
      <w:pPr>
        <w:pStyle w:val="ConsPlusNormal"/>
        <w:ind w:firstLine="540"/>
        <w:jc w:val="both"/>
      </w:pPr>
      <w:r>
        <w:t>Специалист МФЦ, ответственный за выдачу документов, фиксирует выдачу результата предоставления услуги в указанной расписке своей подписью и подписью заявителя (его уполномоченного представителя) с указанием даты выдачи результата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>Результатом процедуры является выдача специалистом МФЦ заявителю разрешения на ввод объекта в эксплуатацию (решения об отказе в выдаче разрешения на ввод объекта в эксплуатацию).</w:t>
      </w:r>
    </w:p>
    <w:p w:rsidR="00B50FF2" w:rsidRDefault="00B50FF2" w:rsidP="00B50F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3.1.6.2 </w:t>
      </w:r>
      <w:proofErr w:type="gramStart"/>
      <w:r>
        <w:t>введен</w:t>
      </w:r>
      <w:proofErr w:type="gramEnd"/>
      <w:r>
        <w:t xml:space="preserve"> </w:t>
      </w:r>
      <w:hyperlink r:id="rId166" w:history="1">
        <w:r>
          <w:rPr>
            <w:color w:val="0000FF"/>
          </w:rPr>
          <w:t>Приказом</w:t>
        </w:r>
      </w:hyperlink>
      <w:r>
        <w:t xml:space="preserve"> Минстроя ЧР от 13.11.2014 N 03/1-03/500)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3.1.7. Порядок исправления допущенных опечаток и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наличие допущенных опечаток и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Исправление допущенных опечаток и (или)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разрешении на ввод объекта в эксплуатацию или решении об отказе в выдаче разрешения на ввод объекта в эксплуатацию осуществляется по заявлению заявителя в произвольной форме.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допущенных опечаток и (или) ошибок в выданных в результате предоставления государственной услуги разрешении на ввод объекта в эксплуатацию или решении об отказе в выдаче разрешения на ввод объекта в эксплуатацию замена указанных документов производится в срок, не превышающий 5 рабочих дней с даты регистрации заявления.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опечаток и (или)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(или) ошибок в срок, не превышающий 5 рабочих дней с даты регистрации заявления.</w:t>
      </w:r>
    </w:p>
    <w:p w:rsidR="00B50FF2" w:rsidRDefault="00B50FF2" w:rsidP="00B50FF2">
      <w:pPr>
        <w:pStyle w:val="ConsPlusNormal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 в заключении.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Результатом административной процедуры является исправление опечаток и (или) ошибок в выданных </w:t>
      </w:r>
      <w:proofErr w:type="gramStart"/>
      <w:r>
        <w:t>документах</w:t>
      </w:r>
      <w:proofErr w:type="gramEnd"/>
      <w:r>
        <w:t>.</w:t>
      </w:r>
    </w:p>
    <w:p w:rsidR="00B50FF2" w:rsidRDefault="00B50FF2" w:rsidP="00B50FF2">
      <w:pPr>
        <w:pStyle w:val="ConsPlusNormal"/>
        <w:jc w:val="both"/>
      </w:pPr>
      <w:r>
        <w:t xml:space="preserve">(п. 3.1.7 </w:t>
      </w:r>
      <w:proofErr w:type="gramStart"/>
      <w:r>
        <w:t>введен</w:t>
      </w:r>
      <w:proofErr w:type="gramEnd"/>
      <w:r>
        <w:t xml:space="preserve"> </w:t>
      </w:r>
      <w:hyperlink r:id="rId167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3.2. Исчерпывающий перечень административных процедур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3.2.1. Предоставление государственной услуги включает в себя следующие административные процедуры:</w:t>
      </w:r>
    </w:p>
    <w:p w:rsidR="00B50FF2" w:rsidRDefault="00B50FF2" w:rsidP="00B50FF2">
      <w:pPr>
        <w:pStyle w:val="ConsPlusNormal"/>
        <w:ind w:firstLine="540"/>
        <w:jc w:val="both"/>
      </w:pPr>
      <w:r>
        <w:t>1) прием и регистрация принятого заявления и документов, необходимых для предоставления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r>
        <w:t>3) принятие решения о выдаче разрешения на ввод объекта в эксплуатацию;</w:t>
      </w:r>
    </w:p>
    <w:p w:rsidR="00B50FF2" w:rsidRDefault="00B50FF2" w:rsidP="00B50FF2">
      <w:pPr>
        <w:pStyle w:val="ConsPlusNormal"/>
        <w:ind w:firstLine="540"/>
        <w:jc w:val="both"/>
      </w:pPr>
      <w:r>
        <w:t>4) выдача разрешения на ввод объекта в эксплуатацию или отказа в выдаче разрешения на ввод объекта в эксплуатацию;</w:t>
      </w:r>
    </w:p>
    <w:p w:rsidR="00B50FF2" w:rsidRDefault="00B50FF2" w:rsidP="00B50FF2">
      <w:pPr>
        <w:pStyle w:val="ConsPlusNormal"/>
        <w:ind w:firstLine="540"/>
        <w:jc w:val="both"/>
      </w:pPr>
      <w:r>
        <w:lastRenderedPageBreak/>
        <w:t xml:space="preserve">5) порядок исправления допущенных опечаток и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документах.</w:t>
      </w:r>
    </w:p>
    <w:p w:rsidR="00B50FF2" w:rsidRDefault="00B50FF2" w:rsidP="00B50F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ind w:firstLine="540"/>
        <w:jc w:val="both"/>
      </w:pPr>
      <w:r>
        <w:t>3.2.2. Прием и регистрация принятого заявления и документов, необходимых для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отдел градостроительства и архитектуры заявления и документов, необходимых для предоставления государственной услуги.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Прием и регистрация заявления и документов, необходимых для предоставления государственной услуги, осуществляется в </w:t>
      </w:r>
      <w:proofErr w:type="gramStart"/>
      <w:r>
        <w:t>соответствии</w:t>
      </w:r>
      <w:proofErr w:type="gramEnd"/>
      <w:r>
        <w:t xml:space="preserve"> с </w:t>
      </w:r>
      <w:hyperlink w:anchor="P248" w:history="1">
        <w:r>
          <w:rPr>
            <w:color w:val="0000FF"/>
          </w:rPr>
          <w:t>подразделом 2.12</w:t>
        </w:r>
      </w:hyperlink>
      <w:r>
        <w:t xml:space="preserve"> настоящего Административного регламента.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Прием и регистрация заявления о выдаче разрешения на ввод объекта в эксплуатацию в МФЦ осуществляется в порядке, предусмотренном </w:t>
      </w:r>
      <w:hyperlink w:anchor="P388" w:history="1">
        <w:r>
          <w:rPr>
            <w:color w:val="0000FF"/>
          </w:rPr>
          <w:t>подпунктом 3.1.2.2 пункта 3.1.2 подраздела 3.1</w:t>
        </w:r>
      </w:hyperlink>
      <w:r>
        <w:t xml:space="preserve"> настоящего Административного регламента.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171" w:history="1">
        <w:r>
          <w:rPr>
            <w:color w:val="0000FF"/>
          </w:rPr>
          <w:t>Приказом</w:t>
        </w:r>
      </w:hyperlink>
      <w:r>
        <w:t xml:space="preserve"> Минстроя ЧР от 13.11.2014 N 03/1-03/500)</w:t>
      </w:r>
    </w:p>
    <w:p w:rsidR="00B50FF2" w:rsidRDefault="00B50FF2" w:rsidP="00B50FF2">
      <w:pPr>
        <w:pStyle w:val="ConsPlusNormal"/>
        <w:ind w:firstLine="540"/>
        <w:jc w:val="both"/>
      </w:pPr>
      <w:r>
        <w:t>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>3.2.3.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государственной услуги, является установление в рамках административной процедуры приема заявления и документов, необходимых для предоставления государственной услуги, представленных заявителем, необходимости обращения в государственные органы и органы местного самоуправления с целью получения сведений, необходимых для предоставления государственной услуги.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 xml:space="preserve">Формирование и направление межведомственного запроса осуществляется в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415" w:history="1">
        <w:r>
          <w:rPr>
            <w:color w:val="0000FF"/>
          </w:rPr>
          <w:t>пунктом 3.1.3 подраздела 3.1</w:t>
        </w:r>
      </w:hyperlink>
      <w:r>
        <w:t xml:space="preserve"> настоящего Административного регламента.</w:t>
      </w:r>
    </w:p>
    <w:p w:rsidR="00B50FF2" w:rsidRDefault="00B50FF2" w:rsidP="00B50FF2">
      <w:pPr>
        <w:pStyle w:val="ConsPlusNormal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B50FF2" w:rsidRDefault="00B50FF2" w:rsidP="00B50FF2">
      <w:pPr>
        <w:pStyle w:val="ConsPlusNormal"/>
        <w:ind w:firstLine="540"/>
        <w:jc w:val="both"/>
      </w:pPr>
      <w:r>
        <w:t>3.2.4. Принятие решения о выдаче разрешения на ввод объекта в эксплуатацию.</w:t>
      </w:r>
    </w:p>
    <w:p w:rsidR="00B50FF2" w:rsidRDefault="00B50FF2" w:rsidP="00B50FF2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документов, необходимых для предоставления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При соответствии объекта капитального строительства требованиям градостроительного плана земельного участка, требованиям, установленным в разрешении на строительство, при соответствии параметров построенного, реконструированного объекта капитального строительства проектной документации должностное лицо отдела градостроительства и архитектуры в течение 5 рабочих дней готовит </w:t>
      </w:r>
      <w:hyperlink r:id="rId172" w:history="1">
        <w:r>
          <w:rPr>
            <w:color w:val="0000FF"/>
          </w:rPr>
          <w:t>разрешение</w:t>
        </w:r>
      </w:hyperlink>
      <w:r>
        <w:t xml:space="preserve"> на ввод объекта в эксплуатацию по форме, утвержденной приказом Министерства строительства и жилищно-коммунального хозяйства Российской Федерации от 19 февраля 2015 г</w:t>
      </w:r>
      <w:proofErr w:type="gramEnd"/>
      <w:r>
        <w:t>. N 117/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 (зарегистрирован в Министерстве юстиции Российской Федерации 9 апреля 2015 г., регистрационный N 36782).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07.12.2015 </w:t>
      </w:r>
      <w:hyperlink r:id="rId173" w:history="1">
        <w:r>
          <w:rPr>
            <w:color w:val="0000FF"/>
          </w:rPr>
          <w:t>N 03/1-03/718</w:t>
        </w:r>
      </w:hyperlink>
      <w:r>
        <w:t xml:space="preserve">, от 07.03.2017 </w:t>
      </w:r>
      <w:hyperlink r:id="rId174" w:history="1">
        <w:r>
          <w:rPr>
            <w:color w:val="0000FF"/>
          </w:rPr>
          <w:t>N 03/1-03/155</w:t>
        </w:r>
      </w:hyperlink>
      <w:r>
        <w:t xml:space="preserve">, от 12.10.2020 </w:t>
      </w:r>
      <w:hyperlink r:id="rId175" w:history="1">
        <w:r>
          <w:rPr>
            <w:color w:val="0000FF"/>
          </w:rPr>
          <w:t>N 03/1-03/673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>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Приказом</w:t>
        </w:r>
      </w:hyperlink>
      <w:r>
        <w:t xml:space="preserve"> Минстроя ЧР от 26.10.2017 N 03/1-03/954)</w:t>
      </w:r>
    </w:p>
    <w:p w:rsidR="00B50FF2" w:rsidRDefault="00B50FF2" w:rsidP="00B50FF2">
      <w:pPr>
        <w:pStyle w:val="ConsPlusNormal"/>
        <w:ind w:firstLine="540"/>
        <w:jc w:val="both"/>
      </w:pPr>
      <w:r>
        <w:lastRenderedPageBreak/>
        <w:t xml:space="preserve">Абзац утратил силу. - </w:t>
      </w:r>
      <w:hyperlink r:id="rId178" w:history="1">
        <w:r>
          <w:rPr>
            <w:color w:val="0000FF"/>
          </w:rPr>
          <w:t>Приказ</w:t>
        </w:r>
      </w:hyperlink>
      <w:r>
        <w:t xml:space="preserve"> Минстроя ЧР от 13.11.2018 N 03/1-03/930.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разрешении</w:t>
      </w:r>
      <w:proofErr w:type="gramEnd"/>
      <w:r>
        <w:t xml:space="preserve">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требованиям к составу сведений в графической и текстовой части технического плана.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Приказа</w:t>
        </w:r>
      </w:hyperlink>
      <w:r>
        <w:t xml:space="preserve"> Минстроя ЧР от 30.03.2020 N 03/1-03/201)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При наличии оснований для отказа в выдаче разрешения на ввод объекта в эксплуатацию, указанных в </w:t>
      </w:r>
      <w:hyperlink w:anchor="P208" w:history="1">
        <w:r>
          <w:rPr>
            <w:color w:val="0000FF"/>
          </w:rPr>
          <w:t>пункте 2.8.1 подраздела 2.8</w:t>
        </w:r>
      </w:hyperlink>
      <w:r>
        <w:t xml:space="preserve"> настоящего Административного регламента, должностное лицо отдела градостроительства и архитектуры в течение 5 рабочих дней готовит отказ в выдаче разрешения на ввод объекта в эксплуатацию.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07.03.2017 </w:t>
      </w:r>
      <w:hyperlink r:id="rId181" w:history="1">
        <w:r>
          <w:rPr>
            <w:color w:val="0000FF"/>
          </w:rPr>
          <w:t>N 03/1-03/155</w:t>
        </w:r>
      </w:hyperlink>
      <w:r>
        <w:t xml:space="preserve">, от 12.10.2020 </w:t>
      </w:r>
      <w:hyperlink r:id="rId182" w:history="1">
        <w:r>
          <w:rPr>
            <w:color w:val="0000FF"/>
          </w:rPr>
          <w:t>N 03/1-03/673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>Разрешение на ввод объекта в эксплуатацию (отказ в выдаче разрешения на ввод объекта в эксплуатацию) представляется должностным лицом отдела градостроительства и архитектуры для визирования начальнику отдела градостроительства и архитектуры, заместителю министра - главному архитектору Чувашской Республики и для подписания министру.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12.10.2020 </w:t>
      </w:r>
      <w:hyperlink r:id="rId183" w:history="1">
        <w:r>
          <w:rPr>
            <w:color w:val="0000FF"/>
          </w:rPr>
          <w:t>N 03/1-03/673</w:t>
        </w:r>
      </w:hyperlink>
      <w:r>
        <w:t xml:space="preserve">, от 01.09.2021 </w:t>
      </w:r>
      <w:hyperlink r:id="rId184" w:history="1">
        <w:r>
          <w:rPr>
            <w:color w:val="0000FF"/>
          </w:rPr>
          <w:t>N 03-03/565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>Срок рассмотрения и визирования разрешения на ввод объекта в эксплуатацию (отказа в выдаче разрешения на ввод объекта в эксплуатацию) начальником отдела градостроительства и архитектуры, заместителем министра - главным архитектором Чувашской Республики не должен превышать 1 рабочего дня. Срок рассмотрения и подписания разрешения на ввод объекта в эксплуатацию (отказа в выдаче разрешения на ввод объекта в эксплуатацию) министром не должен превышать 1 рабочего дня.</w:t>
      </w:r>
    </w:p>
    <w:p w:rsidR="00B50FF2" w:rsidRDefault="00B50FF2" w:rsidP="00B50FF2">
      <w:pPr>
        <w:pStyle w:val="ConsPlusNormal"/>
        <w:jc w:val="both"/>
      </w:pPr>
      <w:r>
        <w:t xml:space="preserve">(в ред. Приказов Минстроя ЧР от 07.03.2017 </w:t>
      </w:r>
      <w:hyperlink r:id="rId185" w:history="1">
        <w:r>
          <w:rPr>
            <w:color w:val="0000FF"/>
          </w:rPr>
          <w:t>N 03/1-03/155</w:t>
        </w:r>
      </w:hyperlink>
      <w:r>
        <w:t xml:space="preserve">, от 12.10.2020 </w:t>
      </w:r>
      <w:hyperlink r:id="rId186" w:history="1">
        <w:r>
          <w:rPr>
            <w:color w:val="0000FF"/>
          </w:rPr>
          <w:t>N 03/1-03/673</w:t>
        </w:r>
      </w:hyperlink>
      <w:r>
        <w:t xml:space="preserve">, от 01.09.2021 </w:t>
      </w:r>
      <w:hyperlink r:id="rId187" w:history="1">
        <w:r>
          <w:rPr>
            <w:color w:val="0000FF"/>
          </w:rPr>
          <w:t>N 03-03/565</w:t>
        </w:r>
      </w:hyperlink>
      <w:r>
        <w:t>)</w:t>
      </w:r>
    </w:p>
    <w:p w:rsidR="00B50FF2" w:rsidRDefault="00B50FF2" w:rsidP="00B50FF2">
      <w:pPr>
        <w:pStyle w:val="ConsPlusNormal"/>
        <w:ind w:firstLine="540"/>
        <w:jc w:val="both"/>
      </w:pPr>
      <w:r>
        <w:t>Результатом административной процедуры является подписание министром разрешения на ввод объекта в эксплуатацию (отказа в выдаче разрешения на ввод объекта в эксплуатацию).</w:t>
      </w:r>
    </w:p>
    <w:p w:rsidR="00B50FF2" w:rsidRDefault="00B50FF2" w:rsidP="00B50FF2">
      <w:pPr>
        <w:pStyle w:val="ConsPlusNormal"/>
        <w:ind w:firstLine="540"/>
        <w:jc w:val="both"/>
      </w:pPr>
      <w:r>
        <w:t>3.2.5. Выдача разрешения на ввод объекта в эксплуатацию или отказа в выдаче разрешения на ввод объекта в эксплуатацию.</w:t>
      </w:r>
    </w:p>
    <w:p w:rsidR="00B50FF2" w:rsidRDefault="00B50FF2" w:rsidP="00B50FF2">
      <w:pPr>
        <w:pStyle w:val="ConsPlusNormal"/>
        <w:ind w:firstLine="540"/>
        <w:jc w:val="both"/>
      </w:pPr>
      <w:r>
        <w:t>Основанием для начала административной процедуры является разрешение на ввод объекта в эксплуатацию (отказ в выдаче разрешения на ввод объекта в эксплуатацию), подписанное министром.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Выдача разрешения на ввод объекта в эксплуатацию (отказа в выдаче разрешения на ввод объекта в эксплуатацию) осуществляется в порядке, предусмотренном </w:t>
      </w:r>
      <w:hyperlink w:anchor="P460" w:history="1">
        <w:r>
          <w:rPr>
            <w:color w:val="0000FF"/>
          </w:rPr>
          <w:t>подпунктом 3.1.6.1 пункта 3.1.6 подраздела 3.1</w:t>
        </w:r>
      </w:hyperlink>
      <w:r>
        <w:t xml:space="preserve"> настоящего Административного регламента.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Приказа</w:t>
        </w:r>
      </w:hyperlink>
      <w:r>
        <w:t xml:space="preserve"> Минстроя ЧР от 13.11.2014 N 03/1-03/500)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Выдача разрешения на ввод объекта в эксплуатацию (решения об отказе в выдаче разрешения на ввод объекта в эксплуатацию) в МФЦ осуществляется в порядке, предусмотренном </w:t>
      </w:r>
      <w:hyperlink w:anchor="P473" w:history="1">
        <w:r>
          <w:rPr>
            <w:color w:val="0000FF"/>
          </w:rPr>
          <w:t>подпунктом 3.1.6.2 пункта 3.1.6 подраздела 3.1</w:t>
        </w:r>
      </w:hyperlink>
      <w:r>
        <w:t xml:space="preserve"> настоящего Административного регламента.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Приказом</w:t>
        </w:r>
      </w:hyperlink>
      <w:r>
        <w:t xml:space="preserve"> Минстроя ЧР от 13.11.2014 N 03/1-03/500)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В случаях, предусмотренных </w:t>
      </w:r>
      <w:hyperlink r:id="rId190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в течение трех рабочих дней со дня выдачи разрешения на ввод объекта в эксплуатацию должностное лицо отдела градостроительства и архитектуры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на ввод объекта в эксплуатацию</w:t>
      </w:r>
      <w:proofErr w:type="gramEnd"/>
      <w:r>
        <w:t xml:space="preserve">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191" w:history="1">
        <w:r>
          <w:rPr>
            <w:color w:val="0000FF"/>
          </w:rPr>
          <w:t>Приказом</w:t>
        </w:r>
      </w:hyperlink>
      <w:r>
        <w:t xml:space="preserve"> Минстроя ЧР от 13.11.2018 N 03/1-03/930; в ред. </w:t>
      </w:r>
      <w:hyperlink r:id="rId192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r>
        <w:t>Результатом административной процедуры является выдача заявителю разрешения на ввод объекта в эксплуатацию.</w:t>
      </w:r>
    </w:p>
    <w:p w:rsidR="00B50FF2" w:rsidRDefault="00B50FF2" w:rsidP="00B50FF2">
      <w:pPr>
        <w:pStyle w:val="ConsPlusNormal"/>
        <w:ind w:firstLine="540"/>
        <w:jc w:val="both"/>
      </w:pPr>
      <w:r>
        <w:lastRenderedPageBreak/>
        <w:t xml:space="preserve">3.2.6. Исправление допущенных опечаток и (или)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разрешении на ввод объекта в эксплуатацию или решении об отказе в выдаче разрешения на ввод объекта в эксплуатацию осуществляется по заявлению заявителя в произвольной форме.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наличие допущенных опечаток и ошибок в выданных в </w:t>
      </w: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допущенных опечаток и (или) ошибок в выданных в результате предоставления государственной услуги разрешении на ввод объекта в эксплуатацию или решении об отказе в выдаче разрешения на ввод объекта в эксплуатацию замена указанных документов производится в срок, не превышающий 5 рабочих дней с даты регистрации заявления.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опечаток и (или)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(или) ошибок в срок, не превышающий 5 рабочих дней с даты регистрации заявления.</w:t>
      </w:r>
    </w:p>
    <w:p w:rsidR="00B50FF2" w:rsidRDefault="00B50FF2" w:rsidP="00B50FF2">
      <w:pPr>
        <w:pStyle w:val="ConsPlusNormal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 в заключении.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Результатом административной процедуры является исправление опечаток и (или) ошибок в выданных </w:t>
      </w:r>
      <w:proofErr w:type="gramStart"/>
      <w:r>
        <w:t>документах</w:t>
      </w:r>
      <w:proofErr w:type="gramEnd"/>
      <w:r>
        <w:t>.</w:t>
      </w:r>
    </w:p>
    <w:p w:rsidR="00B50FF2" w:rsidRDefault="00B50FF2" w:rsidP="00B50FF2">
      <w:pPr>
        <w:pStyle w:val="ConsPlusNormal"/>
        <w:jc w:val="both"/>
      </w:pPr>
      <w:r>
        <w:t xml:space="preserve">(п. 3.2.6 </w:t>
      </w:r>
      <w:proofErr w:type="gramStart"/>
      <w:r>
        <w:t>введен</w:t>
      </w:r>
      <w:proofErr w:type="gramEnd"/>
      <w:r>
        <w:t xml:space="preserve"> </w:t>
      </w:r>
      <w:hyperlink r:id="rId193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jc w:val="center"/>
        <w:outlineLvl w:val="1"/>
      </w:pPr>
      <w:r>
        <w:t>IV. Формы контроля</w:t>
      </w:r>
    </w:p>
    <w:p w:rsidR="00B50FF2" w:rsidRDefault="00B50FF2" w:rsidP="00B50FF2">
      <w:pPr>
        <w:pStyle w:val="ConsPlusTitle"/>
        <w:jc w:val="center"/>
      </w:pPr>
      <w:r>
        <w:t>за исполнением Административного регламента</w:t>
      </w:r>
    </w:p>
    <w:p w:rsidR="00B50FF2" w:rsidRDefault="00B50FF2" w:rsidP="00B50FF2">
      <w:pPr>
        <w:pStyle w:val="ConsPlusNormal"/>
        <w:jc w:val="center"/>
      </w:pPr>
      <w:r>
        <w:t xml:space="preserve">(в ред. </w:t>
      </w:r>
      <w:hyperlink r:id="rId194" w:history="1">
        <w:r>
          <w:rPr>
            <w:color w:val="0000FF"/>
          </w:rPr>
          <w:t>Приказа</w:t>
        </w:r>
      </w:hyperlink>
      <w:r>
        <w:t xml:space="preserve"> Минстроя ЧР от 13.11.2018 N 03/1-03/930)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государственной услуги, а также принятием ими решений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4.1.1.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государственной услуги, а также принятием ими решений осуществляют заместитель министра, руководители структурных подразделений Минстроя Чувашии, уполномоченные должностные лица.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4.1.2. Начальник отдела градостроительства и архитектуры </w:t>
      </w:r>
      <w:proofErr w:type="gramStart"/>
      <w:r>
        <w:t>организует и осуществляет</w:t>
      </w:r>
      <w:proofErr w:type="gramEnd"/>
      <w:r>
        <w:t xml:space="preserve"> контроль за соблюдением порядка и сроков рассмотрения обращений по вопросам предоставления государственной услуги.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r>
        <w:t>4.1.3. Уполномоченное должностное лицо отдела градостроительства и архитектуры ежеквартально представляет министру отчет о предоставлении государственной услуги.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4.2.1.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4.2.2. Периодичность проведения проверок носит плановый характер (плановые проверки </w:t>
      </w:r>
      <w:r>
        <w:lastRenderedPageBreak/>
        <w:t xml:space="preserve">проводятся не реже 1 одного раза в полугодие на </w:t>
      </w:r>
      <w:proofErr w:type="gramStart"/>
      <w:r>
        <w:t>основании</w:t>
      </w:r>
      <w:proofErr w:type="gramEnd"/>
      <w:r>
        <w:t xml:space="preserve"> плана работы Минстроя Чувашии) и внеплановый характер (по конкретному обращению).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Приказа</w:t>
        </w:r>
      </w:hyperlink>
      <w:r>
        <w:t xml:space="preserve"> Минстроя ЧР от 13.11.2014 N 03/1-03/500)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Внеплановые проверки проводятся уполномоченными должностными лицами Минстроя Чувашии на </w:t>
      </w:r>
      <w:proofErr w:type="gramStart"/>
      <w:r>
        <w:t>основании</w:t>
      </w:r>
      <w:proofErr w:type="gramEnd"/>
      <w:r>
        <w:t xml:space="preserve"> поступивших жалоб на действия (бездействие) должностного лица Минстроя Чувашии по вопросу нарушения порядка предоставления государственной услуги.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4.3. Ответственность должностных лиц Минстроя Чувашии за решения и действия (бездействие), принимаемые (осуществляемые) в ходе предоставления государственной услуги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Начальник отдела градостроительства и архитектуры несет персональную ответственность за своевременное рассмотрение обращений по вопросам предоставления государственной услуги.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Приказа</w:t>
        </w:r>
      </w:hyperlink>
      <w:r>
        <w:t xml:space="preserve"> Минстроя ЧР от 12.10.2020 N 03/1-03/673)</w:t>
      </w:r>
    </w:p>
    <w:p w:rsidR="00B50FF2" w:rsidRDefault="00B50FF2" w:rsidP="00B50FF2">
      <w:pPr>
        <w:pStyle w:val="ConsPlusNormal"/>
        <w:ind w:firstLine="540"/>
        <w:jc w:val="both"/>
      </w:pPr>
      <w:r>
        <w:t>Должностные лица Минстроя Чувашии, предоставляющие государственную услугу, несут персональную ответственность за соблюдение порядка и сроков предоставлению государственной услуги.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Персональная ответственность должностных лиц Минстроя Чувашии, ответственных за предоставление государственной услуги, закрепляется в их должностных </w:t>
      </w:r>
      <w:proofErr w:type="gramStart"/>
      <w:r>
        <w:t>регламентах</w:t>
      </w:r>
      <w:proofErr w:type="gramEnd"/>
      <w:r>
        <w:t xml:space="preserve"> в соответствии с требованиями законодательства Российской Федерации.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  <w:proofErr w:type="gramEnd"/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B50FF2" w:rsidRDefault="00B50FF2" w:rsidP="00B50FF2">
      <w:pPr>
        <w:pStyle w:val="ConsPlusTitle"/>
        <w:jc w:val="center"/>
      </w:pPr>
      <w:r>
        <w:t>решений и действий (бездействия) Минстроя Чувашии,</w:t>
      </w:r>
    </w:p>
    <w:p w:rsidR="00B50FF2" w:rsidRDefault="00B50FF2" w:rsidP="00B50FF2">
      <w:pPr>
        <w:pStyle w:val="ConsPlusTitle"/>
        <w:jc w:val="center"/>
      </w:pPr>
      <w:r>
        <w:t>МФЦ, организаций, указанных в части 1.1 статьи 16</w:t>
      </w:r>
    </w:p>
    <w:p w:rsidR="00B50FF2" w:rsidRDefault="00B50FF2" w:rsidP="00B50FF2">
      <w:pPr>
        <w:pStyle w:val="ConsPlusTitle"/>
        <w:jc w:val="center"/>
      </w:pPr>
      <w:r>
        <w:t>Федерального закона, а также их должностных лиц,</w:t>
      </w:r>
    </w:p>
    <w:p w:rsidR="00B50FF2" w:rsidRDefault="00B50FF2" w:rsidP="00B50FF2">
      <w:pPr>
        <w:pStyle w:val="ConsPlusTitle"/>
        <w:jc w:val="center"/>
      </w:pPr>
      <w:r>
        <w:t>государственных гражданских служащих Чувашской Республики</w:t>
      </w:r>
    </w:p>
    <w:p w:rsidR="00B50FF2" w:rsidRDefault="00B50FF2" w:rsidP="00B50FF2">
      <w:pPr>
        <w:pStyle w:val="ConsPlusTitle"/>
        <w:jc w:val="center"/>
      </w:pPr>
      <w:r>
        <w:t xml:space="preserve">в </w:t>
      </w:r>
      <w:proofErr w:type="gramStart"/>
      <w:r>
        <w:t>Минстрое</w:t>
      </w:r>
      <w:proofErr w:type="gramEnd"/>
      <w:r>
        <w:t xml:space="preserve"> Чувашии, работников</w:t>
      </w:r>
    </w:p>
    <w:p w:rsidR="00B50FF2" w:rsidRDefault="00B50FF2" w:rsidP="00B50FF2">
      <w:pPr>
        <w:pStyle w:val="ConsPlusNormal"/>
        <w:jc w:val="center"/>
      </w:pPr>
      <w:r>
        <w:t xml:space="preserve">(в ред. </w:t>
      </w:r>
      <w:hyperlink r:id="rId199" w:history="1">
        <w:r>
          <w:rPr>
            <w:color w:val="0000FF"/>
          </w:rPr>
          <w:t>Приказа</w:t>
        </w:r>
      </w:hyperlink>
      <w:r>
        <w:t xml:space="preserve"> Минстроя ЧР от 20.02.2018 N 03/1-03/118)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 xml:space="preserve">5.1. Информация для заявителя о его праве подать жалобу на решение и действие (бездействие) Минстроя Чувашии, МФЦ, организаций, указанных в </w:t>
      </w:r>
      <w:hyperlink r:id="rId200" w:history="1">
        <w:r>
          <w:rPr>
            <w:color w:val="0000FF"/>
          </w:rPr>
          <w:t>части 1.1 статьи 16</w:t>
        </w:r>
      </w:hyperlink>
      <w:r>
        <w:t xml:space="preserve"> Федерального закона, а также их должностных лиц, государственных гражданских служащих Чувашской Республики в Минстрое Чувашии, работников при предоставлении государственной услуги (далее - жалоба)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Приказа</w:t>
        </w:r>
      </w:hyperlink>
      <w:r>
        <w:t xml:space="preserve"> Минстроя ЧР от 13.11.2018 N 03/1-03/930)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Заявитель вправе обжаловать решения и действия (бездействие) Минстроя Чувашии,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Минстрое Чувашии, работников при предоставлении государственной услуги в досудебном (внесудебном) порядке в соответствии с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с учетом особенностей, установленных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N 596 "Об</w:t>
      </w:r>
      <w:proofErr w:type="gramEnd"/>
      <w:r>
        <w:t xml:space="preserve"> </w:t>
      </w:r>
      <w:proofErr w:type="gramStart"/>
      <w:r>
        <w:t xml:space="preserve">утверждении Положения об особенностях подачи и рассмотрения жалоб на решения и </w:t>
      </w:r>
      <w:r>
        <w:lastRenderedPageBreak/>
        <w:t>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</w:t>
      </w:r>
      <w:proofErr w:type="gramEnd"/>
      <w:r>
        <w:t xml:space="preserve"> Чувашской Республики от 26 декабря 2012 г. N 596).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</w:t>
      </w:r>
      <w:proofErr w:type="gramStart"/>
      <w:r>
        <w:t>порядке</w:t>
      </w:r>
      <w:proofErr w:type="gramEnd"/>
      <w:r>
        <w:t xml:space="preserve">, предусмотренным </w:t>
      </w:r>
      <w:hyperlink r:id="rId204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205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- нарушение срока регистрации запроса о предоставлении государственной услуги, запроса, указанного в </w:t>
      </w:r>
      <w:hyperlink r:id="rId206" w:history="1">
        <w:r>
          <w:rPr>
            <w:color w:val="0000FF"/>
          </w:rPr>
          <w:t>статье 15.1</w:t>
        </w:r>
      </w:hyperlink>
      <w:r>
        <w:t xml:space="preserve"> Федерального закона;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- нарушение срока предоставления государственной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0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B50FF2" w:rsidRDefault="00B50FF2" w:rsidP="00B50FF2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Приказа</w:t>
        </w:r>
      </w:hyperlink>
      <w:r>
        <w:t xml:space="preserve"> Минстроя ЧР от 13.11.2018 N 03/1-03/930)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- отказ в </w:t>
      </w:r>
      <w:proofErr w:type="gramStart"/>
      <w:r>
        <w:t>приеме</w:t>
      </w:r>
      <w:proofErr w:type="gramEnd"/>
      <w:r>
        <w:t xml:space="preserve"> документов, представление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0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- отказ Минстроя Чувашии, должностного лица Минстроя Чувашии, МФЦ, работника МФЦ в </w:t>
      </w:r>
      <w:proofErr w:type="gramStart"/>
      <w:r>
        <w:t>исправлении</w:t>
      </w:r>
      <w:proofErr w:type="gramEnd"/>
      <w:r>
        <w:t xml:space="preserve">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1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>
        <w:lastRenderedPageBreak/>
        <w:t xml:space="preserve">возложена функция по предоставлению соответствующей государственной услуги в полном объеме в порядке, определенном </w:t>
      </w:r>
      <w:hyperlink r:id="rId21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1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1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  <w:proofErr w:type="gramEnd"/>
    </w:p>
    <w:p w:rsidR="00B50FF2" w:rsidRDefault="00B50FF2" w:rsidP="00B50FF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4" w:history="1">
        <w:r>
          <w:rPr>
            <w:color w:val="0000FF"/>
          </w:rPr>
          <w:t>Приказом</w:t>
        </w:r>
      </w:hyperlink>
      <w:r>
        <w:t xml:space="preserve"> Минстроя ЧР от 13.11.2018 N 03/1-03/930)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Административного регламента в Минстрой Чувашии, МФЦ либо в соответствующий орган исполнительной власти Чувашской Республики (орган местного самоуправления), являющийся учредителем МФЦ. Жалобы на решения и действия (бездействие) министра подаются в </w:t>
      </w:r>
      <w:proofErr w:type="gramStart"/>
      <w:r>
        <w:t>соответствии</w:t>
      </w:r>
      <w:proofErr w:type="gramEnd"/>
      <w:r>
        <w:t xml:space="preserve"> с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в Кабинет Министров Чувашской Республики.</w:t>
      </w:r>
    </w:p>
    <w:p w:rsidR="00B50FF2" w:rsidRDefault="00B50FF2" w:rsidP="00B50FF2">
      <w:pPr>
        <w:pStyle w:val="ConsPlusNormal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Республики.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Приказа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Жалоба на решения и действия (бездействие) Минстроя Чувашии, должностного лица Минстроя Чувашии, государственного гражданского служащего Чувашской Республики в Минстрое Чувашии, министра может быть направлена по почте, через МФЦ, с использованием сети "Интернет", официального сайта Минстроя Чувашии, Единого портала государственных и муниципальных услуг (функций), региональной информационной системы Чувашской Республики "Портала государственных и муниципальных услуг (функций) Чувашской Республики", портала федеральной государственной информационной</w:t>
      </w:r>
      <w:proofErr w:type="gramEnd"/>
      <w:r>
        <w:t xml:space="preserve"> </w:t>
      </w:r>
      <w:proofErr w:type="gramStart"/>
      <w:r>
        <w:t>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сети "Интернет", официального сайта МФЦ, Единого портала государственных и муниципальных услуг (функций), региональной информационной системы Чувашской Республики "Портала государственных и муниципальных услуг (функций) Чувашской Республики", а также может быть принята при личном приеме заявителя.</w:t>
      </w:r>
    </w:p>
    <w:p w:rsidR="00B50FF2" w:rsidRDefault="00B50FF2" w:rsidP="00B50FF2">
      <w:pPr>
        <w:pStyle w:val="ConsPlusNormal"/>
        <w:ind w:firstLine="540"/>
        <w:jc w:val="both"/>
      </w:pPr>
      <w:r>
        <w:t>Ответственным должностным лицом, наделенным полномочиями по рассмотрению жалоб, не может быть лицо, действие (бездействие) которого обжалуется.</w:t>
      </w:r>
    </w:p>
    <w:p w:rsidR="00B50FF2" w:rsidRDefault="00B50FF2" w:rsidP="00B50FF2">
      <w:pPr>
        <w:pStyle w:val="ConsPlusNormal"/>
        <w:ind w:firstLine="540"/>
        <w:jc w:val="both"/>
      </w:pPr>
      <w:r>
        <w:t>Жалоба должна содержать: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наименование Минстроя Чувашии, должностного лица Минстроя Чувашии либо государственного гражданского служащего Чувашской Республики в </w:t>
      </w:r>
      <w:proofErr w:type="gramStart"/>
      <w:r>
        <w:t>Минстрое</w:t>
      </w:r>
      <w:proofErr w:type="gramEnd"/>
      <w:r>
        <w:t xml:space="preserve"> Чувашии, МФЦ, его </w:t>
      </w:r>
      <w:r>
        <w:lastRenderedPageBreak/>
        <w:t>руководителя и (или) работника, решения и действия (бездействие) которых обжалуются;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>сведения об обжалуемых решениях и действиях (бездействии) должностного лица Минстроя Чувашии или Минстроя Чувашии либо государственного гражданского служащего Чувашской Республики в Минстрое Чувашии, МФЦ, работника МФЦ;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доводы, на </w:t>
      </w:r>
      <w:proofErr w:type="gramStart"/>
      <w:r>
        <w:t>основании</w:t>
      </w:r>
      <w:proofErr w:type="gramEnd"/>
      <w:r>
        <w:t xml:space="preserve"> которых заявитель не согласен с решением и действием (бездействием) Минстроя Чувашии, должностного лица Минстроя Чувашии либо государственного гражданского служащего Чувашской Республики в Минстрое Чувашии,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50FF2" w:rsidRDefault="00B50FF2" w:rsidP="00B50FF2">
      <w:pPr>
        <w:pStyle w:val="ConsPlusNormal"/>
        <w:ind w:firstLine="540"/>
        <w:jc w:val="both"/>
      </w:pPr>
      <w:bookmarkStart w:id="22" w:name="P624"/>
      <w:bookmarkEnd w:id="22"/>
      <w:r>
        <w:t xml:space="preserve">В </w:t>
      </w:r>
      <w:proofErr w:type="gramStart"/>
      <w:r>
        <w:t>случае</w:t>
      </w:r>
      <w:proofErr w:type="gramEnd"/>
      <w:r>
        <w:t xml:space="preserve">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оформленная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доверенность (для физических лиц);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оформленная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50FF2" w:rsidRDefault="00B50FF2" w:rsidP="00B50FF2">
      <w:pPr>
        <w:pStyle w:val="ConsPlusNormal"/>
        <w:ind w:firstLine="540"/>
        <w:jc w:val="both"/>
      </w:pPr>
      <w:bookmarkStart w:id="23" w:name="P627"/>
      <w:bookmarkEnd w:id="23"/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624" w:history="1">
        <w:r>
          <w:rPr>
            <w:color w:val="0000FF"/>
          </w:rPr>
          <w:t>абзацах одиннадцатом</w:t>
        </w:r>
      </w:hyperlink>
      <w:r>
        <w:t xml:space="preserve"> - </w:t>
      </w:r>
      <w:hyperlink w:anchor="P627" w:history="1">
        <w:r>
          <w:rPr>
            <w:color w:val="0000FF"/>
          </w:rPr>
          <w:t>четырнадцатом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 (за исключением жалоб на решения и действия (бездействие) МФЦ, работников МФЦ).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электронном </w:t>
      </w:r>
      <w:proofErr w:type="gramStart"/>
      <w:r>
        <w:t>виде</w:t>
      </w:r>
      <w:proofErr w:type="gramEnd"/>
      <w:r>
        <w:t xml:space="preserve"> жалоба может быть подана заявителем посредством:</w:t>
      </w:r>
    </w:p>
    <w:p w:rsidR="00B50FF2" w:rsidRDefault="00B50FF2" w:rsidP="00B50FF2">
      <w:pPr>
        <w:pStyle w:val="ConsPlusNormal"/>
        <w:ind w:firstLine="540"/>
        <w:jc w:val="both"/>
      </w:pPr>
      <w:r>
        <w:t>официального сайта Минстроя Чувашии;</w:t>
      </w:r>
    </w:p>
    <w:p w:rsidR="00B50FF2" w:rsidRDefault="00B50FF2" w:rsidP="00B50FF2">
      <w:pPr>
        <w:pStyle w:val="ConsPlusNormal"/>
        <w:ind w:firstLine="540"/>
        <w:jc w:val="both"/>
      </w:pPr>
      <w:r>
        <w:t>Единого портала государственных и муниципальных услуг (функций);</w:t>
      </w:r>
    </w:p>
    <w:p w:rsidR="00B50FF2" w:rsidRDefault="00B50FF2" w:rsidP="00B50FF2">
      <w:pPr>
        <w:pStyle w:val="ConsPlusNormal"/>
        <w:ind w:firstLine="540"/>
        <w:jc w:val="both"/>
      </w:pPr>
      <w:r>
        <w:t>системы досудебного обжалования.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Рассмотрение жалобы осуществляется в порядке, определенном </w:t>
      </w:r>
      <w:hyperlink r:id="rId217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</w:t>
      </w:r>
      <w:proofErr w:type="gramEnd"/>
      <w:r>
        <w:t xml:space="preserve"> услуг, утвержденным постановлением Кабинета Министров Чувашской Республики от 26 декабря 2012 г. N 596.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Жалоба, поступившая в Минстрой Чувашии, МФЦ, учредителю МФЦ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Минстроя Чувашии,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t xml:space="preserve"> ее регистрации.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B50FF2" w:rsidRDefault="00B50FF2" w:rsidP="00B50FF2">
      <w:pPr>
        <w:pStyle w:val="ConsPlusNormal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удовлетворении</w:t>
      </w:r>
      <w:proofErr w:type="gramEnd"/>
      <w:r>
        <w:t xml:space="preserve"> жалобы отказывается.</w:t>
      </w:r>
    </w:p>
    <w:p w:rsidR="00B50FF2" w:rsidRDefault="00B50FF2" w:rsidP="00B50FF2">
      <w:pPr>
        <w:pStyle w:val="ConsPlusNormal"/>
        <w:ind w:firstLine="540"/>
        <w:jc w:val="both"/>
      </w:pPr>
      <w:r>
        <w:t>При удовлетворении жалобы Минстрой Чувашии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18" w:history="1">
        <w:r>
          <w:rPr>
            <w:color w:val="0000FF"/>
          </w:rPr>
          <w:t>частью 1 статьи 11.2</w:t>
        </w:r>
      </w:hyperlink>
      <w:r>
        <w:t xml:space="preserve"> Федерального закона, незамедлительно направляют имеющиеся материалы в органы прокуратуры.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9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Приказа</w:t>
        </w:r>
      </w:hyperlink>
      <w:r>
        <w:t xml:space="preserve"> Минстроя ЧР от 13.11.2018 N 03/1-03/930)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</w:t>
      </w:r>
      <w:proofErr w:type="gramStart"/>
      <w:r>
        <w:t>случае</w:t>
      </w:r>
      <w:proofErr w:type="gramEnd"/>
      <w:r>
        <w:t xml:space="preserve"> если жалоба была направлена с помощью системы досудебного обжалования, ответ заявителю направляется посредством указанной системы.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ответе</w:t>
      </w:r>
      <w:proofErr w:type="gramEnd"/>
      <w:r>
        <w:t xml:space="preserve"> Минстроя Чувашии по результатам рассмотрения жалобы указываются: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221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ind w:firstLine="540"/>
        <w:jc w:val="both"/>
      </w:pPr>
      <w:r>
        <w:t>наименование Минстроя Чувашии, должность, фамилия, имя, отчество (последнее - при наличии) должностного лица Минстроя Чувашии, принявшего решение по жалобе;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222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 Минстроя Чувашии, решение или действие (бездействие) которого обжалуется;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223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224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225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ind w:firstLine="540"/>
        <w:jc w:val="both"/>
      </w:pPr>
      <w:r>
        <w:t>принятое по жалобе решение;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226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50FF2" w:rsidRDefault="00B50FF2" w:rsidP="00B50FF2">
      <w:pPr>
        <w:pStyle w:val="ConsPlusNormal"/>
        <w:jc w:val="both"/>
      </w:pPr>
      <w:r>
        <w:t xml:space="preserve">(абзац введен </w:t>
      </w:r>
      <w:hyperlink r:id="rId227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B50FF2" w:rsidRDefault="00B50FF2" w:rsidP="00B50FF2">
      <w:pPr>
        <w:pStyle w:val="ConsPlusNormal"/>
        <w:jc w:val="both"/>
      </w:pPr>
      <w:r>
        <w:lastRenderedPageBreak/>
        <w:t xml:space="preserve">(абзац введен </w:t>
      </w:r>
      <w:hyperlink r:id="rId228" w:history="1">
        <w:r>
          <w:rPr>
            <w:color w:val="0000FF"/>
          </w:rPr>
          <w:t>Приказом</w:t>
        </w:r>
      </w:hyperlink>
      <w:r>
        <w:t xml:space="preserve"> Минстроя ЧР от 13.11.2019 N 03/1-03/905)</w:t>
      </w: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В случае признания жалобы подлежащей удовлетворению в ответе заявителю дается информация о действиях, осуществляемых Минстроем Чувашии,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B50FF2" w:rsidRDefault="00B50FF2" w:rsidP="00B50FF2">
      <w:pPr>
        <w:pStyle w:val="ConsPlusNormal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proofErr w:type="gramStart"/>
      <w:r>
        <w:t>Информацию о порядке подачи и рассмотрения жалобы заявители могут получить на информационном стенде Минстроя Чувашии, в 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Чувашской Республики "Портал государственных и муниципальных услуг (функций) Чувашской Республики", на официальном сайте Минстроя Чувашии на Портале органов власти Чувашской Республики в информационно-телекоммуникационной сети "Интернет", в ходе личного приема, а</w:t>
      </w:r>
      <w:proofErr w:type="gramEnd"/>
      <w:r>
        <w:t xml:space="preserve"> также по телефону, электронной почте.</w:t>
      </w:r>
    </w:p>
    <w:p w:rsidR="00B50FF2" w:rsidRDefault="00B50FF2" w:rsidP="00B50FF2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B50FF2" w:rsidRDefault="00B50FF2" w:rsidP="00B50FF2">
      <w:pPr>
        <w:pStyle w:val="ConsPlusNormal"/>
        <w:ind w:firstLine="540"/>
        <w:jc w:val="both"/>
      </w:pPr>
      <w:r>
        <w:t>в устной форме;</w:t>
      </w:r>
    </w:p>
    <w:p w:rsidR="00B50FF2" w:rsidRDefault="00B50FF2" w:rsidP="00B50FF2">
      <w:pPr>
        <w:pStyle w:val="ConsPlusNormal"/>
        <w:ind w:firstLine="540"/>
        <w:jc w:val="both"/>
      </w:pPr>
      <w:r>
        <w:t>в форме электронного документа;</w:t>
      </w:r>
    </w:p>
    <w:p w:rsidR="00B50FF2" w:rsidRDefault="00B50FF2" w:rsidP="00B50FF2">
      <w:pPr>
        <w:pStyle w:val="ConsPlusNormal"/>
        <w:ind w:firstLine="540"/>
        <w:jc w:val="both"/>
      </w:pPr>
      <w:r>
        <w:t>по телефону;</w:t>
      </w:r>
    </w:p>
    <w:p w:rsidR="00B50FF2" w:rsidRDefault="00B50FF2" w:rsidP="00B50FF2">
      <w:pPr>
        <w:pStyle w:val="ConsPlusNormal"/>
        <w:ind w:firstLine="540"/>
        <w:jc w:val="both"/>
      </w:pPr>
      <w:r>
        <w:t>в письменной форме.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  <w:r>
        <w:lastRenderedPageBreak/>
        <w:t>Приложение N 1</w:t>
      </w:r>
    </w:p>
    <w:p w:rsidR="00B50FF2" w:rsidRDefault="00B50FF2" w:rsidP="00B50FF2">
      <w:pPr>
        <w:pStyle w:val="ConsPlusNormal"/>
        <w:jc w:val="right"/>
      </w:pPr>
      <w:r>
        <w:t>к Административному регламенту</w:t>
      </w:r>
    </w:p>
    <w:p w:rsidR="00B50FF2" w:rsidRDefault="00B50FF2" w:rsidP="00B50FF2">
      <w:pPr>
        <w:pStyle w:val="ConsPlusNormal"/>
        <w:jc w:val="right"/>
      </w:pPr>
      <w:r>
        <w:t>Министерства строительства, архитектуры</w:t>
      </w:r>
    </w:p>
    <w:p w:rsidR="00B50FF2" w:rsidRDefault="00B50FF2" w:rsidP="00B50FF2">
      <w:pPr>
        <w:pStyle w:val="ConsPlusNormal"/>
        <w:jc w:val="right"/>
      </w:pPr>
      <w:r>
        <w:t>и жилищно-коммунального хозяйства</w:t>
      </w:r>
    </w:p>
    <w:p w:rsidR="00B50FF2" w:rsidRDefault="00B50FF2" w:rsidP="00B50FF2">
      <w:pPr>
        <w:pStyle w:val="ConsPlusNormal"/>
        <w:jc w:val="right"/>
      </w:pPr>
      <w:r>
        <w:t>Чувашской Республики по предоставлению</w:t>
      </w:r>
    </w:p>
    <w:p w:rsidR="00B50FF2" w:rsidRDefault="00B50FF2" w:rsidP="00B50FF2">
      <w:pPr>
        <w:pStyle w:val="ConsPlusNormal"/>
        <w:jc w:val="right"/>
      </w:pPr>
      <w:r>
        <w:t>государственной услуги "Выдает разрешение</w:t>
      </w:r>
    </w:p>
    <w:p w:rsidR="00B50FF2" w:rsidRDefault="00B50FF2" w:rsidP="00B50FF2">
      <w:pPr>
        <w:pStyle w:val="ConsPlusNormal"/>
        <w:jc w:val="right"/>
      </w:pPr>
      <w:r>
        <w:t xml:space="preserve">на ввод объекта в эксплуатацию в </w:t>
      </w:r>
      <w:proofErr w:type="gramStart"/>
      <w:r>
        <w:t>случае</w:t>
      </w:r>
      <w:proofErr w:type="gramEnd"/>
    </w:p>
    <w:p w:rsidR="00B50FF2" w:rsidRDefault="00B50FF2" w:rsidP="00B50FF2">
      <w:pPr>
        <w:pStyle w:val="ConsPlusNormal"/>
        <w:jc w:val="right"/>
      </w:pPr>
      <w:r>
        <w:t>строительства объекта капитального</w:t>
      </w:r>
    </w:p>
    <w:p w:rsidR="00B50FF2" w:rsidRDefault="00B50FF2" w:rsidP="00B50FF2">
      <w:pPr>
        <w:pStyle w:val="ConsPlusNormal"/>
        <w:jc w:val="right"/>
      </w:pPr>
      <w:r>
        <w:t xml:space="preserve">строительства, </w:t>
      </w:r>
      <w:proofErr w:type="gramStart"/>
      <w:r>
        <w:t>расположенного</w:t>
      </w:r>
      <w:proofErr w:type="gramEnd"/>
      <w:r>
        <w:t xml:space="preserve"> на территориях</w:t>
      </w:r>
    </w:p>
    <w:p w:rsidR="00B50FF2" w:rsidRDefault="00B50FF2" w:rsidP="00B50FF2">
      <w:pPr>
        <w:pStyle w:val="ConsPlusNormal"/>
        <w:jc w:val="right"/>
      </w:pPr>
      <w:r>
        <w:t xml:space="preserve">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Normal"/>
        <w:jc w:val="right"/>
      </w:pPr>
      <w:r>
        <w:t>(муниципальных районов, городских округов),</w:t>
      </w:r>
    </w:p>
    <w:p w:rsidR="00B50FF2" w:rsidRDefault="00B50FF2" w:rsidP="00B50FF2">
      <w:pPr>
        <w:pStyle w:val="ConsPlusNormal"/>
        <w:jc w:val="right"/>
      </w:pPr>
      <w:r>
        <w:t xml:space="preserve">и в </w:t>
      </w:r>
      <w:proofErr w:type="gramStart"/>
      <w:r>
        <w:t>случае</w:t>
      </w:r>
      <w:proofErr w:type="gramEnd"/>
      <w:r>
        <w:t xml:space="preserve"> реконструкции объекта капитального</w:t>
      </w:r>
    </w:p>
    <w:p w:rsidR="00B50FF2" w:rsidRDefault="00B50FF2" w:rsidP="00B50FF2">
      <w:pPr>
        <w:pStyle w:val="ConsPlusNormal"/>
        <w:jc w:val="right"/>
      </w:pPr>
      <w:r>
        <w:t xml:space="preserve">строительства, </w:t>
      </w:r>
      <w:proofErr w:type="gramStart"/>
      <w:r>
        <w:t>расположенного</w:t>
      </w:r>
      <w:proofErr w:type="gramEnd"/>
      <w:r>
        <w:t xml:space="preserve"> на территориях</w:t>
      </w:r>
    </w:p>
    <w:p w:rsidR="00B50FF2" w:rsidRDefault="00B50FF2" w:rsidP="00B50FF2">
      <w:pPr>
        <w:pStyle w:val="ConsPlusNormal"/>
        <w:jc w:val="right"/>
      </w:pPr>
      <w:r>
        <w:t xml:space="preserve">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Normal"/>
        <w:jc w:val="right"/>
      </w:pPr>
      <w:r>
        <w:t>(муниципальных районов, городских округов)"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jc w:val="center"/>
      </w:pPr>
      <w:r>
        <w:t>МИНИСТЕРСТВО СТРОИТЕЛЬСТВА, АРХИТЕКТУРЫ</w:t>
      </w:r>
    </w:p>
    <w:p w:rsidR="00B50FF2" w:rsidRDefault="00B50FF2" w:rsidP="00B50FF2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 xml:space="preserve">Утратило силу. - </w:t>
      </w:r>
      <w:hyperlink r:id="rId229" w:history="1">
        <w:r>
          <w:rPr>
            <w:color w:val="0000FF"/>
          </w:rPr>
          <w:t>Приказ</w:t>
        </w:r>
      </w:hyperlink>
      <w:r>
        <w:t xml:space="preserve"> Минстроя ЧР от 13.11.2019 N 03/1-03/905.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right"/>
        <w:outlineLvl w:val="1"/>
      </w:pPr>
      <w:r>
        <w:lastRenderedPageBreak/>
        <w:t>Приложение N 2</w:t>
      </w:r>
    </w:p>
    <w:p w:rsidR="00B50FF2" w:rsidRDefault="00B50FF2" w:rsidP="00B50FF2">
      <w:pPr>
        <w:pStyle w:val="ConsPlusNormal"/>
        <w:jc w:val="right"/>
      </w:pPr>
      <w:r>
        <w:t>к Административному регламенту</w:t>
      </w:r>
    </w:p>
    <w:p w:rsidR="00B50FF2" w:rsidRDefault="00B50FF2" w:rsidP="00B50FF2">
      <w:pPr>
        <w:pStyle w:val="ConsPlusNormal"/>
        <w:jc w:val="right"/>
      </w:pPr>
      <w:r>
        <w:t>Министерства строительства, архитектуры</w:t>
      </w:r>
    </w:p>
    <w:p w:rsidR="00B50FF2" w:rsidRDefault="00B50FF2" w:rsidP="00B50FF2">
      <w:pPr>
        <w:pStyle w:val="ConsPlusNormal"/>
        <w:jc w:val="right"/>
      </w:pPr>
      <w:r>
        <w:t>и жилищно-коммунального хозяйства</w:t>
      </w:r>
    </w:p>
    <w:p w:rsidR="00B50FF2" w:rsidRDefault="00B50FF2" w:rsidP="00B50FF2">
      <w:pPr>
        <w:pStyle w:val="ConsPlusNormal"/>
        <w:jc w:val="right"/>
      </w:pPr>
      <w:r>
        <w:t>Чувашской Республики по предоставлению</w:t>
      </w:r>
    </w:p>
    <w:p w:rsidR="00B50FF2" w:rsidRDefault="00B50FF2" w:rsidP="00B50FF2">
      <w:pPr>
        <w:pStyle w:val="ConsPlusNormal"/>
        <w:jc w:val="right"/>
      </w:pPr>
      <w:r>
        <w:t>государственной услуги "Выдает разрешение</w:t>
      </w:r>
    </w:p>
    <w:p w:rsidR="00B50FF2" w:rsidRDefault="00B50FF2" w:rsidP="00B50FF2">
      <w:pPr>
        <w:pStyle w:val="ConsPlusNormal"/>
        <w:jc w:val="right"/>
      </w:pPr>
      <w:r>
        <w:t xml:space="preserve">на ввод объекта в эксплуатацию в </w:t>
      </w:r>
      <w:proofErr w:type="gramStart"/>
      <w:r>
        <w:t>случае</w:t>
      </w:r>
      <w:proofErr w:type="gramEnd"/>
    </w:p>
    <w:p w:rsidR="00B50FF2" w:rsidRDefault="00B50FF2" w:rsidP="00B50FF2">
      <w:pPr>
        <w:pStyle w:val="ConsPlusNormal"/>
        <w:jc w:val="right"/>
      </w:pPr>
      <w:r>
        <w:t>строительства объекта капитального</w:t>
      </w:r>
    </w:p>
    <w:p w:rsidR="00B50FF2" w:rsidRDefault="00B50FF2" w:rsidP="00B50FF2">
      <w:pPr>
        <w:pStyle w:val="ConsPlusNormal"/>
        <w:jc w:val="right"/>
      </w:pPr>
      <w:r>
        <w:t xml:space="preserve">строительства, </w:t>
      </w:r>
      <w:proofErr w:type="gramStart"/>
      <w:r>
        <w:t>расположенного</w:t>
      </w:r>
      <w:proofErr w:type="gramEnd"/>
      <w:r>
        <w:t xml:space="preserve"> на территориях</w:t>
      </w:r>
    </w:p>
    <w:p w:rsidR="00B50FF2" w:rsidRDefault="00B50FF2" w:rsidP="00B50FF2">
      <w:pPr>
        <w:pStyle w:val="ConsPlusNormal"/>
        <w:jc w:val="right"/>
      </w:pPr>
      <w:r>
        <w:t xml:space="preserve">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Normal"/>
        <w:jc w:val="right"/>
      </w:pPr>
      <w:r>
        <w:t>(муниципальных районов, городских округов),</w:t>
      </w:r>
    </w:p>
    <w:p w:rsidR="00B50FF2" w:rsidRDefault="00B50FF2" w:rsidP="00B50FF2">
      <w:pPr>
        <w:pStyle w:val="ConsPlusNormal"/>
        <w:jc w:val="right"/>
      </w:pPr>
      <w:r>
        <w:t xml:space="preserve">и в </w:t>
      </w:r>
      <w:proofErr w:type="gramStart"/>
      <w:r>
        <w:t>случае</w:t>
      </w:r>
      <w:proofErr w:type="gramEnd"/>
      <w:r>
        <w:t xml:space="preserve"> реконструкции объекта капитального</w:t>
      </w:r>
    </w:p>
    <w:p w:rsidR="00B50FF2" w:rsidRDefault="00B50FF2" w:rsidP="00B50FF2">
      <w:pPr>
        <w:pStyle w:val="ConsPlusNormal"/>
        <w:jc w:val="right"/>
      </w:pPr>
      <w:r>
        <w:t xml:space="preserve">строительства, </w:t>
      </w:r>
      <w:proofErr w:type="gramStart"/>
      <w:r>
        <w:t>расположенного</w:t>
      </w:r>
      <w:proofErr w:type="gramEnd"/>
      <w:r>
        <w:t xml:space="preserve"> на территориях</w:t>
      </w:r>
    </w:p>
    <w:p w:rsidR="00B50FF2" w:rsidRDefault="00B50FF2" w:rsidP="00B50FF2">
      <w:pPr>
        <w:pStyle w:val="ConsPlusNormal"/>
        <w:jc w:val="right"/>
      </w:pPr>
      <w:r>
        <w:t xml:space="preserve">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Normal"/>
        <w:jc w:val="right"/>
      </w:pPr>
      <w:r>
        <w:t>(муниципальных районов, городских округов)"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nformat"/>
        <w:jc w:val="both"/>
      </w:pPr>
      <w:r>
        <w:t xml:space="preserve">                               кому: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от кого: 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застройщика,</w:t>
      </w:r>
      <w:proofErr w:type="gramEnd"/>
    </w:p>
    <w:p w:rsidR="00B50FF2" w:rsidRDefault="00B50FF2" w:rsidP="00B50FF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</w:t>
      </w:r>
      <w:proofErr w:type="gramStart"/>
      <w:r>
        <w:t>выполнившего</w:t>
      </w:r>
      <w:proofErr w:type="gramEnd"/>
      <w:r>
        <w:t xml:space="preserve"> строительство или реконструкцию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    объекта капитального строительства;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    ИНН; юридический и почтовый адреса;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     Ф.И.О. руководителя; телефон;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           банковские реквизиты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   (наименование банка, р/с, к/с, БИК)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bookmarkStart w:id="24" w:name="P749"/>
      <w:bookmarkEnd w:id="24"/>
      <w:r>
        <w:t xml:space="preserve">                                 Заявление</w:t>
      </w:r>
    </w:p>
    <w:p w:rsidR="00B50FF2" w:rsidRDefault="00B50FF2" w:rsidP="00B50FF2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r>
        <w:t xml:space="preserve">    Прошу  выдать  разрешение  на  ввод в эксплуатацию объекта капитального</w:t>
      </w:r>
    </w:p>
    <w:p w:rsidR="00B50FF2" w:rsidRDefault="00B50FF2" w:rsidP="00B50FF2">
      <w:pPr>
        <w:pStyle w:val="ConsPlusNonformat"/>
        <w:jc w:val="both"/>
      </w:pPr>
      <w:r>
        <w:t>строительства 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(наименование объекта капитального строительства)</w:t>
      </w:r>
    </w:p>
    <w:p w:rsidR="00B50FF2" w:rsidRDefault="00B50FF2" w:rsidP="00B50FF2">
      <w:pPr>
        <w:pStyle w:val="ConsPlusNonformat"/>
        <w:jc w:val="both"/>
      </w:pPr>
      <w:r>
        <w:t xml:space="preserve">на земельном </w:t>
      </w:r>
      <w:proofErr w:type="gramStart"/>
      <w:r>
        <w:t>участке</w:t>
      </w:r>
      <w:proofErr w:type="gramEnd"/>
      <w:r>
        <w:t xml:space="preserve"> по адресу: 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     (город, район, улица, номер участка)</w:t>
      </w:r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Строительство (реконструкция) осуществлялось на </w:t>
      </w:r>
      <w:proofErr w:type="gramStart"/>
      <w:r>
        <w:t>основании</w:t>
      </w:r>
      <w:proofErr w:type="gramEnd"/>
      <w:r>
        <w:t xml:space="preserve"> _____________</w:t>
      </w:r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(наименование документа)</w:t>
      </w:r>
    </w:p>
    <w:p w:rsidR="00B50FF2" w:rsidRDefault="00B50FF2" w:rsidP="00B50FF2">
      <w:pPr>
        <w:pStyle w:val="ConsPlusNonformat"/>
        <w:jc w:val="both"/>
      </w:pPr>
      <w:r>
        <w:t>от "____" ___________ г. N __________.</w:t>
      </w:r>
    </w:p>
    <w:p w:rsidR="00B50FF2" w:rsidRDefault="00B50FF2" w:rsidP="00B50FF2">
      <w:pPr>
        <w:pStyle w:val="ConsPlusNonformat"/>
        <w:jc w:val="both"/>
      </w:pPr>
      <w:r>
        <w:t xml:space="preserve">    Право на пользование землей закреплено ________________________________</w:t>
      </w:r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(наименование документа)</w:t>
      </w:r>
    </w:p>
    <w:p w:rsidR="00B50FF2" w:rsidRDefault="00B50FF2" w:rsidP="00B50FF2">
      <w:pPr>
        <w:pStyle w:val="ConsPlusNonformat"/>
        <w:jc w:val="both"/>
      </w:pPr>
      <w:r>
        <w:t>от "____" ___________ г. N __________.</w:t>
      </w:r>
    </w:p>
    <w:p w:rsidR="00B50FF2" w:rsidRDefault="00B50FF2" w:rsidP="00B50FF2">
      <w:pPr>
        <w:pStyle w:val="ConsPlusNonformat"/>
        <w:jc w:val="both"/>
      </w:pPr>
      <w:r>
        <w:t xml:space="preserve">    Дополнительно информируем:</w:t>
      </w:r>
    </w:p>
    <w:p w:rsidR="00B50FF2" w:rsidRDefault="00B50FF2" w:rsidP="00B50FF2">
      <w:pPr>
        <w:pStyle w:val="ConsPlusNonformat"/>
        <w:jc w:val="both"/>
      </w:pPr>
      <w:r>
        <w:t xml:space="preserve">    Финансирование      строительства      (реконструкции)     застройщиком</w:t>
      </w:r>
    </w:p>
    <w:p w:rsidR="00B50FF2" w:rsidRDefault="00B50FF2" w:rsidP="00B50FF2">
      <w:pPr>
        <w:pStyle w:val="ConsPlusNonformat"/>
        <w:jc w:val="both"/>
      </w:pPr>
      <w:r>
        <w:t>осуществлялось 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(банковские реквизиты и номер счета)</w:t>
      </w:r>
    </w:p>
    <w:p w:rsidR="00B50FF2" w:rsidRDefault="00B50FF2" w:rsidP="00B50FF2">
      <w:pPr>
        <w:pStyle w:val="ConsPlusNonformat"/>
        <w:jc w:val="both"/>
      </w:pPr>
      <w:r>
        <w:t xml:space="preserve">    Работы  производились подрядным (хозяйственным) способом в </w:t>
      </w:r>
      <w:proofErr w:type="gramStart"/>
      <w:r>
        <w:t>соответствии</w:t>
      </w:r>
      <w:proofErr w:type="gramEnd"/>
    </w:p>
    <w:p w:rsidR="00B50FF2" w:rsidRDefault="00B50FF2" w:rsidP="00B50FF2">
      <w:pPr>
        <w:pStyle w:val="ConsPlusNonformat"/>
        <w:jc w:val="both"/>
      </w:pPr>
      <w:r>
        <w:t>с договором от "____" ___________ г. N __________ _________________________</w:t>
      </w:r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организации, ИНН, юридический и почтовый адреса,</w:t>
      </w:r>
      <w:proofErr w:type="gramEnd"/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Ф.И.О. руководителя, номер телефона, банковские реквизиты</w:t>
      </w:r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lastRenderedPageBreak/>
        <w:t xml:space="preserve">                    (наименование банка, р/с, к/с, БИК)</w:t>
      </w:r>
    </w:p>
    <w:p w:rsidR="00B50FF2" w:rsidRDefault="00B50FF2" w:rsidP="00B50FF2">
      <w:pPr>
        <w:pStyle w:val="ConsPlusNonformat"/>
        <w:jc w:val="both"/>
      </w:pPr>
      <w:r>
        <w:t xml:space="preserve">    Право выполнения строительно-монтажных работ закреплено _______________</w:t>
      </w:r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B50FF2" w:rsidRDefault="00B50FF2" w:rsidP="00B50FF2">
      <w:pPr>
        <w:pStyle w:val="ConsPlusNonformat"/>
        <w:jc w:val="both"/>
      </w:pPr>
      <w:r>
        <w:t>от "____" ___________ г. N __________.</w:t>
      </w:r>
    </w:p>
    <w:p w:rsidR="00B50FF2" w:rsidRDefault="00B50FF2" w:rsidP="00B50FF2">
      <w:pPr>
        <w:pStyle w:val="ConsPlusNonformat"/>
        <w:jc w:val="both"/>
      </w:pPr>
      <w:r>
        <w:t xml:space="preserve">    Производителем работ приказом от "____" _________ г. N _______ </w:t>
      </w:r>
      <w:proofErr w:type="gramStart"/>
      <w:r>
        <w:t>назначен</w:t>
      </w:r>
      <w:proofErr w:type="gramEnd"/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B50FF2" w:rsidRDefault="00B50FF2" w:rsidP="00B50FF2">
      <w:pPr>
        <w:pStyle w:val="ConsPlusNonformat"/>
        <w:jc w:val="both"/>
      </w:pPr>
      <w:r>
        <w:t xml:space="preserve">имеющий специальное образование и стаж работы в </w:t>
      </w:r>
      <w:proofErr w:type="gramStart"/>
      <w:r>
        <w:t>строительстве</w:t>
      </w:r>
      <w:proofErr w:type="gramEnd"/>
      <w:r>
        <w:t xml:space="preserve"> ________ лет.</w:t>
      </w:r>
    </w:p>
    <w:p w:rsidR="00B50FF2" w:rsidRDefault="00B50FF2" w:rsidP="00B50FF2">
      <w:pPr>
        <w:pStyle w:val="ConsPlusNonformat"/>
        <w:jc w:val="both"/>
      </w:pPr>
      <w:r>
        <w:t xml:space="preserve">           (высшее, среднее)</w:t>
      </w:r>
    </w:p>
    <w:p w:rsidR="00B50FF2" w:rsidRDefault="00B50FF2" w:rsidP="00B50FF2">
      <w:pPr>
        <w:pStyle w:val="ConsPlusNonformat"/>
        <w:jc w:val="both"/>
      </w:pPr>
      <w:r>
        <w:t xml:space="preserve">    Строительный контроль в </w:t>
      </w:r>
      <w:proofErr w:type="gramStart"/>
      <w:r>
        <w:t>соответствии</w:t>
      </w:r>
      <w:proofErr w:type="gramEnd"/>
      <w:r>
        <w:t xml:space="preserve"> с договором от "____" _________ г.</w:t>
      </w:r>
    </w:p>
    <w:p w:rsidR="00B50FF2" w:rsidRDefault="00B50FF2" w:rsidP="00B50FF2">
      <w:pPr>
        <w:pStyle w:val="ConsPlusNonformat"/>
        <w:jc w:val="both"/>
      </w:pPr>
      <w:r>
        <w:t>N _______ осуществлялся 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организации, ИНН, юридический</w:t>
      </w:r>
      <w:proofErr w:type="gramEnd"/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и почтовый адреса, Ф.И.О. руководителя, номер телефона,</w:t>
      </w:r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банковские реквизиты (наименование банка, р/с, к/с, БИК)</w:t>
      </w:r>
    </w:p>
    <w:p w:rsidR="00B50FF2" w:rsidRDefault="00B50FF2" w:rsidP="00B50FF2">
      <w:pPr>
        <w:pStyle w:val="ConsPlusNonformat"/>
        <w:jc w:val="both"/>
      </w:pPr>
      <w:r>
        <w:t>право выполнения функций технического заказчика (застройщика) закреплено</w:t>
      </w:r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(наименование документа и организации, его выдавшей)</w:t>
      </w:r>
    </w:p>
    <w:p w:rsidR="00B50FF2" w:rsidRDefault="00B50FF2" w:rsidP="00B50FF2">
      <w:pPr>
        <w:pStyle w:val="ConsPlusNonformat"/>
        <w:jc w:val="both"/>
      </w:pPr>
      <w:r>
        <w:t>от "____" ___________ г. N __________.</w:t>
      </w:r>
    </w:p>
    <w:p w:rsidR="00B50FF2" w:rsidRDefault="00B50FF2" w:rsidP="00B50FF2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B50FF2" w:rsidRDefault="00B50FF2" w:rsidP="00B50FF2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сведениями, сообщать в 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    (наименование уполномоченного органа)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r>
        <w:t>_________________________  _________________  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(должность)               (подпись)                (Ф.И.О.)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r>
        <w:t>от "____" _______ 20___ г.</w:t>
      </w:r>
    </w:p>
    <w:p w:rsidR="00B50FF2" w:rsidRDefault="00B50FF2" w:rsidP="00B50FF2">
      <w:pPr>
        <w:pStyle w:val="ConsPlusNonformat"/>
        <w:jc w:val="both"/>
      </w:pPr>
      <w:r>
        <w:t>М.П.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  <w:r>
        <w:lastRenderedPageBreak/>
        <w:t>Приложение N 3</w:t>
      </w:r>
    </w:p>
    <w:p w:rsidR="00B50FF2" w:rsidRDefault="00B50FF2" w:rsidP="00B50FF2">
      <w:pPr>
        <w:pStyle w:val="ConsPlusNormal"/>
        <w:jc w:val="right"/>
      </w:pPr>
      <w:r>
        <w:t>к Административному регламенту</w:t>
      </w:r>
    </w:p>
    <w:p w:rsidR="00B50FF2" w:rsidRDefault="00B50FF2" w:rsidP="00B50FF2">
      <w:pPr>
        <w:pStyle w:val="ConsPlusNormal"/>
        <w:jc w:val="right"/>
      </w:pPr>
      <w:r>
        <w:t>Министерства строительства, архитектуры</w:t>
      </w:r>
    </w:p>
    <w:p w:rsidR="00B50FF2" w:rsidRDefault="00B50FF2" w:rsidP="00B50FF2">
      <w:pPr>
        <w:pStyle w:val="ConsPlusNormal"/>
        <w:jc w:val="right"/>
      </w:pPr>
      <w:r>
        <w:t>и жилищно-коммунального хозяйства</w:t>
      </w:r>
    </w:p>
    <w:p w:rsidR="00B50FF2" w:rsidRDefault="00B50FF2" w:rsidP="00B50FF2">
      <w:pPr>
        <w:pStyle w:val="ConsPlusNormal"/>
        <w:jc w:val="right"/>
      </w:pPr>
      <w:r>
        <w:t>Чувашской Республики по предоставлению</w:t>
      </w:r>
    </w:p>
    <w:p w:rsidR="00B50FF2" w:rsidRDefault="00B50FF2" w:rsidP="00B50FF2">
      <w:pPr>
        <w:pStyle w:val="ConsPlusNormal"/>
        <w:jc w:val="right"/>
      </w:pPr>
      <w:r>
        <w:t>государственной услуги "Выдает разрешение</w:t>
      </w:r>
    </w:p>
    <w:p w:rsidR="00B50FF2" w:rsidRDefault="00B50FF2" w:rsidP="00B50FF2">
      <w:pPr>
        <w:pStyle w:val="ConsPlusNormal"/>
        <w:jc w:val="right"/>
      </w:pPr>
      <w:r>
        <w:t xml:space="preserve">на ввод объекта в эксплуатацию в </w:t>
      </w:r>
      <w:proofErr w:type="gramStart"/>
      <w:r>
        <w:t>случае</w:t>
      </w:r>
      <w:proofErr w:type="gramEnd"/>
    </w:p>
    <w:p w:rsidR="00B50FF2" w:rsidRDefault="00B50FF2" w:rsidP="00B50FF2">
      <w:pPr>
        <w:pStyle w:val="ConsPlusNormal"/>
        <w:jc w:val="right"/>
      </w:pPr>
      <w:r>
        <w:t>строительства объекта капитального</w:t>
      </w:r>
    </w:p>
    <w:p w:rsidR="00B50FF2" w:rsidRDefault="00B50FF2" w:rsidP="00B50FF2">
      <w:pPr>
        <w:pStyle w:val="ConsPlusNormal"/>
        <w:jc w:val="right"/>
      </w:pPr>
      <w:r>
        <w:t xml:space="preserve">строительства, </w:t>
      </w:r>
      <w:proofErr w:type="gramStart"/>
      <w:r>
        <w:t>расположенного</w:t>
      </w:r>
      <w:proofErr w:type="gramEnd"/>
      <w:r>
        <w:t xml:space="preserve"> на территориях</w:t>
      </w:r>
    </w:p>
    <w:p w:rsidR="00B50FF2" w:rsidRDefault="00B50FF2" w:rsidP="00B50FF2">
      <w:pPr>
        <w:pStyle w:val="ConsPlusNormal"/>
        <w:jc w:val="right"/>
      </w:pPr>
      <w:r>
        <w:t xml:space="preserve">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Normal"/>
        <w:jc w:val="right"/>
      </w:pPr>
      <w:r>
        <w:t>(муниципальных районов, городских округов),</w:t>
      </w:r>
    </w:p>
    <w:p w:rsidR="00B50FF2" w:rsidRDefault="00B50FF2" w:rsidP="00B50FF2">
      <w:pPr>
        <w:pStyle w:val="ConsPlusNormal"/>
        <w:jc w:val="right"/>
      </w:pPr>
      <w:r>
        <w:t xml:space="preserve">и в </w:t>
      </w:r>
      <w:proofErr w:type="gramStart"/>
      <w:r>
        <w:t>случае</w:t>
      </w:r>
      <w:proofErr w:type="gramEnd"/>
      <w:r>
        <w:t xml:space="preserve"> реконструкции объекта капитального</w:t>
      </w:r>
    </w:p>
    <w:p w:rsidR="00B50FF2" w:rsidRDefault="00B50FF2" w:rsidP="00B50FF2">
      <w:pPr>
        <w:pStyle w:val="ConsPlusNormal"/>
        <w:jc w:val="right"/>
      </w:pPr>
      <w:r>
        <w:t xml:space="preserve">строительства, </w:t>
      </w:r>
      <w:proofErr w:type="gramStart"/>
      <w:r>
        <w:t>расположенного</w:t>
      </w:r>
      <w:proofErr w:type="gramEnd"/>
      <w:r>
        <w:t xml:space="preserve"> на территориях</w:t>
      </w:r>
    </w:p>
    <w:p w:rsidR="00B50FF2" w:rsidRDefault="00B50FF2" w:rsidP="00B50FF2">
      <w:pPr>
        <w:pStyle w:val="ConsPlusNormal"/>
        <w:jc w:val="right"/>
      </w:pPr>
      <w:r>
        <w:t xml:space="preserve">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Normal"/>
        <w:jc w:val="right"/>
      </w:pPr>
      <w:r>
        <w:t>(муниципальных районов, городских округов)"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jc w:val="center"/>
      </w:pPr>
      <w:r>
        <w:t>БЛОК-СХЕМА</w:t>
      </w:r>
    </w:p>
    <w:p w:rsidR="00B50FF2" w:rsidRDefault="00B50FF2" w:rsidP="00B50FF2">
      <w:pPr>
        <w:pStyle w:val="ConsPlusTitle"/>
        <w:jc w:val="center"/>
      </w:pPr>
      <w:r>
        <w:t>ПРЕДОСТАВЛЕНИЯ ГОСУДАРСТВЕННОЙ УСЛУГИ "ВЫДАЕТ РАЗРЕШЕНИЕ</w:t>
      </w:r>
    </w:p>
    <w:p w:rsidR="00B50FF2" w:rsidRDefault="00B50FF2" w:rsidP="00B50FF2">
      <w:pPr>
        <w:pStyle w:val="ConsPlusTitle"/>
        <w:jc w:val="center"/>
      </w:pPr>
      <w:r>
        <w:t xml:space="preserve">НА ВВОД ОБЪЕКТА В ЭКСПЛУАТАЦИЮ В </w:t>
      </w:r>
      <w:proofErr w:type="gramStart"/>
      <w:r>
        <w:t>СЛУЧАЕ</w:t>
      </w:r>
      <w:proofErr w:type="gramEnd"/>
      <w:r>
        <w:t xml:space="preserve"> СТРОИТЕЛЬСТВА</w:t>
      </w:r>
    </w:p>
    <w:p w:rsidR="00B50FF2" w:rsidRDefault="00B50FF2" w:rsidP="00B50FF2">
      <w:pPr>
        <w:pStyle w:val="ConsPlusTitle"/>
        <w:jc w:val="center"/>
      </w:pPr>
      <w:r>
        <w:t>ОБЪЕКТА КАПИТАЛЬНОГО СТРОИТЕЛЬСТВА, РАСПОЛОЖЕННОГО</w:t>
      </w:r>
    </w:p>
    <w:p w:rsidR="00B50FF2" w:rsidRDefault="00B50FF2" w:rsidP="00B50FF2">
      <w:pPr>
        <w:pStyle w:val="ConsPlusTitle"/>
        <w:jc w:val="center"/>
      </w:pPr>
      <w:r>
        <w:t xml:space="preserve">НА ТЕРРИТОРИЯХ 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Title"/>
        <w:jc w:val="center"/>
      </w:pPr>
      <w:r>
        <w:t xml:space="preserve">(МУНИЦИПАЛЬНЫХ РАЙОНОВ, ГОРОДСКИХ ОКРУГОВ) И В </w:t>
      </w:r>
      <w:proofErr w:type="gramStart"/>
      <w:r>
        <w:t>СЛУЧАЕ</w:t>
      </w:r>
      <w:proofErr w:type="gramEnd"/>
    </w:p>
    <w:p w:rsidR="00B50FF2" w:rsidRDefault="00B50FF2" w:rsidP="00B50FF2">
      <w:pPr>
        <w:pStyle w:val="ConsPlusTitle"/>
        <w:jc w:val="center"/>
      </w:pPr>
      <w:r>
        <w:t>РЕКОНСТРУКЦИИ ОБЪЕКТА КАПИТАЛЬНОГО СТРОИТЕЛЬСТВА,</w:t>
      </w:r>
    </w:p>
    <w:p w:rsidR="00B50FF2" w:rsidRDefault="00B50FF2" w:rsidP="00B50FF2">
      <w:pPr>
        <w:pStyle w:val="ConsPlusTitle"/>
        <w:jc w:val="center"/>
      </w:pPr>
      <w:proofErr w:type="gramStart"/>
      <w:r>
        <w:t>РАСПОЛОЖЕННОГО</w:t>
      </w:r>
      <w:proofErr w:type="gramEnd"/>
      <w:r>
        <w:t xml:space="preserve"> НА ТЕРРИТОРИЯХ ДВУХ И БОЛЕЕ</w:t>
      </w:r>
    </w:p>
    <w:p w:rsidR="00B50FF2" w:rsidRDefault="00B50FF2" w:rsidP="00B50FF2">
      <w:pPr>
        <w:pStyle w:val="ConsPlusTitle"/>
        <w:jc w:val="center"/>
      </w:pPr>
      <w:proofErr w:type="gramStart"/>
      <w:r>
        <w:t>МУНИЦИПАЛЬНЫХ ОБРАЗОВАНИЙ (МУНИЦИПАЛЬНЫХ РАЙОНОВ,</w:t>
      </w:r>
      <w:proofErr w:type="gramEnd"/>
    </w:p>
    <w:p w:rsidR="00B50FF2" w:rsidRDefault="00B50FF2" w:rsidP="00B50FF2">
      <w:pPr>
        <w:pStyle w:val="ConsPlusTitle"/>
        <w:jc w:val="center"/>
      </w:pPr>
      <w:r>
        <w:t xml:space="preserve">ГОРОДСКИХ ОКРУГОВ)" (В </w:t>
      </w:r>
      <w:proofErr w:type="gramStart"/>
      <w:r>
        <w:t>СЛУЧАЕ</w:t>
      </w:r>
      <w:proofErr w:type="gramEnd"/>
      <w:r>
        <w:t>, ЕСЛИ ПРИ СТРОИТЕЛЬСТВЕ,</w:t>
      </w:r>
    </w:p>
    <w:p w:rsidR="00B50FF2" w:rsidRDefault="00B50FF2" w:rsidP="00B50FF2">
      <w:pPr>
        <w:pStyle w:val="ConsPlusTitle"/>
        <w:jc w:val="center"/>
      </w:pPr>
      <w:r>
        <w:t>РЕКОНСТРУКЦИИ ОБЪЕКТА КАПИТАЛЬНОГО СТРОИТЕЛЬСТВА</w:t>
      </w:r>
    </w:p>
    <w:p w:rsidR="00B50FF2" w:rsidRDefault="00B50FF2" w:rsidP="00B50FF2">
      <w:pPr>
        <w:pStyle w:val="ConsPlusTitle"/>
        <w:jc w:val="center"/>
      </w:pPr>
      <w:r>
        <w:t xml:space="preserve">НЕ ПРЕДУСМОТРЕНО ОСУЩЕСТВЛЕНИЕ </w:t>
      </w:r>
      <w:proofErr w:type="gramStart"/>
      <w:r>
        <w:t>ГОСУДАРСТВЕННОГО</w:t>
      </w:r>
      <w:proofErr w:type="gramEnd"/>
    </w:p>
    <w:p w:rsidR="00B50FF2" w:rsidRDefault="00B50FF2" w:rsidP="00B50FF2">
      <w:pPr>
        <w:pStyle w:val="ConsPlusTitle"/>
        <w:jc w:val="center"/>
      </w:pPr>
      <w:proofErr w:type="gramStart"/>
      <w:r>
        <w:t>СТРОИТЕЛЬНОГО НАДЗОРА)</w:t>
      </w:r>
      <w:proofErr w:type="gramEnd"/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 xml:space="preserve">Утратила силу. - </w:t>
      </w:r>
      <w:hyperlink r:id="rId230" w:history="1">
        <w:r>
          <w:rPr>
            <w:color w:val="0000FF"/>
          </w:rPr>
          <w:t>Приказ</w:t>
        </w:r>
      </w:hyperlink>
      <w:r>
        <w:t xml:space="preserve"> Минстроя ЧР от 13.11.2019 N 03/1-03/905.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</w:p>
    <w:p w:rsidR="00B50FF2" w:rsidRDefault="00B50FF2" w:rsidP="00B50FF2">
      <w:pPr>
        <w:pStyle w:val="ConsPlusNormal"/>
        <w:jc w:val="right"/>
        <w:outlineLvl w:val="1"/>
      </w:pPr>
      <w:r>
        <w:lastRenderedPageBreak/>
        <w:t>Приложение N 4</w:t>
      </w:r>
    </w:p>
    <w:p w:rsidR="00B50FF2" w:rsidRDefault="00B50FF2" w:rsidP="00B50FF2">
      <w:pPr>
        <w:pStyle w:val="ConsPlusNormal"/>
        <w:jc w:val="right"/>
      </w:pPr>
      <w:r>
        <w:t>к Административному регламенту</w:t>
      </w:r>
    </w:p>
    <w:p w:rsidR="00B50FF2" w:rsidRDefault="00B50FF2" w:rsidP="00B50FF2">
      <w:pPr>
        <w:pStyle w:val="ConsPlusNormal"/>
        <w:jc w:val="right"/>
      </w:pPr>
      <w:r>
        <w:t>Министерства строительства, архитектуры</w:t>
      </w:r>
    </w:p>
    <w:p w:rsidR="00B50FF2" w:rsidRDefault="00B50FF2" w:rsidP="00B50FF2">
      <w:pPr>
        <w:pStyle w:val="ConsPlusNormal"/>
        <w:jc w:val="right"/>
      </w:pPr>
      <w:r>
        <w:t>и жилищно-коммунального хозяйства</w:t>
      </w:r>
    </w:p>
    <w:p w:rsidR="00B50FF2" w:rsidRDefault="00B50FF2" w:rsidP="00B50FF2">
      <w:pPr>
        <w:pStyle w:val="ConsPlusNormal"/>
        <w:jc w:val="right"/>
      </w:pPr>
      <w:r>
        <w:t>Чувашской Республики по предоставлению</w:t>
      </w:r>
    </w:p>
    <w:p w:rsidR="00B50FF2" w:rsidRDefault="00B50FF2" w:rsidP="00B50FF2">
      <w:pPr>
        <w:pStyle w:val="ConsPlusNormal"/>
        <w:jc w:val="right"/>
      </w:pPr>
      <w:r>
        <w:t>государственной услуги "Выдает разрешение</w:t>
      </w:r>
    </w:p>
    <w:p w:rsidR="00B50FF2" w:rsidRDefault="00B50FF2" w:rsidP="00B50FF2">
      <w:pPr>
        <w:pStyle w:val="ConsPlusNormal"/>
        <w:jc w:val="right"/>
      </w:pPr>
      <w:r>
        <w:t xml:space="preserve">на ввод объекта в эксплуатацию в </w:t>
      </w:r>
      <w:proofErr w:type="gramStart"/>
      <w:r>
        <w:t>случае</w:t>
      </w:r>
      <w:proofErr w:type="gramEnd"/>
    </w:p>
    <w:p w:rsidR="00B50FF2" w:rsidRDefault="00B50FF2" w:rsidP="00B50FF2">
      <w:pPr>
        <w:pStyle w:val="ConsPlusNormal"/>
        <w:jc w:val="right"/>
      </w:pPr>
      <w:r>
        <w:t>строительства объекта капитального</w:t>
      </w:r>
    </w:p>
    <w:p w:rsidR="00B50FF2" w:rsidRDefault="00B50FF2" w:rsidP="00B50FF2">
      <w:pPr>
        <w:pStyle w:val="ConsPlusNormal"/>
        <w:jc w:val="right"/>
      </w:pPr>
      <w:r>
        <w:t xml:space="preserve">строительства, </w:t>
      </w:r>
      <w:proofErr w:type="gramStart"/>
      <w:r>
        <w:t>расположенного</w:t>
      </w:r>
      <w:proofErr w:type="gramEnd"/>
      <w:r>
        <w:t xml:space="preserve"> на территориях</w:t>
      </w:r>
    </w:p>
    <w:p w:rsidR="00B50FF2" w:rsidRDefault="00B50FF2" w:rsidP="00B50FF2">
      <w:pPr>
        <w:pStyle w:val="ConsPlusNormal"/>
        <w:jc w:val="right"/>
      </w:pPr>
      <w:r>
        <w:t xml:space="preserve">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Normal"/>
        <w:jc w:val="right"/>
      </w:pPr>
      <w:r>
        <w:t>(муниципальных районов, городских округов),</w:t>
      </w:r>
    </w:p>
    <w:p w:rsidR="00B50FF2" w:rsidRDefault="00B50FF2" w:rsidP="00B50FF2">
      <w:pPr>
        <w:pStyle w:val="ConsPlusNormal"/>
        <w:jc w:val="right"/>
      </w:pPr>
      <w:r>
        <w:t xml:space="preserve">и в </w:t>
      </w:r>
      <w:proofErr w:type="gramStart"/>
      <w:r>
        <w:t>случае</w:t>
      </w:r>
      <w:proofErr w:type="gramEnd"/>
      <w:r>
        <w:t xml:space="preserve"> реконструкции объекта капитального</w:t>
      </w:r>
    </w:p>
    <w:p w:rsidR="00B50FF2" w:rsidRDefault="00B50FF2" w:rsidP="00B50FF2">
      <w:pPr>
        <w:pStyle w:val="ConsPlusNormal"/>
        <w:jc w:val="right"/>
      </w:pPr>
      <w:r>
        <w:t xml:space="preserve">строительства, </w:t>
      </w:r>
      <w:proofErr w:type="gramStart"/>
      <w:r>
        <w:t>расположенного</w:t>
      </w:r>
      <w:proofErr w:type="gramEnd"/>
      <w:r>
        <w:t xml:space="preserve"> на территориях</w:t>
      </w:r>
    </w:p>
    <w:p w:rsidR="00B50FF2" w:rsidRDefault="00B50FF2" w:rsidP="00B50FF2">
      <w:pPr>
        <w:pStyle w:val="ConsPlusNormal"/>
        <w:jc w:val="right"/>
      </w:pPr>
      <w:r>
        <w:t xml:space="preserve">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Normal"/>
        <w:jc w:val="right"/>
      </w:pPr>
      <w:r>
        <w:t>(муниципальных районов, городских округов)"</w:t>
      </w:r>
    </w:p>
    <w:p w:rsidR="00B50FF2" w:rsidRDefault="00B50FF2" w:rsidP="00B50FF2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0F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FF2" w:rsidRDefault="00B50FF2" w:rsidP="00B50F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12.10.2020 N 03/1-03/673)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FF2" w:rsidRDefault="00B50FF2" w:rsidP="00B50FF2">
            <w:pPr>
              <w:spacing w:after="0" w:line="240" w:lineRule="auto"/>
            </w:pPr>
          </w:p>
        </w:tc>
      </w:tr>
    </w:tbl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nformat"/>
        <w:jc w:val="both"/>
      </w:pPr>
      <w:r>
        <w:t xml:space="preserve">                  Министерство строительства, архитектуры</w:t>
      </w:r>
    </w:p>
    <w:p w:rsidR="00B50FF2" w:rsidRDefault="00B50FF2" w:rsidP="00B50FF2">
      <w:pPr>
        <w:pStyle w:val="ConsPlusNonformat"/>
        <w:jc w:val="both"/>
      </w:pPr>
      <w:r>
        <w:t xml:space="preserve">          и жилищно-коммунального хозяйства Чувашской Республики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(Минстрой Чувашии)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r>
        <w:t xml:space="preserve">                   ОТДЕЛ ГРАДОСТРОИТЕЛЬСТВА И АРХИТЕКТУРЫ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bookmarkStart w:id="25" w:name="P873"/>
      <w:bookmarkEnd w:id="25"/>
      <w:r>
        <w:t xml:space="preserve">                         Уведомление N 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о проведении проверки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r>
        <w:t>________________________                         от "____" _______ 20___ г.</w:t>
      </w:r>
    </w:p>
    <w:p w:rsidR="00B50FF2" w:rsidRDefault="00B50FF2" w:rsidP="00B50FF2">
      <w:pPr>
        <w:pStyle w:val="ConsPlusNonformat"/>
        <w:jc w:val="both"/>
      </w:pPr>
      <w:r>
        <w:t xml:space="preserve">  (место составления)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r>
        <w:t>о проведении проверки при строительстве, реконструкции объекта капитального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  (указать нужное)</w:t>
      </w:r>
    </w:p>
    <w:p w:rsidR="00B50FF2" w:rsidRDefault="00B50FF2" w:rsidP="00B50FF2">
      <w:pPr>
        <w:pStyle w:val="ConsPlusNonformat"/>
        <w:jc w:val="both"/>
      </w:pPr>
      <w:r>
        <w:t>строительства по адресу: 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>___________________________________________________________________________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</w:t>
      </w:r>
      <w:proofErr w:type="gramStart"/>
      <w:r>
        <w:t>(указать почтовый или строительный адрес объекта</w:t>
      </w:r>
      <w:proofErr w:type="gramEnd"/>
    </w:p>
    <w:p w:rsidR="00B50FF2" w:rsidRDefault="00B50FF2" w:rsidP="00B50FF2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B50FF2" w:rsidRDefault="00B50FF2" w:rsidP="00B50FF2">
      <w:pPr>
        <w:pStyle w:val="ConsPlusNonformat"/>
        <w:jc w:val="both"/>
      </w:pPr>
      <w:r>
        <w:t xml:space="preserve">     Настоящим уведомляется 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                 (наименование застройщика)</w:t>
      </w:r>
    </w:p>
    <w:p w:rsidR="00B50FF2" w:rsidRDefault="00B50FF2" w:rsidP="00B50FF2">
      <w:pPr>
        <w:pStyle w:val="ConsPlusNonformat"/>
        <w:jc w:val="both"/>
      </w:pPr>
      <w:r>
        <w:t>о проведении проверки: ____________________________________________________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                   (наименование объекта капитального строительства)</w:t>
      </w:r>
    </w:p>
    <w:p w:rsidR="00B50FF2" w:rsidRDefault="00B50FF2" w:rsidP="00B50FF2">
      <w:pPr>
        <w:pStyle w:val="ConsPlusNonformat"/>
        <w:jc w:val="both"/>
      </w:pPr>
      <w:r>
        <w:t>дата проведения проверки с _____________ 20___ г. по _____________ 20___ г.</w:t>
      </w:r>
    </w:p>
    <w:p w:rsidR="00B50FF2" w:rsidRDefault="00B50FF2" w:rsidP="00B50FF2">
      <w:pPr>
        <w:pStyle w:val="ConsPlusNonformat"/>
        <w:jc w:val="both"/>
      </w:pPr>
      <w:r>
        <w:t>в ______________ час.</w:t>
      </w:r>
    </w:p>
    <w:p w:rsidR="00B50FF2" w:rsidRDefault="00B50FF2" w:rsidP="00B50FF2">
      <w:pPr>
        <w:pStyle w:val="ConsPlusNonformat"/>
        <w:jc w:val="both"/>
      </w:pPr>
      <w:r>
        <w:t xml:space="preserve">    Заявитель  обязан  обеспечить  условия для выполнения должностным лицом</w:t>
      </w:r>
    </w:p>
    <w:p w:rsidR="00B50FF2" w:rsidRDefault="00B50FF2" w:rsidP="00B50FF2">
      <w:pPr>
        <w:pStyle w:val="ConsPlusNonformat"/>
        <w:jc w:val="both"/>
      </w:pPr>
      <w:r>
        <w:t>отдела градостроительства и архитектуры полномочий по проведению проверки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r>
        <w:t>____________________  _______________________  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(подпись)        (расшифровка подписи)             (должность)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r>
        <w:t>Уведомление получил:</w:t>
      </w:r>
    </w:p>
    <w:p w:rsidR="00B50FF2" w:rsidRDefault="00B50FF2" w:rsidP="00B50FF2">
      <w:pPr>
        <w:pStyle w:val="ConsPlusNonformat"/>
        <w:jc w:val="both"/>
      </w:pPr>
      <w:proofErr w:type="gramStart"/>
      <w:r>
        <w:t>(заполняется представителем заявителя</w:t>
      </w:r>
      <w:proofErr w:type="gramEnd"/>
    </w:p>
    <w:p w:rsidR="00B50FF2" w:rsidRDefault="00B50FF2" w:rsidP="00B50FF2">
      <w:pPr>
        <w:pStyle w:val="ConsPlusNonformat"/>
        <w:jc w:val="both"/>
      </w:pPr>
      <w:r>
        <w:t>с указанием реквизитов документа о представительстве)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r>
        <w:t>"____" _______ 20___ г.</w:t>
      </w:r>
    </w:p>
    <w:p w:rsidR="00B50FF2" w:rsidRDefault="00B50FF2" w:rsidP="00B50FF2">
      <w:pPr>
        <w:pStyle w:val="ConsPlusNonformat"/>
        <w:jc w:val="both"/>
      </w:pPr>
    </w:p>
    <w:p w:rsidR="00B50FF2" w:rsidRDefault="00B50FF2" w:rsidP="00B50FF2">
      <w:pPr>
        <w:pStyle w:val="ConsPlusNonformat"/>
        <w:jc w:val="both"/>
      </w:pPr>
      <w:r>
        <w:t>____________________  _______________________  ____________________________</w:t>
      </w:r>
    </w:p>
    <w:p w:rsidR="00B50FF2" w:rsidRDefault="00B50FF2" w:rsidP="00B50FF2">
      <w:pPr>
        <w:pStyle w:val="ConsPlusNonformat"/>
        <w:jc w:val="both"/>
      </w:pPr>
      <w:r>
        <w:t xml:space="preserve">      (подпись)        (расшифровка подписи)             (должность)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right"/>
        <w:outlineLvl w:val="1"/>
      </w:pPr>
      <w:bookmarkStart w:id="26" w:name="_GoBack"/>
      <w:bookmarkEnd w:id="26"/>
      <w:r>
        <w:lastRenderedPageBreak/>
        <w:t>Приложение N 5</w:t>
      </w:r>
    </w:p>
    <w:p w:rsidR="00B50FF2" w:rsidRDefault="00B50FF2" w:rsidP="00B50FF2">
      <w:pPr>
        <w:pStyle w:val="ConsPlusNormal"/>
        <w:jc w:val="right"/>
      </w:pPr>
      <w:r>
        <w:t>к Административному регламенту</w:t>
      </w:r>
    </w:p>
    <w:p w:rsidR="00B50FF2" w:rsidRDefault="00B50FF2" w:rsidP="00B50FF2">
      <w:pPr>
        <w:pStyle w:val="ConsPlusNormal"/>
        <w:jc w:val="right"/>
      </w:pPr>
      <w:r>
        <w:t>Министерства строительства, архитектуры</w:t>
      </w:r>
    </w:p>
    <w:p w:rsidR="00B50FF2" w:rsidRDefault="00B50FF2" w:rsidP="00B50FF2">
      <w:pPr>
        <w:pStyle w:val="ConsPlusNormal"/>
        <w:jc w:val="right"/>
      </w:pPr>
      <w:r>
        <w:t>и жилищно-коммунального хозяйства</w:t>
      </w:r>
    </w:p>
    <w:p w:rsidR="00B50FF2" w:rsidRDefault="00B50FF2" w:rsidP="00B50FF2">
      <w:pPr>
        <w:pStyle w:val="ConsPlusNormal"/>
        <w:jc w:val="right"/>
      </w:pPr>
      <w:r>
        <w:t>Чувашской Республики по предоставлению</w:t>
      </w:r>
    </w:p>
    <w:p w:rsidR="00B50FF2" w:rsidRDefault="00B50FF2" w:rsidP="00B50FF2">
      <w:pPr>
        <w:pStyle w:val="ConsPlusNormal"/>
        <w:jc w:val="right"/>
      </w:pPr>
      <w:r>
        <w:t>государственной услуги "Выдает разрешение</w:t>
      </w:r>
    </w:p>
    <w:p w:rsidR="00B50FF2" w:rsidRDefault="00B50FF2" w:rsidP="00B50FF2">
      <w:pPr>
        <w:pStyle w:val="ConsPlusNormal"/>
        <w:jc w:val="right"/>
      </w:pPr>
      <w:r>
        <w:t xml:space="preserve">на ввод объекта в эксплуатацию в </w:t>
      </w:r>
      <w:proofErr w:type="gramStart"/>
      <w:r>
        <w:t>случае</w:t>
      </w:r>
      <w:proofErr w:type="gramEnd"/>
    </w:p>
    <w:p w:rsidR="00B50FF2" w:rsidRDefault="00B50FF2" w:rsidP="00B50FF2">
      <w:pPr>
        <w:pStyle w:val="ConsPlusNormal"/>
        <w:jc w:val="right"/>
      </w:pPr>
      <w:r>
        <w:t>строительства объекта капитального</w:t>
      </w:r>
    </w:p>
    <w:p w:rsidR="00B50FF2" w:rsidRDefault="00B50FF2" w:rsidP="00B50FF2">
      <w:pPr>
        <w:pStyle w:val="ConsPlusNormal"/>
        <w:jc w:val="right"/>
      </w:pPr>
      <w:r>
        <w:t xml:space="preserve">строительства, </w:t>
      </w:r>
      <w:proofErr w:type="gramStart"/>
      <w:r>
        <w:t>расположенного</w:t>
      </w:r>
      <w:proofErr w:type="gramEnd"/>
      <w:r>
        <w:t xml:space="preserve"> на территориях</w:t>
      </w:r>
    </w:p>
    <w:p w:rsidR="00B50FF2" w:rsidRDefault="00B50FF2" w:rsidP="00B50FF2">
      <w:pPr>
        <w:pStyle w:val="ConsPlusNormal"/>
        <w:jc w:val="right"/>
      </w:pPr>
      <w:r>
        <w:t xml:space="preserve">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Normal"/>
        <w:jc w:val="right"/>
      </w:pPr>
      <w:r>
        <w:t>(муниципальных районов, городских округов),</w:t>
      </w:r>
    </w:p>
    <w:p w:rsidR="00B50FF2" w:rsidRDefault="00B50FF2" w:rsidP="00B50FF2">
      <w:pPr>
        <w:pStyle w:val="ConsPlusNormal"/>
        <w:jc w:val="right"/>
      </w:pPr>
      <w:r>
        <w:t xml:space="preserve">и в </w:t>
      </w:r>
      <w:proofErr w:type="gramStart"/>
      <w:r>
        <w:t>случае</w:t>
      </w:r>
      <w:proofErr w:type="gramEnd"/>
      <w:r>
        <w:t xml:space="preserve"> реконструкции объекта капитального</w:t>
      </w:r>
    </w:p>
    <w:p w:rsidR="00B50FF2" w:rsidRDefault="00B50FF2" w:rsidP="00B50FF2">
      <w:pPr>
        <w:pStyle w:val="ConsPlusNormal"/>
        <w:jc w:val="right"/>
      </w:pPr>
      <w:r>
        <w:t xml:space="preserve">строительства, </w:t>
      </w:r>
      <w:proofErr w:type="gramStart"/>
      <w:r>
        <w:t>расположенного</w:t>
      </w:r>
      <w:proofErr w:type="gramEnd"/>
      <w:r>
        <w:t xml:space="preserve"> на территориях</w:t>
      </w:r>
    </w:p>
    <w:p w:rsidR="00B50FF2" w:rsidRDefault="00B50FF2" w:rsidP="00B50FF2">
      <w:pPr>
        <w:pStyle w:val="ConsPlusNormal"/>
        <w:jc w:val="right"/>
      </w:pPr>
      <w:r>
        <w:t xml:space="preserve">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Normal"/>
        <w:jc w:val="right"/>
      </w:pPr>
      <w:r>
        <w:t>(муниципальных районов, городских округов)"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Title"/>
        <w:jc w:val="center"/>
      </w:pPr>
      <w:r>
        <w:t>БЛОК-СХЕМА</w:t>
      </w:r>
    </w:p>
    <w:p w:rsidR="00B50FF2" w:rsidRDefault="00B50FF2" w:rsidP="00B50FF2">
      <w:pPr>
        <w:pStyle w:val="ConsPlusTitle"/>
        <w:jc w:val="center"/>
      </w:pPr>
      <w:r>
        <w:t>ПРЕДОСТАВЛЕНИЯ ГОСУДАРСТВЕННОЙ УСЛУГИ "ВЫДАЕТ РАЗРЕШЕНИЕ</w:t>
      </w:r>
    </w:p>
    <w:p w:rsidR="00B50FF2" w:rsidRDefault="00B50FF2" w:rsidP="00B50FF2">
      <w:pPr>
        <w:pStyle w:val="ConsPlusTitle"/>
        <w:jc w:val="center"/>
      </w:pPr>
      <w:r>
        <w:t xml:space="preserve">НА ВВОД ОБЪЕКТА В ЭКСПЛУАТАЦИЮ В </w:t>
      </w:r>
      <w:proofErr w:type="gramStart"/>
      <w:r>
        <w:t>СЛУЧАЕ</w:t>
      </w:r>
      <w:proofErr w:type="gramEnd"/>
      <w:r>
        <w:t xml:space="preserve"> СТРОИТЕЛЬСТВА</w:t>
      </w:r>
    </w:p>
    <w:p w:rsidR="00B50FF2" w:rsidRDefault="00B50FF2" w:rsidP="00B50FF2">
      <w:pPr>
        <w:pStyle w:val="ConsPlusTitle"/>
        <w:jc w:val="center"/>
      </w:pPr>
      <w:r>
        <w:t>ОБЪЕКТА КАПИТАЛЬНОГО СТРОИТЕЛЬСТВА, РАСПОЛОЖЕННОГО</w:t>
      </w:r>
    </w:p>
    <w:p w:rsidR="00B50FF2" w:rsidRDefault="00B50FF2" w:rsidP="00B50FF2">
      <w:pPr>
        <w:pStyle w:val="ConsPlusTitle"/>
        <w:jc w:val="center"/>
      </w:pPr>
      <w:r>
        <w:t xml:space="preserve">НА ТЕРРИТОРИЯХ ДВУХ И </w:t>
      </w:r>
      <w:proofErr w:type="gramStart"/>
      <w:r>
        <w:t>БОЛЕЕ МУНИЦИПАЛЬНЫХ</w:t>
      </w:r>
      <w:proofErr w:type="gramEnd"/>
      <w:r>
        <w:t xml:space="preserve"> ОБРАЗОВАНИЙ</w:t>
      </w:r>
    </w:p>
    <w:p w:rsidR="00B50FF2" w:rsidRDefault="00B50FF2" w:rsidP="00B50FF2">
      <w:pPr>
        <w:pStyle w:val="ConsPlusTitle"/>
        <w:jc w:val="center"/>
      </w:pPr>
      <w:r>
        <w:t xml:space="preserve">(МУНИЦИПАЛЬНЫХ РАЙОНОВ, ГОРОДСКИХ ОКРУГОВ) И В </w:t>
      </w:r>
      <w:proofErr w:type="gramStart"/>
      <w:r>
        <w:t>СЛУЧАЕ</w:t>
      </w:r>
      <w:proofErr w:type="gramEnd"/>
    </w:p>
    <w:p w:rsidR="00B50FF2" w:rsidRDefault="00B50FF2" w:rsidP="00B50FF2">
      <w:pPr>
        <w:pStyle w:val="ConsPlusTitle"/>
        <w:jc w:val="center"/>
      </w:pPr>
      <w:r>
        <w:t>РЕКОНСТРУКЦИИ ОБЪЕКТА КАПИТАЛЬНОГО СТРОИТЕЛЬСТВА,</w:t>
      </w:r>
    </w:p>
    <w:p w:rsidR="00B50FF2" w:rsidRDefault="00B50FF2" w:rsidP="00B50FF2">
      <w:pPr>
        <w:pStyle w:val="ConsPlusTitle"/>
        <w:jc w:val="center"/>
      </w:pPr>
      <w:proofErr w:type="gramStart"/>
      <w:r>
        <w:t>РАСПОЛОЖЕННОГО</w:t>
      </w:r>
      <w:proofErr w:type="gramEnd"/>
      <w:r>
        <w:t xml:space="preserve"> НА ТЕРРИТОРИЯХ ДВУХ И БОЛЕЕ</w:t>
      </w:r>
    </w:p>
    <w:p w:rsidR="00B50FF2" w:rsidRDefault="00B50FF2" w:rsidP="00B50FF2">
      <w:pPr>
        <w:pStyle w:val="ConsPlusTitle"/>
        <w:jc w:val="center"/>
      </w:pPr>
      <w:proofErr w:type="gramStart"/>
      <w:r>
        <w:t>МУНИЦИПАЛЬНЫХ ОБРАЗОВАНИЙ (МУНИЦИПАЛЬНЫХ РАЙОНОВ,</w:t>
      </w:r>
      <w:proofErr w:type="gramEnd"/>
    </w:p>
    <w:p w:rsidR="00B50FF2" w:rsidRDefault="00B50FF2" w:rsidP="00B50FF2">
      <w:pPr>
        <w:pStyle w:val="ConsPlusTitle"/>
        <w:jc w:val="center"/>
      </w:pPr>
      <w:r>
        <w:t xml:space="preserve">ГОРОДСКИХ ОКРУГОВ)" (В </w:t>
      </w:r>
      <w:proofErr w:type="gramStart"/>
      <w:r>
        <w:t>СЛУЧАЕ</w:t>
      </w:r>
      <w:proofErr w:type="gramEnd"/>
      <w:r>
        <w:t>, ЕСЛИ ПРИ СТРОИТЕЛЬСТВЕ,</w:t>
      </w:r>
    </w:p>
    <w:p w:rsidR="00B50FF2" w:rsidRDefault="00B50FF2" w:rsidP="00B50FF2">
      <w:pPr>
        <w:pStyle w:val="ConsPlusTitle"/>
        <w:jc w:val="center"/>
      </w:pPr>
      <w:r>
        <w:t>РЕКОНСТРУКЦИИ ОБЪЕКТА КАПИТАЛЬНОГО СТРОИТЕЛЬСТВА</w:t>
      </w:r>
    </w:p>
    <w:p w:rsidR="00B50FF2" w:rsidRDefault="00B50FF2" w:rsidP="00B50FF2">
      <w:pPr>
        <w:pStyle w:val="ConsPlusTitle"/>
        <w:jc w:val="center"/>
      </w:pPr>
      <w:r>
        <w:t xml:space="preserve">ПРЕДУСМОТРЕНО ОСУЩЕСТВЛЕНИЕ </w:t>
      </w:r>
      <w:proofErr w:type="gramStart"/>
      <w:r>
        <w:t>ГОСУДАРСТВЕННОГО</w:t>
      </w:r>
      <w:proofErr w:type="gramEnd"/>
    </w:p>
    <w:p w:rsidR="00B50FF2" w:rsidRDefault="00B50FF2" w:rsidP="00B50FF2">
      <w:pPr>
        <w:pStyle w:val="ConsPlusTitle"/>
        <w:jc w:val="center"/>
      </w:pPr>
      <w:proofErr w:type="gramStart"/>
      <w:r>
        <w:t>СТРОИТЕЛЬНОГО НАДЗОРА)</w:t>
      </w:r>
      <w:proofErr w:type="gramEnd"/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ind w:firstLine="540"/>
        <w:jc w:val="both"/>
      </w:pPr>
      <w:r>
        <w:t xml:space="preserve">Утратила силу. - </w:t>
      </w:r>
      <w:hyperlink r:id="rId232" w:history="1">
        <w:r>
          <w:rPr>
            <w:color w:val="0000FF"/>
          </w:rPr>
          <w:t>Приказ</w:t>
        </w:r>
      </w:hyperlink>
      <w:r>
        <w:t xml:space="preserve"> Минстроя ЧР от 13.11.2019 N 03/1-03/905.</w:t>
      </w: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jc w:val="both"/>
      </w:pPr>
    </w:p>
    <w:p w:rsidR="00B50FF2" w:rsidRDefault="00B50FF2" w:rsidP="00B50FF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7489E" w:rsidRDefault="00B50FF2" w:rsidP="00B50FF2">
      <w:pPr>
        <w:spacing w:after="0" w:line="240" w:lineRule="auto"/>
      </w:pPr>
    </w:p>
    <w:sectPr w:rsidR="0087489E" w:rsidSect="0019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2"/>
    <w:rsid w:val="00A17DA5"/>
    <w:rsid w:val="00B50FF2"/>
    <w:rsid w:val="00C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F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F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0B32331C8A395CE4A11423AC47343359E6877418B812B081978BB3EF20502C5198293E4E5C4AE2285D4B20708CE9DDC2B4AE2D61302A8E5806478REf7L" TargetMode="External"/><Relationship Id="rId21" Type="http://schemas.openxmlformats.org/officeDocument/2006/relationships/hyperlink" Target="consultantplus://offline/ref=20B32331C8A395CE4A11423AC47343359E6877418D87290A1A73E634FA5C0EC71E8DCCF3E28DA22385D5BB070B9198C93A12EED3091DA9FB9C667AE4R1f8L" TargetMode="External"/><Relationship Id="rId42" Type="http://schemas.openxmlformats.org/officeDocument/2006/relationships/hyperlink" Target="consultantplus://offline/ref=20B32331C8A395CE4A11423AC47343359E6877418D802A041E75E634FA5C0EC71E8DCCF3E28DA22385D5BB06039198C93A12EED3091DA9FB9C667AE4R1f8L" TargetMode="External"/><Relationship Id="rId63" Type="http://schemas.openxmlformats.org/officeDocument/2006/relationships/hyperlink" Target="consultantplus://offline/ref=20B32331C8A395CE4A11423AC47343359E687741858122081478BB3EF20502C5198293E4E5C4AE2285D5BA0508CE9DDC2B4AE2D61302A8E5806478REf7L" TargetMode="External"/><Relationship Id="rId84" Type="http://schemas.openxmlformats.org/officeDocument/2006/relationships/hyperlink" Target="consultantplus://offline/ref=20B32331C8A395CE4A115C37D21F1D31956B204B8882205A4027E063A50C08925ECDCAA3A2C2FB73C180B6060784CD986045E3D0R0fCL" TargetMode="External"/><Relationship Id="rId138" Type="http://schemas.openxmlformats.org/officeDocument/2006/relationships/hyperlink" Target="consultantplus://offline/ref=20B32331C8A395CE4A11423AC47343359E6877418D802A041E75E634FA5C0EC71E8DCCF3E28DA22385D5BB04019198C93A12EED3091DA9FB9C667AE4R1f8L" TargetMode="External"/><Relationship Id="rId159" Type="http://schemas.openxmlformats.org/officeDocument/2006/relationships/hyperlink" Target="consultantplus://offline/ref=20B32331C8A395CE4A115C37D21F1D31956A294C8884205A4027E063A50C08925ECDCAA5A9CBAE29D184FF520E9BC8867F47FDD00D01RAf9L" TargetMode="External"/><Relationship Id="rId170" Type="http://schemas.openxmlformats.org/officeDocument/2006/relationships/hyperlink" Target="consultantplus://offline/ref=20B32331C8A395CE4A11423AC47343359E6877418D802A041E75E634FA5C0EC71E8DCCF3E28DA22385D5BB03079198C93A12EED3091DA9FB9C667AE4R1f8L" TargetMode="External"/><Relationship Id="rId191" Type="http://schemas.openxmlformats.org/officeDocument/2006/relationships/hyperlink" Target="consultantplus://offline/ref=20B32331C8A395CE4A11423AC47343359E6877418D8322081976E634FA5C0EC71E8DCCF3E28DA22385D5BA02079198C93A12EED3091DA9FB9C667AE4R1f8L" TargetMode="External"/><Relationship Id="rId205" Type="http://schemas.openxmlformats.org/officeDocument/2006/relationships/hyperlink" Target="consultantplus://offline/ref=20B32331C8A395CE4A115C37D21F1D31956B204B8882205A4027E063A50C08925ECDCAA6A1CEA476D491EE0A029ED2997E59E1D20FR0f2L" TargetMode="External"/><Relationship Id="rId226" Type="http://schemas.openxmlformats.org/officeDocument/2006/relationships/hyperlink" Target="consultantplus://offline/ref=20B32331C8A395CE4A11423AC47343359E6877418D812B041476E634FA5C0EC71E8DCCF3E28DA22385D5B903009198C93A12EED3091DA9FB9C667AE4R1f8L" TargetMode="External"/><Relationship Id="rId107" Type="http://schemas.openxmlformats.org/officeDocument/2006/relationships/hyperlink" Target="consultantplus://offline/ref=20B32331C8A395CE4A11423AC47343359E6877418D812B041476E634FA5C0EC71E8DCCF3E28DA22385D5BA020A9198C93A12EED3091DA9FB9C667AE4R1f8L" TargetMode="External"/><Relationship Id="rId11" Type="http://schemas.openxmlformats.org/officeDocument/2006/relationships/hyperlink" Target="consultantplus://offline/ref=20B32331C8A395CE4A11423AC47343359E6877418D8329081870E634FA5C0EC71E8DCCF3E28DA22385D5BB0F019198C93A12EED3091DA9FB9C667AE4R1f8L" TargetMode="External"/><Relationship Id="rId32" Type="http://schemas.openxmlformats.org/officeDocument/2006/relationships/hyperlink" Target="consultantplus://offline/ref=20B32331C8A395CE4A11423AC47343359E6877418D8022041471E634FA5C0EC71E8DCCF3E28DA22385D5BB07059198C93A12EED3091DA9FB9C667AE4R1f8L" TargetMode="External"/><Relationship Id="rId53" Type="http://schemas.openxmlformats.org/officeDocument/2006/relationships/hyperlink" Target="consultantplus://offline/ref=20B32331C8A395CE4A11423AC47343359E6877418D8322081976E634FA5C0EC71E8DCCF3E28DA22385D5BA05009198C93A12EED3091DA9FB9C667AE4R1f8L" TargetMode="External"/><Relationship Id="rId74" Type="http://schemas.openxmlformats.org/officeDocument/2006/relationships/hyperlink" Target="consultantplus://offline/ref=20B32331C8A395CE4A11423AC47343359E6877418D812B041476E634FA5C0EC71E8DCCF3E28DA22385D5BB01069198C93A12EED3091DA9FB9C667AE4R1f8L" TargetMode="External"/><Relationship Id="rId128" Type="http://schemas.openxmlformats.org/officeDocument/2006/relationships/hyperlink" Target="consultantplus://offline/ref=20B32331C8A395CE4A115C37D21F1D31956B204B8882205A4027E063A50C08925ECDCAA6A2C0A476D491EE0A029ED2997E59E1D20FR0f2L" TargetMode="External"/><Relationship Id="rId149" Type="http://schemas.openxmlformats.org/officeDocument/2006/relationships/hyperlink" Target="consultantplus://offline/ref=20B32331C8A395CE4A11423AC47343359E6877418D802A041E75E634FA5C0EC71E8DCCF3E28DA22385D5BB04069198C93A12EED3091DA9FB9C667AE4R1f8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20B32331C8A395CE4A11423AC47343359E6877418D812B041476E634FA5C0EC71E8DCCF3E28DA22385D5BB0E079198C93A12EED3091DA9FB9C667AE4R1f8L" TargetMode="External"/><Relationship Id="rId160" Type="http://schemas.openxmlformats.org/officeDocument/2006/relationships/hyperlink" Target="consultantplus://offline/ref=20B32331C8A395CE4A115C37D21F1D31956A294C8884205A4027E063A50C08925ECDCAA4A9CEA476D491EE0A029ED2997E59E1D20FR0f2L" TargetMode="External"/><Relationship Id="rId181" Type="http://schemas.openxmlformats.org/officeDocument/2006/relationships/hyperlink" Target="consultantplus://offline/ref=20B32331C8A395CE4A11423AC47343359E687741858122081478BB3EF20502C5198293E4E5C4AE2285D5B80508CE9DDC2B4AE2D61302A8E5806478REf7L" TargetMode="External"/><Relationship Id="rId216" Type="http://schemas.openxmlformats.org/officeDocument/2006/relationships/hyperlink" Target="consultantplus://offline/ref=20B32331C8A395CE4A11423AC47343359E6877418D812B041476E634FA5C0EC71E8DCCF3E28DA22385D5B906059198C93A12EED3091DA9FB9C667AE4R1f8L" TargetMode="External"/><Relationship Id="rId22" Type="http://schemas.openxmlformats.org/officeDocument/2006/relationships/hyperlink" Target="consultantplus://offline/ref=20B32331C8A395CE4A11423AC47343359E6877418B812B081978BB3EF20502C5198293E4E5C4AE2285D4BF0008CE9DDC2B4AE2D61302A8E5806478REf7L" TargetMode="External"/><Relationship Id="rId27" Type="http://schemas.openxmlformats.org/officeDocument/2006/relationships/hyperlink" Target="consultantplus://offline/ref=20B32331C8A395CE4A11423AC47343359E6877418D8329081870E634FA5C0EC71E8DCCF3E28DA22385D5BB0F019198C93A12EED3091DA9FB9C667AE4R1f8L" TargetMode="External"/><Relationship Id="rId43" Type="http://schemas.openxmlformats.org/officeDocument/2006/relationships/hyperlink" Target="consultantplus://offline/ref=20B32331C8A395CE4A11423AC47343359E687741858122081478BB3EF20502C5198293E4E5C4AE2285D5BB0E08CE9DDC2B4AE2D61302A8E5806478REf7L" TargetMode="External"/><Relationship Id="rId48" Type="http://schemas.openxmlformats.org/officeDocument/2006/relationships/hyperlink" Target="consultantplus://offline/ref=20B32331C8A395CE4A11423AC47343359E687741858122081478BB3EF20502C5198293E4E5C4AE2285D5BA0608CE9DDC2B4AE2D61302A8E5806478REf7L" TargetMode="External"/><Relationship Id="rId64" Type="http://schemas.openxmlformats.org/officeDocument/2006/relationships/hyperlink" Target="consultantplus://offline/ref=20B32331C8A395CE4A11423AC47343359E6877418D8322081976E634FA5C0EC71E8DCCF3E28DA22385D5BA05059198C93A12EED3091DA9FB9C667AE4R1f8L" TargetMode="External"/><Relationship Id="rId69" Type="http://schemas.openxmlformats.org/officeDocument/2006/relationships/hyperlink" Target="consultantplus://offline/ref=20B32331C8A395CE4A11423AC47343359E6877418B812B081978BB3EF20502C5198293E4E5C4AE2285D4BC0508CE9DDC2B4AE2D61302A8E5806478REf7L" TargetMode="External"/><Relationship Id="rId113" Type="http://schemas.openxmlformats.org/officeDocument/2006/relationships/hyperlink" Target="consultantplus://offline/ref=20B32331C8A395CE4A11423AC47343359E6877418B812B081978BB3EF20502C5198293E4E5C4AE2285D4B30E08CE9DDC2B4AE2D61302A8E5806478REf7L" TargetMode="External"/><Relationship Id="rId118" Type="http://schemas.openxmlformats.org/officeDocument/2006/relationships/hyperlink" Target="consultantplus://offline/ref=20B32331C8A395CE4A115C37D21F1D31956B20448B8B205A4027E063A50C08924CCD92AAA0CDB12385CBB90701R9fBL" TargetMode="External"/><Relationship Id="rId134" Type="http://schemas.openxmlformats.org/officeDocument/2006/relationships/hyperlink" Target="consultantplus://offline/ref=20B32331C8A395CE4A11423AC47343359E6877418D8322081976E634FA5C0EC71E8DCCF3E28DA22385D5BA03079198C93A12EED3091DA9FB9C667AE4R1f8L" TargetMode="External"/><Relationship Id="rId139" Type="http://schemas.openxmlformats.org/officeDocument/2006/relationships/hyperlink" Target="consultantplus://offline/ref=20B32331C8A395CE4A115C37D21F1D31956B2848858A205A4027E063A50C08924CCD92AAA0CDB12385CBB90701R9fBL" TargetMode="External"/><Relationship Id="rId80" Type="http://schemas.openxmlformats.org/officeDocument/2006/relationships/hyperlink" Target="consultantplus://offline/ref=20B32331C8A395CE4A115C37D21F1D31956B204B8882205A4027E063A50C08925ECDCAA5A8C9A476D491EE0A029ED2997E59E1D20FR0f2L" TargetMode="External"/><Relationship Id="rId85" Type="http://schemas.openxmlformats.org/officeDocument/2006/relationships/hyperlink" Target="consultantplus://offline/ref=20B32331C8A395CE4A115C37D21F1D31956B204B8882205A4027E063A50C08925ECDCAA4A4C0A476D491EE0A029ED2997E59E1D20FR0f2L" TargetMode="External"/><Relationship Id="rId150" Type="http://schemas.openxmlformats.org/officeDocument/2006/relationships/hyperlink" Target="consultantplus://offline/ref=20B32331C8A395CE4A11423AC47343359E6877418D87290A1A73E634FA5C0EC71E8DCCF3E28DA22385D5BB04069198C93A12EED3091DA9FB9C667AE4R1f8L" TargetMode="External"/><Relationship Id="rId155" Type="http://schemas.openxmlformats.org/officeDocument/2006/relationships/hyperlink" Target="consultantplus://offline/ref=20B32331C8A395CE4A11423AC47343359E6877418D8322081976E634FA5C0EC71E8DCCF3E28DA22385D5BA03049198C93A12EED3091DA9FB9C667AE4R1f8L" TargetMode="External"/><Relationship Id="rId171" Type="http://schemas.openxmlformats.org/officeDocument/2006/relationships/hyperlink" Target="consultantplus://offline/ref=20B32331C8A395CE4A11423AC47343359E6877418B812B081978BB3EF20502C5198293E4E5C4AE2285D7B90008CE9DDC2B4AE2D61302A8E5806478REf7L" TargetMode="External"/><Relationship Id="rId176" Type="http://schemas.openxmlformats.org/officeDocument/2006/relationships/hyperlink" Target="consultantplus://offline/ref=20B32331C8A395CE4A115C37D21F1D31956B2848858A205A4027E063A50C08924CCD92AAA0CDB12385CBB90701R9fBL" TargetMode="External"/><Relationship Id="rId192" Type="http://schemas.openxmlformats.org/officeDocument/2006/relationships/hyperlink" Target="consultantplus://offline/ref=20B32331C8A395CE4A11423AC47343359E6877418D802A041E75E634FA5C0EC71E8DCCF3E28DA22385D5BB02039198C93A12EED3091DA9FB9C667AE4R1f8L" TargetMode="External"/><Relationship Id="rId197" Type="http://schemas.openxmlformats.org/officeDocument/2006/relationships/hyperlink" Target="consultantplus://offline/ref=20B32331C8A395CE4A11423AC47343359E6877418B812B081978BB3EF20502C5198293E4E5C4AE2285D7B80108CE9DDC2B4AE2D61302A8E5806478REf7L" TargetMode="External"/><Relationship Id="rId206" Type="http://schemas.openxmlformats.org/officeDocument/2006/relationships/hyperlink" Target="consultantplus://offline/ref=20B32331C8A395CE4A115C37D21F1D31956B204B8882205A4027E063A50C08925ECDCAA5A5CDA476D491EE0A029ED2997E59E1D20FR0f2L" TargetMode="External"/><Relationship Id="rId227" Type="http://schemas.openxmlformats.org/officeDocument/2006/relationships/hyperlink" Target="consultantplus://offline/ref=20B32331C8A395CE4A11423AC47343359E6877418D812B041476E634FA5C0EC71E8DCCF3E28DA22385D5B903079198C93A12EED3091DA9FB9C667AE4R1f8L" TargetMode="External"/><Relationship Id="rId201" Type="http://schemas.openxmlformats.org/officeDocument/2006/relationships/hyperlink" Target="consultantplus://offline/ref=20B32331C8A395CE4A11423AC47343359E6877418D8322081976E634FA5C0EC71E8DCCF3E28DA22385D5BA01039198C93A12EED3091DA9FB9C667AE4R1f8L" TargetMode="External"/><Relationship Id="rId222" Type="http://schemas.openxmlformats.org/officeDocument/2006/relationships/hyperlink" Target="consultantplus://offline/ref=20B32331C8A395CE4A11423AC47343359E6877418D812B041476E634FA5C0EC71E8DCCF3E28DA22385D5B9040A9198C93A12EED3091DA9FB9C667AE4R1f8L" TargetMode="External"/><Relationship Id="rId12" Type="http://schemas.openxmlformats.org/officeDocument/2006/relationships/hyperlink" Target="consultantplus://offline/ref=20B32331C8A395CE4A11423AC47343359E6877418D8322081976E634FA5C0EC71E8DCCF3E28DA22385D5BA06079198C93A12EED3091DA9FB9C667AE4R1f8L" TargetMode="External"/><Relationship Id="rId17" Type="http://schemas.openxmlformats.org/officeDocument/2006/relationships/hyperlink" Target="consultantplus://offline/ref=20B32331C8A395CE4A11423AC47343359E6877418D87290A1A73E634FA5C0EC71E8DCCF3E28DA22385D5BB07049198C93A12EED3091DA9FB9C667AE4R1f8L" TargetMode="External"/><Relationship Id="rId33" Type="http://schemas.openxmlformats.org/officeDocument/2006/relationships/hyperlink" Target="consultantplus://offline/ref=20B32331C8A395CE4A11423AC47343359E6877418D87290A1A73E634FA5C0EC71E8DCCF3E28DA22385D5BB070A9198C93A12EED3091DA9FB9C667AE4R1f8L" TargetMode="External"/><Relationship Id="rId38" Type="http://schemas.openxmlformats.org/officeDocument/2006/relationships/hyperlink" Target="consultantplus://offline/ref=20B32331C8A395CE4A11423AC47343359E6877418D802A041E75E634FA5C0EC71E8DCCF3E28DA22385D5BB070B9198C93A12EED3091DA9FB9C667AE4R1f8L" TargetMode="External"/><Relationship Id="rId59" Type="http://schemas.openxmlformats.org/officeDocument/2006/relationships/hyperlink" Target="consultantplus://offline/ref=20B32331C8A395CE4A115C37D21F1D31956A294C8884205A4027E063A50C08925ECDCAA4A4CFA829D184FF520E9BC8867F47FDD00D01RAf9L" TargetMode="External"/><Relationship Id="rId103" Type="http://schemas.openxmlformats.org/officeDocument/2006/relationships/hyperlink" Target="consultantplus://offline/ref=20B32331C8A395CE4A115C37D21F1D31956B204B8882205A4027E063A50C08925ECDCAA5A5CDA476D491EE0A029ED2997E59E1D20FR0f2L" TargetMode="External"/><Relationship Id="rId108" Type="http://schemas.openxmlformats.org/officeDocument/2006/relationships/hyperlink" Target="consultantplus://offline/ref=20B32331C8A395CE4A115C37D21F1D31956B2C4C8C87205A4027E063A50C08925ECDCAA6A1C9AF2385DEEF5647CFC1997A59E2D21301A8F9R8f3L" TargetMode="External"/><Relationship Id="rId124" Type="http://schemas.openxmlformats.org/officeDocument/2006/relationships/hyperlink" Target="consultantplus://offline/ref=20B32331C8A395CE4A115C37D21F1D31946B284A8F80205A4027E063A50C08924CCD92AAA0CDB12385CBB90701R9fBL" TargetMode="External"/><Relationship Id="rId129" Type="http://schemas.openxmlformats.org/officeDocument/2006/relationships/hyperlink" Target="consultantplus://offline/ref=20B32331C8A395CE4A11423AC47343359E6877418B812B081978BB3EF20502C5198293E4E5C4AE2285D7BB0E08CE9DDC2B4AE2D61302A8E5806478REf7L" TargetMode="External"/><Relationship Id="rId54" Type="http://schemas.openxmlformats.org/officeDocument/2006/relationships/hyperlink" Target="consultantplus://offline/ref=20B32331C8A395CE4A11423AC47343359E6877418D802A041E75E634FA5C0EC71E8DCCF3E28DA22385D5BB06079198C93A12EED3091DA9FB9C667AE4R1f8L" TargetMode="External"/><Relationship Id="rId70" Type="http://schemas.openxmlformats.org/officeDocument/2006/relationships/hyperlink" Target="consultantplus://offline/ref=20B32331C8A395CE4A11423AC47343359E6877418D812B041476E634FA5C0EC71E8DCCF3E28DA22385D5BB01009198C93A12EED3091DA9FB9C667AE4R1f8L" TargetMode="External"/><Relationship Id="rId75" Type="http://schemas.openxmlformats.org/officeDocument/2006/relationships/hyperlink" Target="consultantplus://offline/ref=20B32331C8A395CE4A11423AC47343359E6877418D812B041476E634FA5C0EC71E8DCCF3E28DA22385D5BB00039198C93A12EED3091DA9FB9C667AE4R1f8L" TargetMode="External"/><Relationship Id="rId91" Type="http://schemas.openxmlformats.org/officeDocument/2006/relationships/hyperlink" Target="consultantplus://offline/ref=20B32331C8A395CE4A115C37D21F1D31956A294C8884205A4027E063A50C08925ECDCAA4A3C8A929D184FF520E9BC8867F47FDD00D01RAf9L" TargetMode="External"/><Relationship Id="rId96" Type="http://schemas.openxmlformats.org/officeDocument/2006/relationships/hyperlink" Target="consultantplus://offline/ref=20B32331C8A395CE4A11423AC47343359E6877418D812B041476E634FA5C0EC71E8DCCF3E28DA22385D5BB0E059198C93A12EED3091DA9FB9C667AE4R1f8L" TargetMode="External"/><Relationship Id="rId140" Type="http://schemas.openxmlformats.org/officeDocument/2006/relationships/hyperlink" Target="consultantplus://offline/ref=20B32331C8A395CE4A11423AC47343359E687741858A2A0B1D78BB3EF20502C5198293E4E5C4AE2285D5BA0008CE9DDC2B4AE2D61302A8E5806478REf7L" TargetMode="External"/><Relationship Id="rId145" Type="http://schemas.openxmlformats.org/officeDocument/2006/relationships/hyperlink" Target="consultantplus://offline/ref=20B32331C8A395CE4A11423AC47343359E6877418D802A041E75E634FA5C0EC71E8DCCF3E28DA22385D5BB04009198C93A12EED3091DA9FB9C667AE4R1f8L" TargetMode="External"/><Relationship Id="rId161" Type="http://schemas.openxmlformats.org/officeDocument/2006/relationships/hyperlink" Target="consultantplus://offline/ref=20B32331C8A395CE4A11423AC47343359E6877418D8322081976E634FA5C0EC71E8DCCF3E28DA22385D5BA030B9198C93A12EED3091DA9FB9C667AE4R1f8L" TargetMode="External"/><Relationship Id="rId166" Type="http://schemas.openxmlformats.org/officeDocument/2006/relationships/hyperlink" Target="consultantplus://offline/ref=20B32331C8A395CE4A11423AC47343359E6877418B812B081978BB3EF20502C5198293E4E5C4AE2285D7BA0108CE9DDC2B4AE2D61302A8E5806478REf7L" TargetMode="External"/><Relationship Id="rId182" Type="http://schemas.openxmlformats.org/officeDocument/2006/relationships/hyperlink" Target="consultantplus://offline/ref=20B32331C8A395CE4A11423AC47343359E6877418D802A041E75E634FA5C0EC71E8DCCF3E28DA22385D5BB03049198C93A12EED3091DA9FB9C667AE4R1f8L" TargetMode="External"/><Relationship Id="rId187" Type="http://schemas.openxmlformats.org/officeDocument/2006/relationships/hyperlink" Target="consultantplus://offline/ref=20B32331C8A395CE4A11423AC47343359E6877418D87290A1A73E634FA5C0EC71E8DCCF3E28DA22385D5BB040B9198C93A12EED3091DA9FB9C667AE4R1f8L" TargetMode="External"/><Relationship Id="rId217" Type="http://schemas.openxmlformats.org/officeDocument/2006/relationships/hyperlink" Target="consultantplus://offline/ref=20B32331C8A395CE4A11423AC47343359E6877418D832C0C1C76E634FA5C0EC71E8DCCF3E28DA22385D5BB03019198C93A12EED3091DA9FB9C667AE4R1f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32331C8A395CE4A11423AC47343359E6877418B812B081978BB3EF20502C5198293E4E5C4AE2285D4BF0008CE9DDC2B4AE2D61302A8E5806478REf7L" TargetMode="External"/><Relationship Id="rId212" Type="http://schemas.openxmlformats.org/officeDocument/2006/relationships/hyperlink" Target="consultantplus://offline/ref=20B32331C8A395CE4A115C37D21F1D31956B204B8882205A4027E063A50C08925ECDCAA5A8C9A476D491EE0A029ED2997E59E1D20FR0f2L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20B32331C8A395CE4A11423AC47343359E68774184812A041D78BB3EF20502C5198293E4E5C4AE2285D5BB0008CE9DDC2B4AE2D61302A8E5806478REf7L" TargetMode="External"/><Relationship Id="rId28" Type="http://schemas.openxmlformats.org/officeDocument/2006/relationships/hyperlink" Target="consultantplus://offline/ref=20B32331C8A395CE4A11423AC47343359E6877418D8322081976E634FA5C0EC71E8DCCF3E28DA22385D5BA06079198C93A12EED3091DA9FB9C667AE4R1f8L" TargetMode="External"/><Relationship Id="rId49" Type="http://schemas.openxmlformats.org/officeDocument/2006/relationships/hyperlink" Target="consultantplus://offline/ref=20B32331C8A395CE4A11423AC47343359E6877418D8322081976E634FA5C0EC71E8DCCF3E28DA22385D5BA05029198C93A12EED3091DA9FB9C667AE4R1f8L" TargetMode="External"/><Relationship Id="rId114" Type="http://schemas.openxmlformats.org/officeDocument/2006/relationships/hyperlink" Target="consultantplus://offline/ref=20B32331C8A395CE4A11423AC47343359E68774184812A041D78BB3EF20502C5198293E4E5C4AE2285D4BB0108CE9DDC2B4AE2D61302A8E5806478REf7L" TargetMode="External"/><Relationship Id="rId119" Type="http://schemas.openxmlformats.org/officeDocument/2006/relationships/hyperlink" Target="consultantplus://offline/ref=20B32331C8A395CE4A11423AC47343359E6877418D87290A1A73E634FA5C0EC71E8DCCF3E28DA22385D5BB04029198C93A12EED3091DA9FB9C667AE4R1f8L" TargetMode="External"/><Relationship Id="rId44" Type="http://schemas.openxmlformats.org/officeDocument/2006/relationships/hyperlink" Target="consultantplus://offline/ref=20B32331C8A395CE4A11423AC47343359E6877418D812E0F1D72E634FA5C0EC71E8DCCF3E28DA22385D5BB070B9198C93A12EED3091DA9FB9C667AE4R1f8L" TargetMode="External"/><Relationship Id="rId60" Type="http://schemas.openxmlformats.org/officeDocument/2006/relationships/hyperlink" Target="consultantplus://offline/ref=20B32331C8A395CE4A11423AC47343359E6877418D87290A1A73E634FA5C0EC71E8DCCF3E28DA22385D5BB05079198C93A12EED3091DA9FB9C667AE4R1f8L" TargetMode="External"/><Relationship Id="rId65" Type="http://schemas.openxmlformats.org/officeDocument/2006/relationships/hyperlink" Target="consultantplus://offline/ref=20B32331C8A395CE4A115C37D21F1D31956B2E4D8583205A4027E063A50C08924CCD92AAA0CDB12385CBB90701R9fBL" TargetMode="External"/><Relationship Id="rId81" Type="http://schemas.openxmlformats.org/officeDocument/2006/relationships/hyperlink" Target="consultantplus://offline/ref=20B32331C8A395CE4A115C37D21F1D31956B204B8882205A4027E063A50C08925ECDCAA4A0CEA476D491EE0A029ED2997E59E1D20FR0f2L" TargetMode="External"/><Relationship Id="rId86" Type="http://schemas.openxmlformats.org/officeDocument/2006/relationships/hyperlink" Target="consultantplus://offline/ref=20B32331C8A395CE4A11423AC47343359E6877418D8022041471E634FA5C0EC71E8DCCF3E28DA22385D5BB06029198C93A12EED3091DA9FB9C667AE4R1f8L" TargetMode="External"/><Relationship Id="rId130" Type="http://schemas.openxmlformats.org/officeDocument/2006/relationships/hyperlink" Target="consultantplus://offline/ref=20B32331C8A395CE4A11423AC47343359E6877418B812B081978BB3EF20502C5198293E4E5C4AE2285D7BA0608CE9DDC2B4AE2D61302A8E5806478REf7L" TargetMode="External"/><Relationship Id="rId135" Type="http://schemas.openxmlformats.org/officeDocument/2006/relationships/hyperlink" Target="consultantplus://offline/ref=20B32331C8A395CE4A115C37D21F1D3197642E458B81205A4027E063A50C08925ECDCAA6A1C9AF2B8CDEEF5647CFC1997A59E2D21301A8F9R8f3L" TargetMode="External"/><Relationship Id="rId151" Type="http://schemas.openxmlformats.org/officeDocument/2006/relationships/hyperlink" Target="consultantplus://offline/ref=20B32331C8A395CE4A11423AC47343359E6877418B812B081978BB3EF20502C5198293E4E5C4AE2285D7BA0208CE9DDC2B4AE2D61302A8E5806478REf7L" TargetMode="External"/><Relationship Id="rId156" Type="http://schemas.openxmlformats.org/officeDocument/2006/relationships/hyperlink" Target="consultantplus://offline/ref=20B32331C8A395CE4A115C37D21F1D31956A294C8884205A4027E063A50C08925ECDCAA5A9C8A829D184FF520E9BC8867F47FDD00D01RAf9L" TargetMode="External"/><Relationship Id="rId177" Type="http://schemas.openxmlformats.org/officeDocument/2006/relationships/hyperlink" Target="consultantplus://offline/ref=20B32331C8A395CE4A11423AC47343359E687741858A2A0B1D78BB3EF20502C5198293E4E5C4AE2285D5B90508CE9DDC2B4AE2D61302A8E5806478REf7L" TargetMode="External"/><Relationship Id="rId198" Type="http://schemas.openxmlformats.org/officeDocument/2006/relationships/hyperlink" Target="consultantplus://offline/ref=20B32331C8A395CE4A11423AC47343359E6877418D802A041E75E634FA5C0EC71E8DCCF3E28DA22385D5BB02069198C93A12EED3091DA9FB9C667AE4R1f8L" TargetMode="External"/><Relationship Id="rId172" Type="http://schemas.openxmlformats.org/officeDocument/2006/relationships/hyperlink" Target="consultantplus://offline/ref=20B32331C8A395CE4A115C37D21F1D3197642E458B81205A4027E063A50C08925ECDCAA6A1C9AF2B8CDEEF5647CFC1997A59E2D21301A8F9R8f3L" TargetMode="External"/><Relationship Id="rId193" Type="http://schemas.openxmlformats.org/officeDocument/2006/relationships/hyperlink" Target="consultantplus://offline/ref=20B32331C8A395CE4A11423AC47343359E6877418D812B041476E634FA5C0EC71E8DCCF3E28DA22385D5B9070B9198C93A12EED3091DA9FB9C667AE4R1f8L" TargetMode="External"/><Relationship Id="rId202" Type="http://schemas.openxmlformats.org/officeDocument/2006/relationships/hyperlink" Target="consultantplus://offline/ref=20B32331C8A395CE4A115C37D21F1D31956B204B8882205A4027E063A50C08924CCD92AAA0CDB12385CBB90701R9fBL" TargetMode="External"/><Relationship Id="rId207" Type="http://schemas.openxmlformats.org/officeDocument/2006/relationships/hyperlink" Target="consultantplus://offline/ref=20B32331C8A395CE4A115C37D21F1D31956B204B8882205A4027E063A50C08925ECDCAA6A1C9AC2781DEEF5647CFC1997A59E2D21301A8F9R8f3L" TargetMode="External"/><Relationship Id="rId223" Type="http://schemas.openxmlformats.org/officeDocument/2006/relationships/hyperlink" Target="consultantplus://offline/ref=20B32331C8A395CE4A11423AC47343359E6877418D812B041476E634FA5C0EC71E8DCCF3E28DA22385D5B903039198C93A12EED3091DA9FB9C667AE4R1f8L" TargetMode="External"/><Relationship Id="rId228" Type="http://schemas.openxmlformats.org/officeDocument/2006/relationships/hyperlink" Target="consultantplus://offline/ref=20B32331C8A395CE4A11423AC47343359E6877418D812B041476E634FA5C0EC71E8DCCF3E28DA22385D5B903069198C93A12EED3091DA9FB9C667AE4R1f8L" TargetMode="External"/><Relationship Id="rId13" Type="http://schemas.openxmlformats.org/officeDocument/2006/relationships/hyperlink" Target="consultantplus://offline/ref=20B32331C8A395CE4A11423AC47343359E6877418D812B041476E634FA5C0EC71E8DCCF3E28DA22385D5BB07049198C93A12EED3091DA9FB9C667AE4R1f8L" TargetMode="External"/><Relationship Id="rId18" Type="http://schemas.openxmlformats.org/officeDocument/2006/relationships/hyperlink" Target="consultantplus://offline/ref=20B32331C8A395CE4A115C37D21F1D31956B204B8882205A4027E063A50C08925ECDCAA6A1C9AF2B81DEEF5647CFC1997A59E2D21301A8F9R8f3L" TargetMode="External"/><Relationship Id="rId39" Type="http://schemas.openxmlformats.org/officeDocument/2006/relationships/hyperlink" Target="consultantplus://offline/ref=20B32331C8A395CE4A11423AC47343359E6877418D87290A1A73E634FA5C0EC71E8DCCF3E28DA22385D5BB05039198C93A12EED3091DA9FB9C667AE4R1f8L" TargetMode="External"/><Relationship Id="rId109" Type="http://schemas.openxmlformats.org/officeDocument/2006/relationships/hyperlink" Target="consultantplus://offline/ref=20B32331C8A395CE4A115C37D21F1D31946B284A8F80205A4027E063A50C08924CCD92AAA0CDB12385CBB90701R9fBL" TargetMode="External"/><Relationship Id="rId34" Type="http://schemas.openxmlformats.org/officeDocument/2006/relationships/hyperlink" Target="consultantplus://offline/ref=20B32331C8A395CE4A11423AC47343359E6877418D87290A1A73E634FA5C0EC71E8DCCF3E28DA22385D5BB06029198C93A12EED3091DA9FB9C667AE4R1f8L" TargetMode="External"/><Relationship Id="rId50" Type="http://schemas.openxmlformats.org/officeDocument/2006/relationships/hyperlink" Target="consultantplus://offline/ref=20B32331C8A395CE4A11423AC47343359E6877418D802A041E75E634FA5C0EC71E8DCCF3E28DA22385D5BB06009198C93A12EED3091DA9FB9C667AE4R1f8L" TargetMode="External"/><Relationship Id="rId55" Type="http://schemas.openxmlformats.org/officeDocument/2006/relationships/hyperlink" Target="consultantplus://offline/ref=20B32331C8A395CE4A11423AC47343359E6877418D87290A1A73E634FA5C0EC71E8DCCF3E28DA22385D5BB05019198C93A12EED3091DA9FB9C667AE4R1f8L" TargetMode="External"/><Relationship Id="rId76" Type="http://schemas.openxmlformats.org/officeDocument/2006/relationships/hyperlink" Target="consultantplus://offline/ref=20B32331C8A395CE4A115C37D21F1D3195602D45858B205A4027E063A50C08925ECDCAA6A1C9AF228CDEEF5647CFC1997A59E2D21301A8F9R8f3L" TargetMode="External"/><Relationship Id="rId97" Type="http://schemas.openxmlformats.org/officeDocument/2006/relationships/hyperlink" Target="consultantplus://offline/ref=20B32331C8A395CE4A11423AC47343359E6877418D812B041476E634FA5C0EC71E8DCCF3E28DA22385D5BB0E0B9198C93A12EED3091DA9FB9C667AE4R1f8L" TargetMode="External"/><Relationship Id="rId104" Type="http://schemas.openxmlformats.org/officeDocument/2006/relationships/hyperlink" Target="consultantplus://offline/ref=20B32331C8A395CE4A11423AC47343359E6877418D812B041476E634FA5C0EC71E8DCCF3E28DA22385D5BA04009198C93A12EED3091DA9FB9C667AE4R1f8L" TargetMode="External"/><Relationship Id="rId120" Type="http://schemas.openxmlformats.org/officeDocument/2006/relationships/hyperlink" Target="consultantplus://offline/ref=20B32331C8A395CE4A115C37D21F1D31956B20448B8B205A4027E063A50C08924CCD92AAA0CDB12385CBB90701R9fBL" TargetMode="External"/><Relationship Id="rId125" Type="http://schemas.openxmlformats.org/officeDocument/2006/relationships/hyperlink" Target="consultantplus://offline/ref=20B32331C8A395CE4A11423AC47343359E68774184812A041D78BB3EF20502C5198293E4E5C4AE2285D4BB0008CE9DDC2B4AE2D61302A8E5806478REf7L" TargetMode="External"/><Relationship Id="rId141" Type="http://schemas.openxmlformats.org/officeDocument/2006/relationships/hyperlink" Target="consultantplus://offline/ref=20B32331C8A395CE4A11423AC47343359E6877418D8322081976E634FA5C0EC71E8DCCF3E28DA22385D5BA03069198C93A12EED3091DA9FB9C667AE4R1f8L" TargetMode="External"/><Relationship Id="rId146" Type="http://schemas.openxmlformats.org/officeDocument/2006/relationships/hyperlink" Target="consultantplus://offline/ref=20B32331C8A395CE4A11423AC47343359E6877418D802A041E75E634FA5C0EC71E8DCCF3E28DA22385D5BB04079198C93A12EED3091DA9FB9C667AE4R1f8L" TargetMode="External"/><Relationship Id="rId167" Type="http://schemas.openxmlformats.org/officeDocument/2006/relationships/hyperlink" Target="consultantplus://offline/ref=20B32331C8A395CE4A11423AC47343359E6877418D812B041476E634FA5C0EC71E8DCCF3E28DA22385D5BA0E079198C93A12EED3091DA9FB9C667AE4R1f8L" TargetMode="External"/><Relationship Id="rId188" Type="http://schemas.openxmlformats.org/officeDocument/2006/relationships/hyperlink" Target="consultantplus://offline/ref=20B32331C8A395CE4A11423AC47343359E6877418B812B081978BB3EF20502C5198293E4E5C4AE2285D7B80608CE9DDC2B4AE2D61302A8E5806478REf7L" TargetMode="External"/><Relationship Id="rId7" Type="http://schemas.openxmlformats.org/officeDocument/2006/relationships/hyperlink" Target="consultantplus://offline/ref=20B32331C8A395CE4A11423AC47343359E68774184812A041D78BB3EF20502C5198293E4E5C4AE2285D5BB0008CE9DDC2B4AE2D61302A8E5806478REf7L" TargetMode="External"/><Relationship Id="rId71" Type="http://schemas.openxmlformats.org/officeDocument/2006/relationships/hyperlink" Target="consultantplus://offline/ref=20B32331C8A395CE4A115C37D21F1D31956A294C8884205A4027E063A50C08925ECDCAA6A1C9A72B86DEEF5647CFC1997A59E2D21301A8F9R8f3L" TargetMode="External"/><Relationship Id="rId92" Type="http://schemas.openxmlformats.org/officeDocument/2006/relationships/hyperlink" Target="consultantplus://offline/ref=20B32331C8A395CE4A11423AC47343359E6877418D802A041E75E634FA5C0EC71E8DCCF3E28DA22385D5BB05029198C93A12EED3091DA9FB9C667AE4R1f8L" TargetMode="External"/><Relationship Id="rId162" Type="http://schemas.openxmlformats.org/officeDocument/2006/relationships/hyperlink" Target="consultantplus://offline/ref=20B32331C8A395CE4A11423AC47343359E6877418D802A041E75E634FA5C0EC71E8DCCF3E28DA22385D5BB040A9198C93A12EED3091DA9FB9C667AE4R1f8L" TargetMode="External"/><Relationship Id="rId183" Type="http://schemas.openxmlformats.org/officeDocument/2006/relationships/hyperlink" Target="consultantplus://offline/ref=20B32331C8A395CE4A11423AC47343359E6877418D802A041E75E634FA5C0EC71E8DCCF3E28DA22385D5BB030B9198C93A12EED3091DA9FB9C667AE4R1f8L" TargetMode="External"/><Relationship Id="rId213" Type="http://schemas.openxmlformats.org/officeDocument/2006/relationships/hyperlink" Target="consultantplus://offline/ref=20B32331C8A395CE4A115C37D21F1D31956B204B8882205A4027E063A50C08925ECDCAA6A1C9AC2781DEEF5647CFC1997A59E2D21301A8F9R8f3L" TargetMode="External"/><Relationship Id="rId218" Type="http://schemas.openxmlformats.org/officeDocument/2006/relationships/hyperlink" Target="consultantplus://offline/ref=20B32331C8A395CE4A115C37D21F1D31956B204B8882205A4027E063A50C08925ECDCAA5A3CFA476D491EE0A029ED2997E59E1D20FR0f2L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0B32331C8A395CE4A11423AC47343359E6877418D812B041476E634FA5C0EC71E8DCCF3E28DA22385D5BB070A9198C93A12EED3091DA9FB9C667AE4R1f8L" TargetMode="External"/><Relationship Id="rId24" Type="http://schemas.openxmlformats.org/officeDocument/2006/relationships/hyperlink" Target="consultantplus://offline/ref=20B32331C8A395CE4A11423AC47343359E687741848A2A0E1878BB3EF20502C5198293E4E5C4AE2285D5BB0008CE9DDC2B4AE2D61302A8E5806478REf7L" TargetMode="External"/><Relationship Id="rId40" Type="http://schemas.openxmlformats.org/officeDocument/2006/relationships/hyperlink" Target="consultantplus://offline/ref=20B32331C8A395CE4A115C37D21F1D3195622D448E83205A4027E063A50C08925ECDCAA6A1C9AF2180DEEF5647CFC1997A59E2D21301A8F9R8f3L" TargetMode="External"/><Relationship Id="rId45" Type="http://schemas.openxmlformats.org/officeDocument/2006/relationships/hyperlink" Target="consultantplus://offline/ref=20B32331C8A395CE4A11423AC47343359E6877418D812B041476E634FA5C0EC71E8DCCF3E28DA22385D5BB02079198C93A12EED3091DA9FB9C667AE4R1f8L" TargetMode="External"/><Relationship Id="rId66" Type="http://schemas.openxmlformats.org/officeDocument/2006/relationships/hyperlink" Target="consultantplus://offline/ref=20B32331C8A395CE4A11423AC47343359E6877418D802A041E75E634FA5C0EC71E8DCCF3E28DA22385D5BB06059198C93A12EED3091DA9FB9C667AE4R1f8L" TargetMode="External"/><Relationship Id="rId87" Type="http://schemas.openxmlformats.org/officeDocument/2006/relationships/hyperlink" Target="consultantplus://offline/ref=20B32331C8A395CE4A11423AC47343359E6877418D812B041476E634FA5C0EC71E8DCCF3E28DA22385D5BB0F039198C93A12EED3091DA9FB9C667AE4R1f8L" TargetMode="External"/><Relationship Id="rId110" Type="http://schemas.openxmlformats.org/officeDocument/2006/relationships/hyperlink" Target="consultantplus://offline/ref=20B32331C8A395CE4A11423AC47343359E6877418D812B041476E634FA5C0EC71E8DCCF3E28DA22385D5BA0F069198C93A12EED3091DA9FB9C667AE4R1f8L" TargetMode="External"/><Relationship Id="rId115" Type="http://schemas.openxmlformats.org/officeDocument/2006/relationships/hyperlink" Target="consultantplus://offline/ref=20B32331C8A395CE4A11423AC47343359E6877418D87290A1A73E634FA5C0EC71E8DCCF3E28DA22385D5BB050A9198C93A12EED3091DA9FB9C667AE4R1f8L" TargetMode="External"/><Relationship Id="rId131" Type="http://schemas.openxmlformats.org/officeDocument/2006/relationships/hyperlink" Target="consultantplus://offline/ref=20B32331C8A395CE4A115C37D21F1D31956A294C8884205A4027E063A50C08924CCD92AAA0CDB12385CBB90701R9fBL" TargetMode="External"/><Relationship Id="rId136" Type="http://schemas.openxmlformats.org/officeDocument/2006/relationships/hyperlink" Target="consultantplus://offline/ref=20B32331C8A395CE4A11423AC47343359E68774184812A041D78BB3EF20502C5198293E4E5C4AE2285D4BA0308CE9DDC2B4AE2D61302A8E5806478REf7L" TargetMode="External"/><Relationship Id="rId157" Type="http://schemas.openxmlformats.org/officeDocument/2006/relationships/hyperlink" Target="consultantplus://offline/ref=20B32331C8A395CE4A115C37D21F1D31956A294C8884205A4027E063A50C08925ECDCAA5A9CBAF29D184FF520E9BC8867F47FDD00D01RAf9L" TargetMode="External"/><Relationship Id="rId178" Type="http://schemas.openxmlformats.org/officeDocument/2006/relationships/hyperlink" Target="consultantplus://offline/ref=20B32331C8A395CE4A11423AC47343359E6877418D8322081976E634FA5C0EC71E8DCCF3E28DA22385D5BA02019198C93A12EED3091DA9FB9C667AE4R1f8L" TargetMode="External"/><Relationship Id="rId61" Type="http://schemas.openxmlformats.org/officeDocument/2006/relationships/hyperlink" Target="consultantplus://offline/ref=20B32331C8A395CE4A115C37D21F1D31956B2848858A205A4027E063A50C08924CCD92AAA0CDB12385CBB90701R9fBL" TargetMode="External"/><Relationship Id="rId82" Type="http://schemas.openxmlformats.org/officeDocument/2006/relationships/hyperlink" Target="consultantplus://offline/ref=20B32331C8A395CE4A11423AC47343359E6877418D8022041471E634FA5C0EC71E8DCCF3E28DA22385D5BB06039198C93A12EED3091DA9FB9C667AE4R1f8L" TargetMode="External"/><Relationship Id="rId152" Type="http://schemas.openxmlformats.org/officeDocument/2006/relationships/hyperlink" Target="consultantplus://offline/ref=20B32331C8A395CE4A11423AC47343359E687741858122081478BB3EF20502C5198293E4E5C4AE2285D5B90008CE9DDC2B4AE2D61302A8E5806478REf7L" TargetMode="External"/><Relationship Id="rId173" Type="http://schemas.openxmlformats.org/officeDocument/2006/relationships/hyperlink" Target="consultantplus://offline/ref=20B32331C8A395CE4A11423AC47343359E68774184812A041D78BB3EF20502C5198293E4E5C4AE2285D4BA0208CE9DDC2B4AE2D61302A8E5806478REf7L" TargetMode="External"/><Relationship Id="rId194" Type="http://schemas.openxmlformats.org/officeDocument/2006/relationships/hyperlink" Target="consultantplus://offline/ref=20B32331C8A395CE4A11423AC47343359E6877418D8322081976E634FA5C0EC71E8DCCF3E28DA22385D5BA02049198C93A12EED3091DA9FB9C667AE4R1f8L" TargetMode="External"/><Relationship Id="rId199" Type="http://schemas.openxmlformats.org/officeDocument/2006/relationships/hyperlink" Target="consultantplus://offline/ref=20B32331C8A395CE4A11423AC47343359E6877418D8329081870E634FA5C0EC71E8DCCF3E28DA22385D5BB0E029198C93A12EED3091DA9FB9C667AE4R1f8L" TargetMode="External"/><Relationship Id="rId203" Type="http://schemas.openxmlformats.org/officeDocument/2006/relationships/hyperlink" Target="consultantplus://offline/ref=20B32331C8A395CE4A11423AC47343359E6877418D832C0C1C76E634FA5C0EC71E8DCCF3F08DFA2F84D1A5060384CE987CR4f6L" TargetMode="External"/><Relationship Id="rId208" Type="http://schemas.openxmlformats.org/officeDocument/2006/relationships/hyperlink" Target="consultantplus://offline/ref=20B32331C8A395CE4A11423AC47343359E6877418D8322081976E634FA5C0EC71E8DCCF3E28DA22385D5BA01079198C93A12EED3091DA9FB9C667AE4R1f8L" TargetMode="External"/><Relationship Id="rId229" Type="http://schemas.openxmlformats.org/officeDocument/2006/relationships/hyperlink" Target="consultantplus://offline/ref=20B32331C8A395CE4A11423AC47343359E6877418D812B041476E634FA5C0EC71E8DCCF3E28DA22385D5B903049198C93A12EED3091DA9FB9C667AE4R1f8L" TargetMode="External"/><Relationship Id="rId19" Type="http://schemas.openxmlformats.org/officeDocument/2006/relationships/hyperlink" Target="consultantplus://offline/ref=20B32331C8A395CE4A11423AC47343359E6877418D802B0F1E72E634FA5C0EC71E8DCCF3E28DA22385D5BB04079198C93A12EED3091DA9FB9C667AE4R1f8L" TargetMode="External"/><Relationship Id="rId224" Type="http://schemas.openxmlformats.org/officeDocument/2006/relationships/hyperlink" Target="consultantplus://offline/ref=20B32331C8A395CE4A11423AC47343359E6877418D812B041476E634FA5C0EC71E8DCCF3E28DA22385D5B903029198C93A12EED3091DA9FB9C667AE4R1f8L" TargetMode="External"/><Relationship Id="rId14" Type="http://schemas.openxmlformats.org/officeDocument/2006/relationships/hyperlink" Target="consultantplus://offline/ref=20B32331C8A395CE4A11423AC47343359E6877418D812E0F1D72E634FA5C0EC71E8DCCF3E28DA22385D5BB07049198C93A12EED3091DA9FB9C667AE4R1f8L" TargetMode="External"/><Relationship Id="rId30" Type="http://schemas.openxmlformats.org/officeDocument/2006/relationships/hyperlink" Target="consultantplus://offline/ref=20B32331C8A395CE4A11423AC47343359E6877418D812E0F1D72E634FA5C0EC71E8DCCF3E28DA22385D5BB07049198C93A12EED3091DA9FB9C667AE4R1f8L" TargetMode="External"/><Relationship Id="rId35" Type="http://schemas.openxmlformats.org/officeDocument/2006/relationships/hyperlink" Target="consultantplus://offline/ref=20B32331C8A395CE4A115C37D21F1D31956A294C8884205A4027E063A50C08925ECDCAA4A1CAA829D184FF520E9BC8867F47FDD00D01RAf9L" TargetMode="External"/><Relationship Id="rId56" Type="http://schemas.openxmlformats.org/officeDocument/2006/relationships/hyperlink" Target="consultantplus://offline/ref=20B32331C8A395CE4A115C37D21F1D31956A294C8884205A4027E063A50C08925ECDCAA4A4CCAB29D184FF520E9BC8867F47FDD00D01RAf9L" TargetMode="External"/><Relationship Id="rId77" Type="http://schemas.openxmlformats.org/officeDocument/2006/relationships/hyperlink" Target="consultantplus://offline/ref=20B32331C8A395CE4A11423AC47343359E6877418D812B041476E634FA5C0EC71E8DCCF3E28DA22385D5BB00029198C93A12EED3091DA9FB9C667AE4R1f8L" TargetMode="External"/><Relationship Id="rId100" Type="http://schemas.openxmlformats.org/officeDocument/2006/relationships/hyperlink" Target="consultantplus://offline/ref=20B32331C8A395CE4A11423AC47343359E6877418D802A041E75E634FA5C0EC71E8DCCF3E28DA22385D5BB05079198C93A12EED3091DA9FB9C667AE4R1f8L" TargetMode="External"/><Relationship Id="rId105" Type="http://schemas.openxmlformats.org/officeDocument/2006/relationships/hyperlink" Target="consultantplus://offline/ref=20B32331C8A395CE4A11423AC47343359E6877418D802A041E75E634FA5C0EC71E8DCCF3E28DA22385D5BB05059198C93A12EED3091DA9FB9C667AE4R1f8L" TargetMode="External"/><Relationship Id="rId126" Type="http://schemas.openxmlformats.org/officeDocument/2006/relationships/hyperlink" Target="consultantplus://offline/ref=20B32331C8A395CE4A11423AC47343359E6877418B812B081978BB3EF20502C5198293E4E5C4AE2285D7BB0F08CE9DDC2B4AE2D61302A8E5806478REf7L" TargetMode="External"/><Relationship Id="rId147" Type="http://schemas.openxmlformats.org/officeDocument/2006/relationships/hyperlink" Target="consultantplus://offline/ref=20B32331C8A395CE4A11423AC47343359E6877418D87290A1A73E634FA5C0EC71E8DCCF3E28DA22385D5BB04079198C93A12EED3091DA9FB9C667AE4R1f8L" TargetMode="External"/><Relationship Id="rId168" Type="http://schemas.openxmlformats.org/officeDocument/2006/relationships/hyperlink" Target="consultantplus://offline/ref=20B32331C8A395CE4A11423AC47343359E6877418D812B041476E634FA5C0EC71E8DCCF3E28DA22385D5B907009198C93A12EED3091DA9FB9C667AE4R1f8L" TargetMode="External"/><Relationship Id="rId8" Type="http://schemas.openxmlformats.org/officeDocument/2006/relationships/hyperlink" Target="consultantplus://offline/ref=20B32331C8A395CE4A11423AC47343359E687741848A2A0E1878BB3EF20502C5198293E4E5C4AE2285D5BB0008CE9DDC2B4AE2D61302A8E5806478REf7L" TargetMode="External"/><Relationship Id="rId51" Type="http://schemas.openxmlformats.org/officeDocument/2006/relationships/hyperlink" Target="consultantplus://offline/ref=20B32331C8A395CE4A11423AC47343359E6877418D8322081976E634FA5C0EC71E8DCCF3E28DA22385D5BA05019198C93A12EED3091DA9FB9C667AE4R1f8L" TargetMode="External"/><Relationship Id="rId72" Type="http://schemas.openxmlformats.org/officeDocument/2006/relationships/hyperlink" Target="consultantplus://offline/ref=20B32331C8A395CE4A11423AC47343359E687741848A2A0E1878BB3EF20502C5198293E4E5C4AE2285D5BA0708CE9DDC2B4AE2D61302A8E5806478REf7L" TargetMode="External"/><Relationship Id="rId93" Type="http://schemas.openxmlformats.org/officeDocument/2006/relationships/hyperlink" Target="consultantplus://offline/ref=20B32331C8A395CE4A115C37D21F1D31956A294C8884205A4027E063A50C08925ECDCAA5A4CAA929D184FF520E9BC8867F47FDD00D01RAf9L" TargetMode="External"/><Relationship Id="rId98" Type="http://schemas.openxmlformats.org/officeDocument/2006/relationships/hyperlink" Target="consultantplus://offline/ref=20B32331C8A395CE4A11423AC47343359E6877418D812B041476E634FA5C0EC71E8DCCF3E28DA22385D5BA07039198C93A12EED3091DA9FB9C667AE4R1f8L" TargetMode="External"/><Relationship Id="rId121" Type="http://schemas.openxmlformats.org/officeDocument/2006/relationships/hyperlink" Target="consultantplus://offline/ref=20B32331C8A395CE4A115C37D21F1D31956B2E4D8E85205A4027E063A50C08924CCD92AAA0CDB12385CBB90701R9fBL" TargetMode="External"/><Relationship Id="rId142" Type="http://schemas.openxmlformats.org/officeDocument/2006/relationships/hyperlink" Target="consultantplus://offline/ref=20B32331C8A395CE4A115C37D21F1D31956B2848858A205A4027E063A50C08924CCD92AAA0CDB12385CBB90701R9fBL" TargetMode="External"/><Relationship Id="rId163" Type="http://schemas.openxmlformats.org/officeDocument/2006/relationships/hyperlink" Target="consultantplus://offline/ref=20B32331C8A395CE4A11423AC47343359E6877418D802A041E75E634FA5C0EC71E8DCCF3E28DA22385D5BB03029198C93A12EED3091DA9FB9C667AE4R1f8L" TargetMode="External"/><Relationship Id="rId184" Type="http://schemas.openxmlformats.org/officeDocument/2006/relationships/hyperlink" Target="consultantplus://offline/ref=20B32331C8A395CE4A11423AC47343359E6877418D87290A1A73E634FA5C0EC71E8DCCF3E28DA22385D5BB04049198C93A12EED3091DA9FB9C667AE4R1f8L" TargetMode="External"/><Relationship Id="rId189" Type="http://schemas.openxmlformats.org/officeDocument/2006/relationships/hyperlink" Target="consultantplus://offline/ref=20B32331C8A395CE4A11423AC47343359E6877418B812B081978BB3EF20502C5198293E4E5C4AE2285D7B80508CE9DDC2B4AE2D61302A8E5806478REf7L" TargetMode="External"/><Relationship Id="rId219" Type="http://schemas.openxmlformats.org/officeDocument/2006/relationships/hyperlink" Target="consultantplus://offline/ref=20B32331C8A395CE4A11423AC47343359E6877418D8022041F77E634FA5C0EC71E8DCCF3E28DA22385D5BF0F019198C93A12EED3091DA9FB9C667AE4R1f8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0B32331C8A395CE4A11423AC47343359E6877418D8322081976E634FA5C0EC71E8DCCF3E28DA22385D5BA01069198C93A12EED3091DA9FB9C667AE4R1f8L" TargetMode="External"/><Relationship Id="rId230" Type="http://schemas.openxmlformats.org/officeDocument/2006/relationships/hyperlink" Target="consultantplus://offline/ref=20B32331C8A395CE4A11423AC47343359E6877418D812B041476E634FA5C0EC71E8DCCF3E28DA22385D5B903049198C93A12EED3091DA9FB9C667AE4R1f8L" TargetMode="External"/><Relationship Id="rId25" Type="http://schemas.openxmlformats.org/officeDocument/2006/relationships/hyperlink" Target="consultantplus://offline/ref=20B32331C8A395CE4A11423AC47343359E687741858122081478BB3EF20502C5198293E4E5C4AE2285D5BB0008CE9DDC2B4AE2D61302A8E5806478REf7L" TargetMode="External"/><Relationship Id="rId46" Type="http://schemas.openxmlformats.org/officeDocument/2006/relationships/hyperlink" Target="consultantplus://offline/ref=20B32331C8A395CE4A11423AC47343359E6877418D812B041476E634FA5C0EC71E8DCCF3E28DA22385D5BB020B9198C93A12EED3091DA9FB9C667AE4R1f8L" TargetMode="External"/><Relationship Id="rId67" Type="http://schemas.openxmlformats.org/officeDocument/2006/relationships/hyperlink" Target="consultantplus://offline/ref=20B32331C8A395CE4A11423AC47343359E6877418D812B041476E634FA5C0EC71E8DCCF3E28DA22385D5BB01019198C93A12EED3091DA9FB9C667AE4R1f8L" TargetMode="External"/><Relationship Id="rId116" Type="http://schemas.openxmlformats.org/officeDocument/2006/relationships/hyperlink" Target="consultantplus://offline/ref=20B32331C8A395CE4A11423AC47343359E68774184812A041D78BB3EF20502C5198293E4E5C4AE2285D4BB0108CE9DDC2B4AE2D61302A8E5806478REf7L" TargetMode="External"/><Relationship Id="rId137" Type="http://schemas.openxmlformats.org/officeDocument/2006/relationships/hyperlink" Target="consultantplus://offline/ref=20B32331C8A395CE4A11423AC47343359E687741858122081478BB3EF20502C5198293E4E5C4AE2285D5B90408CE9DDC2B4AE2D61302A8E5806478REf7L" TargetMode="External"/><Relationship Id="rId158" Type="http://schemas.openxmlformats.org/officeDocument/2006/relationships/hyperlink" Target="consultantplus://offline/ref=20B32331C8A395CE4A115C37D21F1D31956A294C8884205A4027E063A50C08925ECDCAA6A1C8AB2386DEEF5647CFC1997A59E2D21301A8F9R8f3L" TargetMode="External"/><Relationship Id="rId20" Type="http://schemas.openxmlformats.org/officeDocument/2006/relationships/hyperlink" Target="consultantplus://offline/ref=20B32331C8A395CE4A11423AC47343359E6877418D812B041476E634FA5C0EC71E8DCCF3E28DA22385D5BB070B9198C93A12EED3091DA9FB9C667AE4R1f8L" TargetMode="External"/><Relationship Id="rId41" Type="http://schemas.openxmlformats.org/officeDocument/2006/relationships/hyperlink" Target="consultantplus://offline/ref=20B32331C8A395CE4A11423AC47343359E6877418D812B041476E634FA5C0EC71E8DCCF3E28DA22385D5BB030B9198C93A12EED3091DA9FB9C667AE4R1f8L" TargetMode="External"/><Relationship Id="rId62" Type="http://schemas.openxmlformats.org/officeDocument/2006/relationships/hyperlink" Target="consultantplus://offline/ref=20B32331C8A395CE4A11423AC47343359E68774184812A041D78BB3EF20502C5198293E4E5C4AE2285D5BC0708CE9DDC2B4AE2D61302A8E5806478REf7L" TargetMode="External"/><Relationship Id="rId83" Type="http://schemas.openxmlformats.org/officeDocument/2006/relationships/hyperlink" Target="consultantplus://offline/ref=20B32331C8A395CE4A115C37D21F1D31956B204B8882205A4027E063A50C08925ECDCAA6A1C9AF2385DEEF5647CFC1997A59E2D21301A8F9R8f3L" TargetMode="External"/><Relationship Id="rId88" Type="http://schemas.openxmlformats.org/officeDocument/2006/relationships/hyperlink" Target="consultantplus://offline/ref=20B32331C8A395CE4A11423AC47343359E6877418D812B041476E634FA5C0EC71E8DCCF3E28DA22385D5BB0F019198C93A12EED3091DA9FB9C667AE4R1f8L" TargetMode="External"/><Relationship Id="rId111" Type="http://schemas.openxmlformats.org/officeDocument/2006/relationships/hyperlink" Target="consultantplus://offline/ref=20B32331C8A395CE4A11423AC47343359E6877418D812B041476E634FA5C0EC71E8DCCF3E28DA22385D5BA0F0B9198C93A12EED3091DA9FB9C667AE4R1f8L" TargetMode="External"/><Relationship Id="rId132" Type="http://schemas.openxmlformats.org/officeDocument/2006/relationships/hyperlink" Target="consultantplus://offline/ref=20B32331C8A395CE4A11423AC47343359E6877418D802A041E75E634FA5C0EC71E8DCCF3E28DA22385D5BB04039198C93A12EED3091DA9FB9C667AE4R1f8L" TargetMode="External"/><Relationship Id="rId153" Type="http://schemas.openxmlformats.org/officeDocument/2006/relationships/hyperlink" Target="consultantplus://offline/ref=20B32331C8A395CE4A11423AC47343359E6877418D812E0F1D72E634FA5C0EC71E8DCCF3E28DA22385D5BB06019198C93A12EED3091DA9FB9C667AE4R1f8L" TargetMode="External"/><Relationship Id="rId174" Type="http://schemas.openxmlformats.org/officeDocument/2006/relationships/hyperlink" Target="consultantplus://offline/ref=20B32331C8A395CE4A11423AC47343359E687741858122081478BB3EF20502C5198293E4E5C4AE2285D5B80608CE9DDC2B4AE2D61302A8E5806478REf7L" TargetMode="External"/><Relationship Id="rId179" Type="http://schemas.openxmlformats.org/officeDocument/2006/relationships/hyperlink" Target="consultantplus://offline/ref=20B32331C8A395CE4A115C37D21F1D31956B2848858A205A4027E063A50C08924CCD92AAA0CDB12385CBB90701R9fBL" TargetMode="External"/><Relationship Id="rId195" Type="http://schemas.openxmlformats.org/officeDocument/2006/relationships/hyperlink" Target="consultantplus://offline/ref=20B32331C8A395CE4A11423AC47343359E6877418D802A041E75E634FA5C0EC71E8DCCF3E28DA22385D5BB02009198C93A12EED3091DA9FB9C667AE4R1f8L" TargetMode="External"/><Relationship Id="rId209" Type="http://schemas.openxmlformats.org/officeDocument/2006/relationships/hyperlink" Target="consultantplus://offline/ref=20B32331C8A395CE4A115C37D21F1D31956B204B8882205A4027E063A50C08925ECDCAA6A1C9AC2781DEEF5647CFC1997A59E2D21301A8F9R8f3L" TargetMode="External"/><Relationship Id="rId190" Type="http://schemas.openxmlformats.org/officeDocument/2006/relationships/hyperlink" Target="consultantplus://offline/ref=20B32331C8A395CE4A115C37D21F1D31956A294C8884205A4027E063A50C08925ECDCAA5A4CDAF29D184FF520E9BC8867F47FDD00D01RAf9L" TargetMode="External"/><Relationship Id="rId204" Type="http://schemas.openxmlformats.org/officeDocument/2006/relationships/hyperlink" Target="consultantplus://offline/ref=20B32331C8A395CE4A115C37D21F1D31956B204B8882205A4027E063A50C08925ECDCAA5A0C0A476D491EE0A029ED2997E59E1D20FR0f2L" TargetMode="External"/><Relationship Id="rId220" Type="http://schemas.openxmlformats.org/officeDocument/2006/relationships/hyperlink" Target="consultantplus://offline/ref=20B32331C8A395CE4A11423AC47343359E6877418D8322081976E634FA5C0EC71E8DCCF3E28DA22385D5BA010B9198C93A12EED3091DA9FB9C667AE4R1f8L" TargetMode="External"/><Relationship Id="rId225" Type="http://schemas.openxmlformats.org/officeDocument/2006/relationships/hyperlink" Target="consultantplus://offline/ref=20B32331C8A395CE4A11423AC47343359E6877418D812B041476E634FA5C0EC71E8DCCF3E28DA22385D5B903019198C93A12EED3091DA9FB9C667AE4R1f8L" TargetMode="External"/><Relationship Id="rId15" Type="http://schemas.openxmlformats.org/officeDocument/2006/relationships/hyperlink" Target="consultantplus://offline/ref=20B32331C8A395CE4A11423AC47343359E6877418D802A041E75E634FA5C0EC71E8DCCF3E28DA22385D5BB07049198C93A12EED3091DA9FB9C667AE4R1f8L" TargetMode="External"/><Relationship Id="rId36" Type="http://schemas.openxmlformats.org/officeDocument/2006/relationships/hyperlink" Target="consultantplus://offline/ref=20B32331C8A395CE4A115C37D21F1D31956B20448B8B205A4027E063A50C08924CCD92AAA0CDB12385CBB90701R9fBL" TargetMode="External"/><Relationship Id="rId57" Type="http://schemas.openxmlformats.org/officeDocument/2006/relationships/hyperlink" Target="consultantplus://offline/ref=20B32331C8A395CE4A115C37D21F1D31956A294C8884205A4027E063A50C08925ECDCAA5A8C8AF29D184FF520E9BC8867F47FDD00D01RAf9L" TargetMode="External"/><Relationship Id="rId106" Type="http://schemas.openxmlformats.org/officeDocument/2006/relationships/hyperlink" Target="consultantplus://offline/ref=20B32331C8A395CE4A11423AC47343359E6877418D802A041E75E634FA5C0EC71E8DCCF3E28DA22385D5BB05049198C93A12EED3091DA9FB9C667AE4R1f8L" TargetMode="External"/><Relationship Id="rId127" Type="http://schemas.openxmlformats.org/officeDocument/2006/relationships/hyperlink" Target="consultantplus://offline/ref=20B32331C8A395CE4A115C37D21F1D31956B204B8882205A4027E063A50C08925ECDCAA6A2C0A476D491EE0A029ED2997E59E1D20FR0f2L" TargetMode="External"/><Relationship Id="rId10" Type="http://schemas.openxmlformats.org/officeDocument/2006/relationships/hyperlink" Target="consultantplus://offline/ref=20B32331C8A395CE4A11423AC47343359E687741858A2A0B1D78BB3EF20502C5198293E4E5C4AE2285D5BB0008CE9DDC2B4AE2D61302A8E5806478REf7L" TargetMode="External"/><Relationship Id="rId31" Type="http://schemas.openxmlformats.org/officeDocument/2006/relationships/hyperlink" Target="consultantplus://offline/ref=20B32331C8A395CE4A11423AC47343359E6877418D802A041E75E634FA5C0EC71E8DCCF3E28DA22385D5BB07049198C93A12EED3091DA9FB9C667AE4R1f8L" TargetMode="External"/><Relationship Id="rId52" Type="http://schemas.openxmlformats.org/officeDocument/2006/relationships/hyperlink" Target="consultantplus://offline/ref=20B32331C8A395CE4A115C37D21F1D31956A294C8884205A4027E063A50C08925ECDCAA5A8C8AF29D184FF520E9BC8867F47FDD00D01RAf9L" TargetMode="External"/><Relationship Id="rId73" Type="http://schemas.openxmlformats.org/officeDocument/2006/relationships/hyperlink" Target="consultantplus://offline/ref=20B32331C8A395CE4A11423AC47343359E6877418D812B041476E634FA5C0EC71E8DCCF3E28DA22385D5BB01079198C93A12EED3091DA9FB9C667AE4R1f8L" TargetMode="External"/><Relationship Id="rId78" Type="http://schemas.openxmlformats.org/officeDocument/2006/relationships/hyperlink" Target="consultantplus://offline/ref=20B32331C8A395CE4A115C37D21F1D31956B204B8882205A4027E063A50C08925ECDCAA4A7C2FB73C180B6060784CD986045E3D0R0fCL" TargetMode="External"/><Relationship Id="rId94" Type="http://schemas.openxmlformats.org/officeDocument/2006/relationships/hyperlink" Target="consultantplus://offline/ref=20B32331C8A395CE4A11423AC47343359E6877418D812B041476E634FA5C0EC71E8DCCF3E28DA22385D5BB0E019198C93A12EED3091DA9FB9C667AE4R1f8L" TargetMode="External"/><Relationship Id="rId99" Type="http://schemas.openxmlformats.org/officeDocument/2006/relationships/hyperlink" Target="consultantplus://offline/ref=20B32331C8A395CE4A11423AC47343359E6877418D802A041E75E634FA5C0EC71E8DCCF3E28DA22385D5BB05009198C93A12EED3091DA9FB9C667AE4R1f8L" TargetMode="External"/><Relationship Id="rId101" Type="http://schemas.openxmlformats.org/officeDocument/2006/relationships/hyperlink" Target="consultantplus://offline/ref=20B32331C8A395CE4A11423AC47343359E6877418D812B041476E634FA5C0EC71E8DCCF3E28DA22385D5BA07069198C93A12EED3091DA9FB9C667AE4R1f8L" TargetMode="External"/><Relationship Id="rId122" Type="http://schemas.openxmlformats.org/officeDocument/2006/relationships/hyperlink" Target="consultantplus://offline/ref=20B32331C8A395CE4A11423AC47343359E6877418D812B041476E634FA5C0EC71E8DCCF3E28DA22385D5BA0E009198C93A12EED3091DA9FB9C667AE4R1f8L" TargetMode="External"/><Relationship Id="rId143" Type="http://schemas.openxmlformats.org/officeDocument/2006/relationships/hyperlink" Target="consultantplus://offline/ref=20B32331C8A395CE4A11423AC47343359E6877418D812E0F1D72E634FA5C0EC71E8DCCF3E28DA22385D5BB06029198C93A12EED3091DA9FB9C667AE4R1f8L" TargetMode="External"/><Relationship Id="rId148" Type="http://schemas.openxmlformats.org/officeDocument/2006/relationships/hyperlink" Target="consultantplus://offline/ref=20B32331C8A395CE4A11423AC47343359E687741858122081478BB3EF20502C5198293E4E5C4AE2285D5B90208CE9DDC2B4AE2D61302A8E5806478REf7L" TargetMode="External"/><Relationship Id="rId164" Type="http://schemas.openxmlformats.org/officeDocument/2006/relationships/hyperlink" Target="consultantplus://offline/ref=20B32331C8A395CE4A11423AC47343359E687741858122081478BB3EF20502C5198293E4E5C4AE2285D5B90F08CE9DDC2B4AE2D61302A8E5806478REf7L" TargetMode="External"/><Relationship Id="rId169" Type="http://schemas.openxmlformats.org/officeDocument/2006/relationships/hyperlink" Target="consultantplus://offline/ref=20B32331C8A395CE4A11423AC47343359E6877418D812B041476E634FA5C0EC71E8DCCF3E28DA22385D5B907059198C93A12EED3091DA9FB9C667AE4R1f8L" TargetMode="External"/><Relationship Id="rId185" Type="http://schemas.openxmlformats.org/officeDocument/2006/relationships/hyperlink" Target="consultantplus://offline/ref=20B32331C8A395CE4A11423AC47343359E687741858122081478BB3EF20502C5198293E4E5C4AE2285D5B80408CE9DDC2B4AE2D61302A8E5806478RE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32331C8A395CE4A11423AC47343359E687741858122081478BB3EF20502C5198293E4E5C4AE2285D5BB0008CE9DDC2B4AE2D61302A8E5806478REf7L" TargetMode="External"/><Relationship Id="rId180" Type="http://schemas.openxmlformats.org/officeDocument/2006/relationships/hyperlink" Target="consultantplus://offline/ref=20B32331C8A395CE4A11423AC47343359E6877418D812E0F1D72E634FA5C0EC71E8DCCF3E28DA22385D5BB06069198C93A12EED3091DA9FB9C667AE4R1f8L" TargetMode="External"/><Relationship Id="rId210" Type="http://schemas.openxmlformats.org/officeDocument/2006/relationships/hyperlink" Target="consultantplus://offline/ref=20B32331C8A395CE4A115C37D21F1D31956B204B8882205A4027E063A50C08925ECDCAA6A1C9AC2781DEEF5647CFC1997A59E2D21301A8F9R8f3L" TargetMode="External"/><Relationship Id="rId215" Type="http://schemas.openxmlformats.org/officeDocument/2006/relationships/hyperlink" Target="consultantplus://offline/ref=20B32331C8A395CE4A11423AC47343359E6877418D832C0C1C76E634FA5C0EC71E8DCCF3F08DFA2F84D1A5060384CE987CR4f6L" TargetMode="External"/><Relationship Id="rId26" Type="http://schemas.openxmlformats.org/officeDocument/2006/relationships/hyperlink" Target="consultantplus://offline/ref=20B32331C8A395CE4A11423AC47343359E687741858A2A0B1D78BB3EF20502C5198293E4E5C4AE2285D5BB0008CE9DDC2B4AE2D61302A8E5806478REf7L" TargetMode="External"/><Relationship Id="rId231" Type="http://schemas.openxmlformats.org/officeDocument/2006/relationships/hyperlink" Target="consultantplus://offline/ref=20B32331C8A395CE4A11423AC47343359E6877418D802A041E75E634FA5C0EC71E8DCCF3E28DA22385D5BB02059198C93A12EED3091DA9FB9C667AE4R1f8L" TargetMode="External"/><Relationship Id="rId47" Type="http://schemas.openxmlformats.org/officeDocument/2006/relationships/hyperlink" Target="consultantplus://offline/ref=20B32331C8A395CE4A11423AC47343359E6877418D8322081976E634FA5C0EC71E8DCCF3E28DA22385D5BA05039198C93A12EED3091DA9FB9C667AE4R1f8L" TargetMode="External"/><Relationship Id="rId68" Type="http://schemas.openxmlformats.org/officeDocument/2006/relationships/hyperlink" Target="consultantplus://offline/ref=20B32331C8A395CE4A11423AC47343359E6877418D8322081976E634FA5C0EC71E8DCCF3E28DA22385D5BA050A9198C93A12EED3091DA9FB9C667AE4R1f8L" TargetMode="External"/><Relationship Id="rId89" Type="http://schemas.openxmlformats.org/officeDocument/2006/relationships/hyperlink" Target="consultantplus://offline/ref=20B32331C8A395CE4A115C37D21F1D31956A294C8884205A4027E063A50C08925ECDCAA4A3C8A929D184FF520E9BC8867F47FDD00D01RAf9L" TargetMode="External"/><Relationship Id="rId112" Type="http://schemas.openxmlformats.org/officeDocument/2006/relationships/hyperlink" Target="consultantplus://offline/ref=20B32331C8A395CE4A11423AC47343359E6877418D812B041476E634FA5C0EC71E8DCCF3E28DA22385D5BA0E029198C93A12EED3091DA9FB9C667AE4R1f8L" TargetMode="External"/><Relationship Id="rId133" Type="http://schemas.openxmlformats.org/officeDocument/2006/relationships/hyperlink" Target="consultantplus://offline/ref=20B32331C8A395CE4A11423AC47343359E687741858122081478BB3EF20502C5198293E4E5C4AE2285D5B90708CE9DDC2B4AE2D61302A8E5806478REf7L" TargetMode="External"/><Relationship Id="rId154" Type="http://schemas.openxmlformats.org/officeDocument/2006/relationships/hyperlink" Target="consultantplus://offline/ref=20B32331C8A395CE4A11423AC47343359E6877418D802A041E75E634FA5C0EC71E8DCCF3E28DA22385D5BB040B9198C93A12EED3091DA9FB9C667AE4R1f8L" TargetMode="External"/><Relationship Id="rId175" Type="http://schemas.openxmlformats.org/officeDocument/2006/relationships/hyperlink" Target="consultantplus://offline/ref=20B32331C8A395CE4A11423AC47343359E6877418D802A041E75E634FA5C0EC71E8DCCF3E28DA22385D5BB03059198C93A12EED3091DA9FB9C667AE4R1f8L" TargetMode="External"/><Relationship Id="rId196" Type="http://schemas.openxmlformats.org/officeDocument/2006/relationships/hyperlink" Target="consultantplus://offline/ref=20B32331C8A395CE4A11423AC47343359E6877418D802A041E75E634FA5C0EC71E8DCCF3E28DA22385D5BB02079198C93A12EED3091DA9FB9C667AE4R1f8L" TargetMode="External"/><Relationship Id="rId200" Type="http://schemas.openxmlformats.org/officeDocument/2006/relationships/hyperlink" Target="consultantplus://offline/ref=20B32331C8A395CE4A115C37D21F1D31956B204B8882205A4027E063A50C08925ECDCAA6A1C9AC2787DEEF5647CFC1997A59E2D21301A8F9R8f3L" TargetMode="External"/><Relationship Id="rId16" Type="http://schemas.openxmlformats.org/officeDocument/2006/relationships/hyperlink" Target="consultantplus://offline/ref=20B32331C8A395CE4A11423AC47343359E6877418D8022041471E634FA5C0EC71E8DCCF3E28DA22385D5BB07059198C93A12EED3091DA9FB9C667AE4R1f8L" TargetMode="External"/><Relationship Id="rId221" Type="http://schemas.openxmlformats.org/officeDocument/2006/relationships/hyperlink" Target="consultantplus://offline/ref=20B32331C8A395CE4A11423AC47343359E6877418D812B041476E634FA5C0EC71E8DCCF3E28DA22385D5B904049198C93A12EED3091DA9FB9C667AE4R1f8L" TargetMode="External"/><Relationship Id="rId37" Type="http://schemas.openxmlformats.org/officeDocument/2006/relationships/hyperlink" Target="consultantplus://offline/ref=20B32331C8A395CE4A11423AC47343359E6877418D812B041476E634FA5C0EC71E8DCCF3E28DA22385D5BB06029198C93A12EED3091DA9FB9C667AE4R1f8L" TargetMode="External"/><Relationship Id="rId58" Type="http://schemas.openxmlformats.org/officeDocument/2006/relationships/hyperlink" Target="consultantplus://offline/ref=20B32331C8A395CE4A115C37D21F1D31956A294C8884205A4027E063A50C08925ECDCAA4A7C8AC29D184FF520E9BC8867F47FDD00D01RAf9L" TargetMode="External"/><Relationship Id="rId79" Type="http://schemas.openxmlformats.org/officeDocument/2006/relationships/hyperlink" Target="consultantplus://offline/ref=20B32331C8A395CE4A115C37D21F1D31956B204B8882205A4027E063A50C08925ECDCAA6A4C0A476D491EE0A029ED2997E59E1D20FR0f2L" TargetMode="External"/><Relationship Id="rId102" Type="http://schemas.openxmlformats.org/officeDocument/2006/relationships/hyperlink" Target="consultantplus://offline/ref=20B32331C8A395CE4A115C37D21F1D31956B29498B8A205A4027E063A50C08925ECDCAA5A4CBA476D491EE0A029ED2997E59E1D20FR0f2L" TargetMode="External"/><Relationship Id="rId123" Type="http://schemas.openxmlformats.org/officeDocument/2006/relationships/hyperlink" Target="consultantplus://offline/ref=20B32331C8A395CE4A11423AC47343359E6877418D87290A1A73E634FA5C0EC71E8DCCF3E28DA22385D5BB04019198C93A12EED3091DA9FB9C667AE4R1f8L" TargetMode="External"/><Relationship Id="rId144" Type="http://schemas.openxmlformats.org/officeDocument/2006/relationships/hyperlink" Target="consultantplus://offline/ref=20B32331C8A395CE4A11423AC47343359E687741858122081478BB3EF20502C5198293E4E5C4AE2285D5B90308CE9DDC2B4AE2D61302A8E5806478REf7L" TargetMode="External"/><Relationship Id="rId90" Type="http://schemas.openxmlformats.org/officeDocument/2006/relationships/hyperlink" Target="consultantplus://offline/ref=20B32331C8A395CE4A11423AC47343359E6877418D802A041E75E634FA5C0EC71E8DCCF3E28DA22385D5BB05039198C93A12EED3091DA9FB9C667AE4R1f8L" TargetMode="External"/><Relationship Id="rId165" Type="http://schemas.openxmlformats.org/officeDocument/2006/relationships/hyperlink" Target="consultantplus://offline/ref=20B32331C8A395CE4A11423AC47343359E6877418D802A041E75E634FA5C0EC71E8DCCF3E28DA22385D5BB03019198C93A12EED3091DA9FB9C667AE4R1f8L" TargetMode="External"/><Relationship Id="rId186" Type="http://schemas.openxmlformats.org/officeDocument/2006/relationships/hyperlink" Target="consultantplus://offline/ref=20B32331C8A395CE4A11423AC47343359E6877418D802A041E75E634FA5C0EC71E8DCCF3E28DA22385D5BB030A9198C93A12EED3091DA9FB9C667AE4R1f8L" TargetMode="External"/><Relationship Id="rId211" Type="http://schemas.openxmlformats.org/officeDocument/2006/relationships/hyperlink" Target="consultantplus://offline/ref=20B32331C8A395CE4A115C37D21F1D31956B204B8882205A4027E063A50C08925ECDCAA6A1C9AC2781DEEF5647CFC1997A59E2D21301A8F9R8f3L" TargetMode="External"/><Relationship Id="rId232" Type="http://schemas.openxmlformats.org/officeDocument/2006/relationships/hyperlink" Target="consultantplus://offline/ref=20B32331C8A395CE4A11423AC47343359E6877418D812B041476E634FA5C0EC71E8DCCF3E28DA22385D5B903049198C93A12EED3091DA9FB9C667AE4R1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23975</Words>
  <Characters>136658</Characters>
  <Application>Microsoft Office Word</Application>
  <DocSecurity>0</DocSecurity>
  <Lines>1138</Lines>
  <Paragraphs>320</Paragraphs>
  <ScaleCrop>false</ScaleCrop>
  <Company/>
  <LinksUpToDate>false</LinksUpToDate>
  <CharactersWithSpaces>160313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27. (Елена Трофимова)</dc:creator>
  <cp:lastModifiedBy>Минстрой 27. (Елена Трофимова)</cp:lastModifiedBy>
  <cp:revision>1</cp:revision>
  <dcterms:created xsi:type="dcterms:W3CDTF">2021-10-14T11:31:00Z</dcterms:created>
  <dcterms:modified xsi:type="dcterms:W3CDTF">2021-10-14T11:33:00Z</dcterms:modified>
</cp:coreProperties>
</file>