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Pr="002B4011" w:rsidRDefault="000B546F" w:rsidP="009432A4">
      <w:pPr>
        <w:ind w:left="5103" w:right="-6"/>
      </w:pPr>
      <w:bookmarkStart w:id="0" w:name="_Toc119349429"/>
      <w:r w:rsidRPr="002B4011">
        <w:rPr>
          <w:b/>
        </w:rPr>
        <w:t xml:space="preserve">У Т В Е </w:t>
      </w:r>
      <w:proofErr w:type="gramStart"/>
      <w:r w:rsidRPr="002B4011">
        <w:rPr>
          <w:b/>
        </w:rPr>
        <w:t>Р</w:t>
      </w:r>
      <w:proofErr w:type="gramEnd"/>
      <w:r w:rsidRPr="002B4011">
        <w:rPr>
          <w:b/>
        </w:rPr>
        <w:t xml:space="preserve"> Ж Д А Ю</w:t>
      </w:r>
    </w:p>
    <w:p w:rsidR="000B546F" w:rsidRPr="002B4011" w:rsidRDefault="009F64E4" w:rsidP="009432A4">
      <w:pPr>
        <w:ind w:left="5103" w:right="-6"/>
      </w:pPr>
      <w:r>
        <w:t>Н</w:t>
      </w:r>
      <w:r w:rsidR="000B546F" w:rsidRPr="002B4011">
        <w:t>ачальник отдела имущественных и земельных отношений администрации города Алатыря Чувашской Республики</w:t>
      </w:r>
    </w:p>
    <w:p w:rsidR="000B546F" w:rsidRPr="002B4011" w:rsidRDefault="000B546F" w:rsidP="009432A4">
      <w:pPr>
        <w:ind w:left="5103" w:right="-6" w:firstLine="284"/>
      </w:pPr>
    </w:p>
    <w:p w:rsidR="000B546F" w:rsidRPr="002B4011" w:rsidRDefault="000B546F" w:rsidP="009432A4">
      <w:pPr>
        <w:ind w:left="5103" w:right="-6"/>
      </w:pPr>
      <w:r w:rsidRPr="002B4011">
        <w:t>__________________</w:t>
      </w:r>
      <w:r w:rsidR="009432A4">
        <w:t xml:space="preserve"> </w:t>
      </w:r>
      <w:r w:rsidR="009F64E4">
        <w:t>В.О. Пилина</w:t>
      </w:r>
    </w:p>
    <w:p w:rsidR="000B546F" w:rsidRPr="002B4011" w:rsidRDefault="000B546F" w:rsidP="009432A4">
      <w:pPr>
        <w:ind w:left="5103" w:right="-6"/>
        <w:jc w:val="both"/>
      </w:pPr>
      <w:r w:rsidRPr="002B4011">
        <w:t>«</w:t>
      </w:r>
      <w:r w:rsidR="009F64E4">
        <w:t>17</w:t>
      </w:r>
      <w:r>
        <w:t>»</w:t>
      </w:r>
      <w:r w:rsidRPr="002B4011">
        <w:t xml:space="preserve"> </w:t>
      </w:r>
      <w:r w:rsidR="009F64E4">
        <w:t>июня</w:t>
      </w:r>
      <w:r w:rsidRPr="002B4011">
        <w:t xml:space="preserve"> 20</w:t>
      </w:r>
      <w:r w:rsidR="007B2E25">
        <w:t>2</w:t>
      </w:r>
      <w:r w:rsidR="009F64E4">
        <w:t>1</w:t>
      </w:r>
      <w:r w:rsidR="007B2E25">
        <w:t xml:space="preserve"> </w:t>
      </w:r>
      <w:r w:rsidRPr="002B4011">
        <w:t>года</w:t>
      </w:r>
    </w:p>
    <w:p w:rsidR="000B546F" w:rsidRDefault="000B546F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</w:pPr>
    </w:p>
    <w:p w:rsid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0B546F">
        <w:rPr>
          <w:b/>
        </w:rPr>
        <w:t>Аукционная документация</w:t>
      </w:r>
      <w:r>
        <w:rPr>
          <w:b/>
        </w:rPr>
        <w:t>.</w:t>
      </w:r>
    </w:p>
    <w:p w:rsidR="000B546F" w:rsidRP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210E37" w:rsidRPr="00767120" w:rsidRDefault="00210E37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67120">
        <w:t>Настоящая документация разработана в соответствии с п</w:t>
      </w:r>
      <w:r w:rsidRPr="00767120">
        <w:rPr>
          <w:bCs/>
        </w:rPr>
        <w:t xml:space="preserve">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767120">
        <w:rPr>
          <w:bCs/>
        </w:rPr>
        <w:t xml:space="preserve">«О размещении </w:t>
      </w:r>
      <w:proofErr w:type="gramStart"/>
      <w:r w:rsidRPr="00767120">
        <w:rPr>
          <w:bCs/>
        </w:rPr>
        <w:t>нестационарных</w:t>
      </w:r>
      <w:proofErr w:type="gramEnd"/>
      <w:r w:rsidRPr="00767120">
        <w:rPr>
          <w:bCs/>
        </w:rPr>
        <w:t xml:space="preserve"> торговых объектов на территории города Алатыря Чувашской Республики»</w:t>
      </w:r>
      <w:r w:rsidRPr="00767120">
        <w:t>.</w:t>
      </w:r>
      <w:bookmarkStart w:id="1" w:name="_Toc119349430"/>
      <w:bookmarkEnd w:id="0"/>
    </w:p>
    <w:p w:rsidR="00210E37" w:rsidRPr="00767120" w:rsidRDefault="00210E37" w:rsidP="0076712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</w:pPr>
      <w:r w:rsidRPr="00767120">
        <w:rPr>
          <w:b/>
          <w:u w:val="single"/>
        </w:rPr>
        <w:t>Сведения об организаторе аукциона:</w:t>
      </w:r>
    </w:p>
    <w:p w:rsidR="00210E37" w:rsidRPr="00767120" w:rsidRDefault="00210E37" w:rsidP="00767120">
      <w:pPr>
        <w:ind w:firstLine="567"/>
        <w:jc w:val="both"/>
      </w:pPr>
      <w:r w:rsidRPr="00767120">
        <w:t>Наименование: Отдел имущественных и земельных отношений администрации города Алатыря Чувашской Республики.</w:t>
      </w:r>
    </w:p>
    <w:p w:rsidR="00210E37" w:rsidRPr="00767120" w:rsidRDefault="00210E37" w:rsidP="00767120">
      <w:pPr>
        <w:ind w:firstLine="567"/>
        <w:jc w:val="both"/>
      </w:pPr>
      <w:r w:rsidRPr="00767120">
        <w:t>Адрес: 429820, Чувашская Республика, г. Алатырь, ул. Первомайская, 87.</w:t>
      </w:r>
    </w:p>
    <w:p w:rsidR="00210E37" w:rsidRPr="00767120" w:rsidRDefault="00210E37" w:rsidP="00767120">
      <w:pPr>
        <w:ind w:firstLine="567"/>
        <w:jc w:val="both"/>
      </w:pPr>
      <w:r w:rsidRPr="00767120">
        <w:t>Тел.: 8 (835 31) 2-06-38, 2-45-31, 2-04-09.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Адрес электронной почты: </w:t>
      </w:r>
      <w:r w:rsidRPr="00767120">
        <w:rPr>
          <w:lang w:val="en-US"/>
        </w:rPr>
        <w:t>galatr</w:t>
      </w:r>
      <w:r w:rsidRPr="00767120">
        <w:t>_</w:t>
      </w:r>
      <w:r w:rsidRPr="00767120">
        <w:rPr>
          <w:lang w:val="en-US"/>
        </w:rPr>
        <w:t>gki</w:t>
      </w:r>
      <w:r w:rsidRPr="00767120">
        <w:t>2@</w:t>
      </w:r>
      <w:r w:rsidRPr="00767120">
        <w:rPr>
          <w:lang w:val="en-US"/>
        </w:rPr>
        <w:t>cap</w:t>
      </w:r>
      <w:r w:rsidRPr="00767120">
        <w:t>.</w:t>
      </w:r>
      <w:r w:rsidRPr="00767120">
        <w:rPr>
          <w:lang w:val="en-US"/>
        </w:rPr>
        <w:t>ru</w:t>
      </w:r>
      <w:r w:rsidRPr="00767120">
        <w:t>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Официальный сайт: </w:t>
      </w:r>
      <w:r w:rsidR="000B546F" w:rsidRPr="000B546F">
        <w:t>http://galatr.cap.ru/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Контактное лицо: </w:t>
      </w:r>
      <w:r w:rsidR="007B2E25">
        <w:t>Левашина Марина</w:t>
      </w:r>
      <w:r w:rsidRPr="00767120">
        <w:t xml:space="preserve"> Николаевна</w:t>
      </w:r>
    </w:p>
    <w:p w:rsidR="00210E37" w:rsidRDefault="00210E37" w:rsidP="00767120">
      <w:pPr>
        <w:pStyle w:val="4"/>
        <w:spacing w:before="0" w:after="0"/>
        <w:ind w:firstLine="567"/>
        <w:rPr>
          <w:sz w:val="24"/>
          <w:szCs w:val="24"/>
          <w:u w:val="single"/>
        </w:rPr>
      </w:pPr>
      <w:r w:rsidRPr="00767120">
        <w:rPr>
          <w:sz w:val="24"/>
          <w:szCs w:val="24"/>
          <w:u w:val="single"/>
        </w:rPr>
        <w:t xml:space="preserve">Предмет </w:t>
      </w:r>
      <w:bookmarkEnd w:id="1"/>
      <w:r w:rsidRPr="00767120">
        <w:rPr>
          <w:sz w:val="24"/>
          <w:szCs w:val="24"/>
          <w:u w:val="single"/>
        </w:rPr>
        <w:t>аукциона:</w:t>
      </w:r>
    </w:p>
    <w:p w:rsidR="00767120" w:rsidRPr="00767120" w:rsidRDefault="00767120" w:rsidP="00767120"/>
    <w:p w:rsidR="009F64E4" w:rsidRPr="004C2505" w:rsidRDefault="009F64E4" w:rsidP="009F64E4">
      <w:pPr>
        <w:pStyle w:val="a5"/>
      </w:pPr>
      <w:r w:rsidRPr="004C2505">
        <w:t>Лот № 1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E4" w:rsidRPr="004C2505" w:rsidRDefault="009F64E4" w:rsidP="004048C6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E4" w:rsidRPr="004C2505" w:rsidRDefault="009F64E4" w:rsidP="004048C6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4C2505">
              <w:rPr>
                <w:color w:val="000000"/>
                <w:sz w:val="18"/>
                <w:szCs w:val="18"/>
              </w:rPr>
              <w:t xml:space="preserve">л. </w:t>
            </w:r>
            <w:r>
              <w:rPr>
                <w:color w:val="000000"/>
                <w:sz w:val="18"/>
                <w:szCs w:val="18"/>
              </w:rPr>
              <w:t>Горького/Гончарова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B31EB5" w:rsidRDefault="009F64E4" w:rsidP="004048C6">
            <w:pPr>
              <w:rPr>
                <w:sz w:val="18"/>
                <w:szCs w:val="18"/>
              </w:rPr>
            </w:pPr>
            <w:r w:rsidRPr="00B31EB5">
              <w:rPr>
                <w:sz w:val="18"/>
                <w:szCs w:val="18"/>
              </w:rPr>
              <w:t>павильон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43 000,00</w:t>
            </w:r>
          </w:p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051-1-2021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16.03.2021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9F64E4" w:rsidRPr="004C2505" w:rsidTr="004048C6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См. приложение № 1 к проекту договора по лоту № 1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8600,00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4300,00</w:t>
            </w:r>
          </w:p>
        </w:tc>
      </w:tr>
    </w:tbl>
    <w:p w:rsidR="009F64E4" w:rsidRDefault="009F64E4" w:rsidP="009F64E4">
      <w:pPr>
        <w:pStyle w:val="a5"/>
      </w:pPr>
    </w:p>
    <w:p w:rsidR="009F64E4" w:rsidRPr="004C2505" w:rsidRDefault="009F64E4" w:rsidP="009F64E4">
      <w:pPr>
        <w:pStyle w:val="a5"/>
      </w:pPr>
      <w:r>
        <w:t>Лот № 2</w:t>
      </w:r>
      <w:r w:rsidRPr="004C2505">
        <w:t xml:space="preserve">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E4" w:rsidRPr="004C2505" w:rsidRDefault="009F64E4" w:rsidP="004048C6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E4" w:rsidRPr="004C2505" w:rsidRDefault="009F64E4" w:rsidP="004048C6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5415">
              <w:rPr>
                <w:color w:val="000000"/>
                <w:sz w:val="18"/>
                <w:szCs w:val="18"/>
              </w:rPr>
              <w:t>ул. Юбилейная, южная часть кадастрового квартала 21:03:010545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22 820,00</w:t>
            </w:r>
          </w:p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021-1-2021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26.01.2021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9F64E4" w:rsidRPr="004C2505" w:rsidTr="004048C6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2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5415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5415">
              <w:rPr>
                <w:iCs/>
                <w:sz w:val="18"/>
                <w:szCs w:val="18"/>
              </w:rPr>
              <w:t>564</w:t>
            </w:r>
            <w:r>
              <w:rPr>
                <w:iCs/>
                <w:sz w:val="18"/>
                <w:szCs w:val="18"/>
              </w:rPr>
              <w:t>,00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 xml:space="preserve">(«шаг аукциона»), руб. (10 % от начальной </w:t>
            </w:r>
            <w:r w:rsidRPr="004C2505">
              <w:rPr>
                <w:iCs/>
                <w:sz w:val="18"/>
                <w:szCs w:val="18"/>
              </w:rPr>
              <w:lastRenderedPageBreak/>
              <w:t>цены аукциона)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2 282,00</w:t>
            </w:r>
          </w:p>
        </w:tc>
      </w:tr>
    </w:tbl>
    <w:p w:rsidR="009F64E4" w:rsidRDefault="009F64E4" w:rsidP="009F64E4">
      <w:pPr>
        <w:pStyle w:val="a5"/>
      </w:pPr>
    </w:p>
    <w:p w:rsidR="009F64E4" w:rsidRPr="004C2505" w:rsidRDefault="009F64E4" w:rsidP="009F64E4">
      <w:pPr>
        <w:pStyle w:val="a5"/>
      </w:pPr>
      <w:r>
        <w:t>Лот № 3</w:t>
      </w:r>
      <w:r w:rsidRPr="004C2505">
        <w:t xml:space="preserve">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E4" w:rsidRPr="004C2505" w:rsidRDefault="009F64E4" w:rsidP="004048C6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E4" w:rsidRPr="004C2505" w:rsidRDefault="009F64E4" w:rsidP="004048C6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5415" w:rsidRDefault="009F64E4" w:rsidP="004048C6">
            <w:pPr>
              <w:rPr>
                <w:sz w:val="18"/>
                <w:szCs w:val="18"/>
              </w:rPr>
            </w:pPr>
            <w:r w:rsidRPr="004C5415">
              <w:rPr>
                <w:sz w:val="18"/>
                <w:szCs w:val="18"/>
              </w:rPr>
              <w:t xml:space="preserve">микрорайон Стрелка, по </w:t>
            </w:r>
            <w:proofErr w:type="spellStart"/>
            <w:r w:rsidRPr="004C5415">
              <w:rPr>
                <w:sz w:val="18"/>
                <w:szCs w:val="18"/>
              </w:rPr>
              <w:t>смежеству</w:t>
            </w:r>
            <w:proofErr w:type="spellEnd"/>
            <w:r w:rsidRPr="004C5415">
              <w:rPr>
                <w:sz w:val="18"/>
                <w:szCs w:val="18"/>
              </w:rPr>
              <w:t xml:space="preserve"> с домом № 25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обуви</w:t>
            </w:r>
          </w:p>
        </w:tc>
      </w:tr>
      <w:tr w:rsidR="009F64E4" w:rsidRPr="004C2505" w:rsidTr="004048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9F64E4" w:rsidRPr="004C2505" w:rsidRDefault="009F64E4" w:rsidP="004048C6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14 925,00</w:t>
            </w:r>
          </w:p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021-2-2021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26.01.2021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9F64E4" w:rsidRPr="004C2505" w:rsidTr="004048C6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3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2 985,00</w:t>
            </w:r>
          </w:p>
        </w:tc>
      </w:tr>
      <w:tr w:rsidR="009F64E4" w:rsidRPr="004C2505" w:rsidTr="004048C6"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9F64E4" w:rsidRPr="004C2505" w:rsidRDefault="009F64E4" w:rsidP="004048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1492,50</w:t>
            </w:r>
          </w:p>
        </w:tc>
      </w:tr>
    </w:tbl>
    <w:p w:rsidR="00C71D6C" w:rsidRDefault="00C71D6C" w:rsidP="000B546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B546F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6A1314">
        <w:rPr>
          <w:b/>
        </w:rPr>
        <w:t>Обязанность победителя аукциона по лот</w:t>
      </w:r>
      <w:r>
        <w:rPr>
          <w:b/>
        </w:rPr>
        <w:t xml:space="preserve">ам </w:t>
      </w:r>
      <w:r w:rsidRPr="001A64D0">
        <w:rPr>
          <w:b/>
        </w:rPr>
        <w:t>№ 1-</w:t>
      </w:r>
      <w:r w:rsidR="009F64E4">
        <w:rPr>
          <w:b/>
        </w:rPr>
        <w:t>3</w:t>
      </w:r>
      <w:r w:rsidRPr="006A1314">
        <w:rPr>
          <w:b/>
        </w:rPr>
        <w:t xml:space="preserve"> </w:t>
      </w:r>
      <w:r w:rsidRPr="006A1314">
        <w:t xml:space="preserve">– обеспечить размещение нестационарного торгового объекта в соответствии с Положением о размещении </w:t>
      </w:r>
      <w:proofErr w:type="gramStart"/>
      <w:r w:rsidRPr="006A1314">
        <w:t>нестационарных</w:t>
      </w:r>
      <w:proofErr w:type="gramEnd"/>
      <w:r w:rsidRPr="006A1314">
        <w:t xml:space="preserve"> торговых объектов на территории города Алатыря Чувашской Республики, утвержденным Постановлением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6A1314">
        <w:t xml:space="preserve"> «О размещении нестационарных торговых объектов на территории города Алатыря Чувашской Республики».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приема заявок – </w:t>
      </w:r>
      <w:r w:rsidR="009F64E4">
        <w:rPr>
          <w:b/>
        </w:rPr>
        <w:t>17</w:t>
      </w:r>
      <w:r w:rsidRPr="002B4011">
        <w:rPr>
          <w:b/>
        </w:rPr>
        <w:t>.</w:t>
      </w:r>
      <w:r>
        <w:rPr>
          <w:b/>
        </w:rPr>
        <w:t>0</w:t>
      </w:r>
      <w:r w:rsidR="009F64E4">
        <w:rPr>
          <w:b/>
        </w:rPr>
        <w:t>6</w:t>
      </w:r>
      <w:r w:rsidRPr="002B4011">
        <w:rPr>
          <w:b/>
        </w:rPr>
        <w:t>.20</w:t>
      </w:r>
      <w:r>
        <w:rPr>
          <w:b/>
        </w:rPr>
        <w:t>2</w:t>
      </w:r>
      <w:r w:rsidR="009F64E4">
        <w:rPr>
          <w:b/>
        </w:rPr>
        <w:t>1</w:t>
      </w:r>
      <w:r w:rsidRPr="002B4011">
        <w:rPr>
          <w:b/>
        </w:rPr>
        <w:t xml:space="preserve"> с </w:t>
      </w:r>
      <w:r w:rsidR="009F64E4">
        <w:rPr>
          <w:b/>
        </w:rPr>
        <w:t>13</w:t>
      </w:r>
      <w:r w:rsidRPr="002B4011">
        <w:rPr>
          <w:b/>
        </w:rPr>
        <w:t>.00 ч.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окончания приема заявок – </w:t>
      </w:r>
      <w:r w:rsidR="00FF187D">
        <w:rPr>
          <w:b/>
        </w:rPr>
        <w:t>16</w:t>
      </w:r>
      <w:r>
        <w:rPr>
          <w:b/>
        </w:rPr>
        <w:t>.0</w:t>
      </w:r>
      <w:r w:rsidR="00FF187D">
        <w:rPr>
          <w:b/>
        </w:rPr>
        <w:t>7</w:t>
      </w:r>
      <w:r>
        <w:rPr>
          <w:b/>
        </w:rPr>
        <w:t>.202</w:t>
      </w:r>
      <w:r w:rsidR="00FF187D">
        <w:rPr>
          <w:b/>
        </w:rPr>
        <w:t>1</w:t>
      </w:r>
      <w:r w:rsidRPr="002B4011">
        <w:rPr>
          <w:b/>
        </w:rPr>
        <w:t xml:space="preserve"> до 16.00 ч.</w:t>
      </w:r>
      <w:r>
        <w:rPr>
          <w:b/>
        </w:rPr>
        <w:t xml:space="preserve"> 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Поступление задатка на счет организатора аукциона – не позднее </w:t>
      </w:r>
      <w:r w:rsidR="00FF187D">
        <w:rPr>
          <w:b/>
        </w:rPr>
        <w:t>15</w:t>
      </w:r>
      <w:r>
        <w:rPr>
          <w:b/>
        </w:rPr>
        <w:t>.0</w:t>
      </w:r>
      <w:r w:rsidR="00FF187D">
        <w:rPr>
          <w:b/>
        </w:rPr>
        <w:t>7</w:t>
      </w:r>
      <w:r>
        <w:rPr>
          <w:b/>
        </w:rPr>
        <w:t>.202</w:t>
      </w:r>
      <w:r w:rsidR="00FF187D">
        <w:rPr>
          <w:b/>
        </w:rPr>
        <w:t>1</w:t>
      </w:r>
      <w:r w:rsidRPr="002B4011">
        <w:rPr>
          <w:b/>
        </w:rPr>
        <w:t>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рассмотрения заявок на участие в аукционе – </w:t>
      </w:r>
      <w:r w:rsidR="00FF187D">
        <w:rPr>
          <w:b/>
        </w:rPr>
        <w:t>19</w:t>
      </w:r>
      <w:r>
        <w:rPr>
          <w:b/>
        </w:rPr>
        <w:t>.0</w:t>
      </w:r>
      <w:r w:rsidR="00FF187D">
        <w:rPr>
          <w:b/>
        </w:rPr>
        <w:t>7</w:t>
      </w:r>
      <w:r w:rsidRPr="002B4011">
        <w:rPr>
          <w:b/>
        </w:rPr>
        <w:t>.20</w:t>
      </w:r>
      <w:r>
        <w:rPr>
          <w:b/>
        </w:rPr>
        <w:t>2</w:t>
      </w:r>
      <w:r w:rsidR="00FF187D">
        <w:rPr>
          <w:b/>
        </w:rPr>
        <w:t>1</w:t>
      </w:r>
      <w:r w:rsidRPr="002B4011">
        <w:rPr>
          <w:b/>
        </w:rPr>
        <w:t xml:space="preserve"> в 1</w:t>
      </w:r>
      <w:r>
        <w:rPr>
          <w:b/>
        </w:rPr>
        <w:t>5</w:t>
      </w:r>
      <w:r w:rsidRPr="002B4011">
        <w:rPr>
          <w:b/>
        </w:rPr>
        <w:t>.00 час.</w:t>
      </w:r>
    </w:p>
    <w:p w:rsidR="00C37AB3" w:rsidRPr="00FF187D" w:rsidRDefault="00C37AB3" w:rsidP="00C37A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B4011">
        <w:rPr>
          <w:b/>
        </w:rPr>
        <w:t>Место, дата и время проведения аукциона:</w:t>
      </w:r>
      <w:r w:rsidRPr="00C14EB8">
        <w:rPr>
          <w:b/>
        </w:rPr>
        <w:t xml:space="preserve"> </w:t>
      </w:r>
      <w:r w:rsidRPr="002B4011">
        <w:rPr>
          <w:b/>
        </w:rPr>
        <w:t xml:space="preserve">г. Алатырь, ул. Первомайская, д. 87, каб. 208, </w:t>
      </w:r>
      <w:r w:rsidR="00FF187D" w:rsidRPr="00FF187D">
        <w:rPr>
          <w:b/>
          <w:sz w:val="28"/>
          <w:szCs w:val="28"/>
        </w:rPr>
        <w:t>21</w:t>
      </w:r>
      <w:r w:rsidRPr="00FF187D">
        <w:rPr>
          <w:b/>
          <w:sz w:val="28"/>
          <w:szCs w:val="28"/>
        </w:rPr>
        <w:t>.0</w:t>
      </w:r>
      <w:r w:rsidR="00FF187D" w:rsidRPr="00FF187D">
        <w:rPr>
          <w:b/>
          <w:sz w:val="28"/>
          <w:szCs w:val="28"/>
        </w:rPr>
        <w:t>7</w:t>
      </w:r>
      <w:r w:rsidRPr="00FF187D">
        <w:rPr>
          <w:b/>
          <w:sz w:val="28"/>
          <w:szCs w:val="28"/>
        </w:rPr>
        <w:t>.202</w:t>
      </w:r>
      <w:r w:rsidR="00FF187D" w:rsidRPr="00FF187D">
        <w:rPr>
          <w:b/>
          <w:sz w:val="28"/>
          <w:szCs w:val="28"/>
        </w:rPr>
        <w:t>1</w:t>
      </w:r>
      <w:r w:rsidRPr="00FF187D">
        <w:rPr>
          <w:b/>
          <w:sz w:val="28"/>
          <w:szCs w:val="28"/>
        </w:rPr>
        <w:t xml:space="preserve"> </w:t>
      </w:r>
      <w:proofErr w:type="gramStart"/>
      <w:r w:rsidRPr="00FF187D">
        <w:rPr>
          <w:b/>
          <w:sz w:val="28"/>
          <w:szCs w:val="28"/>
        </w:rPr>
        <w:t>в</w:t>
      </w:r>
      <w:proofErr w:type="gramEnd"/>
      <w:r w:rsidRPr="00FF187D">
        <w:rPr>
          <w:b/>
          <w:sz w:val="28"/>
          <w:szCs w:val="28"/>
        </w:rPr>
        <w:t>:</w:t>
      </w:r>
    </w:p>
    <w:p w:rsidR="00C37AB3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Лот № 1 - 09</w:t>
      </w:r>
      <w:r w:rsidRPr="002B4011">
        <w:rPr>
          <w:b/>
        </w:rPr>
        <w:t>.</w:t>
      </w:r>
      <w:r>
        <w:rPr>
          <w:b/>
        </w:rPr>
        <w:t>3</w:t>
      </w:r>
      <w:r w:rsidRPr="002B4011">
        <w:rPr>
          <w:b/>
        </w:rPr>
        <w:t>0 часов</w:t>
      </w:r>
      <w:r>
        <w:rPr>
          <w:b/>
        </w:rPr>
        <w:t>;</w:t>
      </w:r>
    </w:p>
    <w:p w:rsidR="00C37AB3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Лот № 2 – 10.00 часов;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</w:rPr>
        <w:t>Лот № 3 – 10.30 часов;</w:t>
      </w:r>
    </w:p>
    <w:p w:rsidR="000B546F" w:rsidRPr="00767120" w:rsidRDefault="000B546F" w:rsidP="000B546F">
      <w:pPr>
        <w:autoSpaceDE w:val="0"/>
        <w:autoSpaceDN w:val="0"/>
        <w:adjustRightInd w:val="0"/>
        <w:ind w:firstLine="567"/>
        <w:jc w:val="both"/>
      </w:pPr>
      <w:r w:rsidRPr="00767120">
        <w:t xml:space="preserve">Форма подачи предложений о цене – открытая.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Победителем аукциона признается лицо, предложившее наиболее высокую цену за право размещения нестационарного торгового объекта. Размер платы за право размещения нестационарного торгового объекта за первый год уплачивается победителем аукциона в течение </w:t>
      </w:r>
      <w:r w:rsidR="009F12B0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Прием заявок на участие в аукционе осуществляется по рабочим дням с 09.00 до 16.00 по адресу: г. Алатырь, ул. </w:t>
      </w:r>
      <w:proofErr w:type="gramStart"/>
      <w:r w:rsidRPr="002B4011">
        <w:t>Первомайская</w:t>
      </w:r>
      <w:proofErr w:type="gramEnd"/>
      <w:r w:rsidRPr="002B4011">
        <w:t>, 87, каб. 20</w:t>
      </w:r>
      <w:r w:rsidR="00BC3713">
        <w:t>5</w:t>
      </w:r>
      <w:r w:rsidRPr="002B4011">
        <w:t>. Справки по тел. 2-</w:t>
      </w:r>
      <w:r>
        <w:t>45</w:t>
      </w:r>
      <w:r w:rsidRPr="002B4011">
        <w:t>-</w:t>
      </w:r>
      <w:r>
        <w:t>3</w:t>
      </w:r>
      <w:r w:rsidRPr="002B4011">
        <w:t xml:space="preserve">1, </w:t>
      </w:r>
      <w:r w:rsidR="00B524D5">
        <w:t xml:space="preserve">                      </w:t>
      </w:r>
      <w:r w:rsidRPr="002B4011">
        <w:t>2-06-38.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2" w:name="sub_1019"/>
      <w:r w:rsidRPr="002B4011">
        <w:t xml:space="preserve">Заявка на участие в аукционе подается в срок и по форме, </w:t>
      </w:r>
      <w:proofErr w:type="gramStart"/>
      <w:r w:rsidRPr="002B4011">
        <w:t>которые</w:t>
      </w:r>
      <w:proofErr w:type="gramEnd"/>
      <w:r w:rsidRPr="002B4011">
        <w:t xml:space="preserve"> установлены аукционной документацией.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3" w:name="sub_1020"/>
      <w:bookmarkEnd w:id="2"/>
      <w:r w:rsidRPr="002B4011"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BC3713" w:rsidRDefault="00BC3713" w:rsidP="000B546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lastRenderedPageBreak/>
        <w:t>Порядок проведения аукциона.</w:t>
      </w:r>
    </w:p>
    <w:bookmarkEnd w:id="3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1) заявка на участие в аукционе по форме, установленной аукционной документацией;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2) документ, подтверждающий внесение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4" w:name="sub_1024"/>
      <w:r w:rsidRPr="002B4011">
        <w:t>Заявитель вправе подать только одну заявку в отношении каждого предмета аукциона (лота).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5" w:name="sub_1025"/>
      <w:bookmarkEnd w:id="4"/>
      <w:r w:rsidRPr="002B4011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6" w:name="sub_1026"/>
      <w:bookmarkEnd w:id="5"/>
      <w:r w:rsidRPr="002B4011"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7" w:name="sub_1029"/>
      <w:bookmarkEnd w:id="6"/>
      <w:r w:rsidRPr="002B4011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8" w:name="sub_1033"/>
      <w:bookmarkEnd w:id="7"/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9" w:name="sub_1034"/>
      <w:bookmarkEnd w:id="8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ведет аудио - и/или видеозапись процедуры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0" w:name="sub_1035"/>
      <w:bookmarkEnd w:id="9"/>
      <w:r w:rsidRPr="002B4011"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1" w:name="sub_1036"/>
      <w:bookmarkEnd w:id="10"/>
      <w:r w:rsidRPr="002B4011">
        <w:t>Аукцион начинается с оглашения аукционистом номера лота, его содержания, начальной цены и шага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2" w:name="sub_1037"/>
      <w:bookmarkEnd w:id="11"/>
      <w:r w:rsidRPr="002B4011"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3" w:name="sub_1038"/>
      <w:bookmarkEnd w:id="12"/>
      <w:r w:rsidRPr="002B4011">
        <w:t>По завершен</w:t>
      </w:r>
      <w:proofErr w:type="gramStart"/>
      <w:r w:rsidRPr="002B4011">
        <w:t>ии ау</w:t>
      </w:r>
      <w:proofErr w:type="gramEnd"/>
      <w:r w:rsidRPr="002B4011"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0B546F" w:rsidRDefault="000B546F" w:rsidP="000B546F">
      <w:pPr>
        <w:autoSpaceDE w:val="0"/>
        <w:autoSpaceDN w:val="0"/>
        <w:adjustRightInd w:val="0"/>
        <w:ind w:firstLine="567"/>
        <w:jc w:val="both"/>
      </w:pPr>
      <w:bookmarkStart w:id="14" w:name="sub_1039"/>
      <w:bookmarkEnd w:id="13"/>
      <w:r w:rsidRPr="002B4011">
        <w:t>Результаты аукциона оформляются протоколом, который подписывается аукционной комиссией в день проведения аукциона. Протокол о результатах аукциона составляется в двух экземплярах</w:t>
      </w:r>
      <w:bookmarkStart w:id="15" w:name="sub_1046"/>
      <w:bookmarkEnd w:id="14"/>
      <w:r>
        <w:t>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Аукцион признается несостоявшимся в случае, если: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6" w:name="sub_4601"/>
      <w:bookmarkEnd w:id="15"/>
      <w:r w:rsidRPr="002B4011">
        <w:t>1) на участие в аукционе подана только одна заявка;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7" w:name="sub_4602"/>
      <w:bookmarkEnd w:id="16"/>
      <w:r w:rsidRPr="002B4011"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8" w:name="sub_4603"/>
      <w:bookmarkEnd w:id="17"/>
      <w:r w:rsidRPr="002B4011"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lastRenderedPageBreak/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2B4011">
        <w:t>ии ау</w:t>
      </w:r>
      <w:proofErr w:type="gramEnd"/>
      <w:r w:rsidRPr="002B4011">
        <w:t>кциона размещается на официальном сайте организатора аукциона в сети Интернет.</w:t>
      </w:r>
    </w:p>
    <w:p w:rsidR="000B546F" w:rsidRPr="002B4011" w:rsidRDefault="000B546F" w:rsidP="000B546F">
      <w:pPr>
        <w:ind w:firstLine="567"/>
        <w:jc w:val="both"/>
      </w:pPr>
      <w:r w:rsidRPr="002B4011">
        <w:rPr>
          <w:b/>
        </w:rPr>
        <w:t xml:space="preserve">Подписание договора. </w:t>
      </w:r>
      <w:proofErr w:type="gramStart"/>
      <w:r w:rsidRPr="002B4011"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объекта, а также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rPr>
          <w:b/>
        </w:rPr>
        <w:t>Форма, срок и порядок оплаты по договору.</w:t>
      </w:r>
      <w:r w:rsidRPr="002B4011">
        <w:t xml:space="preserve"> 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за первый год уплачивается победителем аукциона в течение </w:t>
      </w:r>
      <w:r w:rsidR="005B1089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</w:t>
      </w:r>
      <w:r>
        <w:t>даты заключения договора</w:t>
      </w:r>
      <w:r w:rsidRPr="002B4011">
        <w:t xml:space="preserve"> каждого календарного года.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Оплата стоимости права размещения нестационарного торгового объекта по договору третьими лицами не допускается.</w:t>
      </w:r>
    </w:p>
    <w:bookmarkEnd w:id="18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возврата задатка: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proofErr w:type="gramStart"/>
      <w:r w:rsidRPr="002B4011">
        <w:t>Участнику аукциона, сделавшему предпоследнее предложение о цене на право размещения нестационарного торгового объекта задаток возвращается</w:t>
      </w:r>
      <w:proofErr w:type="gramEnd"/>
      <w:r w:rsidRPr="002B4011">
        <w:t xml:space="preserve"> в течение пяти рабочих дней с даты подписания договора с победителем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Банковские реквизиты для перечисления задатка:</w:t>
      </w:r>
    </w:p>
    <w:p w:rsidR="000B546F" w:rsidRPr="001A64D0" w:rsidRDefault="000B546F" w:rsidP="000B546F">
      <w:pPr>
        <w:ind w:firstLine="567"/>
        <w:jc w:val="both"/>
      </w:pPr>
      <w:r w:rsidRPr="001A64D0">
        <w:t xml:space="preserve">наименование получателя: </w:t>
      </w:r>
      <w:r w:rsidR="001A64D0" w:rsidRPr="001A64D0">
        <w:t>УФК по ЧР</w:t>
      </w:r>
      <w:r w:rsidRPr="001A64D0">
        <w:t xml:space="preserve"> (Отдел имущественных и земельных отношений администрации г</w:t>
      </w:r>
      <w:r w:rsidR="001A64D0" w:rsidRPr="001A64D0">
        <w:t>орода</w:t>
      </w:r>
      <w:r w:rsidRPr="001A64D0">
        <w:t xml:space="preserve"> Алатыря Ч</w:t>
      </w:r>
      <w:r w:rsidR="001A64D0" w:rsidRPr="001A64D0">
        <w:t>увашской Республик</w:t>
      </w:r>
      <w:r w:rsidR="001A64D0">
        <w:t>и,</w:t>
      </w:r>
      <w:r w:rsidRPr="001A64D0">
        <w:t xml:space="preserve"> </w:t>
      </w:r>
      <w:proofErr w:type="gramStart"/>
      <w:r w:rsidRPr="001A64D0">
        <w:t>л</w:t>
      </w:r>
      <w:proofErr w:type="gramEnd"/>
      <w:r w:rsidRPr="001A64D0">
        <w:t xml:space="preserve">/с </w:t>
      </w:r>
      <w:r w:rsidR="001A64D0" w:rsidRPr="001A64D0">
        <w:t>05153020180</w:t>
      </w:r>
      <w:r w:rsidRPr="001A64D0">
        <w:t xml:space="preserve">), номер счета получателя </w:t>
      </w:r>
      <w:r w:rsidR="003F7AA8">
        <w:t>03232643977040001500</w:t>
      </w:r>
      <w:r w:rsidRPr="001A64D0">
        <w:t xml:space="preserve"> в </w:t>
      </w:r>
      <w:r w:rsidR="003F7AA8">
        <w:t>Отделение – НБ Чувашская Республика Банка России// УФК по Чувашской республике г. Чебоксары</w:t>
      </w:r>
      <w:r w:rsidRPr="001A64D0">
        <w:t>, ИНН 2122006483, БИК 049706</w:t>
      </w:r>
      <w:r w:rsidR="00A82B87">
        <w:t>001</w:t>
      </w:r>
      <w:r w:rsidRPr="001A64D0">
        <w:t>, КПП 212201001.</w:t>
      </w:r>
    </w:p>
    <w:p w:rsidR="000B546F" w:rsidRDefault="000B546F" w:rsidP="000B546F">
      <w:pPr>
        <w:ind w:right="-1"/>
      </w:pPr>
    </w:p>
    <w:p w:rsidR="00BC3713" w:rsidRDefault="00BC3713" w:rsidP="009432A4">
      <w:pPr>
        <w:ind w:right="-1" w:firstLine="6237"/>
      </w:pPr>
    </w:p>
    <w:p w:rsidR="00BC3713" w:rsidRDefault="00BC3713" w:rsidP="009432A4">
      <w:pPr>
        <w:ind w:right="-1" w:firstLine="6237"/>
      </w:pPr>
    </w:p>
    <w:p w:rsidR="009432A4" w:rsidRDefault="009432A4" w:rsidP="009432A4">
      <w:pPr>
        <w:ind w:right="-1" w:firstLine="6237"/>
      </w:pPr>
      <w:r>
        <w:t>Приложение № 1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0B546F" w:rsidRPr="002B4011" w:rsidRDefault="000B546F" w:rsidP="000B546F"/>
    <w:p w:rsidR="00A51FA4" w:rsidRPr="00A8766F" w:rsidRDefault="00A51FA4" w:rsidP="00A51FA4">
      <w:pPr>
        <w:jc w:val="right"/>
        <w:rPr>
          <w:sz w:val="20"/>
          <w:szCs w:val="20"/>
        </w:rPr>
      </w:pPr>
      <w:r w:rsidRPr="00A8766F">
        <w:rPr>
          <w:sz w:val="20"/>
          <w:szCs w:val="20"/>
        </w:rPr>
        <w:t>Заполняется индивидуальным предпринимателем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</w:t>
      </w:r>
    </w:p>
    <w:p w:rsidR="00A51FA4" w:rsidRPr="00490FAA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Алатыря 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112712" w:rsidRDefault="00A51FA4" w:rsidP="00A51FA4">
      <w:pPr>
        <w:rPr>
          <w:sz w:val="12"/>
          <w:szCs w:val="12"/>
        </w:rPr>
      </w:pPr>
    </w:p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A8766F" w:rsidRDefault="00A51FA4" w:rsidP="00A51FA4">
      <w:pPr>
        <w:ind w:right="43" w:firstLine="709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A8766F">
        <w:rPr>
          <w:sz w:val="22"/>
          <w:szCs w:val="22"/>
        </w:rPr>
        <w:t>схеме_</w:t>
      </w:r>
      <w:r w:rsidR="009432A4">
        <w:rPr>
          <w:sz w:val="22"/>
          <w:szCs w:val="22"/>
        </w:rPr>
        <w:t>_____________________________</w:t>
      </w:r>
      <w:r w:rsidRPr="00A8766F">
        <w:rPr>
          <w:sz w:val="22"/>
          <w:szCs w:val="22"/>
        </w:rPr>
        <w:t>_________</w:t>
      </w:r>
      <w:proofErr w:type="spellEnd"/>
      <w:r w:rsidRPr="00A8766F">
        <w:rPr>
          <w:sz w:val="22"/>
          <w:szCs w:val="22"/>
        </w:rPr>
        <w:t>, месторасположение:____________</w:t>
      </w:r>
      <w:r>
        <w:rPr>
          <w:sz w:val="22"/>
          <w:szCs w:val="22"/>
        </w:rPr>
        <w:t>_</w:t>
      </w:r>
      <w:r w:rsidR="009432A4">
        <w:rPr>
          <w:sz w:val="22"/>
          <w:szCs w:val="22"/>
        </w:rPr>
        <w:t>______________________________________________________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</w:t>
      </w:r>
      <w:r w:rsidR="009432A4">
        <w:rPr>
          <w:sz w:val="22"/>
          <w:szCs w:val="22"/>
        </w:rPr>
        <w:t>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</w:t>
      </w:r>
      <w:r w:rsidR="009432A4">
        <w:rPr>
          <w:sz w:val="22"/>
          <w:szCs w:val="22"/>
        </w:rPr>
        <w:t>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Фамилия, имя, отчество, паспортные данные, сведения о месте жительства заявителя</w:t>
      </w:r>
      <w:r>
        <w:rPr>
          <w:sz w:val="22"/>
          <w:szCs w:val="22"/>
        </w:rPr>
        <w:t>, ИНН, ОГРИП</w:t>
      </w:r>
      <w:r w:rsidR="009432A4">
        <w:rPr>
          <w:sz w:val="22"/>
          <w:szCs w:val="22"/>
        </w:rPr>
        <w:t>:</w:t>
      </w:r>
      <w:r w:rsidRPr="00A8766F">
        <w:rPr>
          <w:sz w:val="22"/>
          <w:szCs w:val="22"/>
        </w:rPr>
        <w:t>_____________________________________________________________________________</w:t>
      </w:r>
    </w:p>
    <w:p w:rsidR="00A51FA4" w:rsidRPr="00A8766F" w:rsidRDefault="00A51FA4" w:rsidP="00A51FA4">
      <w:pPr>
        <w:pStyle w:val="a5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432A4">
        <w:rPr>
          <w:sz w:val="22"/>
          <w:szCs w:val="22"/>
        </w:rPr>
        <w:t>Тел.</w:t>
      </w:r>
      <w:r w:rsidRPr="00A8766F">
        <w:rPr>
          <w:sz w:val="22"/>
          <w:szCs w:val="22"/>
        </w:rPr>
        <w:t>__</w:t>
      </w:r>
      <w:r w:rsidR="009432A4">
        <w:rPr>
          <w:sz w:val="22"/>
          <w:szCs w:val="22"/>
        </w:rPr>
        <w:t>______________________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2"/>
          <w:szCs w:val="22"/>
        </w:rPr>
      </w:pPr>
      <w:r w:rsidRPr="00A8766F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 задатка:_______________________________________________</w:t>
      </w:r>
      <w:r w:rsidR="009432A4">
        <w:rPr>
          <w:rFonts w:ascii="Times New Roman" w:hAnsi="Times New Roman"/>
          <w:sz w:val="22"/>
          <w:szCs w:val="22"/>
        </w:rPr>
        <w:t>_______________________________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A51FA4" w:rsidRPr="00A8766F" w:rsidRDefault="00A51FA4" w:rsidP="00A51FA4">
      <w:pPr>
        <w:ind w:firstLine="720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Я согласен с тем, что в случае признания меня победителем аукциона или </w:t>
      </w:r>
      <w:r w:rsidRPr="00320B52">
        <w:rPr>
          <w:sz w:val="22"/>
          <w:szCs w:val="22"/>
        </w:rPr>
        <w:t>принятия организатором аукциона решения о заключении со мной договора на право размещения</w:t>
      </w:r>
      <w:r w:rsidRPr="00A8766F">
        <w:rPr>
          <w:sz w:val="22"/>
          <w:szCs w:val="22"/>
        </w:rPr>
        <w:t xml:space="preserve">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A51FA4" w:rsidRPr="00A8766F" w:rsidRDefault="00A51FA4" w:rsidP="00A51FA4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Обязуюсь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Приложение на _____________________________________ листах.</w:t>
      </w:r>
    </w:p>
    <w:p w:rsidR="00A51FA4" w:rsidRPr="00173F94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173F94">
        <w:rPr>
          <w:sz w:val="18"/>
          <w:szCs w:val="18"/>
        </w:rPr>
        <w:t>(цифрами и прописью)</w:t>
      </w:r>
    </w:p>
    <w:p w:rsidR="00A51FA4" w:rsidRDefault="00A51FA4" w:rsidP="00A51FA4">
      <w:pPr>
        <w:jc w:val="both"/>
        <w:rPr>
          <w:sz w:val="21"/>
          <w:szCs w:val="21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Подпись заявителя:________________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Принято:________________________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center"/>
        <w:rPr>
          <w:sz w:val="22"/>
          <w:szCs w:val="22"/>
        </w:rPr>
      </w:pPr>
      <w:r w:rsidRPr="00A8766F">
        <w:rPr>
          <w:sz w:val="22"/>
          <w:szCs w:val="22"/>
        </w:rPr>
        <w:t>Опись представленных документов</w:t>
      </w:r>
    </w:p>
    <w:p w:rsidR="00A51FA4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F9" w:rsidRPr="00A8766F" w:rsidRDefault="00B77DF9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3F7AA8" w:rsidRDefault="003F7AA8" w:rsidP="00A51FA4">
      <w:pPr>
        <w:jc w:val="both"/>
        <w:rPr>
          <w:sz w:val="22"/>
          <w:szCs w:val="22"/>
        </w:rPr>
      </w:pPr>
    </w:p>
    <w:p w:rsidR="003F7AA8" w:rsidRPr="00A8766F" w:rsidRDefault="003F7AA8" w:rsidP="00A51FA4">
      <w:pPr>
        <w:jc w:val="both"/>
        <w:rPr>
          <w:sz w:val="22"/>
          <w:szCs w:val="22"/>
        </w:rPr>
      </w:pPr>
    </w:p>
    <w:p w:rsidR="00A51FA4" w:rsidRDefault="00A51FA4" w:rsidP="00A51FA4">
      <w:pPr>
        <w:rPr>
          <w:sz w:val="21"/>
          <w:szCs w:val="21"/>
        </w:rPr>
      </w:pPr>
    </w:p>
    <w:p w:rsidR="009432A4" w:rsidRDefault="009432A4" w:rsidP="009432A4">
      <w:pPr>
        <w:ind w:right="-1" w:firstLine="6237"/>
      </w:pPr>
      <w:r>
        <w:lastRenderedPageBreak/>
        <w:t>Приложение № 2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9432A4" w:rsidRDefault="009432A4" w:rsidP="00A51FA4">
      <w:pPr>
        <w:rPr>
          <w:sz w:val="21"/>
          <w:szCs w:val="21"/>
        </w:rPr>
      </w:pPr>
    </w:p>
    <w:p w:rsidR="00A51FA4" w:rsidRDefault="00A51FA4" w:rsidP="00A51FA4"/>
    <w:p w:rsidR="00A51FA4" w:rsidRPr="00FE3736" w:rsidRDefault="00A51FA4" w:rsidP="00A51FA4">
      <w:pPr>
        <w:ind w:left="5664"/>
      </w:pPr>
      <w:r>
        <w:t xml:space="preserve">   </w:t>
      </w:r>
      <w:r w:rsidRPr="00FE3736">
        <w:t xml:space="preserve">Заполняется </w:t>
      </w:r>
      <w:r>
        <w:t xml:space="preserve">юридическим </w:t>
      </w:r>
      <w:r w:rsidRPr="00FE3736">
        <w:t>лицом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 Алатыря</w:t>
      </w:r>
    </w:p>
    <w:p w:rsidR="00A51FA4" w:rsidRPr="00FE3736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FE3736" w:rsidRDefault="00A51FA4" w:rsidP="00A51FA4"/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E62606" w:rsidRDefault="00A51FA4" w:rsidP="00A51FA4">
      <w:pPr>
        <w:ind w:right="43" w:firstLine="709"/>
        <w:jc w:val="both"/>
        <w:rPr>
          <w:sz w:val="21"/>
          <w:szCs w:val="21"/>
        </w:rPr>
      </w:pPr>
      <w:r w:rsidRPr="00E62606">
        <w:rPr>
          <w:sz w:val="21"/>
          <w:szCs w:val="21"/>
        </w:rPr>
        <w:t xml:space="preserve">Изучив данные информационного сообщения, я согласен приобрести право на </w:t>
      </w:r>
      <w:r>
        <w:rPr>
          <w:sz w:val="21"/>
          <w:szCs w:val="21"/>
        </w:rPr>
        <w:t xml:space="preserve">размещение нестационарного торгового объекта: номер по </w:t>
      </w:r>
      <w:proofErr w:type="spellStart"/>
      <w:r>
        <w:rPr>
          <w:sz w:val="21"/>
          <w:szCs w:val="21"/>
        </w:rPr>
        <w:t>схеме_</w:t>
      </w:r>
      <w:r w:rsidR="009432A4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_________</w:t>
      </w:r>
      <w:proofErr w:type="spellEnd"/>
      <w:r>
        <w:rPr>
          <w:sz w:val="21"/>
          <w:szCs w:val="21"/>
        </w:rPr>
        <w:t>, месторасположение:</w:t>
      </w:r>
      <w:r w:rsidRPr="00E62606">
        <w:rPr>
          <w:sz w:val="21"/>
          <w:szCs w:val="21"/>
        </w:rPr>
        <w:t>____________</w:t>
      </w:r>
      <w:r w:rsidR="009432A4">
        <w:rPr>
          <w:sz w:val="21"/>
          <w:szCs w:val="21"/>
        </w:rPr>
        <w:t>___________________________________________________</w:t>
      </w:r>
      <w:r>
        <w:rPr>
          <w:sz w:val="21"/>
          <w:szCs w:val="21"/>
        </w:rPr>
        <w:t>____</w:t>
      </w:r>
      <w:r w:rsidRPr="00E62606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_______________________________________________________________________________________</w:t>
      </w:r>
      <w:r w:rsidR="009432A4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</w:t>
      </w:r>
      <w:r w:rsidR="009432A4">
        <w:rPr>
          <w:sz w:val="21"/>
          <w:szCs w:val="21"/>
        </w:rPr>
        <w:t>__</w:t>
      </w:r>
    </w:p>
    <w:p w:rsidR="00A51FA4" w:rsidRPr="00A8766F" w:rsidRDefault="00A51FA4" w:rsidP="00A51FA4">
      <w:pPr>
        <w:jc w:val="both"/>
        <w:rPr>
          <w:b/>
          <w:i/>
          <w:sz w:val="21"/>
          <w:szCs w:val="21"/>
        </w:rPr>
      </w:pPr>
      <w:r w:rsidRPr="00A8766F">
        <w:rPr>
          <w:sz w:val="21"/>
          <w:szCs w:val="21"/>
        </w:rPr>
        <w:t>Фирменное наименование, организационно-правовая форма,</w:t>
      </w:r>
      <w:r>
        <w:rPr>
          <w:sz w:val="21"/>
          <w:szCs w:val="21"/>
        </w:rPr>
        <w:t xml:space="preserve"> ИНН, ОГРН,</w:t>
      </w:r>
      <w:r w:rsidRPr="00A8766F">
        <w:rPr>
          <w:sz w:val="21"/>
          <w:szCs w:val="21"/>
        </w:rPr>
        <w:t xml:space="preserve"> местонахождение, почтовый адрес заявителя:__________________________________________________________________</w:t>
      </w:r>
      <w:r>
        <w:rPr>
          <w:sz w:val="21"/>
          <w:szCs w:val="21"/>
        </w:rPr>
        <w:t>________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</w:t>
      </w:r>
      <w:r w:rsidR="009432A4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  <w:t>______________________________________________________________</w:t>
      </w:r>
      <w:r w:rsidR="009432A4">
        <w:rPr>
          <w:sz w:val="21"/>
          <w:szCs w:val="21"/>
        </w:rPr>
        <w:t>Тел.</w:t>
      </w:r>
      <w:r w:rsidRPr="00A8766F">
        <w:rPr>
          <w:sz w:val="21"/>
          <w:szCs w:val="21"/>
        </w:rPr>
        <w:t>__________________</w:t>
      </w:r>
      <w:r>
        <w:rPr>
          <w:sz w:val="21"/>
          <w:szCs w:val="21"/>
        </w:rPr>
        <w:t>__</w:t>
      </w:r>
      <w:r w:rsidR="009432A4">
        <w:rPr>
          <w:sz w:val="21"/>
          <w:szCs w:val="21"/>
        </w:rPr>
        <w:t>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1"/>
          <w:szCs w:val="21"/>
        </w:rPr>
      </w:pPr>
      <w:r w:rsidRPr="00A8766F">
        <w:rPr>
          <w:rFonts w:ascii="Times New Roman" w:hAnsi="Times New Roman"/>
          <w:sz w:val="21"/>
          <w:szCs w:val="21"/>
        </w:rPr>
        <w:t>Платежные реквизиты заявителя, счет в банке, на который перечисляется сумма возвращаемого задатка:___________________________________________________________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</w:t>
      </w:r>
      <w:r w:rsidR="009432A4">
        <w:rPr>
          <w:rFonts w:ascii="Times New Roman" w:hAnsi="Times New Roman"/>
          <w:sz w:val="21"/>
          <w:szCs w:val="21"/>
        </w:rPr>
        <w:t>______</w:t>
      </w:r>
    </w:p>
    <w:p w:rsidR="00A51FA4" w:rsidRDefault="00A51FA4" w:rsidP="00A51FA4">
      <w:pPr>
        <w:jc w:val="both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</w:t>
      </w:r>
      <w:r>
        <w:rPr>
          <w:sz w:val="21"/>
          <w:szCs w:val="21"/>
        </w:rPr>
        <w:t>_____</w:t>
      </w:r>
      <w:r w:rsidR="009432A4">
        <w:rPr>
          <w:sz w:val="21"/>
          <w:szCs w:val="21"/>
        </w:rPr>
        <w:t>_____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  <w:r w:rsidR="009432A4">
        <w:rPr>
          <w:sz w:val="21"/>
          <w:szCs w:val="21"/>
        </w:rPr>
        <w:t>_______</w:t>
      </w:r>
    </w:p>
    <w:p w:rsidR="00A51FA4" w:rsidRPr="00A8766F" w:rsidRDefault="00A51FA4" w:rsidP="00A51FA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Мы</w:t>
      </w:r>
      <w:r w:rsidRPr="00A8766F">
        <w:rPr>
          <w:sz w:val="21"/>
          <w:szCs w:val="21"/>
        </w:rPr>
        <w:t xml:space="preserve"> соглас</w:t>
      </w:r>
      <w:r>
        <w:rPr>
          <w:sz w:val="21"/>
          <w:szCs w:val="21"/>
        </w:rPr>
        <w:t>ны</w:t>
      </w:r>
      <w:r w:rsidRPr="00A8766F">
        <w:rPr>
          <w:sz w:val="21"/>
          <w:szCs w:val="21"/>
        </w:rPr>
        <w:t xml:space="preserve"> с тем, что в случае признания </w:t>
      </w:r>
      <w:r>
        <w:rPr>
          <w:sz w:val="21"/>
          <w:szCs w:val="21"/>
        </w:rPr>
        <w:t>нас</w:t>
      </w:r>
      <w:r w:rsidRPr="00A8766F">
        <w:rPr>
          <w:sz w:val="21"/>
          <w:szCs w:val="21"/>
        </w:rPr>
        <w:t xml:space="preserve"> победителем аукциона или </w:t>
      </w:r>
      <w:r w:rsidRPr="00320B52">
        <w:rPr>
          <w:sz w:val="21"/>
          <w:szCs w:val="21"/>
        </w:rPr>
        <w:t>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</w:t>
      </w:r>
      <w:r w:rsidRPr="00A8766F">
        <w:rPr>
          <w:sz w:val="21"/>
          <w:szCs w:val="21"/>
        </w:rPr>
        <w:t xml:space="preserve"> </w:t>
      </w:r>
      <w:r>
        <w:rPr>
          <w:sz w:val="21"/>
          <w:szCs w:val="21"/>
        </w:rPr>
        <w:t>нами сумма задатка нам</w:t>
      </w:r>
      <w:r w:rsidRPr="00A8766F">
        <w:rPr>
          <w:sz w:val="21"/>
          <w:szCs w:val="21"/>
        </w:rPr>
        <w:t xml:space="preserve"> не возвращается. </w:t>
      </w:r>
    </w:p>
    <w:p w:rsidR="00A51FA4" w:rsidRPr="00A8766F" w:rsidRDefault="00A51FA4" w:rsidP="00B77DF9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Обязу</w:t>
      </w:r>
      <w:r>
        <w:rPr>
          <w:sz w:val="22"/>
          <w:szCs w:val="22"/>
        </w:rPr>
        <w:t>емся</w:t>
      </w:r>
      <w:r w:rsidRPr="00A8766F">
        <w:rPr>
          <w:sz w:val="22"/>
          <w:szCs w:val="22"/>
        </w:rPr>
        <w:t xml:space="preserve">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="009432A4"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="009432A4"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Приложение на ________________________________ листах.</w:t>
      </w:r>
    </w:p>
    <w:p w:rsidR="00A51FA4" w:rsidRPr="004F0CCB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4F0CCB">
        <w:rPr>
          <w:sz w:val="18"/>
          <w:szCs w:val="18"/>
        </w:rPr>
        <w:t>(цифрами и прописью)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Подпись уполномоченного лица:</w:t>
      </w:r>
    </w:p>
    <w:p w:rsidR="00A51FA4" w:rsidRDefault="00A51FA4" w:rsidP="00A51FA4">
      <w:pPr>
        <w:jc w:val="both"/>
      </w:pPr>
      <w:r w:rsidRPr="004F0CCB">
        <w:rPr>
          <w:sz w:val="22"/>
          <w:szCs w:val="22"/>
        </w:rPr>
        <w:t>За _____________________________________________________________________________</w:t>
      </w:r>
      <w:r>
        <w:rPr>
          <w:sz w:val="22"/>
          <w:szCs w:val="22"/>
        </w:rPr>
        <w:t>_____</w:t>
      </w:r>
    </w:p>
    <w:p w:rsidR="00A51FA4" w:rsidRDefault="00A51FA4" w:rsidP="00A51FA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A51FA4" w:rsidRDefault="00A51FA4" w:rsidP="00A51FA4">
      <w:pPr>
        <w:jc w:val="center"/>
        <w:rPr>
          <w:sz w:val="16"/>
          <w:szCs w:val="16"/>
        </w:rPr>
      </w:pPr>
      <w:r w:rsidRPr="004F0CC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________________________________</w:t>
      </w:r>
      <w:r w:rsidR="009432A4">
        <w:t>____</w:t>
      </w:r>
      <w:r w:rsidRPr="004F0CCB">
        <w:t xml:space="preserve">  </w:t>
      </w:r>
      <w:r>
        <w:t xml:space="preserve">                  </w:t>
      </w:r>
      <w:r>
        <w:rPr>
          <w:sz w:val="16"/>
          <w:szCs w:val="16"/>
        </w:rPr>
        <w:t>(должность уполномоченного лица)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</w:t>
      </w:r>
      <w:r w:rsidR="009432A4">
        <w:rPr>
          <w:sz w:val="22"/>
          <w:szCs w:val="22"/>
        </w:rPr>
        <w:t>___</w:t>
      </w:r>
      <w:r w:rsidRPr="004F0CCB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A51FA4" w:rsidRPr="004F0CCB" w:rsidRDefault="00A51FA4" w:rsidP="00A51FA4">
      <w:pPr>
        <w:jc w:val="center"/>
        <w:rPr>
          <w:sz w:val="18"/>
          <w:szCs w:val="18"/>
        </w:rPr>
      </w:pPr>
      <w:r w:rsidRPr="004F0CCB">
        <w:rPr>
          <w:sz w:val="18"/>
          <w:szCs w:val="18"/>
        </w:rPr>
        <w:t>(Ф.И.О.)</w:t>
      </w:r>
    </w:p>
    <w:p w:rsidR="00A51FA4" w:rsidRDefault="00A51FA4" w:rsidP="00A51FA4">
      <w:pPr>
        <w:jc w:val="both"/>
        <w:rPr>
          <w:sz w:val="20"/>
        </w:rPr>
      </w:pPr>
      <w:r>
        <w:t>____________________________ М. П.</w:t>
      </w:r>
    </w:p>
    <w:p w:rsidR="00A51FA4" w:rsidRPr="004F0CCB" w:rsidRDefault="00A51FA4" w:rsidP="00A51FA4">
      <w:pPr>
        <w:jc w:val="both"/>
        <w:rPr>
          <w:sz w:val="18"/>
          <w:szCs w:val="18"/>
        </w:rPr>
      </w:pPr>
      <w:r w:rsidRPr="004F0CCB">
        <w:rPr>
          <w:sz w:val="18"/>
          <w:szCs w:val="18"/>
        </w:rPr>
        <w:t xml:space="preserve">                           (подпись)</w:t>
      </w:r>
    </w:p>
    <w:p w:rsidR="00A51FA4" w:rsidRDefault="00A51FA4" w:rsidP="00A51FA4">
      <w:pPr>
        <w:jc w:val="both"/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 xml:space="preserve">Принято:__________________________ </w:t>
      </w:r>
    </w:p>
    <w:p w:rsidR="00A51FA4" w:rsidRDefault="00A51FA4" w:rsidP="00A51FA4">
      <w:pPr>
        <w:jc w:val="center"/>
      </w:pPr>
    </w:p>
    <w:p w:rsidR="00A51FA4" w:rsidRPr="004F0CCB" w:rsidRDefault="00A51FA4" w:rsidP="00A51FA4">
      <w:pPr>
        <w:jc w:val="center"/>
        <w:rPr>
          <w:sz w:val="22"/>
          <w:szCs w:val="22"/>
        </w:rPr>
      </w:pPr>
      <w:r w:rsidRPr="004F0CCB">
        <w:rPr>
          <w:sz w:val="22"/>
          <w:szCs w:val="22"/>
        </w:rPr>
        <w:t>Опись представленных документов: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DF9">
        <w:rPr>
          <w:sz w:val="22"/>
          <w:szCs w:val="22"/>
        </w:rPr>
        <w:t>________________________</w:t>
      </w:r>
      <w:r w:rsidRPr="004F0CCB">
        <w:rPr>
          <w:sz w:val="22"/>
          <w:szCs w:val="22"/>
        </w:rPr>
        <w:br/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9432A4" w:rsidRDefault="009432A4" w:rsidP="009432A4">
      <w:pPr>
        <w:ind w:right="-1" w:firstLine="6237"/>
      </w:pPr>
      <w:r>
        <w:t>Приложение № 3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EB69C2" w:rsidRDefault="00EB69C2" w:rsidP="000B546F">
      <w:pPr>
        <w:autoSpaceDE w:val="0"/>
        <w:autoSpaceDN w:val="0"/>
        <w:adjustRightInd w:val="0"/>
        <w:ind w:firstLine="567"/>
        <w:jc w:val="both"/>
      </w:pP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Договор № _______</w:t>
      </w: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на право размещения нестационарного торгового объекта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6804FA" w:rsidRDefault="008C1DE8" w:rsidP="008C1DE8">
      <w:pPr>
        <w:jc w:val="both"/>
        <w:rPr>
          <w:lang w:eastAsia="en-US"/>
        </w:rPr>
      </w:pPr>
      <w:r w:rsidRPr="006804FA">
        <w:rPr>
          <w:lang w:eastAsia="en-US"/>
        </w:rPr>
        <w:t>г. </w:t>
      </w:r>
      <w:r>
        <w:rPr>
          <w:lang w:eastAsia="en-US"/>
        </w:rPr>
        <w:t>Алатыря</w:t>
      </w:r>
      <w:r w:rsidRPr="006804FA">
        <w:rPr>
          <w:lang w:eastAsia="en-US"/>
        </w:rPr>
        <w:t xml:space="preserve">                                                                      </w:t>
      </w:r>
      <w:r>
        <w:rPr>
          <w:lang w:eastAsia="en-US"/>
        </w:rPr>
        <w:t xml:space="preserve">                                    </w:t>
      </w:r>
      <w:proofErr w:type="spellStart"/>
      <w:r>
        <w:rPr>
          <w:lang w:eastAsia="en-US"/>
        </w:rPr>
        <w:t>_</w:t>
      </w:r>
      <w:r w:rsidRPr="006804FA">
        <w:rPr>
          <w:lang w:eastAsia="en-US"/>
        </w:rPr>
        <w:t>_____________г</w:t>
      </w:r>
      <w:proofErr w:type="spellEnd"/>
      <w:r w:rsidRPr="006804FA">
        <w:rPr>
          <w:lang w:eastAsia="en-US"/>
        </w:rPr>
        <w:t>.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08"/>
        <w:jc w:val="both"/>
      </w:pPr>
      <w:r w:rsidRPr="006C413E">
        <w:rPr>
          <w:lang w:eastAsia="en-US"/>
        </w:rPr>
        <w:t>Отдел имущественных и земельных отношений администрации города Алатыря</w:t>
      </w:r>
      <w:r>
        <w:rPr>
          <w:lang w:eastAsia="en-US"/>
        </w:rPr>
        <w:t xml:space="preserve"> Чувашской Республики</w:t>
      </w:r>
      <w:r w:rsidRPr="006C413E">
        <w:rPr>
          <w:lang w:eastAsia="en-US"/>
        </w:rPr>
        <w:t xml:space="preserve">, в лице начальника отдела </w:t>
      </w:r>
      <w:proofErr w:type="spellStart"/>
      <w:r w:rsidR="003F7AA8">
        <w:rPr>
          <w:lang w:eastAsia="en-US"/>
        </w:rPr>
        <w:t>Пилиной</w:t>
      </w:r>
      <w:proofErr w:type="spellEnd"/>
      <w:r w:rsidR="003F7AA8">
        <w:rPr>
          <w:lang w:eastAsia="en-US"/>
        </w:rPr>
        <w:t xml:space="preserve"> Виктории </w:t>
      </w:r>
      <w:proofErr w:type="spellStart"/>
      <w:r w:rsidR="003F7AA8">
        <w:rPr>
          <w:lang w:eastAsia="en-US"/>
        </w:rPr>
        <w:t>Омариевны</w:t>
      </w:r>
      <w:proofErr w:type="spellEnd"/>
      <w:r w:rsidRPr="006C413E">
        <w:rPr>
          <w:lang w:eastAsia="en-US"/>
        </w:rPr>
        <w:t>, действующей в интересах муниципального образования города Алатыря, на основании Положения об отделе имущественных и земельных отношений администрации города Алатыря Чувашской Республики, им</w:t>
      </w:r>
      <w:r>
        <w:rPr>
          <w:lang w:eastAsia="en-US"/>
        </w:rPr>
        <w:t>енуемый в дальнейшем «Продавец» с одной стороны,</w:t>
      </w:r>
      <w:r>
        <w:t xml:space="preserve"> и</w:t>
      </w:r>
      <w:r w:rsidRPr="00243424">
        <w:rPr>
          <w:lang w:eastAsia="en-US"/>
        </w:rPr>
        <w:t>______________________________________________________________________</w:t>
      </w:r>
      <w:r>
        <w:rPr>
          <w:lang w:eastAsia="en-US"/>
        </w:rPr>
        <w:t>_______</w:t>
      </w:r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>_____________________________________________________________________________,</w:t>
      </w:r>
    </w:p>
    <w:p w:rsidR="008C1DE8" w:rsidRPr="00342A1A" w:rsidRDefault="008C1DE8" w:rsidP="008C1DE8">
      <w:pPr>
        <w:ind w:firstLine="57"/>
        <w:contextualSpacing/>
        <w:jc w:val="center"/>
        <w:rPr>
          <w:sz w:val="16"/>
          <w:szCs w:val="16"/>
        </w:rPr>
      </w:pPr>
      <w:r w:rsidRPr="00342A1A">
        <w:rPr>
          <w:sz w:val="16"/>
          <w:szCs w:val="16"/>
          <w:lang w:eastAsia="en-US"/>
        </w:rPr>
        <w:t xml:space="preserve">   </w:t>
      </w:r>
      <w:proofErr w:type="gramStart"/>
      <w:r w:rsidRPr="00342A1A">
        <w:rPr>
          <w:sz w:val="16"/>
          <w:szCs w:val="16"/>
        </w:rPr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 w:rsidRPr="00243424">
        <w:t xml:space="preserve">на основании протокола итогов аукциона на право размещения нестационарного торгового объекта на территории города </w:t>
      </w:r>
      <w:r>
        <w:t>Алатыря</w:t>
      </w:r>
      <w:r w:rsidRPr="00243424">
        <w:t xml:space="preserve"> от ___________ г., заключили настоящий договор о нижеследующем: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1. Предмет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1.1. </w:t>
      </w:r>
      <w:proofErr w:type="gramStart"/>
      <w:r w:rsidRPr="00243424">
        <w:rPr>
          <w:lang w:eastAsia="en-US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 xml:space="preserve">, утвержденной </w:t>
      </w:r>
      <w:r>
        <w:rPr>
          <w:lang w:eastAsia="en-US"/>
        </w:rPr>
        <w:t>постановлением администрации города Алатыря Чувашской Республики от 14.04.2017 г. № 299</w:t>
      </w:r>
      <w:r w:rsidRPr="00243424">
        <w:rPr>
          <w:lang w:eastAsia="en-US"/>
        </w:rPr>
        <w:t xml:space="preserve"> «О</w:t>
      </w:r>
      <w:r>
        <w:rPr>
          <w:lang w:eastAsia="en-US"/>
        </w:rPr>
        <w:t>б утверждении</w:t>
      </w:r>
      <w:r w:rsidRPr="00243424">
        <w:rPr>
          <w:lang w:eastAsia="en-US"/>
        </w:rPr>
        <w:t xml:space="preserve"> </w:t>
      </w:r>
      <w:r>
        <w:rPr>
          <w:lang w:eastAsia="en-US"/>
        </w:rPr>
        <w:t>с</w:t>
      </w:r>
      <w:r w:rsidRPr="00243424">
        <w:rPr>
          <w:lang w:eastAsia="en-US"/>
        </w:rPr>
        <w:t>хем</w:t>
      </w:r>
      <w:r>
        <w:rPr>
          <w:lang w:eastAsia="en-US"/>
        </w:rPr>
        <w:t>ы</w:t>
      </w:r>
      <w:r w:rsidRPr="00243424">
        <w:rPr>
          <w:lang w:eastAsia="en-US"/>
        </w:rPr>
        <w:t xml:space="preserve"> размещения нестационарных торговых объектов</w:t>
      </w:r>
      <w:r>
        <w:rPr>
          <w:lang w:eastAsia="en-US"/>
        </w:rPr>
        <w:t>, расположенных в городе Алатыре, на земельных участках, находящихся в муниципальной собственности</w:t>
      </w:r>
      <w:proofErr w:type="gramEnd"/>
      <w:r>
        <w:rPr>
          <w:lang w:eastAsia="en-US"/>
        </w:rPr>
        <w:t>, и на земельных участках, государственная собственность на которые не разграничена</w:t>
      </w:r>
      <w:r w:rsidRPr="00243424">
        <w:rPr>
          <w:lang w:eastAsia="en-US"/>
        </w:rPr>
        <w:t>» (далее - Схема размещения).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1.2. </w:t>
      </w:r>
      <w:proofErr w:type="gramStart"/>
      <w:r w:rsidRPr="00243424">
        <w:rPr>
          <w:lang w:eastAsia="en-US"/>
        </w:rPr>
        <w:t>Продавец предоставляет Хозяйствующему субъекту право разместить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>
        <w:rPr>
          <w:lang w:eastAsia="en-US"/>
        </w:rPr>
        <w:t xml:space="preserve"> и архитектурно-художественным решением нестационарного торгового объекта</w:t>
      </w:r>
      <w:r w:rsidRPr="00243424">
        <w:rPr>
          <w:lang w:eastAsia="en-US"/>
        </w:rPr>
        <w:t xml:space="preserve">, на условиях и порядке, предусмотренных </w:t>
      </w:r>
      <w:r w:rsidRPr="00C92E99">
        <w:rPr>
          <w:lang w:eastAsia="en-US"/>
        </w:rPr>
        <w:t>постановлени</w:t>
      </w:r>
      <w:r>
        <w:rPr>
          <w:lang w:eastAsia="en-US"/>
        </w:rPr>
        <w:t>ем</w:t>
      </w:r>
      <w:r w:rsidRPr="00C92E99">
        <w:rPr>
          <w:lang w:eastAsia="en-US"/>
        </w:rPr>
        <w:t xml:space="preserve">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="00704119">
        <w:rPr>
          <w:lang w:eastAsia="en-US"/>
        </w:rPr>
        <w:t xml:space="preserve"> </w:t>
      </w:r>
      <w:r w:rsidRPr="00C92E99">
        <w:rPr>
          <w:lang w:eastAsia="en-US"/>
        </w:rPr>
        <w:t>«О размещении нестационарных торговых объектов на территории города Алатыря</w:t>
      </w:r>
      <w:proofErr w:type="gramEnd"/>
      <w:r w:rsidRPr="00C92E99">
        <w:rPr>
          <w:lang w:eastAsia="en-US"/>
        </w:rPr>
        <w:t xml:space="preserve"> Чувашской Республики»</w:t>
      </w:r>
      <w:r w:rsidRPr="00243424">
        <w:rPr>
          <w:lang w:eastAsia="en-US"/>
        </w:rPr>
        <w:t xml:space="preserve"> </w:t>
      </w:r>
      <w:r w:rsidRPr="00243424">
        <w:t>и уплатить за него денежную сумму, определенную пунктом 1.3.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Место и площадь участка для установки Объекта определены </w:t>
      </w:r>
      <w:r w:rsidR="009F12B0">
        <w:t>Схемой размещения под номером __________</w:t>
      </w:r>
      <w:proofErr w:type="gramStart"/>
      <w:r w:rsidR="009F12B0">
        <w:t xml:space="preserve"> .</w:t>
      </w:r>
      <w:proofErr w:type="gramEnd"/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1.3. Размер </w:t>
      </w:r>
      <w:r>
        <w:t xml:space="preserve">ежегодной </w:t>
      </w:r>
      <w:r w:rsidRPr="00243424">
        <w:t>платы за право размещения нестационарного торгового объекта составляет</w:t>
      </w:r>
      <w:proofErr w:type="gramStart"/>
      <w:r w:rsidRPr="00243424">
        <w:t xml:space="preserve"> ______________ (_________________________) </w:t>
      </w:r>
      <w:proofErr w:type="gramEnd"/>
      <w:r w:rsidRPr="00243424">
        <w:t>рублей и его величина остается неизменной на весь срок действия настоящего договора.</w:t>
      </w:r>
    </w:p>
    <w:p w:rsidR="008C1DE8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1.4. Срок </w:t>
      </w:r>
      <w:r>
        <w:rPr>
          <w:lang w:eastAsia="en-US"/>
        </w:rPr>
        <w:t>действия настоящего договора</w:t>
      </w:r>
      <w:r w:rsidRPr="00243424">
        <w:rPr>
          <w:lang w:eastAsia="en-US"/>
        </w:rPr>
        <w:t xml:space="preserve"> ________ года (лет).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>
        <w:rPr>
          <w:lang w:eastAsia="en-US"/>
        </w:rPr>
        <w:t>1.5. Период осуществления торговой деятельности с ___ _______ по ___ ________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2. Плата за размещение объекта и порядок расчетов</w:t>
      </w:r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lastRenderedPageBreak/>
        <w:t xml:space="preserve">2.1. Размер платы за право размещения нестационарного торгового объекта за первый год уплачивается </w:t>
      </w:r>
      <w:r w:rsidRPr="00243424">
        <w:rPr>
          <w:lang w:eastAsia="en-US"/>
        </w:rPr>
        <w:t>Хозяйствующим субъектом в течени</w:t>
      </w:r>
      <w:proofErr w:type="gramStart"/>
      <w:r w:rsidRPr="00243424">
        <w:rPr>
          <w:lang w:eastAsia="en-US"/>
        </w:rPr>
        <w:t>и</w:t>
      </w:r>
      <w:proofErr w:type="gramEnd"/>
      <w:r w:rsidRPr="00243424">
        <w:rPr>
          <w:lang w:eastAsia="en-US"/>
        </w:rPr>
        <w:t xml:space="preserve"> </w:t>
      </w:r>
      <w:r w:rsidR="009F12B0">
        <w:rPr>
          <w:lang w:eastAsia="en-US"/>
        </w:rPr>
        <w:t>1</w:t>
      </w:r>
      <w:r w:rsidRPr="00243424">
        <w:rPr>
          <w:lang w:eastAsia="en-US"/>
        </w:rPr>
        <w:t xml:space="preserve">5 дней со дня заключения настоящего договора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  <w:r w:rsidRPr="00243424">
        <w:t xml:space="preserve">, за вычетом суммы внесенного </w:t>
      </w:r>
      <w:r w:rsidRPr="00243424">
        <w:rPr>
          <w:lang w:eastAsia="en-US"/>
        </w:rPr>
        <w:t xml:space="preserve">Хозяйствующим субъектом </w:t>
      </w:r>
      <w:r w:rsidRPr="00243424">
        <w:t>задатка.</w:t>
      </w:r>
    </w:p>
    <w:p w:rsidR="008C1DE8" w:rsidRPr="00243424" w:rsidRDefault="008C1DE8" w:rsidP="008C1DE8">
      <w:pPr>
        <w:ind w:firstLine="709"/>
        <w:jc w:val="both"/>
        <w:rPr>
          <w:lang w:eastAsia="en-US"/>
        </w:rPr>
      </w:pPr>
      <w:r w:rsidRPr="00243424">
        <w:t xml:space="preserve">2.2. </w:t>
      </w:r>
      <w:proofErr w:type="gramStart"/>
      <w:r w:rsidRPr="00243424">
        <w:t xml:space="preserve">За второй и последующие годы размещения Объекта платежи за право размещения нестационарного торгового объекта вносятся </w:t>
      </w:r>
      <w:r w:rsidRPr="00243424">
        <w:rPr>
          <w:lang w:eastAsia="en-US"/>
        </w:rPr>
        <w:t xml:space="preserve">Хозяйствующим субъектом </w:t>
      </w:r>
      <w:r>
        <w:rPr>
          <w:lang w:eastAsia="en-US"/>
        </w:rPr>
        <w:t xml:space="preserve">за год вперед </w:t>
      </w:r>
      <w:r w:rsidRPr="00243424">
        <w:rPr>
          <w:lang w:eastAsia="en-US"/>
        </w:rPr>
        <w:t xml:space="preserve">не позднее </w:t>
      </w:r>
      <w:r>
        <w:rPr>
          <w:lang w:eastAsia="en-US"/>
        </w:rPr>
        <w:t xml:space="preserve">___________ (даты заключения договора) каждого календарного года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</w:t>
      </w:r>
      <w:proofErr w:type="gramEnd"/>
      <w:r w:rsidR="00501F12">
        <w:rPr>
          <w:bCs/>
        </w:rPr>
        <w:t xml:space="preserve">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>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</w:p>
    <w:p w:rsidR="008C1DE8" w:rsidRPr="00243424" w:rsidRDefault="008C1DE8" w:rsidP="008C1DE8">
      <w:pPr>
        <w:overflowPunct w:val="0"/>
        <w:jc w:val="both"/>
        <w:textAlignment w:val="baseline"/>
      </w:pPr>
      <w:r w:rsidRPr="00243424">
        <w:tab/>
        <w:t>2.3.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3. Права и обязанности Сторон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 Хозяйствующий субъект имеет право: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города Чебоксары.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3.1.2. В любое время отказаться от настоящего договора, предупредив об этом Продавца не менее чем</w:t>
      </w:r>
      <w:r>
        <w:rPr>
          <w:lang w:eastAsia="en-US"/>
        </w:rPr>
        <w:t xml:space="preserve"> за 30 дней до даты расторжения, при этом уплаченные денежные средства не возвращаются.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 Хозяйствующий субъект обязан: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3.2.1. </w:t>
      </w:r>
      <w:proofErr w:type="gramStart"/>
      <w:r w:rsidRPr="00243424">
        <w:rPr>
          <w:lang w:eastAsia="en-US"/>
        </w:rPr>
        <w:t>Разместить Объект</w:t>
      </w:r>
      <w:proofErr w:type="gramEnd"/>
      <w:r w:rsidRPr="00243424">
        <w:rPr>
          <w:lang w:eastAsia="en-US"/>
        </w:rPr>
        <w:t xml:space="preserve"> по местоположению в соответствии с </w:t>
      </w:r>
      <w:hyperlink w:anchor="sub_1201" w:history="1">
        <w:r w:rsidRPr="00243424">
          <w:rPr>
            <w:lang w:eastAsia="en-US"/>
          </w:rPr>
          <w:t>пунктом 1.2</w:t>
        </w:r>
      </w:hyperlink>
      <w:r w:rsidRPr="00243424">
        <w:rPr>
          <w:lang w:eastAsia="en-US"/>
        </w:rPr>
        <w:t xml:space="preserve"> настоящего договора и Приложени</w:t>
      </w:r>
      <w:r>
        <w:rPr>
          <w:lang w:eastAsia="en-US"/>
        </w:rPr>
        <w:t>ем</w:t>
      </w:r>
      <w:r w:rsidRPr="00243424">
        <w:rPr>
          <w:lang w:eastAsia="en-US"/>
        </w:rPr>
        <w:t xml:space="preserve"> №1 к настоящему договору.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2</w:t>
      </w:r>
      <w:r w:rsidRPr="00243424">
        <w:rPr>
          <w:lang w:eastAsia="en-US"/>
        </w:rPr>
        <w:t xml:space="preserve">. Оплатить плату за размещение Объекта в соответствии с </w:t>
      </w:r>
      <w:hyperlink w:anchor="sub_3230" w:history="1">
        <w:r w:rsidRPr="00243424">
          <w:rPr>
            <w:lang w:eastAsia="en-US"/>
          </w:rPr>
          <w:t>пунктами 2.1</w:t>
        </w:r>
      </w:hyperlink>
      <w:r w:rsidRPr="00243424">
        <w:rPr>
          <w:lang w:eastAsia="en-US"/>
        </w:rPr>
        <w:t>, 2.2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3</w:t>
      </w:r>
      <w:r w:rsidRPr="00243424">
        <w:rPr>
          <w:lang w:eastAsia="en-US"/>
        </w:rPr>
        <w:t>. Сохранять внешний вид и специализацию, местоположение, площадь и размеры Объекта в течение срока действия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4</w:t>
      </w:r>
      <w:r w:rsidRPr="00243424">
        <w:rPr>
          <w:lang w:eastAsia="en-US"/>
        </w:rPr>
        <w:t xml:space="preserve">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>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5</w:t>
      </w:r>
      <w:r w:rsidRPr="00243424">
        <w:t>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6</w:t>
      </w:r>
      <w:r w:rsidRPr="00243424">
        <w:t>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7</w:t>
      </w:r>
      <w:r w:rsidRPr="00243424">
        <w:t>. Не допускать передачу прав по настоящему договору третьим лицам.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8</w:t>
      </w:r>
      <w:r w:rsidRPr="00243424">
        <w:t xml:space="preserve">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9</w:t>
      </w:r>
      <w:r w:rsidRPr="00243424">
        <w:t>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8C1DE8" w:rsidRPr="00243424" w:rsidRDefault="008C1DE8" w:rsidP="008C1DE8">
      <w:pPr>
        <w:ind w:firstLine="720"/>
        <w:jc w:val="both"/>
      </w:pPr>
      <w:r w:rsidRPr="00243424">
        <w:t>3.2.1</w:t>
      </w:r>
      <w:r>
        <w:t>0</w:t>
      </w:r>
      <w:r w:rsidRPr="00243424">
        <w:t>. Не допускать использование звукового сопровождения Объекта после 22.00.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lastRenderedPageBreak/>
        <w:t>3.3. Продавец имеет право: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3.3.1. </w:t>
      </w:r>
      <w:r>
        <w:t>Отказаться от договора</w:t>
      </w:r>
      <w:r w:rsidRPr="00243424"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</w:t>
      </w:r>
      <w:r>
        <w:t xml:space="preserve"> пунктами 2.1, 2.2, 3.2.1</w:t>
      </w:r>
      <w:r w:rsidRPr="00243424">
        <w:t>, 3.2.</w:t>
      </w:r>
      <w:r>
        <w:t>3</w:t>
      </w:r>
      <w:r w:rsidRPr="00243424">
        <w:t>, 3.2.</w:t>
      </w:r>
      <w:r>
        <w:t>4</w:t>
      </w:r>
      <w:r w:rsidRPr="00243424">
        <w:t xml:space="preserve"> настоящего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3.3.2. </w:t>
      </w:r>
      <w:r>
        <w:t xml:space="preserve">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</w:t>
      </w:r>
      <w:r w:rsidRPr="00243424">
        <w:t xml:space="preserve">Продавец не несет ответственности за состояние и сохранность </w:t>
      </w:r>
      <w:r>
        <w:t xml:space="preserve">Объекта, </w:t>
      </w:r>
      <w:r w:rsidRPr="00243424">
        <w:t xml:space="preserve">товаров, оборудования или иного имущества, находящихся в объекте при его демонтаже.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8C1DE8" w:rsidRDefault="008C1DE8" w:rsidP="008C1DE8">
      <w:pPr>
        <w:jc w:val="both"/>
        <w:outlineLvl w:val="0"/>
      </w:pPr>
      <w:r w:rsidRPr="00243424">
        <w:rPr>
          <w:b/>
          <w:bCs/>
          <w:lang w:eastAsia="en-US"/>
        </w:rPr>
        <w:tab/>
      </w:r>
      <w:r w:rsidRPr="00243424">
        <w:rPr>
          <w:bCs/>
          <w:lang w:eastAsia="en-US"/>
        </w:rPr>
        <w:t>3.3.4. Продавец имеет право в</w:t>
      </w:r>
      <w:r w:rsidRPr="00243424"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:rsidR="008C1DE8" w:rsidRPr="004936FC" w:rsidRDefault="008C1DE8" w:rsidP="008C1DE8">
      <w:pPr>
        <w:ind w:firstLine="720"/>
        <w:jc w:val="both"/>
        <w:outlineLvl w:val="0"/>
      </w:pPr>
      <w:r w:rsidRPr="004936FC">
        <w:t xml:space="preserve">3.3.5. </w:t>
      </w:r>
      <w:proofErr w:type="gramStart"/>
      <w:r w:rsidRPr="004936FC">
        <w:t>Контроль за</w:t>
      </w:r>
      <w:proofErr w:type="gramEnd"/>
      <w:r w:rsidRPr="004936FC">
        <w:t xml:space="preserve"> соблюдением условий настоящего договора за исключением расчетов сторон по настоящему договору (раздел 2 настоящего договора) осуществляет </w:t>
      </w:r>
      <w:r>
        <w:t>отдел экономики администрации города Алатыря Чувашской Республики</w:t>
      </w:r>
      <w:r w:rsidRPr="004936FC">
        <w:t>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4. Срок действия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4.1. Настоящий договор действует с момента его подписания Сторонами и до </w:t>
      </w:r>
      <w:proofErr w:type="spellStart"/>
      <w:r w:rsidRPr="00243424">
        <w:rPr>
          <w:lang w:eastAsia="en-US"/>
        </w:rPr>
        <w:t>_____________г</w:t>
      </w:r>
      <w:proofErr w:type="spellEnd"/>
      <w:r w:rsidRPr="00243424">
        <w:rPr>
          <w:lang w:eastAsia="en-US"/>
        </w:rPr>
        <w:t>.</w:t>
      </w:r>
    </w:p>
    <w:p w:rsidR="008C1DE8" w:rsidRPr="00243424" w:rsidRDefault="008C1DE8" w:rsidP="008C1DE8">
      <w:pPr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5. Ответственность Сторон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1DE8" w:rsidRPr="00243424" w:rsidRDefault="008C1DE8" w:rsidP="008C1DE8">
      <w:pPr>
        <w:ind w:firstLine="720"/>
        <w:jc w:val="both"/>
      </w:pPr>
      <w:r w:rsidRPr="00243424">
        <w:t xml:space="preserve">5.2. В случае просрочки уплаты платежей Хозяйствующий субъект обязан выплатить Продавцу пеню в размере </w:t>
      </w:r>
      <w:r w:rsidRPr="00E85ABA">
        <w:t>из расчета 0,1 процента от невнесенной суммы платежа за ка</w:t>
      </w:r>
      <w:r>
        <w:t>ждый календарный день просрочки</w:t>
      </w:r>
      <w:r w:rsidRPr="00243424">
        <w:t>.</w:t>
      </w:r>
    </w:p>
    <w:p w:rsidR="008C1DE8" w:rsidRDefault="008C1DE8" w:rsidP="008C1DE8">
      <w:pPr>
        <w:ind w:firstLine="720"/>
        <w:jc w:val="both"/>
      </w:pPr>
      <w:r w:rsidRPr="00243424">
        <w:t xml:space="preserve">5.3. </w:t>
      </w:r>
      <w:proofErr w:type="gramStart"/>
      <w:r w:rsidRPr="00243424">
        <w:t xml:space="preserve">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</w:t>
      </w:r>
      <w:r>
        <w:t>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</w:t>
      </w:r>
      <w:r w:rsidRPr="00243424">
        <w:t xml:space="preserve">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</w:t>
      </w:r>
      <w:proofErr w:type="gramEnd"/>
      <w:r w:rsidR="00501F12" w:rsidRPr="00875931">
        <w:rPr>
          <w:bCs/>
        </w:rPr>
        <w:t xml:space="preserve">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Default="008C1DE8" w:rsidP="008C1DE8">
      <w:pPr>
        <w:ind w:firstLine="720"/>
        <w:jc w:val="both"/>
      </w:pPr>
      <w:r>
        <w:t xml:space="preserve">5.4. </w:t>
      </w:r>
      <w:proofErr w:type="gramStart"/>
      <w:r>
        <w:t>В случае нарушений условий настоящего договора Хозяйствующий субъект выплачивает штраф 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proofErr w:type="gramEnd"/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</w:t>
      </w:r>
      <w:r>
        <w:t>5</w:t>
      </w:r>
      <w:r w:rsidRPr="00243424">
        <w:t>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8C1DE8" w:rsidRDefault="008C1DE8" w:rsidP="008C1DE8">
      <w:pPr>
        <w:ind w:firstLine="720"/>
        <w:contextualSpacing/>
        <w:jc w:val="center"/>
        <w:rPr>
          <w:b/>
        </w:rPr>
      </w:pPr>
    </w:p>
    <w:p w:rsidR="008C1DE8" w:rsidRDefault="008C1DE8" w:rsidP="008C1DE8">
      <w:pPr>
        <w:ind w:firstLine="720"/>
        <w:contextualSpacing/>
        <w:jc w:val="center"/>
        <w:rPr>
          <w:b/>
        </w:rPr>
      </w:pPr>
      <w:r w:rsidRPr="00243424">
        <w:rPr>
          <w:b/>
        </w:rPr>
        <w:t>6. Прекращение договора</w:t>
      </w:r>
    </w:p>
    <w:p w:rsidR="008C1DE8" w:rsidRPr="00243424" w:rsidRDefault="008C1DE8" w:rsidP="008C1DE8">
      <w:pPr>
        <w:ind w:firstLine="720"/>
        <w:contextualSpacing/>
        <w:jc w:val="center"/>
        <w:rPr>
          <w:b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lastRenderedPageBreak/>
        <w:t>6.1. Настоящий договор расторгается в случаях: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1) прекращения осуществления торговой деятельности Хозяйствующим субъектом по его инициативе;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4) по решению суда в случае нарушения Хозяйствующим субъектом существенных условий настоящего договора;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5) по соглашению Сторон;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6) </w:t>
      </w:r>
      <w:r>
        <w:t>отказ от договора по основаниям, указанным в</w:t>
      </w:r>
      <w:r w:rsidRPr="00243424">
        <w:t xml:space="preserve"> п. 3.3.1 настоящего договора.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7. Заключительные положения</w:t>
      </w:r>
    </w:p>
    <w:p w:rsidR="008C1DE8" w:rsidRDefault="008C1DE8" w:rsidP="008C1DE8">
      <w:pPr>
        <w:ind w:firstLine="720"/>
        <w:contextualSpacing/>
        <w:jc w:val="both"/>
      </w:pPr>
      <w:r w:rsidRPr="00243424"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8C1DE8" w:rsidRPr="00243424" w:rsidRDefault="008C1DE8" w:rsidP="008C1DE8">
      <w:pPr>
        <w:ind w:firstLine="720"/>
        <w:contextualSpacing/>
        <w:jc w:val="both"/>
      </w:pPr>
      <w: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</w:t>
      </w:r>
      <w:r>
        <w:t>5</w:t>
      </w:r>
      <w:r w:rsidRPr="00243424">
        <w:t xml:space="preserve"> лет с момента его подписания Сторонами.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B00E12" w:rsidRDefault="008C1DE8" w:rsidP="008C1DE8">
      <w:pPr>
        <w:ind w:firstLine="720"/>
        <w:contextualSpacing/>
        <w:jc w:val="both"/>
      </w:pPr>
      <w:r w:rsidRPr="00B00E12">
        <w:t>Приложения к договору:</w:t>
      </w:r>
    </w:p>
    <w:p w:rsidR="008C1DE8" w:rsidRPr="00B00E12" w:rsidRDefault="008C1DE8" w:rsidP="008C1DE8">
      <w:pPr>
        <w:ind w:firstLine="720"/>
        <w:contextualSpacing/>
        <w:jc w:val="both"/>
      </w:pPr>
      <w:r w:rsidRPr="00B00E12">
        <w:t xml:space="preserve">1. Схема расположения нестационарного торгового объекта </w:t>
      </w:r>
      <w:r>
        <w:t>(рекомендации по размещению НТО</w:t>
      </w:r>
      <w:r w:rsidRPr="00B00E12">
        <w:t>);</w:t>
      </w:r>
    </w:p>
    <w:p w:rsidR="008C1DE8" w:rsidRDefault="008C1DE8" w:rsidP="008C1DE8">
      <w:pPr>
        <w:jc w:val="both"/>
        <w:rPr>
          <w:lang w:eastAsia="en-US"/>
        </w:rPr>
      </w:pPr>
    </w:p>
    <w:p w:rsidR="008C1DE8" w:rsidRPr="00243424" w:rsidRDefault="008C1DE8" w:rsidP="008C1DE8">
      <w:pPr>
        <w:spacing w:after="200"/>
        <w:ind w:left="720" w:firstLine="720"/>
        <w:jc w:val="both"/>
        <w:rPr>
          <w:b/>
        </w:rPr>
      </w:pPr>
      <w:r w:rsidRPr="00243424">
        <w:rPr>
          <w:lang w:eastAsia="en-US"/>
        </w:rPr>
        <w:t xml:space="preserve"> </w:t>
      </w:r>
      <w:r w:rsidRPr="00243424">
        <w:rPr>
          <w:b/>
        </w:rPr>
        <w:t>8. Юридические адреса и банковские реквизиты Сторон</w:t>
      </w:r>
    </w:p>
    <w:p w:rsidR="008C1DE8" w:rsidRPr="00243424" w:rsidRDefault="008C1DE8" w:rsidP="008C1DE8">
      <w:pPr>
        <w:tabs>
          <w:tab w:val="left" w:pos="1330"/>
          <w:tab w:val="num" w:pos="1467"/>
          <w:tab w:val="num" w:pos="1877"/>
        </w:tabs>
        <w:ind w:right="-1"/>
        <w:jc w:val="both"/>
      </w:pPr>
    </w:p>
    <w:tbl>
      <w:tblPr>
        <w:tblW w:w="9498" w:type="dxa"/>
        <w:tblInd w:w="108" w:type="dxa"/>
        <w:tblLook w:val="0000"/>
      </w:tblPr>
      <w:tblGrid>
        <w:gridCol w:w="5103"/>
        <w:gridCol w:w="4395"/>
      </w:tblGrid>
      <w:tr w:rsidR="008C1DE8" w:rsidRPr="00147292" w:rsidTr="005B1089">
        <w:trPr>
          <w:trHeight w:val="187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tabs>
                <w:tab w:val="left" w:pos="211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395" w:type="dxa"/>
          </w:tcPr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ХОЗЯЙСТВУЮЩИЙ СУБЪЕКТ:</w:t>
            </w:r>
          </w:p>
        </w:tc>
      </w:tr>
      <w:tr w:rsidR="008C1DE8" w:rsidRPr="00147292" w:rsidTr="005B1089">
        <w:trPr>
          <w:trHeight w:val="2790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Отдел имущественных и земельных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отношений администрации города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Алатыря Чувашской Республики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идический 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адрес: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429820, Чувашская Республика – Чувашия,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г. Алатырь, ул. Первомайская, 87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тел. +7 (835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31) 20409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501F12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8C1DE8"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ачальник отдела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  </w:t>
            </w:r>
            <w:r w:rsidR="00501F12">
              <w:rPr>
                <w:rFonts w:ascii="Times New Roman" w:eastAsia="MS Mincho" w:hAnsi="Times New Roman" w:cs="Times New Roman"/>
                <w:sz w:val="24"/>
                <w:szCs w:val="24"/>
              </w:rPr>
              <w:t>В.О. Пилина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</w:tcPr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 </w:t>
            </w: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1DE8" w:rsidRPr="008C1DE8" w:rsidRDefault="008C1DE8" w:rsidP="008C1DE8">
      <w:pPr>
        <w:jc w:val="both"/>
        <w:rPr>
          <w:sz w:val="20"/>
          <w:szCs w:val="20"/>
          <w:lang w:eastAsia="en-US"/>
        </w:rPr>
      </w:pPr>
    </w:p>
    <w:sectPr w:rsidR="008C1DE8" w:rsidRPr="008C1DE8" w:rsidSect="00737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characterSpacingControl w:val="doNotCompress"/>
  <w:compat/>
  <w:rsids>
    <w:rsidRoot w:val="00210E37"/>
    <w:rsid w:val="000B546F"/>
    <w:rsid w:val="000D139B"/>
    <w:rsid w:val="00105A69"/>
    <w:rsid w:val="001116D8"/>
    <w:rsid w:val="0013011F"/>
    <w:rsid w:val="001358C0"/>
    <w:rsid w:val="0015706A"/>
    <w:rsid w:val="00163727"/>
    <w:rsid w:val="001A038D"/>
    <w:rsid w:val="001A64D0"/>
    <w:rsid w:val="001A7953"/>
    <w:rsid w:val="001C2E9C"/>
    <w:rsid w:val="001F0CE0"/>
    <w:rsid w:val="00210E37"/>
    <w:rsid w:val="00235FF6"/>
    <w:rsid w:val="00263CE4"/>
    <w:rsid w:val="002931FC"/>
    <w:rsid w:val="002A276F"/>
    <w:rsid w:val="00345103"/>
    <w:rsid w:val="0039511A"/>
    <w:rsid w:val="003F7AA8"/>
    <w:rsid w:val="0040058A"/>
    <w:rsid w:val="004116AD"/>
    <w:rsid w:val="00415EDE"/>
    <w:rsid w:val="0045724B"/>
    <w:rsid w:val="004830D9"/>
    <w:rsid w:val="004A308D"/>
    <w:rsid w:val="00501F12"/>
    <w:rsid w:val="00565D8C"/>
    <w:rsid w:val="00582BA9"/>
    <w:rsid w:val="00594FC5"/>
    <w:rsid w:val="005B1089"/>
    <w:rsid w:val="005C1F58"/>
    <w:rsid w:val="005C2562"/>
    <w:rsid w:val="00675A88"/>
    <w:rsid w:val="006867DB"/>
    <w:rsid w:val="00690CE9"/>
    <w:rsid w:val="00693EB1"/>
    <w:rsid w:val="006A1314"/>
    <w:rsid w:val="006A59C6"/>
    <w:rsid w:val="006A7387"/>
    <w:rsid w:val="006A7F1F"/>
    <w:rsid w:val="006C3434"/>
    <w:rsid w:val="006E3812"/>
    <w:rsid w:val="006F673D"/>
    <w:rsid w:val="00704119"/>
    <w:rsid w:val="0071265E"/>
    <w:rsid w:val="007153B2"/>
    <w:rsid w:val="007363E1"/>
    <w:rsid w:val="00737E70"/>
    <w:rsid w:val="00753209"/>
    <w:rsid w:val="00767120"/>
    <w:rsid w:val="00771765"/>
    <w:rsid w:val="007A0DCE"/>
    <w:rsid w:val="007A6431"/>
    <w:rsid w:val="007B2E25"/>
    <w:rsid w:val="007F6CDA"/>
    <w:rsid w:val="008211F6"/>
    <w:rsid w:val="008556E1"/>
    <w:rsid w:val="008662AF"/>
    <w:rsid w:val="008A5A3E"/>
    <w:rsid w:val="008C1DE8"/>
    <w:rsid w:val="00934038"/>
    <w:rsid w:val="009432A4"/>
    <w:rsid w:val="00980F02"/>
    <w:rsid w:val="009F12B0"/>
    <w:rsid w:val="009F64E4"/>
    <w:rsid w:val="00A51FA4"/>
    <w:rsid w:val="00A73EA3"/>
    <w:rsid w:val="00A82B87"/>
    <w:rsid w:val="00AF5290"/>
    <w:rsid w:val="00B13CE5"/>
    <w:rsid w:val="00B428CC"/>
    <w:rsid w:val="00B524D5"/>
    <w:rsid w:val="00B77DF9"/>
    <w:rsid w:val="00BB642D"/>
    <w:rsid w:val="00BC3713"/>
    <w:rsid w:val="00BC5252"/>
    <w:rsid w:val="00C37AB3"/>
    <w:rsid w:val="00C67FCD"/>
    <w:rsid w:val="00C71D6C"/>
    <w:rsid w:val="00D844EF"/>
    <w:rsid w:val="00DF5F0D"/>
    <w:rsid w:val="00E70B0E"/>
    <w:rsid w:val="00E847CA"/>
    <w:rsid w:val="00EB69C2"/>
    <w:rsid w:val="00EF2711"/>
    <w:rsid w:val="00F86F44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0E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E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 Знак Знак"/>
    <w:basedOn w:val="a"/>
    <w:link w:val="a4"/>
    <w:rsid w:val="00210E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"/>
    <w:basedOn w:val="a0"/>
    <w:link w:val="a3"/>
    <w:rsid w:val="002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546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5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F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A51FA4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7">
    <w:name w:val="Plain Text"/>
    <w:basedOn w:val="a"/>
    <w:link w:val="a8"/>
    <w:uiPriority w:val="99"/>
    <w:semiHidden/>
    <w:rsid w:val="008C1DE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C1D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gki5</dc:creator>
  <cp:lastModifiedBy>gki2</cp:lastModifiedBy>
  <cp:revision>15</cp:revision>
  <dcterms:created xsi:type="dcterms:W3CDTF">2019-04-14T07:12:00Z</dcterms:created>
  <dcterms:modified xsi:type="dcterms:W3CDTF">2021-06-17T08:08:00Z</dcterms:modified>
</cp:coreProperties>
</file>