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7B64B2" w:rsidRDefault="007B64B2" w:rsidP="007B64B2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C360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3C360B">
        <w:rPr>
          <w:b/>
          <w:sz w:val="28"/>
          <w:szCs w:val="28"/>
        </w:rPr>
        <w:t>в статью 9 Закона Чувашской Республики</w:t>
      </w:r>
    </w:p>
    <w:p w:rsidR="007B64B2" w:rsidRDefault="007B64B2" w:rsidP="007B64B2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C360B">
        <w:rPr>
          <w:b/>
          <w:sz w:val="28"/>
          <w:szCs w:val="28"/>
        </w:rPr>
        <w:t>О наделении органов местного самоуправления</w:t>
      </w:r>
    </w:p>
    <w:p w:rsidR="007B64B2" w:rsidRDefault="007B64B2" w:rsidP="007B64B2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3C360B">
        <w:rPr>
          <w:b/>
          <w:sz w:val="28"/>
          <w:szCs w:val="28"/>
        </w:rPr>
        <w:t>в Чувашской Республике отдельными</w:t>
      </w:r>
    </w:p>
    <w:p w:rsidR="00D86C71" w:rsidRPr="002B0374" w:rsidRDefault="007B64B2" w:rsidP="007B64B2">
      <w:pPr>
        <w:overflowPunct/>
        <w:spacing w:line="312" w:lineRule="auto"/>
        <w:jc w:val="center"/>
        <w:textAlignment w:val="auto"/>
        <w:rPr>
          <w:b/>
          <w:color w:val="000000" w:themeColor="text1"/>
          <w:spacing w:val="-6"/>
          <w:sz w:val="28"/>
          <w:szCs w:val="28"/>
        </w:rPr>
      </w:pPr>
      <w:r w:rsidRPr="003C360B">
        <w:rPr>
          <w:b/>
          <w:sz w:val="28"/>
          <w:szCs w:val="28"/>
        </w:rPr>
        <w:t>государственными полномочиями</w:t>
      </w:r>
      <w:r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7B64B2" w:rsidRPr="003C360B">
        <w:rPr>
          <w:spacing w:val="-4"/>
          <w:sz w:val="28"/>
          <w:szCs w:val="28"/>
        </w:rPr>
        <w:t>"О внесении изменений в ст</w:t>
      </w:r>
      <w:r w:rsidR="007B64B2" w:rsidRPr="003C360B">
        <w:rPr>
          <w:spacing w:val="-4"/>
          <w:sz w:val="28"/>
          <w:szCs w:val="28"/>
        </w:rPr>
        <w:t>а</w:t>
      </w:r>
      <w:r w:rsidR="007B64B2" w:rsidRPr="003C360B">
        <w:rPr>
          <w:spacing w:val="-4"/>
          <w:sz w:val="28"/>
          <w:szCs w:val="28"/>
        </w:rPr>
        <w:t>тью 9 Закона Чувашской Республики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"О наделении органов местного сам</w:t>
      </w:r>
      <w:r w:rsidR="007B64B2" w:rsidRPr="003C360B">
        <w:rPr>
          <w:spacing w:val="-4"/>
          <w:sz w:val="28"/>
          <w:szCs w:val="28"/>
        </w:rPr>
        <w:t>о</w:t>
      </w:r>
      <w:r w:rsidR="007B64B2" w:rsidRPr="003C360B">
        <w:rPr>
          <w:spacing w:val="-4"/>
          <w:sz w:val="28"/>
          <w:szCs w:val="28"/>
        </w:rPr>
        <w:t>управления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в Чувашской Республике отдельными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государственными полном</w:t>
      </w:r>
      <w:r w:rsidR="007B64B2" w:rsidRPr="003C360B">
        <w:rPr>
          <w:spacing w:val="-4"/>
          <w:sz w:val="28"/>
          <w:szCs w:val="28"/>
        </w:rPr>
        <w:t>о</w:t>
      </w:r>
      <w:r w:rsidR="007B64B2" w:rsidRPr="003C360B">
        <w:rPr>
          <w:spacing w:val="-4"/>
          <w:sz w:val="28"/>
          <w:szCs w:val="28"/>
        </w:rPr>
        <w:t>чиями"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2B0374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B0374">
        <w:rPr>
          <w:sz w:val="28"/>
          <w:szCs w:val="28"/>
        </w:rPr>
        <w:t>2. </w:t>
      </w:r>
      <w:r w:rsidR="00CF5081" w:rsidRPr="002B0374">
        <w:rPr>
          <w:sz w:val="28"/>
          <w:szCs w:val="28"/>
        </w:rPr>
        <w:t xml:space="preserve">Направить Закон Чувашской Республики </w:t>
      </w:r>
      <w:r w:rsidR="007B64B2" w:rsidRPr="003C360B">
        <w:rPr>
          <w:spacing w:val="-4"/>
          <w:sz w:val="28"/>
          <w:szCs w:val="28"/>
        </w:rPr>
        <w:t>"О внесении изменений</w:t>
      </w:r>
      <w:r w:rsidR="007B64B2">
        <w:rPr>
          <w:spacing w:val="-4"/>
          <w:sz w:val="28"/>
          <w:szCs w:val="28"/>
        </w:rPr>
        <w:br/>
      </w:r>
      <w:r w:rsidR="007B64B2" w:rsidRPr="003C360B">
        <w:rPr>
          <w:spacing w:val="-4"/>
          <w:sz w:val="28"/>
          <w:szCs w:val="28"/>
        </w:rPr>
        <w:t>в статью 9 Закона Чувашской Республики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"О наделении органов местного с</w:t>
      </w:r>
      <w:r w:rsidR="007B64B2" w:rsidRPr="003C360B">
        <w:rPr>
          <w:spacing w:val="-4"/>
          <w:sz w:val="28"/>
          <w:szCs w:val="28"/>
        </w:rPr>
        <w:t>а</w:t>
      </w:r>
      <w:r w:rsidR="007B64B2" w:rsidRPr="003C360B">
        <w:rPr>
          <w:spacing w:val="-4"/>
          <w:sz w:val="28"/>
          <w:szCs w:val="28"/>
        </w:rPr>
        <w:t>моуправления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в Чувашской Республике отдельными</w:t>
      </w:r>
      <w:r w:rsidR="007B64B2">
        <w:rPr>
          <w:spacing w:val="-4"/>
          <w:sz w:val="28"/>
          <w:szCs w:val="28"/>
        </w:rPr>
        <w:t xml:space="preserve"> </w:t>
      </w:r>
      <w:r w:rsidR="007B64B2" w:rsidRPr="003C360B">
        <w:rPr>
          <w:spacing w:val="-4"/>
          <w:sz w:val="28"/>
          <w:szCs w:val="28"/>
        </w:rPr>
        <w:t>государственными полн</w:t>
      </w:r>
      <w:r w:rsidR="007B64B2" w:rsidRPr="003C360B">
        <w:rPr>
          <w:spacing w:val="-4"/>
          <w:sz w:val="28"/>
          <w:szCs w:val="28"/>
        </w:rPr>
        <w:t>о</w:t>
      </w:r>
      <w:r w:rsidR="007B64B2" w:rsidRPr="003C360B">
        <w:rPr>
          <w:spacing w:val="-4"/>
          <w:sz w:val="28"/>
          <w:szCs w:val="28"/>
        </w:rPr>
        <w:t>мочиями"</w:t>
      </w:r>
      <w:r w:rsidR="00D86C71" w:rsidRPr="002B0374">
        <w:rPr>
          <w:sz w:val="28"/>
          <w:szCs w:val="28"/>
        </w:rPr>
        <w:t xml:space="preserve"> </w:t>
      </w:r>
      <w:r w:rsidR="00C36DFA" w:rsidRPr="002B0374">
        <w:rPr>
          <w:sz w:val="28"/>
          <w:szCs w:val="28"/>
        </w:rPr>
        <w:t>Глав</w:t>
      </w:r>
      <w:r w:rsidR="003F25A8">
        <w:rPr>
          <w:sz w:val="28"/>
          <w:szCs w:val="28"/>
        </w:rPr>
        <w:t>е</w:t>
      </w:r>
      <w:bookmarkStart w:id="0" w:name="_GoBack"/>
      <w:bookmarkEnd w:id="0"/>
      <w:r w:rsidR="00CF5081" w:rsidRPr="002B0374">
        <w:rPr>
          <w:sz w:val="28"/>
          <w:szCs w:val="28"/>
        </w:rPr>
        <w:t xml:space="preserve"> </w:t>
      </w:r>
      <w:r w:rsidR="00CF4D1E" w:rsidRPr="002B0374">
        <w:rPr>
          <w:sz w:val="28"/>
          <w:szCs w:val="28"/>
        </w:rPr>
        <w:t>Чувашской Респу</w:t>
      </w:r>
      <w:r w:rsidR="00CF4D1E" w:rsidRPr="002B0374">
        <w:rPr>
          <w:sz w:val="28"/>
          <w:szCs w:val="28"/>
        </w:rPr>
        <w:t>б</w:t>
      </w:r>
      <w:r w:rsidR="00CF4D1E" w:rsidRPr="002B0374">
        <w:rPr>
          <w:sz w:val="28"/>
          <w:szCs w:val="28"/>
        </w:rPr>
        <w:t xml:space="preserve">лики </w:t>
      </w:r>
      <w:r w:rsidR="00CF5081" w:rsidRPr="002B0374">
        <w:rPr>
          <w:sz w:val="28"/>
          <w:szCs w:val="28"/>
        </w:rPr>
        <w:t>для подписания 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374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25A8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A0AE9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B64B2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196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9206-F6D6-4654-A82A-5375BDF3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3</cp:revision>
  <cp:lastPrinted>2020-04-20T12:28:00Z</cp:lastPrinted>
  <dcterms:created xsi:type="dcterms:W3CDTF">2021-10-08T06:18:00Z</dcterms:created>
  <dcterms:modified xsi:type="dcterms:W3CDTF">2021-10-08T11:11:00Z</dcterms:modified>
</cp:coreProperties>
</file>