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6" w:rsidRDefault="00322BC6" w:rsidP="00322BC6">
      <w:pPr>
        <w:widowControl w:val="0"/>
        <w:overflowPunct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322BC6" w:rsidRPr="00A3499E" w:rsidRDefault="00322BC6" w:rsidP="00392139">
      <w:pPr>
        <w:widowControl w:val="0"/>
        <w:overflowPunct/>
        <w:jc w:val="right"/>
        <w:textAlignment w:val="auto"/>
        <w:rPr>
          <w:rFonts w:eastAsiaTheme="minorEastAsia"/>
          <w:bCs/>
          <w:sz w:val="84"/>
          <w:szCs w:val="84"/>
        </w:rPr>
      </w:pPr>
    </w:p>
    <w:p w:rsidR="00322BC6" w:rsidRPr="00F9039F" w:rsidRDefault="00322BC6" w:rsidP="00FC30A4">
      <w:pPr>
        <w:widowControl w:val="0"/>
        <w:overflowPunct/>
        <w:spacing w:line="307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322BC6" w:rsidRPr="00F9039F" w:rsidRDefault="00322BC6" w:rsidP="00FC30A4">
      <w:pPr>
        <w:widowControl w:val="0"/>
        <w:overflowPunct/>
        <w:spacing w:line="307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322BC6" w:rsidRPr="00F9039F" w:rsidRDefault="00322BC6" w:rsidP="00392139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322BC6" w:rsidRPr="00B242CF" w:rsidRDefault="00066F40" w:rsidP="00392139">
      <w:pPr>
        <w:overflowPunct/>
        <w:spacing w:line="331" w:lineRule="auto"/>
        <w:jc w:val="center"/>
        <w:textAlignment w:val="auto"/>
        <w:rPr>
          <w:b/>
          <w:bCs/>
          <w:sz w:val="28"/>
          <w:szCs w:val="28"/>
        </w:rPr>
      </w:pPr>
      <w:r w:rsidRPr="00066F40">
        <w:rPr>
          <w:b/>
          <w:bCs/>
          <w:sz w:val="28"/>
          <w:szCs w:val="28"/>
        </w:rPr>
        <w:t xml:space="preserve">О внесении изменений в составы некоторых комитетов </w:t>
      </w:r>
      <w:r>
        <w:rPr>
          <w:b/>
          <w:bCs/>
          <w:sz w:val="28"/>
          <w:szCs w:val="28"/>
        </w:rPr>
        <w:br/>
      </w:r>
      <w:r w:rsidRPr="00066F40">
        <w:rPr>
          <w:b/>
          <w:bCs/>
          <w:sz w:val="28"/>
          <w:szCs w:val="28"/>
        </w:rPr>
        <w:t>Государственного Совета Чувашской Республики</w:t>
      </w:r>
    </w:p>
    <w:p w:rsidR="00322BC6" w:rsidRPr="00B242CF" w:rsidRDefault="00322BC6" w:rsidP="00A3499E">
      <w:pPr>
        <w:overflowPunct/>
        <w:ind w:firstLine="720"/>
        <w:jc w:val="both"/>
        <w:textAlignment w:val="auto"/>
        <w:rPr>
          <w:sz w:val="56"/>
          <w:szCs w:val="56"/>
        </w:rPr>
      </w:pPr>
    </w:p>
    <w:p w:rsidR="00CE777C" w:rsidRPr="00CE777C" w:rsidRDefault="00CE777C" w:rsidP="00392139">
      <w:pPr>
        <w:spacing w:line="331" w:lineRule="auto"/>
        <w:ind w:firstLine="709"/>
        <w:jc w:val="both"/>
        <w:textAlignment w:val="auto"/>
        <w:rPr>
          <w:sz w:val="28"/>
          <w:szCs w:val="28"/>
        </w:rPr>
      </w:pPr>
      <w:r w:rsidRPr="005A081B">
        <w:rPr>
          <w:spacing w:val="-2"/>
          <w:sz w:val="28"/>
          <w:szCs w:val="28"/>
        </w:rPr>
        <w:t>В соответствии с пунктом 1.5 Положения о комитетах Государственного</w:t>
      </w:r>
      <w:r w:rsidRPr="005A081B">
        <w:rPr>
          <w:sz w:val="28"/>
          <w:szCs w:val="28"/>
        </w:rPr>
        <w:t xml:space="preserve"> </w:t>
      </w:r>
      <w:r w:rsidRPr="00264476">
        <w:rPr>
          <w:spacing w:val="-4"/>
          <w:sz w:val="28"/>
          <w:szCs w:val="28"/>
        </w:rPr>
        <w:t xml:space="preserve">Совета Чувашской Республики </w:t>
      </w:r>
      <w:r w:rsidR="005A081B" w:rsidRPr="00264476">
        <w:rPr>
          <w:spacing w:val="-4"/>
          <w:sz w:val="28"/>
          <w:szCs w:val="28"/>
        </w:rPr>
        <w:t>седьмого</w:t>
      </w:r>
      <w:r w:rsidRPr="00264476">
        <w:rPr>
          <w:spacing w:val="-4"/>
          <w:sz w:val="28"/>
          <w:szCs w:val="28"/>
        </w:rPr>
        <w:t xml:space="preserve"> созыва, утвержденного постановлен</w:t>
      </w:r>
      <w:r w:rsidRPr="00264476">
        <w:rPr>
          <w:spacing w:val="-4"/>
          <w:sz w:val="28"/>
          <w:szCs w:val="28"/>
        </w:rPr>
        <w:t>и</w:t>
      </w:r>
      <w:r w:rsidRPr="00264476">
        <w:rPr>
          <w:spacing w:val="-4"/>
          <w:sz w:val="28"/>
          <w:szCs w:val="28"/>
        </w:rPr>
        <w:t>ем Государственного Совета Чувашской Республики от 29 сентября 20</w:t>
      </w:r>
      <w:r w:rsidR="005A081B" w:rsidRPr="00264476">
        <w:rPr>
          <w:spacing w:val="-4"/>
          <w:sz w:val="28"/>
          <w:szCs w:val="28"/>
        </w:rPr>
        <w:t>21</w:t>
      </w:r>
      <w:r w:rsidRPr="00264476">
        <w:rPr>
          <w:spacing w:val="-4"/>
          <w:sz w:val="28"/>
          <w:szCs w:val="28"/>
        </w:rPr>
        <w:t xml:space="preserve"> года</w:t>
      </w:r>
      <w:r w:rsidRPr="00CE777C">
        <w:rPr>
          <w:spacing w:val="-4"/>
          <w:sz w:val="28"/>
          <w:szCs w:val="28"/>
        </w:rPr>
        <w:t xml:space="preserve"> № 1</w:t>
      </w:r>
      <w:r w:rsidR="005A081B">
        <w:rPr>
          <w:spacing w:val="-4"/>
          <w:sz w:val="28"/>
          <w:szCs w:val="28"/>
        </w:rPr>
        <w:t>0</w:t>
      </w:r>
      <w:r w:rsidRPr="00CE777C">
        <w:rPr>
          <w:spacing w:val="-4"/>
          <w:sz w:val="28"/>
          <w:szCs w:val="28"/>
        </w:rPr>
        <w:t xml:space="preserve">, Государственный Совет Чувашской Республики  </w:t>
      </w:r>
      <w:proofErr w:type="gramStart"/>
      <w:r w:rsidRPr="00CE777C">
        <w:rPr>
          <w:spacing w:val="-4"/>
          <w:sz w:val="28"/>
          <w:szCs w:val="28"/>
        </w:rPr>
        <w:t>п</w:t>
      </w:r>
      <w:proofErr w:type="gramEnd"/>
      <w:r w:rsidRPr="00CE777C">
        <w:rPr>
          <w:spacing w:val="-4"/>
          <w:sz w:val="28"/>
          <w:szCs w:val="28"/>
        </w:rPr>
        <w:t xml:space="preserve"> о с т а н о в л я е т:</w:t>
      </w:r>
    </w:p>
    <w:p w:rsidR="00CE777C" w:rsidRPr="00CE777C" w:rsidRDefault="00CE777C" w:rsidP="00392139">
      <w:pPr>
        <w:widowControl w:val="0"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E777C" w:rsidRDefault="00CE777C" w:rsidP="00392139">
      <w:pPr>
        <w:widowControl w:val="0"/>
        <w:overflowPunct/>
        <w:spacing w:line="331" w:lineRule="auto"/>
        <w:ind w:firstLine="709"/>
        <w:jc w:val="both"/>
        <w:textAlignment w:val="auto"/>
        <w:rPr>
          <w:sz w:val="28"/>
          <w:szCs w:val="28"/>
        </w:rPr>
      </w:pPr>
      <w:r w:rsidRPr="001D488B">
        <w:rPr>
          <w:spacing w:val="-2"/>
          <w:sz w:val="28"/>
          <w:szCs w:val="28"/>
        </w:rPr>
        <w:t>1. Внести в постановление Государственного Совета Чувашской Ре</w:t>
      </w:r>
      <w:r w:rsidRPr="001D488B">
        <w:rPr>
          <w:spacing w:val="-2"/>
          <w:sz w:val="28"/>
          <w:szCs w:val="28"/>
        </w:rPr>
        <w:t>с</w:t>
      </w:r>
      <w:r w:rsidRPr="001D488B">
        <w:rPr>
          <w:spacing w:val="-2"/>
          <w:sz w:val="28"/>
          <w:szCs w:val="28"/>
        </w:rPr>
        <w:t>публики от 29 сентября 20</w:t>
      </w:r>
      <w:r w:rsidR="00656071" w:rsidRPr="001D488B">
        <w:rPr>
          <w:spacing w:val="-2"/>
          <w:sz w:val="28"/>
          <w:szCs w:val="28"/>
        </w:rPr>
        <w:t>21</w:t>
      </w:r>
      <w:r w:rsidRPr="001D488B">
        <w:rPr>
          <w:spacing w:val="-2"/>
          <w:sz w:val="28"/>
          <w:szCs w:val="28"/>
        </w:rPr>
        <w:t xml:space="preserve"> года № 1</w:t>
      </w:r>
      <w:r w:rsidR="00656071" w:rsidRPr="001D488B">
        <w:rPr>
          <w:spacing w:val="-2"/>
          <w:sz w:val="28"/>
          <w:szCs w:val="28"/>
        </w:rPr>
        <w:t>1</w:t>
      </w:r>
      <w:r w:rsidRPr="001D488B">
        <w:rPr>
          <w:spacing w:val="-2"/>
          <w:sz w:val="28"/>
          <w:szCs w:val="28"/>
        </w:rPr>
        <w:t xml:space="preserve"> "О составах комитетов Государстве</w:t>
      </w:r>
      <w:r w:rsidRPr="001D488B">
        <w:rPr>
          <w:spacing w:val="-2"/>
          <w:sz w:val="28"/>
          <w:szCs w:val="28"/>
        </w:rPr>
        <w:t>н</w:t>
      </w:r>
      <w:r w:rsidRPr="001D488B">
        <w:rPr>
          <w:spacing w:val="-2"/>
          <w:sz w:val="28"/>
          <w:szCs w:val="28"/>
        </w:rPr>
        <w:t xml:space="preserve">ного Совета Чувашской Республики </w:t>
      </w:r>
      <w:r w:rsidR="00656071" w:rsidRPr="001D488B">
        <w:rPr>
          <w:spacing w:val="-2"/>
          <w:sz w:val="28"/>
          <w:szCs w:val="28"/>
        </w:rPr>
        <w:t>седьмого</w:t>
      </w:r>
      <w:r w:rsidRPr="001D488B">
        <w:rPr>
          <w:spacing w:val="-2"/>
          <w:sz w:val="28"/>
          <w:szCs w:val="28"/>
        </w:rPr>
        <w:t xml:space="preserve"> созыва" (газета "Республика"</w:t>
      </w:r>
      <w:r w:rsidRPr="00D83250">
        <w:rPr>
          <w:sz w:val="28"/>
          <w:szCs w:val="28"/>
        </w:rPr>
        <w:t>, 20</w:t>
      </w:r>
      <w:r w:rsidR="00656071">
        <w:rPr>
          <w:sz w:val="28"/>
          <w:szCs w:val="28"/>
        </w:rPr>
        <w:t>21</w:t>
      </w:r>
      <w:r w:rsidRPr="00D83250">
        <w:rPr>
          <w:sz w:val="28"/>
          <w:szCs w:val="28"/>
        </w:rPr>
        <w:t>, 30 сентября)</w:t>
      </w:r>
      <w:r w:rsidRPr="00CE777C">
        <w:rPr>
          <w:sz w:val="28"/>
          <w:szCs w:val="28"/>
        </w:rPr>
        <w:t xml:space="preserve"> следующие изменения:</w:t>
      </w:r>
    </w:p>
    <w:p w:rsidR="00C729F4" w:rsidRPr="001D488B" w:rsidRDefault="00647F96" w:rsidP="00392139">
      <w:pPr>
        <w:widowControl w:val="0"/>
        <w:overflowPunct/>
        <w:spacing w:line="331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1D488B">
        <w:rPr>
          <w:spacing w:val="-4"/>
          <w:sz w:val="28"/>
          <w:szCs w:val="28"/>
        </w:rPr>
        <w:t xml:space="preserve">а) </w:t>
      </w:r>
      <w:r w:rsidR="00C729F4" w:rsidRPr="00916C50">
        <w:rPr>
          <w:sz w:val="28"/>
          <w:szCs w:val="28"/>
        </w:rPr>
        <w:t xml:space="preserve">ввести </w:t>
      </w:r>
      <w:r w:rsidR="0022787E" w:rsidRPr="00916C50">
        <w:rPr>
          <w:sz w:val="28"/>
          <w:szCs w:val="28"/>
        </w:rPr>
        <w:t xml:space="preserve">Горбунова Евгения Владиславовича и </w:t>
      </w:r>
      <w:r w:rsidR="00C729F4" w:rsidRPr="00916C50">
        <w:rPr>
          <w:sz w:val="28"/>
          <w:szCs w:val="28"/>
        </w:rPr>
        <w:t>Малова Николая Вл</w:t>
      </w:r>
      <w:r w:rsidR="00C729F4" w:rsidRPr="00916C50">
        <w:rPr>
          <w:sz w:val="28"/>
          <w:szCs w:val="28"/>
        </w:rPr>
        <w:t>а</w:t>
      </w:r>
      <w:r w:rsidR="00C729F4" w:rsidRPr="00916C50">
        <w:rPr>
          <w:sz w:val="28"/>
          <w:szCs w:val="28"/>
        </w:rPr>
        <w:t>димировича в состав</w:t>
      </w:r>
      <w:r w:rsidR="00C729F4" w:rsidRPr="001D488B">
        <w:rPr>
          <w:spacing w:val="-2"/>
          <w:sz w:val="28"/>
          <w:szCs w:val="28"/>
        </w:rPr>
        <w:t xml:space="preserve"> Комитета Государственного Совета Чувашской Респу</w:t>
      </w:r>
      <w:r w:rsidR="00C729F4" w:rsidRPr="001D488B">
        <w:rPr>
          <w:spacing w:val="-2"/>
          <w:sz w:val="28"/>
          <w:szCs w:val="28"/>
        </w:rPr>
        <w:t>б</w:t>
      </w:r>
      <w:r w:rsidR="00C729F4" w:rsidRPr="001D488B">
        <w:rPr>
          <w:spacing w:val="-2"/>
          <w:sz w:val="28"/>
          <w:szCs w:val="28"/>
        </w:rPr>
        <w:t xml:space="preserve">лики </w:t>
      </w:r>
      <w:r w:rsidR="00C729F4" w:rsidRPr="001D488B">
        <w:rPr>
          <w:rFonts w:eastAsiaTheme="minorHAnsi"/>
          <w:spacing w:val="-2"/>
          <w:sz w:val="28"/>
          <w:szCs w:val="28"/>
          <w:lang w:eastAsia="en-US"/>
        </w:rPr>
        <w:t xml:space="preserve">по </w:t>
      </w:r>
      <w:r w:rsidR="00C729F4">
        <w:rPr>
          <w:rFonts w:eastAsiaTheme="minorHAnsi"/>
          <w:spacing w:val="-2"/>
          <w:sz w:val="28"/>
          <w:szCs w:val="28"/>
          <w:lang w:eastAsia="en-US"/>
        </w:rPr>
        <w:t>аграрным вопросам, природопользованию и экологии</w:t>
      </w:r>
      <w:r w:rsidR="00C729F4" w:rsidRPr="001D488B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C729F4" w:rsidRPr="001D488B">
        <w:rPr>
          <w:spacing w:val="-2"/>
          <w:sz w:val="28"/>
          <w:szCs w:val="28"/>
        </w:rPr>
        <w:t xml:space="preserve">(приложение </w:t>
      </w:r>
      <w:r w:rsidR="00C729F4">
        <w:rPr>
          <w:spacing w:val="-2"/>
          <w:sz w:val="28"/>
          <w:szCs w:val="28"/>
        </w:rPr>
        <w:t>1</w:t>
      </w:r>
      <w:r w:rsidR="00C729F4" w:rsidRPr="001D488B">
        <w:rPr>
          <w:spacing w:val="-2"/>
          <w:sz w:val="28"/>
          <w:szCs w:val="28"/>
        </w:rPr>
        <w:t>), утвержденного указанным п</w:t>
      </w:r>
      <w:r w:rsidR="00C729F4" w:rsidRPr="001D488B">
        <w:rPr>
          <w:spacing w:val="-2"/>
          <w:sz w:val="28"/>
          <w:szCs w:val="28"/>
        </w:rPr>
        <w:t>о</w:t>
      </w:r>
      <w:r w:rsidR="00C729F4" w:rsidRPr="001D488B">
        <w:rPr>
          <w:spacing w:val="-2"/>
          <w:sz w:val="28"/>
          <w:szCs w:val="28"/>
        </w:rPr>
        <w:t>становлением;</w:t>
      </w:r>
    </w:p>
    <w:p w:rsidR="00647F96" w:rsidRPr="001D488B" w:rsidRDefault="00C729F4" w:rsidP="00392139">
      <w:pPr>
        <w:widowControl w:val="0"/>
        <w:overflowPunct/>
        <w:spacing w:line="331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647F96" w:rsidRPr="001D488B">
        <w:rPr>
          <w:spacing w:val="-4"/>
          <w:sz w:val="28"/>
          <w:szCs w:val="28"/>
        </w:rPr>
        <w:t>вывести Владимирова Николая Николаевича из состава Комитета Го</w:t>
      </w:r>
      <w:r w:rsidR="00392139">
        <w:rPr>
          <w:spacing w:val="-4"/>
          <w:sz w:val="28"/>
          <w:szCs w:val="28"/>
        </w:rPr>
        <w:softHyphen/>
      </w:r>
      <w:r w:rsidR="00647F96" w:rsidRPr="001D488B">
        <w:rPr>
          <w:spacing w:val="-4"/>
          <w:sz w:val="28"/>
          <w:szCs w:val="28"/>
        </w:rPr>
        <w:t>сударственного Совета Чувашской Республики по государственному стро</w:t>
      </w:r>
      <w:r w:rsidR="00647F96" w:rsidRPr="001D488B">
        <w:rPr>
          <w:spacing w:val="-4"/>
          <w:sz w:val="28"/>
          <w:szCs w:val="28"/>
        </w:rPr>
        <w:t>и</w:t>
      </w:r>
      <w:r w:rsidR="00647F96" w:rsidRPr="001D488B">
        <w:rPr>
          <w:spacing w:val="-4"/>
          <w:sz w:val="28"/>
          <w:szCs w:val="28"/>
        </w:rPr>
        <w:t>тельству и местному самоуправлению (приложение 2), утвержденн</w:t>
      </w:r>
      <w:r w:rsidR="0011348E" w:rsidRPr="001D488B">
        <w:rPr>
          <w:spacing w:val="-4"/>
          <w:sz w:val="28"/>
          <w:szCs w:val="28"/>
        </w:rPr>
        <w:t>ого</w:t>
      </w:r>
      <w:r w:rsidR="00647F96" w:rsidRPr="001D488B">
        <w:rPr>
          <w:spacing w:val="-4"/>
          <w:sz w:val="28"/>
          <w:szCs w:val="28"/>
        </w:rPr>
        <w:t xml:space="preserve"> указа</w:t>
      </w:r>
      <w:r w:rsidR="00647F96" w:rsidRPr="001D488B">
        <w:rPr>
          <w:spacing w:val="-4"/>
          <w:sz w:val="28"/>
          <w:szCs w:val="28"/>
        </w:rPr>
        <w:t>н</w:t>
      </w:r>
      <w:r w:rsidR="00647F96" w:rsidRPr="001D488B">
        <w:rPr>
          <w:spacing w:val="-4"/>
          <w:sz w:val="28"/>
          <w:szCs w:val="28"/>
        </w:rPr>
        <w:t>ным</w:t>
      </w:r>
      <w:r w:rsidR="00647F96" w:rsidRPr="001D488B">
        <w:rPr>
          <w:spacing w:val="-2"/>
          <w:sz w:val="28"/>
          <w:szCs w:val="28"/>
        </w:rPr>
        <w:t xml:space="preserve"> постановлением</w:t>
      </w:r>
      <w:r w:rsidR="001F39CA" w:rsidRPr="001D488B">
        <w:rPr>
          <w:spacing w:val="-2"/>
          <w:sz w:val="28"/>
          <w:szCs w:val="28"/>
        </w:rPr>
        <w:t xml:space="preserve">, и ввести </w:t>
      </w:r>
      <w:proofErr w:type="spellStart"/>
      <w:r w:rsidR="001F39CA" w:rsidRPr="001D488B">
        <w:rPr>
          <w:spacing w:val="-2"/>
          <w:sz w:val="28"/>
          <w:szCs w:val="28"/>
        </w:rPr>
        <w:t>Дельмана</w:t>
      </w:r>
      <w:proofErr w:type="spellEnd"/>
      <w:r w:rsidR="001F39CA" w:rsidRPr="001D488B">
        <w:rPr>
          <w:spacing w:val="-2"/>
          <w:sz w:val="28"/>
          <w:szCs w:val="28"/>
        </w:rPr>
        <w:t xml:space="preserve"> Олега Александровича</w:t>
      </w:r>
      <w:r w:rsidR="00647F96" w:rsidRPr="001D488B">
        <w:rPr>
          <w:spacing w:val="-2"/>
          <w:sz w:val="28"/>
          <w:szCs w:val="28"/>
        </w:rPr>
        <w:t>;</w:t>
      </w:r>
    </w:p>
    <w:p w:rsidR="001F39CA" w:rsidRPr="00392139" w:rsidRDefault="00C729F4" w:rsidP="00392139">
      <w:pPr>
        <w:widowControl w:val="0"/>
        <w:overflowPunct/>
        <w:spacing w:line="331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392139">
        <w:rPr>
          <w:spacing w:val="-4"/>
          <w:sz w:val="28"/>
          <w:szCs w:val="28"/>
        </w:rPr>
        <w:t>в</w:t>
      </w:r>
      <w:r w:rsidR="00647F96" w:rsidRPr="00392139">
        <w:rPr>
          <w:spacing w:val="-4"/>
          <w:sz w:val="28"/>
          <w:szCs w:val="28"/>
        </w:rPr>
        <w:t xml:space="preserve">) </w:t>
      </w:r>
      <w:r w:rsidR="001F39CA" w:rsidRPr="00392139">
        <w:rPr>
          <w:spacing w:val="-4"/>
          <w:sz w:val="28"/>
          <w:szCs w:val="28"/>
        </w:rPr>
        <w:t>ввести</w:t>
      </w:r>
      <w:r w:rsidR="00D6043F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D6043F">
        <w:rPr>
          <w:spacing w:val="-2"/>
          <w:sz w:val="28"/>
          <w:szCs w:val="28"/>
        </w:rPr>
        <w:t xml:space="preserve">Горбунова Евгения Владиславовича и </w:t>
      </w:r>
      <w:r w:rsidR="001F39CA" w:rsidRPr="00392139">
        <w:rPr>
          <w:spacing w:val="-4"/>
          <w:sz w:val="28"/>
          <w:szCs w:val="28"/>
        </w:rPr>
        <w:t>Мурыгина Алексея В</w:t>
      </w:r>
      <w:r w:rsidR="001F39CA" w:rsidRPr="00392139">
        <w:rPr>
          <w:spacing w:val="-4"/>
          <w:sz w:val="28"/>
          <w:szCs w:val="28"/>
        </w:rPr>
        <w:t>а</w:t>
      </w:r>
      <w:r w:rsidR="001F39CA" w:rsidRPr="00392139">
        <w:rPr>
          <w:spacing w:val="-4"/>
          <w:sz w:val="28"/>
          <w:szCs w:val="28"/>
        </w:rPr>
        <w:t>лентиновича в состав Комитета Государственного Совета Чувашской Респу</w:t>
      </w:r>
      <w:r w:rsidR="001F39CA" w:rsidRPr="00392139">
        <w:rPr>
          <w:spacing w:val="-4"/>
          <w:sz w:val="28"/>
          <w:szCs w:val="28"/>
        </w:rPr>
        <w:t>б</w:t>
      </w:r>
      <w:r w:rsidR="001F39CA" w:rsidRPr="00392139">
        <w:rPr>
          <w:spacing w:val="-4"/>
          <w:sz w:val="28"/>
          <w:szCs w:val="28"/>
        </w:rPr>
        <w:t xml:space="preserve">лики </w:t>
      </w:r>
      <w:r w:rsidR="001F39CA" w:rsidRPr="00392139">
        <w:rPr>
          <w:rFonts w:eastAsiaTheme="minorHAnsi"/>
          <w:spacing w:val="-4"/>
          <w:sz w:val="28"/>
          <w:szCs w:val="28"/>
          <w:lang w:eastAsia="en-US"/>
        </w:rPr>
        <w:t>по жилищной политике и инфр</w:t>
      </w:r>
      <w:r w:rsidR="001F39CA" w:rsidRPr="00392139">
        <w:rPr>
          <w:rFonts w:eastAsiaTheme="minorHAnsi"/>
          <w:spacing w:val="-4"/>
          <w:sz w:val="28"/>
          <w:szCs w:val="28"/>
          <w:lang w:eastAsia="en-US"/>
        </w:rPr>
        <w:t>а</w:t>
      </w:r>
      <w:r w:rsidR="001F39CA" w:rsidRPr="00392139">
        <w:rPr>
          <w:rFonts w:eastAsiaTheme="minorHAnsi"/>
          <w:spacing w:val="-4"/>
          <w:sz w:val="28"/>
          <w:szCs w:val="28"/>
          <w:lang w:eastAsia="en-US"/>
        </w:rPr>
        <w:t xml:space="preserve">структурному развитию </w:t>
      </w:r>
      <w:r w:rsidR="001F39CA" w:rsidRPr="00392139">
        <w:rPr>
          <w:spacing w:val="-4"/>
          <w:sz w:val="28"/>
          <w:szCs w:val="28"/>
        </w:rPr>
        <w:t>(приложение 3), утвержденного указанным постано</w:t>
      </w:r>
      <w:r w:rsidR="001F39CA" w:rsidRPr="00392139">
        <w:rPr>
          <w:spacing w:val="-4"/>
          <w:sz w:val="28"/>
          <w:szCs w:val="28"/>
        </w:rPr>
        <w:t>в</w:t>
      </w:r>
      <w:r w:rsidR="001F39CA" w:rsidRPr="00392139">
        <w:rPr>
          <w:spacing w:val="-4"/>
          <w:sz w:val="28"/>
          <w:szCs w:val="28"/>
        </w:rPr>
        <w:t>лением;</w:t>
      </w:r>
    </w:p>
    <w:p w:rsidR="00121418" w:rsidRPr="001D488B" w:rsidRDefault="00C729F4" w:rsidP="00392139">
      <w:pPr>
        <w:widowControl w:val="0"/>
        <w:overflowPunct/>
        <w:spacing w:line="331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1F39CA" w:rsidRPr="001D488B">
        <w:rPr>
          <w:spacing w:val="-2"/>
          <w:sz w:val="28"/>
          <w:szCs w:val="28"/>
        </w:rPr>
        <w:t xml:space="preserve">) </w:t>
      </w:r>
      <w:r w:rsidR="00121418" w:rsidRPr="001D488B">
        <w:rPr>
          <w:spacing w:val="-2"/>
          <w:sz w:val="28"/>
          <w:szCs w:val="28"/>
        </w:rPr>
        <w:t xml:space="preserve">ввести </w:t>
      </w:r>
      <w:proofErr w:type="spellStart"/>
      <w:r w:rsidR="00121418" w:rsidRPr="001D488B">
        <w:rPr>
          <w:spacing w:val="-2"/>
          <w:sz w:val="28"/>
          <w:szCs w:val="28"/>
        </w:rPr>
        <w:t>Дельмана</w:t>
      </w:r>
      <w:proofErr w:type="spellEnd"/>
      <w:r w:rsidR="00121418" w:rsidRPr="001D488B">
        <w:rPr>
          <w:spacing w:val="-2"/>
          <w:sz w:val="28"/>
          <w:szCs w:val="28"/>
        </w:rPr>
        <w:t xml:space="preserve"> Олега Александровича </w:t>
      </w:r>
      <w:r w:rsidR="001F39CA" w:rsidRPr="001D488B">
        <w:rPr>
          <w:spacing w:val="-2"/>
          <w:sz w:val="28"/>
          <w:szCs w:val="28"/>
        </w:rPr>
        <w:t>и Мурыгина Алексея Вале</w:t>
      </w:r>
      <w:r w:rsidR="001F39CA" w:rsidRPr="001D488B">
        <w:rPr>
          <w:spacing w:val="-2"/>
          <w:sz w:val="28"/>
          <w:szCs w:val="28"/>
        </w:rPr>
        <w:t>н</w:t>
      </w:r>
      <w:r w:rsidR="001F39CA" w:rsidRPr="001D488B">
        <w:rPr>
          <w:spacing w:val="-2"/>
          <w:sz w:val="28"/>
          <w:szCs w:val="28"/>
        </w:rPr>
        <w:t xml:space="preserve">тиновича </w:t>
      </w:r>
      <w:r w:rsidR="00121418" w:rsidRPr="001D488B">
        <w:rPr>
          <w:spacing w:val="-2"/>
          <w:sz w:val="28"/>
          <w:szCs w:val="28"/>
        </w:rPr>
        <w:t xml:space="preserve">в состав Комитета Государственного Совета Чувашской Республики </w:t>
      </w:r>
      <w:r w:rsidR="00121418" w:rsidRPr="001D488B">
        <w:rPr>
          <w:spacing w:val="-2"/>
          <w:sz w:val="28"/>
          <w:szCs w:val="28"/>
        </w:rPr>
        <w:lastRenderedPageBreak/>
        <w:t>по экономической политике, бюджету, финансам и налогам (приложение 5), утвержденн</w:t>
      </w:r>
      <w:r w:rsidR="001F39CA" w:rsidRPr="001D488B">
        <w:rPr>
          <w:spacing w:val="-2"/>
          <w:sz w:val="28"/>
          <w:szCs w:val="28"/>
        </w:rPr>
        <w:t>ого</w:t>
      </w:r>
      <w:r w:rsidR="00121418" w:rsidRPr="001D488B">
        <w:rPr>
          <w:spacing w:val="-2"/>
          <w:sz w:val="28"/>
          <w:szCs w:val="28"/>
        </w:rPr>
        <w:t xml:space="preserve"> указанным постановлени</w:t>
      </w:r>
      <w:r w:rsidR="00743465" w:rsidRPr="001D488B">
        <w:rPr>
          <w:spacing w:val="-2"/>
          <w:sz w:val="28"/>
          <w:szCs w:val="28"/>
        </w:rPr>
        <w:t>ем</w:t>
      </w:r>
      <w:r w:rsidR="00FB40C4">
        <w:rPr>
          <w:spacing w:val="-2"/>
          <w:sz w:val="28"/>
          <w:szCs w:val="28"/>
        </w:rPr>
        <w:t>.</w:t>
      </w:r>
    </w:p>
    <w:p w:rsidR="001D04F3" w:rsidRPr="00CE777C" w:rsidRDefault="00CE777C" w:rsidP="00FC30A4">
      <w:pPr>
        <w:spacing w:line="307" w:lineRule="auto"/>
        <w:ind w:firstLine="709"/>
        <w:jc w:val="both"/>
        <w:rPr>
          <w:spacing w:val="-1"/>
          <w:sz w:val="28"/>
          <w:szCs w:val="28"/>
        </w:rPr>
      </w:pPr>
      <w:r w:rsidRPr="00CE777C">
        <w:rPr>
          <w:sz w:val="28"/>
          <w:szCs w:val="24"/>
        </w:rPr>
        <w:t>2. Настоящее постановление вступает в силу со дня его принятия.</w:t>
      </w:r>
    </w:p>
    <w:p w:rsidR="00322BC6" w:rsidRPr="00AE65AB" w:rsidRDefault="00322BC6" w:rsidP="00322BC6">
      <w:pPr>
        <w:ind w:firstLine="720"/>
        <w:rPr>
          <w:color w:val="000000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5"/>
        <w:gridCol w:w="2875"/>
        <w:gridCol w:w="3365"/>
      </w:tblGrid>
      <w:tr w:rsidR="00322BC6" w:rsidTr="00392139">
        <w:tc>
          <w:tcPr>
            <w:tcW w:w="1738" w:type="pct"/>
            <w:vAlign w:val="bottom"/>
            <w:hideMark/>
          </w:tcPr>
          <w:p w:rsidR="00322BC6" w:rsidRDefault="00322BC6" w:rsidP="00484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22BC6" w:rsidRDefault="00322BC6" w:rsidP="00484F7D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22BC6" w:rsidRDefault="00322BC6" w:rsidP="00484F7D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1503" w:type="pct"/>
            <w:vAlign w:val="bottom"/>
          </w:tcPr>
          <w:p w:rsidR="00322BC6" w:rsidRDefault="00322BC6" w:rsidP="00484F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vAlign w:val="bottom"/>
            <w:hideMark/>
          </w:tcPr>
          <w:p w:rsidR="00322BC6" w:rsidRDefault="00322BC6" w:rsidP="00484F7D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2BC6" w:rsidRPr="00AE65AB" w:rsidRDefault="00322BC6" w:rsidP="00322BC6">
      <w:pPr>
        <w:pStyle w:val="a6"/>
        <w:spacing w:line="288" w:lineRule="auto"/>
        <w:jc w:val="right"/>
        <w:rPr>
          <w:color w:val="000000"/>
          <w:sz w:val="2"/>
          <w:szCs w:val="2"/>
        </w:rPr>
      </w:pPr>
    </w:p>
    <w:p w:rsidR="00322BC6" w:rsidRDefault="00322BC6" w:rsidP="00322BC6"/>
    <w:p w:rsidR="00001A11" w:rsidRDefault="00001A11"/>
    <w:sectPr w:rsidR="00001A11" w:rsidSect="00392139">
      <w:headerReference w:type="even" r:id="rId7"/>
      <w:headerReference w:type="default" r:id="rId8"/>
      <w:pgSz w:w="11901" w:h="16817"/>
      <w:pgMar w:top="141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96" w:rsidRDefault="00647F96" w:rsidP="00484F7D">
      <w:r>
        <w:separator/>
      </w:r>
    </w:p>
  </w:endnote>
  <w:endnote w:type="continuationSeparator" w:id="0">
    <w:p w:rsidR="00647F96" w:rsidRDefault="00647F96" w:rsidP="004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96" w:rsidRDefault="00647F96" w:rsidP="00484F7D">
      <w:r>
        <w:separator/>
      </w:r>
    </w:p>
  </w:footnote>
  <w:footnote w:type="continuationSeparator" w:id="0">
    <w:p w:rsidR="00647F96" w:rsidRDefault="00647F96" w:rsidP="0048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96" w:rsidRDefault="00647F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7F96" w:rsidRDefault="00647F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96" w:rsidRPr="00392139" w:rsidRDefault="00647F9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392139">
      <w:rPr>
        <w:rStyle w:val="a5"/>
        <w:rFonts w:ascii="Times New Roman" w:hAnsi="Times New Roman"/>
        <w:sz w:val="24"/>
        <w:szCs w:val="24"/>
      </w:rPr>
      <w:fldChar w:fldCharType="begin"/>
    </w:r>
    <w:r w:rsidRPr="0039213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92139">
      <w:rPr>
        <w:rStyle w:val="a5"/>
        <w:rFonts w:ascii="Times New Roman" w:hAnsi="Times New Roman"/>
        <w:sz w:val="24"/>
        <w:szCs w:val="24"/>
      </w:rPr>
      <w:fldChar w:fldCharType="separate"/>
    </w:r>
    <w:r w:rsidR="00291C29">
      <w:rPr>
        <w:rStyle w:val="a5"/>
        <w:rFonts w:ascii="Times New Roman" w:hAnsi="Times New Roman"/>
        <w:noProof/>
        <w:sz w:val="24"/>
        <w:szCs w:val="24"/>
      </w:rPr>
      <w:t>2</w:t>
    </w:r>
    <w:r w:rsidRPr="00392139">
      <w:rPr>
        <w:rStyle w:val="a5"/>
        <w:rFonts w:ascii="Times New Roman" w:hAnsi="Times New Roman"/>
        <w:sz w:val="24"/>
        <w:szCs w:val="24"/>
      </w:rPr>
      <w:fldChar w:fldCharType="end"/>
    </w:r>
  </w:p>
  <w:p w:rsidR="00647F96" w:rsidRPr="00392139" w:rsidRDefault="00647F96" w:rsidP="00392139">
    <w:pPr>
      <w:pStyle w:val="a3"/>
      <w:jc w:val="lef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6"/>
    <w:rsid w:val="00001A11"/>
    <w:rsid w:val="00066F40"/>
    <w:rsid w:val="0011348E"/>
    <w:rsid w:val="00121418"/>
    <w:rsid w:val="001D04F3"/>
    <w:rsid w:val="001D488B"/>
    <w:rsid w:val="001F39CA"/>
    <w:rsid w:val="0022787E"/>
    <w:rsid w:val="00245EB4"/>
    <w:rsid w:val="00264476"/>
    <w:rsid w:val="00291C29"/>
    <w:rsid w:val="00322BC6"/>
    <w:rsid w:val="00392139"/>
    <w:rsid w:val="00395127"/>
    <w:rsid w:val="00484F7D"/>
    <w:rsid w:val="0051671B"/>
    <w:rsid w:val="005474AB"/>
    <w:rsid w:val="005A081B"/>
    <w:rsid w:val="005F39D6"/>
    <w:rsid w:val="00647F96"/>
    <w:rsid w:val="00656071"/>
    <w:rsid w:val="00743465"/>
    <w:rsid w:val="00916C50"/>
    <w:rsid w:val="00951127"/>
    <w:rsid w:val="00A3499E"/>
    <w:rsid w:val="00B538E9"/>
    <w:rsid w:val="00B862AF"/>
    <w:rsid w:val="00B86AB0"/>
    <w:rsid w:val="00C729F4"/>
    <w:rsid w:val="00CE777C"/>
    <w:rsid w:val="00D6043F"/>
    <w:rsid w:val="00D83250"/>
    <w:rsid w:val="00D838C0"/>
    <w:rsid w:val="00E24CBC"/>
    <w:rsid w:val="00F240B7"/>
    <w:rsid w:val="00FB40C4"/>
    <w:rsid w:val="00FC30A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BC6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322BC6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22BC6"/>
  </w:style>
  <w:style w:type="paragraph" w:styleId="a6">
    <w:name w:val="Body Text Indent"/>
    <w:basedOn w:val="a"/>
    <w:link w:val="a7"/>
    <w:rsid w:val="00322BC6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22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7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BC6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322BC6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22BC6"/>
  </w:style>
  <w:style w:type="paragraph" w:styleId="a6">
    <w:name w:val="Body Text Indent"/>
    <w:basedOn w:val="a"/>
    <w:link w:val="a7"/>
    <w:rsid w:val="00322BC6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22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7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30</cp:revision>
  <cp:lastPrinted>2021-10-13T11:55:00Z</cp:lastPrinted>
  <dcterms:created xsi:type="dcterms:W3CDTF">2021-10-11T07:18:00Z</dcterms:created>
  <dcterms:modified xsi:type="dcterms:W3CDTF">2021-10-13T12:02:00Z</dcterms:modified>
</cp:coreProperties>
</file>