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71" w:rsidRDefault="00394E7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94E71" w:rsidRDefault="00394E71">
      <w:pPr>
        <w:pStyle w:val="ConsPlusNormal"/>
        <w:jc w:val="both"/>
        <w:outlineLvl w:val="0"/>
      </w:pPr>
    </w:p>
    <w:p w:rsidR="00394E71" w:rsidRDefault="00394E71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394E71" w:rsidRDefault="00394E71">
      <w:pPr>
        <w:pStyle w:val="ConsPlusTitle"/>
        <w:jc w:val="both"/>
      </w:pPr>
    </w:p>
    <w:p w:rsidR="00394E71" w:rsidRDefault="00394E71">
      <w:pPr>
        <w:pStyle w:val="ConsPlusTitle"/>
        <w:jc w:val="center"/>
      </w:pPr>
      <w:r>
        <w:t>РАСПОРЯЖЕНИЕ</w:t>
      </w:r>
    </w:p>
    <w:p w:rsidR="00394E71" w:rsidRDefault="00394E71">
      <w:pPr>
        <w:pStyle w:val="ConsPlusTitle"/>
        <w:jc w:val="center"/>
      </w:pPr>
      <w:r>
        <w:t>от 1 апреля 2021 г. N 229-р</w:t>
      </w: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план</w:t>
        </w:r>
      </w:hyperlink>
      <w:r>
        <w:t xml:space="preserve"> мероприятий по профилактике суицида среди несовершеннолетних в Чувашской Республике до 2025 года (далее - План).</w:t>
      </w:r>
    </w:p>
    <w:p w:rsidR="00394E71" w:rsidRDefault="00394E71">
      <w:pPr>
        <w:pStyle w:val="ConsPlusNormal"/>
        <w:spacing w:before="220"/>
        <w:ind w:firstLine="540"/>
        <w:jc w:val="both"/>
      </w:pPr>
      <w:r>
        <w:t>2. Органам исполнительной власти Чувашской Республики, ответственным за реализацию Плана:</w:t>
      </w:r>
    </w:p>
    <w:p w:rsidR="00394E71" w:rsidRDefault="00394E71">
      <w:pPr>
        <w:pStyle w:val="ConsPlusNormal"/>
        <w:spacing w:before="220"/>
        <w:ind w:firstLine="540"/>
        <w:jc w:val="both"/>
      </w:pPr>
      <w:r>
        <w:t>обеспечить своевременное выполнение мероприятий, предусмотренных Планом;</w:t>
      </w:r>
    </w:p>
    <w:p w:rsidR="00394E71" w:rsidRDefault="00394E71">
      <w:pPr>
        <w:pStyle w:val="ConsPlusNormal"/>
        <w:spacing w:before="220"/>
        <w:ind w:firstLine="540"/>
        <w:jc w:val="both"/>
      </w:pPr>
      <w:r>
        <w:t>один раз в полугодие, не позднее 10-го числа месяца, следующего за отчетным периодом, представлять в Министерство здравоохранения Чувашской Республики информацию о ходе реализации Плана.</w:t>
      </w:r>
    </w:p>
    <w:p w:rsidR="00394E71" w:rsidRDefault="00394E71">
      <w:pPr>
        <w:pStyle w:val="ConsPlusNormal"/>
        <w:spacing w:before="220"/>
        <w:ind w:firstLine="540"/>
        <w:jc w:val="both"/>
      </w:pPr>
      <w:r>
        <w:t>3. Рекомендовать:</w:t>
      </w:r>
    </w:p>
    <w:p w:rsidR="00394E71" w:rsidRDefault="00394E71">
      <w:pPr>
        <w:pStyle w:val="ConsPlusNormal"/>
        <w:spacing w:before="220"/>
        <w:ind w:firstLine="540"/>
        <w:jc w:val="both"/>
      </w:pPr>
      <w:r>
        <w:t>органам местного самоуправления в срок до 15 апреля 2021 г. разработать и утвердить планы мероприятий по профилактике суицида среди несовершеннолетних до 2025 года, принять активное участие в реализации мероприятий, предусмотренных Планом;</w:t>
      </w:r>
    </w:p>
    <w:p w:rsidR="00394E71" w:rsidRDefault="00394E71">
      <w:pPr>
        <w:pStyle w:val="ConsPlusNormal"/>
        <w:spacing w:before="220"/>
        <w:ind w:firstLine="540"/>
        <w:jc w:val="both"/>
      </w:pPr>
      <w:r>
        <w:t>организациям независимо от их организационно-правовых форм и форм собственности принять активное участие в реализации Плана.</w:t>
      </w:r>
    </w:p>
    <w:p w:rsidR="00394E71" w:rsidRDefault="00394E71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30 июня 2017 г. N 502-р.</w:t>
      </w:r>
    </w:p>
    <w:p w:rsidR="00394E71" w:rsidRDefault="00394E71">
      <w:pPr>
        <w:pStyle w:val="ConsPlusNormal"/>
        <w:spacing w:before="220"/>
        <w:ind w:firstLine="540"/>
        <w:jc w:val="both"/>
      </w:pPr>
      <w:r>
        <w:t>5. Контроль за исполнением настоящего распоряжения возложить на Министерство здравоохранения Чувашской Республики.</w:t>
      </w: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jc w:val="right"/>
      </w:pPr>
      <w:r>
        <w:t>Председатель Кабинета Министров</w:t>
      </w:r>
    </w:p>
    <w:p w:rsidR="00394E71" w:rsidRDefault="00394E71">
      <w:pPr>
        <w:pStyle w:val="ConsPlusNormal"/>
        <w:jc w:val="right"/>
      </w:pPr>
      <w:r>
        <w:t>Чувашской Республики</w:t>
      </w:r>
    </w:p>
    <w:p w:rsidR="00394E71" w:rsidRDefault="00394E71">
      <w:pPr>
        <w:pStyle w:val="ConsPlusNormal"/>
        <w:jc w:val="right"/>
      </w:pPr>
      <w:r>
        <w:t>О.НИКОЛАЕВ</w:t>
      </w: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jc w:val="right"/>
        <w:outlineLvl w:val="0"/>
      </w:pPr>
      <w:r>
        <w:t>Утвержден</w:t>
      </w:r>
    </w:p>
    <w:p w:rsidR="00394E71" w:rsidRDefault="00394E71">
      <w:pPr>
        <w:pStyle w:val="ConsPlusNormal"/>
        <w:jc w:val="right"/>
      </w:pPr>
      <w:r>
        <w:t>распоряжением</w:t>
      </w:r>
    </w:p>
    <w:p w:rsidR="00394E71" w:rsidRDefault="00394E71">
      <w:pPr>
        <w:pStyle w:val="ConsPlusNormal"/>
        <w:jc w:val="right"/>
      </w:pPr>
      <w:r>
        <w:t>Кабинета Министров</w:t>
      </w:r>
    </w:p>
    <w:p w:rsidR="00394E71" w:rsidRDefault="00394E71">
      <w:pPr>
        <w:pStyle w:val="ConsPlusNormal"/>
        <w:jc w:val="right"/>
      </w:pPr>
      <w:r>
        <w:t>Чувашской Республики</w:t>
      </w:r>
    </w:p>
    <w:p w:rsidR="00394E71" w:rsidRDefault="00394E71">
      <w:pPr>
        <w:pStyle w:val="ConsPlusNormal"/>
        <w:jc w:val="right"/>
      </w:pPr>
      <w:r>
        <w:t>от 01.04.2021 N 229-р</w:t>
      </w: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Title"/>
        <w:jc w:val="center"/>
      </w:pPr>
      <w:bookmarkStart w:id="0" w:name="P30"/>
      <w:bookmarkEnd w:id="0"/>
      <w:r>
        <w:t>ПЛАН</w:t>
      </w:r>
    </w:p>
    <w:p w:rsidR="00394E71" w:rsidRDefault="00394E71">
      <w:pPr>
        <w:pStyle w:val="ConsPlusTitle"/>
        <w:jc w:val="center"/>
      </w:pPr>
      <w:r>
        <w:t>МЕРОПРИЯТИЙ ПО ПРОФИЛАКТИКЕ СУИЦИДА СРЕДИ НЕСОВЕРШЕННОЛЕТНИХ</w:t>
      </w:r>
    </w:p>
    <w:p w:rsidR="00394E71" w:rsidRDefault="00394E71">
      <w:pPr>
        <w:pStyle w:val="ConsPlusTitle"/>
        <w:jc w:val="center"/>
      </w:pPr>
      <w:r>
        <w:t>В ЧУВАШСКОЙ РЕСПУБЛИКЕ ДО 2025 ГОДА</w:t>
      </w:r>
    </w:p>
    <w:p w:rsidR="00394E71" w:rsidRDefault="00394E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2721"/>
        <w:gridCol w:w="1639"/>
        <w:gridCol w:w="2268"/>
        <w:gridCol w:w="1984"/>
      </w:tblGrid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N</w:t>
            </w:r>
          </w:p>
          <w:p w:rsidR="00394E71" w:rsidRDefault="00394E7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center"/>
            </w:pPr>
            <w:r>
              <w:t>5</w:t>
            </w:r>
          </w:p>
        </w:tc>
      </w:tr>
      <w:tr w:rsidR="00394E71" w:rsidTr="003D4BCB">
        <w:tc>
          <w:tcPr>
            <w:tcW w:w="9036" w:type="dxa"/>
            <w:gridSpan w:val="5"/>
          </w:tcPr>
          <w:p w:rsidR="00394E71" w:rsidRDefault="00394E71">
            <w:pPr>
              <w:pStyle w:val="ConsPlusNormal"/>
              <w:jc w:val="center"/>
              <w:outlineLvl w:val="1"/>
            </w:pPr>
            <w:r>
              <w:t>I. Мониторинг завершенных и незавершенных случаев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Совершенствование и ведение мониторинга завершенных и незавершенных случаев суицида в Чувашской Республике с выявлением причин и условий, способствовавших суициду (в возрастных группах 5 - 9 лет, 10 - 14 лет, 15 - 17 лет)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Минздрав Чувашии, Минобразования Чувашии, МВД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профилактика суицидального поведения; выявление и устранение причин и условий, способствующих суициду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Анализ завершенных и незавершенных случаев суицида в Чувашской Республике по итогам отчетного года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ежегодно до конца I квартала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>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выявление причин и условий, способствующих суициду; разработка мероприятий, направленных на профилактику суицида среди несовершеннолетних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proofErr w:type="gramStart"/>
            <w:r>
              <w:t>Оперативное предоставление Министерством внутренних дел по Чувашской Республике, Следственным управлением Следственного комитета Российской Федерации по Чувашской Республике, Министерством труда и социальной защиты Чувашской Республики, Министерством образования и молодежной политики Чувашской Республики в Министерство здравоохранения Чувашской Республики информации об установленном ими в ходе деятельности факте покушения на самоубийство</w:t>
            </w:r>
            <w:proofErr w:type="gramEnd"/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МВД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СУ СК России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Минтруд Чувашии, Минобразования Чувашии, 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формирование объективных показателей смертности населения Чувашской Республики от суицида, а также учет случаев незавершенного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Представление в </w:t>
            </w:r>
            <w:r>
              <w:lastRenderedPageBreak/>
              <w:t>Правительственную комиссию по делам несовершеннолетних и защите их прав оперативной, а также квартальной информации о завершенных и незавершенных случаях суицида среди несовершеннолетних в Чувашской Республике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СУ СК России по </w:t>
            </w:r>
            <w:r>
              <w:lastRenderedPageBreak/>
              <w:t xml:space="preserve">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Минздрав Чувашии, МВД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Минобразования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lastRenderedPageBreak/>
              <w:t xml:space="preserve">объективный </w:t>
            </w:r>
            <w:r>
              <w:lastRenderedPageBreak/>
              <w:t>мониторинг, принятие экстренных мер по устранению причин и условий, способствующих суициду среди несовершеннолетних</w:t>
            </w:r>
          </w:p>
        </w:tc>
      </w:tr>
      <w:tr w:rsidR="00394E71" w:rsidTr="003D4BCB">
        <w:tc>
          <w:tcPr>
            <w:tcW w:w="9036" w:type="dxa"/>
            <w:gridSpan w:val="5"/>
          </w:tcPr>
          <w:p w:rsidR="00394E71" w:rsidRDefault="00394E71">
            <w:pPr>
              <w:pStyle w:val="ConsPlusNormal"/>
              <w:jc w:val="center"/>
              <w:outlineLvl w:val="1"/>
            </w:pPr>
            <w:r>
              <w:lastRenderedPageBreak/>
              <w:t>II. Межведомственное взаимодействие по профилактике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Организация работы межведомственных рабочих групп при администрациях муниципальных районов и городских округов Чувашской Республики в целях своевременного выявления лиц, находящихся в трудной жизненной ситуации, и оказания им правовой, социальной, психологической, медицинской и иной поддержки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Минтруд Чувашии, Минобразования Чувашии, 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100-процентный охват социально неблагополучных семей в целях своевременного выявления лиц, находящихся в трудной жизненной ситуации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Проведение мероприятий по профилактике суицидальных проявлений среди несовершеннолетних в Чувашской Республике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Минобразования Чувашии, Минздрав Чувашии,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Уполномоченный по правам ребенка в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МВД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Управление </w:t>
            </w:r>
            <w:proofErr w:type="spellStart"/>
            <w:r>
              <w:t>Роскомнадзора</w:t>
            </w:r>
            <w:proofErr w:type="spellEnd"/>
            <w:r>
              <w:t xml:space="preserve">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СУ СК России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раннее выявление семейного неблагополучия; профилактика социального сиротства и </w:t>
            </w:r>
            <w:proofErr w:type="spellStart"/>
            <w:r>
              <w:t>аутодеструктивного</w:t>
            </w:r>
            <w:proofErr w:type="spellEnd"/>
            <w:r>
              <w:t xml:space="preserve"> поведения у несовершеннолетних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Организация оказания правовой, социальной, экстренно-психологической и иной поддержки лиц, </w:t>
            </w:r>
            <w:r>
              <w:lastRenderedPageBreak/>
              <w:t>совершивших суицидальную попытку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Минобразования Чувашии, Минздрав Чувашии, Минтруд Чувашии, комиссии по делам </w:t>
            </w:r>
            <w:r>
              <w:lastRenderedPageBreak/>
              <w:t xml:space="preserve">несовершеннолетних и защите их прав в муниципальных районах и городских округах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lastRenderedPageBreak/>
              <w:t xml:space="preserve">повышение доступности правовой, социальной, психологической, </w:t>
            </w:r>
            <w:r>
              <w:lastRenderedPageBreak/>
              <w:t>медицинской и иной поддержки для лиц, находящихся в трудной жизненной ситуации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Осуществление контроля за деятельностью организаций для детей-сирот и детей, оставшихся без попечения родителей, в части организации профилактической работы с воспитанниками, склонными к суицидальным действиям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>Минобразования Чувашии, Минтруд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снижение риска возникновения случаев суицида; содействие в предотвращении случаев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Привлечение несовершеннолетних к регулярным занятиям физической культурой и спортом, организация и проведение физкультурных и спортивных мероприятий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proofErr w:type="spellStart"/>
            <w:r>
              <w:t>Минспорт</w:t>
            </w:r>
            <w:proofErr w:type="spellEnd"/>
            <w:r>
              <w:t xml:space="preserve">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формирование у несовершеннолетних культуры здорового образа жизни, повышение их </w:t>
            </w:r>
            <w:proofErr w:type="spellStart"/>
            <w:r>
              <w:t>стрессоустойчивости</w:t>
            </w:r>
            <w:proofErr w:type="spellEnd"/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Обеспечение эффективной работы средств массовой информации по формированию социально одобряемых форм поведения в трудной жизненной ситуации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Минобразования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снижение риска возникновения случаев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Проведение круглых столов со специалистами медицинских и образовательных организаций с привлечением средств массовой информации, родительской общественности, представителей общественных и религиозных организаций по выработке предложений, направленных на сохранение психического здоровья детей и подростков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Минобразования Чувашии, Минздрав Чувашии,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общественные организации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разработка общественно значимых предложений, направленных на сохранение психического здоровья детей и подростков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Организация занятости во внеурочное время несовершеннолетних, находящихся в социально опасном положении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Минобразования Чувашии, </w:t>
            </w:r>
            <w:proofErr w:type="spellStart"/>
            <w:r>
              <w:t>Минспорт</w:t>
            </w:r>
            <w:proofErr w:type="spellEnd"/>
            <w:r>
              <w:t xml:space="preserve"> Чувашии, Минкультуры Чувашии, Минтруд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снижение риска безнадзорности у несовершеннолетних из неблагополучных и малообеспеченных семей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Организация волонтерского движения для оказания помощи детям с суицидальным поведением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ФГБОУ ВО "ЧГУ им. И.Н.Ульянова"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ФГБОУ ВО "ЧГПУ им. И.Я.Яковлева"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Минобразования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усвоение волонтерами первоначальных навыков работы с населением, в том числе с обучающимися; участие волонтеров в программах социальной направленности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Выезды специалистов медицинских организаций, находящихся в ведении Министерства здравоохранения Чувашской Республики (врачей-психиатров, медицинских психологов, психиатров-наркологов, психотерапевтов), в муниципальные образования с высоким уровнем суицида для оказания практической помощи населению, а также методической помощи органам местного самоуправления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Минздрав Чувашии, Минобразования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психодиагностическая и практическая помощь населению, направленная на сохранение его психического здоровья</w:t>
            </w:r>
          </w:p>
        </w:tc>
      </w:tr>
      <w:tr w:rsidR="00394E71" w:rsidTr="003D4BCB">
        <w:tc>
          <w:tcPr>
            <w:tcW w:w="9036" w:type="dxa"/>
            <w:gridSpan w:val="5"/>
          </w:tcPr>
          <w:p w:rsidR="00394E71" w:rsidRDefault="00394E71">
            <w:pPr>
              <w:pStyle w:val="ConsPlusNormal"/>
              <w:jc w:val="center"/>
              <w:outlineLvl w:val="1"/>
            </w:pPr>
            <w:r>
              <w:t xml:space="preserve">III. Совершенствование работы </w:t>
            </w:r>
            <w:proofErr w:type="spellStart"/>
            <w:r>
              <w:t>суицидологической</w:t>
            </w:r>
            <w:proofErr w:type="spellEnd"/>
            <w:r>
              <w:t xml:space="preserve"> службы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Разработка и принятие </w:t>
            </w:r>
            <w:proofErr w:type="gramStart"/>
            <w:r>
              <w:t>регламента межведомственного информационного взаимодействия субъектов системы психологической помощи</w:t>
            </w:r>
            <w:proofErr w:type="gramEnd"/>
            <w:r>
              <w:t xml:space="preserve"> населению Чувашской Республики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второе полугодие 2021 г.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Минздрав Чувашии, Минтруд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ГКЧС Чувашии, органы исполнительной власти Чувашской Республики, комиссии по делам несовершеннолетних и защите их прав в </w:t>
            </w:r>
            <w:r>
              <w:lastRenderedPageBreak/>
              <w:t xml:space="preserve">муниципальных районах и городских округах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lastRenderedPageBreak/>
              <w:t xml:space="preserve">формирование </w:t>
            </w:r>
            <w:proofErr w:type="gramStart"/>
            <w:r>
              <w:t>порядка взаимодействия субъектов системы психологической помощи</w:t>
            </w:r>
            <w:proofErr w:type="gramEnd"/>
            <w:r>
              <w:t xml:space="preserve"> населению Чувашской Республики</w:t>
            </w:r>
          </w:p>
        </w:tc>
      </w:tr>
      <w:tr w:rsidR="00394E71" w:rsidTr="003D4BCB">
        <w:tc>
          <w:tcPr>
            <w:tcW w:w="9036" w:type="dxa"/>
            <w:gridSpan w:val="5"/>
          </w:tcPr>
          <w:p w:rsidR="00394E71" w:rsidRDefault="00394E71">
            <w:pPr>
              <w:pStyle w:val="ConsPlusNormal"/>
              <w:jc w:val="center"/>
              <w:outlineLvl w:val="1"/>
            </w:pPr>
            <w:r>
              <w:lastRenderedPageBreak/>
              <w:t xml:space="preserve">IV. Организация системы профилактики суицида и </w:t>
            </w:r>
            <w:proofErr w:type="spellStart"/>
            <w:r>
              <w:t>аутоагрессивного</w:t>
            </w:r>
            <w:proofErr w:type="spellEnd"/>
            <w:r>
              <w:t xml:space="preserve"> поведения среди несовершеннолетних и молодежи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Проведение с </w:t>
            </w:r>
            <w:proofErr w:type="gramStart"/>
            <w:r>
              <w:t>обучающимися</w:t>
            </w:r>
            <w:proofErr w:type="gramEnd"/>
            <w:r>
              <w:t xml:space="preserve"> общеобразовательных организаций воспитательной работы, направленной на формирование у них правосознания, высоких нравственных качеств, принципов здорового образа жизни, предупреждение </w:t>
            </w:r>
            <w:proofErr w:type="spellStart"/>
            <w:r>
              <w:t>аддиктивного</w:t>
            </w:r>
            <w:proofErr w:type="spellEnd"/>
            <w: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Минобразования Чувашии, МВД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Минздрав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снижение риска возникновения суицида среди несовершеннолетних, повышение их </w:t>
            </w:r>
            <w:proofErr w:type="spellStart"/>
            <w:r>
              <w:t>стрессоустойчивости</w:t>
            </w:r>
            <w:proofErr w:type="spellEnd"/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Выявление суицидальных наклонностей среди детей и подростков в образовательных организациях, организациях социального обслуживания семьи и детей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Минобразования Чувашии, Минтруд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психодиагностическое обследование несовершеннолетних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Разработка и реализация индивидуальных программ реабилитации несовершеннолетних, находящихся в социально опасном положении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Минтруд Чувашии, Минобразования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и учреждения системы профилактики безнадзорности и правонарушений несовершеннолетних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оказание экстренной психологической помощи несовершеннолетним и их родителям или иным законным представителям, снижение (преодоление) агрессивности и конфликтности, формирование социальных навыков, социализация несовершеннолетних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Психолого-педагогическое сопровождение совершивших попытку суицида воспитанников организаций для детей-сирот и детей, оставшихся без попечения родителей, детей и подростков в образовательных организациях и их семей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</w:pPr>
            <w:r>
              <w:t>Минобразования Чувашии, Минтруд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оказание экстренной психологической помощи несовершеннолетним и их родителям (законным представителям), снижение (преодоление) агрессивности и конфликтности, формирование социальных навыков, социализация несовершеннолетних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Проведение в образовательных организациях обучения родителей (законных представителей) несовершеннолетних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суицидального поведения, необходимости своевременного обращения к психологам и психиатрам в случае резкого изменения поведения несовершеннолетнего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Минобразования Чувашии, Минздрав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содействие в предотвращении случаев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Проведение для несовершеннолетних тренингов и индивидуально-психологических консультаций, создание театральных постановок, направленных на профилактику </w:t>
            </w:r>
            <w:r>
              <w:lastRenderedPageBreak/>
              <w:t>суицидальных настроений и формирование позитивного мировоззрения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Минкультуры Чувашии и подведомственные ему организации,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формирование у несовершеннолетних культуры здорового образа жизни, повышение их </w:t>
            </w:r>
            <w:proofErr w:type="spellStart"/>
            <w:r>
              <w:t>стрессоустойчивости</w:t>
            </w:r>
            <w:proofErr w:type="spellEnd"/>
          </w:p>
        </w:tc>
      </w:tr>
      <w:tr w:rsidR="00394E71" w:rsidTr="003D4BCB">
        <w:tc>
          <w:tcPr>
            <w:tcW w:w="9036" w:type="dxa"/>
            <w:gridSpan w:val="5"/>
          </w:tcPr>
          <w:p w:rsidR="00394E71" w:rsidRDefault="00394E71">
            <w:pPr>
              <w:pStyle w:val="ConsPlusNormal"/>
              <w:jc w:val="center"/>
              <w:outlineLvl w:val="1"/>
            </w:pPr>
            <w:r>
              <w:lastRenderedPageBreak/>
              <w:t xml:space="preserve">V. Организация работы с несовершеннолетними с </w:t>
            </w:r>
            <w:proofErr w:type="spellStart"/>
            <w:r>
              <w:t>аддиктивными</w:t>
            </w:r>
            <w:proofErr w:type="spellEnd"/>
            <w:r>
              <w:t xml:space="preserve"> формами поведения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Участие детских врачей-психиатров, врачей психиатров-наркологов в работе комиссий по делам несовершеннолетних и защите их прав в муниципальных районах и городских округах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</w:pPr>
            <w:r>
              <w:t>Минобразования Чувашии, 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своевременное выявление детей и подростков с </w:t>
            </w:r>
            <w:proofErr w:type="spellStart"/>
            <w:r>
              <w:t>аддиктивными</w:t>
            </w:r>
            <w:proofErr w:type="spellEnd"/>
            <w:r>
              <w:t xml:space="preserve"> формами поведения и направление их на консультацию к специалистам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Осуществление врачами-психиатрами, врачами-наркологами профилактического и диспансерного наблюдения за несовершеннолетними, склонными к употреблению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</w:pPr>
            <w:r>
              <w:t>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предотвращение развития зависимости от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профилактика суицидального поведения среди несовершеннолетних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психокоррекционной</w:t>
            </w:r>
            <w:proofErr w:type="spellEnd"/>
            <w:r>
              <w:t xml:space="preserve"> и социальной работы в образовательных организациях с несовершеннолетними, склонными к </w:t>
            </w:r>
            <w:proofErr w:type="spellStart"/>
            <w:r>
              <w:t>аддиктивным</w:t>
            </w:r>
            <w:proofErr w:type="spellEnd"/>
            <w:r>
              <w:t xml:space="preserve"> формам поведения, и их родителями (законными представителями)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Минобразования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предотвращение случаев суицида у несовершеннолетних, страдающих психическими и наркологическими заболеваниями, снижение риска их социальной и психологической </w:t>
            </w:r>
            <w:proofErr w:type="spellStart"/>
            <w:r>
              <w:t>дезадаптации</w:t>
            </w:r>
            <w:proofErr w:type="spellEnd"/>
          </w:p>
        </w:tc>
      </w:tr>
      <w:tr w:rsidR="00394E71" w:rsidTr="003D4BCB">
        <w:tc>
          <w:tcPr>
            <w:tcW w:w="9036" w:type="dxa"/>
            <w:gridSpan w:val="5"/>
          </w:tcPr>
          <w:p w:rsidR="00394E71" w:rsidRDefault="00394E71">
            <w:pPr>
              <w:pStyle w:val="ConsPlusNormal"/>
              <w:jc w:val="center"/>
              <w:outlineLvl w:val="1"/>
            </w:pPr>
            <w:r>
              <w:t>VI. Подготовка и переподготовка кадров, повышение квалификации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Организация курсов повышения квалификации для педагогических работников, ответственных за воспитательную работу в общеобразовательных организациях, в организациях для детей-сирот и детей, оставшихся без попечения родителей, по вопросам профилактики суицидальных проявлений </w:t>
            </w:r>
            <w:r>
              <w:lastRenderedPageBreak/>
              <w:t>среди несовершеннолетних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>Минобразования Чувашии, 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раннее выявление депрессивных расстройств; содействие в предотвращении случаев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proofErr w:type="gramStart"/>
            <w:r>
              <w:t>Проведение обучающих семинаров, лекций для педагогов, педагогов-психологов, социальных работников, врачей-педиатров, сотрудников подразделений по делам несовершеннолетних, служб спасения, сотрудников Государственного комитета Чувашской Республики по делам гражданской обороны и чрезвычайным ситуациям и других специалистов, занятых работой с несовершеннолетними, с участием врачей-психиатров, медицинских психологов по вопросам организации работы по профилактике суицидального поведения с разъяснением факторов риска, поведенческих проявлений, алгоритма собственных действий</w:t>
            </w:r>
            <w:proofErr w:type="gramEnd"/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Минобразования Чувашии, Минздрав Чувашии, МВД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ГКЧС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раннее выявление депрессивных расстройств; содействие в предотвращении случаев суицида</w:t>
            </w:r>
          </w:p>
        </w:tc>
      </w:tr>
      <w:tr w:rsidR="00394E71" w:rsidTr="003D4BCB">
        <w:tc>
          <w:tcPr>
            <w:tcW w:w="9036" w:type="dxa"/>
            <w:gridSpan w:val="5"/>
          </w:tcPr>
          <w:p w:rsidR="00394E71" w:rsidRDefault="00394E71">
            <w:pPr>
              <w:pStyle w:val="ConsPlusNormal"/>
              <w:jc w:val="center"/>
              <w:outlineLvl w:val="1"/>
            </w:pPr>
            <w:r>
              <w:t>VII. Информационно-просветительские мероприятия по пропаганде здорового образа жизни и преодолению кризисных состояний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Организация телевизионных передач, радиопрограмм для несовершеннолетних и их родителей (законных представителей) о профилактике стрессовых состояний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Минобразования Чувашии, 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повышение информированности населения о работе организаций, оказывающих помощь в кризисных ситуациях; содействие в предотвращении случаев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Изготовление аудио- и видеороликов о здоровом образе жизни, поведенческих факторах риска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пропаганда здорового образа жизни и профилактика всех форм зависимости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Проведение комплекса мероприятий в рамках акции "10 сентября - Всемирный день предотвращения суицидов"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ежегодно с 1 по 10 сентября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Минобразования Чувашии, Минздрав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Минкультуры Чувашии, МВД по Чувашской Республике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ГКЧС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повышение информированности населения о работе организаций, оказывающих помощь в кризисных ситуациях; содействие в предотвращении случаев суицида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Проведение Всероссийской акции "Минута детского телефона доверия" в рамках информационно-рекламной кампании общероссийского детского телефона доверия и Международного дня детского телефона доверия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ежегодно 17 мая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Минобразования Чувашии, Минтруд Чувашии, 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обеспечение доступности общероссийского детского телефона доверия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Реализация мер, направленных на снижение тревожности обучающихся при подготовке и прохождении государственной итоговой аттестации; контроль со стороны администраций общеобразовательных организаций за профессиональной компетентностью педагогов, формой общения педагогов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  <w:r>
              <w:t>, Минобразования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недопущение фактов суицидального поведения обучающихся вследствие стресса при подготовке и прохождении государственной итоговой аттестации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>Разработка и последующее тиражирование информационно-просветительских материалов для населения о раннем выявлении признаков депрессии, о работе организаций, оказывающих помощь в кризисных ситуациях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>Минобразования Чувашии, Минздрав Чувашии</w:t>
            </w:r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>повышение информационной грамотности населения Чувашской Республики</w:t>
            </w:r>
          </w:p>
        </w:tc>
      </w:tr>
      <w:tr w:rsidR="00394E71" w:rsidTr="003D4BCB">
        <w:tc>
          <w:tcPr>
            <w:tcW w:w="424" w:type="dxa"/>
          </w:tcPr>
          <w:p w:rsidR="00394E71" w:rsidRDefault="00394E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Размещение информационных </w:t>
            </w:r>
            <w:proofErr w:type="spellStart"/>
            <w:r>
              <w:lastRenderedPageBreak/>
              <w:t>билбордов</w:t>
            </w:r>
            <w:proofErr w:type="spellEnd"/>
            <w:r>
              <w:t>, направленных на профилактику суицида, на рекламных щитах и остановочных павильонах</w:t>
            </w:r>
          </w:p>
        </w:tc>
        <w:tc>
          <w:tcPr>
            <w:tcW w:w="1639" w:type="dxa"/>
          </w:tcPr>
          <w:p w:rsidR="00394E71" w:rsidRDefault="00394E71">
            <w:pPr>
              <w:pStyle w:val="ConsPlusNormal"/>
              <w:jc w:val="center"/>
            </w:pPr>
            <w:r>
              <w:lastRenderedPageBreak/>
              <w:t>IV квартал 2021 г.</w:t>
            </w:r>
          </w:p>
        </w:tc>
        <w:tc>
          <w:tcPr>
            <w:tcW w:w="2268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394E71" w:rsidRDefault="00394E71">
            <w:pPr>
              <w:pStyle w:val="ConsPlusNormal"/>
              <w:jc w:val="both"/>
            </w:pPr>
            <w:r>
              <w:t xml:space="preserve">повышение информационной </w:t>
            </w:r>
            <w:r>
              <w:lastRenderedPageBreak/>
              <w:t>грамотности населения Чувашской Республики</w:t>
            </w:r>
          </w:p>
        </w:tc>
      </w:tr>
    </w:tbl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ind w:firstLine="540"/>
        <w:jc w:val="both"/>
      </w:pPr>
      <w:r>
        <w:t>--------------------------------</w:t>
      </w:r>
    </w:p>
    <w:p w:rsidR="00394E71" w:rsidRDefault="00394E71">
      <w:pPr>
        <w:pStyle w:val="ConsPlusNormal"/>
        <w:spacing w:before="220"/>
        <w:ind w:firstLine="540"/>
        <w:jc w:val="both"/>
      </w:pPr>
      <w:bookmarkStart w:id="1" w:name="P219"/>
      <w:bookmarkEnd w:id="1"/>
      <w:r>
        <w:t>&lt;*&gt; Мероприятия, предусмотренные Планом, реализуются по согласованию с исполнителем.</w:t>
      </w: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jc w:val="both"/>
      </w:pPr>
    </w:p>
    <w:p w:rsidR="00394E71" w:rsidRDefault="00394E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6F39" w:rsidRDefault="00716F39">
      <w:bookmarkStart w:id="2" w:name="_GoBack"/>
      <w:bookmarkEnd w:id="2"/>
    </w:p>
    <w:sectPr w:rsidR="00716F39" w:rsidSect="00CB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4E71"/>
    <w:rsid w:val="002F285C"/>
    <w:rsid w:val="00394E71"/>
    <w:rsid w:val="003D4BCB"/>
    <w:rsid w:val="0071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4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4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0DE62302DE5ADB997A13EFA441081EEA2B01C82071DAE909389540273C4993048AF18E9E170773274B34C4368C17C0y4QD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obrazov40</dc:creator>
  <cp:lastModifiedBy>ibrjurist3</cp:lastModifiedBy>
  <cp:revision>2</cp:revision>
  <cp:lastPrinted>2021-08-26T06:12:00Z</cp:lastPrinted>
  <dcterms:created xsi:type="dcterms:W3CDTF">2021-07-28T05:16:00Z</dcterms:created>
  <dcterms:modified xsi:type="dcterms:W3CDTF">2021-08-26T06:13:00Z</dcterms:modified>
</cp:coreProperties>
</file>