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1315"/>
        <w:tblW w:w="10197" w:type="dxa"/>
        <w:tblLayout w:type="fixed"/>
        <w:tblLook w:val="01E0" w:firstRow="1" w:lastRow="1" w:firstColumn="1" w:lastColumn="1" w:noHBand="0" w:noVBand="0"/>
      </w:tblPr>
      <w:tblGrid>
        <w:gridCol w:w="4077"/>
        <w:gridCol w:w="1800"/>
        <w:gridCol w:w="4320"/>
      </w:tblGrid>
      <w:tr w:rsidR="00B46FEF" w:rsidRPr="00FB4726" w:rsidTr="0034166E">
        <w:tc>
          <w:tcPr>
            <w:tcW w:w="4077" w:type="dxa"/>
          </w:tcPr>
          <w:p w:rsidR="00B46FEF" w:rsidRPr="00FB4726" w:rsidRDefault="00B46FEF" w:rsidP="0034166E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</w:t>
            </w:r>
            <w:proofErr w:type="spellStart"/>
            <w:r w:rsidRPr="00FB4726">
              <w:rPr>
                <w:b/>
                <w:bCs/>
                <w:iCs/>
                <w:sz w:val="26"/>
                <w:szCs w:val="26"/>
              </w:rPr>
              <w:t>Чӑваш</w:t>
            </w:r>
            <w:proofErr w:type="spellEnd"/>
            <w:r w:rsidRPr="00FB4726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B46FEF" w:rsidRPr="00FB4726" w:rsidRDefault="00B46FEF" w:rsidP="0034166E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4726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FB47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4726">
              <w:rPr>
                <w:b/>
                <w:bCs/>
                <w:sz w:val="26"/>
                <w:szCs w:val="26"/>
              </w:rPr>
              <w:t>районӗ</w:t>
            </w:r>
            <w:proofErr w:type="spellEnd"/>
          </w:p>
          <w:p w:rsidR="00B46FEF" w:rsidRPr="00FB4726" w:rsidRDefault="00B46FEF" w:rsidP="0034166E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4726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FB4726">
              <w:rPr>
                <w:b/>
                <w:bCs/>
                <w:sz w:val="26"/>
                <w:szCs w:val="26"/>
              </w:rPr>
              <w:t xml:space="preserve"> район</w:t>
            </w:r>
          </w:p>
          <w:p w:rsidR="00B46FEF" w:rsidRPr="00FB4726" w:rsidRDefault="00B46FEF" w:rsidP="0034166E">
            <w:pPr>
              <w:spacing w:line="360" w:lineRule="auto"/>
              <w:ind w:left="-357" w:right="-43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4726">
              <w:rPr>
                <w:b/>
                <w:bCs/>
                <w:sz w:val="26"/>
                <w:szCs w:val="26"/>
              </w:rPr>
              <w:t>администрацийӗ</w:t>
            </w:r>
            <w:proofErr w:type="spellEnd"/>
          </w:p>
          <w:p w:rsidR="00B46FEF" w:rsidRPr="00FB4726" w:rsidRDefault="00B46FEF" w:rsidP="0034166E">
            <w:pPr>
              <w:spacing w:line="360" w:lineRule="auto"/>
              <w:ind w:left="-357" w:right="74"/>
              <w:jc w:val="center"/>
              <w:rPr>
                <w:sz w:val="16"/>
              </w:rPr>
            </w:pPr>
            <w:r w:rsidRPr="00FB4726">
              <w:rPr>
                <w:b/>
                <w:sz w:val="26"/>
              </w:rPr>
              <w:t>ЙЫШӐНУ</w:t>
            </w:r>
          </w:p>
          <w:p w:rsidR="00B46FEF" w:rsidRPr="00847776" w:rsidRDefault="004066AF" w:rsidP="0034166E">
            <w:pPr>
              <w:ind w:left="-3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ҫ.сентябрен21</w:t>
            </w:r>
            <w:r w:rsidR="00B46FEF" w:rsidRPr="00847776">
              <w:rPr>
                <w:sz w:val="26"/>
                <w:szCs w:val="26"/>
              </w:rPr>
              <w:t xml:space="preserve">- </w:t>
            </w:r>
            <w:proofErr w:type="spellStart"/>
            <w:r w:rsidR="00B46FEF" w:rsidRPr="00847776">
              <w:rPr>
                <w:sz w:val="26"/>
                <w:szCs w:val="26"/>
              </w:rPr>
              <w:t>мӗшӗ</w:t>
            </w:r>
            <w:proofErr w:type="spellEnd"/>
            <w:r w:rsidR="00B46FEF" w:rsidRPr="0084777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473</w:t>
            </w:r>
            <w:r w:rsidR="00B46FEF" w:rsidRPr="00847776">
              <w:rPr>
                <w:sz w:val="26"/>
                <w:szCs w:val="26"/>
              </w:rPr>
              <w:t xml:space="preserve"> </w:t>
            </w:r>
          </w:p>
          <w:p w:rsidR="00B46FEF" w:rsidRPr="00FB4726" w:rsidRDefault="00B46FEF" w:rsidP="0034166E">
            <w:pPr>
              <w:ind w:left="-392"/>
              <w:jc w:val="center"/>
              <w:rPr>
                <w:sz w:val="18"/>
                <w:szCs w:val="18"/>
              </w:rPr>
            </w:pPr>
          </w:p>
          <w:p w:rsidR="00B46FEF" w:rsidRPr="00FB4726" w:rsidRDefault="00B46FEF" w:rsidP="0034166E">
            <w:pPr>
              <w:ind w:left="-392"/>
              <w:jc w:val="center"/>
              <w:rPr>
                <w:sz w:val="18"/>
                <w:szCs w:val="18"/>
              </w:rPr>
            </w:pPr>
          </w:p>
          <w:p w:rsidR="00B46FEF" w:rsidRPr="00FB4726" w:rsidRDefault="00B46FEF" w:rsidP="0034166E">
            <w:pPr>
              <w:ind w:left="-392"/>
              <w:jc w:val="center"/>
              <w:rPr>
                <w:sz w:val="18"/>
                <w:szCs w:val="18"/>
              </w:rPr>
            </w:pPr>
            <w:proofErr w:type="spellStart"/>
            <w:r w:rsidRPr="00FB4726">
              <w:rPr>
                <w:sz w:val="18"/>
                <w:szCs w:val="18"/>
              </w:rPr>
              <w:t>Елчӗк</w:t>
            </w:r>
            <w:proofErr w:type="spellEnd"/>
            <w:r w:rsidRPr="00FB4726">
              <w:rPr>
                <w:sz w:val="18"/>
                <w:szCs w:val="18"/>
              </w:rPr>
              <w:t xml:space="preserve"> </w:t>
            </w:r>
            <w:proofErr w:type="spellStart"/>
            <w:r w:rsidRPr="00FB4726">
              <w:rPr>
                <w:sz w:val="18"/>
                <w:szCs w:val="18"/>
              </w:rPr>
              <w:t>ялӗ</w:t>
            </w:r>
            <w:proofErr w:type="spellEnd"/>
          </w:p>
        </w:tc>
        <w:tc>
          <w:tcPr>
            <w:tcW w:w="1800" w:type="dxa"/>
          </w:tcPr>
          <w:p w:rsidR="00B46FEF" w:rsidRPr="00FB4726" w:rsidRDefault="00B46FEF" w:rsidP="0034166E">
            <w:pPr>
              <w:jc w:val="center"/>
            </w:pPr>
            <w:r w:rsidRPr="00FB4726">
              <w:rPr>
                <w:noProof/>
                <w:sz w:val="22"/>
                <w:szCs w:val="22"/>
              </w:rPr>
              <w:drawing>
                <wp:inline distT="0" distB="0" distL="0" distR="0" wp14:anchorId="7C2D7AAE" wp14:editId="77C85D05">
                  <wp:extent cx="695325" cy="895350"/>
                  <wp:effectExtent l="0" t="0" r="9525" b="0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46FEF" w:rsidRPr="00FB4726" w:rsidRDefault="00B46FEF" w:rsidP="0034166E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</w:t>
            </w:r>
            <w:r w:rsidRPr="00FB4726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46FEF" w:rsidRPr="00FB4726" w:rsidRDefault="00B46FEF" w:rsidP="0034166E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FB4726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B46FEF" w:rsidRPr="00FB4726" w:rsidRDefault="00B46FEF" w:rsidP="0034166E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FB4726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B46FEF" w:rsidRPr="00FB4726" w:rsidRDefault="00B46FEF" w:rsidP="0034166E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FB4726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B46FEF" w:rsidRPr="00C45814" w:rsidRDefault="00B46FEF" w:rsidP="0034166E">
            <w:pPr>
              <w:pStyle w:val="1"/>
              <w:spacing w:line="360" w:lineRule="auto"/>
              <w:ind w:left="-357" w:right="74"/>
              <w:rPr>
                <w:b/>
              </w:rPr>
            </w:pPr>
            <w:r>
              <w:rPr>
                <w:sz w:val="26"/>
              </w:rPr>
              <w:t xml:space="preserve">               </w:t>
            </w:r>
            <w:r w:rsidRPr="00C45814">
              <w:rPr>
                <w:b/>
                <w:sz w:val="26"/>
              </w:rPr>
              <w:t>ПОСТАНОВЛЕНИЕ</w:t>
            </w:r>
          </w:p>
          <w:p w:rsidR="00B46FEF" w:rsidRPr="00847776" w:rsidRDefault="004066AF" w:rsidP="0034166E">
            <w:pPr>
              <w:ind w:left="-360" w:right="72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«21» сентября </w:t>
            </w:r>
            <w:r w:rsidR="00B46FEF">
              <w:rPr>
                <w:sz w:val="26"/>
                <w:szCs w:val="26"/>
              </w:rPr>
              <w:t>2020</w:t>
            </w:r>
            <w:r w:rsidR="00B46FEF" w:rsidRPr="00847776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>473</w:t>
            </w:r>
            <w:r w:rsidR="00B46FEF" w:rsidRPr="00847776">
              <w:rPr>
                <w:sz w:val="26"/>
                <w:szCs w:val="26"/>
              </w:rPr>
              <w:t xml:space="preserve">  </w:t>
            </w:r>
          </w:p>
          <w:p w:rsidR="00B46FEF" w:rsidRPr="00847776" w:rsidRDefault="00B46FEF" w:rsidP="0034166E">
            <w:pPr>
              <w:jc w:val="center"/>
              <w:rPr>
                <w:sz w:val="26"/>
                <w:szCs w:val="26"/>
              </w:rPr>
            </w:pPr>
            <w:r w:rsidRPr="00847776">
              <w:rPr>
                <w:sz w:val="26"/>
                <w:szCs w:val="26"/>
              </w:rPr>
              <w:t xml:space="preserve">  </w:t>
            </w:r>
          </w:p>
          <w:p w:rsidR="00B46FEF" w:rsidRPr="00FB4726" w:rsidRDefault="00B46FEF" w:rsidP="0034166E">
            <w:pPr>
              <w:ind w:left="-348"/>
              <w:jc w:val="center"/>
              <w:rPr>
                <w:sz w:val="18"/>
                <w:szCs w:val="18"/>
              </w:rPr>
            </w:pPr>
            <w:r w:rsidRPr="00FB4726">
              <w:rPr>
                <w:sz w:val="18"/>
                <w:szCs w:val="18"/>
              </w:rPr>
              <w:t>село Яльчики</w:t>
            </w:r>
          </w:p>
        </w:tc>
      </w:tr>
    </w:tbl>
    <w:p w:rsidR="00EC6362" w:rsidRDefault="00EC6362" w:rsidP="00600A92">
      <w:pPr>
        <w:tabs>
          <w:tab w:val="left" w:pos="4678"/>
        </w:tabs>
        <w:spacing w:before="240"/>
        <w:ind w:left="-426" w:right="4534"/>
        <w:jc w:val="both"/>
        <w:rPr>
          <w:sz w:val="28"/>
          <w:szCs w:val="28"/>
        </w:rPr>
      </w:pPr>
    </w:p>
    <w:p w:rsidR="00B46FEF" w:rsidRPr="00EC6362" w:rsidRDefault="00B46FEF" w:rsidP="00600A92">
      <w:pPr>
        <w:tabs>
          <w:tab w:val="left" w:pos="4678"/>
          <w:tab w:val="left" w:pos="4820"/>
          <w:tab w:val="left" w:pos="5245"/>
        </w:tabs>
        <w:spacing w:before="240"/>
        <w:ind w:left="-426" w:right="4251"/>
        <w:jc w:val="both"/>
        <w:rPr>
          <w:sz w:val="28"/>
          <w:szCs w:val="28"/>
        </w:rPr>
      </w:pPr>
      <w:r w:rsidRPr="00EC6362">
        <w:rPr>
          <w:sz w:val="28"/>
          <w:szCs w:val="28"/>
        </w:rPr>
        <w:t>О</w:t>
      </w:r>
      <w:r w:rsidR="00600A92">
        <w:rPr>
          <w:sz w:val="28"/>
          <w:szCs w:val="28"/>
        </w:rPr>
        <w:t>б организации сельскохозяйственной переписи 2021 года на территории Яльчикского района Чувашской Республики</w:t>
      </w:r>
    </w:p>
    <w:p w:rsidR="00B46FEF" w:rsidRDefault="00B46FEF" w:rsidP="00B46FEF">
      <w:pPr>
        <w:ind w:left="-426" w:firstLine="851"/>
        <w:jc w:val="both"/>
        <w:rPr>
          <w:sz w:val="28"/>
          <w:szCs w:val="28"/>
        </w:rPr>
      </w:pPr>
    </w:p>
    <w:p w:rsidR="00EC6362" w:rsidRDefault="00EC6362" w:rsidP="00B46FEF">
      <w:pPr>
        <w:ind w:left="-426" w:firstLine="851"/>
        <w:jc w:val="both"/>
        <w:rPr>
          <w:sz w:val="28"/>
          <w:szCs w:val="28"/>
        </w:rPr>
      </w:pPr>
    </w:p>
    <w:p w:rsidR="00600A92" w:rsidRPr="00600A92" w:rsidRDefault="00AA01C8" w:rsidP="00600A92">
      <w:pPr>
        <w:pStyle w:val="1"/>
        <w:ind w:left="-426" w:firstLine="710"/>
        <w:contextualSpacing/>
        <w:rPr>
          <w:szCs w:val="28"/>
        </w:rPr>
      </w:pPr>
      <w:r w:rsidRPr="00EC6362">
        <w:rPr>
          <w:szCs w:val="28"/>
        </w:rPr>
        <w:t xml:space="preserve">В соответствии с </w:t>
      </w:r>
      <w:r w:rsidR="00600A92">
        <w:rPr>
          <w:szCs w:val="28"/>
        </w:rPr>
        <w:t xml:space="preserve">постановлением Правительства Российской Федерации от 29.08.2020 № </w:t>
      </w:r>
      <w:r w:rsidR="00600A92" w:rsidRPr="00600A92">
        <w:rPr>
          <w:szCs w:val="28"/>
        </w:rPr>
        <w:t xml:space="preserve">1315 «Об организации сельскохозяйственной переписи 2021 года» в целях организации сельскохозяйственной переписи 2021 года на территории Яльчикского района Чувашской Республики администрация Яльчикского района Чувашской Республики </w:t>
      </w:r>
      <w:proofErr w:type="gramStart"/>
      <w:r w:rsidR="00600A92" w:rsidRPr="00600A92">
        <w:rPr>
          <w:szCs w:val="28"/>
        </w:rPr>
        <w:t>п</w:t>
      </w:r>
      <w:proofErr w:type="gramEnd"/>
      <w:r w:rsidR="00600A92" w:rsidRPr="00600A92">
        <w:rPr>
          <w:szCs w:val="28"/>
        </w:rPr>
        <w:t xml:space="preserve"> о с т а н о в л я е т :</w:t>
      </w:r>
    </w:p>
    <w:p w:rsidR="00600A92" w:rsidRPr="00600A92" w:rsidRDefault="00600A92" w:rsidP="00600A92">
      <w:pPr>
        <w:pStyle w:val="1"/>
        <w:ind w:left="-426" w:firstLine="710"/>
        <w:contextualSpacing/>
        <w:rPr>
          <w:szCs w:val="28"/>
        </w:rPr>
      </w:pPr>
      <w:r w:rsidRPr="00600A92">
        <w:rPr>
          <w:szCs w:val="28"/>
        </w:rPr>
        <w:t xml:space="preserve">1. Утвердить </w:t>
      </w:r>
      <w:hyperlink w:anchor="P42" w:history="1">
        <w:r w:rsidRPr="00600A92">
          <w:rPr>
            <w:szCs w:val="28"/>
          </w:rPr>
          <w:t>Положение</w:t>
        </w:r>
      </w:hyperlink>
      <w:r w:rsidRPr="00600A92">
        <w:rPr>
          <w:szCs w:val="28"/>
        </w:rPr>
        <w:t xml:space="preserve"> о комиссии по организации сельскохозяйственной переписи 2021 года на территории Яльчикского района Чувашской Республики (приложение № 1) и ее </w:t>
      </w:r>
      <w:hyperlink w:anchor="P89" w:history="1">
        <w:r w:rsidRPr="00600A92">
          <w:rPr>
            <w:szCs w:val="28"/>
          </w:rPr>
          <w:t>состав</w:t>
        </w:r>
      </w:hyperlink>
      <w:r w:rsidRPr="00600A92">
        <w:rPr>
          <w:szCs w:val="28"/>
        </w:rPr>
        <w:t xml:space="preserve"> (приложение № 2).</w:t>
      </w:r>
    </w:p>
    <w:p w:rsidR="00294E7B" w:rsidRPr="00600A92" w:rsidRDefault="00294E7B" w:rsidP="00B46FEF">
      <w:pPr>
        <w:pStyle w:val="1"/>
        <w:ind w:left="-426" w:firstLine="710"/>
        <w:contextualSpacing/>
        <w:rPr>
          <w:bCs/>
          <w:szCs w:val="28"/>
        </w:rPr>
      </w:pPr>
      <w:r w:rsidRPr="00600A92">
        <w:rPr>
          <w:bCs/>
          <w:szCs w:val="28"/>
        </w:rPr>
        <w:t xml:space="preserve">2. Контроль за исполнением настоящего постановления </w:t>
      </w:r>
      <w:r w:rsidR="00600A92" w:rsidRPr="00600A92">
        <w:rPr>
          <w:bCs/>
          <w:szCs w:val="28"/>
        </w:rPr>
        <w:t>оставляю за собой.</w:t>
      </w:r>
    </w:p>
    <w:p w:rsidR="00294E7B" w:rsidRPr="00600A92" w:rsidRDefault="00294E7B" w:rsidP="00B46FEF">
      <w:pPr>
        <w:pStyle w:val="1"/>
        <w:ind w:left="-426" w:firstLine="710"/>
        <w:contextualSpacing/>
        <w:rPr>
          <w:bCs/>
          <w:szCs w:val="28"/>
        </w:rPr>
      </w:pPr>
      <w:r w:rsidRPr="00600A92">
        <w:rPr>
          <w:bCs/>
          <w:szCs w:val="28"/>
        </w:rPr>
        <w:t>3. Настоящее постановление вступает в силу с момента официального опубликования.</w:t>
      </w:r>
    </w:p>
    <w:p w:rsidR="00294E7B" w:rsidRPr="00600A92" w:rsidRDefault="00294E7B" w:rsidP="00294E7B">
      <w:pPr>
        <w:rPr>
          <w:sz w:val="28"/>
          <w:szCs w:val="28"/>
        </w:rPr>
      </w:pPr>
    </w:p>
    <w:p w:rsidR="00B46FEF" w:rsidRPr="00EC6362" w:rsidRDefault="00B46FEF" w:rsidP="00B46FEF">
      <w:pPr>
        <w:ind w:left="-426" w:firstLine="710"/>
        <w:contextualSpacing/>
        <w:jc w:val="both"/>
        <w:rPr>
          <w:sz w:val="28"/>
          <w:szCs w:val="28"/>
        </w:rPr>
      </w:pPr>
    </w:p>
    <w:p w:rsidR="00B46FEF" w:rsidRPr="00EC6362" w:rsidRDefault="00600A92" w:rsidP="00B46FEF">
      <w:pPr>
        <w:ind w:left="-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294E7B" w:rsidRPr="00EC6362">
        <w:rPr>
          <w:sz w:val="28"/>
          <w:szCs w:val="28"/>
        </w:rPr>
        <w:t xml:space="preserve"> главы</w:t>
      </w:r>
      <w:r w:rsidR="00B46FEF" w:rsidRPr="00EC6362">
        <w:rPr>
          <w:sz w:val="28"/>
          <w:szCs w:val="28"/>
        </w:rPr>
        <w:t xml:space="preserve"> администрации </w:t>
      </w:r>
    </w:p>
    <w:p w:rsidR="00591F0D" w:rsidRDefault="00B46FEF" w:rsidP="00294E7B">
      <w:pPr>
        <w:ind w:left="-426"/>
        <w:contextualSpacing/>
        <w:jc w:val="both"/>
        <w:rPr>
          <w:sz w:val="28"/>
          <w:szCs w:val="28"/>
        </w:rPr>
      </w:pPr>
      <w:r w:rsidRPr="00EC6362">
        <w:rPr>
          <w:sz w:val="28"/>
          <w:szCs w:val="28"/>
        </w:rPr>
        <w:t xml:space="preserve">Яльчикского района                                                           </w:t>
      </w:r>
      <w:r w:rsidR="00FE5A62">
        <w:rPr>
          <w:sz w:val="28"/>
          <w:szCs w:val="28"/>
        </w:rPr>
        <w:t xml:space="preserve">            </w:t>
      </w:r>
      <w:r w:rsidR="00EC6362">
        <w:rPr>
          <w:sz w:val="28"/>
          <w:szCs w:val="28"/>
        </w:rPr>
        <w:t xml:space="preserve">        </w:t>
      </w:r>
      <w:r w:rsidR="00294E7B" w:rsidRPr="00EC6362">
        <w:rPr>
          <w:sz w:val="28"/>
          <w:szCs w:val="28"/>
        </w:rPr>
        <w:t xml:space="preserve">    Л.В. Левый</w:t>
      </w: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p w:rsidR="00600A92" w:rsidRPr="0005368E" w:rsidRDefault="00600A92" w:rsidP="0005368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0A92" w:rsidRPr="0005368E" w:rsidRDefault="00600A92" w:rsidP="0005368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0A92" w:rsidRPr="0005368E" w:rsidRDefault="00600A92" w:rsidP="0005368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Яльчикского района</w:t>
      </w:r>
    </w:p>
    <w:p w:rsidR="00600A92" w:rsidRPr="0005368E" w:rsidRDefault="00600A92" w:rsidP="0005368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00A92" w:rsidRPr="0005368E" w:rsidRDefault="00600A92" w:rsidP="0005368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600A92" w:rsidRPr="0005368E" w:rsidRDefault="00600A92" w:rsidP="0005368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5368E">
        <w:rPr>
          <w:rFonts w:ascii="Times New Roman" w:hAnsi="Times New Roman" w:cs="Times New Roman"/>
          <w:sz w:val="24"/>
          <w:szCs w:val="24"/>
        </w:rPr>
        <w:t>ПОЛОЖЕНИЕ</w:t>
      </w:r>
    </w:p>
    <w:p w:rsidR="00600A92" w:rsidRPr="0005368E" w:rsidRDefault="00600A92" w:rsidP="0005368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 xml:space="preserve">О КОМИССИИ ПО ОРГАНИЗАЦИИ СЕЛЬСКОХОЗЯЙСТВЕННОЙ ПЕРЕПИСИ 2021 ГОДА НА ТЕРРИТОРИИ ЯЛЬЧИКСКОГО РАЙОНА ЧУВАШСКОЙ РЕСПУБЛИКИ  </w:t>
      </w: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1. Комиссия по организации сельскохозяйственной переписи 2021 года на территории Яльчикского района Чувашской Республики (далее – Комиссия) является координационным органом, образованным для обеспечения согласованных действий органов исполнительной власти Чувашской Республики, территориальных органов федеральных органов исполнительной власти и органов местного самоуправления и общественных и иных организаций при организации сельскохозяйственной переписи 2021 года (далее – сельскохозяйственная перепись) на территории муниципального образования.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05368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5368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Российской Федерации, </w:t>
      </w:r>
      <w:hyperlink r:id="rId8" w:history="1">
        <w:r w:rsidRPr="0005368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5368E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главы администрации района и настоящим Положением.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координация и обеспечение согласованных действий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 организации и проведению сельскохозяйственной переписи;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оперативное решение вопросов, связанных с организацией и проведением сельскохозяйственной переписи;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осуществление контроля за ходом организации и проведения сельскохозяйственной переписи на территории района.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4. В целях выполнения возложенных на нее задач Комиссия выполняет следующие функции: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рассмотрение организационных вопросов по организации и проведению сельскохозяйственной переписи;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содействие в составлении списков объектов сельскохозяйственной переписи, организации и проведению переписи объектов сельскохозяйственной переписи, доступ к которым ограничен, по обеспечению безопасности лиц, осуществляющих сбор сведений об объектах сельскохозяйственной переписи, и по обеспечению сохранности переписных листов и иных документов сельскохозяйственной переписи;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содействие в подборе и подготовке лиц, привлекаемых к организации и сбору сведений об объектах сельскохозяйственной переписи;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 xml:space="preserve">- содействие в обеспечении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предоставления </w:t>
      </w:r>
      <w:r w:rsidRPr="0005368E">
        <w:rPr>
          <w:rFonts w:ascii="Times New Roman" w:hAnsi="Times New Roman" w:cs="Times New Roman"/>
          <w:sz w:val="24"/>
          <w:szCs w:val="24"/>
        </w:rPr>
        <w:lastRenderedPageBreak/>
        <w:t>необходимой охраны указанных помещений, а также предоставления транспортных средств и услуг связи;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организация проведения информационно-разъяснительной работы среди населения.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5. Для осуществления основных функций Комиссия имеет право: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запрашивать в установленном порядке от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и иных организаций информацию по вопросам, отнесенным к компетенции Комиссии;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создавать рабочие группы по вопросам, отнесенным к компетенции Комиссии;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заслушивать представителей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и иных организаций по вопросам, отнесенным к компетенции Комиссии;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вносить на рассмотрение органов исполнительной власти Чувашской Республики предложения по вопросам, отнесенным к компетенции Комиссии.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6. Комиссия формируется в составе председателя, заместителя председателя, секретаря и членов Комиссии из представителей администрации муниципального образования, а также по согласованию – из представителей территориальных органов федеральных органов исполнительной власти и органов исполнительной власти Чувашской Республики и иных организаций.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7. Председателем Комиссии является глава администрации района либо заместитель главы администрации, курирующий вопросы сельского хозяйства на территории муниципального образования.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8. Председатель Комиссии: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осуществляет общее руководство;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ведет заседание или поручает ведение заседания Комиссии своему заместителю;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утверждает повестку дня очередного и внеочередного заседаний Комиссии.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9. Секретарь Комиссии: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организует проведение заседаний;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информирует членов Комиссии об очередном (внеочередном) заседании;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формирует повестку дня заседаний Комиссии;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- организует ведение протокола заседания и обеспечивает своевременное его оформление и подписание.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В отсутствие секретаря Комиссии исполнение его обязанностей по поручению председателя возлагается на члена Комиссии.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10. Заседания Комиссии проводятся по мере необходимости, а при необходимости безотлагательного рассмотрения вопросов, входящих в ее компетенцию, в срок, установленный председателем Комиссии. Заседание Комиссии считается правомочным, если на нем присутствует более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:rsidR="00600A92" w:rsidRPr="0005368E" w:rsidRDefault="00600A92" w:rsidP="000536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11. Присутствие на заседании Комиссии ее членов обязательно.</w:t>
      </w:r>
    </w:p>
    <w:p w:rsidR="00600A92" w:rsidRPr="0005368E" w:rsidRDefault="0005368E" w:rsidP="0005368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F1E" w:rsidRPr="0005368E" w:rsidRDefault="00C14F1E" w:rsidP="00053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C14F1E" w:rsidRPr="0005368E" w:rsidRDefault="0005368E" w:rsidP="00C14F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П</w:t>
      </w:r>
      <w:r w:rsidR="00C14F1E" w:rsidRPr="0005368E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C14F1E" w:rsidRPr="0005368E" w:rsidRDefault="00C14F1E" w:rsidP="00C14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4F1E" w:rsidRPr="0005368E" w:rsidRDefault="00C14F1E" w:rsidP="00C14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Яльчикского района</w:t>
      </w:r>
    </w:p>
    <w:p w:rsidR="00C14F1E" w:rsidRPr="0005368E" w:rsidRDefault="00C14F1E" w:rsidP="00C14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14F1E" w:rsidRPr="0005368E" w:rsidRDefault="00C14F1E" w:rsidP="00C14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600A92" w:rsidRPr="0005368E" w:rsidRDefault="00600A92" w:rsidP="00600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0A92" w:rsidRPr="0005368E" w:rsidRDefault="00600A92" w:rsidP="00600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05368E">
        <w:rPr>
          <w:rFonts w:ascii="Times New Roman" w:hAnsi="Times New Roman" w:cs="Times New Roman"/>
          <w:sz w:val="24"/>
          <w:szCs w:val="24"/>
        </w:rPr>
        <w:t>СОСТАВ</w:t>
      </w:r>
    </w:p>
    <w:p w:rsidR="00C14F1E" w:rsidRPr="0005368E" w:rsidRDefault="00600A92" w:rsidP="00C14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14F1E" w:rsidRPr="0005368E">
        <w:rPr>
          <w:rFonts w:ascii="Times New Roman" w:hAnsi="Times New Roman" w:cs="Times New Roman"/>
          <w:sz w:val="24"/>
          <w:szCs w:val="24"/>
        </w:rPr>
        <w:t xml:space="preserve">ПО ОРГАНИЗАЦИИ СЕЛЬСКОХОЗЯЙСТВЕННОЙ ПЕРЕПИСИ 2021 ГОДА НА ТЕРРИТОРИИ ЯЛЬЧИКСКОГО РАЙОНА ЧУВАШСКОЙ РЕСПУБЛИКИ  </w:t>
      </w:r>
    </w:p>
    <w:p w:rsidR="00C14F1E" w:rsidRPr="0005368E" w:rsidRDefault="00C14F1E" w:rsidP="00C14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41698C" w:rsidRPr="0005368E" w:rsidTr="00D80EA3">
        <w:tc>
          <w:tcPr>
            <w:tcW w:w="2836" w:type="dxa"/>
            <w:shd w:val="clear" w:color="auto" w:fill="auto"/>
          </w:tcPr>
          <w:p w:rsidR="00C14F1E" w:rsidRPr="0005368E" w:rsidRDefault="00C14F1E" w:rsidP="00D80EA3">
            <w:pPr>
              <w:pStyle w:val="a5"/>
              <w:spacing w:before="0" w:beforeAutospacing="0" w:after="0"/>
              <w:jc w:val="both"/>
            </w:pPr>
            <w:r w:rsidRPr="0005368E">
              <w:t>Левый Л.В.</w:t>
            </w:r>
          </w:p>
        </w:tc>
        <w:tc>
          <w:tcPr>
            <w:tcW w:w="6804" w:type="dxa"/>
            <w:shd w:val="clear" w:color="auto" w:fill="auto"/>
          </w:tcPr>
          <w:p w:rsidR="00C14F1E" w:rsidRPr="0005368E" w:rsidRDefault="00C14F1E" w:rsidP="00CF47DF">
            <w:pPr>
              <w:pStyle w:val="a5"/>
              <w:spacing w:before="0" w:beforeAutospacing="0" w:after="0"/>
              <w:jc w:val="both"/>
            </w:pPr>
            <w:r w:rsidRPr="0005368E">
              <w:t xml:space="preserve">- </w:t>
            </w:r>
            <w:r w:rsidR="00CF47DF">
              <w:t>глава</w:t>
            </w:r>
            <w:r w:rsidRPr="0005368E">
              <w:t xml:space="preserve"> администрации Яльчикского района Чувашской Республики, председатель Комиссии;</w:t>
            </w:r>
          </w:p>
        </w:tc>
      </w:tr>
      <w:tr w:rsidR="0032236C" w:rsidRPr="0005368E" w:rsidTr="00D80EA3">
        <w:tc>
          <w:tcPr>
            <w:tcW w:w="2836" w:type="dxa"/>
            <w:shd w:val="clear" w:color="auto" w:fill="auto"/>
          </w:tcPr>
          <w:p w:rsidR="0032236C" w:rsidRPr="0005368E" w:rsidRDefault="0032236C" w:rsidP="00764B59">
            <w:pPr>
              <w:pStyle w:val="a5"/>
              <w:spacing w:before="0" w:beforeAutospacing="0" w:after="0"/>
              <w:jc w:val="both"/>
            </w:pPr>
            <w:r>
              <w:t>Павлова М.Н.</w:t>
            </w:r>
          </w:p>
        </w:tc>
        <w:tc>
          <w:tcPr>
            <w:tcW w:w="6804" w:type="dxa"/>
            <w:shd w:val="clear" w:color="auto" w:fill="auto"/>
          </w:tcPr>
          <w:p w:rsidR="0032236C" w:rsidRPr="0005368E" w:rsidRDefault="0032236C" w:rsidP="00764B59">
            <w:pPr>
              <w:pStyle w:val="a5"/>
              <w:spacing w:before="0" w:beforeAutospacing="0" w:after="0"/>
              <w:contextualSpacing/>
              <w:jc w:val="both"/>
            </w:pPr>
            <w:r w:rsidRPr="0005368E">
              <w:t xml:space="preserve">- </w:t>
            </w:r>
            <w:r w:rsidRPr="00EB78D5">
              <w:rPr>
                <w:color w:val="000000" w:themeColor="text1"/>
                <w:shd w:val="clear" w:color="auto" w:fill="FFFFFF"/>
              </w:rPr>
              <w:t xml:space="preserve">Заместитель главы </w:t>
            </w:r>
            <w:proofErr w:type="gramStart"/>
            <w:r w:rsidRPr="00EB78D5">
              <w:rPr>
                <w:color w:val="000000" w:themeColor="text1"/>
                <w:shd w:val="clear" w:color="auto" w:fill="FFFFFF"/>
              </w:rPr>
              <w:t>администрации-начальник</w:t>
            </w:r>
            <w:proofErr w:type="gramEnd"/>
            <w:r w:rsidRPr="00EB78D5">
              <w:rPr>
                <w:color w:val="000000" w:themeColor="text1"/>
                <w:shd w:val="clear" w:color="auto" w:fill="FFFFFF"/>
              </w:rPr>
              <w:t xml:space="preserve"> отдела экономики, имущественных и земельных</w:t>
            </w:r>
            <w:r w:rsidRPr="00EB78D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EB78D5">
              <w:rPr>
                <w:color w:val="000000" w:themeColor="text1"/>
                <w:shd w:val="clear" w:color="auto" w:fill="FFFFFF"/>
              </w:rPr>
              <w:t xml:space="preserve">отношений </w:t>
            </w:r>
            <w:r w:rsidRPr="0005368E">
              <w:t>Яльчикского р</w:t>
            </w:r>
            <w:r>
              <w:t>айона Чувашской Республики, заместитель председателя</w:t>
            </w:r>
            <w:r w:rsidRPr="0005368E">
              <w:t xml:space="preserve"> Комиссии;</w:t>
            </w:r>
          </w:p>
        </w:tc>
      </w:tr>
      <w:tr w:rsidR="0032236C" w:rsidRPr="0005368E" w:rsidTr="00D80EA3">
        <w:tc>
          <w:tcPr>
            <w:tcW w:w="2836" w:type="dxa"/>
            <w:shd w:val="clear" w:color="auto" w:fill="auto"/>
          </w:tcPr>
          <w:p w:rsidR="0032236C" w:rsidRPr="0005368E" w:rsidRDefault="0032236C" w:rsidP="00D80EA3">
            <w:pPr>
              <w:pStyle w:val="a5"/>
              <w:spacing w:before="0" w:beforeAutospacing="0" w:after="0"/>
              <w:jc w:val="both"/>
            </w:pPr>
            <w:r w:rsidRPr="0005368E">
              <w:t>Горшкова И.И.</w:t>
            </w:r>
          </w:p>
        </w:tc>
        <w:tc>
          <w:tcPr>
            <w:tcW w:w="6804" w:type="dxa"/>
            <w:shd w:val="clear" w:color="auto" w:fill="auto"/>
          </w:tcPr>
          <w:p w:rsidR="0032236C" w:rsidRPr="0005368E" w:rsidRDefault="0032236C" w:rsidP="00D80EA3">
            <w:pPr>
              <w:pStyle w:val="a5"/>
              <w:spacing w:before="0" w:beforeAutospacing="0" w:after="0"/>
              <w:jc w:val="both"/>
            </w:pPr>
            <w:r w:rsidRPr="0005368E">
              <w:t xml:space="preserve">- </w:t>
            </w:r>
            <w:r w:rsidRPr="0005368E">
              <w:rPr>
                <w:shd w:val="clear" w:color="auto" w:fill="FFFFFF"/>
              </w:rPr>
              <w:t xml:space="preserve">главный специалист-эксперт отдела сельского хозяйства </w:t>
            </w:r>
            <w:r w:rsidRPr="0005368E">
              <w:t>администрации Яльчикского района Чувашской Республики,</w:t>
            </w:r>
            <w:r w:rsidRPr="0005368E">
              <w:rPr>
                <w:shd w:val="clear" w:color="auto" w:fill="FFFFFF"/>
              </w:rPr>
              <w:t xml:space="preserve"> </w:t>
            </w:r>
            <w:r w:rsidRPr="0005368E">
              <w:t>секретарь Комиссии;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r>
              <w:t>Алексеев Ю.И.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AD1258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глава </w:t>
            </w:r>
            <w:proofErr w:type="spellStart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Янтиковского</w:t>
            </w:r>
            <w:proofErr w:type="spellEnd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r>
              <w:t>Аникина И.Н.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AD1258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управляющий делами – начальник отдела организационной работы администрации Яльчикского района Чувашской Республики, член Комиссии;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r w:rsidRPr="0005368E">
              <w:t>Афанасьев В.З.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AD1258">
            <w:pPr>
              <w:pStyle w:val="1"/>
              <w:shd w:val="clear" w:color="auto" w:fill="FFFFFF"/>
              <w:contextualSpacing/>
              <w:rPr>
                <w:sz w:val="24"/>
              </w:rPr>
            </w:pPr>
            <w:r w:rsidRPr="0005368E">
              <w:rPr>
                <w:sz w:val="24"/>
              </w:rPr>
              <w:t xml:space="preserve">- глава </w:t>
            </w:r>
            <w:proofErr w:type="spellStart"/>
            <w:r w:rsidRPr="0005368E">
              <w:rPr>
                <w:sz w:val="24"/>
              </w:rPr>
              <w:t>Большеяльчикского</w:t>
            </w:r>
            <w:proofErr w:type="spellEnd"/>
            <w:r w:rsidRPr="0005368E">
              <w:rPr>
                <w:sz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proofErr w:type="spellStart"/>
            <w:r w:rsidRPr="0005368E">
              <w:t>Баймушкин</w:t>
            </w:r>
            <w:proofErr w:type="spellEnd"/>
            <w:r w:rsidRPr="0005368E">
              <w:t xml:space="preserve"> Д.В.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r w:rsidRPr="0005368E">
              <w:t xml:space="preserve">- начальник бюджетного учреждения Чувашской Республики «Яльчикская районная станция по борьбе с болезнями животных» Государственной ветеринарной службы Чувашской Республики, член Комиссии (по согласованию); 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Егорова Э.Л.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начальник отдела статистики сельского хозяйства и окружающей природной среды Территориального органа Федеральной службы государственной статистики по Чувашской Республике,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>
              <w:t>Ермакова С.В.</w:t>
            </w:r>
            <w:r w:rsidRPr="0005368E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глава </w:t>
            </w:r>
            <w:proofErr w:type="spellStart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Лащ-Таябинского</w:t>
            </w:r>
            <w:proofErr w:type="spellEnd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Князева З.О.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начальник отдела</w:t>
            </w: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культуры и информационного обеспечения</w:t>
            </w: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Яльчикского района Чувашской Республики, член Комиссии;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Малышкин Н.Ф.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shd w:val="clear" w:color="auto" w:fill="FFFFFF"/>
              <w:contextualSpacing/>
              <w:jc w:val="both"/>
            </w:pPr>
            <w:r w:rsidRPr="0005368E">
              <w:t xml:space="preserve">- главный редактор автономного учреждения Чувашской Республики «Редакция </w:t>
            </w:r>
            <w:proofErr w:type="spellStart"/>
            <w:r w:rsidRPr="0005368E">
              <w:t>Яльчикской</w:t>
            </w:r>
            <w:proofErr w:type="spellEnd"/>
            <w:r w:rsidRPr="0005368E">
              <w:t xml:space="preserve"> районной газеты «</w:t>
            </w:r>
            <w:proofErr w:type="spellStart"/>
            <w:r w:rsidRPr="0005368E">
              <w:t>Елчĕк</w:t>
            </w:r>
            <w:proofErr w:type="spellEnd"/>
            <w:r w:rsidRPr="0005368E">
              <w:t xml:space="preserve"> </w:t>
            </w:r>
            <w:proofErr w:type="spellStart"/>
            <w:r w:rsidRPr="0005368E">
              <w:t>ен</w:t>
            </w:r>
            <w:proofErr w:type="spellEnd"/>
            <w:r w:rsidRPr="0005368E">
              <w:t>» («</w:t>
            </w:r>
            <w:proofErr w:type="spellStart"/>
            <w:r w:rsidRPr="0005368E">
              <w:t>Яльчикский</w:t>
            </w:r>
            <w:proofErr w:type="spellEnd"/>
            <w:r w:rsidRPr="0005368E">
              <w:t xml:space="preserve"> край»)</w:t>
            </w:r>
            <w:hyperlink r:id="rId9" w:history="1">
              <w:r w:rsidRPr="0005368E">
                <w:t xml:space="preserve"> </w:t>
              </w:r>
              <w:r w:rsidRPr="0005368E">
                <w:rPr>
                  <w:bCs/>
                </w:rPr>
                <w:t>Министерства цифрового развития, информационной политики и массовых коммуникаций Чувашской Республики</w:t>
              </w:r>
            </w:hyperlink>
            <w:r w:rsidRPr="0005368E">
              <w:t>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Мартышкин А.Г.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глава </w:t>
            </w:r>
            <w:proofErr w:type="spellStart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Новошимкусского</w:t>
            </w:r>
            <w:proofErr w:type="spellEnd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AD1258">
            <w:pPr>
              <w:pStyle w:val="a5"/>
              <w:spacing w:before="0" w:beforeAutospacing="0" w:after="0"/>
              <w:jc w:val="both"/>
            </w:pPr>
            <w:r>
              <w:lastRenderedPageBreak/>
              <w:t>Никонов Э.Ф.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AD1258">
            <w:pPr>
              <w:pStyle w:val="1"/>
              <w:shd w:val="clear" w:color="auto" w:fill="FFFFFF"/>
              <w:contextualSpacing/>
              <w:rPr>
                <w:sz w:val="24"/>
              </w:rPr>
            </w:pPr>
            <w:r w:rsidRPr="0005368E">
              <w:rPr>
                <w:sz w:val="24"/>
              </w:rPr>
              <w:t xml:space="preserve">- начальник отдела полиции по </w:t>
            </w:r>
            <w:proofErr w:type="spellStart"/>
            <w:r w:rsidRPr="0005368E">
              <w:rPr>
                <w:sz w:val="24"/>
              </w:rPr>
              <w:t>Яльчикскому</w:t>
            </w:r>
            <w:proofErr w:type="spellEnd"/>
            <w:r w:rsidRPr="0005368E">
              <w:rPr>
                <w:sz w:val="24"/>
              </w:rPr>
              <w:t xml:space="preserve"> району МО МВД РФ «Комсомольский»,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Петров В.В.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глава </w:t>
            </w:r>
            <w:proofErr w:type="spellStart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Малотаябинского</w:t>
            </w:r>
            <w:proofErr w:type="spellEnd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Сапожникова В.В.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 xml:space="preserve">- глава </w:t>
            </w:r>
            <w:proofErr w:type="spellStart"/>
            <w:r w:rsidRPr="0005368E">
              <w:t>Большетаябинского</w:t>
            </w:r>
            <w:proofErr w:type="spellEnd"/>
            <w:r w:rsidRPr="0005368E"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r w:rsidRPr="0005368E">
              <w:t>Смирнова А.Г.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глава Яльчикского      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3C4CD5">
            <w:pPr>
              <w:pStyle w:val="a5"/>
              <w:spacing w:before="0" w:beforeAutospacing="0" w:after="0"/>
              <w:jc w:val="both"/>
            </w:pPr>
            <w:proofErr w:type="spellStart"/>
            <w:r w:rsidRPr="0005368E">
              <w:t>Солин</w:t>
            </w:r>
            <w:proofErr w:type="spellEnd"/>
            <w:r w:rsidRPr="0005368E">
              <w:t xml:space="preserve"> С.П.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3C4CD5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глава </w:t>
            </w:r>
            <w:proofErr w:type="spellStart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Кильдюшевского</w:t>
            </w:r>
            <w:proofErr w:type="spellEnd"/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Яльчикского района Чувашской Республики, член Комиссии (по согласованию);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05368E">
            <w:pPr>
              <w:pStyle w:val="a5"/>
              <w:spacing w:before="0" w:beforeAutospacing="0" w:after="0"/>
              <w:jc w:val="both"/>
            </w:pPr>
            <w:proofErr w:type="spellStart"/>
            <w:r>
              <w:t>Теллина</w:t>
            </w:r>
            <w:proofErr w:type="spellEnd"/>
            <w:r>
              <w:t xml:space="preserve"> И.Н.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05368E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начальник финансового отдела администрации Яльчикского </w:t>
            </w: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 Чувашской Республики, член Комиссии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05368E">
            <w:pPr>
              <w:pStyle w:val="a5"/>
              <w:spacing w:before="0" w:beforeAutospacing="0" w:after="0"/>
              <w:jc w:val="both"/>
            </w:pPr>
            <w:proofErr w:type="spellStart"/>
            <w:r>
              <w:t>Тремасов</w:t>
            </w:r>
            <w:proofErr w:type="spellEnd"/>
            <w:r>
              <w:t xml:space="preserve"> П.И.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05368E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начальник отдела сельского хозяйства администрации Яльчикского </w:t>
            </w:r>
            <w:r w:rsidRPr="00053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 Чувашской Республики, член Комиссии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E41AE7" w:rsidRPr="0005368E" w:rsidTr="00D80EA3">
        <w:tc>
          <w:tcPr>
            <w:tcW w:w="2836" w:type="dxa"/>
            <w:shd w:val="clear" w:color="auto" w:fill="auto"/>
          </w:tcPr>
          <w:p w:rsidR="00E41AE7" w:rsidRPr="0005368E" w:rsidRDefault="00E41AE7" w:rsidP="0005368E">
            <w:pPr>
              <w:pStyle w:val="a5"/>
              <w:spacing w:before="0" w:beforeAutospacing="0" w:after="0"/>
              <w:jc w:val="both"/>
            </w:pPr>
            <w:r w:rsidRPr="0005368E">
              <w:t>Трофимов А.В.</w:t>
            </w:r>
          </w:p>
        </w:tc>
        <w:tc>
          <w:tcPr>
            <w:tcW w:w="6804" w:type="dxa"/>
            <w:shd w:val="clear" w:color="auto" w:fill="auto"/>
          </w:tcPr>
          <w:p w:rsidR="00E41AE7" w:rsidRPr="0005368E" w:rsidRDefault="00E41AE7" w:rsidP="0005368E">
            <w:pPr>
              <w:pStyle w:val="a5"/>
              <w:spacing w:before="0" w:beforeAutospacing="0" w:after="0"/>
              <w:jc w:val="both"/>
            </w:pPr>
            <w:r w:rsidRPr="0005368E">
              <w:t xml:space="preserve">- глава </w:t>
            </w:r>
            <w:proofErr w:type="spellStart"/>
            <w:r w:rsidRPr="0005368E">
              <w:t>Сабанчинского</w:t>
            </w:r>
            <w:proofErr w:type="spellEnd"/>
            <w:r w:rsidRPr="0005368E">
              <w:t xml:space="preserve"> сельского поселения Яльчикского района Чувашской Республики, член Комиссии (по согласованию).</w:t>
            </w:r>
          </w:p>
        </w:tc>
      </w:tr>
    </w:tbl>
    <w:p w:rsidR="0005368E" w:rsidRPr="0005368E" w:rsidRDefault="0005368E" w:rsidP="0005368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68E">
        <w:rPr>
          <w:rFonts w:ascii="Times New Roman" w:hAnsi="Times New Roman" w:cs="Times New Roman"/>
          <w:sz w:val="24"/>
          <w:szCs w:val="24"/>
        </w:rPr>
        <w:t>________________</w:t>
      </w:r>
    </w:p>
    <w:p w:rsidR="00600A92" w:rsidRPr="0005368E" w:rsidRDefault="00600A92" w:rsidP="00600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600A92" w:rsidRPr="0005368E" w:rsidRDefault="00600A92" w:rsidP="00600A92">
      <w:pPr>
        <w:sectPr w:rsidR="00600A92" w:rsidRPr="0005368E" w:rsidSect="00E62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A92" w:rsidRPr="00EC6362" w:rsidRDefault="00600A92" w:rsidP="00294E7B">
      <w:pPr>
        <w:ind w:left="-426"/>
        <w:contextualSpacing/>
        <w:jc w:val="both"/>
        <w:rPr>
          <w:sz w:val="28"/>
          <w:szCs w:val="28"/>
        </w:rPr>
      </w:pPr>
    </w:p>
    <w:sectPr w:rsidR="00600A92" w:rsidRPr="00EC6362" w:rsidSect="00EC6362">
      <w:pgSz w:w="11906" w:h="16838"/>
      <w:pgMar w:top="1134" w:right="567" w:bottom="426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EF"/>
    <w:rsid w:val="00021E73"/>
    <w:rsid w:val="00026E60"/>
    <w:rsid w:val="00047989"/>
    <w:rsid w:val="0005368E"/>
    <w:rsid w:val="001854AB"/>
    <w:rsid w:val="0023780E"/>
    <w:rsid w:val="00294E7B"/>
    <w:rsid w:val="0032236C"/>
    <w:rsid w:val="003C4CD5"/>
    <w:rsid w:val="004066AF"/>
    <w:rsid w:val="0041698C"/>
    <w:rsid w:val="004B0DFD"/>
    <w:rsid w:val="00591F0D"/>
    <w:rsid w:val="00600A92"/>
    <w:rsid w:val="006C2420"/>
    <w:rsid w:val="00834B62"/>
    <w:rsid w:val="00946933"/>
    <w:rsid w:val="00974ECF"/>
    <w:rsid w:val="00A45255"/>
    <w:rsid w:val="00AA01C8"/>
    <w:rsid w:val="00B46FEF"/>
    <w:rsid w:val="00B5552D"/>
    <w:rsid w:val="00C14F1E"/>
    <w:rsid w:val="00CF47DF"/>
    <w:rsid w:val="00D4305C"/>
    <w:rsid w:val="00D94222"/>
    <w:rsid w:val="00E41AE7"/>
    <w:rsid w:val="00EB78D5"/>
    <w:rsid w:val="00EC6362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F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46F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E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0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F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C14F1E"/>
    <w:pPr>
      <w:spacing w:before="100" w:beforeAutospacing="1" w:after="119"/>
    </w:pPr>
  </w:style>
  <w:style w:type="character" w:styleId="a6">
    <w:name w:val="Hyperlink"/>
    <w:basedOn w:val="a0"/>
    <w:uiPriority w:val="99"/>
    <w:semiHidden/>
    <w:unhideWhenUsed/>
    <w:rsid w:val="00C14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F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46F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E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0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F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C14F1E"/>
    <w:pPr>
      <w:spacing w:before="100" w:beforeAutospacing="1" w:after="119"/>
    </w:pPr>
  </w:style>
  <w:style w:type="character" w:styleId="a6">
    <w:name w:val="Hyperlink"/>
    <w:basedOn w:val="a0"/>
    <w:uiPriority w:val="99"/>
    <w:semiHidden/>
    <w:unhideWhenUsed/>
    <w:rsid w:val="00C1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2543A79BA17DAA22DCB4B2632A1E6D4D65FC7AB2EE4C4406BE8A224EB2C624267902F4B71073A4EE9513C760E4463l5t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52543A79BA17DAA22DD546305EFFE2DED506CFA670BD924C61BDFA7BB27C251361C67D112403264FF753l3t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3E71-337F-4035-9927-4D10C696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Чувайкина</dc:creator>
  <cp:lastModifiedBy>Администрация</cp:lastModifiedBy>
  <cp:revision>8</cp:revision>
  <cp:lastPrinted>2021-06-10T07:06:00Z</cp:lastPrinted>
  <dcterms:created xsi:type="dcterms:W3CDTF">2021-06-09T07:06:00Z</dcterms:created>
  <dcterms:modified xsi:type="dcterms:W3CDTF">2021-06-10T07:06:00Z</dcterms:modified>
</cp:coreProperties>
</file>