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lang w:eastAsia="ru-RU"/>
        </w:rPr>
        <w:t>ПЛАН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lang w:eastAsia="ru-RU"/>
        </w:rPr>
        <w:t xml:space="preserve">работы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Ассоциации предпринимателей и предприятий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Ядринского района Чувашской Республики при Торгово-промышленной палате Чувашской Республики (далее – Ассоциация)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16"/>
          <w:szCs w:val="16"/>
          <w:lang w:eastAsia="ru-RU"/>
        </w:rPr>
      </w:pPr>
      <w:r>
        <w:rPr>
          <w:rFonts w:eastAsia="Times New Roman" w:cs="Arial" w:ascii="Arial" w:hAnsi="Arial"/>
          <w:color w:val="333333"/>
          <w:sz w:val="16"/>
          <w:szCs w:val="16"/>
          <w:lang w:eastAsia="ru-RU"/>
        </w:rPr>
        <w:t> </w:t>
      </w:r>
    </w:p>
    <w:tbl>
      <w:tblPr>
        <w:tblW w:w="9930" w:type="dxa"/>
        <w:jc w:val="left"/>
        <w:tblInd w:w="-2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5"/>
        <w:gridCol w:w="3827"/>
        <w:gridCol w:w="1843"/>
        <w:gridCol w:w="3544"/>
      </w:tblGrid>
      <w:tr>
        <w:trPr>
          <w:tblHeader w:val="true"/>
        </w:trPr>
        <w:tc>
          <w:tcPr>
            <w:tcW w:w="715" w:type="dxa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>
        <w:trPr/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 индивидуальных предпринимателей и юридических лиц по вопросам развития предпринимательства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Председатель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Ассоциации,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Ядринская районная администрация Чувашской Республики</w:t>
            </w:r>
          </w:p>
        </w:tc>
      </w:tr>
      <w:tr>
        <w:trPr/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Участие на районном фестивале сельской женщины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Председатель Ассоциации,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Ядринская районная администрация Чувашской Республики</w:t>
            </w:r>
          </w:p>
        </w:tc>
      </w:tr>
      <w:tr>
        <w:trPr/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День малого и среднего предпринимательства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Министерство экономического развития и имущественных отношений Чувашской Республики,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Ядринская районная администрация Чувашской Республики</w:t>
            </w:r>
          </w:p>
        </w:tc>
      </w:tr>
      <w:tr>
        <w:trPr>
          <w:trHeight w:val="1590" w:hRule="atLeast"/>
        </w:trPr>
        <w:tc>
          <w:tcPr>
            <w:tcW w:w="7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Заседание Координационного совета по поддержке малого и среднего предпринимательства при главе Ядринской районной администрации Чувашской Республики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Ядринская районная администрация Чувашской Республики,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Председатель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Ассоциации,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Координационного совета по поддержке малого и среднего предпринимательства при главе Ядринской районной администрации Чувашской Республики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 Ассоциации </w:t>
        <w:tab/>
        <w:tab/>
        <w:tab/>
        <w:tab/>
        <w:tab/>
        <w:tab/>
        <w:tab/>
        <w:tab/>
        <w:t>Т.И. Наумова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a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91be6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91be6"/>
    <w:pPr>
      <w:spacing w:lineRule="auto" w:line="240" w:before="0" w:after="13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</Pages>
  <Words>134</Words>
  <Characters>1055</Characters>
  <CharactersWithSpaces>1174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2020-04-29T12:07:00Z</dcterms:created>
  <dc:creator>yadrin_econ</dc:creator>
  <dc:description/>
  <dc:language>ru-RU</dc:language>
  <cp:lastModifiedBy/>
  <dcterms:modified xsi:type="dcterms:W3CDTF">2021-08-06T15:20:44Z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