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108" w:type="dxa"/>
        <w:tblLook w:val="04A0" w:firstRow="1" w:lastRow="0" w:firstColumn="1" w:lastColumn="0" w:noHBand="0" w:noVBand="1"/>
      </w:tblPr>
      <w:tblGrid>
        <w:gridCol w:w="4253"/>
        <w:gridCol w:w="1984"/>
        <w:gridCol w:w="4111"/>
      </w:tblGrid>
      <w:tr w:rsidR="00DD7E50" w:rsidTr="00CC7730">
        <w:trPr>
          <w:trHeight w:val="715"/>
        </w:trPr>
        <w:tc>
          <w:tcPr>
            <w:tcW w:w="4253" w:type="dxa"/>
          </w:tcPr>
          <w:p w:rsidR="00DD7E50" w:rsidRPr="00DD7E50" w:rsidRDefault="008975D0" w:rsidP="008975D0">
            <w:pPr>
              <w:pStyle w:val="af0"/>
              <w:tabs>
                <w:tab w:val="center" w:pos="2018"/>
                <w:tab w:val="left" w:pos="3206"/>
              </w:tabs>
            </w:pPr>
            <w:r>
              <w:rPr>
                <w:rFonts w:ascii="Times New Roman" w:hAnsi="Times New Roman" w:cs="Times New Roman"/>
                <w:sz w:val="24"/>
                <w:szCs w:val="24"/>
              </w:rPr>
              <w:tab/>
            </w:r>
            <w:r w:rsidR="004F7323">
              <w:rPr>
                <w:rFonts w:ascii="Times New Roman" w:hAnsi="Times New Roman" w:cs="Times New Roman"/>
                <w:sz w:val="24"/>
                <w:szCs w:val="24"/>
              </w:rPr>
              <w:t xml:space="preserve"> </w:t>
            </w:r>
            <w:r w:rsidR="0040281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984" w:type="dxa"/>
          </w:tcPr>
          <w:p w:rsidR="00DD7E50" w:rsidRPr="00DD7E50" w:rsidRDefault="006F2C01" w:rsidP="00DD7E50">
            <w:pPr>
              <w:pStyle w:val="af0"/>
              <w:jc w:val="center"/>
            </w:pPr>
            <w:r>
              <w:rPr>
                <w:rFonts w:ascii="Calibri" w:hAnsi="Calibri"/>
                <w:noProof/>
                <w:sz w:val="28"/>
                <w:szCs w:val="28"/>
              </w:rPr>
              <w:drawing>
                <wp:anchor distT="0" distB="0" distL="114300" distR="114300" simplePos="0" relativeHeight="251673600" behindDoc="0" locked="0" layoutInCell="1" allowOverlap="1" wp14:anchorId="796801A8" wp14:editId="26148A63">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DD7E50" w:rsidRPr="00DD7E50" w:rsidRDefault="00DD7E50" w:rsidP="00DD7E50">
            <w:pPr>
              <w:pStyle w:val="af0"/>
              <w:jc w:val="center"/>
            </w:pPr>
          </w:p>
        </w:tc>
      </w:tr>
      <w:tr w:rsidR="00DD7E50" w:rsidRPr="005B4111" w:rsidTr="00796F3D">
        <w:trPr>
          <w:trHeight w:val="2118"/>
        </w:trPr>
        <w:tc>
          <w:tcPr>
            <w:tcW w:w="4253" w:type="dxa"/>
          </w:tcPr>
          <w:p w:rsidR="00DD7E50" w:rsidRPr="00DD7E50" w:rsidRDefault="00DD7E50" w:rsidP="00CC218D">
            <w:pPr>
              <w:pStyle w:val="af0"/>
              <w:jc w:val="center"/>
              <w:rPr>
                <w:rFonts w:ascii="Times New Roman" w:hAnsi="Times New Roman" w:cs="Times New Roman"/>
                <w:sz w:val="24"/>
                <w:szCs w:val="24"/>
              </w:rPr>
            </w:pPr>
            <w:r w:rsidRPr="00DD7E50">
              <w:rPr>
                <w:rFonts w:ascii="Times New Roman" w:hAnsi="Times New Roman" w:cs="Times New Roman"/>
                <w:sz w:val="24"/>
                <w:szCs w:val="24"/>
              </w:rPr>
              <w:t>Администрация</w:t>
            </w:r>
            <w:r w:rsidR="00CC218D">
              <w:rPr>
                <w:rFonts w:ascii="Times New Roman" w:hAnsi="Times New Roman" w:cs="Times New Roman"/>
                <w:sz w:val="24"/>
                <w:szCs w:val="24"/>
              </w:rPr>
              <w:t xml:space="preserve"> </w:t>
            </w:r>
            <w:r w:rsidR="00F903F5">
              <w:rPr>
                <w:rFonts w:ascii="Times New Roman" w:hAnsi="Times New Roman" w:cs="Times New Roman"/>
                <w:sz w:val="24"/>
                <w:szCs w:val="24"/>
              </w:rPr>
              <w:t>Алатырс</w:t>
            </w:r>
            <w:r w:rsidRPr="00DD7E50">
              <w:rPr>
                <w:rFonts w:ascii="Times New Roman" w:hAnsi="Times New Roman" w:cs="Times New Roman"/>
                <w:sz w:val="24"/>
                <w:szCs w:val="24"/>
              </w:rPr>
              <w:t>кого района</w:t>
            </w:r>
          </w:p>
          <w:p w:rsidR="00DD7E50" w:rsidRPr="00DD7E50" w:rsidRDefault="00DD7E50" w:rsidP="00CC218D">
            <w:pPr>
              <w:pStyle w:val="af0"/>
              <w:jc w:val="center"/>
              <w:rPr>
                <w:rFonts w:ascii="Times New Roman" w:hAnsi="Times New Roman" w:cs="Times New Roman"/>
                <w:sz w:val="24"/>
                <w:szCs w:val="24"/>
              </w:rPr>
            </w:pPr>
            <w:r w:rsidRPr="00DD7E50">
              <w:rPr>
                <w:rFonts w:ascii="Times New Roman" w:hAnsi="Times New Roman" w:cs="Times New Roman"/>
                <w:sz w:val="24"/>
                <w:szCs w:val="24"/>
              </w:rPr>
              <w:t>Чувашской Республики</w:t>
            </w:r>
          </w:p>
          <w:p w:rsidR="00F903F5" w:rsidRDefault="00F903F5" w:rsidP="00CC218D">
            <w:pPr>
              <w:pStyle w:val="af0"/>
              <w:jc w:val="center"/>
              <w:rPr>
                <w:rFonts w:ascii="Times New Roman" w:hAnsi="Times New Roman" w:cs="Times New Roman"/>
                <w:sz w:val="24"/>
                <w:szCs w:val="24"/>
              </w:rPr>
            </w:pPr>
          </w:p>
          <w:p w:rsidR="00DD7E50" w:rsidRPr="001E2403" w:rsidRDefault="00A111DD" w:rsidP="00CC218D">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DD7E50" w:rsidRPr="00DD7E50" w:rsidRDefault="00DD7E50" w:rsidP="00CC218D">
            <w:pPr>
              <w:pStyle w:val="af0"/>
              <w:jc w:val="center"/>
              <w:rPr>
                <w:rFonts w:ascii="Times New Roman" w:hAnsi="Times New Roman" w:cs="Times New Roman"/>
                <w:sz w:val="24"/>
                <w:szCs w:val="24"/>
              </w:rPr>
            </w:pPr>
          </w:p>
          <w:p w:rsidR="00DD7E50" w:rsidRPr="00DD7E50" w:rsidRDefault="00116B77" w:rsidP="00CC218D">
            <w:pPr>
              <w:pStyle w:val="af0"/>
              <w:jc w:val="center"/>
              <w:rPr>
                <w:rFonts w:ascii="Times New Roman" w:hAnsi="Times New Roman" w:cs="Times New Roman"/>
                <w:sz w:val="24"/>
                <w:szCs w:val="24"/>
              </w:rPr>
            </w:pPr>
            <w:r>
              <w:rPr>
                <w:rFonts w:ascii="Times New Roman" w:hAnsi="Times New Roman" w:cs="Times New Roman"/>
                <w:sz w:val="24"/>
                <w:szCs w:val="24"/>
              </w:rPr>
              <w:t xml:space="preserve">  </w:t>
            </w:r>
            <w:r w:rsidR="00E621B5">
              <w:rPr>
                <w:rFonts w:ascii="Times New Roman" w:hAnsi="Times New Roman" w:cs="Times New Roman"/>
                <w:sz w:val="24"/>
                <w:szCs w:val="24"/>
              </w:rPr>
              <w:t xml:space="preserve"> </w:t>
            </w:r>
            <w:r w:rsidR="004F1FF4">
              <w:rPr>
                <w:rFonts w:ascii="Times New Roman" w:hAnsi="Times New Roman" w:cs="Times New Roman"/>
                <w:sz w:val="24"/>
                <w:szCs w:val="24"/>
              </w:rPr>
              <w:t>09</w:t>
            </w:r>
            <w:r w:rsidR="00E621B5">
              <w:rPr>
                <w:rFonts w:ascii="Times New Roman" w:hAnsi="Times New Roman" w:cs="Times New Roman"/>
                <w:sz w:val="24"/>
                <w:szCs w:val="24"/>
              </w:rPr>
              <w:t xml:space="preserve"> .0</w:t>
            </w:r>
            <w:r w:rsidR="002C42D6">
              <w:rPr>
                <w:rFonts w:ascii="Times New Roman" w:hAnsi="Times New Roman" w:cs="Times New Roman"/>
                <w:sz w:val="24"/>
                <w:szCs w:val="24"/>
              </w:rPr>
              <w:t>3</w:t>
            </w:r>
            <w:r w:rsidR="00E621B5">
              <w:rPr>
                <w:rFonts w:ascii="Times New Roman" w:hAnsi="Times New Roman" w:cs="Times New Roman"/>
                <w:sz w:val="24"/>
                <w:szCs w:val="24"/>
              </w:rPr>
              <w:t xml:space="preserve">. </w:t>
            </w:r>
            <w:r w:rsidR="00283DCF">
              <w:rPr>
                <w:rFonts w:ascii="Times New Roman" w:hAnsi="Times New Roman" w:cs="Times New Roman"/>
                <w:sz w:val="24"/>
                <w:szCs w:val="24"/>
              </w:rPr>
              <w:t>2022</w:t>
            </w:r>
            <w:r w:rsidR="00A41947">
              <w:rPr>
                <w:rFonts w:ascii="Times New Roman" w:hAnsi="Times New Roman" w:cs="Times New Roman"/>
                <w:sz w:val="24"/>
                <w:szCs w:val="24"/>
              </w:rPr>
              <w:t xml:space="preserve"> </w:t>
            </w:r>
            <w:r w:rsidR="000642AC">
              <w:rPr>
                <w:rFonts w:ascii="Times New Roman" w:hAnsi="Times New Roman" w:cs="Times New Roman"/>
                <w:sz w:val="24"/>
                <w:szCs w:val="24"/>
              </w:rPr>
              <w:t>№</w:t>
            </w:r>
            <w:r w:rsidR="00E621B5">
              <w:rPr>
                <w:rFonts w:ascii="Times New Roman" w:hAnsi="Times New Roman" w:cs="Times New Roman"/>
                <w:sz w:val="24"/>
                <w:szCs w:val="24"/>
              </w:rPr>
              <w:t xml:space="preserve"> </w:t>
            </w:r>
            <w:r w:rsidR="004F1FF4">
              <w:rPr>
                <w:rFonts w:ascii="Times New Roman" w:hAnsi="Times New Roman" w:cs="Times New Roman"/>
                <w:sz w:val="24"/>
                <w:szCs w:val="24"/>
              </w:rPr>
              <w:t>82</w:t>
            </w:r>
          </w:p>
          <w:p w:rsidR="006F2C01" w:rsidRDefault="0085063B" w:rsidP="00F903F5">
            <w:pPr>
              <w:pStyle w:val="af0"/>
              <w:jc w:val="center"/>
              <w:rPr>
                <w:rFonts w:ascii="Times New Roman" w:hAnsi="Times New Roman" w:cs="Times New Roman"/>
                <w:sz w:val="24"/>
                <w:szCs w:val="24"/>
              </w:rPr>
            </w:pPr>
            <w:r>
              <w:rPr>
                <w:rFonts w:ascii="Times New Roman" w:hAnsi="Times New Roman" w:cs="Times New Roman"/>
                <w:sz w:val="24"/>
                <w:szCs w:val="24"/>
              </w:rPr>
              <w:t xml:space="preserve"> </w:t>
            </w:r>
          </w:p>
          <w:p w:rsidR="00DD7E50" w:rsidRPr="00DD7E50" w:rsidRDefault="006F2C01" w:rsidP="00F903F5">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DD7E50" w:rsidRDefault="00DD7E50" w:rsidP="00DD7E50">
            <w:pPr>
              <w:pStyle w:val="af0"/>
              <w:jc w:val="center"/>
              <w:rPr>
                <w:rFonts w:ascii="Times New Roman" w:hAnsi="Times New Roman" w:cs="Times New Roman"/>
                <w:b/>
                <w:bCs/>
                <w:noProof/>
                <w:color w:val="000000"/>
                <w:sz w:val="24"/>
                <w:szCs w:val="24"/>
              </w:rPr>
            </w:pPr>
          </w:p>
          <w:p w:rsidR="00FC5228" w:rsidRPr="00AD5BB4" w:rsidRDefault="00FC5228" w:rsidP="00DD7E50">
            <w:pPr>
              <w:pStyle w:val="af0"/>
              <w:jc w:val="center"/>
              <w:rPr>
                <w:rFonts w:ascii="Times New Roman" w:hAnsi="Times New Roman" w:cs="Times New Roman"/>
                <w:bCs/>
                <w:noProof/>
                <w:sz w:val="24"/>
                <w:szCs w:val="24"/>
              </w:rPr>
            </w:pPr>
          </w:p>
        </w:tc>
        <w:tc>
          <w:tcPr>
            <w:tcW w:w="4111" w:type="dxa"/>
          </w:tcPr>
          <w:p w:rsidR="006F2C01" w:rsidRPr="003229C4" w:rsidRDefault="006F2C01" w:rsidP="00DD7E50">
            <w:pPr>
              <w:pStyle w:val="af0"/>
              <w:jc w:val="center"/>
              <w:rPr>
                <w:rFonts w:ascii="Times New Roman" w:hAnsi="Times New Roman" w:cs="Times New Roman"/>
                <w:sz w:val="24"/>
                <w:szCs w:val="24"/>
              </w:rPr>
            </w:pPr>
            <w:r w:rsidRPr="003229C4">
              <w:rPr>
                <w:rFonts w:ascii="Times New Roman" w:hAnsi="Times New Roman" w:cs="Times New Roman"/>
                <w:sz w:val="24"/>
                <w:szCs w:val="24"/>
              </w:rPr>
              <w:t xml:space="preserve">Улатӑр район администрацийӗ </w:t>
            </w:r>
          </w:p>
          <w:p w:rsidR="00F903F5" w:rsidRPr="003229C4" w:rsidRDefault="006F2C01" w:rsidP="00DD7E50">
            <w:pPr>
              <w:pStyle w:val="af0"/>
              <w:jc w:val="center"/>
              <w:rPr>
                <w:rFonts w:ascii="Times New Roman" w:hAnsi="Times New Roman" w:cs="Times New Roman"/>
                <w:sz w:val="24"/>
                <w:szCs w:val="24"/>
              </w:rPr>
            </w:pPr>
            <w:r w:rsidRPr="003229C4">
              <w:rPr>
                <w:rFonts w:ascii="Times New Roman" w:hAnsi="Times New Roman" w:cs="Times New Roman"/>
                <w:sz w:val="24"/>
                <w:szCs w:val="24"/>
              </w:rPr>
              <w:t>Чӑваш Республикин</w:t>
            </w:r>
          </w:p>
          <w:p w:rsidR="00F903F5" w:rsidRDefault="00F903F5" w:rsidP="00DD7E50">
            <w:pPr>
              <w:pStyle w:val="af0"/>
              <w:jc w:val="center"/>
              <w:rPr>
                <w:rFonts w:ascii="Times New Roman" w:hAnsi="Times New Roman" w:cs="Times New Roman"/>
                <w:sz w:val="24"/>
                <w:szCs w:val="24"/>
              </w:rPr>
            </w:pPr>
          </w:p>
          <w:p w:rsidR="00DD7E50" w:rsidRPr="001E2403" w:rsidRDefault="00A111DD" w:rsidP="00DD7E50">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DD7E50" w:rsidRPr="00DD7E50" w:rsidRDefault="00DD7E50" w:rsidP="00DD7E50">
            <w:pPr>
              <w:pStyle w:val="af0"/>
              <w:jc w:val="center"/>
              <w:rPr>
                <w:rFonts w:ascii="Times New Roman" w:hAnsi="Times New Roman" w:cs="Times New Roman"/>
                <w:sz w:val="24"/>
                <w:szCs w:val="24"/>
              </w:rPr>
            </w:pPr>
          </w:p>
          <w:p w:rsidR="00DD7E50" w:rsidRPr="00DD7E50" w:rsidRDefault="00116B77" w:rsidP="00DD7E50">
            <w:pPr>
              <w:pStyle w:val="af0"/>
              <w:jc w:val="center"/>
              <w:rPr>
                <w:rFonts w:ascii="Times New Roman" w:hAnsi="Times New Roman" w:cs="Times New Roman"/>
                <w:sz w:val="24"/>
                <w:szCs w:val="24"/>
              </w:rPr>
            </w:pPr>
            <w:r>
              <w:rPr>
                <w:rFonts w:ascii="Times New Roman" w:hAnsi="Times New Roman" w:cs="Times New Roman"/>
                <w:sz w:val="24"/>
                <w:szCs w:val="24"/>
              </w:rPr>
              <w:t xml:space="preserve"> </w:t>
            </w:r>
            <w:r w:rsidR="00E621B5">
              <w:rPr>
                <w:rFonts w:ascii="Times New Roman" w:hAnsi="Times New Roman" w:cs="Times New Roman"/>
                <w:sz w:val="24"/>
                <w:szCs w:val="24"/>
              </w:rPr>
              <w:t xml:space="preserve">   </w:t>
            </w:r>
            <w:r w:rsidR="004F1FF4">
              <w:rPr>
                <w:rFonts w:ascii="Times New Roman" w:hAnsi="Times New Roman" w:cs="Times New Roman"/>
                <w:sz w:val="24"/>
                <w:szCs w:val="24"/>
              </w:rPr>
              <w:t>09</w:t>
            </w:r>
            <w:r w:rsidR="00E621B5">
              <w:rPr>
                <w:rFonts w:ascii="Times New Roman" w:hAnsi="Times New Roman" w:cs="Times New Roman"/>
                <w:sz w:val="24"/>
                <w:szCs w:val="24"/>
              </w:rPr>
              <w:t>.</w:t>
            </w:r>
            <w:r w:rsidR="00101156">
              <w:rPr>
                <w:rFonts w:ascii="Times New Roman" w:hAnsi="Times New Roman" w:cs="Times New Roman"/>
                <w:sz w:val="24"/>
                <w:szCs w:val="24"/>
              </w:rPr>
              <w:t>03</w:t>
            </w:r>
            <w:r>
              <w:rPr>
                <w:rFonts w:ascii="Times New Roman" w:hAnsi="Times New Roman" w:cs="Times New Roman"/>
                <w:sz w:val="24"/>
                <w:szCs w:val="24"/>
              </w:rPr>
              <w:t>.</w:t>
            </w:r>
            <w:r w:rsidR="00283DCF">
              <w:rPr>
                <w:rFonts w:ascii="Times New Roman" w:hAnsi="Times New Roman" w:cs="Times New Roman"/>
                <w:sz w:val="24"/>
                <w:szCs w:val="24"/>
              </w:rPr>
              <w:t>2022</w:t>
            </w:r>
            <w:r w:rsidR="00A41947">
              <w:rPr>
                <w:rFonts w:ascii="Times New Roman" w:hAnsi="Times New Roman" w:cs="Times New Roman"/>
                <w:sz w:val="24"/>
                <w:szCs w:val="24"/>
              </w:rPr>
              <w:t xml:space="preserve"> </w:t>
            </w:r>
            <w:r w:rsidR="000642AC">
              <w:rPr>
                <w:rFonts w:ascii="Times New Roman" w:hAnsi="Times New Roman" w:cs="Times New Roman"/>
                <w:sz w:val="24"/>
                <w:szCs w:val="24"/>
              </w:rPr>
              <w:t>№</w:t>
            </w:r>
            <w:r w:rsidR="004F1FF4">
              <w:rPr>
                <w:rFonts w:ascii="Times New Roman" w:hAnsi="Times New Roman" w:cs="Times New Roman"/>
                <w:sz w:val="24"/>
                <w:szCs w:val="24"/>
              </w:rPr>
              <w:t xml:space="preserve"> 82</w:t>
            </w:r>
            <w:bookmarkStart w:id="0" w:name="_GoBack"/>
            <w:bookmarkEnd w:id="0"/>
          </w:p>
          <w:p w:rsidR="006F2C01" w:rsidRPr="003229C4" w:rsidRDefault="006F2C01" w:rsidP="00DD7E50">
            <w:pPr>
              <w:pStyle w:val="af0"/>
              <w:jc w:val="center"/>
              <w:rPr>
                <w:rFonts w:ascii="Times New Roman" w:hAnsi="Times New Roman" w:cs="Times New Roman"/>
                <w:sz w:val="24"/>
                <w:szCs w:val="24"/>
              </w:rPr>
            </w:pPr>
          </w:p>
          <w:p w:rsidR="00DD7E50" w:rsidRPr="006F2C01" w:rsidRDefault="006F2C01" w:rsidP="00DD7E50">
            <w:pPr>
              <w:pStyle w:val="af0"/>
              <w:jc w:val="center"/>
              <w:rPr>
                <w:rFonts w:ascii="Times New Roman" w:hAnsi="Times New Roman" w:cs="Times New Roman"/>
                <w:sz w:val="24"/>
                <w:szCs w:val="24"/>
              </w:rPr>
            </w:pPr>
            <w:r w:rsidRPr="006F2C01">
              <w:rPr>
                <w:rFonts w:ascii="Times New Roman" w:hAnsi="Times New Roman" w:cs="Times New Roman"/>
                <w:sz w:val="24"/>
                <w:szCs w:val="24"/>
              </w:rPr>
              <w:t>Улатӑр г.</w:t>
            </w:r>
          </w:p>
        </w:tc>
      </w:tr>
    </w:tbl>
    <w:p w:rsidR="00FC7127" w:rsidRPr="00F754D1" w:rsidRDefault="00FC7127" w:rsidP="00F754D1">
      <w:pPr>
        <w:spacing w:after="0" w:line="240" w:lineRule="auto"/>
        <w:jc w:val="both"/>
        <w:rPr>
          <w:rFonts w:ascii="Times New Roman" w:hAnsi="Times New Roman" w:cs="Times New Roman"/>
          <w:sz w:val="24"/>
          <w:szCs w:val="24"/>
        </w:rPr>
      </w:pPr>
    </w:p>
    <w:p w:rsidR="00015203" w:rsidRDefault="00015203" w:rsidP="00DD7E50">
      <w:pPr>
        <w:shd w:val="clear" w:color="auto" w:fill="FFFFFF"/>
        <w:spacing w:after="0" w:line="240" w:lineRule="auto"/>
        <w:rPr>
          <w:rFonts w:ascii="Times New Roman" w:hAnsi="Times New Roman" w:cs="Times New Roman"/>
          <w:b/>
          <w:color w:val="000000"/>
          <w:sz w:val="24"/>
          <w:szCs w:val="24"/>
        </w:rPr>
      </w:pPr>
    </w:p>
    <w:p w:rsidR="003229C4" w:rsidRPr="003229C4" w:rsidRDefault="003229C4" w:rsidP="003229C4">
      <w:pPr>
        <w:spacing w:after="0" w:line="0" w:lineRule="atLeast"/>
        <w:ind w:firstLine="709"/>
        <w:jc w:val="center"/>
        <w:rPr>
          <w:rFonts w:ascii="Times New Roman" w:hAnsi="Times New Roman" w:cs="Times New Roman"/>
          <w:b/>
          <w:bCs/>
          <w:color w:val="262626"/>
          <w:sz w:val="26"/>
          <w:szCs w:val="26"/>
        </w:rPr>
      </w:pPr>
      <w:r w:rsidRPr="003229C4">
        <w:rPr>
          <w:rFonts w:ascii="Times New Roman" w:hAnsi="Times New Roman" w:cs="Times New Roman"/>
          <w:b/>
          <w:bCs/>
          <w:color w:val="262626"/>
          <w:sz w:val="26"/>
          <w:szCs w:val="26"/>
        </w:rPr>
        <w:t>О</w:t>
      </w:r>
      <w:r w:rsidR="00320645">
        <w:rPr>
          <w:rFonts w:ascii="Times New Roman" w:hAnsi="Times New Roman" w:cs="Times New Roman"/>
          <w:b/>
          <w:bCs/>
          <w:color w:val="262626"/>
          <w:sz w:val="26"/>
          <w:szCs w:val="26"/>
        </w:rPr>
        <w:t xml:space="preserve"> признании утратившим силу</w:t>
      </w:r>
      <w:r w:rsidRPr="003229C4">
        <w:rPr>
          <w:rFonts w:ascii="Times New Roman" w:hAnsi="Times New Roman" w:cs="Times New Roman"/>
          <w:b/>
          <w:bCs/>
          <w:color w:val="262626"/>
          <w:sz w:val="26"/>
          <w:szCs w:val="26"/>
        </w:rPr>
        <w:t xml:space="preserve"> постановления администрации Алатырского района от 28.02.2019 № 50 «Об уполномоченном органе на определение поставщиков (подрядчиков, исполнителей) для муниципальных заказчиков Алатырского района Чувашской Республики, заказчиков Алатырского района Чувашской Республики, осуществляющих закупки товаров, работ, услуг для обеспечения нужд Алатырского района Чувашской Республики»</w:t>
      </w:r>
    </w:p>
    <w:p w:rsidR="003229C4" w:rsidRPr="003229C4" w:rsidRDefault="003229C4" w:rsidP="003229C4">
      <w:pPr>
        <w:spacing w:after="0" w:line="0" w:lineRule="atLeast"/>
        <w:ind w:firstLine="709"/>
        <w:jc w:val="center"/>
        <w:rPr>
          <w:rFonts w:ascii="Times New Roman" w:hAnsi="Times New Roman" w:cs="Times New Roman"/>
          <w:b/>
          <w:bCs/>
          <w:color w:val="262626"/>
          <w:sz w:val="26"/>
          <w:szCs w:val="26"/>
        </w:rPr>
      </w:pPr>
    </w:p>
    <w:p w:rsidR="003229C4" w:rsidRPr="003229C4" w:rsidRDefault="003229C4" w:rsidP="003229C4">
      <w:pPr>
        <w:spacing w:after="0" w:line="0" w:lineRule="atLeast"/>
        <w:ind w:firstLine="709"/>
        <w:jc w:val="center"/>
        <w:rPr>
          <w:rFonts w:ascii="Times New Roman" w:hAnsi="Times New Roman" w:cs="Times New Roman"/>
          <w:b/>
          <w:bCs/>
          <w:color w:val="262626"/>
          <w:sz w:val="26"/>
          <w:szCs w:val="26"/>
        </w:rPr>
      </w:pPr>
    </w:p>
    <w:p w:rsidR="003229C4" w:rsidRPr="003229C4" w:rsidRDefault="003229C4" w:rsidP="003229C4">
      <w:pPr>
        <w:spacing w:after="0" w:line="0" w:lineRule="atLeast"/>
        <w:ind w:firstLine="709"/>
        <w:jc w:val="center"/>
        <w:rPr>
          <w:rFonts w:ascii="Times New Roman" w:hAnsi="Times New Roman" w:cs="Times New Roman"/>
          <w:sz w:val="26"/>
          <w:szCs w:val="26"/>
        </w:rPr>
      </w:pPr>
    </w:p>
    <w:p w:rsidR="002B40A1" w:rsidRPr="003229C4" w:rsidRDefault="00F3189B" w:rsidP="002B40A1">
      <w:pPr>
        <w:spacing w:after="0" w:line="0" w:lineRule="atLeast"/>
        <w:ind w:firstLine="709"/>
        <w:jc w:val="both"/>
        <w:rPr>
          <w:rFonts w:ascii="Times New Roman" w:hAnsi="Times New Roman" w:cs="Times New Roman"/>
          <w:sz w:val="26"/>
          <w:szCs w:val="26"/>
        </w:rPr>
      </w:pPr>
      <w:r w:rsidRPr="003229C4">
        <w:rPr>
          <w:rFonts w:ascii="Times New Roman" w:hAnsi="Times New Roman" w:cs="Times New Roman"/>
          <w:sz w:val="26"/>
          <w:szCs w:val="26"/>
        </w:rPr>
        <w:t xml:space="preserve">В соответствии с </w:t>
      </w:r>
      <w:r w:rsidR="00101156" w:rsidRPr="003229C4">
        <w:rPr>
          <w:rFonts w:ascii="Times New Roman" w:hAnsi="Times New Roman" w:cs="Times New Roman"/>
          <w:sz w:val="26"/>
          <w:szCs w:val="26"/>
        </w:rPr>
        <w:t>постановлением Кабинета Министров Чувашской Республики от 25</w:t>
      </w:r>
      <w:r w:rsidR="00320645">
        <w:rPr>
          <w:rFonts w:ascii="Times New Roman" w:hAnsi="Times New Roman" w:cs="Times New Roman"/>
          <w:sz w:val="26"/>
          <w:szCs w:val="26"/>
        </w:rPr>
        <w:t>.08.</w:t>
      </w:r>
      <w:r w:rsidR="00101156" w:rsidRPr="003229C4">
        <w:rPr>
          <w:rFonts w:ascii="Times New Roman" w:hAnsi="Times New Roman" w:cs="Times New Roman"/>
          <w:sz w:val="26"/>
          <w:szCs w:val="26"/>
        </w:rPr>
        <w:t xml:space="preserve">2021 № 413 «О централизации закупок товаров, работ, услуг для обеспечения нужд Чувашской Республики», </w:t>
      </w:r>
      <w:r w:rsidR="003229C4" w:rsidRPr="003229C4">
        <w:rPr>
          <w:rFonts w:ascii="Times New Roman" w:hAnsi="Times New Roman" w:cs="Times New Roman"/>
          <w:sz w:val="26"/>
          <w:szCs w:val="26"/>
        </w:rPr>
        <w:t>администрация Алатырского района</w:t>
      </w:r>
    </w:p>
    <w:p w:rsidR="00F3189B" w:rsidRPr="003229C4" w:rsidRDefault="002B40A1" w:rsidP="003229C4">
      <w:pPr>
        <w:spacing w:after="0" w:line="0" w:lineRule="atLeast"/>
        <w:jc w:val="center"/>
        <w:rPr>
          <w:rFonts w:ascii="Times New Roman" w:hAnsi="Times New Roman" w:cs="Times New Roman"/>
          <w:sz w:val="26"/>
          <w:szCs w:val="26"/>
        </w:rPr>
      </w:pPr>
      <w:r w:rsidRPr="003229C4">
        <w:rPr>
          <w:rFonts w:ascii="Times New Roman" w:hAnsi="Times New Roman" w:cs="Times New Roman"/>
          <w:b/>
          <w:sz w:val="26"/>
          <w:szCs w:val="26"/>
        </w:rPr>
        <w:t>п</w:t>
      </w:r>
      <w:r w:rsidR="00F3189B" w:rsidRPr="003229C4">
        <w:rPr>
          <w:rFonts w:ascii="Times New Roman" w:hAnsi="Times New Roman" w:cs="Times New Roman"/>
          <w:b/>
          <w:sz w:val="26"/>
          <w:szCs w:val="26"/>
        </w:rPr>
        <w:t xml:space="preserve"> о с т а н о в л я е т:</w:t>
      </w:r>
    </w:p>
    <w:p w:rsidR="003229C4" w:rsidRPr="003229C4" w:rsidRDefault="00F3189B" w:rsidP="003229C4">
      <w:pPr>
        <w:shd w:val="clear" w:color="auto" w:fill="FFFFFF"/>
        <w:spacing w:after="0" w:line="0" w:lineRule="atLeast"/>
        <w:ind w:firstLine="567"/>
        <w:jc w:val="both"/>
        <w:outlineLvl w:val="2"/>
        <w:rPr>
          <w:rFonts w:ascii="Times New Roman" w:hAnsi="Times New Roman" w:cs="Times New Roman"/>
          <w:color w:val="262626"/>
          <w:sz w:val="26"/>
          <w:szCs w:val="26"/>
        </w:rPr>
      </w:pPr>
      <w:r w:rsidRPr="003229C4">
        <w:rPr>
          <w:rFonts w:ascii="Times New Roman" w:hAnsi="Times New Roman" w:cs="Times New Roman"/>
          <w:color w:val="262626"/>
          <w:sz w:val="26"/>
          <w:szCs w:val="26"/>
        </w:rPr>
        <w:t>1. </w:t>
      </w:r>
      <w:r w:rsidR="003229C4" w:rsidRPr="003229C4">
        <w:rPr>
          <w:rFonts w:ascii="Times New Roman" w:hAnsi="Times New Roman" w:cs="Times New Roman"/>
          <w:color w:val="262626"/>
          <w:sz w:val="26"/>
          <w:szCs w:val="26"/>
        </w:rPr>
        <w:t>Признать утратившим силу п</w:t>
      </w:r>
      <w:r w:rsidR="00101156" w:rsidRPr="003229C4">
        <w:rPr>
          <w:rFonts w:ascii="Times New Roman" w:hAnsi="Times New Roman" w:cs="Times New Roman"/>
          <w:color w:val="262626"/>
          <w:sz w:val="26"/>
          <w:szCs w:val="26"/>
        </w:rPr>
        <w:t>остановление администрации Алатырского района от 28.02.2019 № 50 «Об уполномоченном органе на определение поставщиков (подрядчиков, исполнителей) для муниципальных заказчиков Алатырского района Чувашской Республики, заказчиков Алатырского района Чувашской Республики, осуществляющих закупки товаров, работ, услуг для обеспечения нужд Алатырского района Чувашской Республики».</w:t>
      </w:r>
    </w:p>
    <w:p w:rsidR="00F3189B" w:rsidRPr="003229C4" w:rsidRDefault="00F3189B" w:rsidP="003229C4">
      <w:pPr>
        <w:shd w:val="clear" w:color="auto" w:fill="FFFFFF"/>
        <w:spacing w:after="0" w:line="0" w:lineRule="atLeast"/>
        <w:ind w:firstLine="567"/>
        <w:jc w:val="both"/>
        <w:outlineLvl w:val="2"/>
        <w:rPr>
          <w:rFonts w:ascii="Times New Roman" w:hAnsi="Times New Roman" w:cs="Times New Roman"/>
          <w:color w:val="262626"/>
          <w:sz w:val="26"/>
          <w:szCs w:val="26"/>
        </w:rPr>
      </w:pPr>
      <w:r w:rsidRPr="003229C4">
        <w:rPr>
          <w:rFonts w:ascii="Times New Roman" w:hAnsi="Times New Roman" w:cs="Times New Roman"/>
          <w:color w:val="262626"/>
          <w:sz w:val="26"/>
          <w:szCs w:val="26"/>
        </w:rPr>
        <w:t>2. Настоящее постановление вступает</w:t>
      </w:r>
      <w:r w:rsidR="003229C4" w:rsidRPr="003229C4">
        <w:rPr>
          <w:rFonts w:ascii="Times New Roman" w:hAnsi="Times New Roman" w:cs="Times New Roman"/>
          <w:color w:val="262626"/>
          <w:sz w:val="26"/>
          <w:szCs w:val="26"/>
        </w:rPr>
        <w:t xml:space="preserve"> в силу после его официального </w:t>
      </w:r>
      <w:r w:rsidRPr="003229C4">
        <w:rPr>
          <w:rFonts w:ascii="Times New Roman" w:hAnsi="Times New Roman" w:cs="Times New Roman"/>
          <w:color w:val="262626"/>
          <w:sz w:val="26"/>
          <w:szCs w:val="26"/>
        </w:rPr>
        <w:t>опубликования.</w:t>
      </w:r>
    </w:p>
    <w:p w:rsidR="00F3189B" w:rsidRPr="003229C4" w:rsidRDefault="00F3189B" w:rsidP="00F3189B">
      <w:pPr>
        <w:shd w:val="clear" w:color="auto" w:fill="FFFFFF"/>
        <w:spacing w:line="0" w:lineRule="atLeast"/>
        <w:jc w:val="both"/>
        <w:rPr>
          <w:rFonts w:ascii="Times New Roman" w:hAnsi="Times New Roman" w:cs="Times New Roman"/>
          <w:color w:val="262626"/>
          <w:sz w:val="26"/>
          <w:szCs w:val="26"/>
        </w:rPr>
      </w:pPr>
      <w:r w:rsidRPr="003229C4">
        <w:rPr>
          <w:rFonts w:ascii="Times New Roman" w:hAnsi="Times New Roman" w:cs="Times New Roman"/>
          <w:color w:val="262626"/>
          <w:sz w:val="26"/>
          <w:szCs w:val="26"/>
        </w:rPr>
        <w:t> </w:t>
      </w:r>
    </w:p>
    <w:p w:rsidR="00F3189B" w:rsidRPr="003229C4" w:rsidRDefault="00F3189B" w:rsidP="00F3189B">
      <w:pPr>
        <w:shd w:val="clear" w:color="auto" w:fill="FFFFFF"/>
        <w:spacing w:line="0" w:lineRule="atLeast"/>
        <w:jc w:val="both"/>
        <w:rPr>
          <w:rFonts w:ascii="Times New Roman" w:hAnsi="Times New Roman" w:cs="Times New Roman"/>
          <w:color w:val="262626"/>
          <w:sz w:val="26"/>
          <w:szCs w:val="26"/>
        </w:rPr>
      </w:pPr>
    </w:p>
    <w:p w:rsidR="00F3189B" w:rsidRPr="00F3189B" w:rsidRDefault="00F3189B" w:rsidP="00F3189B">
      <w:pPr>
        <w:widowControl w:val="0"/>
        <w:spacing w:line="0" w:lineRule="atLeast"/>
        <w:jc w:val="both"/>
        <w:rPr>
          <w:rFonts w:ascii="Times New Roman" w:hAnsi="Times New Roman" w:cs="Times New Roman"/>
          <w:sz w:val="24"/>
          <w:szCs w:val="24"/>
        </w:rPr>
      </w:pPr>
      <w:r w:rsidRPr="003229C4">
        <w:rPr>
          <w:rFonts w:ascii="Times New Roman" w:hAnsi="Times New Roman" w:cs="Times New Roman"/>
          <w:color w:val="262626"/>
          <w:sz w:val="26"/>
          <w:szCs w:val="26"/>
        </w:rPr>
        <w:t xml:space="preserve">Глава </w:t>
      </w:r>
      <w:r w:rsidRPr="003229C4">
        <w:rPr>
          <w:rFonts w:ascii="Times New Roman" w:hAnsi="Times New Roman" w:cs="Times New Roman"/>
          <w:sz w:val="26"/>
          <w:szCs w:val="26"/>
        </w:rPr>
        <w:tab/>
        <w:t xml:space="preserve">администрации                                                                                       </w:t>
      </w:r>
      <w:r w:rsidR="003229C4" w:rsidRPr="003229C4">
        <w:rPr>
          <w:rFonts w:ascii="Times New Roman" w:hAnsi="Times New Roman" w:cs="Times New Roman"/>
          <w:sz w:val="26"/>
          <w:szCs w:val="26"/>
        </w:rPr>
        <w:t xml:space="preserve"> </w:t>
      </w:r>
      <w:r w:rsidRPr="003229C4">
        <w:rPr>
          <w:rFonts w:ascii="Times New Roman" w:hAnsi="Times New Roman" w:cs="Times New Roman"/>
          <w:sz w:val="26"/>
          <w:szCs w:val="26"/>
        </w:rPr>
        <w:t>Н.И. Шпилевая</w:t>
      </w:r>
      <w:r w:rsidRPr="00F3189B">
        <w:rPr>
          <w:rFonts w:ascii="Times New Roman" w:hAnsi="Times New Roman" w:cs="Times New Roman"/>
          <w:sz w:val="24"/>
          <w:szCs w:val="24"/>
        </w:rPr>
        <w:t xml:space="preserve"> </w:t>
      </w:r>
    </w:p>
    <w:p w:rsidR="00F3189B" w:rsidRDefault="00F3189B" w:rsidP="00F3189B">
      <w:pPr>
        <w:pStyle w:val="af4"/>
        <w:suppressAutoHyphens/>
        <w:ind w:firstLine="431"/>
        <w:rPr>
          <w:szCs w:val="26"/>
        </w:rPr>
      </w:pPr>
      <w:r w:rsidRPr="004D6B4F">
        <w:rPr>
          <w:snapToGrid w:val="0"/>
        </w:rPr>
        <w:t xml:space="preserve">  </w:t>
      </w:r>
    </w:p>
    <w:p w:rsidR="00F3189B" w:rsidRDefault="00F3189B" w:rsidP="00F3189B">
      <w:pPr>
        <w:autoSpaceDE w:val="0"/>
        <w:autoSpaceDN w:val="0"/>
        <w:adjustRightInd w:val="0"/>
        <w:jc w:val="center"/>
        <w:rPr>
          <w:color w:val="000000"/>
          <w:sz w:val="28"/>
          <w:szCs w:val="26"/>
        </w:rPr>
      </w:pPr>
    </w:p>
    <w:p w:rsidR="000621BC" w:rsidRDefault="000621BC" w:rsidP="00DD7E50">
      <w:pPr>
        <w:spacing w:after="0" w:line="240" w:lineRule="auto"/>
        <w:jc w:val="both"/>
        <w:rPr>
          <w:rFonts w:ascii="Times New Roman" w:hAnsi="Times New Roman" w:cs="Times New Roman"/>
          <w:sz w:val="24"/>
          <w:szCs w:val="24"/>
        </w:rPr>
      </w:pPr>
    </w:p>
    <w:p w:rsidR="000621BC" w:rsidRDefault="000621BC" w:rsidP="00DD7E50">
      <w:pPr>
        <w:spacing w:after="0" w:line="240" w:lineRule="auto"/>
        <w:jc w:val="both"/>
        <w:rPr>
          <w:rFonts w:ascii="Times New Roman" w:hAnsi="Times New Roman" w:cs="Times New Roman"/>
          <w:sz w:val="24"/>
          <w:szCs w:val="24"/>
        </w:rPr>
      </w:pPr>
    </w:p>
    <w:p w:rsidR="000621BC" w:rsidRDefault="000621BC" w:rsidP="00DD7E50">
      <w:pPr>
        <w:spacing w:after="0" w:line="240" w:lineRule="auto"/>
        <w:jc w:val="both"/>
        <w:rPr>
          <w:rFonts w:ascii="Times New Roman" w:hAnsi="Times New Roman" w:cs="Times New Roman"/>
          <w:sz w:val="24"/>
          <w:szCs w:val="24"/>
        </w:rPr>
      </w:pPr>
    </w:p>
    <w:p w:rsidR="000621BC" w:rsidRDefault="000621BC" w:rsidP="00DD7E50">
      <w:pPr>
        <w:spacing w:after="0" w:line="240" w:lineRule="auto"/>
        <w:jc w:val="both"/>
        <w:rPr>
          <w:rFonts w:ascii="Times New Roman" w:hAnsi="Times New Roman" w:cs="Times New Roman"/>
          <w:sz w:val="24"/>
          <w:szCs w:val="24"/>
        </w:rPr>
      </w:pPr>
    </w:p>
    <w:p w:rsidR="00DD7E50" w:rsidRDefault="00DD7E50"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sectPr w:rsidR="00AD5DE6" w:rsidSect="00CC7730">
      <w:headerReference w:type="even" r:id="rId9"/>
      <w:pgSz w:w="11906" w:h="16838"/>
      <w:pgMar w:top="567" w:right="70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645" w:rsidRDefault="00320645" w:rsidP="00FC7127">
      <w:pPr>
        <w:spacing w:after="0" w:line="240" w:lineRule="auto"/>
      </w:pPr>
      <w:r>
        <w:separator/>
      </w:r>
    </w:p>
  </w:endnote>
  <w:endnote w:type="continuationSeparator" w:id="0">
    <w:p w:rsidR="00320645" w:rsidRDefault="00320645"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645" w:rsidRDefault="00320645" w:rsidP="00FC7127">
      <w:pPr>
        <w:spacing w:after="0" w:line="240" w:lineRule="auto"/>
      </w:pPr>
      <w:r>
        <w:separator/>
      </w:r>
    </w:p>
  </w:footnote>
  <w:footnote w:type="continuationSeparator" w:id="0">
    <w:p w:rsidR="00320645" w:rsidRDefault="00320645" w:rsidP="00FC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645" w:rsidRDefault="00320645"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20645" w:rsidRDefault="0032064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15:restartNumberingAfterBreak="0">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15:restartNumberingAfterBreak="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19" w15:restartNumberingAfterBreak="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3" w15:restartNumberingAfterBreak="0">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0"/>
  </w:num>
  <w:num w:numId="3">
    <w:abstractNumId w:val="12"/>
  </w:num>
  <w:num w:numId="4">
    <w:abstractNumId w:val="17"/>
  </w:num>
  <w:num w:numId="5">
    <w:abstractNumId w:val="3"/>
  </w:num>
  <w:num w:numId="6">
    <w:abstractNumId w:val="23"/>
  </w:num>
  <w:num w:numId="7">
    <w:abstractNumId w:val="26"/>
  </w:num>
  <w:num w:numId="8">
    <w:abstractNumId w:val="8"/>
  </w:num>
  <w:num w:numId="9">
    <w:abstractNumId w:val="21"/>
  </w:num>
  <w:num w:numId="10">
    <w:abstractNumId w:val="9"/>
  </w:num>
  <w:num w:numId="11">
    <w:abstractNumId w:val="10"/>
  </w:num>
  <w:num w:numId="12">
    <w:abstractNumId w:val="4"/>
  </w:num>
  <w:num w:numId="13">
    <w:abstractNumId w:val="25"/>
  </w:num>
  <w:num w:numId="14">
    <w:abstractNumId w:val="2"/>
  </w:num>
  <w:num w:numId="15">
    <w:abstractNumId w:val="13"/>
  </w:num>
  <w:num w:numId="16">
    <w:abstractNumId w:val="18"/>
  </w:num>
  <w:num w:numId="17">
    <w:abstractNumId w:val="24"/>
  </w:num>
  <w:num w:numId="18">
    <w:abstractNumId w:val="28"/>
  </w:num>
  <w:num w:numId="19">
    <w:abstractNumId w:val="15"/>
  </w:num>
  <w:num w:numId="20">
    <w:abstractNumId w:val="14"/>
  </w:num>
  <w:num w:numId="21">
    <w:abstractNumId w:val="29"/>
  </w:num>
  <w:num w:numId="22">
    <w:abstractNumId w:val="0"/>
  </w:num>
  <w:num w:numId="23">
    <w:abstractNumId w:val="5"/>
  </w:num>
  <w:num w:numId="24">
    <w:abstractNumId w:val="27"/>
  </w:num>
  <w:num w:numId="25">
    <w:abstractNumId w:val="22"/>
  </w:num>
  <w:num w:numId="26">
    <w:abstractNumId w:val="1"/>
  </w:num>
  <w:num w:numId="27">
    <w:abstractNumId w:val="16"/>
  </w:num>
  <w:num w:numId="28">
    <w:abstractNumId w:val="7"/>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30"/>
    <w:rsid w:val="00001681"/>
    <w:rsid w:val="00004DE1"/>
    <w:rsid w:val="0000620D"/>
    <w:rsid w:val="000134E5"/>
    <w:rsid w:val="00015203"/>
    <w:rsid w:val="00015F92"/>
    <w:rsid w:val="0001757B"/>
    <w:rsid w:val="00021254"/>
    <w:rsid w:val="00025BE8"/>
    <w:rsid w:val="0003195B"/>
    <w:rsid w:val="00034F0D"/>
    <w:rsid w:val="000352DE"/>
    <w:rsid w:val="0003613B"/>
    <w:rsid w:val="00044F54"/>
    <w:rsid w:val="00050218"/>
    <w:rsid w:val="00050ACA"/>
    <w:rsid w:val="00051702"/>
    <w:rsid w:val="000618B9"/>
    <w:rsid w:val="000621BC"/>
    <w:rsid w:val="000642AC"/>
    <w:rsid w:val="00066806"/>
    <w:rsid w:val="00071F29"/>
    <w:rsid w:val="00074218"/>
    <w:rsid w:val="00075DD2"/>
    <w:rsid w:val="0007765F"/>
    <w:rsid w:val="00080885"/>
    <w:rsid w:val="000847A2"/>
    <w:rsid w:val="00087EC8"/>
    <w:rsid w:val="00087FC2"/>
    <w:rsid w:val="000A022B"/>
    <w:rsid w:val="000A313B"/>
    <w:rsid w:val="000A6E7F"/>
    <w:rsid w:val="000A7790"/>
    <w:rsid w:val="000B2A24"/>
    <w:rsid w:val="000D04DC"/>
    <w:rsid w:val="000D4FD4"/>
    <w:rsid w:val="000D779C"/>
    <w:rsid w:val="000F05D2"/>
    <w:rsid w:val="000F06FC"/>
    <w:rsid w:val="000F7A80"/>
    <w:rsid w:val="0010076D"/>
    <w:rsid w:val="00101156"/>
    <w:rsid w:val="00107AD7"/>
    <w:rsid w:val="00110F39"/>
    <w:rsid w:val="00116B77"/>
    <w:rsid w:val="001205F2"/>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3DB7"/>
    <w:rsid w:val="00144EC3"/>
    <w:rsid w:val="00151897"/>
    <w:rsid w:val="00152953"/>
    <w:rsid w:val="00152CCC"/>
    <w:rsid w:val="00162B8F"/>
    <w:rsid w:val="00166942"/>
    <w:rsid w:val="001734B8"/>
    <w:rsid w:val="00180599"/>
    <w:rsid w:val="00181279"/>
    <w:rsid w:val="0018392C"/>
    <w:rsid w:val="001875C9"/>
    <w:rsid w:val="00191172"/>
    <w:rsid w:val="001973C9"/>
    <w:rsid w:val="001A1814"/>
    <w:rsid w:val="001A3F87"/>
    <w:rsid w:val="001A593E"/>
    <w:rsid w:val="001A67C7"/>
    <w:rsid w:val="001B2018"/>
    <w:rsid w:val="001B5649"/>
    <w:rsid w:val="001B7A35"/>
    <w:rsid w:val="001C0AAE"/>
    <w:rsid w:val="001C3782"/>
    <w:rsid w:val="001C47F7"/>
    <w:rsid w:val="001C662F"/>
    <w:rsid w:val="001D05DD"/>
    <w:rsid w:val="001D077A"/>
    <w:rsid w:val="001E0911"/>
    <w:rsid w:val="001E2403"/>
    <w:rsid w:val="001E256E"/>
    <w:rsid w:val="001E2BF3"/>
    <w:rsid w:val="001E64AB"/>
    <w:rsid w:val="001E7214"/>
    <w:rsid w:val="001F0FD7"/>
    <w:rsid w:val="001F1706"/>
    <w:rsid w:val="001F53BC"/>
    <w:rsid w:val="00210D71"/>
    <w:rsid w:val="00211BA8"/>
    <w:rsid w:val="002212A6"/>
    <w:rsid w:val="00230B76"/>
    <w:rsid w:val="002313C6"/>
    <w:rsid w:val="00237657"/>
    <w:rsid w:val="0025023F"/>
    <w:rsid w:val="00251C11"/>
    <w:rsid w:val="002569C5"/>
    <w:rsid w:val="00261F7F"/>
    <w:rsid w:val="00265806"/>
    <w:rsid w:val="00270542"/>
    <w:rsid w:val="00272BE0"/>
    <w:rsid w:val="002736CB"/>
    <w:rsid w:val="0027641A"/>
    <w:rsid w:val="00276F76"/>
    <w:rsid w:val="0028019F"/>
    <w:rsid w:val="002814A2"/>
    <w:rsid w:val="00283DCF"/>
    <w:rsid w:val="00292B08"/>
    <w:rsid w:val="0029587E"/>
    <w:rsid w:val="00296CBC"/>
    <w:rsid w:val="002A7F76"/>
    <w:rsid w:val="002B0EAE"/>
    <w:rsid w:val="002B1027"/>
    <w:rsid w:val="002B40A1"/>
    <w:rsid w:val="002B433F"/>
    <w:rsid w:val="002B4641"/>
    <w:rsid w:val="002C003B"/>
    <w:rsid w:val="002C263E"/>
    <w:rsid w:val="002C42D6"/>
    <w:rsid w:val="002C4A84"/>
    <w:rsid w:val="002C5A10"/>
    <w:rsid w:val="002D36AA"/>
    <w:rsid w:val="002D78AB"/>
    <w:rsid w:val="002F554C"/>
    <w:rsid w:val="003001B5"/>
    <w:rsid w:val="00310804"/>
    <w:rsid w:val="00312865"/>
    <w:rsid w:val="00320645"/>
    <w:rsid w:val="003229C4"/>
    <w:rsid w:val="00327177"/>
    <w:rsid w:val="0033029F"/>
    <w:rsid w:val="00332888"/>
    <w:rsid w:val="0033294E"/>
    <w:rsid w:val="003329D3"/>
    <w:rsid w:val="0033474F"/>
    <w:rsid w:val="003364D4"/>
    <w:rsid w:val="0034055D"/>
    <w:rsid w:val="0034133C"/>
    <w:rsid w:val="003431FA"/>
    <w:rsid w:val="003465B7"/>
    <w:rsid w:val="003473E9"/>
    <w:rsid w:val="0035737D"/>
    <w:rsid w:val="003613FA"/>
    <w:rsid w:val="003618FF"/>
    <w:rsid w:val="00365E5F"/>
    <w:rsid w:val="00372F4C"/>
    <w:rsid w:val="00383490"/>
    <w:rsid w:val="00387A5F"/>
    <w:rsid w:val="003911CF"/>
    <w:rsid w:val="00395347"/>
    <w:rsid w:val="003A32A4"/>
    <w:rsid w:val="003A53CF"/>
    <w:rsid w:val="003C358F"/>
    <w:rsid w:val="003D6EB9"/>
    <w:rsid w:val="003D7401"/>
    <w:rsid w:val="003E4CC2"/>
    <w:rsid w:val="003F405C"/>
    <w:rsid w:val="003F4F26"/>
    <w:rsid w:val="004019C5"/>
    <w:rsid w:val="00402813"/>
    <w:rsid w:val="00404A96"/>
    <w:rsid w:val="0041314C"/>
    <w:rsid w:val="0042709E"/>
    <w:rsid w:val="004319FE"/>
    <w:rsid w:val="00440FB2"/>
    <w:rsid w:val="00447703"/>
    <w:rsid w:val="00451703"/>
    <w:rsid w:val="00453C2A"/>
    <w:rsid w:val="004555D8"/>
    <w:rsid w:val="00456C5E"/>
    <w:rsid w:val="0046154E"/>
    <w:rsid w:val="00465EDB"/>
    <w:rsid w:val="00473E62"/>
    <w:rsid w:val="004752EE"/>
    <w:rsid w:val="004757BE"/>
    <w:rsid w:val="0047669B"/>
    <w:rsid w:val="00480962"/>
    <w:rsid w:val="00483150"/>
    <w:rsid w:val="00486DC0"/>
    <w:rsid w:val="00494920"/>
    <w:rsid w:val="004949CA"/>
    <w:rsid w:val="004A324A"/>
    <w:rsid w:val="004A3AEE"/>
    <w:rsid w:val="004A5719"/>
    <w:rsid w:val="004A660A"/>
    <w:rsid w:val="004A684C"/>
    <w:rsid w:val="004B1AC0"/>
    <w:rsid w:val="004B3F86"/>
    <w:rsid w:val="004B5077"/>
    <w:rsid w:val="004C404F"/>
    <w:rsid w:val="004C6C69"/>
    <w:rsid w:val="004D0115"/>
    <w:rsid w:val="004D3D55"/>
    <w:rsid w:val="004F0AE4"/>
    <w:rsid w:val="004F1FF4"/>
    <w:rsid w:val="004F3CE7"/>
    <w:rsid w:val="004F7323"/>
    <w:rsid w:val="00501115"/>
    <w:rsid w:val="00511E36"/>
    <w:rsid w:val="005150DB"/>
    <w:rsid w:val="005224EF"/>
    <w:rsid w:val="0052475D"/>
    <w:rsid w:val="00535B2F"/>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5469"/>
    <w:rsid w:val="00585EE0"/>
    <w:rsid w:val="00585EF6"/>
    <w:rsid w:val="005A0EE5"/>
    <w:rsid w:val="005A114B"/>
    <w:rsid w:val="005B270B"/>
    <w:rsid w:val="005B34AE"/>
    <w:rsid w:val="005C2D65"/>
    <w:rsid w:val="005C66CB"/>
    <w:rsid w:val="005D25DD"/>
    <w:rsid w:val="005D54D4"/>
    <w:rsid w:val="005D5A4C"/>
    <w:rsid w:val="005D68DD"/>
    <w:rsid w:val="005E0153"/>
    <w:rsid w:val="005E0932"/>
    <w:rsid w:val="005E3631"/>
    <w:rsid w:val="005E3F88"/>
    <w:rsid w:val="005F0C7A"/>
    <w:rsid w:val="005F2897"/>
    <w:rsid w:val="005F492F"/>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7189"/>
    <w:rsid w:val="00641937"/>
    <w:rsid w:val="00647078"/>
    <w:rsid w:val="00657FE7"/>
    <w:rsid w:val="00661254"/>
    <w:rsid w:val="00666E41"/>
    <w:rsid w:val="00670267"/>
    <w:rsid w:val="006713DD"/>
    <w:rsid w:val="00672700"/>
    <w:rsid w:val="006829C9"/>
    <w:rsid w:val="0069219F"/>
    <w:rsid w:val="0069311E"/>
    <w:rsid w:val="006A13DE"/>
    <w:rsid w:val="006B1095"/>
    <w:rsid w:val="006B25D5"/>
    <w:rsid w:val="006B6C2D"/>
    <w:rsid w:val="006C0030"/>
    <w:rsid w:val="006C05DB"/>
    <w:rsid w:val="006C1604"/>
    <w:rsid w:val="006C30A5"/>
    <w:rsid w:val="006C5089"/>
    <w:rsid w:val="006D0351"/>
    <w:rsid w:val="006D65AA"/>
    <w:rsid w:val="006D7E24"/>
    <w:rsid w:val="006E3105"/>
    <w:rsid w:val="006F2C01"/>
    <w:rsid w:val="006F506E"/>
    <w:rsid w:val="006F74A3"/>
    <w:rsid w:val="0070737B"/>
    <w:rsid w:val="007073EF"/>
    <w:rsid w:val="007173BC"/>
    <w:rsid w:val="00717E08"/>
    <w:rsid w:val="007271F2"/>
    <w:rsid w:val="0073581A"/>
    <w:rsid w:val="00736E3F"/>
    <w:rsid w:val="007432A4"/>
    <w:rsid w:val="00746717"/>
    <w:rsid w:val="00757AAB"/>
    <w:rsid w:val="00765339"/>
    <w:rsid w:val="007767CC"/>
    <w:rsid w:val="00787CA2"/>
    <w:rsid w:val="0079467D"/>
    <w:rsid w:val="00796F3D"/>
    <w:rsid w:val="007A1ECD"/>
    <w:rsid w:val="007A54DD"/>
    <w:rsid w:val="007B0B3B"/>
    <w:rsid w:val="007B5712"/>
    <w:rsid w:val="007B6288"/>
    <w:rsid w:val="007C1805"/>
    <w:rsid w:val="007C4971"/>
    <w:rsid w:val="007E0744"/>
    <w:rsid w:val="007E379A"/>
    <w:rsid w:val="007E5477"/>
    <w:rsid w:val="007E759D"/>
    <w:rsid w:val="007F49EF"/>
    <w:rsid w:val="007F547C"/>
    <w:rsid w:val="007F78AD"/>
    <w:rsid w:val="00800C4B"/>
    <w:rsid w:val="00801458"/>
    <w:rsid w:val="00802C57"/>
    <w:rsid w:val="008077E0"/>
    <w:rsid w:val="008170A1"/>
    <w:rsid w:val="0081733B"/>
    <w:rsid w:val="00820F35"/>
    <w:rsid w:val="008240AA"/>
    <w:rsid w:val="00824FDE"/>
    <w:rsid w:val="00832C4F"/>
    <w:rsid w:val="008361AC"/>
    <w:rsid w:val="008431E0"/>
    <w:rsid w:val="0085063B"/>
    <w:rsid w:val="0085595D"/>
    <w:rsid w:val="00866646"/>
    <w:rsid w:val="008726BF"/>
    <w:rsid w:val="008770A0"/>
    <w:rsid w:val="00881CEE"/>
    <w:rsid w:val="00890FF2"/>
    <w:rsid w:val="00891C19"/>
    <w:rsid w:val="00895551"/>
    <w:rsid w:val="008975D0"/>
    <w:rsid w:val="008A24C9"/>
    <w:rsid w:val="008A3D49"/>
    <w:rsid w:val="008A725E"/>
    <w:rsid w:val="008B0845"/>
    <w:rsid w:val="008B63CD"/>
    <w:rsid w:val="008B67FC"/>
    <w:rsid w:val="008B6A02"/>
    <w:rsid w:val="008B760A"/>
    <w:rsid w:val="008C07FC"/>
    <w:rsid w:val="008C1FA7"/>
    <w:rsid w:val="008C6F2C"/>
    <w:rsid w:val="008D3E86"/>
    <w:rsid w:val="008D5A4B"/>
    <w:rsid w:val="008D63E4"/>
    <w:rsid w:val="008D6F2A"/>
    <w:rsid w:val="008D7541"/>
    <w:rsid w:val="008E7777"/>
    <w:rsid w:val="009002F2"/>
    <w:rsid w:val="00900852"/>
    <w:rsid w:val="00903DEA"/>
    <w:rsid w:val="00904865"/>
    <w:rsid w:val="0091095F"/>
    <w:rsid w:val="00911574"/>
    <w:rsid w:val="00915380"/>
    <w:rsid w:val="00924899"/>
    <w:rsid w:val="00927BBE"/>
    <w:rsid w:val="009306C6"/>
    <w:rsid w:val="009309F7"/>
    <w:rsid w:val="00930CC9"/>
    <w:rsid w:val="00932365"/>
    <w:rsid w:val="00935FE4"/>
    <w:rsid w:val="009435B0"/>
    <w:rsid w:val="00950665"/>
    <w:rsid w:val="0095586E"/>
    <w:rsid w:val="0096134E"/>
    <w:rsid w:val="0096241D"/>
    <w:rsid w:val="009628F2"/>
    <w:rsid w:val="009630E5"/>
    <w:rsid w:val="009675B1"/>
    <w:rsid w:val="00970147"/>
    <w:rsid w:val="00981E1E"/>
    <w:rsid w:val="00990ACC"/>
    <w:rsid w:val="00995999"/>
    <w:rsid w:val="00997598"/>
    <w:rsid w:val="009A4892"/>
    <w:rsid w:val="009B646A"/>
    <w:rsid w:val="009D38C0"/>
    <w:rsid w:val="009D5FD8"/>
    <w:rsid w:val="009E1696"/>
    <w:rsid w:val="009E3F58"/>
    <w:rsid w:val="009F3EF6"/>
    <w:rsid w:val="00A01C6E"/>
    <w:rsid w:val="00A111DD"/>
    <w:rsid w:val="00A13B4B"/>
    <w:rsid w:val="00A23041"/>
    <w:rsid w:val="00A2490B"/>
    <w:rsid w:val="00A319C2"/>
    <w:rsid w:val="00A37001"/>
    <w:rsid w:val="00A406EF"/>
    <w:rsid w:val="00A41947"/>
    <w:rsid w:val="00A433E5"/>
    <w:rsid w:val="00A5576A"/>
    <w:rsid w:val="00A56C3B"/>
    <w:rsid w:val="00A57B98"/>
    <w:rsid w:val="00A60A3C"/>
    <w:rsid w:val="00A64C03"/>
    <w:rsid w:val="00A72391"/>
    <w:rsid w:val="00A74907"/>
    <w:rsid w:val="00A75E3E"/>
    <w:rsid w:val="00A92EA8"/>
    <w:rsid w:val="00A93854"/>
    <w:rsid w:val="00AA462A"/>
    <w:rsid w:val="00AA71F2"/>
    <w:rsid w:val="00AB164B"/>
    <w:rsid w:val="00AB4EB2"/>
    <w:rsid w:val="00AC53F0"/>
    <w:rsid w:val="00AC5878"/>
    <w:rsid w:val="00AC5E57"/>
    <w:rsid w:val="00AC5E5B"/>
    <w:rsid w:val="00AC6AD2"/>
    <w:rsid w:val="00AD0345"/>
    <w:rsid w:val="00AD4D62"/>
    <w:rsid w:val="00AD5BB4"/>
    <w:rsid w:val="00AD5DE6"/>
    <w:rsid w:val="00AE050D"/>
    <w:rsid w:val="00AE1885"/>
    <w:rsid w:val="00AE45FA"/>
    <w:rsid w:val="00AE6CBB"/>
    <w:rsid w:val="00AE7DD7"/>
    <w:rsid w:val="00AF026E"/>
    <w:rsid w:val="00AF2BF0"/>
    <w:rsid w:val="00AF5CB9"/>
    <w:rsid w:val="00B01E5B"/>
    <w:rsid w:val="00B0696C"/>
    <w:rsid w:val="00B1442C"/>
    <w:rsid w:val="00B32B98"/>
    <w:rsid w:val="00B34D13"/>
    <w:rsid w:val="00B35AC4"/>
    <w:rsid w:val="00B43D22"/>
    <w:rsid w:val="00B46DAA"/>
    <w:rsid w:val="00B47646"/>
    <w:rsid w:val="00B60738"/>
    <w:rsid w:val="00B61811"/>
    <w:rsid w:val="00B61A68"/>
    <w:rsid w:val="00B65A17"/>
    <w:rsid w:val="00B6702D"/>
    <w:rsid w:val="00B7607F"/>
    <w:rsid w:val="00B80142"/>
    <w:rsid w:val="00B81E19"/>
    <w:rsid w:val="00B8308D"/>
    <w:rsid w:val="00B8353E"/>
    <w:rsid w:val="00B83A41"/>
    <w:rsid w:val="00B859A6"/>
    <w:rsid w:val="00B96C8A"/>
    <w:rsid w:val="00BA4E94"/>
    <w:rsid w:val="00BA5CF2"/>
    <w:rsid w:val="00BA5FB1"/>
    <w:rsid w:val="00BB0DE9"/>
    <w:rsid w:val="00BB1476"/>
    <w:rsid w:val="00BB14D7"/>
    <w:rsid w:val="00BD455D"/>
    <w:rsid w:val="00BD5A9B"/>
    <w:rsid w:val="00BD7EE4"/>
    <w:rsid w:val="00BE4A4C"/>
    <w:rsid w:val="00BE70AD"/>
    <w:rsid w:val="00BE757B"/>
    <w:rsid w:val="00BE7A5A"/>
    <w:rsid w:val="00BF4392"/>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3ED4"/>
    <w:rsid w:val="00C35959"/>
    <w:rsid w:val="00C41C07"/>
    <w:rsid w:val="00C50641"/>
    <w:rsid w:val="00C5406B"/>
    <w:rsid w:val="00C56D2B"/>
    <w:rsid w:val="00C606ED"/>
    <w:rsid w:val="00C77098"/>
    <w:rsid w:val="00C777C1"/>
    <w:rsid w:val="00C815CC"/>
    <w:rsid w:val="00CA5DDE"/>
    <w:rsid w:val="00CB15D7"/>
    <w:rsid w:val="00CB2EEC"/>
    <w:rsid w:val="00CB60A5"/>
    <w:rsid w:val="00CC218D"/>
    <w:rsid w:val="00CC4408"/>
    <w:rsid w:val="00CC7730"/>
    <w:rsid w:val="00CD23FB"/>
    <w:rsid w:val="00CD4331"/>
    <w:rsid w:val="00CE5E87"/>
    <w:rsid w:val="00D049EF"/>
    <w:rsid w:val="00D07631"/>
    <w:rsid w:val="00D13581"/>
    <w:rsid w:val="00D14B43"/>
    <w:rsid w:val="00D24F82"/>
    <w:rsid w:val="00D26372"/>
    <w:rsid w:val="00D34C0A"/>
    <w:rsid w:val="00D35B22"/>
    <w:rsid w:val="00D41390"/>
    <w:rsid w:val="00D44CDB"/>
    <w:rsid w:val="00D44DBB"/>
    <w:rsid w:val="00D5704B"/>
    <w:rsid w:val="00D6210F"/>
    <w:rsid w:val="00D62389"/>
    <w:rsid w:val="00D754F4"/>
    <w:rsid w:val="00D84EEF"/>
    <w:rsid w:val="00D93AD1"/>
    <w:rsid w:val="00DA1A96"/>
    <w:rsid w:val="00DA3D5D"/>
    <w:rsid w:val="00DA4C0D"/>
    <w:rsid w:val="00DB1A73"/>
    <w:rsid w:val="00DB2563"/>
    <w:rsid w:val="00DB4792"/>
    <w:rsid w:val="00DB65EB"/>
    <w:rsid w:val="00DB6F56"/>
    <w:rsid w:val="00DC304B"/>
    <w:rsid w:val="00DC33C0"/>
    <w:rsid w:val="00DC5397"/>
    <w:rsid w:val="00DC6C5F"/>
    <w:rsid w:val="00DC7A6B"/>
    <w:rsid w:val="00DD7E50"/>
    <w:rsid w:val="00DE1803"/>
    <w:rsid w:val="00DE75E3"/>
    <w:rsid w:val="00DF4523"/>
    <w:rsid w:val="00DF541A"/>
    <w:rsid w:val="00E009C9"/>
    <w:rsid w:val="00E10884"/>
    <w:rsid w:val="00E11355"/>
    <w:rsid w:val="00E12158"/>
    <w:rsid w:val="00E12578"/>
    <w:rsid w:val="00E12586"/>
    <w:rsid w:val="00E1387C"/>
    <w:rsid w:val="00E20DE7"/>
    <w:rsid w:val="00E23E23"/>
    <w:rsid w:val="00E24834"/>
    <w:rsid w:val="00E259DD"/>
    <w:rsid w:val="00E31A1A"/>
    <w:rsid w:val="00E50A54"/>
    <w:rsid w:val="00E536AF"/>
    <w:rsid w:val="00E54805"/>
    <w:rsid w:val="00E5536A"/>
    <w:rsid w:val="00E57DF9"/>
    <w:rsid w:val="00E6216C"/>
    <w:rsid w:val="00E621B5"/>
    <w:rsid w:val="00E62594"/>
    <w:rsid w:val="00E63460"/>
    <w:rsid w:val="00E63A37"/>
    <w:rsid w:val="00E708E5"/>
    <w:rsid w:val="00E751E4"/>
    <w:rsid w:val="00E826A9"/>
    <w:rsid w:val="00E83173"/>
    <w:rsid w:val="00E85125"/>
    <w:rsid w:val="00E91F93"/>
    <w:rsid w:val="00E923E1"/>
    <w:rsid w:val="00EA0C7E"/>
    <w:rsid w:val="00EA37CD"/>
    <w:rsid w:val="00EA442D"/>
    <w:rsid w:val="00EA4EFC"/>
    <w:rsid w:val="00EA59A9"/>
    <w:rsid w:val="00EA7533"/>
    <w:rsid w:val="00EA75AD"/>
    <w:rsid w:val="00EB107E"/>
    <w:rsid w:val="00EB20BE"/>
    <w:rsid w:val="00EB5037"/>
    <w:rsid w:val="00EC4352"/>
    <w:rsid w:val="00ED018D"/>
    <w:rsid w:val="00ED554D"/>
    <w:rsid w:val="00ED62C9"/>
    <w:rsid w:val="00ED63EA"/>
    <w:rsid w:val="00ED6FFA"/>
    <w:rsid w:val="00EF4026"/>
    <w:rsid w:val="00EF6331"/>
    <w:rsid w:val="00F10F68"/>
    <w:rsid w:val="00F14B95"/>
    <w:rsid w:val="00F14FBD"/>
    <w:rsid w:val="00F2018F"/>
    <w:rsid w:val="00F27B36"/>
    <w:rsid w:val="00F3189B"/>
    <w:rsid w:val="00F32D76"/>
    <w:rsid w:val="00F346AF"/>
    <w:rsid w:val="00F37043"/>
    <w:rsid w:val="00F37456"/>
    <w:rsid w:val="00F405B6"/>
    <w:rsid w:val="00F40B2D"/>
    <w:rsid w:val="00F4262C"/>
    <w:rsid w:val="00F467DF"/>
    <w:rsid w:val="00F553A9"/>
    <w:rsid w:val="00F60574"/>
    <w:rsid w:val="00F65729"/>
    <w:rsid w:val="00F65C23"/>
    <w:rsid w:val="00F7023C"/>
    <w:rsid w:val="00F754D1"/>
    <w:rsid w:val="00F903F5"/>
    <w:rsid w:val="00F96071"/>
    <w:rsid w:val="00F96986"/>
    <w:rsid w:val="00F97546"/>
    <w:rsid w:val="00FA0652"/>
    <w:rsid w:val="00FA0855"/>
    <w:rsid w:val="00FA551A"/>
    <w:rsid w:val="00FB1A1B"/>
    <w:rsid w:val="00FB44D2"/>
    <w:rsid w:val="00FB49FC"/>
    <w:rsid w:val="00FB7FD5"/>
    <w:rsid w:val="00FC0383"/>
    <w:rsid w:val="00FC2957"/>
    <w:rsid w:val="00FC5228"/>
    <w:rsid w:val="00FC7127"/>
    <w:rsid w:val="00FD6BF3"/>
    <w:rsid w:val="00FD6CD0"/>
    <w:rsid w:val="00FE06DD"/>
    <w:rsid w:val="00FE0C2A"/>
    <w:rsid w:val="00FE1770"/>
    <w:rsid w:val="00FE599C"/>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C3CF"/>
  <w15:docId w15:val="{2CE5985D-B677-401F-8F49-40841D02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styleId="af4">
    <w:name w:val="Body Text Indent"/>
    <w:basedOn w:val="a"/>
    <w:link w:val="af5"/>
    <w:uiPriority w:val="99"/>
    <w:semiHidden/>
    <w:unhideWhenUsed/>
    <w:rsid w:val="00F3189B"/>
    <w:pPr>
      <w:spacing w:after="120"/>
      <w:ind w:left="283"/>
    </w:pPr>
  </w:style>
  <w:style w:type="character" w:customStyle="1" w:styleId="af5">
    <w:name w:val="Основной текст с отступом Знак"/>
    <w:basedOn w:val="a0"/>
    <w:link w:val="af4"/>
    <w:uiPriority w:val="99"/>
    <w:semiHidden/>
    <w:rsid w:val="00F3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88099-75C7-4623-A2AB-92897D83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Илюшкин Владимир Николаевич</cp:lastModifiedBy>
  <cp:revision>2</cp:revision>
  <cp:lastPrinted>2022-03-10T11:22:00Z</cp:lastPrinted>
  <dcterms:created xsi:type="dcterms:W3CDTF">2022-03-11T12:21:00Z</dcterms:created>
  <dcterms:modified xsi:type="dcterms:W3CDTF">2022-03-11T12:21:00Z</dcterms:modified>
</cp:coreProperties>
</file>