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FF" w:rsidRPr="00744995" w:rsidRDefault="001675FF" w:rsidP="001675FF">
      <w:pPr>
        <w:jc w:val="center"/>
        <w:rPr>
          <w:sz w:val="26"/>
          <w:szCs w:val="26"/>
        </w:rPr>
      </w:pPr>
      <w:r>
        <w:rPr>
          <w:noProof/>
          <w:sz w:val="28"/>
          <w:szCs w:val="20"/>
        </w:rPr>
        <w:drawing>
          <wp:inline distT="0" distB="0" distL="0" distR="0">
            <wp:extent cx="500932" cy="524786"/>
            <wp:effectExtent l="0" t="0" r="0" b="8890"/>
            <wp:docPr id="1" name="Рисунок 1" descr="приложение 1 герб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1 герб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73" cy="524933"/>
                    </a:xfrm>
                    <a:prstGeom prst="rect">
                      <a:avLst/>
                    </a:prstGeom>
                    <a:noFill/>
                    <a:ln>
                      <a:noFill/>
                    </a:ln>
                  </pic:spPr>
                </pic:pic>
              </a:graphicData>
            </a:graphic>
          </wp:inline>
        </w:drawing>
      </w:r>
    </w:p>
    <w:p w:rsidR="001675FF" w:rsidRPr="00744995" w:rsidRDefault="001675FF" w:rsidP="001675FF">
      <w:pPr>
        <w:jc w:val="center"/>
        <w:rPr>
          <w:sz w:val="26"/>
          <w:szCs w:val="26"/>
        </w:rPr>
      </w:pPr>
    </w:p>
    <w:p w:rsidR="001675FF" w:rsidRPr="00744995" w:rsidRDefault="001675FF" w:rsidP="001675FF">
      <w:pPr>
        <w:jc w:val="center"/>
        <w:rPr>
          <w:b/>
          <w:sz w:val="26"/>
          <w:szCs w:val="26"/>
        </w:rPr>
      </w:pPr>
      <w:r w:rsidRPr="00744995">
        <w:rPr>
          <w:b/>
          <w:sz w:val="26"/>
          <w:szCs w:val="26"/>
        </w:rPr>
        <w:t>ЧУВАШСКАЯ РЕСПУБЛИКА</w:t>
      </w:r>
    </w:p>
    <w:p w:rsidR="001675FF" w:rsidRPr="00744995" w:rsidRDefault="001675FF" w:rsidP="001675FF">
      <w:pPr>
        <w:jc w:val="center"/>
        <w:rPr>
          <w:sz w:val="26"/>
          <w:szCs w:val="26"/>
        </w:rPr>
      </w:pPr>
      <w:r w:rsidRPr="00744995">
        <w:rPr>
          <w:b/>
          <w:sz w:val="26"/>
          <w:szCs w:val="26"/>
        </w:rPr>
        <w:t>СОБРАНИЕ ДЕПУТАТОВ АЛАТЫРСКОГО РАЙОНА СЕДЬМОГО СОЗЫВА</w:t>
      </w:r>
    </w:p>
    <w:p w:rsidR="001675FF" w:rsidRPr="00744995" w:rsidRDefault="001675FF" w:rsidP="001675FF">
      <w:pPr>
        <w:jc w:val="center"/>
        <w:rPr>
          <w:sz w:val="26"/>
          <w:szCs w:val="26"/>
        </w:rPr>
      </w:pPr>
    </w:p>
    <w:p w:rsidR="001675FF" w:rsidRPr="00744995" w:rsidRDefault="001675FF" w:rsidP="001675FF">
      <w:pPr>
        <w:keepNext/>
        <w:jc w:val="center"/>
        <w:outlineLvl w:val="0"/>
        <w:rPr>
          <w:b/>
          <w:bCs/>
          <w:sz w:val="26"/>
          <w:szCs w:val="26"/>
        </w:rPr>
      </w:pPr>
      <w:r w:rsidRPr="00744995">
        <w:rPr>
          <w:b/>
          <w:bCs/>
          <w:sz w:val="26"/>
          <w:szCs w:val="26"/>
        </w:rPr>
        <w:t>РЕШЕНИ</w:t>
      </w:r>
      <w:r>
        <w:rPr>
          <w:b/>
          <w:bCs/>
          <w:sz w:val="26"/>
          <w:szCs w:val="26"/>
        </w:rPr>
        <w:t>Е</w:t>
      </w:r>
      <w:r w:rsidRPr="00744995">
        <w:rPr>
          <w:b/>
          <w:bCs/>
          <w:sz w:val="26"/>
          <w:szCs w:val="26"/>
        </w:rPr>
        <w:t xml:space="preserve"> </w:t>
      </w:r>
    </w:p>
    <w:p w:rsidR="005B1897" w:rsidRDefault="005B1897" w:rsidP="001675FF">
      <w:pPr>
        <w:ind w:right="21"/>
        <w:jc w:val="center"/>
        <w:rPr>
          <w:sz w:val="26"/>
          <w:szCs w:val="26"/>
        </w:rPr>
      </w:pPr>
    </w:p>
    <w:p w:rsidR="001675FF" w:rsidRPr="00744995" w:rsidRDefault="001675FF" w:rsidP="001675FF">
      <w:pPr>
        <w:ind w:right="21"/>
        <w:jc w:val="center"/>
        <w:rPr>
          <w:sz w:val="26"/>
          <w:szCs w:val="26"/>
        </w:rPr>
      </w:pPr>
      <w:r w:rsidRPr="00744995">
        <w:rPr>
          <w:sz w:val="26"/>
          <w:szCs w:val="26"/>
        </w:rPr>
        <w:t>«</w:t>
      </w:r>
      <w:r w:rsidR="00A03FF7">
        <w:rPr>
          <w:sz w:val="26"/>
          <w:szCs w:val="26"/>
        </w:rPr>
        <w:t>22</w:t>
      </w:r>
      <w:r w:rsidRPr="00744995">
        <w:rPr>
          <w:sz w:val="26"/>
          <w:szCs w:val="26"/>
        </w:rPr>
        <w:t>»</w:t>
      </w:r>
      <w:r>
        <w:rPr>
          <w:sz w:val="26"/>
          <w:szCs w:val="26"/>
        </w:rPr>
        <w:t xml:space="preserve"> </w:t>
      </w:r>
      <w:r w:rsidR="0066636B">
        <w:rPr>
          <w:sz w:val="26"/>
          <w:szCs w:val="26"/>
        </w:rPr>
        <w:t>ноября</w:t>
      </w:r>
      <w:r>
        <w:rPr>
          <w:sz w:val="26"/>
          <w:szCs w:val="26"/>
        </w:rPr>
        <w:t xml:space="preserve"> 2021</w:t>
      </w:r>
      <w:r w:rsidRPr="00744995">
        <w:rPr>
          <w:sz w:val="26"/>
          <w:szCs w:val="26"/>
        </w:rPr>
        <w:t xml:space="preserve"> года</w:t>
      </w:r>
      <w:r w:rsidRPr="00744995">
        <w:rPr>
          <w:sz w:val="26"/>
          <w:szCs w:val="26"/>
        </w:rPr>
        <w:tab/>
      </w:r>
      <w:r w:rsidRPr="00744995">
        <w:rPr>
          <w:sz w:val="26"/>
          <w:szCs w:val="26"/>
        </w:rPr>
        <w:tab/>
        <w:t xml:space="preserve">      </w:t>
      </w:r>
      <w:r>
        <w:rPr>
          <w:sz w:val="26"/>
          <w:szCs w:val="26"/>
        </w:rPr>
        <w:t xml:space="preserve"> </w:t>
      </w:r>
      <w:r w:rsidRPr="00744995">
        <w:rPr>
          <w:sz w:val="26"/>
          <w:szCs w:val="26"/>
        </w:rPr>
        <w:t>г. Алатырь</w:t>
      </w:r>
      <w:r w:rsidRPr="00744995">
        <w:rPr>
          <w:sz w:val="26"/>
          <w:szCs w:val="26"/>
        </w:rPr>
        <w:tab/>
      </w:r>
      <w:r w:rsidRPr="00744995">
        <w:rPr>
          <w:sz w:val="26"/>
          <w:szCs w:val="26"/>
        </w:rPr>
        <w:tab/>
        <w:t xml:space="preserve">                               № </w:t>
      </w:r>
      <w:r w:rsidR="00A03FF7">
        <w:rPr>
          <w:sz w:val="26"/>
          <w:szCs w:val="26"/>
        </w:rPr>
        <w:t>17</w:t>
      </w:r>
      <w:r w:rsidRPr="00744995">
        <w:rPr>
          <w:sz w:val="26"/>
          <w:szCs w:val="26"/>
        </w:rPr>
        <w:t>/</w:t>
      </w:r>
      <w:r w:rsidR="00A03FF7">
        <w:rPr>
          <w:sz w:val="26"/>
          <w:szCs w:val="26"/>
        </w:rPr>
        <w:t>1</w:t>
      </w:r>
      <w:bookmarkStart w:id="0" w:name="_GoBack"/>
      <w:bookmarkEnd w:id="0"/>
    </w:p>
    <w:p w:rsidR="001675FF" w:rsidRDefault="001675FF" w:rsidP="001675FF">
      <w:pPr>
        <w:jc w:val="center"/>
        <w:rPr>
          <w:b/>
          <w:sz w:val="28"/>
        </w:rPr>
      </w:pPr>
    </w:p>
    <w:p w:rsidR="001675FF" w:rsidRPr="00573725" w:rsidRDefault="001675FF" w:rsidP="001675FF">
      <w:pPr>
        <w:jc w:val="center"/>
        <w:rPr>
          <w:b/>
          <w:sz w:val="26"/>
          <w:szCs w:val="26"/>
        </w:rPr>
      </w:pPr>
      <w:r w:rsidRPr="00573725">
        <w:rPr>
          <w:b/>
          <w:sz w:val="26"/>
          <w:szCs w:val="26"/>
        </w:rPr>
        <w:t xml:space="preserve">О внесении изменений в </w:t>
      </w:r>
      <w:r w:rsidR="000D178A">
        <w:rPr>
          <w:b/>
          <w:sz w:val="26"/>
          <w:szCs w:val="26"/>
        </w:rPr>
        <w:t>Устав Алатырского района Чувашской Республики</w:t>
      </w:r>
    </w:p>
    <w:p w:rsidR="001675FF" w:rsidRDefault="001675FF" w:rsidP="001675FF">
      <w:pPr>
        <w:rPr>
          <w:sz w:val="28"/>
        </w:rPr>
      </w:pPr>
    </w:p>
    <w:p w:rsidR="001675FF" w:rsidRPr="004A6EBF" w:rsidRDefault="000D178A" w:rsidP="001675FF">
      <w:pPr>
        <w:pStyle w:val="1"/>
        <w:spacing w:line="240" w:lineRule="atLeast"/>
        <w:ind w:right="0" w:firstLine="709"/>
        <w:jc w:val="both"/>
        <w:rPr>
          <w:b/>
          <w:bCs/>
          <w:color w:val="26282F"/>
          <w:sz w:val="26"/>
          <w:szCs w:val="26"/>
        </w:rPr>
      </w:pPr>
      <w:r w:rsidRPr="00DA52C4">
        <w:rPr>
          <w:sz w:val="26"/>
          <w:szCs w:val="26"/>
        </w:rPr>
        <w:t xml:space="preserve">На основании Федерального закона от 6 октября 2003 г. № 131-ФЗ </w:t>
      </w:r>
      <w:r>
        <w:rPr>
          <w:sz w:val="26"/>
          <w:szCs w:val="26"/>
        </w:rPr>
        <w:t>«</w:t>
      </w:r>
      <w:r w:rsidRPr="00DA52C4">
        <w:rPr>
          <w:sz w:val="26"/>
          <w:szCs w:val="26"/>
        </w:rPr>
        <w:t>Об общих принципах организации местного самоуправления в Российской Федерации</w:t>
      </w:r>
      <w:r>
        <w:rPr>
          <w:sz w:val="26"/>
          <w:szCs w:val="26"/>
        </w:rPr>
        <w:t>»</w:t>
      </w:r>
      <w:r w:rsidRPr="00DA52C4">
        <w:rPr>
          <w:sz w:val="26"/>
          <w:szCs w:val="26"/>
        </w:rPr>
        <w:t xml:space="preserve">, Закона Чувашской Республики от 18 октября 2004 г. № 19 </w:t>
      </w:r>
      <w:r>
        <w:rPr>
          <w:sz w:val="26"/>
          <w:szCs w:val="26"/>
        </w:rPr>
        <w:t>«</w:t>
      </w:r>
      <w:r w:rsidRPr="00DA52C4">
        <w:rPr>
          <w:sz w:val="26"/>
          <w:szCs w:val="26"/>
        </w:rPr>
        <w:t>Об организации местного самоуправления в Чувашской Республике</w:t>
      </w:r>
      <w:r>
        <w:rPr>
          <w:sz w:val="26"/>
          <w:szCs w:val="26"/>
        </w:rPr>
        <w:t>»</w:t>
      </w:r>
      <w:r w:rsidR="001675FF" w:rsidRPr="00480821">
        <w:rPr>
          <w:sz w:val="26"/>
          <w:szCs w:val="26"/>
        </w:rPr>
        <w:t xml:space="preserve">, Собрание депутатов Алатырского района Чувашской Республики </w:t>
      </w:r>
    </w:p>
    <w:p w:rsidR="001675FF" w:rsidRPr="00F81678" w:rsidRDefault="001675FF" w:rsidP="001675FF">
      <w:pPr>
        <w:ind w:firstLine="540"/>
        <w:jc w:val="center"/>
        <w:rPr>
          <w:b/>
          <w:sz w:val="26"/>
          <w:szCs w:val="26"/>
        </w:rPr>
      </w:pPr>
      <w:r w:rsidRPr="00F81678">
        <w:rPr>
          <w:b/>
          <w:sz w:val="26"/>
          <w:szCs w:val="26"/>
        </w:rPr>
        <w:t>РЕШИЛО:</w:t>
      </w:r>
    </w:p>
    <w:p w:rsidR="000D178A" w:rsidRPr="000D178A" w:rsidRDefault="000D178A" w:rsidP="000D178A">
      <w:pPr>
        <w:ind w:firstLine="567"/>
        <w:jc w:val="both"/>
        <w:rPr>
          <w:sz w:val="26"/>
          <w:szCs w:val="26"/>
        </w:rPr>
      </w:pPr>
      <w:r>
        <w:rPr>
          <w:sz w:val="26"/>
          <w:szCs w:val="26"/>
        </w:rPr>
        <w:t xml:space="preserve">1. </w:t>
      </w:r>
      <w:proofErr w:type="gramStart"/>
      <w:r w:rsidRPr="000D178A">
        <w:rPr>
          <w:sz w:val="26"/>
          <w:szCs w:val="26"/>
        </w:rPr>
        <w:t xml:space="preserve">Внести в Устав Алатырского района Чувашской Республики, принятый решением Собрания депутатов Алатырского района от 15.11.2005 (с изменениями, внесенными решениями Собрания депутатов Алатырского района от 10.05.2006 </w:t>
      </w:r>
      <w:r w:rsidRPr="000D178A">
        <w:rPr>
          <w:sz w:val="26"/>
          <w:szCs w:val="26"/>
        </w:rPr>
        <w:br/>
        <w:t xml:space="preserve">№ 6/01, от 27.09.2007 № 13/1, от 01.04.2008 № 17/01, от 23.06.2009 № 26/1, </w:t>
      </w:r>
      <w:r w:rsidRPr="000D178A">
        <w:rPr>
          <w:sz w:val="26"/>
          <w:szCs w:val="26"/>
        </w:rPr>
        <w:br/>
        <w:t xml:space="preserve">от 28.08.2009 № 27/1, от 08.06.2010 № 31/1, от 25.02.2011 № 06/1, от 23.11.2011 </w:t>
      </w:r>
      <w:r w:rsidRPr="000D178A">
        <w:rPr>
          <w:sz w:val="26"/>
          <w:szCs w:val="26"/>
        </w:rPr>
        <w:br/>
        <w:t>№ 13/01, от 24.05.2012 № 15/01, от</w:t>
      </w:r>
      <w:proofErr w:type="gramEnd"/>
      <w:r w:rsidRPr="000D178A">
        <w:rPr>
          <w:sz w:val="26"/>
          <w:szCs w:val="26"/>
        </w:rPr>
        <w:t xml:space="preserve"> </w:t>
      </w:r>
      <w:proofErr w:type="gramStart"/>
      <w:r w:rsidRPr="000D178A">
        <w:rPr>
          <w:sz w:val="26"/>
          <w:szCs w:val="26"/>
        </w:rPr>
        <w:t xml:space="preserve">11.06.2013 № 22/01, от 25.04.2014 № 28/01, </w:t>
      </w:r>
      <w:r w:rsidRPr="000D178A">
        <w:rPr>
          <w:sz w:val="26"/>
          <w:szCs w:val="26"/>
        </w:rPr>
        <w:br/>
        <w:t>от 14.11.2014 № 32/01, от 18.02.2015 № 35/01, от 21.10.2016 № 14/01, от 28.11.2017 № 26/02, от 30.11.2018 № 36/01, от 27.11.2019 № 46/01</w:t>
      </w:r>
      <w:r>
        <w:rPr>
          <w:sz w:val="26"/>
          <w:szCs w:val="26"/>
        </w:rPr>
        <w:t>, от 10.11.2020 № 3/1</w:t>
      </w:r>
      <w:r w:rsidRPr="000D178A">
        <w:rPr>
          <w:sz w:val="26"/>
          <w:szCs w:val="26"/>
        </w:rPr>
        <w:t>), следующие изменения:</w:t>
      </w:r>
      <w:proofErr w:type="gramEnd"/>
    </w:p>
    <w:p w:rsidR="000517A8" w:rsidRPr="000517A8" w:rsidRDefault="000517A8" w:rsidP="000517A8">
      <w:pPr>
        <w:ind w:firstLine="567"/>
        <w:jc w:val="both"/>
        <w:rPr>
          <w:i/>
          <w:sz w:val="26"/>
          <w:szCs w:val="26"/>
        </w:rPr>
      </w:pPr>
      <w:r w:rsidRPr="000517A8">
        <w:rPr>
          <w:sz w:val="26"/>
          <w:szCs w:val="26"/>
        </w:rPr>
        <w:t xml:space="preserve">1) в статье </w:t>
      </w:r>
      <w:r>
        <w:rPr>
          <w:sz w:val="26"/>
          <w:szCs w:val="26"/>
        </w:rPr>
        <w:t>6:</w:t>
      </w:r>
      <w:r w:rsidRPr="000517A8">
        <w:rPr>
          <w:i/>
          <w:sz w:val="26"/>
          <w:szCs w:val="26"/>
        </w:rPr>
        <w:t xml:space="preserve"> </w:t>
      </w:r>
    </w:p>
    <w:p w:rsidR="000517A8" w:rsidRPr="000517A8" w:rsidRDefault="000517A8" w:rsidP="000517A8">
      <w:pPr>
        <w:ind w:firstLine="567"/>
        <w:jc w:val="both"/>
        <w:rPr>
          <w:sz w:val="26"/>
          <w:szCs w:val="26"/>
        </w:rPr>
      </w:pPr>
      <w:r w:rsidRPr="000517A8">
        <w:rPr>
          <w:sz w:val="26"/>
          <w:szCs w:val="26"/>
        </w:rPr>
        <w:t xml:space="preserve">а) дополнить частью </w:t>
      </w:r>
      <w:r>
        <w:rPr>
          <w:sz w:val="26"/>
          <w:szCs w:val="26"/>
        </w:rPr>
        <w:t>2</w:t>
      </w:r>
      <w:r w:rsidRPr="000517A8">
        <w:rPr>
          <w:sz w:val="26"/>
          <w:szCs w:val="26"/>
        </w:rPr>
        <w:t>.1</w:t>
      </w:r>
      <w:r w:rsidRPr="000517A8">
        <w:rPr>
          <w:rFonts w:eastAsia="Calibri"/>
          <w:sz w:val="26"/>
          <w:szCs w:val="26"/>
          <w:lang w:eastAsia="en-US"/>
        </w:rPr>
        <w:t xml:space="preserve"> </w:t>
      </w:r>
      <w:r w:rsidRPr="000517A8">
        <w:rPr>
          <w:sz w:val="26"/>
          <w:szCs w:val="26"/>
        </w:rPr>
        <w:t>следующего содержания:</w:t>
      </w:r>
    </w:p>
    <w:p w:rsidR="000517A8" w:rsidRPr="000517A8" w:rsidRDefault="000517A8" w:rsidP="000517A8">
      <w:pPr>
        <w:ind w:firstLine="567"/>
        <w:jc w:val="both"/>
        <w:rPr>
          <w:sz w:val="26"/>
          <w:szCs w:val="26"/>
        </w:rPr>
      </w:pPr>
      <w:r>
        <w:rPr>
          <w:sz w:val="26"/>
          <w:szCs w:val="26"/>
        </w:rPr>
        <w:t>«2</w:t>
      </w:r>
      <w:r w:rsidRPr="000517A8">
        <w:rPr>
          <w:sz w:val="26"/>
          <w:szCs w:val="26"/>
        </w:rPr>
        <w:t xml:space="preserve">.1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w:t>
      </w:r>
      <w:proofErr w:type="gramStart"/>
      <w:r w:rsidRPr="000517A8">
        <w:rPr>
          <w:sz w:val="26"/>
          <w:szCs w:val="26"/>
        </w:rPr>
        <w:t>соблюдения</w:t>
      </w:r>
      <w:proofErr w:type="gramEnd"/>
      <w:r w:rsidRPr="000517A8">
        <w:rPr>
          <w:sz w:val="26"/>
          <w:szCs w:val="26"/>
        </w:rPr>
        <w:t xml:space="preserve">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w:t>
      </w:r>
      <w:r>
        <w:rPr>
          <w:sz w:val="26"/>
          <w:szCs w:val="26"/>
        </w:rPr>
        <w:t>«</w:t>
      </w:r>
      <w:r w:rsidRPr="000517A8">
        <w:rPr>
          <w:sz w:val="26"/>
          <w:szCs w:val="26"/>
        </w:rPr>
        <w:t>Об обязательных требованиях в Российской Федерации</w:t>
      </w:r>
      <w:r>
        <w:rPr>
          <w:sz w:val="26"/>
          <w:szCs w:val="26"/>
        </w:rPr>
        <w:t>»</w:t>
      </w:r>
      <w:proofErr w:type="gramStart"/>
      <w:r w:rsidRPr="000517A8">
        <w:rPr>
          <w:sz w:val="26"/>
          <w:szCs w:val="26"/>
        </w:rPr>
        <w:t>.</w:t>
      </w:r>
      <w:r>
        <w:rPr>
          <w:sz w:val="26"/>
          <w:szCs w:val="26"/>
        </w:rPr>
        <w:t>»</w:t>
      </w:r>
      <w:proofErr w:type="gramEnd"/>
      <w:r w:rsidRPr="000517A8">
        <w:rPr>
          <w:sz w:val="26"/>
          <w:szCs w:val="26"/>
        </w:rPr>
        <w:t>;</w:t>
      </w:r>
    </w:p>
    <w:p w:rsidR="000517A8" w:rsidRPr="000517A8" w:rsidRDefault="000517A8" w:rsidP="000517A8">
      <w:pPr>
        <w:ind w:firstLine="567"/>
        <w:jc w:val="both"/>
        <w:rPr>
          <w:sz w:val="26"/>
          <w:szCs w:val="26"/>
        </w:rPr>
      </w:pPr>
      <w:r w:rsidRPr="000517A8">
        <w:rPr>
          <w:sz w:val="26"/>
          <w:szCs w:val="26"/>
        </w:rPr>
        <w:t>б) част</w:t>
      </w:r>
      <w:r w:rsidR="00FC7FF4">
        <w:rPr>
          <w:sz w:val="26"/>
          <w:szCs w:val="26"/>
        </w:rPr>
        <w:t>ь</w:t>
      </w:r>
      <w:r w:rsidRPr="000517A8">
        <w:rPr>
          <w:sz w:val="26"/>
          <w:szCs w:val="26"/>
        </w:rPr>
        <w:t xml:space="preserve"> </w:t>
      </w:r>
      <w:r>
        <w:rPr>
          <w:sz w:val="26"/>
          <w:szCs w:val="26"/>
        </w:rPr>
        <w:t>7</w:t>
      </w:r>
      <w:r w:rsidR="00FC7FF4">
        <w:rPr>
          <w:sz w:val="26"/>
          <w:szCs w:val="26"/>
        </w:rPr>
        <w:t xml:space="preserve"> изложить в следующей редакции</w:t>
      </w:r>
      <w:r>
        <w:rPr>
          <w:sz w:val="26"/>
          <w:szCs w:val="26"/>
        </w:rPr>
        <w:t>:</w:t>
      </w:r>
      <w:r w:rsidRPr="000517A8">
        <w:rPr>
          <w:rFonts w:eastAsia="Calibri"/>
          <w:sz w:val="26"/>
          <w:szCs w:val="26"/>
          <w:lang w:eastAsia="en-US"/>
        </w:rPr>
        <w:t xml:space="preserve"> </w:t>
      </w:r>
    </w:p>
    <w:p w:rsidR="00A33144" w:rsidRPr="00A33144" w:rsidRDefault="00A33144" w:rsidP="00A33144">
      <w:pPr>
        <w:ind w:firstLine="567"/>
        <w:jc w:val="both"/>
        <w:rPr>
          <w:rFonts w:eastAsia="Calibri"/>
          <w:sz w:val="26"/>
          <w:szCs w:val="26"/>
          <w:lang w:eastAsia="en-US"/>
        </w:rPr>
      </w:pPr>
      <w:r>
        <w:rPr>
          <w:rFonts w:eastAsia="Calibri"/>
          <w:sz w:val="26"/>
          <w:szCs w:val="26"/>
          <w:lang w:eastAsia="en-US"/>
        </w:rPr>
        <w:t>«</w:t>
      </w:r>
      <w:r w:rsidR="00AA72B3">
        <w:rPr>
          <w:rFonts w:eastAsia="Calibri"/>
          <w:sz w:val="26"/>
          <w:szCs w:val="26"/>
          <w:lang w:eastAsia="en-US"/>
        </w:rPr>
        <w:t xml:space="preserve">7. </w:t>
      </w:r>
      <w:proofErr w:type="gramStart"/>
      <w:r w:rsidRPr="00A33144">
        <w:rPr>
          <w:rFonts w:eastAsia="Calibri"/>
          <w:sz w:val="26"/>
          <w:szCs w:val="26"/>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sidR="005613AC">
        <w:rPr>
          <w:rFonts w:eastAsia="Calibri"/>
          <w:sz w:val="26"/>
          <w:szCs w:val="26"/>
          <w:lang w:eastAsia="en-US"/>
        </w:rPr>
        <w:t>Чувашской Республики</w:t>
      </w:r>
      <w:r w:rsidRPr="00A33144">
        <w:rPr>
          <w:rFonts w:eastAsia="Calibri"/>
          <w:sz w:val="26"/>
          <w:szCs w:val="26"/>
          <w:lang w:eastAsia="en-US"/>
        </w:rPr>
        <w:t>, за исключением:</w:t>
      </w:r>
      <w:proofErr w:type="gramEnd"/>
    </w:p>
    <w:p w:rsidR="00A33144" w:rsidRPr="00A33144" w:rsidRDefault="00A33144" w:rsidP="00A33144">
      <w:pPr>
        <w:ind w:firstLine="567"/>
        <w:jc w:val="both"/>
        <w:rPr>
          <w:rFonts w:eastAsia="Calibri"/>
          <w:sz w:val="26"/>
          <w:szCs w:val="26"/>
          <w:lang w:eastAsia="en-US"/>
        </w:rPr>
      </w:pPr>
      <w:r w:rsidRPr="00A33144">
        <w:rPr>
          <w:rFonts w:eastAsia="Calibri"/>
          <w:sz w:val="26"/>
          <w:szCs w:val="26"/>
          <w:lang w:eastAsia="en-US"/>
        </w:rPr>
        <w:lastRenderedPageBreak/>
        <w:t xml:space="preserve">1) проектов </w:t>
      </w:r>
      <w:r w:rsidR="005F4B8D">
        <w:rPr>
          <w:rFonts w:eastAsia="Calibri"/>
          <w:sz w:val="26"/>
          <w:szCs w:val="26"/>
          <w:lang w:eastAsia="en-US"/>
        </w:rPr>
        <w:t>решений</w:t>
      </w:r>
      <w:r w:rsidRPr="00A33144">
        <w:rPr>
          <w:rFonts w:eastAsia="Calibri"/>
          <w:sz w:val="26"/>
          <w:szCs w:val="26"/>
          <w:lang w:eastAsia="en-US"/>
        </w:rPr>
        <w:t xml:space="preserve"> </w:t>
      </w:r>
      <w:r>
        <w:rPr>
          <w:rFonts w:eastAsia="Calibri"/>
          <w:sz w:val="26"/>
          <w:szCs w:val="26"/>
          <w:lang w:eastAsia="en-US"/>
        </w:rPr>
        <w:t>Собрания депутатов Алатырского района</w:t>
      </w:r>
      <w:r w:rsidRPr="00A33144">
        <w:rPr>
          <w:rFonts w:eastAsia="Calibri"/>
          <w:sz w:val="26"/>
          <w:szCs w:val="26"/>
          <w:lang w:eastAsia="en-US"/>
        </w:rPr>
        <w:t>, устанавливающих, изменяющих, приостанавливающих, отменяющих местные налоги и сборы;</w:t>
      </w:r>
    </w:p>
    <w:p w:rsidR="00A33144" w:rsidRPr="00A33144" w:rsidRDefault="00A33144" w:rsidP="00A33144">
      <w:pPr>
        <w:ind w:firstLine="567"/>
        <w:jc w:val="both"/>
        <w:rPr>
          <w:rFonts w:eastAsia="Calibri"/>
          <w:sz w:val="26"/>
          <w:szCs w:val="26"/>
          <w:lang w:eastAsia="en-US"/>
        </w:rPr>
      </w:pPr>
      <w:r w:rsidRPr="00A33144">
        <w:rPr>
          <w:rFonts w:eastAsia="Calibri"/>
          <w:sz w:val="26"/>
          <w:szCs w:val="26"/>
          <w:lang w:eastAsia="en-US"/>
        </w:rPr>
        <w:t xml:space="preserve">2) проектов </w:t>
      </w:r>
      <w:r w:rsidR="005F4B8D">
        <w:rPr>
          <w:rFonts w:eastAsia="Calibri"/>
          <w:sz w:val="26"/>
          <w:szCs w:val="26"/>
          <w:lang w:eastAsia="en-US"/>
        </w:rPr>
        <w:t>решений</w:t>
      </w:r>
      <w:r w:rsidRPr="00A33144">
        <w:rPr>
          <w:rFonts w:eastAsia="Calibri"/>
          <w:sz w:val="26"/>
          <w:szCs w:val="26"/>
          <w:lang w:eastAsia="en-US"/>
        </w:rPr>
        <w:t xml:space="preserve"> Собрания депутатов Алатырского района, регулирующих бюджетные правоотношения;</w:t>
      </w:r>
    </w:p>
    <w:p w:rsidR="000517A8" w:rsidRPr="000517A8" w:rsidRDefault="00A33144" w:rsidP="000517A8">
      <w:pPr>
        <w:ind w:firstLine="567"/>
        <w:jc w:val="both"/>
        <w:rPr>
          <w:rFonts w:eastAsia="Calibri"/>
          <w:sz w:val="26"/>
          <w:szCs w:val="26"/>
          <w:lang w:eastAsia="en-US"/>
        </w:rPr>
      </w:pPr>
      <w:r w:rsidRPr="00A33144">
        <w:rPr>
          <w:rFonts w:eastAsia="Calibri"/>
          <w:sz w:val="26"/>
          <w:szCs w:val="26"/>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0517A8" w:rsidRPr="000517A8">
        <w:rPr>
          <w:rFonts w:eastAsia="Calibri"/>
          <w:sz w:val="26"/>
          <w:szCs w:val="26"/>
          <w:lang w:eastAsia="en-US"/>
        </w:rPr>
        <w:t xml:space="preserve"> </w:t>
      </w:r>
    </w:p>
    <w:p w:rsidR="000517A8" w:rsidRPr="000517A8" w:rsidRDefault="000517A8" w:rsidP="000517A8">
      <w:pPr>
        <w:ind w:firstLine="567"/>
        <w:jc w:val="both"/>
        <w:rPr>
          <w:sz w:val="26"/>
          <w:szCs w:val="26"/>
        </w:rPr>
      </w:pPr>
      <w:r w:rsidRPr="000517A8">
        <w:rPr>
          <w:rFonts w:eastAsia="Calibri"/>
          <w:sz w:val="26"/>
          <w:szCs w:val="26"/>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w:t>
      </w:r>
      <w:r w:rsidR="00952CA7">
        <w:rPr>
          <w:rFonts w:eastAsia="Calibri"/>
          <w:sz w:val="26"/>
          <w:szCs w:val="26"/>
          <w:lang w:eastAsia="en-US"/>
        </w:rPr>
        <w:t xml:space="preserve"> </w:t>
      </w:r>
      <w:r w:rsidRPr="000517A8">
        <w:rPr>
          <w:rFonts w:eastAsia="Calibri"/>
          <w:sz w:val="26"/>
          <w:szCs w:val="26"/>
          <w:lang w:eastAsia="en-US"/>
        </w:rPr>
        <w:t>предпринимательской и иной экономической д</w:t>
      </w:r>
      <w:r w:rsidR="00952CA7">
        <w:rPr>
          <w:rFonts w:eastAsia="Calibri"/>
          <w:sz w:val="26"/>
          <w:szCs w:val="26"/>
          <w:lang w:eastAsia="en-US"/>
        </w:rPr>
        <w:t>еятельности и местных бюджетов</w:t>
      </w:r>
      <w:proofErr w:type="gramStart"/>
      <w:r w:rsidR="00952CA7">
        <w:rPr>
          <w:rFonts w:eastAsia="Calibri"/>
          <w:sz w:val="26"/>
          <w:szCs w:val="26"/>
          <w:lang w:eastAsia="en-US"/>
        </w:rPr>
        <w:t>.»</w:t>
      </w:r>
      <w:r w:rsidRPr="000517A8">
        <w:rPr>
          <w:rFonts w:eastAsia="Calibri"/>
          <w:sz w:val="26"/>
          <w:szCs w:val="26"/>
          <w:lang w:eastAsia="en-US"/>
        </w:rPr>
        <w:t>;</w:t>
      </w:r>
      <w:proofErr w:type="gramEnd"/>
    </w:p>
    <w:p w:rsidR="000517A8" w:rsidRPr="000517A8" w:rsidRDefault="000517A8" w:rsidP="000517A8">
      <w:pPr>
        <w:ind w:firstLine="567"/>
        <w:jc w:val="both"/>
        <w:rPr>
          <w:sz w:val="26"/>
          <w:szCs w:val="26"/>
        </w:rPr>
      </w:pPr>
      <w:r w:rsidRPr="000517A8">
        <w:rPr>
          <w:sz w:val="26"/>
          <w:szCs w:val="26"/>
        </w:rPr>
        <w:t xml:space="preserve">2) в части </w:t>
      </w:r>
      <w:r w:rsidR="00952CA7">
        <w:rPr>
          <w:sz w:val="26"/>
          <w:szCs w:val="26"/>
        </w:rPr>
        <w:t xml:space="preserve">1 </w:t>
      </w:r>
      <w:r w:rsidRPr="000517A8">
        <w:rPr>
          <w:sz w:val="26"/>
          <w:szCs w:val="26"/>
        </w:rPr>
        <w:t xml:space="preserve">статьи </w:t>
      </w:r>
      <w:r w:rsidR="00952CA7">
        <w:rPr>
          <w:sz w:val="26"/>
          <w:szCs w:val="26"/>
        </w:rPr>
        <w:t>7</w:t>
      </w:r>
      <w:r w:rsidRPr="000517A8">
        <w:rPr>
          <w:sz w:val="26"/>
          <w:szCs w:val="26"/>
        </w:rPr>
        <w:t>:</w:t>
      </w:r>
    </w:p>
    <w:p w:rsidR="000517A8" w:rsidRPr="000517A8" w:rsidRDefault="000517A8" w:rsidP="000517A8">
      <w:pPr>
        <w:ind w:firstLine="567"/>
        <w:jc w:val="both"/>
        <w:rPr>
          <w:sz w:val="26"/>
          <w:szCs w:val="26"/>
        </w:rPr>
      </w:pPr>
      <w:r w:rsidRPr="000517A8">
        <w:rPr>
          <w:sz w:val="26"/>
          <w:szCs w:val="26"/>
        </w:rPr>
        <w:t xml:space="preserve">а) в пункте </w:t>
      </w:r>
      <w:r w:rsidR="00952CA7">
        <w:rPr>
          <w:sz w:val="26"/>
          <w:szCs w:val="26"/>
        </w:rPr>
        <w:t>5</w:t>
      </w:r>
      <w:r w:rsidRPr="000517A8">
        <w:rPr>
          <w:sz w:val="26"/>
          <w:szCs w:val="26"/>
        </w:rPr>
        <w:t xml:space="preserve"> слова </w:t>
      </w:r>
      <w:r w:rsidR="00952CA7">
        <w:rPr>
          <w:sz w:val="26"/>
          <w:szCs w:val="26"/>
        </w:rPr>
        <w:t>«</w:t>
      </w:r>
      <w:r w:rsidRPr="000517A8">
        <w:rPr>
          <w:sz w:val="26"/>
          <w:szCs w:val="26"/>
        </w:rPr>
        <w:t>за сохранностью автомо</w:t>
      </w:r>
      <w:r w:rsidR="00952CA7">
        <w:rPr>
          <w:sz w:val="26"/>
          <w:szCs w:val="26"/>
        </w:rPr>
        <w:t>бильных дорог местного значения»</w:t>
      </w:r>
      <w:r w:rsidRPr="000517A8">
        <w:rPr>
          <w:sz w:val="26"/>
          <w:szCs w:val="26"/>
        </w:rPr>
        <w:t xml:space="preserve"> заменить словами </w:t>
      </w:r>
      <w:r w:rsidR="00952CA7">
        <w:rPr>
          <w:sz w:val="26"/>
          <w:szCs w:val="26"/>
        </w:rPr>
        <w:t>«</w:t>
      </w:r>
      <w:r w:rsidRPr="000517A8">
        <w:rPr>
          <w:sz w:val="26"/>
          <w:szCs w:val="26"/>
        </w:rPr>
        <w:t>на автомобильном транспорте, городском наземном электрическом тр</w:t>
      </w:r>
      <w:r w:rsidR="00952CA7">
        <w:rPr>
          <w:sz w:val="26"/>
          <w:szCs w:val="26"/>
        </w:rPr>
        <w:t>анспорте и в дорожном хозяйстве»</w:t>
      </w:r>
      <w:r w:rsidRPr="000517A8">
        <w:rPr>
          <w:sz w:val="26"/>
          <w:szCs w:val="26"/>
        </w:rPr>
        <w:t>;</w:t>
      </w:r>
    </w:p>
    <w:p w:rsidR="000517A8" w:rsidRPr="000517A8" w:rsidRDefault="000517A8" w:rsidP="000517A8">
      <w:pPr>
        <w:autoSpaceDE w:val="0"/>
        <w:autoSpaceDN w:val="0"/>
        <w:adjustRightInd w:val="0"/>
        <w:ind w:firstLine="567"/>
        <w:jc w:val="both"/>
        <w:rPr>
          <w:rFonts w:eastAsia="Calibri"/>
          <w:sz w:val="26"/>
          <w:szCs w:val="26"/>
        </w:rPr>
      </w:pPr>
      <w:r w:rsidRPr="000517A8">
        <w:rPr>
          <w:sz w:val="26"/>
          <w:szCs w:val="26"/>
        </w:rPr>
        <w:t xml:space="preserve">б) </w:t>
      </w:r>
      <w:r w:rsidRPr="000517A8">
        <w:rPr>
          <w:rFonts w:eastAsia="Calibri"/>
          <w:sz w:val="26"/>
          <w:szCs w:val="26"/>
        </w:rPr>
        <w:t xml:space="preserve">дополнить пунктом </w:t>
      </w:r>
      <w:r w:rsidR="00A34046">
        <w:rPr>
          <w:rFonts w:eastAsia="Calibri"/>
          <w:sz w:val="26"/>
          <w:szCs w:val="26"/>
        </w:rPr>
        <w:t>9</w:t>
      </w:r>
      <w:r w:rsidRPr="000517A8">
        <w:rPr>
          <w:rFonts w:eastAsia="Calibri"/>
          <w:sz w:val="26"/>
          <w:szCs w:val="26"/>
        </w:rPr>
        <w:t>.1 следующего содержания:</w:t>
      </w:r>
    </w:p>
    <w:p w:rsidR="000517A8" w:rsidRPr="000517A8" w:rsidRDefault="00A34046" w:rsidP="000517A8">
      <w:pPr>
        <w:autoSpaceDE w:val="0"/>
        <w:autoSpaceDN w:val="0"/>
        <w:adjustRightInd w:val="0"/>
        <w:ind w:firstLine="567"/>
        <w:jc w:val="both"/>
        <w:rPr>
          <w:sz w:val="26"/>
          <w:szCs w:val="26"/>
        </w:rPr>
      </w:pPr>
      <w:r>
        <w:rPr>
          <w:rFonts w:eastAsia="Calibri"/>
          <w:sz w:val="26"/>
          <w:szCs w:val="26"/>
        </w:rPr>
        <w:t>«9</w:t>
      </w:r>
      <w:r w:rsidR="000517A8" w:rsidRPr="000517A8">
        <w:rPr>
          <w:rFonts w:eastAsia="Calibri"/>
          <w:sz w:val="26"/>
          <w:szCs w:val="26"/>
        </w:rPr>
        <w:t xml:space="preserve">.1) обеспечение первичных мер пожарной безопасности в границах </w:t>
      </w:r>
      <w:r>
        <w:rPr>
          <w:rFonts w:eastAsia="Calibri"/>
          <w:sz w:val="26"/>
          <w:szCs w:val="26"/>
        </w:rPr>
        <w:t>Алатырского района</w:t>
      </w:r>
      <w:r w:rsidR="000517A8" w:rsidRPr="000517A8">
        <w:rPr>
          <w:rFonts w:eastAsia="Calibri"/>
          <w:sz w:val="26"/>
          <w:szCs w:val="26"/>
        </w:rPr>
        <w:t xml:space="preserve"> за граница</w:t>
      </w:r>
      <w:r>
        <w:rPr>
          <w:rFonts w:eastAsia="Calibri"/>
          <w:sz w:val="26"/>
          <w:szCs w:val="26"/>
        </w:rPr>
        <w:t>ми сельских населенных пунктов</w:t>
      </w:r>
      <w:proofErr w:type="gramStart"/>
      <w:r>
        <w:rPr>
          <w:rFonts w:eastAsia="Calibri"/>
          <w:sz w:val="26"/>
          <w:szCs w:val="26"/>
        </w:rPr>
        <w:t>;»</w:t>
      </w:r>
      <w:proofErr w:type="gramEnd"/>
      <w:r w:rsidR="000517A8" w:rsidRPr="000517A8">
        <w:rPr>
          <w:rFonts w:eastAsia="Calibri"/>
          <w:sz w:val="26"/>
          <w:szCs w:val="26"/>
        </w:rPr>
        <w:t>;</w:t>
      </w:r>
    </w:p>
    <w:p w:rsidR="000517A8" w:rsidRPr="000517A8" w:rsidRDefault="000517A8" w:rsidP="000517A8">
      <w:pPr>
        <w:ind w:firstLine="567"/>
        <w:jc w:val="both"/>
        <w:rPr>
          <w:sz w:val="26"/>
          <w:szCs w:val="26"/>
        </w:rPr>
      </w:pPr>
      <w:r w:rsidRPr="000517A8">
        <w:rPr>
          <w:sz w:val="26"/>
          <w:szCs w:val="26"/>
        </w:rPr>
        <w:t xml:space="preserve">в) в пункте </w:t>
      </w:r>
      <w:r w:rsidR="0027072B">
        <w:rPr>
          <w:sz w:val="26"/>
          <w:szCs w:val="26"/>
        </w:rPr>
        <w:t>27</w:t>
      </w:r>
      <w:r w:rsidRPr="000517A8">
        <w:rPr>
          <w:sz w:val="26"/>
          <w:szCs w:val="26"/>
        </w:rPr>
        <w:t xml:space="preserve"> слова </w:t>
      </w:r>
      <w:r w:rsidR="0027072B">
        <w:rPr>
          <w:sz w:val="26"/>
          <w:szCs w:val="26"/>
        </w:rPr>
        <w:t>«</w:t>
      </w:r>
      <w:r w:rsidRPr="000517A8">
        <w:rPr>
          <w:sz w:val="26"/>
          <w:szCs w:val="26"/>
        </w:rPr>
        <w:t>использования и охраны</w:t>
      </w:r>
      <w:r w:rsidR="0027072B">
        <w:rPr>
          <w:sz w:val="26"/>
          <w:szCs w:val="26"/>
        </w:rPr>
        <w:t>»</w:t>
      </w:r>
      <w:r w:rsidRPr="000517A8">
        <w:rPr>
          <w:sz w:val="26"/>
          <w:szCs w:val="26"/>
        </w:rPr>
        <w:t xml:space="preserve"> заменить словами </w:t>
      </w:r>
      <w:r w:rsidR="0027072B">
        <w:rPr>
          <w:sz w:val="26"/>
          <w:szCs w:val="26"/>
        </w:rPr>
        <w:t>«</w:t>
      </w:r>
      <w:r w:rsidRPr="000517A8">
        <w:rPr>
          <w:sz w:val="26"/>
          <w:szCs w:val="26"/>
        </w:rPr>
        <w:t>охраны и использования</w:t>
      </w:r>
      <w:r w:rsidR="0027072B">
        <w:rPr>
          <w:sz w:val="26"/>
          <w:szCs w:val="26"/>
        </w:rPr>
        <w:t>»</w:t>
      </w:r>
      <w:r w:rsidRPr="000517A8">
        <w:rPr>
          <w:sz w:val="26"/>
          <w:szCs w:val="26"/>
        </w:rPr>
        <w:t>;</w:t>
      </w:r>
    </w:p>
    <w:p w:rsidR="000517A8" w:rsidRPr="000517A8" w:rsidRDefault="000517A8" w:rsidP="000517A8">
      <w:pPr>
        <w:ind w:firstLine="567"/>
        <w:jc w:val="both"/>
        <w:rPr>
          <w:sz w:val="26"/>
          <w:szCs w:val="26"/>
        </w:rPr>
      </w:pPr>
      <w:r w:rsidRPr="000517A8">
        <w:rPr>
          <w:sz w:val="26"/>
          <w:szCs w:val="26"/>
        </w:rPr>
        <w:t xml:space="preserve">г) </w:t>
      </w:r>
      <w:r w:rsidR="00100AE1">
        <w:rPr>
          <w:sz w:val="26"/>
          <w:szCs w:val="26"/>
        </w:rPr>
        <w:t>дополнить пункт</w:t>
      </w:r>
      <w:r w:rsidR="00804AD8">
        <w:rPr>
          <w:sz w:val="26"/>
          <w:szCs w:val="26"/>
        </w:rPr>
        <w:t>ами</w:t>
      </w:r>
      <w:r w:rsidR="00100AE1">
        <w:rPr>
          <w:sz w:val="26"/>
          <w:szCs w:val="26"/>
        </w:rPr>
        <w:t xml:space="preserve"> </w:t>
      </w:r>
      <w:r w:rsidR="006F6F55">
        <w:rPr>
          <w:sz w:val="26"/>
          <w:szCs w:val="26"/>
        </w:rPr>
        <w:t xml:space="preserve">45 и 46 </w:t>
      </w:r>
      <w:r w:rsidR="00100AE1">
        <w:rPr>
          <w:sz w:val="26"/>
          <w:szCs w:val="26"/>
        </w:rPr>
        <w:t>следующего содержания</w:t>
      </w:r>
      <w:r w:rsidRPr="000517A8">
        <w:rPr>
          <w:sz w:val="26"/>
          <w:szCs w:val="26"/>
        </w:rPr>
        <w:t>:</w:t>
      </w:r>
    </w:p>
    <w:p w:rsidR="000517A8" w:rsidRPr="000517A8" w:rsidRDefault="00100AE1" w:rsidP="000517A8">
      <w:pPr>
        <w:ind w:firstLine="567"/>
        <w:jc w:val="both"/>
        <w:rPr>
          <w:sz w:val="26"/>
          <w:szCs w:val="26"/>
        </w:rPr>
      </w:pPr>
      <w:r>
        <w:rPr>
          <w:sz w:val="26"/>
          <w:szCs w:val="26"/>
        </w:rPr>
        <w:t>«45</w:t>
      </w:r>
      <w:r w:rsidR="000517A8" w:rsidRPr="000517A8">
        <w:rPr>
          <w:sz w:val="26"/>
          <w:szCs w:val="26"/>
        </w:rPr>
        <w:t>) организация в соответствии с федеральным законом выполнения комплексных кадастровых работ и утверждение карты-плана территории;</w:t>
      </w:r>
    </w:p>
    <w:p w:rsidR="000517A8" w:rsidRDefault="00100AE1" w:rsidP="000517A8">
      <w:pPr>
        <w:ind w:firstLine="567"/>
        <w:jc w:val="both"/>
        <w:rPr>
          <w:rFonts w:eastAsia="Calibri"/>
          <w:sz w:val="26"/>
          <w:szCs w:val="26"/>
        </w:rPr>
      </w:pPr>
      <w:r>
        <w:rPr>
          <w:rFonts w:eastAsia="Calibri"/>
          <w:sz w:val="26"/>
          <w:szCs w:val="26"/>
        </w:rPr>
        <w:t>46</w:t>
      </w:r>
      <w:r w:rsidR="000517A8" w:rsidRPr="000517A8">
        <w:rPr>
          <w:rFonts w:eastAsia="Calibri"/>
          <w:sz w:val="26"/>
          <w:szCs w:val="26"/>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0517A8" w:rsidRPr="000517A8">
        <w:rPr>
          <w:rFonts w:eastAsia="Calibri"/>
          <w:sz w:val="26"/>
          <w:szCs w:val="26"/>
        </w:rPr>
        <w:t>.</w:t>
      </w:r>
      <w:r>
        <w:rPr>
          <w:rFonts w:eastAsia="Calibri"/>
          <w:sz w:val="26"/>
          <w:szCs w:val="26"/>
        </w:rPr>
        <w:t>»</w:t>
      </w:r>
      <w:r w:rsidR="000517A8" w:rsidRPr="000517A8">
        <w:rPr>
          <w:rFonts w:eastAsia="Calibri"/>
          <w:sz w:val="26"/>
          <w:szCs w:val="26"/>
        </w:rPr>
        <w:t>;</w:t>
      </w:r>
      <w:proofErr w:type="gramEnd"/>
    </w:p>
    <w:p w:rsidR="00FC7FF4" w:rsidRDefault="00804AD8" w:rsidP="000517A8">
      <w:pPr>
        <w:ind w:firstLine="567"/>
        <w:jc w:val="both"/>
        <w:rPr>
          <w:rFonts w:eastAsia="Calibri"/>
          <w:sz w:val="26"/>
          <w:szCs w:val="26"/>
        </w:rPr>
      </w:pPr>
      <w:r>
        <w:rPr>
          <w:rFonts w:eastAsia="Calibri"/>
          <w:sz w:val="26"/>
          <w:szCs w:val="26"/>
        </w:rPr>
        <w:t xml:space="preserve">3) </w:t>
      </w:r>
      <w:r w:rsidR="00FC7FF4">
        <w:rPr>
          <w:rFonts w:eastAsia="Calibri"/>
          <w:sz w:val="26"/>
          <w:szCs w:val="26"/>
        </w:rPr>
        <w:t xml:space="preserve">в части 1 </w:t>
      </w:r>
      <w:r>
        <w:rPr>
          <w:rFonts w:eastAsia="Calibri"/>
          <w:sz w:val="26"/>
          <w:szCs w:val="26"/>
        </w:rPr>
        <w:t>статьи 7.1</w:t>
      </w:r>
      <w:r w:rsidR="00FC7FF4">
        <w:rPr>
          <w:rFonts w:eastAsia="Calibri"/>
          <w:sz w:val="26"/>
          <w:szCs w:val="26"/>
        </w:rPr>
        <w:t>:</w:t>
      </w:r>
    </w:p>
    <w:p w:rsidR="00804AD8" w:rsidRPr="000517A8" w:rsidRDefault="00FC7FF4" w:rsidP="000517A8">
      <w:pPr>
        <w:ind w:firstLine="567"/>
        <w:jc w:val="both"/>
        <w:rPr>
          <w:rFonts w:eastAsia="Calibri"/>
          <w:sz w:val="26"/>
          <w:szCs w:val="26"/>
        </w:rPr>
      </w:pPr>
      <w:r>
        <w:rPr>
          <w:rFonts w:eastAsia="Calibri"/>
          <w:sz w:val="26"/>
          <w:szCs w:val="26"/>
        </w:rPr>
        <w:t>а) пункт 6 признать утратившим силу;</w:t>
      </w:r>
    </w:p>
    <w:p w:rsidR="000517A8" w:rsidRPr="000517A8" w:rsidRDefault="00FC7FF4" w:rsidP="000517A8">
      <w:pPr>
        <w:ind w:firstLine="567"/>
        <w:jc w:val="both"/>
        <w:rPr>
          <w:rFonts w:eastAsia="Calibri"/>
          <w:sz w:val="26"/>
          <w:szCs w:val="26"/>
        </w:rPr>
      </w:pPr>
      <w:r>
        <w:rPr>
          <w:rFonts w:eastAsia="Calibri"/>
          <w:sz w:val="26"/>
          <w:szCs w:val="26"/>
        </w:rPr>
        <w:t>б</w:t>
      </w:r>
      <w:r w:rsidR="000517A8" w:rsidRPr="000517A8">
        <w:rPr>
          <w:rFonts w:eastAsia="Calibri"/>
          <w:sz w:val="26"/>
          <w:szCs w:val="26"/>
        </w:rPr>
        <w:t xml:space="preserve">) дополнить пунктами </w:t>
      </w:r>
      <w:r w:rsidR="006F6F55">
        <w:rPr>
          <w:rFonts w:eastAsia="Calibri"/>
          <w:sz w:val="26"/>
          <w:szCs w:val="26"/>
        </w:rPr>
        <w:t xml:space="preserve">17 и 18 </w:t>
      </w:r>
      <w:r w:rsidR="000517A8" w:rsidRPr="000517A8">
        <w:rPr>
          <w:rFonts w:eastAsia="Calibri"/>
          <w:sz w:val="26"/>
          <w:szCs w:val="26"/>
        </w:rPr>
        <w:t>следующего содержания:</w:t>
      </w:r>
    </w:p>
    <w:p w:rsidR="000517A8" w:rsidRPr="000517A8" w:rsidRDefault="00804AD8" w:rsidP="000517A8">
      <w:pPr>
        <w:ind w:firstLine="567"/>
        <w:jc w:val="both"/>
        <w:rPr>
          <w:rFonts w:eastAsia="Calibri"/>
          <w:sz w:val="26"/>
          <w:szCs w:val="26"/>
        </w:rPr>
      </w:pPr>
      <w:r>
        <w:rPr>
          <w:rFonts w:eastAsia="Calibri"/>
          <w:sz w:val="26"/>
          <w:szCs w:val="26"/>
        </w:rPr>
        <w:t>«17</w:t>
      </w:r>
      <w:r w:rsidR="000517A8" w:rsidRPr="000517A8">
        <w:rPr>
          <w:rFonts w:eastAsia="Calibri"/>
          <w:sz w:val="26"/>
          <w:szCs w:val="26"/>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0517A8" w:rsidRPr="000517A8" w:rsidRDefault="00804AD8" w:rsidP="000517A8">
      <w:pPr>
        <w:autoSpaceDE w:val="0"/>
        <w:autoSpaceDN w:val="0"/>
        <w:adjustRightInd w:val="0"/>
        <w:ind w:firstLine="567"/>
        <w:jc w:val="both"/>
        <w:rPr>
          <w:rFonts w:eastAsia="Calibri"/>
          <w:sz w:val="26"/>
          <w:szCs w:val="26"/>
        </w:rPr>
      </w:pPr>
      <w:r>
        <w:rPr>
          <w:rFonts w:eastAsia="Calibri"/>
          <w:sz w:val="26"/>
          <w:szCs w:val="26"/>
        </w:rPr>
        <w:t>18</w:t>
      </w:r>
      <w:r w:rsidR="000517A8" w:rsidRPr="000517A8">
        <w:rPr>
          <w:rFonts w:eastAsia="Calibri"/>
          <w:sz w:val="26"/>
          <w:szCs w:val="26"/>
        </w:rPr>
        <w:t>) создание</w:t>
      </w:r>
      <w:r>
        <w:rPr>
          <w:rFonts w:eastAsia="Calibri"/>
          <w:sz w:val="26"/>
          <w:szCs w:val="26"/>
        </w:rPr>
        <w:t xml:space="preserve"> муниципальной пожарной охраны</w:t>
      </w:r>
      <w:proofErr w:type="gramStart"/>
      <w:r>
        <w:rPr>
          <w:rFonts w:eastAsia="Calibri"/>
          <w:sz w:val="26"/>
          <w:szCs w:val="26"/>
        </w:rPr>
        <w:t>.»</w:t>
      </w:r>
      <w:r w:rsidR="000517A8" w:rsidRPr="000517A8">
        <w:rPr>
          <w:rFonts w:eastAsia="Calibri"/>
          <w:sz w:val="26"/>
          <w:szCs w:val="26"/>
        </w:rPr>
        <w:t>;</w:t>
      </w:r>
      <w:proofErr w:type="gramEnd"/>
    </w:p>
    <w:p w:rsidR="000517A8" w:rsidRPr="000517A8" w:rsidRDefault="00FC7FF4" w:rsidP="000517A8">
      <w:pPr>
        <w:autoSpaceDE w:val="0"/>
        <w:autoSpaceDN w:val="0"/>
        <w:adjustRightInd w:val="0"/>
        <w:ind w:firstLine="567"/>
        <w:jc w:val="both"/>
        <w:rPr>
          <w:rFonts w:eastAsia="Calibri"/>
          <w:sz w:val="26"/>
          <w:szCs w:val="26"/>
        </w:rPr>
      </w:pPr>
      <w:r>
        <w:rPr>
          <w:rFonts w:eastAsia="Calibri"/>
          <w:sz w:val="26"/>
          <w:szCs w:val="26"/>
        </w:rPr>
        <w:t>4</w:t>
      </w:r>
      <w:r w:rsidR="000517A8" w:rsidRPr="000517A8">
        <w:rPr>
          <w:rFonts w:eastAsia="Calibri"/>
          <w:sz w:val="26"/>
          <w:szCs w:val="26"/>
        </w:rPr>
        <w:t xml:space="preserve">) часть </w:t>
      </w:r>
      <w:r w:rsidR="00A37244">
        <w:rPr>
          <w:rFonts w:eastAsia="Calibri"/>
          <w:sz w:val="26"/>
          <w:szCs w:val="26"/>
        </w:rPr>
        <w:t>2</w:t>
      </w:r>
      <w:r w:rsidR="000517A8" w:rsidRPr="000517A8">
        <w:rPr>
          <w:rFonts w:eastAsia="Calibri"/>
          <w:sz w:val="26"/>
          <w:szCs w:val="26"/>
        </w:rPr>
        <w:t xml:space="preserve"> статьи </w:t>
      </w:r>
      <w:r w:rsidR="00A37244">
        <w:rPr>
          <w:rFonts w:eastAsia="Calibri"/>
          <w:sz w:val="26"/>
          <w:szCs w:val="26"/>
        </w:rPr>
        <w:t>8.1</w:t>
      </w:r>
      <w:r w:rsidR="000517A8" w:rsidRPr="000517A8">
        <w:rPr>
          <w:rFonts w:eastAsia="Calibri"/>
          <w:i/>
          <w:sz w:val="26"/>
          <w:szCs w:val="26"/>
        </w:rPr>
        <w:t xml:space="preserve"> </w:t>
      </w:r>
      <w:r w:rsidR="000517A8" w:rsidRPr="000517A8">
        <w:rPr>
          <w:rFonts w:eastAsia="Calibri"/>
          <w:sz w:val="26"/>
          <w:szCs w:val="26"/>
        </w:rPr>
        <w:t>изложить в следующей редакции:</w:t>
      </w:r>
    </w:p>
    <w:p w:rsidR="000517A8" w:rsidRDefault="00A37244" w:rsidP="000517A8">
      <w:pPr>
        <w:ind w:firstLine="567"/>
        <w:jc w:val="both"/>
        <w:rPr>
          <w:sz w:val="26"/>
          <w:szCs w:val="26"/>
        </w:rPr>
      </w:pPr>
      <w:r>
        <w:rPr>
          <w:sz w:val="26"/>
          <w:szCs w:val="26"/>
        </w:rPr>
        <w:t>«2</w:t>
      </w:r>
      <w:r w:rsidR="000517A8" w:rsidRPr="000517A8">
        <w:rPr>
          <w:sz w:val="26"/>
          <w:szCs w:val="26"/>
        </w:rPr>
        <w:t xml:space="preserve">. Организация и осуществление видов муниципального контроля регулируются Федеральным законом от 31 июля 2020 года № 248-ФЗ </w:t>
      </w:r>
      <w:r>
        <w:rPr>
          <w:sz w:val="26"/>
          <w:szCs w:val="26"/>
        </w:rPr>
        <w:t>«</w:t>
      </w:r>
      <w:r w:rsidR="000517A8" w:rsidRPr="000517A8">
        <w:rPr>
          <w:sz w:val="26"/>
          <w:szCs w:val="26"/>
        </w:rPr>
        <w:t xml:space="preserve">О государственном контроле (надзоре) и муниципальном </w:t>
      </w:r>
      <w:r>
        <w:rPr>
          <w:sz w:val="26"/>
          <w:szCs w:val="26"/>
        </w:rPr>
        <w:t>контроле в Российской Федерации»</w:t>
      </w:r>
      <w:r w:rsidR="000517A8" w:rsidRPr="000517A8">
        <w:rPr>
          <w:sz w:val="26"/>
          <w:szCs w:val="26"/>
        </w:rPr>
        <w:t>.</w:t>
      </w:r>
      <w:r>
        <w:rPr>
          <w:sz w:val="26"/>
          <w:szCs w:val="26"/>
        </w:rPr>
        <w:t>»</w:t>
      </w:r>
      <w:r w:rsidR="000517A8" w:rsidRPr="000517A8">
        <w:rPr>
          <w:sz w:val="26"/>
          <w:szCs w:val="26"/>
        </w:rPr>
        <w:t>;</w:t>
      </w:r>
    </w:p>
    <w:p w:rsidR="00B93DEC" w:rsidRDefault="00FC7FF4" w:rsidP="000517A8">
      <w:pPr>
        <w:ind w:firstLine="567"/>
        <w:jc w:val="both"/>
        <w:rPr>
          <w:sz w:val="26"/>
          <w:szCs w:val="26"/>
        </w:rPr>
      </w:pPr>
      <w:r>
        <w:rPr>
          <w:sz w:val="26"/>
          <w:szCs w:val="26"/>
        </w:rPr>
        <w:t>5</w:t>
      </w:r>
      <w:r w:rsidR="00B93DEC">
        <w:rPr>
          <w:sz w:val="26"/>
          <w:szCs w:val="26"/>
        </w:rPr>
        <w:t>) в статье 8.2:</w:t>
      </w:r>
    </w:p>
    <w:p w:rsidR="00B93DEC" w:rsidRDefault="00B93DEC" w:rsidP="000517A8">
      <w:pPr>
        <w:ind w:firstLine="567"/>
        <w:jc w:val="both"/>
        <w:rPr>
          <w:sz w:val="26"/>
          <w:szCs w:val="26"/>
        </w:rPr>
      </w:pPr>
      <w:r>
        <w:rPr>
          <w:sz w:val="26"/>
          <w:szCs w:val="26"/>
        </w:rPr>
        <w:t xml:space="preserve">а) пункт 2 части </w:t>
      </w:r>
      <w:r w:rsidR="00C463C4">
        <w:rPr>
          <w:sz w:val="26"/>
          <w:szCs w:val="26"/>
        </w:rPr>
        <w:t>2</w:t>
      </w:r>
      <w:r>
        <w:rPr>
          <w:sz w:val="26"/>
          <w:szCs w:val="26"/>
        </w:rPr>
        <w:t xml:space="preserve"> признать утратившим силу;</w:t>
      </w:r>
    </w:p>
    <w:p w:rsidR="00B93DEC" w:rsidRDefault="00B93DEC" w:rsidP="000517A8">
      <w:pPr>
        <w:ind w:firstLine="567"/>
        <w:jc w:val="both"/>
        <w:rPr>
          <w:sz w:val="26"/>
          <w:szCs w:val="26"/>
        </w:rPr>
      </w:pPr>
      <w:r>
        <w:rPr>
          <w:sz w:val="26"/>
          <w:szCs w:val="26"/>
        </w:rPr>
        <w:t>б) часть 4 изложить в следующей редакции:</w:t>
      </w:r>
    </w:p>
    <w:p w:rsidR="00B93DEC" w:rsidRDefault="00B93DEC" w:rsidP="000517A8">
      <w:pPr>
        <w:ind w:firstLine="567"/>
        <w:jc w:val="both"/>
        <w:rPr>
          <w:sz w:val="26"/>
          <w:szCs w:val="26"/>
        </w:rPr>
      </w:pPr>
      <w:r>
        <w:rPr>
          <w:sz w:val="26"/>
          <w:szCs w:val="26"/>
        </w:rPr>
        <w:t xml:space="preserve">«4. </w:t>
      </w:r>
      <w:r w:rsidRPr="00B93DEC">
        <w:rPr>
          <w:sz w:val="26"/>
          <w:szCs w:val="26"/>
        </w:rPr>
        <w:t>Порядок организации и осуществления муниципального контроля устанавливается</w:t>
      </w:r>
      <w:r>
        <w:rPr>
          <w:sz w:val="26"/>
          <w:szCs w:val="26"/>
        </w:rPr>
        <w:t xml:space="preserve"> </w:t>
      </w:r>
      <w:r w:rsidRPr="00B93DEC">
        <w:rPr>
          <w:sz w:val="26"/>
          <w:szCs w:val="26"/>
        </w:rPr>
        <w:t xml:space="preserve">положением о виде муниципального контроля, утверждаемым </w:t>
      </w:r>
      <w:r>
        <w:rPr>
          <w:sz w:val="26"/>
          <w:szCs w:val="26"/>
        </w:rPr>
        <w:t>решением Собрания депутатов Алатырского района</w:t>
      </w:r>
      <w:proofErr w:type="gramStart"/>
      <w:r w:rsidRPr="00B93DEC">
        <w:rPr>
          <w:sz w:val="26"/>
          <w:szCs w:val="26"/>
        </w:rPr>
        <w:t>.</w:t>
      </w:r>
      <w:r>
        <w:rPr>
          <w:sz w:val="26"/>
          <w:szCs w:val="26"/>
        </w:rPr>
        <w:t>»;</w:t>
      </w:r>
      <w:proofErr w:type="gramEnd"/>
    </w:p>
    <w:p w:rsidR="00CB3057" w:rsidRDefault="00FC7FF4" w:rsidP="000517A8">
      <w:pPr>
        <w:ind w:firstLine="567"/>
        <w:jc w:val="both"/>
        <w:rPr>
          <w:sz w:val="26"/>
          <w:szCs w:val="26"/>
        </w:rPr>
      </w:pPr>
      <w:r>
        <w:rPr>
          <w:sz w:val="26"/>
          <w:szCs w:val="26"/>
        </w:rPr>
        <w:t>6</w:t>
      </w:r>
      <w:r w:rsidR="00CB3057">
        <w:rPr>
          <w:sz w:val="26"/>
          <w:szCs w:val="26"/>
        </w:rPr>
        <w:t>) пункт 4 статьи 14 изложить в следующей редакции:</w:t>
      </w:r>
    </w:p>
    <w:p w:rsidR="005F0B27" w:rsidRPr="000517A8" w:rsidRDefault="00CB3057" w:rsidP="00845CAB">
      <w:pPr>
        <w:ind w:firstLine="567"/>
        <w:jc w:val="both"/>
        <w:rPr>
          <w:sz w:val="26"/>
          <w:szCs w:val="26"/>
        </w:rPr>
      </w:pPr>
      <w:r>
        <w:rPr>
          <w:sz w:val="26"/>
          <w:szCs w:val="26"/>
        </w:rPr>
        <w:lastRenderedPageBreak/>
        <w:t xml:space="preserve">«4. </w:t>
      </w:r>
      <w:proofErr w:type="gramStart"/>
      <w:r w:rsidRPr="00CB3057">
        <w:rPr>
          <w:sz w:val="26"/>
          <w:szCs w:val="26"/>
        </w:rPr>
        <w:t xml:space="preserve">Порядок организации и проведения публичных слушаний определяется </w:t>
      </w:r>
      <w:r>
        <w:rPr>
          <w:sz w:val="26"/>
          <w:szCs w:val="26"/>
        </w:rPr>
        <w:t>решени</w:t>
      </w:r>
      <w:r w:rsidR="00FC7FF4">
        <w:rPr>
          <w:sz w:val="26"/>
          <w:szCs w:val="26"/>
        </w:rPr>
        <w:t>ем</w:t>
      </w:r>
      <w:r>
        <w:rPr>
          <w:sz w:val="26"/>
          <w:szCs w:val="26"/>
        </w:rPr>
        <w:t xml:space="preserve"> Собрания депутатов Алатырского района</w:t>
      </w:r>
      <w:r w:rsidRPr="00CB3057">
        <w:rPr>
          <w:sz w:val="26"/>
          <w:szCs w:val="26"/>
        </w:rPr>
        <w:t xml:space="preserve"> и должен предусматривать заблаговременное оповещение жителей </w:t>
      </w:r>
      <w:r>
        <w:rPr>
          <w:sz w:val="26"/>
          <w:szCs w:val="26"/>
        </w:rPr>
        <w:t>Алатырского района</w:t>
      </w:r>
      <w:r w:rsidRPr="00CB3057">
        <w:rPr>
          <w:sz w:val="26"/>
          <w:szCs w:val="26"/>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180674">
        <w:rPr>
          <w:sz w:val="26"/>
          <w:szCs w:val="26"/>
        </w:rPr>
        <w:t>органа местного самоуправления</w:t>
      </w:r>
      <w:r w:rsidR="00180674" w:rsidRPr="00CB3057">
        <w:rPr>
          <w:sz w:val="26"/>
          <w:szCs w:val="26"/>
        </w:rPr>
        <w:t xml:space="preserve"> </w:t>
      </w:r>
      <w:r w:rsidRPr="00CB3057">
        <w:rPr>
          <w:sz w:val="26"/>
          <w:szCs w:val="26"/>
        </w:rPr>
        <w:t xml:space="preserve">в информационно-телекоммуникационной сети </w:t>
      </w:r>
      <w:r w:rsidR="005F0B27">
        <w:rPr>
          <w:sz w:val="26"/>
          <w:szCs w:val="26"/>
        </w:rPr>
        <w:t>«</w:t>
      </w:r>
      <w:r w:rsidRPr="00CB3057">
        <w:rPr>
          <w:sz w:val="26"/>
          <w:szCs w:val="26"/>
        </w:rPr>
        <w:t>Интернет</w:t>
      </w:r>
      <w:r w:rsidR="005F0B27">
        <w:rPr>
          <w:sz w:val="26"/>
          <w:szCs w:val="26"/>
        </w:rPr>
        <w:t>»</w:t>
      </w:r>
      <w:r w:rsidRPr="00CB3057">
        <w:rPr>
          <w:sz w:val="26"/>
          <w:szCs w:val="26"/>
        </w:rPr>
        <w:t xml:space="preserve"> или в случае, если орган местного самоуправления не имеет возможности</w:t>
      </w:r>
      <w:proofErr w:type="gramEnd"/>
      <w:r w:rsidRPr="00CB3057">
        <w:rPr>
          <w:sz w:val="26"/>
          <w:szCs w:val="26"/>
        </w:rPr>
        <w:t xml:space="preserve"> </w:t>
      </w:r>
      <w:proofErr w:type="gramStart"/>
      <w:r w:rsidRPr="00CB3057">
        <w:rPr>
          <w:sz w:val="26"/>
          <w:szCs w:val="26"/>
        </w:rPr>
        <w:t xml:space="preserve">размещать информацию о своей деятельности в информационно-телекоммуникационной сети </w:t>
      </w:r>
      <w:r w:rsidR="005F0B27">
        <w:rPr>
          <w:sz w:val="26"/>
          <w:szCs w:val="26"/>
        </w:rPr>
        <w:t>«</w:t>
      </w:r>
      <w:r w:rsidRPr="00CB3057">
        <w:rPr>
          <w:sz w:val="26"/>
          <w:szCs w:val="26"/>
        </w:rPr>
        <w:t>Интернет</w:t>
      </w:r>
      <w:r w:rsidR="005F0B27">
        <w:rPr>
          <w:sz w:val="26"/>
          <w:szCs w:val="26"/>
        </w:rPr>
        <w:t>»</w:t>
      </w:r>
      <w:r w:rsidRPr="00CB3057">
        <w:rPr>
          <w:sz w:val="26"/>
          <w:szCs w:val="26"/>
        </w:rPr>
        <w:t xml:space="preserve">, на официальном сайте </w:t>
      </w:r>
      <w:r w:rsidR="005F0B27">
        <w:rPr>
          <w:sz w:val="26"/>
          <w:szCs w:val="26"/>
        </w:rPr>
        <w:t>Чувашской Республики</w:t>
      </w:r>
      <w:r w:rsidRPr="00CB3057">
        <w:rPr>
          <w:sz w:val="26"/>
          <w:szCs w:val="26"/>
        </w:rPr>
        <w:t xml:space="preserve"> </w:t>
      </w:r>
      <w:r w:rsidR="005E7388">
        <w:rPr>
          <w:sz w:val="26"/>
          <w:szCs w:val="26"/>
        </w:rPr>
        <w:t xml:space="preserve">или Алатырского района </w:t>
      </w:r>
      <w:r w:rsidRPr="00CB3057">
        <w:rPr>
          <w:sz w:val="26"/>
          <w:szCs w:val="26"/>
        </w:rPr>
        <w:t>с учетом положений Федерального</w:t>
      </w:r>
      <w:r w:rsidR="005F0B27">
        <w:rPr>
          <w:sz w:val="26"/>
          <w:szCs w:val="26"/>
        </w:rPr>
        <w:t xml:space="preserve"> закона от 9 февраля 2009 года №</w:t>
      </w:r>
      <w:r w:rsidRPr="00CB3057">
        <w:rPr>
          <w:sz w:val="26"/>
          <w:szCs w:val="26"/>
        </w:rPr>
        <w:t xml:space="preserve"> 8-ФЗ </w:t>
      </w:r>
      <w:r w:rsidR="005F0B27">
        <w:rPr>
          <w:sz w:val="26"/>
          <w:szCs w:val="26"/>
        </w:rPr>
        <w:t>«</w:t>
      </w:r>
      <w:r w:rsidRPr="00CB3057">
        <w:rPr>
          <w:sz w:val="26"/>
          <w:szCs w:val="26"/>
        </w:rPr>
        <w:t>Об обеспечении доступа к информации о деятельности государственных органов и органов мест</w:t>
      </w:r>
      <w:r w:rsidR="005F0B27">
        <w:rPr>
          <w:sz w:val="26"/>
          <w:szCs w:val="26"/>
        </w:rPr>
        <w:t>ного самоуправления»</w:t>
      </w:r>
      <w:r w:rsidR="005E7388">
        <w:rPr>
          <w:sz w:val="26"/>
          <w:szCs w:val="26"/>
        </w:rPr>
        <w:t xml:space="preserve"> (далее в настоящей части – официальный сайт)</w:t>
      </w:r>
      <w:r w:rsidRPr="00CB3057">
        <w:rPr>
          <w:sz w:val="26"/>
          <w:szCs w:val="26"/>
        </w:rPr>
        <w:t xml:space="preserve">, возможность представления жителями </w:t>
      </w:r>
      <w:r w:rsidR="005F0B27">
        <w:rPr>
          <w:sz w:val="26"/>
          <w:szCs w:val="26"/>
        </w:rPr>
        <w:t xml:space="preserve">Алатырского района </w:t>
      </w:r>
      <w:r w:rsidRPr="00CB3057">
        <w:rPr>
          <w:sz w:val="26"/>
          <w:szCs w:val="26"/>
        </w:rPr>
        <w:t>своих замечаний и предложений по вынесенному на обсуждение</w:t>
      </w:r>
      <w:proofErr w:type="gramEnd"/>
      <w:r w:rsidRPr="00CB3057">
        <w:rPr>
          <w:sz w:val="26"/>
          <w:szCs w:val="26"/>
        </w:rPr>
        <w:t xml:space="preserve">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F0B27">
        <w:rPr>
          <w:sz w:val="26"/>
          <w:szCs w:val="26"/>
        </w:rPr>
        <w:t>Алатырского района</w:t>
      </w:r>
      <w:r w:rsidRPr="00CB3057">
        <w:rPr>
          <w:sz w:val="26"/>
          <w:szCs w:val="26"/>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CB3057">
        <w:rPr>
          <w:sz w:val="26"/>
          <w:szCs w:val="26"/>
        </w:rPr>
        <w:t>.</w:t>
      </w:r>
      <w:r w:rsidR="005F0B27">
        <w:rPr>
          <w:sz w:val="26"/>
          <w:szCs w:val="26"/>
        </w:rPr>
        <w:t>»;</w:t>
      </w:r>
      <w:proofErr w:type="gramEnd"/>
    </w:p>
    <w:p w:rsidR="000517A8" w:rsidRPr="000517A8" w:rsidRDefault="00FC7FF4" w:rsidP="000517A8">
      <w:pPr>
        <w:autoSpaceDE w:val="0"/>
        <w:autoSpaceDN w:val="0"/>
        <w:adjustRightInd w:val="0"/>
        <w:ind w:firstLine="567"/>
        <w:jc w:val="both"/>
        <w:rPr>
          <w:rFonts w:eastAsia="Calibri"/>
          <w:sz w:val="26"/>
          <w:szCs w:val="26"/>
        </w:rPr>
      </w:pPr>
      <w:r>
        <w:rPr>
          <w:rFonts w:eastAsia="Calibri"/>
          <w:sz w:val="26"/>
          <w:szCs w:val="26"/>
        </w:rPr>
        <w:t>7</w:t>
      </w:r>
      <w:r w:rsidR="000517A8" w:rsidRPr="000517A8">
        <w:rPr>
          <w:rFonts w:eastAsia="Calibri"/>
          <w:sz w:val="26"/>
          <w:szCs w:val="26"/>
        </w:rPr>
        <w:t xml:space="preserve">) пункт </w:t>
      </w:r>
      <w:r w:rsidR="00492276">
        <w:rPr>
          <w:rFonts w:eastAsia="Calibri"/>
          <w:sz w:val="26"/>
          <w:szCs w:val="26"/>
        </w:rPr>
        <w:t>9</w:t>
      </w:r>
      <w:r w:rsidR="000517A8" w:rsidRPr="000517A8">
        <w:rPr>
          <w:rFonts w:eastAsia="Calibri"/>
          <w:sz w:val="26"/>
          <w:szCs w:val="26"/>
        </w:rPr>
        <w:t xml:space="preserve"> части </w:t>
      </w:r>
      <w:r w:rsidR="00492276">
        <w:rPr>
          <w:rFonts w:eastAsia="Calibri"/>
          <w:sz w:val="26"/>
          <w:szCs w:val="26"/>
        </w:rPr>
        <w:t>8</w:t>
      </w:r>
      <w:r w:rsidR="000517A8" w:rsidRPr="000517A8">
        <w:rPr>
          <w:rFonts w:eastAsia="Calibri"/>
          <w:sz w:val="26"/>
          <w:szCs w:val="26"/>
        </w:rPr>
        <w:t xml:space="preserve"> статьи </w:t>
      </w:r>
      <w:r w:rsidR="00492276">
        <w:rPr>
          <w:rFonts w:eastAsia="Calibri"/>
          <w:sz w:val="26"/>
          <w:szCs w:val="26"/>
        </w:rPr>
        <w:t>20.1</w:t>
      </w:r>
      <w:r w:rsidR="000517A8" w:rsidRPr="000517A8">
        <w:rPr>
          <w:rFonts w:eastAsia="Calibri"/>
          <w:sz w:val="26"/>
          <w:szCs w:val="26"/>
        </w:rPr>
        <w:t xml:space="preserve"> изложить в следующей редакции:</w:t>
      </w:r>
    </w:p>
    <w:p w:rsidR="000517A8" w:rsidRPr="000517A8" w:rsidRDefault="00492276" w:rsidP="000517A8">
      <w:pPr>
        <w:autoSpaceDE w:val="0"/>
        <w:autoSpaceDN w:val="0"/>
        <w:adjustRightInd w:val="0"/>
        <w:ind w:firstLine="567"/>
        <w:jc w:val="both"/>
        <w:rPr>
          <w:rFonts w:eastAsia="Calibri"/>
          <w:sz w:val="26"/>
          <w:szCs w:val="26"/>
        </w:rPr>
      </w:pPr>
      <w:proofErr w:type="gramStart"/>
      <w:r>
        <w:rPr>
          <w:rFonts w:eastAsia="Calibri"/>
          <w:sz w:val="26"/>
          <w:szCs w:val="26"/>
        </w:rPr>
        <w:t>«9</w:t>
      </w:r>
      <w:r w:rsidR="000517A8" w:rsidRPr="000517A8">
        <w:rPr>
          <w:rFonts w:eastAsia="Calibri"/>
          <w:sz w:val="26"/>
          <w:szCs w:val="26"/>
        </w:rPr>
        <w:t xml:space="preserve">) прекращения гражданства Российской Федерации либо гражданства иностранного государства </w:t>
      </w:r>
      <w:r w:rsidR="005E7388">
        <w:rPr>
          <w:rFonts w:eastAsia="Calibri"/>
          <w:sz w:val="26"/>
          <w:szCs w:val="26"/>
        </w:rPr>
        <w:t>–</w:t>
      </w:r>
      <w:r w:rsidR="000517A8" w:rsidRPr="000517A8">
        <w:rPr>
          <w:rFonts w:eastAsia="Calibri"/>
          <w:sz w:val="26"/>
          <w:szCs w:val="26"/>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517A8" w:rsidRPr="000517A8">
        <w:rPr>
          <w:rFonts w:eastAsia="Calibri"/>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rFonts w:eastAsia="Calibri"/>
          <w:sz w:val="26"/>
          <w:szCs w:val="26"/>
        </w:rPr>
        <w:t>договором Российской Федерации</w:t>
      </w:r>
      <w:proofErr w:type="gramStart"/>
      <w:r>
        <w:rPr>
          <w:rFonts w:eastAsia="Calibri"/>
          <w:sz w:val="26"/>
          <w:szCs w:val="26"/>
        </w:rPr>
        <w:t>;»</w:t>
      </w:r>
      <w:proofErr w:type="gramEnd"/>
      <w:r w:rsidR="000517A8" w:rsidRPr="000517A8">
        <w:rPr>
          <w:rFonts w:eastAsia="Calibri"/>
          <w:sz w:val="26"/>
          <w:szCs w:val="26"/>
        </w:rPr>
        <w:t>;</w:t>
      </w:r>
    </w:p>
    <w:p w:rsidR="000517A8" w:rsidRPr="000517A8" w:rsidRDefault="00FC7FF4" w:rsidP="000517A8">
      <w:pPr>
        <w:autoSpaceDE w:val="0"/>
        <w:autoSpaceDN w:val="0"/>
        <w:adjustRightInd w:val="0"/>
        <w:ind w:firstLine="567"/>
        <w:jc w:val="both"/>
        <w:rPr>
          <w:rFonts w:eastAsia="Calibri"/>
          <w:sz w:val="26"/>
          <w:szCs w:val="26"/>
        </w:rPr>
      </w:pPr>
      <w:r>
        <w:rPr>
          <w:rFonts w:eastAsia="Calibri"/>
          <w:sz w:val="26"/>
          <w:szCs w:val="26"/>
        </w:rPr>
        <w:t>8</w:t>
      </w:r>
      <w:r w:rsidR="000517A8" w:rsidRPr="000517A8">
        <w:rPr>
          <w:rFonts w:eastAsia="Calibri"/>
          <w:sz w:val="26"/>
          <w:szCs w:val="26"/>
        </w:rPr>
        <w:t xml:space="preserve">) пункт </w:t>
      </w:r>
      <w:r w:rsidR="00492276">
        <w:rPr>
          <w:rFonts w:eastAsia="Calibri"/>
          <w:sz w:val="26"/>
          <w:szCs w:val="26"/>
        </w:rPr>
        <w:t>7</w:t>
      </w:r>
      <w:r w:rsidR="000517A8" w:rsidRPr="000517A8">
        <w:rPr>
          <w:rFonts w:eastAsia="Calibri"/>
          <w:sz w:val="26"/>
          <w:szCs w:val="26"/>
        </w:rPr>
        <w:t xml:space="preserve"> части </w:t>
      </w:r>
      <w:r w:rsidR="00492276">
        <w:rPr>
          <w:rFonts w:eastAsia="Calibri"/>
          <w:sz w:val="26"/>
          <w:szCs w:val="26"/>
        </w:rPr>
        <w:t xml:space="preserve">1 </w:t>
      </w:r>
      <w:r w:rsidR="000517A8" w:rsidRPr="000517A8">
        <w:rPr>
          <w:rFonts w:eastAsia="Calibri"/>
          <w:sz w:val="26"/>
          <w:szCs w:val="26"/>
        </w:rPr>
        <w:t xml:space="preserve">статьи </w:t>
      </w:r>
      <w:r w:rsidR="00492276">
        <w:rPr>
          <w:rFonts w:eastAsia="Calibri"/>
          <w:sz w:val="26"/>
          <w:szCs w:val="26"/>
        </w:rPr>
        <w:t>34</w:t>
      </w:r>
      <w:r w:rsidR="000517A8" w:rsidRPr="000517A8">
        <w:rPr>
          <w:rFonts w:eastAsia="Calibri"/>
          <w:sz w:val="26"/>
          <w:szCs w:val="26"/>
        </w:rPr>
        <w:t xml:space="preserve"> изложить в следующей редакции:</w:t>
      </w:r>
    </w:p>
    <w:p w:rsidR="000517A8" w:rsidRPr="000517A8" w:rsidRDefault="00492276" w:rsidP="000517A8">
      <w:pPr>
        <w:autoSpaceDE w:val="0"/>
        <w:autoSpaceDN w:val="0"/>
        <w:adjustRightInd w:val="0"/>
        <w:ind w:firstLine="567"/>
        <w:jc w:val="both"/>
        <w:rPr>
          <w:rFonts w:eastAsia="Calibri"/>
          <w:sz w:val="26"/>
          <w:szCs w:val="26"/>
        </w:rPr>
      </w:pPr>
      <w:proofErr w:type="gramStart"/>
      <w:r>
        <w:rPr>
          <w:rFonts w:eastAsia="Calibri"/>
          <w:sz w:val="26"/>
          <w:szCs w:val="26"/>
        </w:rPr>
        <w:t>«7</w:t>
      </w:r>
      <w:r w:rsidR="000517A8" w:rsidRPr="000517A8">
        <w:rPr>
          <w:rFonts w:eastAsia="Calibri"/>
          <w:sz w:val="26"/>
          <w:szCs w:val="26"/>
        </w:rPr>
        <w:t xml:space="preserve">) прекращения гражданства Российской Федерации либо гражданства иностранного государства </w:t>
      </w:r>
      <w:r w:rsidR="005E7388">
        <w:rPr>
          <w:rFonts w:eastAsia="Calibri"/>
          <w:sz w:val="26"/>
          <w:szCs w:val="26"/>
        </w:rPr>
        <w:t>–</w:t>
      </w:r>
      <w:r w:rsidR="000517A8" w:rsidRPr="000517A8">
        <w:rPr>
          <w:rFonts w:eastAsia="Calibri"/>
          <w:sz w:val="26"/>
          <w:szCs w:val="26"/>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517A8" w:rsidRPr="000517A8">
        <w:rPr>
          <w:rFonts w:eastAsia="Calibri"/>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rFonts w:eastAsia="Calibri"/>
          <w:sz w:val="26"/>
          <w:szCs w:val="26"/>
        </w:rPr>
        <w:t>договором Российской Федерации</w:t>
      </w:r>
      <w:proofErr w:type="gramStart"/>
      <w:r>
        <w:rPr>
          <w:rFonts w:eastAsia="Calibri"/>
          <w:sz w:val="26"/>
          <w:szCs w:val="26"/>
        </w:rPr>
        <w:t>;»</w:t>
      </w:r>
      <w:proofErr w:type="gramEnd"/>
      <w:r w:rsidR="000517A8" w:rsidRPr="000517A8">
        <w:rPr>
          <w:rFonts w:eastAsia="Calibri"/>
          <w:sz w:val="26"/>
          <w:szCs w:val="26"/>
        </w:rPr>
        <w:t>;</w:t>
      </w:r>
    </w:p>
    <w:p w:rsidR="000517A8" w:rsidRDefault="00FC7FF4" w:rsidP="000517A8">
      <w:pPr>
        <w:autoSpaceDE w:val="0"/>
        <w:autoSpaceDN w:val="0"/>
        <w:adjustRightInd w:val="0"/>
        <w:ind w:firstLine="567"/>
        <w:jc w:val="both"/>
        <w:rPr>
          <w:rFonts w:eastAsia="Calibri"/>
          <w:sz w:val="26"/>
          <w:szCs w:val="26"/>
        </w:rPr>
      </w:pPr>
      <w:r>
        <w:rPr>
          <w:rFonts w:eastAsia="Calibri"/>
          <w:sz w:val="26"/>
          <w:szCs w:val="26"/>
        </w:rPr>
        <w:t>9</w:t>
      </w:r>
      <w:r w:rsidR="000517A8" w:rsidRPr="000517A8">
        <w:rPr>
          <w:rFonts w:eastAsia="Calibri"/>
          <w:sz w:val="26"/>
          <w:szCs w:val="26"/>
        </w:rPr>
        <w:t xml:space="preserve">) в статье </w:t>
      </w:r>
      <w:r w:rsidR="00492276">
        <w:rPr>
          <w:rFonts w:eastAsia="Calibri"/>
          <w:sz w:val="26"/>
          <w:szCs w:val="26"/>
        </w:rPr>
        <w:t>38:</w:t>
      </w:r>
    </w:p>
    <w:p w:rsidR="002B472D" w:rsidRPr="002B472D" w:rsidRDefault="002B472D" w:rsidP="002B472D">
      <w:pPr>
        <w:autoSpaceDE w:val="0"/>
        <w:autoSpaceDN w:val="0"/>
        <w:adjustRightInd w:val="0"/>
        <w:ind w:firstLine="567"/>
        <w:jc w:val="both"/>
        <w:rPr>
          <w:rFonts w:eastAsia="Calibri"/>
          <w:sz w:val="26"/>
          <w:szCs w:val="26"/>
        </w:rPr>
      </w:pPr>
      <w:r>
        <w:rPr>
          <w:rFonts w:eastAsia="Calibri"/>
          <w:sz w:val="26"/>
          <w:szCs w:val="26"/>
        </w:rPr>
        <w:t>а</w:t>
      </w:r>
      <w:r w:rsidRPr="002B472D">
        <w:rPr>
          <w:rFonts w:eastAsia="Calibri"/>
          <w:sz w:val="26"/>
          <w:szCs w:val="26"/>
        </w:rPr>
        <w:t xml:space="preserve">) пункт </w:t>
      </w:r>
      <w:r>
        <w:rPr>
          <w:rFonts w:eastAsia="Calibri"/>
          <w:sz w:val="26"/>
          <w:szCs w:val="26"/>
        </w:rPr>
        <w:t>9</w:t>
      </w:r>
      <w:r w:rsidRPr="002B472D">
        <w:rPr>
          <w:rFonts w:eastAsia="Calibri"/>
          <w:sz w:val="26"/>
          <w:szCs w:val="26"/>
        </w:rPr>
        <w:t xml:space="preserve"> части </w:t>
      </w:r>
      <w:r>
        <w:rPr>
          <w:rFonts w:eastAsia="Calibri"/>
          <w:sz w:val="26"/>
          <w:szCs w:val="26"/>
        </w:rPr>
        <w:t>6</w:t>
      </w:r>
      <w:r w:rsidRPr="002B472D">
        <w:rPr>
          <w:rFonts w:eastAsia="Calibri"/>
          <w:sz w:val="26"/>
          <w:szCs w:val="26"/>
        </w:rPr>
        <w:t xml:space="preserve"> изложить в следующей редакции:</w:t>
      </w:r>
    </w:p>
    <w:p w:rsidR="002B472D" w:rsidRPr="000517A8" w:rsidRDefault="00C96BC8" w:rsidP="002B472D">
      <w:pPr>
        <w:autoSpaceDE w:val="0"/>
        <w:autoSpaceDN w:val="0"/>
        <w:adjustRightInd w:val="0"/>
        <w:ind w:firstLine="567"/>
        <w:jc w:val="both"/>
        <w:rPr>
          <w:rFonts w:eastAsia="Calibri"/>
          <w:sz w:val="26"/>
          <w:szCs w:val="26"/>
        </w:rPr>
      </w:pPr>
      <w:proofErr w:type="gramStart"/>
      <w:r>
        <w:rPr>
          <w:rFonts w:eastAsia="Calibri"/>
          <w:sz w:val="26"/>
          <w:szCs w:val="26"/>
        </w:rPr>
        <w:t>«9</w:t>
      </w:r>
      <w:r w:rsidR="002B472D" w:rsidRPr="002B472D">
        <w:rPr>
          <w:rFonts w:eastAsia="Calibri"/>
          <w:sz w:val="26"/>
          <w:szCs w:val="26"/>
        </w:rPr>
        <w:t xml:space="preserve">) прекращения гражданства Российской Федерации либо гражданства иностранного государства </w:t>
      </w:r>
      <w:r w:rsidR="005E7388">
        <w:rPr>
          <w:rFonts w:eastAsia="Calibri"/>
          <w:sz w:val="26"/>
          <w:szCs w:val="26"/>
        </w:rPr>
        <w:t>–</w:t>
      </w:r>
      <w:r w:rsidR="002B472D" w:rsidRPr="002B472D">
        <w:rPr>
          <w:rFonts w:eastAsia="Calibri"/>
          <w:sz w:val="26"/>
          <w:szCs w:val="26"/>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002B472D" w:rsidRPr="002B472D">
        <w:rPr>
          <w:rFonts w:eastAsia="Calibri"/>
          <w:sz w:val="26"/>
          <w:szCs w:val="26"/>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B472D" w:rsidRPr="002B472D">
        <w:rPr>
          <w:rFonts w:eastAsia="Calibri"/>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rFonts w:eastAsia="Calibri"/>
          <w:sz w:val="26"/>
          <w:szCs w:val="26"/>
        </w:rPr>
        <w:t>договором Российской Федерации</w:t>
      </w:r>
      <w:proofErr w:type="gramStart"/>
      <w:r>
        <w:rPr>
          <w:rFonts w:eastAsia="Calibri"/>
          <w:sz w:val="26"/>
          <w:szCs w:val="26"/>
        </w:rPr>
        <w:t>;»</w:t>
      </w:r>
      <w:proofErr w:type="gramEnd"/>
      <w:r w:rsidR="002B472D" w:rsidRPr="002B472D">
        <w:rPr>
          <w:rFonts w:eastAsia="Calibri"/>
          <w:sz w:val="26"/>
          <w:szCs w:val="26"/>
        </w:rPr>
        <w:t>;</w:t>
      </w:r>
    </w:p>
    <w:p w:rsidR="000517A8" w:rsidRPr="000517A8" w:rsidRDefault="00C96BC8" w:rsidP="000517A8">
      <w:pPr>
        <w:autoSpaceDE w:val="0"/>
        <w:autoSpaceDN w:val="0"/>
        <w:adjustRightInd w:val="0"/>
        <w:ind w:firstLine="567"/>
        <w:jc w:val="both"/>
        <w:rPr>
          <w:rFonts w:eastAsia="Calibri"/>
          <w:sz w:val="26"/>
          <w:szCs w:val="26"/>
        </w:rPr>
      </w:pPr>
      <w:r>
        <w:rPr>
          <w:rFonts w:eastAsia="Calibri"/>
          <w:sz w:val="26"/>
          <w:szCs w:val="26"/>
        </w:rPr>
        <w:t>б</w:t>
      </w:r>
      <w:r w:rsidR="000517A8" w:rsidRPr="000517A8">
        <w:rPr>
          <w:rFonts w:eastAsia="Calibri"/>
          <w:sz w:val="26"/>
          <w:szCs w:val="26"/>
        </w:rPr>
        <w:t xml:space="preserve">) часть </w:t>
      </w:r>
      <w:r>
        <w:rPr>
          <w:rFonts w:eastAsia="Calibri"/>
          <w:sz w:val="26"/>
          <w:szCs w:val="26"/>
        </w:rPr>
        <w:t>6.1</w:t>
      </w:r>
      <w:r w:rsidR="000517A8" w:rsidRPr="000517A8">
        <w:rPr>
          <w:rFonts w:eastAsia="Calibri"/>
          <w:sz w:val="26"/>
          <w:szCs w:val="26"/>
        </w:rPr>
        <w:t xml:space="preserve"> дополнить пунктом </w:t>
      </w:r>
      <w:r>
        <w:rPr>
          <w:rFonts w:eastAsia="Calibri"/>
          <w:sz w:val="26"/>
          <w:szCs w:val="26"/>
        </w:rPr>
        <w:t>4</w:t>
      </w:r>
      <w:r w:rsidR="000517A8" w:rsidRPr="000517A8">
        <w:rPr>
          <w:rFonts w:eastAsia="Calibri"/>
          <w:sz w:val="26"/>
          <w:szCs w:val="26"/>
        </w:rPr>
        <w:t xml:space="preserve"> следующего содержания:</w:t>
      </w:r>
    </w:p>
    <w:p w:rsidR="000517A8" w:rsidRPr="000517A8" w:rsidRDefault="00C96BC8" w:rsidP="000517A8">
      <w:pPr>
        <w:autoSpaceDE w:val="0"/>
        <w:autoSpaceDN w:val="0"/>
        <w:adjustRightInd w:val="0"/>
        <w:ind w:firstLine="567"/>
        <w:jc w:val="both"/>
        <w:rPr>
          <w:rFonts w:eastAsia="Calibri"/>
          <w:sz w:val="26"/>
          <w:szCs w:val="26"/>
        </w:rPr>
      </w:pPr>
      <w:proofErr w:type="gramStart"/>
      <w:r>
        <w:rPr>
          <w:rFonts w:eastAsia="Calibri"/>
          <w:sz w:val="26"/>
          <w:szCs w:val="26"/>
        </w:rPr>
        <w:t>«4</w:t>
      </w:r>
      <w:r w:rsidR="000517A8" w:rsidRPr="000517A8">
        <w:rPr>
          <w:rFonts w:eastAsia="Calibri"/>
          <w:sz w:val="26"/>
          <w:szCs w:val="26"/>
        </w:rPr>
        <w:t xml:space="preserve">) обязан сообщить в письменной форме главе </w:t>
      </w:r>
      <w:r>
        <w:rPr>
          <w:rFonts w:eastAsia="Calibri"/>
          <w:sz w:val="26"/>
          <w:szCs w:val="26"/>
        </w:rPr>
        <w:t>Алатырского</w:t>
      </w:r>
      <w:r w:rsidR="000517A8" w:rsidRPr="000517A8">
        <w:rPr>
          <w:rFonts w:eastAsia="Calibri"/>
          <w:sz w:val="26"/>
          <w:szCs w:val="26"/>
        </w:rPr>
        <w:t xml:space="preserve"> района Чувашской Республики о прекращении гражданства Российской Федерации либо гражданства иностранного государства </w:t>
      </w:r>
      <w:r w:rsidR="005E7388">
        <w:rPr>
          <w:rFonts w:eastAsia="Calibri"/>
          <w:sz w:val="26"/>
          <w:szCs w:val="26"/>
        </w:rPr>
        <w:t>–</w:t>
      </w:r>
      <w:r w:rsidR="000517A8" w:rsidRPr="000517A8">
        <w:rPr>
          <w:rFonts w:eastAsia="Calibri"/>
          <w:sz w:val="26"/>
          <w:szCs w:val="26"/>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000517A8" w:rsidRPr="000517A8">
        <w:rPr>
          <w:rFonts w:eastAsia="Calibri"/>
          <w:sz w:val="26"/>
          <w:szCs w:val="26"/>
        </w:rPr>
        <w:t xml:space="preserve"> </w:t>
      </w:r>
      <w:proofErr w:type="gramStart"/>
      <w:r w:rsidR="000517A8" w:rsidRPr="000517A8">
        <w:rPr>
          <w:rFonts w:eastAsia="Calibri"/>
          <w:sz w:val="26"/>
          <w:szCs w:val="26"/>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000517A8" w:rsidRPr="000517A8">
        <w:rPr>
          <w:rFonts w:eastAsia="Calibri"/>
          <w:sz w:val="26"/>
          <w:szCs w:val="26"/>
        </w:rPr>
        <w:t xml:space="preserve">, </w:t>
      </w:r>
      <w:proofErr w:type="gramStart"/>
      <w:r w:rsidR="000517A8" w:rsidRPr="000517A8">
        <w:rPr>
          <w:rFonts w:eastAsia="Calibri"/>
          <w:sz w:val="26"/>
          <w:szCs w:val="26"/>
        </w:rPr>
        <w:t>пред</w:t>
      </w:r>
      <w:r>
        <w:rPr>
          <w:rFonts w:eastAsia="Calibri"/>
          <w:sz w:val="26"/>
          <w:szCs w:val="26"/>
        </w:rPr>
        <w:t>усмотренного</w:t>
      </w:r>
      <w:proofErr w:type="gramEnd"/>
      <w:r>
        <w:rPr>
          <w:rFonts w:eastAsia="Calibri"/>
          <w:sz w:val="26"/>
          <w:szCs w:val="26"/>
        </w:rPr>
        <w:t xml:space="preserve"> настоящим пунктом.»</w:t>
      </w:r>
      <w:r w:rsidR="000517A8" w:rsidRPr="000517A8">
        <w:rPr>
          <w:rFonts w:eastAsia="Calibri"/>
          <w:sz w:val="26"/>
          <w:szCs w:val="26"/>
        </w:rPr>
        <w:t>;</w:t>
      </w:r>
    </w:p>
    <w:p w:rsidR="001E0D4F" w:rsidRDefault="00FC7FF4" w:rsidP="000517A8">
      <w:pPr>
        <w:autoSpaceDE w:val="0"/>
        <w:autoSpaceDN w:val="0"/>
        <w:adjustRightInd w:val="0"/>
        <w:ind w:firstLine="567"/>
        <w:jc w:val="both"/>
        <w:rPr>
          <w:sz w:val="26"/>
          <w:szCs w:val="26"/>
        </w:rPr>
      </w:pPr>
      <w:r>
        <w:rPr>
          <w:sz w:val="26"/>
          <w:szCs w:val="26"/>
        </w:rPr>
        <w:t>10</w:t>
      </w:r>
      <w:r w:rsidR="000517A8" w:rsidRPr="000517A8">
        <w:rPr>
          <w:sz w:val="26"/>
          <w:szCs w:val="26"/>
        </w:rPr>
        <w:t xml:space="preserve">) </w:t>
      </w:r>
      <w:r w:rsidR="001E0D4F">
        <w:rPr>
          <w:sz w:val="26"/>
          <w:szCs w:val="26"/>
        </w:rPr>
        <w:t>в статье 64:</w:t>
      </w:r>
    </w:p>
    <w:p w:rsidR="001E0D4F" w:rsidRDefault="001E0D4F" w:rsidP="000517A8">
      <w:pPr>
        <w:autoSpaceDE w:val="0"/>
        <w:autoSpaceDN w:val="0"/>
        <w:adjustRightInd w:val="0"/>
        <w:ind w:firstLine="567"/>
        <w:jc w:val="both"/>
        <w:rPr>
          <w:sz w:val="26"/>
          <w:szCs w:val="26"/>
        </w:rPr>
      </w:pPr>
      <w:r>
        <w:rPr>
          <w:sz w:val="26"/>
          <w:szCs w:val="26"/>
        </w:rPr>
        <w:t>а) часть 4 изложить в следующей редакции:</w:t>
      </w:r>
    </w:p>
    <w:p w:rsidR="000517A8" w:rsidRDefault="001E0D4F" w:rsidP="000517A8">
      <w:pPr>
        <w:autoSpaceDE w:val="0"/>
        <w:autoSpaceDN w:val="0"/>
        <w:adjustRightInd w:val="0"/>
        <w:ind w:firstLine="567"/>
        <w:jc w:val="both"/>
        <w:rPr>
          <w:sz w:val="26"/>
          <w:szCs w:val="26"/>
        </w:rPr>
      </w:pPr>
      <w:r>
        <w:rPr>
          <w:sz w:val="26"/>
          <w:szCs w:val="26"/>
        </w:rPr>
        <w:t xml:space="preserve">«4. </w:t>
      </w:r>
      <w:r w:rsidRPr="001E0D4F">
        <w:rPr>
          <w:sz w:val="26"/>
          <w:szCs w:val="26"/>
        </w:rPr>
        <w:t xml:space="preserve">Устав </w:t>
      </w:r>
      <w:r>
        <w:rPr>
          <w:sz w:val="26"/>
          <w:szCs w:val="26"/>
        </w:rPr>
        <w:t>Алатырского района</w:t>
      </w:r>
      <w:r w:rsidRPr="001E0D4F">
        <w:rPr>
          <w:sz w:val="26"/>
          <w:szCs w:val="26"/>
        </w:rPr>
        <w:t xml:space="preserve">, муниципальный правовой акт о внесении изменений и дополнений в устав </w:t>
      </w:r>
      <w:r>
        <w:rPr>
          <w:sz w:val="26"/>
          <w:szCs w:val="26"/>
        </w:rPr>
        <w:t>Алатырского района</w:t>
      </w:r>
      <w:r w:rsidRPr="001E0D4F">
        <w:rPr>
          <w:sz w:val="26"/>
          <w:szCs w:val="26"/>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00AA72B3">
        <w:rPr>
          <w:sz w:val="26"/>
          <w:szCs w:val="26"/>
        </w:rPr>
        <w:t xml:space="preserve"> в периодическом печатном издании «Вестник Алатырского района»</w:t>
      </w:r>
      <w:r w:rsidRPr="001E0D4F">
        <w:rPr>
          <w:sz w:val="26"/>
          <w:szCs w:val="26"/>
        </w:rPr>
        <w:t xml:space="preserve">. </w:t>
      </w:r>
      <w:proofErr w:type="gramStart"/>
      <w:r w:rsidRPr="001E0D4F">
        <w:rPr>
          <w:sz w:val="26"/>
          <w:szCs w:val="26"/>
        </w:rPr>
        <w:t xml:space="preserve">Глава Алатырского района обязан опубликовать (обнародовать) зарегистрированные устав Алатырского района, муниципальный правовой акт о внесении изменений и дополнений в устав Алатырского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180674">
        <w:rPr>
          <w:sz w:val="26"/>
          <w:szCs w:val="26"/>
        </w:rPr>
        <w:t>муниципального образования</w:t>
      </w:r>
      <w:r w:rsidRPr="001E0D4F">
        <w:rPr>
          <w:sz w:val="26"/>
          <w:szCs w:val="26"/>
        </w:rPr>
        <w:t xml:space="preserve">, муниципальном правовом акте о внесении изменений в устав </w:t>
      </w:r>
      <w:r w:rsidR="00180674">
        <w:rPr>
          <w:sz w:val="26"/>
          <w:szCs w:val="26"/>
        </w:rPr>
        <w:t>муниципального</w:t>
      </w:r>
      <w:proofErr w:type="gramEnd"/>
      <w:r w:rsidR="00180674">
        <w:rPr>
          <w:sz w:val="26"/>
          <w:szCs w:val="26"/>
        </w:rPr>
        <w:t xml:space="preserve"> образования</w:t>
      </w:r>
      <w:r w:rsidRPr="001E0D4F">
        <w:rPr>
          <w:sz w:val="26"/>
          <w:szCs w:val="26"/>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sz w:val="26"/>
          <w:szCs w:val="26"/>
        </w:rPr>
        <w:t>№</w:t>
      </w:r>
      <w:r w:rsidRPr="001E0D4F">
        <w:rPr>
          <w:sz w:val="26"/>
          <w:szCs w:val="26"/>
        </w:rPr>
        <w:t xml:space="preserve"> 97-ФЗ </w:t>
      </w:r>
      <w:r>
        <w:rPr>
          <w:sz w:val="26"/>
          <w:szCs w:val="26"/>
        </w:rPr>
        <w:t>«</w:t>
      </w:r>
      <w:r w:rsidRPr="001E0D4F">
        <w:rPr>
          <w:sz w:val="26"/>
          <w:szCs w:val="26"/>
        </w:rPr>
        <w:t>О государственной регистрации ус</w:t>
      </w:r>
      <w:r>
        <w:rPr>
          <w:sz w:val="26"/>
          <w:szCs w:val="26"/>
        </w:rPr>
        <w:t>тавов муниципальных образований»</w:t>
      </w:r>
      <w:proofErr w:type="gramStart"/>
      <w:r w:rsidRPr="001E0D4F">
        <w:rPr>
          <w:sz w:val="26"/>
          <w:szCs w:val="26"/>
        </w:rPr>
        <w:t>.</w:t>
      </w:r>
      <w:r>
        <w:rPr>
          <w:sz w:val="26"/>
          <w:szCs w:val="26"/>
        </w:rPr>
        <w:t>»</w:t>
      </w:r>
      <w:proofErr w:type="gramEnd"/>
      <w:r>
        <w:rPr>
          <w:sz w:val="26"/>
          <w:szCs w:val="26"/>
        </w:rPr>
        <w:t>;</w:t>
      </w:r>
    </w:p>
    <w:p w:rsidR="001E0D4F" w:rsidRPr="000517A8" w:rsidRDefault="001E0D4F" w:rsidP="000517A8">
      <w:pPr>
        <w:autoSpaceDE w:val="0"/>
        <w:autoSpaceDN w:val="0"/>
        <w:adjustRightInd w:val="0"/>
        <w:ind w:firstLine="567"/>
        <w:jc w:val="both"/>
        <w:rPr>
          <w:rFonts w:eastAsia="Calibri"/>
          <w:sz w:val="26"/>
          <w:szCs w:val="26"/>
        </w:rPr>
      </w:pPr>
      <w:r>
        <w:rPr>
          <w:sz w:val="26"/>
          <w:szCs w:val="26"/>
        </w:rPr>
        <w:t xml:space="preserve">б) </w:t>
      </w:r>
      <w:r w:rsidR="007C7978">
        <w:rPr>
          <w:sz w:val="26"/>
          <w:szCs w:val="26"/>
        </w:rPr>
        <w:t>часть 5 признать утратившим силу.</w:t>
      </w:r>
    </w:p>
    <w:p w:rsidR="000517A8" w:rsidRPr="000517A8" w:rsidRDefault="000517A8" w:rsidP="000517A8">
      <w:pPr>
        <w:autoSpaceDE w:val="0"/>
        <w:autoSpaceDN w:val="0"/>
        <w:adjustRightInd w:val="0"/>
        <w:ind w:firstLine="567"/>
        <w:jc w:val="both"/>
        <w:rPr>
          <w:sz w:val="26"/>
          <w:szCs w:val="26"/>
        </w:rPr>
      </w:pPr>
      <w:r w:rsidRPr="000517A8">
        <w:rPr>
          <w:sz w:val="26"/>
          <w:szCs w:val="26"/>
        </w:rPr>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0517A8" w:rsidRPr="000517A8" w:rsidRDefault="000517A8" w:rsidP="000517A8">
      <w:pPr>
        <w:autoSpaceDE w:val="0"/>
        <w:autoSpaceDN w:val="0"/>
        <w:adjustRightInd w:val="0"/>
        <w:ind w:firstLine="567"/>
        <w:jc w:val="both"/>
        <w:rPr>
          <w:sz w:val="26"/>
          <w:szCs w:val="26"/>
        </w:rPr>
      </w:pPr>
      <w:r w:rsidRPr="000517A8">
        <w:rPr>
          <w:sz w:val="26"/>
          <w:szCs w:val="26"/>
        </w:rPr>
        <w:t>3.</w:t>
      </w:r>
      <w:r w:rsidRPr="000517A8">
        <w:rPr>
          <w:color w:val="000000"/>
          <w:sz w:val="26"/>
          <w:szCs w:val="26"/>
          <w:shd w:val="clear" w:color="auto" w:fill="FFFFFF"/>
        </w:rPr>
        <w:t xml:space="preserve"> Подпункт </w:t>
      </w:r>
      <w:r w:rsidR="00A52CC8">
        <w:rPr>
          <w:color w:val="000000"/>
          <w:sz w:val="26"/>
          <w:szCs w:val="26"/>
          <w:shd w:val="clear" w:color="auto" w:fill="FFFFFF"/>
        </w:rPr>
        <w:t>«б»</w:t>
      </w:r>
      <w:r w:rsidRPr="000517A8">
        <w:rPr>
          <w:color w:val="000000"/>
          <w:sz w:val="26"/>
          <w:szCs w:val="26"/>
          <w:shd w:val="clear" w:color="auto" w:fill="FFFFFF"/>
        </w:rPr>
        <w:t xml:space="preserve"> п</w:t>
      </w:r>
      <w:r w:rsidRPr="000517A8">
        <w:rPr>
          <w:sz w:val="26"/>
          <w:szCs w:val="26"/>
        </w:rPr>
        <w:t xml:space="preserve">ункта 2 и абзац третий </w:t>
      </w:r>
      <w:r w:rsidR="00764D51">
        <w:rPr>
          <w:sz w:val="26"/>
          <w:szCs w:val="26"/>
        </w:rPr>
        <w:t xml:space="preserve">подпункта «б» </w:t>
      </w:r>
      <w:r w:rsidRPr="000517A8">
        <w:rPr>
          <w:sz w:val="26"/>
          <w:szCs w:val="26"/>
        </w:rPr>
        <w:t xml:space="preserve">пункта </w:t>
      </w:r>
      <w:r w:rsidR="00764D51">
        <w:rPr>
          <w:sz w:val="26"/>
          <w:szCs w:val="26"/>
        </w:rPr>
        <w:t>3</w:t>
      </w:r>
      <w:r w:rsidRPr="000517A8">
        <w:rPr>
          <w:sz w:val="26"/>
          <w:szCs w:val="26"/>
        </w:rPr>
        <w:t xml:space="preserve"> части 1 настоящего решения вступают в силу с 1 января 2022 года.</w:t>
      </w:r>
    </w:p>
    <w:p w:rsidR="002349CA" w:rsidRDefault="002349CA"/>
    <w:p w:rsidR="002349CA" w:rsidRDefault="002349CA" w:rsidP="002349CA"/>
    <w:p w:rsidR="002349CA" w:rsidRPr="002349CA" w:rsidRDefault="002349CA" w:rsidP="002349CA">
      <w:pPr>
        <w:jc w:val="both"/>
        <w:rPr>
          <w:sz w:val="26"/>
          <w:szCs w:val="26"/>
        </w:rPr>
      </w:pPr>
      <w:r w:rsidRPr="002349CA">
        <w:rPr>
          <w:sz w:val="26"/>
          <w:szCs w:val="26"/>
        </w:rPr>
        <w:t>Глава Алатырского района -</w:t>
      </w:r>
    </w:p>
    <w:p w:rsidR="002349CA" w:rsidRPr="002349CA" w:rsidRDefault="002349CA" w:rsidP="002349CA">
      <w:pPr>
        <w:jc w:val="both"/>
        <w:rPr>
          <w:sz w:val="26"/>
          <w:szCs w:val="26"/>
        </w:rPr>
      </w:pPr>
      <w:r w:rsidRPr="002349CA">
        <w:rPr>
          <w:sz w:val="26"/>
          <w:szCs w:val="26"/>
        </w:rPr>
        <w:t>Председатель Собрания депутатов</w:t>
      </w:r>
      <w:r>
        <w:rPr>
          <w:sz w:val="26"/>
          <w:szCs w:val="26"/>
        </w:rPr>
        <w:t xml:space="preserve">                  </w:t>
      </w:r>
      <w:r w:rsidRPr="002349CA">
        <w:rPr>
          <w:sz w:val="26"/>
          <w:szCs w:val="26"/>
        </w:rPr>
        <w:t xml:space="preserve">                                       </w:t>
      </w:r>
      <w:r w:rsidR="00A52CC8">
        <w:rPr>
          <w:sz w:val="26"/>
          <w:szCs w:val="26"/>
        </w:rPr>
        <w:t xml:space="preserve">    </w:t>
      </w:r>
      <w:r w:rsidRPr="002349CA">
        <w:rPr>
          <w:sz w:val="26"/>
          <w:szCs w:val="26"/>
        </w:rPr>
        <w:t>Б.С. Малышкин</w:t>
      </w:r>
    </w:p>
    <w:sectPr w:rsidR="002349CA" w:rsidRPr="002349CA" w:rsidSect="003F2888">
      <w:headerReference w:type="default" r:id="rId9"/>
      <w:pgSz w:w="11906" w:h="16838"/>
      <w:pgMar w:top="851"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8C" w:rsidRDefault="0077618C" w:rsidP="00D12796">
      <w:r>
        <w:separator/>
      </w:r>
    </w:p>
  </w:endnote>
  <w:endnote w:type="continuationSeparator" w:id="0">
    <w:p w:rsidR="0077618C" w:rsidRDefault="0077618C" w:rsidP="00D1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8C" w:rsidRDefault="0077618C" w:rsidP="00D12796">
      <w:r>
        <w:separator/>
      </w:r>
    </w:p>
  </w:footnote>
  <w:footnote w:type="continuationSeparator" w:id="0">
    <w:p w:rsidR="0077618C" w:rsidRDefault="0077618C" w:rsidP="00D1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353806"/>
      <w:docPartObj>
        <w:docPartGallery w:val="Page Numbers (Top of Page)"/>
        <w:docPartUnique/>
      </w:docPartObj>
    </w:sdtPr>
    <w:sdtEndPr/>
    <w:sdtContent>
      <w:p w:rsidR="00D00CE9" w:rsidRDefault="00D00CE9">
        <w:pPr>
          <w:pStyle w:val="a6"/>
          <w:jc w:val="center"/>
        </w:pPr>
        <w:r>
          <w:fldChar w:fldCharType="begin"/>
        </w:r>
        <w:r>
          <w:instrText>PAGE   \* MERGEFORMAT</w:instrText>
        </w:r>
        <w:r>
          <w:fldChar w:fldCharType="separate"/>
        </w:r>
        <w:r w:rsidR="00A03FF7">
          <w:rPr>
            <w:noProof/>
          </w:rPr>
          <w:t>4</w:t>
        </w:r>
        <w:r>
          <w:fldChar w:fldCharType="end"/>
        </w:r>
      </w:p>
    </w:sdtContent>
  </w:sdt>
  <w:p w:rsidR="00D00CE9" w:rsidRDefault="00D00C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1126"/>
    <w:multiLevelType w:val="multilevel"/>
    <w:tmpl w:val="4A2E1C0C"/>
    <w:lvl w:ilvl="0">
      <w:start w:val="1"/>
      <w:numFmt w:val="decimal"/>
      <w:lvlText w:val="%1."/>
      <w:lvlJc w:val="left"/>
      <w:pPr>
        <w:tabs>
          <w:tab w:val="num" w:pos="1461"/>
        </w:tabs>
        <w:ind w:left="1461" w:hanging="1035"/>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FF"/>
    <w:rsid w:val="0000299F"/>
    <w:rsid w:val="000517A8"/>
    <w:rsid w:val="000D178A"/>
    <w:rsid w:val="000D7F4E"/>
    <w:rsid w:val="00100AE1"/>
    <w:rsid w:val="001675FF"/>
    <w:rsid w:val="00180674"/>
    <w:rsid w:val="001E0D4F"/>
    <w:rsid w:val="001E4B8E"/>
    <w:rsid w:val="002349CA"/>
    <w:rsid w:val="0027072B"/>
    <w:rsid w:val="002B472D"/>
    <w:rsid w:val="002F2D7E"/>
    <w:rsid w:val="003F2888"/>
    <w:rsid w:val="004649D3"/>
    <w:rsid w:val="00492276"/>
    <w:rsid w:val="004B7BA4"/>
    <w:rsid w:val="00526B37"/>
    <w:rsid w:val="00534771"/>
    <w:rsid w:val="005613AC"/>
    <w:rsid w:val="005B1897"/>
    <w:rsid w:val="005E7388"/>
    <w:rsid w:val="005F0B27"/>
    <w:rsid w:val="005F4B8D"/>
    <w:rsid w:val="0066636B"/>
    <w:rsid w:val="006F6F55"/>
    <w:rsid w:val="00764D51"/>
    <w:rsid w:val="0077618C"/>
    <w:rsid w:val="007C7978"/>
    <w:rsid w:val="00804AD8"/>
    <w:rsid w:val="0082668F"/>
    <w:rsid w:val="00845CAB"/>
    <w:rsid w:val="008F6DE3"/>
    <w:rsid w:val="00952CA7"/>
    <w:rsid w:val="00A03FF7"/>
    <w:rsid w:val="00A33144"/>
    <w:rsid w:val="00A34046"/>
    <w:rsid w:val="00A37244"/>
    <w:rsid w:val="00A52CC8"/>
    <w:rsid w:val="00AA72B3"/>
    <w:rsid w:val="00B56B47"/>
    <w:rsid w:val="00B93DEC"/>
    <w:rsid w:val="00C463C4"/>
    <w:rsid w:val="00C84872"/>
    <w:rsid w:val="00C96BC8"/>
    <w:rsid w:val="00CA1941"/>
    <w:rsid w:val="00CB3057"/>
    <w:rsid w:val="00CC6340"/>
    <w:rsid w:val="00D00CE9"/>
    <w:rsid w:val="00D12796"/>
    <w:rsid w:val="00D71D3B"/>
    <w:rsid w:val="00DD2869"/>
    <w:rsid w:val="00EB50A8"/>
    <w:rsid w:val="00F45552"/>
    <w:rsid w:val="00FC7FF4"/>
    <w:rsid w:val="00FD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FF"/>
    <w:pPr>
      <w:keepNext/>
      <w:ind w:right="-81"/>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5FF"/>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1675FF"/>
    <w:rPr>
      <w:rFonts w:ascii="Tahoma" w:hAnsi="Tahoma" w:cs="Tahoma"/>
      <w:sz w:val="16"/>
      <w:szCs w:val="16"/>
    </w:rPr>
  </w:style>
  <w:style w:type="character" w:customStyle="1" w:styleId="a4">
    <w:name w:val="Текст выноски Знак"/>
    <w:basedOn w:val="a0"/>
    <w:link w:val="a3"/>
    <w:uiPriority w:val="99"/>
    <w:semiHidden/>
    <w:rsid w:val="001675FF"/>
    <w:rPr>
      <w:rFonts w:ascii="Tahoma" w:eastAsia="Times New Roman" w:hAnsi="Tahoma" w:cs="Tahoma"/>
      <w:sz w:val="16"/>
      <w:szCs w:val="16"/>
      <w:lang w:eastAsia="ru-RU"/>
    </w:rPr>
  </w:style>
  <w:style w:type="paragraph" w:customStyle="1" w:styleId="a5">
    <w:name w:val="Заголовок статьи"/>
    <w:basedOn w:val="a"/>
    <w:next w:val="a"/>
    <w:uiPriority w:val="99"/>
    <w:rsid w:val="001675FF"/>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6">
    <w:name w:val="header"/>
    <w:basedOn w:val="a"/>
    <w:link w:val="a7"/>
    <w:uiPriority w:val="99"/>
    <w:unhideWhenUsed/>
    <w:rsid w:val="00D12796"/>
    <w:pPr>
      <w:tabs>
        <w:tab w:val="center" w:pos="4677"/>
        <w:tab w:val="right" w:pos="9355"/>
      </w:tabs>
    </w:pPr>
  </w:style>
  <w:style w:type="character" w:customStyle="1" w:styleId="a7">
    <w:name w:val="Верхний колонтитул Знак"/>
    <w:basedOn w:val="a0"/>
    <w:link w:val="a6"/>
    <w:uiPriority w:val="99"/>
    <w:rsid w:val="00D1279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12796"/>
    <w:pPr>
      <w:tabs>
        <w:tab w:val="center" w:pos="4677"/>
        <w:tab w:val="right" w:pos="9355"/>
      </w:tabs>
    </w:pPr>
  </w:style>
  <w:style w:type="character" w:customStyle="1" w:styleId="a9">
    <w:name w:val="Нижний колонтитул Знак"/>
    <w:basedOn w:val="a0"/>
    <w:link w:val="a8"/>
    <w:uiPriority w:val="99"/>
    <w:rsid w:val="00D127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FF"/>
    <w:pPr>
      <w:keepNext/>
      <w:ind w:right="-81"/>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5FF"/>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1675FF"/>
    <w:rPr>
      <w:rFonts w:ascii="Tahoma" w:hAnsi="Tahoma" w:cs="Tahoma"/>
      <w:sz w:val="16"/>
      <w:szCs w:val="16"/>
    </w:rPr>
  </w:style>
  <w:style w:type="character" w:customStyle="1" w:styleId="a4">
    <w:name w:val="Текст выноски Знак"/>
    <w:basedOn w:val="a0"/>
    <w:link w:val="a3"/>
    <w:uiPriority w:val="99"/>
    <w:semiHidden/>
    <w:rsid w:val="001675FF"/>
    <w:rPr>
      <w:rFonts w:ascii="Tahoma" w:eastAsia="Times New Roman" w:hAnsi="Tahoma" w:cs="Tahoma"/>
      <w:sz w:val="16"/>
      <w:szCs w:val="16"/>
      <w:lang w:eastAsia="ru-RU"/>
    </w:rPr>
  </w:style>
  <w:style w:type="paragraph" w:customStyle="1" w:styleId="a5">
    <w:name w:val="Заголовок статьи"/>
    <w:basedOn w:val="a"/>
    <w:next w:val="a"/>
    <w:uiPriority w:val="99"/>
    <w:rsid w:val="001675FF"/>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6">
    <w:name w:val="header"/>
    <w:basedOn w:val="a"/>
    <w:link w:val="a7"/>
    <w:uiPriority w:val="99"/>
    <w:unhideWhenUsed/>
    <w:rsid w:val="00D12796"/>
    <w:pPr>
      <w:tabs>
        <w:tab w:val="center" w:pos="4677"/>
        <w:tab w:val="right" w:pos="9355"/>
      </w:tabs>
    </w:pPr>
  </w:style>
  <w:style w:type="character" w:customStyle="1" w:styleId="a7">
    <w:name w:val="Верхний колонтитул Знак"/>
    <w:basedOn w:val="a0"/>
    <w:link w:val="a6"/>
    <w:uiPriority w:val="99"/>
    <w:rsid w:val="00D1279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12796"/>
    <w:pPr>
      <w:tabs>
        <w:tab w:val="center" w:pos="4677"/>
        <w:tab w:val="right" w:pos="9355"/>
      </w:tabs>
    </w:pPr>
  </w:style>
  <w:style w:type="character" w:customStyle="1" w:styleId="a9">
    <w:name w:val="Нижний колонтитул Знак"/>
    <w:basedOn w:val="a0"/>
    <w:link w:val="a8"/>
    <w:uiPriority w:val="99"/>
    <w:rsid w:val="00D127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2021-11-22T09:04:00Z</cp:lastPrinted>
  <dcterms:created xsi:type="dcterms:W3CDTF">2021-11-22T08:48:00Z</dcterms:created>
  <dcterms:modified xsi:type="dcterms:W3CDTF">2021-11-29T10:48:00Z</dcterms:modified>
</cp:coreProperties>
</file>