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CC7730">
        <w:trPr>
          <w:trHeight w:val="715"/>
        </w:trPr>
        <w:tc>
          <w:tcPr>
            <w:tcW w:w="4253" w:type="dxa"/>
          </w:tcPr>
          <w:p w:rsidR="00DD7E50" w:rsidRPr="00DD7E50" w:rsidRDefault="008975D0" w:rsidP="008975D0">
            <w:pPr>
              <w:pStyle w:val="af0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796801A8" wp14:editId="26148A63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C2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3F5">
              <w:rPr>
                <w:rFonts w:ascii="Times New Roman" w:hAnsi="Times New Roman" w:cs="Times New Roman"/>
                <w:sz w:val="24"/>
                <w:szCs w:val="24"/>
              </w:rPr>
              <w:t>Алатырс</w:t>
            </w: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F903F5" w:rsidRDefault="00F903F5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A24694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72а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6F2C01" w:rsidRPr="00B60738" w:rsidRDefault="006F2C01" w:rsidP="00DD7E50">
            <w:pPr>
              <w:pStyle w:val="af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Улат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ӑ</w:t>
            </w:r>
            <w:proofErr w:type="gramStart"/>
            <w:r w:rsidRPr="00B60738">
              <w:rPr>
                <w:rFonts w:ascii="Cambria Math" w:hAnsi="Cambria Math" w:cs="Cambria Math"/>
                <w:sz w:val="24"/>
                <w:szCs w:val="24"/>
              </w:rPr>
              <w:t>р</w:t>
            </w:r>
            <w:proofErr w:type="spellEnd"/>
            <w:proofErr w:type="gram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администраций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ӗ</w:t>
            </w:r>
            <w:proofErr w:type="spell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</w:p>
          <w:p w:rsidR="00F903F5" w:rsidRPr="00B60738" w:rsidRDefault="006F2C01" w:rsidP="00DD7E50">
            <w:pPr>
              <w:pStyle w:val="af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ӑваш</w:t>
            </w:r>
            <w:proofErr w:type="spell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Республикин</w:t>
            </w:r>
            <w:proofErr w:type="spellEnd"/>
          </w:p>
          <w:p w:rsidR="00F903F5" w:rsidRDefault="00F903F5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A24694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72а</w:t>
            </w:r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C7127" w:rsidRPr="00250E77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203" w:rsidRPr="00250E77" w:rsidRDefault="00015203" w:rsidP="00DD7E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4694" w:rsidRPr="00A24694" w:rsidRDefault="00A24694" w:rsidP="00A246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4694">
        <w:rPr>
          <w:rFonts w:ascii="Times New Roman" w:hAnsi="Times New Roman" w:cs="Times New Roman"/>
          <w:b/>
          <w:sz w:val="26"/>
          <w:szCs w:val="26"/>
        </w:rPr>
        <w:t>О закреплении муниципальных образовательных организаций, за территориями муниципального образования «</w:t>
      </w:r>
      <w:proofErr w:type="spellStart"/>
      <w:r w:rsidRPr="00A24694">
        <w:rPr>
          <w:rFonts w:ascii="Times New Roman" w:hAnsi="Times New Roman" w:cs="Times New Roman"/>
          <w:b/>
          <w:sz w:val="26"/>
          <w:szCs w:val="26"/>
        </w:rPr>
        <w:t>Алатырский</w:t>
      </w:r>
      <w:proofErr w:type="spellEnd"/>
      <w:r w:rsidRPr="00A24694">
        <w:rPr>
          <w:rFonts w:ascii="Times New Roman" w:hAnsi="Times New Roman" w:cs="Times New Roman"/>
          <w:b/>
          <w:sz w:val="26"/>
          <w:szCs w:val="26"/>
        </w:rPr>
        <w:t xml:space="preserve"> район» Чувашской Республики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A24694" w:rsidRPr="00A24694" w:rsidTr="00D21D2A">
        <w:trPr>
          <w:trHeight w:val="1081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694" w:rsidRDefault="00A24694" w:rsidP="00A24694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1F75" w:rsidRDefault="00E91F75" w:rsidP="00A24694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694" w:rsidRPr="00A24694" w:rsidRDefault="00A24694" w:rsidP="00D21D2A">
            <w:pPr>
              <w:tabs>
                <w:tab w:val="left" w:pos="9140"/>
              </w:tabs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24694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</w:t>
            </w:r>
            <w:r w:rsidRPr="00A24694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 xml:space="preserve">со ст. 7, п.11 ч.1 ст. 15 </w:t>
            </w:r>
            <w:r w:rsidRPr="00A24694"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>Федерального закона от 6 октября 2003 г. N 131-ФЗ "Об общих принципах организации </w:t>
            </w:r>
            <w:r w:rsidR="00C631C5"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 xml:space="preserve">местного самоуправления </w:t>
            </w:r>
            <w:r w:rsidRPr="00A24694"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 xml:space="preserve">в Российской Федерации", </w:t>
            </w:r>
            <w:r w:rsidRPr="00A24694">
              <w:rPr>
                <w:rFonts w:ascii="Times New Roman" w:hAnsi="Times New Roman" w:cs="Times New Roman"/>
                <w:sz w:val="26"/>
                <w:szCs w:val="26"/>
              </w:rPr>
              <w:t xml:space="preserve">со </w:t>
            </w:r>
            <w:hyperlink r:id="rId10" w:history="1">
              <w:r w:rsidRPr="00A24694">
                <w:rPr>
                  <w:rStyle w:val="af4"/>
                  <w:rFonts w:ascii="Times New Roman" w:hAnsi="Times New Roman" w:cs="Times New Roman"/>
                  <w:b w:val="0"/>
                  <w:sz w:val="26"/>
                  <w:szCs w:val="26"/>
                </w:rPr>
                <w:t>статьей 9</w:t>
              </w:r>
            </w:hyperlink>
            <w:r w:rsidRPr="00A24694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Российской Федерации от 29 декабря 2012 года N 273-ФЗ "Об образовании в Российской Федерации" в части обеспечения территориальной доступности муниципальных образовательных организаций за конкретными территориями муниципального</w:t>
            </w:r>
            <w:proofErr w:type="gramEnd"/>
            <w:r w:rsidRPr="00A24694">
              <w:rPr>
                <w:rFonts w:ascii="Times New Roman" w:hAnsi="Times New Roman" w:cs="Times New Roman"/>
                <w:sz w:val="26"/>
                <w:szCs w:val="26"/>
              </w:rPr>
              <w:t xml:space="preserve"> района, </w:t>
            </w:r>
            <w:hyperlink r:id="rId11" w:history="1">
              <w:r w:rsidRPr="00A24694">
                <w:rPr>
                  <w:rStyle w:val="af4"/>
                  <w:rFonts w:ascii="Times New Roman" w:hAnsi="Times New Roman" w:cs="Times New Roman"/>
                  <w:b w:val="0"/>
                  <w:sz w:val="26"/>
                  <w:szCs w:val="26"/>
                </w:rPr>
                <w:t>приказом</w:t>
              </w:r>
            </w:hyperlink>
            <w:r w:rsidRPr="00A24694">
              <w:rPr>
                <w:rFonts w:ascii="Times New Roman" w:hAnsi="Times New Roman" w:cs="Times New Roman"/>
                <w:sz w:val="26"/>
                <w:szCs w:val="26"/>
              </w:rPr>
              <w:t xml:space="preserve"> министерства просвещения Российской Федерации от 2 сентября 2020 года N 458 "Об утверждении Порядка приема граждан на </w:t>
            </w:r>
            <w:proofErr w:type="gramStart"/>
            <w:r w:rsidRPr="00A24694">
              <w:rPr>
                <w:rFonts w:ascii="Times New Roman" w:hAnsi="Times New Roman" w:cs="Times New Roman"/>
                <w:sz w:val="26"/>
                <w:szCs w:val="26"/>
              </w:rPr>
              <w:t>обучение по</w:t>
            </w:r>
            <w:proofErr w:type="gramEnd"/>
            <w:r w:rsidRPr="00A24694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образовательным программам начального общего, основного общего и среднего общего образования",  администрация </w:t>
            </w:r>
            <w:proofErr w:type="spellStart"/>
            <w:r w:rsidRPr="00A24694">
              <w:rPr>
                <w:rFonts w:ascii="Times New Roman" w:hAnsi="Times New Roman" w:cs="Times New Roman"/>
                <w:sz w:val="26"/>
                <w:szCs w:val="26"/>
              </w:rPr>
              <w:t>Алатырского</w:t>
            </w:r>
            <w:proofErr w:type="spellEnd"/>
            <w:r w:rsidRPr="00A24694"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</w:p>
          <w:p w:rsidR="00A24694" w:rsidRPr="00A24694" w:rsidRDefault="00A24694" w:rsidP="00A2469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46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постановляет:</w:t>
            </w:r>
          </w:p>
          <w:p w:rsidR="00A24694" w:rsidRPr="00E34704" w:rsidRDefault="00A24694" w:rsidP="00D21D2A">
            <w:pPr>
              <w:numPr>
                <w:ilvl w:val="0"/>
                <w:numId w:val="32"/>
              </w:numPr>
              <w:spacing w:after="0" w:line="240" w:lineRule="auto"/>
              <w:ind w:left="34" w:right="-108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704">
              <w:rPr>
                <w:rFonts w:ascii="Times New Roman" w:hAnsi="Times New Roman" w:cs="Times New Roman"/>
                <w:sz w:val="26"/>
                <w:szCs w:val="26"/>
              </w:rPr>
              <w:t>Закрепить муниципальные образовательные организации, реализующие основные общеобразовательные программы  дошкольного, начального общего, среднего общего, основного общего образования за следующими территориями муниципального образования «</w:t>
            </w:r>
            <w:proofErr w:type="spellStart"/>
            <w:r w:rsidRPr="00E34704">
              <w:rPr>
                <w:rFonts w:ascii="Times New Roman" w:hAnsi="Times New Roman" w:cs="Times New Roman"/>
                <w:sz w:val="26"/>
                <w:szCs w:val="26"/>
              </w:rPr>
              <w:t>Алатырский</w:t>
            </w:r>
            <w:proofErr w:type="spellEnd"/>
            <w:r w:rsidRPr="00E34704">
              <w:rPr>
                <w:rFonts w:ascii="Times New Roman" w:hAnsi="Times New Roman" w:cs="Times New Roman"/>
                <w:sz w:val="26"/>
                <w:szCs w:val="26"/>
              </w:rPr>
              <w:t xml:space="preserve"> район» Чувашской республики  на 2022-2023 учебный год:</w:t>
            </w: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"/>
              <w:gridCol w:w="3686"/>
              <w:gridCol w:w="3124"/>
              <w:gridCol w:w="2404"/>
            </w:tblGrid>
            <w:tr w:rsidR="00A24694" w:rsidRPr="00A24694" w:rsidTr="00D21D2A">
              <w:trPr>
                <w:trHeight w:val="87"/>
              </w:trPr>
              <w:tc>
                <w:tcPr>
                  <w:tcW w:w="454" w:type="dxa"/>
                  <w:shd w:val="clear" w:color="auto" w:fill="auto"/>
                </w:tcPr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proofErr w:type="gramStart"/>
                  <w:r w:rsidRPr="00A2469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Наименовании</w:t>
                  </w:r>
                  <w:proofErr w:type="gramEnd"/>
                  <w:r w:rsidRPr="00A2469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образовательной организации</w:t>
                  </w:r>
                </w:p>
              </w:tc>
              <w:tc>
                <w:tcPr>
                  <w:tcW w:w="3124" w:type="dxa"/>
                  <w:shd w:val="clear" w:color="auto" w:fill="auto"/>
                </w:tcPr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A2469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Наименование муниципального образования</w:t>
                  </w:r>
                </w:p>
              </w:tc>
              <w:tc>
                <w:tcPr>
                  <w:tcW w:w="2404" w:type="dxa"/>
                  <w:shd w:val="clear" w:color="auto" w:fill="auto"/>
                </w:tcPr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A2469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Наименование территории</w:t>
                  </w:r>
                </w:p>
              </w:tc>
            </w:tr>
            <w:tr w:rsidR="00A24694" w:rsidRPr="00A24694" w:rsidTr="00D21D2A">
              <w:trPr>
                <w:trHeight w:val="87"/>
              </w:trPr>
              <w:tc>
                <w:tcPr>
                  <w:tcW w:w="454" w:type="dxa"/>
                  <w:shd w:val="clear" w:color="auto" w:fill="auto"/>
                </w:tcPr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Муниципальное бюджетное общеобразовательное учреждение «</w:t>
                  </w:r>
                  <w:proofErr w:type="spellStart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Алтышевская</w:t>
                  </w:r>
                  <w:proofErr w:type="spellEnd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средняя общеобразовательная школа» </w:t>
                  </w:r>
                  <w:proofErr w:type="spellStart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Алатырского</w:t>
                  </w:r>
                  <w:proofErr w:type="spellEnd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района   Чувашской Республики</w:t>
                  </w:r>
                </w:p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24" w:type="dxa"/>
                  <w:shd w:val="clear" w:color="auto" w:fill="auto"/>
                </w:tcPr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Октябрьское сельское поселение </w:t>
                  </w:r>
                  <w:proofErr w:type="spellStart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Алатырского</w:t>
                  </w:r>
                  <w:proofErr w:type="spellEnd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района  Чувашской Республики</w:t>
                  </w:r>
                </w:p>
              </w:tc>
              <w:tc>
                <w:tcPr>
                  <w:tcW w:w="2404" w:type="dxa"/>
                  <w:shd w:val="clear" w:color="auto" w:fill="auto"/>
                </w:tcPr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п. </w:t>
                  </w:r>
                  <w:proofErr w:type="spellStart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Алтышево</w:t>
                  </w:r>
                  <w:proofErr w:type="spellEnd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bookmarkStart w:id="0" w:name="_GoBack"/>
                  <w:bookmarkEnd w:id="0"/>
                </w:p>
              </w:tc>
            </w:tr>
            <w:tr w:rsidR="00A24694" w:rsidRPr="00A24694" w:rsidTr="00D21D2A">
              <w:trPr>
                <w:trHeight w:val="87"/>
              </w:trPr>
              <w:tc>
                <w:tcPr>
                  <w:tcW w:w="454" w:type="dxa"/>
                  <w:shd w:val="clear" w:color="auto" w:fill="auto"/>
                </w:tcPr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2.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Муниципальное бюджетное общеобразовательное учреждение «</w:t>
                  </w:r>
                  <w:proofErr w:type="spellStart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Алтышевская</w:t>
                  </w:r>
                  <w:proofErr w:type="spellEnd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основная общеобразовательная школа» </w:t>
                  </w:r>
                  <w:proofErr w:type="spellStart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Алатырского</w:t>
                  </w:r>
                  <w:proofErr w:type="spellEnd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района   Чувашской Республики</w:t>
                  </w:r>
                </w:p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24" w:type="dxa"/>
                  <w:shd w:val="clear" w:color="auto" w:fill="auto"/>
                </w:tcPr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Алтышевское</w:t>
                  </w:r>
                  <w:proofErr w:type="spellEnd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сельское поселение </w:t>
                  </w:r>
                  <w:proofErr w:type="spellStart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Алатырского</w:t>
                  </w:r>
                  <w:proofErr w:type="spellEnd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района  Чувашской Республики</w:t>
                  </w:r>
                </w:p>
              </w:tc>
              <w:tc>
                <w:tcPr>
                  <w:tcW w:w="2404" w:type="dxa"/>
                  <w:shd w:val="clear" w:color="auto" w:fill="auto"/>
                </w:tcPr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с. </w:t>
                  </w:r>
                  <w:proofErr w:type="spellStart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Алтышево</w:t>
                  </w:r>
                  <w:proofErr w:type="spellEnd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, </w:t>
                  </w:r>
                </w:p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п. Анютино, </w:t>
                  </w:r>
                </w:p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п. </w:t>
                  </w:r>
                  <w:proofErr w:type="spellStart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Баевка</w:t>
                  </w:r>
                  <w:proofErr w:type="spellEnd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, </w:t>
                  </w:r>
                </w:p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п. Борки, </w:t>
                  </w:r>
                </w:p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п. Знаменка, </w:t>
                  </w:r>
                </w:p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п. </w:t>
                  </w:r>
                  <w:proofErr w:type="spellStart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Кученяево</w:t>
                  </w:r>
                  <w:proofErr w:type="spellEnd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</w:t>
                  </w:r>
                </w:p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п. Лесной, </w:t>
                  </w:r>
                </w:p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п. </w:t>
                  </w:r>
                  <w:proofErr w:type="spellStart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Низовка</w:t>
                  </w:r>
                  <w:proofErr w:type="spellEnd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, </w:t>
                  </w:r>
                </w:p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 xml:space="preserve">п. </w:t>
                  </w:r>
                  <w:proofErr w:type="spellStart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Новиковка</w:t>
                  </w:r>
                  <w:proofErr w:type="spellEnd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, </w:t>
                  </w:r>
                </w:p>
                <w:p w:rsidR="00A24694" w:rsidRPr="00A24694" w:rsidRDefault="00A24694" w:rsidP="00775D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п. Новое </w:t>
                  </w:r>
                  <w:proofErr w:type="spellStart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Алтышево</w:t>
                  </w:r>
                  <w:proofErr w:type="spellEnd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</w:tr>
            <w:tr w:rsidR="00A24694" w:rsidRPr="00A24694" w:rsidTr="00D21D2A">
              <w:trPr>
                <w:trHeight w:val="87"/>
              </w:trPr>
              <w:tc>
                <w:tcPr>
                  <w:tcW w:w="454" w:type="dxa"/>
                  <w:shd w:val="clear" w:color="auto" w:fill="auto"/>
                </w:tcPr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3.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Муниципальное бюджетное общеобразовательное учреждение «</w:t>
                  </w:r>
                  <w:proofErr w:type="spellStart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Атратская</w:t>
                  </w:r>
                  <w:proofErr w:type="spellEnd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средняя общеобразовательная школа» </w:t>
                  </w:r>
                  <w:proofErr w:type="spellStart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Алатырского</w:t>
                  </w:r>
                  <w:proofErr w:type="spellEnd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района   Чувашской Республики</w:t>
                  </w:r>
                </w:p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24" w:type="dxa"/>
                  <w:shd w:val="clear" w:color="auto" w:fill="auto"/>
                </w:tcPr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Атратское</w:t>
                  </w:r>
                  <w:proofErr w:type="spellEnd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сельское поселение </w:t>
                  </w:r>
                  <w:proofErr w:type="spellStart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Алатырского</w:t>
                  </w:r>
                  <w:proofErr w:type="spellEnd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района  Чувашской Республики</w:t>
                  </w:r>
                </w:p>
              </w:tc>
              <w:tc>
                <w:tcPr>
                  <w:tcW w:w="2404" w:type="dxa"/>
                  <w:shd w:val="clear" w:color="auto" w:fill="auto"/>
                </w:tcPr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с. </w:t>
                  </w:r>
                  <w:proofErr w:type="spellStart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Атрать</w:t>
                  </w:r>
                  <w:proofErr w:type="spellEnd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, </w:t>
                  </w:r>
                </w:p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п. </w:t>
                  </w:r>
                  <w:proofErr w:type="spellStart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Алтышево-Люльский</w:t>
                  </w:r>
                  <w:proofErr w:type="spellEnd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,</w:t>
                  </w:r>
                </w:p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п. </w:t>
                  </w:r>
                  <w:proofErr w:type="spellStart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Атрать</w:t>
                  </w:r>
                  <w:proofErr w:type="spellEnd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,</w:t>
                  </w:r>
                </w:p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п. Юность.</w:t>
                  </w:r>
                </w:p>
              </w:tc>
            </w:tr>
            <w:tr w:rsidR="00A24694" w:rsidRPr="00A24694" w:rsidTr="00D21D2A">
              <w:trPr>
                <w:trHeight w:val="87"/>
              </w:trPr>
              <w:tc>
                <w:tcPr>
                  <w:tcW w:w="454" w:type="dxa"/>
                  <w:shd w:val="clear" w:color="auto" w:fill="auto"/>
                </w:tcPr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4.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Муниципальное бюджетное общеобразовательное учреждение «Ахматовская средняя общеобразовательная школа» </w:t>
                  </w:r>
                  <w:proofErr w:type="spellStart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Алатырского</w:t>
                  </w:r>
                  <w:proofErr w:type="spellEnd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района   Чувашской Республики</w:t>
                  </w:r>
                </w:p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24" w:type="dxa"/>
                  <w:shd w:val="clear" w:color="auto" w:fill="auto"/>
                </w:tcPr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Ахматовское сельское поселение </w:t>
                  </w:r>
                  <w:proofErr w:type="spellStart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Алатырского</w:t>
                  </w:r>
                  <w:proofErr w:type="spellEnd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района  Чувашской Республики</w:t>
                  </w:r>
                </w:p>
              </w:tc>
              <w:tc>
                <w:tcPr>
                  <w:tcW w:w="2404" w:type="dxa"/>
                  <w:shd w:val="clear" w:color="auto" w:fill="auto"/>
                </w:tcPr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с. </w:t>
                  </w:r>
                  <w:proofErr w:type="spellStart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Ахматово</w:t>
                  </w:r>
                  <w:proofErr w:type="spellEnd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</w:tr>
            <w:tr w:rsidR="00A24694" w:rsidRPr="00A24694" w:rsidTr="00D21D2A">
              <w:trPr>
                <w:trHeight w:val="713"/>
              </w:trPr>
              <w:tc>
                <w:tcPr>
                  <w:tcW w:w="454" w:type="dxa"/>
                  <w:shd w:val="clear" w:color="auto" w:fill="auto"/>
                </w:tcPr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5.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Муниципальное бюджетное общеобразовательное учреждение «</w:t>
                  </w:r>
                  <w:proofErr w:type="spellStart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Кирская</w:t>
                  </w:r>
                  <w:proofErr w:type="spellEnd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средняя общеобразовательная школа» имени Героя России летчика-космонавта Н.М. </w:t>
                  </w:r>
                  <w:proofErr w:type="spellStart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Бударина</w:t>
                  </w:r>
                  <w:proofErr w:type="spellEnd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Алатырского</w:t>
                  </w:r>
                  <w:proofErr w:type="spellEnd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района   Чувашской Республики</w:t>
                  </w:r>
                </w:p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1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24" w:type="dxa"/>
                  <w:shd w:val="clear" w:color="auto" w:fill="auto"/>
                </w:tcPr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Кирское</w:t>
                  </w:r>
                  <w:proofErr w:type="spellEnd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сельское поселение </w:t>
                  </w:r>
                  <w:proofErr w:type="spellStart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Алатырского</w:t>
                  </w:r>
                  <w:proofErr w:type="spellEnd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района  Чувашской Республики</w:t>
                  </w:r>
                </w:p>
              </w:tc>
              <w:tc>
                <w:tcPr>
                  <w:tcW w:w="2404" w:type="dxa"/>
                  <w:shd w:val="clear" w:color="auto" w:fill="auto"/>
                </w:tcPr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п. </w:t>
                  </w:r>
                  <w:proofErr w:type="spellStart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Киря</w:t>
                  </w:r>
                  <w:proofErr w:type="spellEnd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, </w:t>
                  </w:r>
                </w:p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п. </w:t>
                  </w:r>
                  <w:proofErr w:type="spellStart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Полукиря</w:t>
                  </w:r>
                  <w:proofErr w:type="spellEnd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</w:tr>
            <w:tr w:rsidR="00A24694" w:rsidRPr="00A24694" w:rsidTr="00D21D2A">
              <w:trPr>
                <w:trHeight w:val="722"/>
              </w:trPr>
              <w:tc>
                <w:tcPr>
                  <w:tcW w:w="454" w:type="dxa"/>
                  <w:shd w:val="clear" w:color="auto" w:fill="auto"/>
                </w:tcPr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6.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Муниципальное бюджетное общеобразовательное учреждение «</w:t>
                  </w:r>
                  <w:proofErr w:type="spellStart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Кувакинская</w:t>
                  </w:r>
                  <w:proofErr w:type="spellEnd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средняя общеобразовательная школа» имени Героя Советского Союза И.М. Ивкина» </w:t>
                  </w:r>
                  <w:proofErr w:type="spellStart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Алатырского</w:t>
                  </w:r>
                  <w:proofErr w:type="spellEnd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района   Чувашской Республики</w:t>
                  </w:r>
                </w:p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24" w:type="dxa"/>
                  <w:shd w:val="clear" w:color="auto" w:fill="auto"/>
                </w:tcPr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Кувакинское</w:t>
                  </w:r>
                  <w:proofErr w:type="spellEnd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сельское поселение </w:t>
                  </w:r>
                  <w:proofErr w:type="spellStart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Алатырского</w:t>
                  </w:r>
                  <w:proofErr w:type="spellEnd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района  Чувашской Республики</w:t>
                  </w:r>
                </w:p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Междуреченское сельское поселение </w:t>
                  </w:r>
                  <w:proofErr w:type="spellStart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Алатырско</w:t>
                  </w:r>
                  <w:proofErr w:type="spellEnd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cr/>
                  </w:r>
                  <w:proofErr w:type="gramStart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 района Чувашской Республики</w:t>
                  </w:r>
                  <w:proofErr w:type="gramEnd"/>
                </w:p>
              </w:tc>
              <w:tc>
                <w:tcPr>
                  <w:tcW w:w="2404" w:type="dxa"/>
                  <w:shd w:val="clear" w:color="auto" w:fill="auto"/>
                </w:tcPr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с. Кувакино,</w:t>
                  </w:r>
                </w:p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с. Березовый Майдан,        </w:t>
                  </w:r>
                </w:p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п. </w:t>
                  </w:r>
                  <w:proofErr w:type="spellStart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Злобино</w:t>
                  </w:r>
                  <w:proofErr w:type="spellEnd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, </w:t>
                  </w:r>
                </w:p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с. </w:t>
                  </w:r>
                  <w:proofErr w:type="spellStart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Ичиксы</w:t>
                  </w:r>
                  <w:proofErr w:type="spellEnd"/>
                </w:p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с. Междуречье,             </w:t>
                  </w:r>
                </w:p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п. Березовая Поляна,    </w:t>
                  </w:r>
                </w:p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п. Первое Мая,               </w:t>
                  </w:r>
                </w:p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с. </w:t>
                  </w:r>
                  <w:proofErr w:type="spellStart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Сурский</w:t>
                  </w:r>
                  <w:proofErr w:type="spellEnd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Майдан.</w:t>
                  </w:r>
                </w:p>
              </w:tc>
            </w:tr>
            <w:tr w:rsidR="00A24694" w:rsidRPr="00A24694" w:rsidTr="00D21D2A">
              <w:trPr>
                <w:trHeight w:val="1435"/>
              </w:trPr>
              <w:tc>
                <w:tcPr>
                  <w:tcW w:w="454" w:type="dxa"/>
                  <w:shd w:val="clear" w:color="auto" w:fill="auto"/>
                </w:tcPr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7.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Муниципальное бюджетное общеобразовательное учреждение « </w:t>
                  </w:r>
                  <w:proofErr w:type="spellStart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Новоайбесинская</w:t>
                  </w:r>
                  <w:proofErr w:type="spellEnd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средняя общеобразовательная школа» </w:t>
                  </w:r>
                  <w:proofErr w:type="spellStart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Алатырского</w:t>
                  </w:r>
                  <w:proofErr w:type="spellEnd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района   Чувашской Республики</w:t>
                  </w:r>
                </w:p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24" w:type="dxa"/>
                  <w:shd w:val="clear" w:color="auto" w:fill="auto"/>
                </w:tcPr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Новоайбесинское</w:t>
                  </w:r>
                  <w:proofErr w:type="spellEnd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сельское поселение </w:t>
                  </w:r>
                  <w:proofErr w:type="spellStart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Алатырского</w:t>
                  </w:r>
                  <w:proofErr w:type="spellEnd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района  </w:t>
                  </w:r>
                </w:p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Чувашской Республики</w:t>
                  </w:r>
                </w:p>
              </w:tc>
              <w:tc>
                <w:tcPr>
                  <w:tcW w:w="2404" w:type="dxa"/>
                  <w:shd w:val="clear" w:color="auto" w:fill="auto"/>
                </w:tcPr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с. Новые </w:t>
                  </w:r>
                  <w:proofErr w:type="spellStart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Айбеси</w:t>
                  </w:r>
                  <w:proofErr w:type="spellEnd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,                </w:t>
                  </w:r>
                </w:p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п. Искра, </w:t>
                  </w:r>
                </w:p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п. Сальный.</w:t>
                  </w:r>
                </w:p>
              </w:tc>
            </w:tr>
            <w:tr w:rsidR="00A24694" w:rsidRPr="00A24694" w:rsidTr="00D21D2A">
              <w:trPr>
                <w:trHeight w:val="722"/>
              </w:trPr>
              <w:tc>
                <w:tcPr>
                  <w:tcW w:w="454" w:type="dxa"/>
                  <w:shd w:val="clear" w:color="auto" w:fill="auto"/>
                </w:tcPr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A24694" w:rsidRPr="00A24694" w:rsidRDefault="00A24694" w:rsidP="00775D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Муниципальное бюджетное общеобразовательное учреждение «Первомайская средняя общеобразовательная школа» </w:t>
                  </w:r>
                  <w:proofErr w:type="spellStart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Алатырского</w:t>
                  </w:r>
                  <w:proofErr w:type="spellEnd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района   Чувашской Республики</w:t>
                  </w:r>
                </w:p>
              </w:tc>
              <w:tc>
                <w:tcPr>
                  <w:tcW w:w="3124" w:type="dxa"/>
                  <w:shd w:val="clear" w:color="auto" w:fill="auto"/>
                </w:tcPr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Первомайское сельское поселение </w:t>
                  </w:r>
                  <w:proofErr w:type="spellStart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Алатырского</w:t>
                  </w:r>
                  <w:proofErr w:type="spellEnd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района  Чувашской Республики</w:t>
                  </w:r>
                </w:p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4" w:type="dxa"/>
                  <w:shd w:val="clear" w:color="auto" w:fill="auto"/>
                </w:tcPr>
                <w:p w:rsidR="00A24694" w:rsidRPr="00A24694" w:rsidRDefault="00D21D2A" w:rsidP="00D21D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14"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A24694"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</w:t>
                  </w:r>
                  <w:proofErr w:type="gramStart"/>
                  <w:r w:rsidR="00A24694"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.П</w:t>
                  </w:r>
                  <w:proofErr w:type="gramEnd"/>
                  <w:r w:rsidR="00A24694"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ервомайский</w:t>
                  </w:r>
                  <w:proofErr w:type="spellEnd"/>
                  <w:r w:rsidR="00A24694"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,               </w:t>
                  </w:r>
                </w:p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п. Чапаевка.</w:t>
                  </w:r>
                </w:p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A24694" w:rsidRPr="00A24694" w:rsidTr="00D21D2A">
              <w:trPr>
                <w:trHeight w:val="713"/>
              </w:trPr>
              <w:tc>
                <w:tcPr>
                  <w:tcW w:w="454" w:type="dxa"/>
                  <w:shd w:val="clear" w:color="auto" w:fill="auto"/>
                </w:tcPr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9.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A24694" w:rsidRPr="00A24694" w:rsidRDefault="00A24694" w:rsidP="00775D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Муниципальное бюджетное общеобразовательное учреждение «</w:t>
                  </w:r>
                  <w:proofErr w:type="spellStart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Сойгинская</w:t>
                  </w:r>
                  <w:proofErr w:type="spellEnd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средняя общеобразовательная школа» </w:t>
                  </w:r>
                  <w:proofErr w:type="spellStart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Алатырского</w:t>
                  </w:r>
                  <w:proofErr w:type="spellEnd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района   Чувашской Республики</w:t>
                  </w:r>
                </w:p>
              </w:tc>
              <w:tc>
                <w:tcPr>
                  <w:tcW w:w="3124" w:type="dxa"/>
                  <w:shd w:val="clear" w:color="auto" w:fill="auto"/>
                </w:tcPr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Сойгинское</w:t>
                  </w:r>
                  <w:proofErr w:type="spellEnd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сельское поселение </w:t>
                  </w:r>
                  <w:proofErr w:type="spellStart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Алатырского</w:t>
                  </w:r>
                  <w:proofErr w:type="spellEnd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района  Чувашской Республики</w:t>
                  </w:r>
                </w:p>
              </w:tc>
              <w:tc>
                <w:tcPr>
                  <w:tcW w:w="2404" w:type="dxa"/>
                  <w:shd w:val="clear" w:color="auto" w:fill="auto"/>
                </w:tcPr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с. </w:t>
                  </w:r>
                  <w:proofErr w:type="spellStart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Сойгино</w:t>
                  </w:r>
                  <w:proofErr w:type="spellEnd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</w:tr>
            <w:tr w:rsidR="00A24694" w:rsidRPr="00A24694" w:rsidTr="00D21D2A">
              <w:trPr>
                <w:trHeight w:val="713"/>
              </w:trPr>
              <w:tc>
                <w:tcPr>
                  <w:tcW w:w="454" w:type="dxa"/>
                  <w:shd w:val="clear" w:color="auto" w:fill="auto"/>
                </w:tcPr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10.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A24694" w:rsidRPr="00A24694" w:rsidRDefault="00A24694" w:rsidP="00775D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Муниципальное бюджетное общеобразовательное учреждение «</w:t>
                  </w:r>
                  <w:proofErr w:type="spellStart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Староайбесинская</w:t>
                  </w:r>
                  <w:proofErr w:type="spellEnd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средняя общеобразовательная школа» </w:t>
                  </w:r>
                  <w:proofErr w:type="spellStart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Алатырского</w:t>
                  </w:r>
                  <w:proofErr w:type="spellEnd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района   Чувашской Республики</w:t>
                  </w:r>
                </w:p>
              </w:tc>
              <w:tc>
                <w:tcPr>
                  <w:tcW w:w="3124" w:type="dxa"/>
                  <w:shd w:val="clear" w:color="auto" w:fill="auto"/>
                </w:tcPr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Староайбесинское</w:t>
                  </w:r>
                  <w:proofErr w:type="spellEnd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сельское поселение Чувашской Республики</w:t>
                  </w:r>
                </w:p>
              </w:tc>
              <w:tc>
                <w:tcPr>
                  <w:tcW w:w="2404" w:type="dxa"/>
                  <w:shd w:val="clear" w:color="auto" w:fill="auto"/>
                </w:tcPr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</w:t>
                  </w:r>
                  <w:proofErr w:type="gramEnd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Старые </w:t>
                  </w:r>
                  <w:proofErr w:type="spellStart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Айбеси</w:t>
                  </w:r>
                  <w:proofErr w:type="spellEnd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,           </w:t>
                  </w:r>
                </w:p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д. Новые Выселки.</w:t>
                  </w:r>
                </w:p>
              </w:tc>
            </w:tr>
            <w:tr w:rsidR="00A24694" w:rsidRPr="00A24694" w:rsidTr="00D21D2A">
              <w:trPr>
                <w:trHeight w:val="722"/>
              </w:trPr>
              <w:tc>
                <w:tcPr>
                  <w:tcW w:w="454" w:type="dxa"/>
                  <w:shd w:val="clear" w:color="auto" w:fill="auto"/>
                </w:tcPr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11.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Муниципальное бюджетное общеобразовательное учреждение «</w:t>
                  </w:r>
                  <w:proofErr w:type="spellStart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Стемасская</w:t>
                  </w:r>
                  <w:proofErr w:type="spellEnd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основная общеобразовательная школа» </w:t>
                  </w:r>
                  <w:proofErr w:type="spellStart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Алатырского</w:t>
                  </w:r>
                  <w:proofErr w:type="spellEnd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района   Чувашской Республики</w:t>
                  </w:r>
                </w:p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24" w:type="dxa"/>
                  <w:shd w:val="clear" w:color="auto" w:fill="auto"/>
                </w:tcPr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Стемасское</w:t>
                  </w:r>
                  <w:proofErr w:type="spellEnd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сельское</w:t>
                  </w:r>
                  <w:proofErr w:type="gramEnd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Алатырского</w:t>
                  </w:r>
                  <w:proofErr w:type="spellEnd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района  </w:t>
                  </w:r>
                </w:p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поселение Чувашской Республики</w:t>
                  </w:r>
                </w:p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Восходское</w:t>
                  </w:r>
                  <w:proofErr w:type="spellEnd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сельское поселение </w:t>
                  </w:r>
                  <w:proofErr w:type="spellStart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Алатырского</w:t>
                  </w:r>
                  <w:proofErr w:type="spellEnd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района   Чувашской Республики</w:t>
                  </w:r>
                </w:p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Иваньково</w:t>
                  </w:r>
                  <w:proofErr w:type="spellEnd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-Ленинское сельское поселение Чувашской Республики</w:t>
                  </w:r>
                </w:p>
              </w:tc>
              <w:tc>
                <w:tcPr>
                  <w:tcW w:w="2404" w:type="dxa"/>
                  <w:shd w:val="clear" w:color="auto" w:fill="auto"/>
                </w:tcPr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с. </w:t>
                  </w:r>
                  <w:proofErr w:type="spellStart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Стемасы</w:t>
                  </w:r>
                  <w:proofErr w:type="spellEnd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,</w:t>
                  </w:r>
                </w:p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п. Восход,</w:t>
                  </w:r>
                </w:p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п. Калинино.</w:t>
                  </w:r>
                </w:p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с. </w:t>
                  </w:r>
                  <w:proofErr w:type="spellStart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Иваньково</w:t>
                  </w:r>
                  <w:proofErr w:type="spellEnd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-Ленино,</w:t>
                  </w:r>
                </w:p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п. Безбожник,</w:t>
                  </w:r>
                </w:p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п. </w:t>
                  </w:r>
                  <w:proofErr w:type="spellStart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Соловьевский</w:t>
                  </w:r>
                  <w:proofErr w:type="spellEnd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,</w:t>
                  </w:r>
                </w:p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п. Шумы.</w:t>
                  </w:r>
                </w:p>
              </w:tc>
            </w:tr>
            <w:tr w:rsidR="00A24694" w:rsidRPr="00A24694" w:rsidTr="00D21D2A">
              <w:trPr>
                <w:trHeight w:val="713"/>
              </w:trPr>
              <w:tc>
                <w:tcPr>
                  <w:tcW w:w="454" w:type="dxa"/>
                  <w:shd w:val="clear" w:color="auto" w:fill="auto"/>
                </w:tcPr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12.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Муниципальное бюджетное общеобразовательное учреждение «</w:t>
                  </w:r>
                  <w:proofErr w:type="spellStart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Чуварлейская</w:t>
                  </w:r>
                  <w:proofErr w:type="spellEnd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средняя общеобразовательная школа» </w:t>
                  </w:r>
                  <w:proofErr w:type="spellStart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Алатырского</w:t>
                  </w:r>
                  <w:proofErr w:type="spellEnd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района   Чувашской Республики</w:t>
                  </w:r>
                </w:p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24" w:type="dxa"/>
                  <w:shd w:val="clear" w:color="auto" w:fill="auto"/>
                </w:tcPr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Чуварлейское</w:t>
                  </w:r>
                  <w:proofErr w:type="spellEnd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сельское поселение  </w:t>
                  </w:r>
                  <w:proofErr w:type="spellStart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Алатырского</w:t>
                  </w:r>
                  <w:proofErr w:type="spellEnd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района  Чувашской Республики </w:t>
                  </w:r>
                </w:p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Миренское</w:t>
                  </w:r>
                  <w:proofErr w:type="spellEnd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сельское поселение </w:t>
                  </w:r>
                  <w:proofErr w:type="spellStart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Алатырского</w:t>
                  </w:r>
                  <w:proofErr w:type="spellEnd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района  Чувашской Республики</w:t>
                  </w:r>
                </w:p>
              </w:tc>
              <w:tc>
                <w:tcPr>
                  <w:tcW w:w="2404" w:type="dxa"/>
                  <w:shd w:val="clear" w:color="auto" w:fill="auto"/>
                </w:tcPr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с. </w:t>
                  </w:r>
                  <w:proofErr w:type="spellStart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Чуварлеи</w:t>
                  </w:r>
                  <w:proofErr w:type="spellEnd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,       </w:t>
                  </w:r>
                </w:p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п. Санаторный, </w:t>
                  </w:r>
                </w:p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д. </w:t>
                  </w:r>
                  <w:proofErr w:type="spellStart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Ялушево</w:t>
                  </w:r>
                  <w:proofErr w:type="spellEnd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, </w:t>
                  </w:r>
                </w:p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с. </w:t>
                  </w:r>
                  <w:proofErr w:type="spellStart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Явлеи</w:t>
                  </w:r>
                  <w:proofErr w:type="spellEnd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,</w:t>
                  </w:r>
                </w:p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с. </w:t>
                  </w:r>
                  <w:proofErr w:type="spellStart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Миренки</w:t>
                  </w:r>
                  <w:proofErr w:type="spellEnd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,</w:t>
                  </w:r>
                </w:p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с.</w:t>
                  </w:r>
                  <w:r w:rsidR="00775D8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Явлеи</w:t>
                  </w:r>
                  <w:proofErr w:type="spellEnd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</w:tr>
            <w:tr w:rsidR="00A24694" w:rsidRPr="00A24694" w:rsidTr="00D21D2A">
              <w:trPr>
                <w:trHeight w:val="722"/>
              </w:trPr>
              <w:tc>
                <w:tcPr>
                  <w:tcW w:w="454" w:type="dxa"/>
                  <w:shd w:val="clear" w:color="auto" w:fill="auto"/>
                </w:tcPr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Муниципальное бюджетное дошкольное образовательное учреждение «</w:t>
                  </w:r>
                  <w:proofErr w:type="spellStart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Чуварлейский</w:t>
                  </w:r>
                  <w:proofErr w:type="spellEnd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детский сад «Колокольчик» </w:t>
                  </w:r>
                  <w:proofErr w:type="spellStart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Алатырского</w:t>
                  </w:r>
                  <w:proofErr w:type="spellEnd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района   Чувашской Республики</w:t>
                  </w:r>
                </w:p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24" w:type="dxa"/>
                  <w:shd w:val="clear" w:color="auto" w:fill="auto"/>
                </w:tcPr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Чуварлейское</w:t>
                  </w:r>
                  <w:proofErr w:type="spellEnd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сельское поселение </w:t>
                  </w:r>
                  <w:proofErr w:type="spellStart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Алатырского</w:t>
                  </w:r>
                  <w:proofErr w:type="spellEnd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района  Чувашской Республики </w:t>
                  </w:r>
                </w:p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Кувакинское</w:t>
                  </w:r>
                  <w:proofErr w:type="spellEnd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сельское поселение </w:t>
                  </w:r>
                  <w:proofErr w:type="spellStart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Алатырского</w:t>
                  </w:r>
                  <w:proofErr w:type="spellEnd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района   Чувашской Республики</w:t>
                  </w:r>
                </w:p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Междуреченское сельское поселение </w:t>
                  </w:r>
                  <w:proofErr w:type="spellStart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Алатырского</w:t>
                  </w:r>
                  <w:proofErr w:type="spellEnd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района  </w:t>
                  </w:r>
                </w:p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Чувашской Республики</w:t>
                  </w:r>
                </w:p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Миренское</w:t>
                  </w:r>
                  <w:proofErr w:type="spellEnd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сельское</w:t>
                  </w:r>
                  <w:proofErr w:type="gramEnd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Алатырского</w:t>
                  </w:r>
                  <w:proofErr w:type="spellEnd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района  </w:t>
                  </w:r>
                </w:p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поселение Чувашской Республики</w:t>
                  </w:r>
                </w:p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Ахматовское сельское поселение </w:t>
                  </w:r>
                  <w:proofErr w:type="spellStart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Алатырского</w:t>
                  </w:r>
                  <w:proofErr w:type="spellEnd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района  Чувашской Республики</w:t>
                  </w:r>
                </w:p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4" w:type="dxa"/>
                  <w:shd w:val="clear" w:color="auto" w:fill="auto"/>
                </w:tcPr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 xml:space="preserve">с. </w:t>
                  </w:r>
                  <w:proofErr w:type="spellStart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Чуварлеи</w:t>
                  </w:r>
                  <w:proofErr w:type="spellEnd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,       </w:t>
                  </w:r>
                </w:p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п. Санаторный, </w:t>
                  </w:r>
                </w:p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д. </w:t>
                  </w:r>
                  <w:proofErr w:type="spellStart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Ялушево</w:t>
                  </w:r>
                  <w:proofErr w:type="spellEnd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,</w:t>
                  </w:r>
                </w:p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с. Кувакино,</w:t>
                  </w:r>
                </w:p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с. Березовый Майдан, </w:t>
                  </w:r>
                </w:p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с. </w:t>
                  </w:r>
                  <w:proofErr w:type="spellStart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Ичиксы</w:t>
                  </w:r>
                  <w:proofErr w:type="spellEnd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,</w:t>
                  </w:r>
                </w:p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п. </w:t>
                  </w:r>
                  <w:proofErr w:type="spellStart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Злобино</w:t>
                  </w:r>
                  <w:proofErr w:type="spellEnd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, </w:t>
                  </w:r>
                </w:p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с. Междуречье,          </w:t>
                  </w:r>
                </w:p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с. </w:t>
                  </w:r>
                  <w:proofErr w:type="spellStart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Сурский</w:t>
                  </w:r>
                  <w:proofErr w:type="spellEnd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Майдан,</w:t>
                  </w:r>
                </w:p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п. Березовая Поляна,         </w:t>
                  </w:r>
                </w:p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п. Первое Мая.   </w:t>
                  </w:r>
                </w:p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с. </w:t>
                  </w:r>
                  <w:proofErr w:type="spellStart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Миренки</w:t>
                  </w:r>
                  <w:proofErr w:type="spellEnd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,</w:t>
                  </w:r>
                </w:p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с. </w:t>
                  </w:r>
                  <w:proofErr w:type="spellStart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Явлеи</w:t>
                  </w:r>
                  <w:proofErr w:type="spellEnd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с. </w:t>
                  </w:r>
                  <w:proofErr w:type="spellStart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Ахматово</w:t>
                  </w:r>
                  <w:proofErr w:type="spellEnd"/>
                  <w:r w:rsidRPr="00A246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</w:tr>
            <w:tr w:rsidR="00A24694" w:rsidRPr="00A24694" w:rsidTr="00D21D2A">
              <w:trPr>
                <w:trHeight w:val="485"/>
              </w:trPr>
              <w:tc>
                <w:tcPr>
                  <w:tcW w:w="9668" w:type="dxa"/>
                  <w:gridSpan w:val="4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24694" w:rsidRPr="00A24694" w:rsidRDefault="00A24694" w:rsidP="00A246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A24694" w:rsidRPr="00A24694" w:rsidRDefault="00A24694" w:rsidP="00A246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4694">
              <w:rPr>
                <w:rFonts w:ascii="Times New Roman" w:hAnsi="Times New Roman" w:cs="Times New Roman"/>
                <w:sz w:val="26"/>
                <w:szCs w:val="26"/>
              </w:rPr>
              <w:t>2. Руководителям образовательных организаций района осуществлять формирование контингента обучающихся с учетом закрепленных территорий.</w:t>
            </w:r>
          </w:p>
          <w:p w:rsidR="00A24694" w:rsidRPr="00A24694" w:rsidRDefault="00A24694" w:rsidP="00A246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4694">
              <w:rPr>
                <w:rFonts w:ascii="Times New Roman" w:hAnsi="Times New Roman" w:cs="Times New Roman"/>
                <w:sz w:val="26"/>
                <w:szCs w:val="26"/>
              </w:rPr>
              <w:t xml:space="preserve">3. Контроль за исполнением настоящего постановления возложить на  начальника </w:t>
            </w:r>
            <w:proofErr w:type="gramStart"/>
            <w:r w:rsidRPr="00A24694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образования администрации </w:t>
            </w:r>
            <w:proofErr w:type="spellStart"/>
            <w:r w:rsidRPr="00A24694">
              <w:rPr>
                <w:rFonts w:ascii="Times New Roman" w:hAnsi="Times New Roman" w:cs="Times New Roman"/>
                <w:sz w:val="26"/>
                <w:szCs w:val="26"/>
              </w:rPr>
              <w:t>Алатырского</w:t>
            </w:r>
            <w:proofErr w:type="spellEnd"/>
            <w:r w:rsidRPr="00A24694">
              <w:rPr>
                <w:rFonts w:ascii="Times New Roman" w:hAnsi="Times New Roman" w:cs="Times New Roman"/>
                <w:sz w:val="26"/>
                <w:szCs w:val="26"/>
              </w:rPr>
              <w:t xml:space="preserve"> района Чувашской Республики</w:t>
            </w:r>
            <w:proofErr w:type="gramEnd"/>
            <w:r w:rsidRPr="00A246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24694" w:rsidRPr="00A24694" w:rsidRDefault="00A24694" w:rsidP="00A246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sub_5"/>
            <w:r w:rsidRPr="00A24694">
              <w:rPr>
                <w:rFonts w:ascii="Times New Roman" w:hAnsi="Times New Roman" w:cs="Times New Roman"/>
                <w:sz w:val="26"/>
                <w:szCs w:val="26"/>
              </w:rPr>
              <w:t xml:space="preserve">4. Признать утратившим силу </w:t>
            </w:r>
            <w:hyperlink r:id="rId12" w:history="1">
              <w:r w:rsidRPr="00A24694">
                <w:rPr>
                  <w:rStyle w:val="af4"/>
                  <w:rFonts w:ascii="Times New Roman" w:hAnsi="Times New Roman" w:cs="Times New Roman"/>
                  <w:b w:val="0"/>
                  <w:sz w:val="26"/>
                  <w:szCs w:val="26"/>
                </w:rPr>
                <w:t>постановление</w:t>
              </w:r>
            </w:hyperlink>
            <w:r w:rsidRPr="00A2469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proofErr w:type="spellStart"/>
            <w:r w:rsidRPr="00A24694">
              <w:rPr>
                <w:rFonts w:ascii="Times New Roman" w:hAnsi="Times New Roman" w:cs="Times New Roman"/>
                <w:sz w:val="26"/>
                <w:szCs w:val="26"/>
              </w:rPr>
              <w:t>Алатырского</w:t>
            </w:r>
            <w:proofErr w:type="spellEnd"/>
            <w:r w:rsidRPr="00A24694">
              <w:rPr>
                <w:rFonts w:ascii="Times New Roman" w:hAnsi="Times New Roman" w:cs="Times New Roman"/>
                <w:sz w:val="26"/>
                <w:szCs w:val="26"/>
              </w:rPr>
              <w:t xml:space="preserve"> района Чувашской Республики от 23 января 2020 г. N 30 "О закреплении муниципальных образовательных организаций за территориями муниципального образования «</w:t>
            </w:r>
            <w:proofErr w:type="spellStart"/>
            <w:r w:rsidRPr="00A24694">
              <w:rPr>
                <w:rFonts w:ascii="Times New Roman" w:hAnsi="Times New Roman" w:cs="Times New Roman"/>
                <w:sz w:val="26"/>
                <w:szCs w:val="26"/>
              </w:rPr>
              <w:t>Алатырский</w:t>
            </w:r>
            <w:proofErr w:type="spellEnd"/>
            <w:r w:rsidRPr="00A24694">
              <w:rPr>
                <w:rFonts w:ascii="Times New Roman" w:hAnsi="Times New Roman" w:cs="Times New Roman"/>
                <w:sz w:val="26"/>
                <w:szCs w:val="26"/>
              </w:rPr>
              <w:t xml:space="preserve"> район» Чувашской Республики.</w:t>
            </w:r>
            <w:bookmarkEnd w:id="1"/>
          </w:p>
          <w:p w:rsidR="00A24694" w:rsidRPr="00A24694" w:rsidRDefault="00A24694" w:rsidP="00A246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4694">
              <w:rPr>
                <w:rFonts w:ascii="Times New Roman" w:hAnsi="Times New Roman" w:cs="Times New Roman"/>
                <w:sz w:val="26"/>
                <w:szCs w:val="26"/>
              </w:rPr>
              <w:t>5. Настоящее постановление вступает в силу после официального опубликования.</w:t>
            </w:r>
          </w:p>
          <w:p w:rsidR="00A24694" w:rsidRDefault="00A24694" w:rsidP="00A2469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694" w:rsidRDefault="00A24694" w:rsidP="00A2469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694" w:rsidRPr="00A24694" w:rsidRDefault="00A24694" w:rsidP="00A24694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4694">
              <w:rPr>
                <w:rFonts w:ascii="Times New Roman" w:hAnsi="Times New Roman" w:cs="Times New Roman"/>
                <w:sz w:val="26"/>
                <w:szCs w:val="26"/>
              </w:rPr>
              <w:t>Глава администрации                                                                              Н.И. Шпилевая</w:t>
            </w:r>
          </w:p>
        </w:tc>
      </w:tr>
    </w:tbl>
    <w:p w:rsidR="000621BC" w:rsidRPr="00A24694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7E50" w:rsidRPr="00A24694" w:rsidRDefault="00DD7E50" w:rsidP="00DD7E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5DE6" w:rsidRPr="00A24694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5DE6" w:rsidRPr="00A24694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5DE6" w:rsidRPr="00A24694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5DE6" w:rsidRPr="00A24694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5DE6" w:rsidRPr="00A24694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5DE6" w:rsidRPr="00A24694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5DE6" w:rsidSect="00775D8A">
      <w:headerReference w:type="even" r:id="rId13"/>
      <w:headerReference w:type="default" r:id="rId14"/>
      <w:pgSz w:w="11906" w:h="16838"/>
      <w:pgMar w:top="567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0F0" w:rsidRDefault="006F20F0" w:rsidP="00FC7127">
      <w:pPr>
        <w:spacing w:after="0" w:line="240" w:lineRule="auto"/>
      </w:pPr>
      <w:r>
        <w:separator/>
      </w:r>
    </w:p>
  </w:endnote>
  <w:endnote w:type="continuationSeparator" w:id="0">
    <w:p w:rsidR="006F20F0" w:rsidRDefault="006F20F0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0F0" w:rsidRDefault="006F20F0" w:rsidP="00FC7127">
      <w:pPr>
        <w:spacing w:after="0" w:line="240" w:lineRule="auto"/>
      </w:pPr>
      <w:r>
        <w:separator/>
      </w:r>
    </w:p>
  </w:footnote>
  <w:footnote w:type="continuationSeparator" w:id="0">
    <w:p w:rsidR="006F20F0" w:rsidRDefault="006F20F0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22" w:rsidRDefault="00D35B22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35B22" w:rsidRDefault="00D35B2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9818021"/>
      <w:docPartObj>
        <w:docPartGallery w:val="Page Numbers (Top of Page)"/>
        <w:docPartUnique/>
      </w:docPartObj>
    </w:sdtPr>
    <w:sdtEndPr/>
    <w:sdtContent>
      <w:p w:rsidR="00775D8A" w:rsidRDefault="00775D8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D2A">
          <w:rPr>
            <w:noProof/>
          </w:rPr>
          <w:t>3</w:t>
        </w:r>
        <w:r>
          <w:fldChar w:fldCharType="end"/>
        </w:r>
      </w:p>
    </w:sdtContent>
  </w:sdt>
  <w:p w:rsidR="00775D8A" w:rsidRDefault="00775D8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0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4">
    <w:nsid w:val="664D6CC3"/>
    <w:multiLevelType w:val="hybridMultilevel"/>
    <w:tmpl w:val="FD427BA6"/>
    <w:lvl w:ilvl="0" w:tplc="2C7E3762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0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18"/>
  </w:num>
  <w:num w:numId="5">
    <w:abstractNumId w:val="3"/>
  </w:num>
  <w:num w:numId="6">
    <w:abstractNumId w:val="25"/>
  </w:num>
  <w:num w:numId="7">
    <w:abstractNumId w:val="28"/>
  </w:num>
  <w:num w:numId="8">
    <w:abstractNumId w:val="8"/>
  </w:num>
  <w:num w:numId="9">
    <w:abstractNumId w:val="22"/>
  </w:num>
  <w:num w:numId="10">
    <w:abstractNumId w:val="9"/>
  </w:num>
  <w:num w:numId="11">
    <w:abstractNumId w:val="10"/>
  </w:num>
  <w:num w:numId="12">
    <w:abstractNumId w:val="4"/>
  </w:num>
  <w:num w:numId="13">
    <w:abstractNumId w:val="27"/>
  </w:num>
  <w:num w:numId="14">
    <w:abstractNumId w:val="2"/>
  </w:num>
  <w:num w:numId="15">
    <w:abstractNumId w:val="13"/>
  </w:num>
  <w:num w:numId="16">
    <w:abstractNumId w:val="19"/>
  </w:num>
  <w:num w:numId="17">
    <w:abstractNumId w:val="26"/>
  </w:num>
  <w:num w:numId="18">
    <w:abstractNumId w:val="30"/>
  </w:num>
  <w:num w:numId="19">
    <w:abstractNumId w:val="16"/>
  </w:num>
  <w:num w:numId="20">
    <w:abstractNumId w:val="15"/>
  </w:num>
  <w:num w:numId="21">
    <w:abstractNumId w:val="31"/>
  </w:num>
  <w:num w:numId="22">
    <w:abstractNumId w:val="0"/>
  </w:num>
  <w:num w:numId="23">
    <w:abstractNumId w:val="5"/>
  </w:num>
  <w:num w:numId="24">
    <w:abstractNumId w:val="29"/>
  </w:num>
  <w:num w:numId="25">
    <w:abstractNumId w:val="23"/>
  </w:num>
  <w:num w:numId="26">
    <w:abstractNumId w:val="1"/>
  </w:num>
  <w:num w:numId="27">
    <w:abstractNumId w:val="17"/>
  </w:num>
  <w:num w:numId="28">
    <w:abstractNumId w:val="7"/>
  </w:num>
  <w:num w:numId="29">
    <w:abstractNumId w:val="20"/>
  </w:num>
  <w:num w:numId="30">
    <w:abstractNumId w:val="11"/>
  </w:num>
  <w:num w:numId="31">
    <w:abstractNumId w:val="14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0030"/>
    <w:rsid w:val="00001681"/>
    <w:rsid w:val="00004DE1"/>
    <w:rsid w:val="0000620D"/>
    <w:rsid w:val="000134E5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450D2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53BC"/>
    <w:rsid w:val="00210D71"/>
    <w:rsid w:val="00211BA8"/>
    <w:rsid w:val="002212A6"/>
    <w:rsid w:val="00230B76"/>
    <w:rsid w:val="002313C6"/>
    <w:rsid w:val="0025023F"/>
    <w:rsid w:val="00250E77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8019F"/>
    <w:rsid w:val="002814A2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36AA"/>
    <w:rsid w:val="002D78AB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83490"/>
    <w:rsid w:val="00387A5F"/>
    <w:rsid w:val="003911CF"/>
    <w:rsid w:val="00395347"/>
    <w:rsid w:val="003A32A4"/>
    <w:rsid w:val="003A53CF"/>
    <w:rsid w:val="003C358F"/>
    <w:rsid w:val="003D6EB9"/>
    <w:rsid w:val="003D7401"/>
    <w:rsid w:val="003E4CC2"/>
    <w:rsid w:val="003F405C"/>
    <w:rsid w:val="003F4F26"/>
    <w:rsid w:val="004019C5"/>
    <w:rsid w:val="00402813"/>
    <w:rsid w:val="0041314C"/>
    <w:rsid w:val="0042709E"/>
    <w:rsid w:val="004319FE"/>
    <w:rsid w:val="00440FB2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F0AE4"/>
    <w:rsid w:val="004F3CE7"/>
    <w:rsid w:val="004F7323"/>
    <w:rsid w:val="00501115"/>
    <w:rsid w:val="00511E36"/>
    <w:rsid w:val="005150DB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1937"/>
    <w:rsid w:val="00647078"/>
    <w:rsid w:val="00657FE7"/>
    <w:rsid w:val="00661254"/>
    <w:rsid w:val="00666E41"/>
    <w:rsid w:val="00670267"/>
    <w:rsid w:val="006713DD"/>
    <w:rsid w:val="00672700"/>
    <w:rsid w:val="006829C9"/>
    <w:rsid w:val="0069219F"/>
    <w:rsid w:val="0069311E"/>
    <w:rsid w:val="006A13DE"/>
    <w:rsid w:val="006A2368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0F0"/>
    <w:rsid w:val="006F2C01"/>
    <w:rsid w:val="006F506E"/>
    <w:rsid w:val="006F74A3"/>
    <w:rsid w:val="0070737B"/>
    <w:rsid w:val="007073EF"/>
    <w:rsid w:val="007173BC"/>
    <w:rsid w:val="00717E08"/>
    <w:rsid w:val="0073581A"/>
    <w:rsid w:val="00736E3F"/>
    <w:rsid w:val="007432A4"/>
    <w:rsid w:val="00746717"/>
    <w:rsid w:val="00757AAB"/>
    <w:rsid w:val="00765339"/>
    <w:rsid w:val="0076785A"/>
    <w:rsid w:val="00775D8A"/>
    <w:rsid w:val="007767CC"/>
    <w:rsid w:val="00787CA2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1458"/>
    <w:rsid w:val="00802C57"/>
    <w:rsid w:val="008077E0"/>
    <w:rsid w:val="008170A1"/>
    <w:rsid w:val="0081733B"/>
    <w:rsid w:val="00820F35"/>
    <w:rsid w:val="008240AA"/>
    <w:rsid w:val="00824FDE"/>
    <w:rsid w:val="00832C4F"/>
    <w:rsid w:val="008361AC"/>
    <w:rsid w:val="008431E0"/>
    <w:rsid w:val="00864F16"/>
    <w:rsid w:val="00866646"/>
    <w:rsid w:val="008726BF"/>
    <w:rsid w:val="008770A0"/>
    <w:rsid w:val="00881CEE"/>
    <w:rsid w:val="00890FF2"/>
    <w:rsid w:val="00891C19"/>
    <w:rsid w:val="00895551"/>
    <w:rsid w:val="008975D0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7777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435B0"/>
    <w:rsid w:val="0096134E"/>
    <w:rsid w:val="0096241D"/>
    <w:rsid w:val="009628F2"/>
    <w:rsid w:val="009630E5"/>
    <w:rsid w:val="009675B1"/>
    <w:rsid w:val="00970147"/>
    <w:rsid w:val="00981E1E"/>
    <w:rsid w:val="00990ACC"/>
    <w:rsid w:val="00995999"/>
    <w:rsid w:val="00997598"/>
    <w:rsid w:val="009A4892"/>
    <w:rsid w:val="009B646A"/>
    <w:rsid w:val="009D38C0"/>
    <w:rsid w:val="009D5FD8"/>
    <w:rsid w:val="009E1696"/>
    <w:rsid w:val="009E3F58"/>
    <w:rsid w:val="00A01C6E"/>
    <w:rsid w:val="00A111DD"/>
    <w:rsid w:val="00A13B4B"/>
    <w:rsid w:val="00A23041"/>
    <w:rsid w:val="00A24694"/>
    <w:rsid w:val="00A2490B"/>
    <w:rsid w:val="00A319C2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32B98"/>
    <w:rsid w:val="00B34D13"/>
    <w:rsid w:val="00B35AC4"/>
    <w:rsid w:val="00B43D22"/>
    <w:rsid w:val="00B46DAA"/>
    <w:rsid w:val="00B47646"/>
    <w:rsid w:val="00B60738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631C5"/>
    <w:rsid w:val="00C77098"/>
    <w:rsid w:val="00C777C1"/>
    <w:rsid w:val="00C815CC"/>
    <w:rsid w:val="00CA5DDE"/>
    <w:rsid w:val="00CB15D7"/>
    <w:rsid w:val="00CB2EEC"/>
    <w:rsid w:val="00CC218D"/>
    <w:rsid w:val="00CC4408"/>
    <w:rsid w:val="00CC7730"/>
    <w:rsid w:val="00CD23FB"/>
    <w:rsid w:val="00CD4331"/>
    <w:rsid w:val="00CE5E87"/>
    <w:rsid w:val="00D049EF"/>
    <w:rsid w:val="00D07631"/>
    <w:rsid w:val="00D13581"/>
    <w:rsid w:val="00D14B43"/>
    <w:rsid w:val="00D21D2A"/>
    <w:rsid w:val="00D24F82"/>
    <w:rsid w:val="00D26372"/>
    <w:rsid w:val="00D34C0A"/>
    <w:rsid w:val="00D35B22"/>
    <w:rsid w:val="00D41390"/>
    <w:rsid w:val="00D44CDB"/>
    <w:rsid w:val="00D44DBB"/>
    <w:rsid w:val="00D5704B"/>
    <w:rsid w:val="00D62389"/>
    <w:rsid w:val="00D754F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34704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7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F4026"/>
    <w:rsid w:val="00EF6331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23"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af4">
    <w:name w:val="Гипертекстовая ссылка"/>
    <w:uiPriority w:val="99"/>
    <w:rsid w:val="00A24694"/>
    <w:rPr>
      <w:b/>
      <w:bCs/>
      <w:color w:val="106BBE"/>
    </w:rPr>
  </w:style>
  <w:style w:type="character" w:styleId="af5">
    <w:name w:val="Emphasis"/>
    <w:uiPriority w:val="20"/>
    <w:qFormat/>
    <w:rsid w:val="00A246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73536336/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74626876/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70291362/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964A5-F76A-438D-96E5-5B7875A17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HOME</cp:lastModifiedBy>
  <cp:revision>19</cp:revision>
  <cp:lastPrinted>2021-06-03T13:41:00Z</cp:lastPrinted>
  <dcterms:created xsi:type="dcterms:W3CDTF">2021-04-22T14:45:00Z</dcterms:created>
  <dcterms:modified xsi:type="dcterms:W3CDTF">2022-03-29T05:11:00Z</dcterms:modified>
</cp:coreProperties>
</file>