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B" w:rsidRPr="00BF500B" w:rsidRDefault="00BF500B" w:rsidP="00546BBC">
      <w:pPr>
        <w:shd w:val="clear" w:color="auto" w:fill="FFFFFF"/>
        <w:spacing w:before="360" w:after="150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BF500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Про домашнее питание после COVID-19</w:t>
      </w:r>
    </w:p>
    <w:p w:rsidR="00BF500B" w:rsidRPr="00032E06" w:rsidRDefault="00BF500B" w:rsidP="00032E0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222222"/>
          <w:spacing w:val="4"/>
        </w:rPr>
      </w:pPr>
      <w:proofErr w:type="spellStart"/>
      <w:r w:rsidRPr="009B7F96">
        <w:rPr>
          <w:color w:val="222222"/>
          <w:spacing w:val="4"/>
        </w:rPr>
        <w:t>Коронавирусом</w:t>
      </w:r>
      <w:proofErr w:type="spellEnd"/>
      <w:r w:rsidRPr="009B7F96">
        <w:rPr>
          <w:color w:val="222222"/>
          <w:spacing w:val="4"/>
        </w:rPr>
        <w:t xml:space="preserve"> переболели и выздоровели уже миллионы людей во всем мире. Одни боролись с вирусом долго и тяжело, другим победа далась проще. Но болезнь в любом случае истощает резервы организма. Как успешно восстановиться после COVID-19, чем</w:t>
      </w:r>
      <w:r w:rsidR="00C62F48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здесь</w:t>
      </w:r>
      <w:r w:rsidR="00C62F48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поможет</w:t>
      </w:r>
      <w:r w:rsidR="00C62F48">
        <w:rPr>
          <w:color w:val="222222"/>
          <w:spacing w:val="4"/>
          <w:lang w:val="en-US"/>
        </w:rPr>
        <w:t> </w:t>
      </w:r>
      <w:r w:rsidRPr="009B7F96">
        <w:rPr>
          <w:color w:val="222222"/>
          <w:spacing w:val="4"/>
        </w:rPr>
        <w:t>питание?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>Тело всегда сопротивляется инфекции, на борьбу с непрошеными бактериями, а особенно вирусами</w:t>
      </w:r>
      <w:r w:rsidR="00C62F48">
        <w:rPr>
          <w:color w:val="222222"/>
          <w:spacing w:val="4"/>
        </w:rPr>
        <w:t>,</w:t>
      </w:r>
      <w:r w:rsidRPr="009B7F96">
        <w:rPr>
          <w:color w:val="222222"/>
          <w:spacing w:val="4"/>
        </w:rPr>
        <w:t xml:space="preserve"> направляются все силы и резервы. Для синтеза антител и других защитных компонентов нужно много белка, но</w:t>
      </w:r>
      <w:r w:rsidR="00252D99">
        <w:rPr>
          <w:color w:val="222222"/>
          <w:spacing w:val="4"/>
        </w:rPr>
        <w:t>,</w:t>
      </w:r>
      <w:r w:rsidRPr="009B7F96">
        <w:rPr>
          <w:color w:val="222222"/>
          <w:spacing w:val="4"/>
        </w:rPr>
        <w:t xml:space="preserve"> вот беда, при недомогании и повышении температуры почти всегда снижается или пропадает аппетит. Однако</w:t>
      </w:r>
      <w:r w:rsidR="00252D99">
        <w:rPr>
          <w:color w:val="222222"/>
          <w:spacing w:val="4"/>
        </w:rPr>
        <w:t xml:space="preserve"> </w:t>
      </w:r>
      <w:r w:rsidRPr="009B7F96">
        <w:rPr>
          <w:color w:val="222222"/>
          <w:spacing w:val="4"/>
        </w:rPr>
        <w:t>мудрый организм знает обходные пути и просто начинает использовать собственные резервы. То есть, необходимый белок берется из собственной мышечной ткани.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>Потеря мышечной массы имеет серьезные последствия для здоровья, ее трудно восполнить, она часто приводит к необратимому ухудшению состояния человека. Белок, поступающий с пищей, является лучшим строительным материалом для мышц и всего</w:t>
      </w:r>
      <w:r w:rsidR="00252D99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тела.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</w:r>
      <w:r w:rsidRPr="00032E06">
        <w:rPr>
          <w:b/>
          <w:color w:val="222222"/>
          <w:spacing w:val="4"/>
        </w:rPr>
        <w:t>Как</w:t>
      </w:r>
      <w:r w:rsidR="00252D99" w:rsidRPr="00032E06">
        <w:rPr>
          <w:b/>
          <w:color w:val="222222"/>
          <w:spacing w:val="4"/>
        </w:rPr>
        <w:t> </w:t>
      </w:r>
      <w:r w:rsidRPr="00032E06">
        <w:rPr>
          <w:b/>
          <w:color w:val="222222"/>
          <w:spacing w:val="4"/>
        </w:rPr>
        <w:t>помочь</w:t>
      </w:r>
      <w:r w:rsidR="00252D99" w:rsidRPr="00032E06">
        <w:rPr>
          <w:b/>
          <w:color w:val="222222"/>
          <w:spacing w:val="4"/>
        </w:rPr>
        <w:t> </w:t>
      </w:r>
      <w:r w:rsidRPr="00032E06">
        <w:rPr>
          <w:b/>
          <w:color w:val="222222"/>
          <w:spacing w:val="4"/>
        </w:rPr>
        <w:t>себе</w:t>
      </w:r>
      <w:r w:rsidRPr="00032E06">
        <w:rPr>
          <w:rStyle w:val="apple-converted-space"/>
          <w:b/>
          <w:color w:val="222222"/>
          <w:spacing w:val="4"/>
        </w:rPr>
        <w:t> </w:t>
      </w:r>
      <w:r w:rsidRPr="00032E06">
        <w:rPr>
          <w:b/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>Важно обеспечить полноценное, богатое белками и витаминами питание в процессе болезни и при восстановлении. Белки в основном содержатся в мясе, рыбе, птице, сыре, яйцах, молочных продуктах, хлебе и бобовых. При потере веса в результате болезни может быть необходим дополнительный белок.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>Ешьте чаще, небольшими порциями, распределите приемы пищи равномерно в течение дня. Не бойтесь полезных продуктов с высокой жирностью, таких как жирный йогурт, цельное молоко и жирный сыр. Чаще используйте сливочное масло. 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>Включите в рацион молочные продукты</w:t>
      </w:r>
      <w:r w:rsidR="001D1F58">
        <w:rPr>
          <w:color w:val="222222"/>
          <w:spacing w:val="4"/>
        </w:rPr>
        <w:t xml:space="preserve"> (</w:t>
      </w:r>
      <w:r w:rsidRPr="009B7F96">
        <w:rPr>
          <w:color w:val="222222"/>
          <w:spacing w:val="4"/>
        </w:rPr>
        <w:t>такие как цельное молоко, пахта, йогурт, творог</w:t>
      </w:r>
      <w:r w:rsidR="001D1F58">
        <w:rPr>
          <w:color w:val="222222"/>
          <w:spacing w:val="4"/>
        </w:rPr>
        <w:t>)</w:t>
      </w:r>
      <w:r w:rsidRPr="009B7F96">
        <w:rPr>
          <w:color w:val="222222"/>
          <w:spacing w:val="4"/>
        </w:rPr>
        <w:t xml:space="preserve"> с каждым приемом пищи. Пейте по 1,5-2 литра жидкости в день. Кофе, чай, диетические безалкогольные напитки не содержат энергии и белков. Предпочтение лучше</w:t>
      </w:r>
      <w:r w:rsidR="001D1F58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отдать</w:t>
      </w:r>
      <w:r w:rsidR="001D1F58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фруктовым</w:t>
      </w:r>
      <w:r w:rsidR="001D1F58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сокам. 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>Обратите внимание, что при сахарном диабете н</w:t>
      </w:r>
      <w:r w:rsidR="001D1F58">
        <w:rPr>
          <w:color w:val="222222"/>
          <w:spacing w:val="4"/>
        </w:rPr>
        <w:t>е рекомендуются сладкие напитки</w:t>
      </w:r>
      <w:r w:rsidRPr="009B7F96">
        <w:rPr>
          <w:color w:val="222222"/>
          <w:spacing w:val="4"/>
        </w:rPr>
        <w:t>. А вот бульоны или супы без мяса – не лучший выбор, поскольку они имеют небольшую пищевую ценность. Обязательно ешьте медленно и в спокойной обстановке. 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</w:r>
      <w:r w:rsidRPr="00032E06">
        <w:rPr>
          <w:b/>
          <w:color w:val="222222"/>
          <w:spacing w:val="4"/>
          <w:bdr w:val="none" w:sz="0" w:space="0" w:color="auto" w:frame="1"/>
        </w:rPr>
        <w:t>Если сложно есть</w:t>
      </w:r>
    </w:p>
    <w:p w:rsidR="00BF500B" w:rsidRPr="00032E06" w:rsidRDefault="00BF500B" w:rsidP="00032E0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222222"/>
          <w:spacing w:val="4"/>
        </w:rPr>
      </w:pPr>
      <w:r w:rsidRPr="009B7F96">
        <w:rPr>
          <w:color w:val="222222"/>
          <w:spacing w:val="4"/>
        </w:rPr>
        <w:t xml:space="preserve">Если после болезни сохраняется усталость, </w:t>
      </w:r>
      <w:r w:rsidR="00032E06">
        <w:rPr>
          <w:color w:val="222222"/>
          <w:spacing w:val="4"/>
        </w:rPr>
        <w:t xml:space="preserve">то </w:t>
      </w:r>
      <w:r w:rsidRPr="009B7F96">
        <w:rPr>
          <w:color w:val="222222"/>
          <w:spacing w:val="4"/>
        </w:rPr>
        <w:t xml:space="preserve">ешьте небольшими порциями и </w:t>
      </w:r>
      <w:proofErr w:type="gramStart"/>
      <w:r w:rsidRPr="009B7F96">
        <w:rPr>
          <w:color w:val="222222"/>
          <w:spacing w:val="4"/>
        </w:rPr>
        <w:t>почаще</w:t>
      </w:r>
      <w:proofErr w:type="gramEnd"/>
      <w:r w:rsidRPr="009B7F96">
        <w:rPr>
          <w:color w:val="222222"/>
          <w:spacing w:val="4"/>
        </w:rPr>
        <w:t xml:space="preserve">, старайтесь есть что-нибудь каждые два часа. Употребляйте мягкую и жидкую пищу, чтобы еда и питье отнимали как можно меньше сил. Также можно нарезать еду на мелкие кусочки или измельчить ее с помощью кухонного комбайна или ручного </w:t>
      </w:r>
      <w:proofErr w:type="spellStart"/>
      <w:r w:rsidRPr="009B7F96">
        <w:rPr>
          <w:color w:val="222222"/>
          <w:spacing w:val="4"/>
        </w:rPr>
        <w:t>блендера</w:t>
      </w:r>
      <w:proofErr w:type="spellEnd"/>
      <w:r w:rsidRPr="009B7F96">
        <w:rPr>
          <w:color w:val="222222"/>
          <w:spacing w:val="4"/>
        </w:rPr>
        <w:t>. При необходимости можно даже пить такую еду через трубочку.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</w:r>
      <w:r w:rsidRPr="00032E06">
        <w:rPr>
          <w:b/>
          <w:color w:val="222222"/>
          <w:spacing w:val="4"/>
          <w:bdr w:val="none" w:sz="0" w:space="0" w:color="auto" w:frame="1"/>
        </w:rPr>
        <w:t>Если беспокоит тошнота</w:t>
      </w:r>
    </w:p>
    <w:p w:rsidR="00BF500B" w:rsidRPr="00032E06" w:rsidRDefault="00BF500B" w:rsidP="00032E0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222222"/>
          <w:spacing w:val="4"/>
        </w:rPr>
      </w:pPr>
      <w:r w:rsidRPr="009B7F96">
        <w:rPr>
          <w:color w:val="222222"/>
          <w:spacing w:val="4"/>
        </w:rPr>
        <w:t xml:space="preserve">В этом случае старайтесь не ложиться сразу после еды, посидите в течение 30-45 минут. Также ешьте часто и небольшими порциями в течение дня, не пропускайте приемы пищи, это может вызвать тошноту. Тошнота чаще беспокоит по утрам? </w:t>
      </w:r>
      <w:r w:rsidRPr="009B7F96">
        <w:rPr>
          <w:color w:val="222222"/>
          <w:spacing w:val="4"/>
        </w:rPr>
        <w:lastRenderedPageBreak/>
        <w:t>Попробуйте съесть что-нибудь перед тем, как встать с постели. Избегайте резких запахов, слишком жирной, слишком горячей и острой пищи. Старайтесь пить не слишком</w:t>
      </w:r>
      <w:r w:rsidR="00032E06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холодные</w:t>
      </w:r>
      <w:r w:rsidR="00032E06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напитки.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</w:r>
      <w:r w:rsidRPr="00032E06">
        <w:rPr>
          <w:b/>
          <w:color w:val="222222"/>
          <w:spacing w:val="4"/>
          <w:bdr w:val="none" w:sz="0" w:space="0" w:color="auto" w:frame="1"/>
        </w:rPr>
        <w:t>Если образуется много слюны</w:t>
      </w:r>
    </w:p>
    <w:p w:rsidR="00BF500B" w:rsidRPr="00C43CC1" w:rsidRDefault="00BF500B" w:rsidP="00032E0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222222"/>
          <w:spacing w:val="4"/>
        </w:rPr>
      </w:pPr>
      <w:r w:rsidRPr="009B7F96">
        <w:rPr>
          <w:color w:val="222222"/>
          <w:spacing w:val="4"/>
        </w:rPr>
        <w:t>При неприятных ощущениях из-за повышенного образования вязкой слюны при еде или питье, попробуйте понять, какие именно напитки и продукты это вызывают. Кисломолочные продукты</w:t>
      </w:r>
      <w:r w:rsidR="00C43CC1">
        <w:rPr>
          <w:color w:val="222222"/>
          <w:spacing w:val="4"/>
        </w:rPr>
        <w:t xml:space="preserve"> (</w:t>
      </w:r>
      <w:r w:rsidRPr="009B7F96">
        <w:rPr>
          <w:color w:val="222222"/>
          <w:spacing w:val="4"/>
        </w:rPr>
        <w:t>питьевой йогурт, ряженка, кефир и пахта, творог или чай с лимоном, продукты из соевого молока</w:t>
      </w:r>
      <w:r w:rsidR="00C43CC1">
        <w:rPr>
          <w:color w:val="222222"/>
          <w:spacing w:val="4"/>
        </w:rPr>
        <w:t>)</w:t>
      </w:r>
      <w:r w:rsidRPr="009B7F96">
        <w:rPr>
          <w:color w:val="222222"/>
          <w:spacing w:val="4"/>
        </w:rPr>
        <w:t xml:space="preserve"> помогут уменьшить эту проблему. Также регулярно пейте небольшими глотками воду во время еды и при употреблении молочных продуктов. В случае необходимости удалите вязкую слизь мягкой зубной щеткой</w:t>
      </w:r>
      <w:r w:rsidR="00032E06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или</w:t>
      </w:r>
      <w:r w:rsidR="00032E06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марлей.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</w:r>
      <w:r w:rsidRPr="00C43CC1">
        <w:rPr>
          <w:b/>
          <w:color w:val="222222"/>
          <w:spacing w:val="4"/>
          <w:bdr w:val="none" w:sz="0" w:space="0" w:color="auto" w:frame="1"/>
        </w:rPr>
        <w:t>Если появились проблемы со стулом</w:t>
      </w:r>
    </w:p>
    <w:p w:rsidR="00BF500B" w:rsidRPr="009B7F96" w:rsidRDefault="00BF500B" w:rsidP="009B7F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4"/>
        </w:rPr>
      </w:pPr>
      <w:r w:rsidRPr="009B7F96">
        <w:rPr>
          <w:color w:val="222222"/>
          <w:spacing w:val="4"/>
        </w:rPr>
        <w:t>Как последствие COVID-19, может участиться и стать более жидким стул. В этом случае выпивайте от 2 до 2,5 литров жидкости в день. Этот объем примерно равен 13-16 стаканам. Важно, что здесь же учитываются все жидкие блюда, в том числе суп. Ешьте небольшими порциями в течение дня, чтобы как можно меньше стимулировать работу желудочно-кишечного тракта. Кисломолочные продукты</w:t>
      </w:r>
      <w:r w:rsidR="00C43CC1">
        <w:rPr>
          <w:color w:val="222222"/>
          <w:spacing w:val="4"/>
        </w:rPr>
        <w:t xml:space="preserve"> </w:t>
      </w:r>
      <w:r w:rsidRPr="009B7F96">
        <w:rPr>
          <w:color w:val="222222"/>
          <w:spacing w:val="4"/>
        </w:rPr>
        <w:t>предпочтительнее сладких</w:t>
      </w:r>
      <w:r w:rsidR="00C43CC1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молочных</w:t>
      </w:r>
      <w:r w:rsidR="00C43CC1">
        <w:rPr>
          <w:color w:val="222222"/>
          <w:spacing w:val="4"/>
        </w:rPr>
        <w:t> </w:t>
      </w:r>
      <w:r w:rsidRPr="009B7F96">
        <w:rPr>
          <w:color w:val="222222"/>
          <w:spacing w:val="4"/>
        </w:rPr>
        <w:t>продуктов.</w:t>
      </w:r>
      <w:r w:rsidRPr="009B7F96">
        <w:rPr>
          <w:rStyle w:val="apple-converted-space"/>
          <w:color w:val="222222"/>
          <w:spacing w:val="4"/>
        </w:rPr>
        <w:t> </w:t>
      </w:r>
      <w:r w:rsidRPr="009B7F96">
        <w:rPr>
          <w:color w:val="222222"/>
          <w:spacing w:val="4"/>
        </w:rPr>
        <w:br/>
      </w:r>
      <w:r w:rsidRPr="009B7F96">
        <w:rPr>
          <w:color w:val="222222"/>
          <w:spacing w:val="4"/>
        </w:rPr>
        <w:br/>
        <w:t xml:space="preserve">После </w:t>
      </w:r>
      <w:proofErr w:type="spellStart"/>
      <w:r w:rsidRPr="009B7F96">
        <w:rPr>
          <w:color w:val="222222"/>
          <w:spacing w:val="4"/>
        </w:rPr>
        <w:t>коронавируса</w:t>
      </w:r>
      <w:proofErr w:type="spellEnd"/>
      <w:r w:rsidRPr="009B7F96">
        <w:rPr>
          <w:color w:val="222222"/>
          <w:spacing w:val="4"/>
        </w:rPr>
        <w:t xml:space="preserve"> может возникнуть и дефицит витаминов и минералов. Чтобы избежать последствий, можно принимать поливитаминные биологически активные добавки, содержащие 50-100% от рекомендуемой суточной нормы. Отслеживание своего веса может также помочь определить, достаточно ли энергии и питательных веществ поступает с пищей. Следить за весом лучше взвешиваясь один раз в неделю, желательно в одно и то же время и без обуви. Если вес снизится, необходимо обратиться к врачу.</w:t>
      </w:r>
    </w:p>
    <w:p w:rsidR="00B015A9" w:rsidRDefault="00B015A9" w:rsidP="00BF500B">
      <w:pPr>
        <w:jc w:val="both"/>
      </w:pPr>
    </w:p>
    <w:p w:rsidR="00DF6C04" w:rsidRPr="00AE08CA" w:rsidRDefault="00DF6C04" w:rsidP="00DF6C04">
      <w:pPr>
        <w:ind w:left="0"/>
        <w:jc w:val="both"/>
        <w:rPr>
          <w:i/>
        </w:rPr>
      </w:pPr>
      <w:hyperlink r:id="rId4" w:history="1">
        <w:r w:rsidRPr="00AE08CA">
          <w:rPr>
            <w:rStyle w:val="a4"/>
            <w:rFonts w:ascii="Times New Roman" w:hAnsi="Times New Roman" w:cs="Times New Roman"/>
            <w:i/>
            <w:sz w:val="24"/>
            <w:szCs w:val="24"/>
          </w:rPr>
          <w:t xml:space="preserve">здоровое </w:t>
        </w:r>
        <w:proofErr w:type="spellStart"/>
        <w:r w:rsidRPr="00AE08CA">
          <w:rPr>
            <w:rStyle w:val="a4"/>
            <w:rFonts w:ascii="Times New Roman" w:hAnsi="Times New Roman" w:cs="Times New Roman"/>
            <w:i/>
            <w:sz w:val="24"/>
            <w:szCs w:val="24"/>
          </w:rPr>
          <w:t>питание</w:t>
        </w:r>
        <w:proofErr w:type="gramStart"/>
        <w:r w:rsidRPr="00AE08CA">
          <w:rPr>
            <w:rStyle w:val="a4"/>
            <w:rFonts w:ascii="Times New Roman" w:hAnsi="Times New Roman" w:cs="Times New Roman"/>
            <w:i/>
            <w:sz w:val="24"/>
            <w:szCs w:val="24"/>
          </w:rPr>
          <w:t>.р</w:t>
        </w:r>
        <w:proofErr w:type="gramEnd"/>
        <w:r w:rsidRPr="00AE08CA">
          <w:rPr>
            <w:rStyle w:val="a4"/>
            <w:rFonts w:ascii="Times New Roman" w:hAnsi="Times New Roman" w:cs="Times New Roman"/>
            <w:i/>
            <w:sz w:val="24"/>
            <w:szCs w:val="24"/>
          </w:rPr>
          <w:t>ф</w:t>
        </w:r>
        <w:proofErr w:type="spellEnd"/>
      </w:hyperlink>
    </w:p>
    <w:p w:rsidR="00DF6C04" w:rsidRDefault="001B7E0B" w:rsidP="00DF6C04">
      <w:pPr>
        <w:ind w:left="0"/>
        <w:jc w:val="both"/>
      </w:pPr>
      <w:r>
        <w:t xml:space="preserve"> </w:t>
      </w: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E0B" w:rsidRDefault="001B7E0B" w:rsidP="001B7E0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B7E0B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0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2E06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4261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0FFF"/>
    <w:rsid w:val="001A14EF"/>
    <w:rsid w:val="001A3DF4"/>
    <w:rsid w:val="001B004C"/>
    <w:rsid w:val="001B052D"/>
    <w:rsid w:val="001B0EC6"/>
    <w:rsid w:val="001B3DA4"/>
    <w:rsid w:val="001B7D66"/>
    <w:rsid w:val="001B7E0B"/>
    <w:rsid w:val="001C03CC"/>
    <w:rsid w:val="001C2C77"/>
    <w:rsid w:val="001C4743"/>
    <w:rsid w:val="001C6D84"/>
    <w:rsid w:val="001D0FFB"/>
    <w:rsid w:val="001D12EB"/>
    <w:rsid w:val="001D1F58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2D99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327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3B29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4BB7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46BBC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1C0F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B7F96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08CA"/>
    <w:rsid w:val="00AE53DE"/>
    <w:rsid w:val="00AE5A3D"/>
    <w:rsid w:val="00AF5645"/>
    <w:rsid w:val="00AF5894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1F90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00B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3CC1"/>
    <w:rsid w:val="00C45AEC"/>
    <w:rsid w:val="00C46896"/>
    <w:rsid w:val="00C52717"/>
    <w:rsid w:val="00C53F93"/>
    <w:rsid w:val="00C555D8"/>
    <w:rsid w:val="00C612B0"/>
    <w:rsid w:val="00C62F48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6C04"/>
    <w:rsid w:val="00DF7AF0"/>
    <w:rsid w:val="00E00427"/>
    <w:rsid w:val="00E01A59"/>
    <w:rsid w:val="00E0720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BF500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00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00B"/>
  </w:style>
  <w:style w:type="character" w:styleId="a4">
    <w:name w:val="Hyperlink"/>
    <w:basedOn w:val="a0"/>
    <w:uiPriority w:val="99"/>
    <w:unhideWhenUsed/>
    <w:rsid w:val="00DF6C04"/>
    <w:rPr>
      <w:color w:val="0000FF" w:themeColor="hyperlink"/>
      <w:u w:val="single"/>
    </w:rPr>
  </w:style>
  <w:style w:type="paragraph" w:customStyle="1" w:styleId="ngcontent-serverapp-c6">
    <w:name w:val="_ngcontent-serverapp-c6"/>
    <w:basedOn w:val="a"/>
    <w:rsid w:val="00383B2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2021-11-24T12:39:00Z</dcterms:created>
  <dcterms:modified xsi:type="dcterms:W3CDTF">2021-11-24T12:39:00Z</dcterms:modified>
</cp:coreProperties>
</file>