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4F" w:rsidRPr="00913470" w:rsidRDefault="0006564F" w:rsidP="00DC2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913470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Рекомендации по выбору сладких новогодних подарков!</w:t>
      </w:r>
    </w:p>
    <w:p w:rsidR="0006564F" w:rsidRPr="00913470" w:rsidRDefault="0006564F" w:rsidP="00DC2EC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B0EDC" w:rsidRPr="00913470" w:rsidRDefault="00AB0EDC" w:rsidP="00DC2EC6">
      <w:pPr>
        <w:pStyle w:val="a3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13470">
        <w:rPr>
          <w:sz w:val="23"/>
          <w:szCs w:val="23"/>
        </w:rPr>
        <w:t>Приближаются новогодние праздники и в торговой сети уже появились в продаже в большом ассортименте подарочные наборы, содержащие  конфеты и различного вида сладкие кондитерские изделия, как импортного, так и отечественного производства.</w:t>
      </w:r>
    </w:p>
    <w:p w:rsidR="0006564F" w:rsidRPr="00913470" w:rsidRDefault="00AB0EDC" w:rsidP="00DC2EC6">
      <w:pPr>
        <w:pStyle w:val="a3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13470">
        <w:rPr>
          <w:sz w:val="23"/>
          <w:szCs w:val="23"/>
        </w:rPr>
        <w:t>Т</w:t>
      </w:r>
      <w:r w:rsidR="0006564F" w:rsidRPr="00913470">
        <w:rPr>
          <w:sz w:val="23"/>
          <w:szCs w:val="23"/>
        </w:rPr>
        <w:t xml:space="preserve">ерриториальный отдел Управления </w:t>
      </w:r>
      <w:proofErr w:type="spellStart"/>
      <w:r w:rsidR="0006564F" w:rsidRPr="00913470">
        <w:rPr>
          <w:sz w:val="23"/>
          <w:szCs w:val="23"/>
        </w:rPr>
        <w:t>Роспотребнадзора</w:t>
      </w:r>
      <w:proofErr w:type="spellEnd"/>
      <w:r w:rsidR="0006564F" w:rsidRPr="00913470">
        <w:rPr>
          <w:sz w:val="23"/>
          <w:szCs w:val="23"/>
        </w:rPr>
        <w:t xml:space="preserve"> по Республике – Чувашии в </w:t>
      </w:r>
      <w:proofErr w:type="spellStart"/>
      <w:r w:rsidR="0006564F" w:rsidRPr="00913470">
        <w:rPr>
          <w:sz w:val="23"/>
          <w:szCs w:val="23"/>
        </w:rPr>
        <w:t>Батыревском</w:t>
      </w:r>
      <w:proofErr w:type="spellEnd"/>
      <w:r w:rsidR="0006564F" w:rsidRPr="00913470">
        <w:rPr>
          <w:sz w:val="23"/>
          <w:szCs w:val="23"/>
        </w:rPr>
        <w:t xml:space="preserve"> районе рекомендует родителям придерживаться нескольких правил для того, чтобы приобрести качественный и безопасный сладкий подарок.</w:t>
      </w:r>
    </w:p>
    <w:p w:rsidR="0006564F" w:rsidRPr="00913470" w:rsidRDefault="0006564F" w:rsidP="00DC2EC6">
      <w:pPr>
        <w:pStyle w:val="a3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13470">
        <w:rPr>
          <w:sz w:val="23"/>
          <w:szCs w:val="23"/>
        </w:rPr>
        <w:t xml:space="preserve">Сладкие новогодние подарки стоит приобретать в местах организованной торговли (магазинах, супермаркетах, торговых центрах). </w:t>
      </w:r>
    </w:p>
    <w:p w:rsidR="00C85F0B" w:rsidRPr="00913470" w:rsidRDefault="00C85F0B" w:rsidP="00DC2EC6">
      <w:pPr>
        <w:pStyle w:val="a3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13470">
        <w:rPr>
          <w:sz w:val="23"/>
          <w:szCs w:val="23"/>
        </w:rPr>
        <w:t>Чтобы выбрать не только красивый, но и безопасный подарок, необходимо придерживаться следующих рекомендаций.</w:t>
      </w:r>
      <w:r w:rsidR="001F5280" w:rsidRPr="00913470">
        <w:rPr>
          <w:sz w:val="23"/>
          <w:szCs w:val="23"/>
        </w:rPr>
        <w:t xml:space="preserve"> При выборе подарка стоит обратить внимание на его внешний вид: упаковка подарка, а также его содержимое, не должны иметь дефектов и быть деформированы. </w:t>
      </w:r>
    </w:p>
    <w:p w:rsidR="003534F5" w:rsidRPr="00913470" w:rsidRDefault="0006564F" w:rsidP="00DC2EC6">
      <w:pPr>
        <w:pStyle w:val="a3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13470">
        <w:rPr>
          <w:sz w:val="23"/>
          <w:szCs w:val="23"/>
        </w:rPr>
        <w:t xml:space="preserve">Сладкие новогодние подарки чаще всего состоят из набора кондитерских изделий </w:t>
      </w:r>
      <w:r w:rsidR="00C85F0B" w:rsidRPr="00913470">
        <w:rPr>
          <w:sz w:val="23"/>
          <w:szCs w:val="23"/>
        </w:rPr>
        <w:t>различных видов и наименований</w:t>
      </w:r>
      <w:r w:rsidRPr="00913470">
        <w:rPr>
          <w:sz w:val="23"/>
          <w:szCs w:val="23"/>
        </w:rPr>
        <w:t>.</w:t>
      </w:r>
      <w:r w:rsidR="001F5280" w:rsidRPr="00913470">
        <w:rPr>
          <w:sz w:val="23"/>
          <w:szCs w:val="23"/>
        </w:rPr>
        <w:t xml:space="preserve"> </w:t>
      </w:r>
      <w:r w:rsidR="00A311E3" w:rsidRPr="00913470">
        <w:rPr>
          <w:sz w:val="23"/>
          <w:szCs w:val="23"/>
        </w:rPr>
        <w:t>Следует обратить внимание на перечень кондитерских изде</w:t>
      </w:r>
      <w:r w:rsidR="00AB0EDC" w:rsidRPr="00913470">
        <w:rPr>
          <w:sz w:val="23"/>
          <w:szCs w:val="23"/>
        </w:rPr>
        <w:t xml:space="preserve">лий, входящих в состав подарка, </w:t>
      </w:r>
      <w:r w:rsidR="00A311E3" w:rsidRPr="00913470">
        <w:rPr>
          <w:sz w:val="23"/>
          <w:szCs w:val="23"/>
        </w:rPr>
        <w:t xml:space="preserve">не должны быть скоропортящиеся продукты, такие, как кондитерские изделия с кремом, молочные десерты и йогурты. </w:t>
      </w:r>
      <w:r w:rsidR="00AB0EDC" w:rsidRPr="00913470">
        <w:rPr>
          <w:sz w:val="23"/>
          <w:szCs w:val="23"/>
        </w:rPr>
        <w:t>При выборе подарков предпочтение стоит отдавать тем, в составе кондитерских изделий которых содержится минимум пищевых добавок, консервантов, гомогенизированных жиров и масел</w:t>
      </w:r>
      <w:r w:rsidR="003534F5" w:rsidRPr="00913470">
        <w:rPr>
          <w:sz w:val="23"/>
          <w:szCs w:val="23"/>
        </w:rPr>
        <w:t xml:space="preserve"> (</w:t>
      </w:r>
      <w:proofErr w:type="spellStart"/>
      <w:r w:rsidR="003534F5" w:rsidRPr="00913470">
        <w:rPr>
          <w:sz w:val="23"/>
          <w:szCs w:val="23"/>
        </w:rPr>
        <w:t>трансжиров</w:t>
      </w:r>
      <w:proofErr w:type="spellEnd"/>
      <w:r w:rsidR="003534F5" w:rsidRPr="00913470">
        <w:rPr>
          <w:sz w:val="23"/>
          <w:szCs w:val="23"/>
        </w:rPr>
        <w:t>)</w:t>
      </w:r>
      <w:r w:rsidR="00AB0EDC" w:rsidRPr="00913470">
        <w:rPr>
          <w:sz w:val="23"/>
          <w:szCs w:val="23"/>
        </w:rPr>
        <w:t>.</w:t>
      </w:r>
      <w:r w:rsidR="00C85F0B" w:rsidRPr="00913470">
        <w:rPr>
          <w:sz w:val="23"/>
          <w:szCs w:val="23"/>
        </w:rPr>
        <w:t xml:space="preserve"> </w:t>
      </w:r>
    </w:p>
    <w:p w:rsidR="00A311E3" w:rsidRPr="00913470" w:rsidRDefault="00C85F0B" w:rsidP="00DC2EC6">
      <w:pPr>
        <w:pStyle w:val="a3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13470">
        <w:rPr>
          <w:sz w:val="23"/>
          <w:szCs w:val="23"/>
        </w:rPr>
        <w:t>Обратите внимание на наличие потенциальных аллергенов, к которым относятся - ядра абрикосовой косточки, арахис, их использование в питании детей не рекомендуется. Следует отметить, что карамель, в том числе, леденцовая, не рекомендована для наполнения детских наборов, так же, как и кондитерские изделия, содержащие алкоголь более 0,5 % этанола.</w:t>
      </w:r>
    </w:p>
    <w:p w:rsidR="00A311E3" w:rsidRPr="00913470" w:rsidRDefault="000439C1" w:rsidP="000439C1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 w:rsidRPr="00913470">
        <w:rPr>
          <w:sz w:val="23"/>
          <w:szCs w:val="23"/>
        </w:rPr>
        <w:t xml:space="preserve">          </w:t>
      </w:r>
      <w:r w:rsidR="00A311E3" w:rsidRPr="00913470">
        <w:rPr>
          <w:sz w:val="23"/>
          <w:szCs w:val="23"/>
        </w:rPr>
        <w:t xml:space="preserve">Информация для потребителей на упаковке подарка должна быть четкой, легко читаемой и содержать полную и достоверную информацию на русском языке. </w:t>
      </w:r>
      <w:proofErr w:type="gramStart"/>
      <w:r w:rsidR="00A311E3" w:rsidRPr="00913470">
        <w:rPr>
          <w:sz w:val="23"/>
          <w:szCs w:val="23"/>
        </w:rPr>
        <w:t>Маркировка (информация) должна содержать следующие сведения</w:t>
      </w:r>
      <w:r w:rsidR="0006564F" w:rsidRPr="00913470">
        <w:rPr>
          <w:sz w:val="23"/>
          <w:szCs w:val="23"/>
        </w:rPr>
        <w:t>: наименование подарка; масса, состав, дата фасовки, с</w:t>
      </w:r>
      <w:r w:rsidR="00A311E3" w:rsidRPr="00913470">
        <w:rPr>
          <w:sz w:val="23"/>
          <w:szCs w:val="23"/>
        </w:rPr>
        <w:t>рок годности и условия хранения</w:t>
      </w:r>
      <w:r w:rsidR="00141C3B" w:rsidRPr="00913470">
        <w:rPr>
          <w:sz w:val="23"/>
          <w:szCs w:val="23"/>
        </w:rPr>
        <w:t xml:space="preserve"> </w:t>
      </w:r>
      <w:r w:rsidR="00141C3B" w:rsidRPr="00913470">
        <w:rPr>
          <w:sz w:val="23"/>
          <w:szCs w:val="23"/>
        </w:rPr>
        <w:t>пищевой продукции, в том числе и после вскрытия упаковки</w:t>
      </w:r>
      <w:r w:rsidR="00A311E3" w:rsidRPr="00913470">
        <w:rPr>
          <w:sz w:val="23"/>
          <w:szCs w:val="23"/>
        </w:rPr>
        <w:t xml:space="preserve">;  наименование и </w:t>
      </w:r>
      <w:r w:rsidR="0006564F" w:rsidRPr="00913470">
        <w:rPr>
          <w:sz w:val="23"/>
          <w:szCs w:val="23"/>
        </w:rPr>
        <w:t xml:space="preserve"> ю</w:t>
      </w:r>
      <w:r w:rsidR="00A311E3" w:rsidRPr="00913470">
        <w:rPr>
          <w:sz w:val="23"/>
          <w:szCs w:val="23"/>
        </w:rPr>
        <w:t>ридический адрес изготовителя (</w:t>
      </w:r>
      <w:r w:rsidR="0006564F" w:rsidRPr="00913470">
        <w:rPr>
          <w:sz w:val="23"/>
          <w:szCs w:val="23"/>
        </w:rPr>
        <w:t>фасовщика</w:t>
      </w:r>
      <w:r w:rsidR="00A311E3" w:rsidRPr="00913470">
        <w:rPr>
          <w:sz w:val="23"/>
          <w:szCs w:val="23"/>
        </w:rPr>
        <w:t>)</w:t>
      </w:r>
      <w:r w:rsidR="0006564F" w:rsidRPr="00913470">
        <w:rPr>
          <w:sz w:val="23"/>
          <w:szCs w:val="23"/>
        </w:rPr>
        <w:t xml:space="preserve">, </w:t>
      </w:r>
      <w:r w:rsidR="00A311E3" w:rsidRPr="00913470">
        <w:rPr>
          <w:sz w:val="23"/>
          <w:szCs w:val="23"/>
        </w:rPr>
        <w:t>показатели пищевой ценности; рекомендации и ограничения по использованию в случае, если ее использование без данных рекомендаций или ограничений затруднено, либо может причинить вред здоровью потребителей;</w:t>
      </w:r>
      <w:proofErr w:type="gramEnd"/>
      <w:r w:rsidR="00A311E3" w:rsidRPr="00913470">
        <w:rPr>
          <w:sz w:val="23"/>
          <w:szCs w:val="23"/>
        </w:rPr>
        <w:t xml:space="preserve"> сведения о наличии в пищевой продукции компонентов, полученных с применением генно-модифицированных организмов (ГМО), </w:t>
      </w:r>
      <w:r w:rsidR="0006564F" w:rsidRPr="00913470">
        <w:rPr>
          <w:sz w:val="23"/>
          <w:szCs w:val="23"/>
        </w:rPr>
        <w:t xml:space="preserve"> наличие единого знака обращения продукции на рынке. </w:t>
      </w:r>
    </w:p>
    <w:p w:rsidR="00141C3B" w:rsidRPr="00913470" w:rsidRDefault="00141C3B" w:rsidP="0014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1C3B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годности устанавливается по самому скоропортящемуся продукту, входящему в состав сладкого набора. Необходимо выбрать подарок с самой близкой ко дню покупки датой фасовки, тогда конфеты, вафли и печенье будут более свежими.</w:t>
      </w:r>
    </w:p>
    <w:p w:rsidR="0006564F" w:rsidRPr="00913470" w:rsidRDefault="0006564F" w:rsidP="00141C3B">
      <w:pPr>
        <w:spacing w:after="0" w:line="240" w:lineRule="auto"/>
        <w:ind w:firstLine="697"/>
        <w:jc w:val="both"/>
        <w:rPr>
          <w:rFonts w:ascii="Times New Roman CYR" w:eastAsiaTheme="minorEastAsia" w:hAnsi="Times New Roman CYR" w:cs="Times New Roman CYR"/>
          <w:color w:val="000000"/>
          <w:sz w:val="23"/>
          <w:szCs w:val="23"/>
          <w:shd w:val="clear" w:color="auto" w:fill="D8EDE8"/>
          <w:lang w:eastAsia="ru-RU"/>
        </w:rPr>
      </w:pPr>
      <w:proofErr w:type="gramStart"/>
      <w:r w:rsidRPr="0091347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выборе подарка надо учитывать, что, согласно действующим санитарным требованиям, рекомендуемый ассортимент пищевых продуктов для реализации в детских организованных коллективах включает любые кондитерские изделия, кроме карамели, в том числе леденцовой, кремовых кондитерских изделий, а также кондитерских изделий, содержащих подсластители, искусственные красители, консерванты, алкоголь, гидрогенизированные жиры, кофе натуральный,</w:t>
      </w:r>
      <w:r w:rsidR="000439C1" w:rsidRPr="00913470">
        <w:rPr>
          <w:sz w:val="23"/>
          <w:szCs w:val="23"/>
        </w:rPr>
        <w:t xml:space="preserve"> </w:t>
      </w:r>
      <w:r w:rsidR="000439C1" w:rsidRPr="009134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тонизирующие напитки (в том числе энергетические), </w:t>
      </w:r>
      <w:r w:rsidRPr="00913470">
        <w:rPr>
          <w:rFonts w:ascii="Times New Roman" w:eastAsia="Times New Roman" w:hAnsi="Times New Roman" w:cs="Times New Roman"/>
          <w:sz w:val="23"/>
          <w:szCs w:val="23"/>
          <w:lang w:eastAsia="ru-RU"/>
        </w:rPr>
        <w:t>ядра абрикосовой косточки, арахис.</w:t>
      </w:r>
      <w:proofErr w:type="gramEnd"/>
    </w:p>
    <w:p w:rsidR="00913470" w:rsidRPr="00913470" w:rsidRDefault="00141C3B" w:rsidP="00913470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13470">
        <w:rPr>
          <w:sz w:val="23"/>
          <w:szCs w:val="23"/>
        </w:rPr>
        <w:t> </w:t>
      </w:r>
      <w:r w:rsidR="00AB0EDC" w:rsidRPr="00913470">
        <w:rPr>
          <w:sz w:val="23"/>
          <w:szCs w:val="23"/>
        </w:rPr>
        <w:t>Также у Вас есть возможность самостоятельно сформировать сладкий подарок, купив любимые конфеты своих детей, оформить их в красивую упаковку, положить любимую игрушку, и ребёнок будет рад</w:t>
      </w:r>
      <w:r w:rsidR="00C85F0B" w:rsidRPr="00913470">
        <w:rPr>
          <w:sz w:val="23"/>
          <w:szCs w:val="23"/>
        </w:rPr>
        <w:t xml:space="preserve">. </w:t>
      </w:r>
      <w:r w:rsidR="00AB0EDC" w:rsidRPr="00913470">
        <w:rPr>
          <w:sz w:val="23"/>
          <w:szCs w:val="23"/>
        </w:rPr>
        <w:t xml:space="preserve"> </w:t>
      </w:r>
      <w:proofErr w:type="gramStart"/>
      <w:r w:rsidR="00C85F0B" w:rsidRPr="00913470">
        <w:rPr>
          <w:sz w:val="23"/>
          <w:szCs w:val="23"/>
        </w:rPr>
        <w:t xml:space="preserve">В состав качественного сладкого набора могут входить шоколад, конфеты (желейные, вафельные, с начинкой из суфле), вафли, пряники, печенье (бисквитное, галетное), мягкий ирис, пастила, зефир и мармелад. </w:t>
      </w:r>
      <w:proofErr w:type="gramEnd"/>
    </w:p>
    <w:p w:rsidR="00141C3B" w:rsidRPr="00913470" w:rsidRDefault="00141C3B" w:rsidP="00913470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proofErr w:type="gramStart"/>
      <w:r w:rsidRPr="00141C3B">
        <w:rPr>
          <w:sz w:val="23"/>
          <w:szCs w:val="23"/>
        </w:rPr>
        <w:t xml:space="preserve">В составе сладостей не должны присутствовать усилители вкуса и аромата, консерванты (Е200, Е202, Е210, Е249), синтетические красители, </w:t>
      </w:r>
      <w:proofErr w:type="spellStart"/>
      <w:r w:rsidRPr="00141C3B">
        <w:rPr>
          <w:sz w:val="23"/>
          <w:szCs w:val="23"/>
        </w:rPr>
        <w:t>ароматизаторы</w:t>
      </w:r>
      <w:proofErr w:type="spellEnd"/>
      <w:r w:rsidRPr="00141C3B">
        <w:rPr>
          <w:sz w:val="23"/>
          <w:szCs w:val="23"/>
        </w:rPr>
        <w:t xml:space="preserve"> идентичные натуральным, гидрогенизированные масла и жиры, а также натуральный кофе.</w:t>
      </w:r>
      <w:proofErr w:type="gramEnd"/>
      <w:r w:rsidRPr="00141C3B">
        <w:rPr>
          <w:sz w:val="23"/>
          <w:szCs w:val="23"/>
        </w:rPr>
        <w:t xml:space="preserve"> Допускается содержание натуральных красителей и </w:t>
      </w:r>
      <w:proofErr w:type="spellStart"/>
      <w:r w:rsidRPr="00141C3B">
        <w:rPr>
          <w:sz w:val="23"/>
          <w:szCs w:val="23"/>
        </w:rPr>
        <w:t>ароматизаторов</w:t>
      </w:r>
      <w:proofErr w:type="spellEnd"/>
      <w:r w:rsidRPr="00141C3B">
        <w:rPr>
          <w:sz w:val="23"/>
          <w:szCs w:val="23"/>
        </w:rPr>
        <w:t>.</w:t>
      </w:r>
      <w:r w:rsidRPr="00913470">
        <w:rPr>
          <w:sz w:val="23"/>
          <w:szCs w:val="23"/>
        </w:rPr>
        <w:t xml:space="preserve"> </w:t>
      </w:r>
      <w:r w:rsidRPr="00913470">
        <w:rPr>
          <w:sz w:val="23"/>
          <w:szCs w:val="23"/>
        </w:rPr>
        <w:t>Внутри подарка вместе с кондитерскими изделиями может находит</w:t>
      </w:r>
      <w:r w:rsidR="00913470" w:rsidRPr="00913470">
        <w:rPr>
          <w:sz w:val="23"/>
          <w:szCs w:val="23"/>
        </w:rPr>
        <w:t>ь</w:t>
      </w:r>
      <w:r w:rsidRPr="00913470">
        <w:rPr>
          <w:sz w:val="23"/>
          <w:szCs w:val="23"/>
        </w:rPr>
        <w:t>ся игрушка, она должна быть в отдельной упаковке, предназначенной для контакта с пищевыми продуктами. Важно помнить о возрастных ограничениях и технике безопасности.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:rsidR="00DC2EC6" w:rsidRPr="00913470" w:rsidRDefault="00DC2EC6" w:rsidP="00DC2EC6">
      <w:pPr>
        <w:pStyle w:val="rtejustify"/>
        <w:spacing w:before="0" w:beforeAutospacing="0" w:after="0" w:afterAutospacing="0"/>
        <w:jc w:val="both"/>
        <w:rPr>
          <w:sz w:val="23"/>
          <w:szCs w:val="23"/>
          <w:lang w:val="en-US"/>
        </w:rPr>
      </w:pPr>
    </w:p>
    <w:p w:rsidR="00DC2EC6" w:rsidRPr="00913470" w:rsidRDefault="00DC2EC6" w:rsidP="00DC2EC6">
      <w:pPr>
        <w:pStyle w:val="rtejustify"/>
        <w:spacing w:before="0" w:beforeAutospacing="0" w:after="0" w:afterAutospacing="0"/>
        <w:jc w:val="both"/>
        <w:rPr>
          <w:sz w:val="23"/>
          <w:szCs w:val="23"/>
        </w:rPr>
      </w:pPr>
    </w:p>
    <w:p w:rsidR="00DC2EC6" w:rsidRPr="00913470" w:rsidRDefault="00DC2EC6" w:rsidP="00DC2EC6">
      <w:pPr>
        <w:pStyle w:val="rtejustify"/>
        <w:spacing w:before="0" w:beforeAutospacing="0" w:after="0" w:afterAutospacing="0"/>
        <w:jc w:val="both"/>
        <w:rPr>
          <w:sz w:val="23"/>
          <w:szCs w:val="23"/>
        </w:rPr>
      </w:pPr>
      <w:r w:rsidRPr="00913470">
        <w:rPr>
          <w:sz w:val="23"/>
          <w:szCs w:val="23"/>
        </w:rPr>
        <w:t xml:space="preserve">Территориальный отдел Управления </w:t>
      </w:r>
      <w:proofErr w:type="spellStart"/>
      <w:r w:rsidRPr="00913470">
        <w:rPr>
          <w:sz w:val="23"/>
          <w:szCs w:val="23"/>
        </w:rPr>
        <w:t>Роспотребнадзора</w:t>
      </w:r>
      <w:proofErr w:type="spellEnd"/>
      <w:r w:rsidRPr="00913470">
        <w:rPr>
          <w:sz w:val="23"/>
          <w:szCs w:val="23"/>
        </w:rPr>
        <w:t xml:space="preserve"> </w:t>
      </w:r>
    </w:p>
    <w:p w:rsidR="00DC2EC6" w:rsidRPr="00913470" w:rsidRDefault="00DC2EC6" w:rsidP="00DC2EC6">
      <w:pPr>
        <w:pStyle w:val="rtejustify"/>
        <w:spacing w:before="0" w:beforeAutospacing="0" w:after="0" w:afterAutospacing="0"/>
        <w:jc w:val="both"/>
        <w:rPr>
          <w:sz w:val="23"/>
          <w:szCs w:val="23"/>
        </w:rPr>
      </w:pPr>
      <w:r w:rsidRPr="00913470">
        <w:rPr>
          <w:sz w:val="23"/>
          <w:szCs w:val="23"/>
        </w:rPr>
        <w:t xml:space="preserve">по Чувашской Республике-Чувашии в </w:t>
      </w:r>
      <w:proofErr w:type="spellStart"/>
      <w:r w:rsidRPr="00913470">
        <w:rPr>
          <w:sz w:val="23"/>
          <w:szCs w:val="23"/>
        </w:rPr>
        <w:t>Батыревском</w:t>
      </w:r>
      <w:proofErr w:type="spellEnd"/>
      <w:r w:rsidRPr="00913470">
        <w:rPr>
          <w:sz w:val="23"/>
          <w:szCs w:val="23"/>
        </w:rPr>
        <w:t xml:space="preserve"> районе</w:t>
      </w:r>
      <w:bookmarkStart w:id="0" w:name="_GoBack"/>
      <w:bookmarkEnd w:id="0"/>
    </w:p>
    <w:sectPr w:rsidR="00DC2EC6" w:rsidRPr="00913470" w:rsidSect="00913470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DE"/>
    <w:rsid w:val="000439C1"/>
    <w:rsid w:val="0006564F"/>
    <w:rsid w:val="00141C3B"/>
    <w:rsid w:val="001F5280"/>
    <w:rsid w:val="003534F5"/>
    <w:rsid w:val="007F27E5"/>
    <w:rsid w:val="00913470"/>
    <w:rsid w:val="00A311E3"/>
    <w:rsid w:val="00AB0EDC"/>
    <w:rsid w:val="00B23B02"/>
    <w:rsid w:val="00C052DE"/>
    <w:rsid w:val="00C85F0B"/>
    <w:rsid w:val="00D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F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F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6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bat-rpn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</dc:creator>
  <cp:lastModifiedBy>tob</cp:lastModifiedBy>
  <cp:revision>4</cp:revision>
  <cp:lastPrinted>2021-12-14T10:30:00Z</cp:lastPrinted>
  <dcterms:created xsi:type="dcterms:W3CDTF">2019-12-10T07:05:00Z</dcterms:created>
  <dcterms:modified xsi:type="dcterms:W3CDTF">2021-12-14T10:30:00Z</dcterms:modified>
</cp:coreProperties>
</file>