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166"/>
        <w:gridCol w:w="4404"/>
      </w:tblGrid>
      <w:tr w:rsidR="002451A7" w:rsidTr="00205FD4">
        <w:tc>
          <w:tcPr>
            <w:tcW w:w="5353" w:type="dxa"/>
          </w:tcPr>
          <w:p w:rsidR="002451A7" w:rsidRDefault="002451A7" w:rsidP="00205FD4">
            <w:pPr>
              <w:pStyle w:val="1"/>
              <w:spacing w:line="320" w:lineRule="exact"/>
              <w:rPr>
                <w:rFonts w:ascii="TimesET" w:hAnsi="TimesET"/>
                <w:b w:val="0"/>
                <w:bCs w:val="0"/>
                <w:lang w:val="en-US"/>
              </w:rPr>
            </w:pPr>
          </w:p>
        </w:tc>
        <w:tc>
          <w:tcPr>
            <w:tcW w:w="4501" w:type="dxa"/>
          </w:tcPr>
          <w:p w:rsidR="002451A7" w:rsidRPr="00251236" w:rsidRDefault="002451A7" w:rsidP="00251236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236">
              <w:rPr>
                <w:rFonts w:ascii="Times New Roman" w:hAnsi="Times New Roman" w:cs="Times New Roman"/>
                <w:i/>
              </w:rPr>
              <w:t xml:space="preserve">Приложение </w:t>
            </w:r>
            <w:r w:rsidR="00A17814" w:rsidRPr="00251236">
              <w:rPr>
                <w:rFonts w:ascii="Times New Roman" w:hAnsi="Times New Roman" w:cs="Times New Roman"/>
                <w:i/>
              </w:rPr>
              <w:t>3</w:t>
            </w:r>
          </w:p>
          <w:p w:rsidR="002451A7" w:rsidRDefault="002451A7" w:rsidP="00251236">
            <w:pPr>
              <w:pStyle w:val="a8"/>
              <w:jc w:val="center"/>
            </w:pPr>
            <w:r w:rsidRPr="00251236">
              <w:rPr>
                <w:rFonts w:ascii="Times New Roman" w:hAnsi="Times New Roman" w:cs="Times New Roman"/>
                <w:i/>
              </w:rPr>
              <w:t>к Методикам (проектам методик) и расчетам  распределения межбюджетных трансфертов между сельскими поселениями на 202</w:t>
            </w:r>
            <w:r w:rsidR="00A17814" w:rsidRPr="00251236">
              <w:rPr>
                <w:rFonts w:ascii="Times New Roman" w:hAnsi="Times New Roman" w:cs="Times New Roman"/>
                <w:i/>
              </w:rPr>
              <w:t>2</w:t>
            </w:r>
            <w:r w:rsidRPr="00251236">
              <w:rPr>
                <w:rFonts w:ascii="Times New Roman" w:hAnsi="Times New Roman" w:cs="Times New Roman"/>
                <w:i/>
              </w:rPr>
              <w:t xml:space="preserve"> год и на плановый период 202</w:t>
            </w:r>
            <w:r w:rsidR="00A17814" w:rsidRPr="00251236">
              <w:rPr>
                <w:rFonts w:ascii="Times New Roman" w:hAnsi="Times New Roman" w:cs="Times New Roman"/>
                <w:i/>
              </w:rPr>
              <w:t>3</w:t>
            </w:r>
            <w:r w:rsidRPr="00251236">
              <w:rPr>
                <w:rFonts w:ascii="Times New Roman" w:hAnsi="Times New Roman" w:cs="Times New Roman"/>
                <w:i/>
              </w:rPr>
              <w:t xml:space="preserve"> и 202</w:t>
            </w:r>
            <w:r w:rsidR="00A17814" w:rsidRPr="00251236">
              <w:rPr>
                <w:rFonts w:ascii="Times New Roman" w:hAnsi="Times New Roman" w:cs="Times New Roman"/>
                <w:i/>
              </w:rPr>
              <w:t>4</w:t>
            </w:r>
            <w:r w:rsidRPr="00251236">
              <w:rPr>
                <w:rFonts w:ascii="Times New Roman" w:hAnsi="Times New Roman" w:cs="Times New Roman"/>
                <w:i/>
              </w:rPr>
              <w:t xml:space="preserve"> годов</w:t>
            </w:r>
          </w:p>
        </w:tc>
      </w:tr>
      <w:tr w:rsidR="002451A7" w:rsidTr="002451A7">
        <w:trPr>
          <w:trHeight w:val="227"/>
        </w:trPr>
        <w:tc>
          <w:tcPr>
            <w:tcW w:w="5353" w:type="dxa"/>
          </w:tcPr>
          <w:p w:rsidR="002451A7" w:rsidRPr="004D49EF" w:rsidRDefault="002451A7" w:rsidP="00205FD4">
            <w:pPr>
              <w:pStyle w:val="1"/>
              <w:spacing w:line="320" w:lineRule="exact"/>
              <w:rPr>
                <w:rFonts w:ascii="TimesET" w:hAnsi="TimesET"/>
                <w:b w:val="0"/>
                <w:bCs w:val="0"/>
              </w:rPr>
            </w:pPr>
          </w:p>
        </w:tc>
        <w:tc>
          <w:tcPr>
            <w:tcW w:w="4501" w:type="dxa"/>
          </w:tcPr>
          <w:p w:rsidR="002451A7" w:rsidRDefault="002451A7" w:rsidP="00205FD4">
            <w:pPr>
              <w:pStyle w:val="1"/>
              <w:spacing w:line="320" w:lineRule="exact"/>
            </w:pPr>
          </w:p>
        </w:tc>
      </w:tr>
    </w:tbl>
    <w:p w:rsidR="006B0F56" w:rsidRPr="004406D7" w:rsidRDefault="006B0F56" w:rsidP="006B0F56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D7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6B0F56" w:rsidRPr="004406D7" w:rsidRDefault="006B0F56" w:rsidP="00506947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06D7">
        <w:rPr>
          <w:rFonts w:ascii="Times New Roman" w:hAnsi="Times New Roman" w:cs="Times New Roman"/>
          <w:sz w:val="24"/>
          <w:szCs w:val="24"/>
        </w:rPr>
        <w:t xml:space="preserve">расчета объема субвенций, </w:t>
      </w:r>
      <w:r w:rsidR="004406D7" w:rsidRPr="004406D7">
        <w:rPr>
          <w:rFonts w:ascii="Times New Roman" w:hAnsi="Times New Roman" w:cs="Times New Roman"/>
          <w:sz w:val="24"/>
          <w:szCs w:val="24"/>
        </w:rPr>
        <w:t xml:space="preserve">поступающих в бюджет Батыревского района из республиканского бюджета Чувашской Республики </w:t>
      </w:r>
      <w:r w:rsidR="003A0E23">
        <w:rPr>
          <w:rFonts w:ascii="Times New Roman" w:hAnsi="Times New Roman" w:cs="Times New Roman"/>
          <w:sz w:val="24"/>
          <w:szCs w:val="24"/>
        </w:rPr>
        <w:t xml:space="preserve">и </w:t>
      </w:r>
      <w:r w:rsidRPr="004406D7">
        <w:rPr>
          <w:rFonts w:ascii="Times New Roman" w:hAnsi="Times New Roman" w:cs="Times New Roman"/>
          <w:sz w:val="24"/>
          <w:szCs w:val="24"/>
        </w:rPr>
        <w:t xml:space="preserve">предоставляемых бюджетам </w:t>
      </w:r>
      <w:r w:rsidR="00506947" w:rsidRPr="004406D7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4406D7">
        <w:rPr>
          <w:rFonts w:ascii="Times New Roman" w:hAnsi="Times New Roman" w:cs="Times New Roman"/>
          <w:sz w:val="24"/>
          <w:szCs w:val="24"/>
        </w:rPr>
        <w:t xml:space="preserve"> на о</w:t>
      </w:r>
      <w:r w:rsidRPr="004406D7">
        <w:rPr>
          <w:rFonts w:ascii="Times New Roman" w:hAnsi="Times New Roman" w:cs="Times New Roman"/>
          <w:bCs/>
          <w:sz w:val="24"/>
          <w:szCs w:val="24"/>
        </w:rPr>
        <w:t>существление государственных полномочий Чувашской Республики по ведению учет</w:t>
      </w:r>
      <w:bookmarkStart w:id="0" w:name="_GoBack"/>
      <w:bookmarkEnd w:id="0"/>
      <w:r w:rsidRPr="004406D7">
        <w:rPr>
          <w:rFonts w:ascii="Times New Roman" w:hAnsi="Times New Roman" w:cs="Times New Roman"/>
          <w:bCs/>
          <w:sz w:val="24"/>
          <w:szCs w:val="24"/>
        </w:rPr>
        <w:t>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</w:r>
      <w:r w:rsidRPr="0044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F56" w:rsidRPr="004406D7" w:rsidRDefault="006B0F56" w:rsidP="006B0F56">
      <w:pPr>
        <w:jc w:val="center"/>
        <w:rPr>
          <w:b/>
          <w:sz w:val="24"/>
          <w:szCs w:val="24"/>
        </w:rPr>
      </w:pPr>
    </w:p>
    <w:p w:rsidR="006B0F56" w:rsidRPr="004406D7" w:rsidRDefault="006B0F56" w:rsidP="006B0F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D7">
        <w:rPr>
          <w:rFonts w:ascii="Times New Roman" w:hAnsi="Times New Roman" w:cs="Times New Roman"/>
          <w:sz w:val="24"/>
          <w:szCs w:val="24"/>
        </w:rPr>
        <w:t xml:space="preserve">1. Финансовые средства, необходимые органам местного самоуправления </w:t>
      </w:r>
      <w:r w:rsidR="00416000" w:rsidRPr="004406D7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4406D7">
        <w:rPr>
          <w:rFonts w:ascii="Times New Roman" w:hAnsi="Times New Roman" w:cs="Times New Roman"/>
          <w:sz w:val="24"/>
          <w:szCs w:val="24"/>
        </w:rPr>
        <w:t xml:space="preserve"> для осуществления государственных полномочий Чувашской Республики, переданных в соответствии с пунктами 2 - 4 части 4 статьи 1 Закона Чувашской Республики от 30 ноября 2006 г. № 55 </w:t>
      </w:r>
      <w:r w:rsidRPr="004406D7">
        <w:rPr>
          <w:rFonts w:ascii="Times New Roman" w:hAnsi="Times New Roman" w:cs="Times New Roman"/>
          <w:bCs/>
          <w:sz w:val="24"/>
          <w:szCs w:val="24"/>
        </w:rPr>
        <w:t>«</w:t>
      </w:r>
      <w:r w:rsidRPr="004406D7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в Чувашской Республике отдельными государственными полномочиями», предусматриваются в бюджете </w:t>
      </w:r>
      <w:r w:rsidR="00416000" w:rsidRPr="004406D7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4406D7">
        <w:rPr>
          <w:rFonts w:ascii="Times New Roman" w:hAnsi="Times New Roman" w:cs="Times New Roman"/>
          <w:sz w:val="24"/>
          <w:szCs w:val="24"/>
        </w:rPr>
        <w:t xml:space="preserve"> в виде субвенций в объеме, утверждаемом </w:t>
      </w:r>
      <w:r w:rsidR="00416000" w:rsidRPr="004406D7">
        <w:rPr>
          <w:rFonts w:ascii="Times New Roman" w:hAnsi="Times New Roman" w:cs="Times New Roman"/>
          <w:sz w:val="24"/>
          <w:szCs w:val="24"/>
        </w:rPr>
        <w:t>решением Собрания депутатов Батыревского района</w:t>
      </w:r>
      <w:r w:rsidRPr="004406D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16000" w:rsidRPr="004406D7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4406D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416000" w:rsidRPr="004406D7">
        <w:rPr>
          <w:rFonts w:ascii="Times New Roman" w:hAnsi="Times New Roman" w:cs="Times New Roman"/>
          <w:sz w:val="24"/>
          <w:szCs w:val="24"/>
        </w:rPr>
        <w:t xml:space="preserve"> за счет средств, поступающих из республиканского бюджета Чувашской Республики</w:t>
      </w:r>
      <w:r w:rsidRPr="004406D7">
        <w:rPr>
          <w:rFonts w:ascii="Times New Roman" w:hAnsi="Times New Roman" w:cs="Times New Roman"/>
          <w:sz w:val="24"/>
          <w:szCs w:val="24"/>
        </w:rPr>
        <w:t>.</w:t>
      </w:r>
    </w:p>
    <w:p w:rsidR="006B0F56" w:rsidRPr="004406D7" w:rsidRDefault="006B0F56" w:rsidP="006B0F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D7">
        <w:rPr>
          <w:rFonts w:ascii="Times New Roman" w:hAnsi="Times New Roman" w:cs="Times New Roman"/>
          <w:sz w:val="24"/>
          <w:szCs w:val="24"/>
        </w:rPr>
        <w:t xml:space="preserve">2. Объем субвенций, предоставляемых бюджетам </w:t>
      </w:r>
      <w:r w:rsidR="00416000" w:rsidRPr="004406D7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4406D7">
        <w:rPr>
          <w:rFonts w:ascii="Times New Roman" w:hAnsi="Times New Roman" w:cs="Times New Roman"/>
          <w:sz w:val="24"/>
          <w:szCs w:val="24"/>
        </w:rPr>
        <w:t xml:space="preserve"> на осуществление указанных государственных полномочий Чувашской Республики, из бюджета </w:t>
      </w:r>
      <w:r w:rsidR="00416000" w:rsidRPr="004406D7">
        <w:rPr>
          <w:rFonts w:ascii="Times New Roman" w:hAnsi="Times New Roman" w:cs="Times New Roman"/>
          <w:sz w:val="24"/>
          <w:szCs w:val="24"/>
        </w:rPr>
        <w:t xml:space="preserve">Батыревского района </w:t>
      </w:r>
      <w:r w:rsidRPr="004406D7">
        <w:rPr>
          <w:rFonts w:ascii="Times New Roman" w:hAnsi="Times New Roman" w:cs="Times New Roman"/>
          <w:sz w:val="24"/>
          <w:szCs w:val="24"/>
        </w:rPr>
        <w:t xml:space="preserve"> (Сву), определяется по формуле:</w:t>
      </w:r>
    </w:p>
    <w:p w:rsidR="006B0F56" w:rsidRPr="004406D7" w:rsidRDefault="006B0F56" w:rsidP="006B0F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6B0F56" w:rsidRPr="004406D7" w:rsidRDefault="006B0F56" w:rsidP="006B0F5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406D7">
        <w:rPr>
          <w:rFonts w:ascii="Times New Roman" w:hAnsi="Times New Roman" w:cs="Times New Roman"/>
        </w:rPr>
        <w:t>Сву = Ксл x Рдс + Ксл x Рмз, где:</w:t>
      </w:r>
    </w:p>
    <w:p w:rsidR="006B0F56" w:rsidRPr="004406D7" w:rsidRDefault="006B0F56" w:rsidP="006B0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F56" w:rsidRPr="004406D7" w:rsidRDefault="006B0F56" w:rsidP="006B0F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D7">
        <w:rPr>
          <w:rFonts w:ascii="Times New Roman" w:hAnsi="Times New Roman" w:cs="Times New Roman"/>
        </w:rPr>
        <w:t xml:space="preserve">Сву - объем субвенций бюджетам </w:t>
      </w:r>
      <w:r w:rsidR="00416000" w:rsidRPr="004406D7">
        <w:rPr>
          <w:rFonts w:ascii="Times New Roman" w:hAnsi="Times New Roman" w:cs="Times New Roman"/>
        </w:rPr>
        <w:t>сельских поселений</w:t>
      </w:r>
      <w:r w:rsidRPr="004406D7">
        <w:rPr>
          <w:rFonts w:ascii="Times New Roman" w:hAnsi="Times New Roman" w:cs="Times New Roman"/>
        </w:rPr>
        <w:t xml:space="preserve"> на осуществление государственных полномочий Чувашской Республики, передаваемых в соответствии с пунктами 2 - 4 части 4 статьи 1 Закона Чувашской Республики от 30 ноября 2006 г. № 55 «О наделении органов местного самоуправления в Чувашской Республике отдельными государственными полномочиями»;</w:t>
      </w:r>
    </w:p>
    <w:p w:rsidR="006B0F56" w:rsidRPr="004406D7" w:rsidRDefault="006B0F56" w:rsidP="006B0F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D7">
        <w:rPr>
          <w:rFonts w:ascii="Times New Roman" w:hAnsi="Times New Roman" w:cs="Times New Roman"/>
        </w:rPr>
        <w:t>Ксл - количество служащих, осуществляющих работу по реализации переданных полномочий;</w:t>
      </w:r>
    </w:p>
    <w:p w:rsidR="006B0F56" w:rsidRPr="004406D7" w:rsidRDefault="006B0F56" w:rsidP="006B0F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D7">
        <w:rPr>
          <w:rFonts w:ascii="Times New Roman" w:hAnsi="Times New Roman" w:cs="Times New Roman"/>
        </w:rPr>
        <w:t>Рдс - расходы на денежное содержание одного служащего в год;</w:t>
      </w:r>
    </w:p>
    <w:p w:rsidR="006B0F56" w:rsidRPr="00416000" w:rsidRDefault="006B0F56" w:rsidP="004406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D7">
        <w:rPr>
          <w:rFonts w:ascii="Times New Roman" w:hAnsi="Times New Roman" w:cs="Times New Roman"/>
        </w:rPr>
        <w:t>Рмз - расходы на материальные затраты в расчете на одного служащего в год.</w:t>
      </w:r>
    </w:p>
    <w:p w:rsidR="00DA4665" w:rsidRPr="00416000" w:rsidRDefault="00DA4665">
      <w:pPr>
        <w:rPr>
          <w:rFonts w:ascii="Times New Roman" w:hAnsi="Times New Roman" w:cs="Times New Roman"/>
          <w:sz w:val="24"/>
          <w:szCs w:val="24"/>
        </w:rPr>
      </w:pPr>
    </w:p>
    <w:sectPr w:rsidR="00DA4665" w:rsidRPr="00416000" w:rsidSect="004406D7">
      <w:headerReference w:type="default" r:id="rId6"/>
      <w:pgSz w:w="11906" w:h="16838"/>
      <w:pgMar w:top="680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C6" w:rsidRDefault="00582EC6" w:rsidP="005A010E">
      <w:pPr>
        <w:spacing w:after="0" w:line="240" w:lineRule="auto"/>
      </w:pPr>
      <w:r>
        <w:separator/>
      </w:r>
    </w:p>
  </w:endnote>
  <w:endnote w:type="continuationSeparator" w:id="0">
    <w:p w:rsidR="00582EC6" w:rsidRDefault="00582EC6" w:rsidP="005A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C6" w:rsidRDefault="00582EC6" w:rsidP="005A010E">
      <w:pPr>
        <w:spacing w:after="0" w:line="240" w:lineRule="auto"/>
      </w:pPr>
      <w:r>
        <w:separator/>
      </w:r>
    </w:p>
  </w:footnote>
  <w:footnote w:type="continuationSeparator" w:id="0">
    <w:p w:rsidR="00582EC6" w:rsidRDefault="00582EC6" w:rsidP="005A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4C" w:rsidRDefault="004D260B">
    <w:pPr>
      <w:pStyle w:val="a6"/>
      <w:jc w:val="center"/>
    </w:pPr>
    <w:r>
      <w:fldChar w:fldCharType="begin"/>
    </w:r>
    <w:r w:rsidR="00DA4665">
      <w:instrText xml:space="preserve"> PAGE   \* MERGEFORMAT </w:instrText>
    </w:r>
    <w:r>
      <w:fldChar w:fldCharType="separate"/>
    </w:r>
    <w:r w:rsidR="004406D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F56"/>
    <w:rsid w:val="002451A7"/>
    <w:rsid w:val="00251236"/>
    <w:rsid w:val="003A0E23"/>
    <w:rsid w:val="00416000"/>
    <w:rsid w:val="004406D7"/>
    <w:rsid w:val="004D260B"/>
    <w:rsid w:val="00506947"/>
    <w:rsid w:val="00582EC6"/>
    <w:rsid w:val="005A010E"/>
    <w:rsid w:val="006B0F56"/>
    <w:rsid w:val="007A5DA2"/>
    <w:rsid w:val="0084220A"/>
    <w:rsid w:val="00A17814"/>
    <w:rsid w:val="00AC14BE"/>
    <w:rsid w:val="00DA4665"/>
    <w:rsid w:val="00E45F54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E1A6B-569F-4DDF-BA7C-9DE34922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0E"/>
  </w:style>
  <w:style w:type="paragraph" w:styleId="1">
    <w:name w:val="heading 1"/>
    <w:basedOn w:val="a"/>
    <w:next w:val="a"/>
    <w:link w:val="10"/>
    <w:qFormat/>
    <w:rsid w:val="002451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B0F5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rsid w:val="006B0F56"/>
    <w:pPr>
      <w:spacing w:after="0" w:line="320" w:lineRule="exact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6B0F56"/>
    <w:rPr>
      <w:rFonts w:ascii="TimesET" w:eastAsia="Times New Roman" w:hAnsi="TimesET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6B0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B0F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B0F56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  <w:style w:type="character" w:customStyle="1" w:styleId="10">
    <w:name w:val="Заголовок 1 Знак"/>
    <w:basedOn w:val="a0"/>
    <w:link w:val="1"/>
    <w:rsid w:val="002451A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25123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5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9</cp:revision>
  <cp:lastPrinted>2021-11-18T10:17:00Z</cp:lastPrinted>
  <dcterms:created xsi:type="dcterms:W3CDTF">2020-11-24T13:24:00Z</dcterms:created>
  <dcterms:modified xsi:type="dcterms:W3CDTF">2021-11-18T10:17:00Z</dcterms:modified>
</cp:coreProperties>
</file>